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AC2E"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p>
    <w:p w14:paraId="6E471BFA"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p>
    <w:p w14:paraId="390939A9"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r w:rsidRPr="00B957D0">
        <w:rPr>
          <w:rFonts w:asciiTheme="minorHAnsi" w:hAnsiTheme="minorHAnsi" w:cstheme="minorHAnsi"/>
          <w:b/>
          <w:bCs/>
          <w:color w:val="auto"/>
          <w:sz w:val="22"/>
          <w:szCs w:val="22"/>
          <w:u w:val="single"/>
        </w:rPr>
        <w:t>TERMES DE REFERENCE</w:t>
      </w:r>
    </w:p>
    <w:p w14:paraId="31F5DB57" w14:textId="77777777" w:rsidR="00A978D5" w:rsidRPr="00B957D0" w:rsidRDefault="00A978D5" w:rsidP="00A978D5">
      <w:pPr>
        <w:spacing w:line="240" w:lineRule="auto"/>
        <w:jc w:val="center"/>
        <w:rPr>
          <w:rFonts w:asciiTheme="minorHAnsi" w:hAnsiTheme="minorHAnsi" w:cstheme="minorHAnsi"/>
          <w:b/>
          <w:bCs/>
          <w:color w:val="auto"/>
          <w:sz w:val="22"/>
          <w:szCs w:val="22"/>
          <w:u w:val="single"/>
        </w:rPr>
      </w:pPr>
    </w:p>
    <w:tbl>
      <w:tblPr>
        <w:tblStyle w:val="TableGrid"/>
        <w:tblW w:w="0" w:type="auto"/>
        <w:tblLook w:val="04A0" w:firstRow="1" w:lastRow="0" w:firstColumn="1" w:lastColumn="0" w:noHBand="0" w:noVBand="1"/>
      </w:tblPr>
      <w:tblGrid>
        <w:gridCol w:w="9449"/>
      </w:tblGrid>
      <w:tr w:rsidR="00B957D0" w:rsidRPr="00B957D0" w14:paraId="00C0B41F" w14:textId="77777777" w:rsidTr="005015E5">
        <w:tc>
          <w:tcPr>
            <w:tcW w:w="9449" w:type="dxa"/>
          </w:tcPr>
          <w:p w14:paraId="3FEC755E"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rPr>
            </w:pPr>
            <w:proofErr w:type="spellStart"/>
            <w:r w:rsidRPr="00B957D0">
              <w:rPr>
                <w:rFonts w:asciiTheme="minorHAnsi" w:hAnsiTheme="minorHAnsi" w:cstheme="minorHAnsi"/>
                <w:b/>
                <w:bCs/>
                <w:color w:val="auto"/>
                <w:sz w:val="22"/>
                <w:szCs w:val="22"/>
              </w:rPr>
              <w:t>Informations</w:t>
            </w:r>
            <w:proofErr w:type="spellEnd"/>
            <w:r w:rsidRPr="00B957D0">
              <w:rPr>
                <w:rFonts w:asciiTheme="minorHAnsi" w:hAnsiTheme="minorHAnsi" w:cstheme="minorHAnsi"/>
                <w:b/>
                <w:bCs/>
                <w:color w:val="auto"/>
                <w:sz w:val="22"/>
                <w:szCs w:val="22"/>
              </w:rPr>
              <w:t xml:space="preserve"> sur le stage</w:t>
            </w:r>
          </w:p>
          <w:p w14:paraId="6D5F6C0A"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rPr>
            </w:pPr>
          </w:p>
        </w:tc>
      </w:tr>
      <w:tr w:rsidR="00A978D5" w:rsidRPr="00B957D0" w14:paraId="008810FC" w14:textId="77777777" w:rsidTr="005015E5">
        <w:tc>
          <w:tcPr>
            <w:tcW w:w="9449" w:type="dxa"/>
          </w:tcPr>
          <w:p w14:paraId="7BCABFBB" w14:textId="1A7865F9" w:rsidR="00A978D5" w:rsidRPr="00B957D0" w:rsidRDefault="00A978D5" w:rsidP="005015E5">
            <w:pPr>
              <w:spacing w:line="240" w:lineRule="auto"/>
              <w:rPr>
                <w:rFonts w:asciiTheme="minorHAnsi" w:hAnsiTheme="minorHAnsi" w:cstheme="minorHAnsi"/>
                <w:color w:val="auto"/>
                <w:sz w:val="22"/>
                <w:szCs w:val="22"/>
                <w:lang w:val="fr-FR"/>
              </w:rPr>
            </w:pPr>
            <w:r w:rsidRPr="00B957D0">
              <w:rPr>
                <w:rFonts w:asciiTheme="minorHAnsi" w:hAnsiTheme="minorHAnsi" w:cstheme="minorHAnsi"/>
                <w:b/>
                <w:bCs/>
                <w:color w:val="auto"/>
                <w:sz w:val="22"/>
                <w:szCs w:val="22"/>
                <w:lang w:val="fr-FR"/>
              </w:rPr>
              <w:t>Titre du stage :</w:t>
            </w:r>
            <w:r w:rsidRPr="00B957D0">
              <w:rPr>
                <w:rFonts w:asciiTheme="minorHAnsi" w:hAnsiTheme="minorHAnsi" w:cstheme="minorHAnsi"/>
                <w:color w:val="auto"/>
                <w:sz w:val="22"/>
                <w:szCs w:val="22"/>
                <w:lang w:val="fr-FR"/>
              </w:rPr>
              <w:t xml:space="preserve"> </w:t>
            </w:r>
            <w:r w:rsidR="00B5283F">
              <w:rPr>
                <w:rFonts w:asciiTheme="minorHAnsi" w:hAnsiTheme="minorHAnsi" w:cstheme="minorHAnsi"/>
                <w:color w:val="auto"/>
                <w:sz w:val="22"/>
                <w:szCs w:val="22"/>
                <w:lang w:val="fr-FR"/>
              </w:rPr>
              <w:t>Stage d’</w:t>
            </w:r>
            <w:r w:rsidR="00E146E6" w:rsidRPr="00B957D0">
              <w:rPr>
                <w:rFonts w:asciiTheme="minorHAnsi" w:hAnsiTheme="minorHAnsi" w:cstheme="minorHAnsi"/>
                <w:color w:val="auto"/>
                <w:sz w:val="22"/>
                <w:szCs w:val="22"/>
                <w:lang w:val="fr-FR"/>
              </w:rPr>
              <w:t xml:space="preserve">Appui à l’opérationnalisation des </w:t>
            </w:r>
            <w:r w:rsidR="00F01DF3">
              <w:rPr>
                <w:rFonts w:asciiTheme="minorHAnsi" w:hAnsiTheme="minorHAnsi" w:cstheme="minorHAnsi"/>
                <w:color w:val="auto"/>
                <w:sz w:val="22"/>
                <w:szCs w:val="22"/>
                <w:lang w:val="fr-FR"/>
              </w:rPr>
              <w:t>outils</w:t>
            </w:r>
            <w:r w:rsidR="00E146E6" w:rsidRPr="00B957D0">
              <w:rPr>
                <w:rFonts w:asciiTheme="minorHAnsi" w:hAnsiTheme="minorHAnsi" w:cstheme="minorHAnsi"/>
                <w:color w:val="auto"/>
                <w:sz w:val="22"/>
                <w:szCs w:val="22"/>
                <w:lang w:val="fr-FR"/>
              </w:rPr>
              <w:t xml:space="preserve"> d’engagement</w:t>
            </w:r>
            <w:r w:rsidR="00B5283F">
              <w:rPr>
                <w:rFonts w:asciiTheme="minorHAnsi" w:hAnsiTheme="minorHAnsi" w:cstheme="minorHAnsi"/>
                <w:color w:val="auto"/>
                <w:sz w:val="22"/>
                <w:szCs w:val="22"/>
                <w:lang w:val="fr-FR"/>
              </w:rPr>
              <w:t>s</w:t>
            </w:r>
            <w:r w:rsidR="00E146E6" w:rsidRPr="00B957D0">
              <w:rPr>
                <w:rFonts w:asciiTheme="minorHAnsi" w:hAnsiTheme="minorHAnsi" w:cstheme="minorHAnsi"/>
                <w:color w:val="auto"/>
                <w:sz w:val="22"/>
                <w:szCs w:val="22"/>
                <w:lang w:val="fr-FR"/>
              </w:rPr>
              <w:t xml:space="preserve"> digitaux des adolescent(e)s et des jeunes</w:t>
            </w:r>
            <w:r w:rsidR="00F01DF3">
              <w:rPr>
                <w:rFonts w:asciiTheme="minorHAnsi" w:hAnsiTheme="minorHAnsi" w:cstheme="minorHAnsi"/>
                <w:color w:val="auto"/>
                <w:sz w:val="22"/>
                <w:szCs w:val="22"/>
                <w:lang w:val="fr-FR"/>
              </w:rPr>
              <w:t xml:space="preserve"> : </w:t>
            </w:r>
            <w:proofErr w:type="spellStart"/>
            <w:r w:rsidR="00F01DF3">
              <w:rPr>
                <w:rFonts w:asciiTheme="minorHAnsi" w:hAnsiTheme="minorHAnsi" w:cstheme="minorHAnsi"/>
                <w:color w:val="auto"/>
                <w:sz w:val="22"/>
                <w:szCs w:val="22"/>
                <w:lang w:val="fr-FR"/>
              </w:rPr>
              <w:t>Ureport</w:t>
            </w:r>
            <w:proofErr w:type="spellEnd"/>
            <w:r w:rsidR="00F01DF3">
              <w:rPr>
                <w:rFonts w:asciiTheme="minorHAnsi" w:hAnsiTheme="minorHAnsi" w:cstheme="minorHAnsi"/>
                <w:color w:val="auto"/>
                <w:sz w:val="22"/>
                <w:szCs w:val="22"/>
                <w:lang w:val="fr-FR"/>
              </w:rPr>
              <w:t xml:space="preserve"> et Internet Of Good </w:t>
            </w:r>
            <w:proofErr w:type="spellStart"/>
            <w:r w:rsidR="00F01DF3">
              <w:rPr>
                <w:rFonts w:asciiTheme="minorHAnsi" w:hAnsiTheme="minorHAnsi" w:cstheme="minorHAnsi"/>
                <w:color w:val="auto"/>
                <w:sz w:val="22"/>
                <w:szCs w:val="22"/>
                <w:lang w:val="fr-FR"/>
              </w:rPr>
              <w:t>Things</w:t>
            </w:r>
            <w:proofErr w:type="spellEnd"/>
            <w:r w:rsidR="00F01DF3">
              <w:rPr>
                <w:rFonts w:asciiTheme="minorHAnsi" w:hAnsiTheme="minorHAnsi" w:cstheme="minorHAnsi"/>
                <w:color w:val="auto"/>
                <w:sz w:val="22"/>
                <w:szCs w:val="22"/>
                <w:lang w:val="fr-FR"/>
              </w:rPr>
              <w:t xml:space="preserve"> (IOGT)</w:t>
            </w:r>
          </w:p>
          <w:p w14:paraId="2C2A6B29" w14:textId="77777777" w:rsidR="00A978D5" w:rsidRPr="00B957D0" w:rsidRDefault="00A978D5" w:rsidP="005015E5">
            <w:pPr>
              <w:spacing w:line="240" w:lineRule="auto"/>
              <w:rPr>
                <w:rFonts w:asciiTheme="minorHAnsi" w:hAnsiTheme="minorHAnsi" w:cstheme="minorHAnsi"/>
                <w:b/>
                <w:bCs/>
                <w:color w:val="auto"/>
                <w:sz w:val="22"/>
                <w:szCs w:val="22"/>
                <w:lang w:val="fr-FR"/>
              </w:rPr>
            </w:pPr>
          </w:p>
          <w:p w14:paraId="725DDD6E" w14:textId="453D1AF3" w:rsidR="00A978D5" w:rsidRPr="003355DC" w:rsidRDefault="00A978D5" w:rsidP="005015E5">
            <w:pPr>
              <w:spacing w:line="240" w:lineRule="auto"/>
              <w:rPr>
                <w:rFonts w:asciiTheme="minorHAnsi" w:hAnsiTheme="minorHAnsi" w:cstheme="minorHAnsi"/>
                <w:color w:val="auto"/>
                <w:sz w:val="22"/>
                <w:szCs w:val="22"/>
              </w:rPr>
            </w:pPr>
            <w:proofErr w:type="spellStart"/>
            <w:proofErr w:type="gramStart"/>
            <w:r w:rsidRPr="003355DC">
              <w:rPr>
                <w:rFonts w:asciiTheme="minorHAnsi" w:hAnsiTheme="minorHAnsi" w:cstheme="minorHAnsi"/>
                <w:b/>
                <w:bCs/>
                <w:color w:val="auto"/>
                <w:sz w:val="22"/>
                <w:szCs w:val="22"/>
              </w:rPr>
              <w:t>Superviseur</w:t>
            </w:r>
            <w:proofErr w:type="spellEnd"/>
            <w:r w:rsidRPr="003355DC">
              <w:rPr>
                <w:rFonts w:asciiTheme="minorHAnsi" w:hAnsiTheme="minorHAnsi" w:cstheme="minorHAnsi"/>
                <w:b/>
                <w:bCs/>
                <w:color w:val="auto"/>
                <w:sz w:val="22"/>
                <w:szCs w:val="22"/>
              </w:rPr>
              <w:t xml:space="preserve"> :</w:t>
            </w:r>
            <w:proofErr w:type="gramEnd"/>
            <w:r w:rsidRPr="003355DC">
              <w:rPr>
                <w:rFonts w:asciiTheme="minorHAnsi" w:hAnsiTheme="minorHAnsi" w:cstheme="minorHAnsi"/>
                <w:color w:val="auto"/>
                <w:sz w:val="22"/>
                <w:szCs w:val="22"/>
              </w:rPr>
              <w:t xml:space="preserve"> </w:t>
            </w:r>
            <w:r w:rsidR="000B7CCD" w:rsidRPr="003355DC">
              <w:rPr>
                <w:rFonts w:asciiTheme="minorHAnsi" w:hAnsiTheme="minorHAnsi" w:cstheme="minorHAnsi"/>
                <w:color w:val="auto"/>
                <w:sz w:val="22"/>
                <w:szCs w:val="22"/>
              </w:rPr>
              <w:t>S</w:t>
            </w:r>
            <w:r w:rsidR="003355DC">
              <w:rPr>
                <w:rFonts w:asciiTheme="minorHAnsi" w:hAnsiTheme="minorHAnsi" w:cstheme="minorHAnsi"/>
                <w:color w:val="auto"/>
                <w:sz w:val="22"/>
                <w:szCs w:val="22"/>
              </w:rPr>
              <w:t xml:space="preserve">ocial </w:t>
            </w:r>
            <w:proofErr w:type="spellStart"/>
            <w:r w:rsidR="000B7CCD" w:rsidRPr="003355DC">
              <w:rPr>
                <w:rFonts w:asciiTheme="minorHAnsi" w:hAnsiTheme="minorHAnsi" w:cstheme="minorHAnsi"/>
                <w:color w:val="auto"/>
                <w:sz w:val="22"/>
                <w:szCs w:val="22"/>
              </w:rPr>
              <w:t>B</w:t>
            </w:r>
            <w:r w:rsidR="003355DC">
              <w:rPr>
                <w:rFonts w:asciiTheme="minorHAnsi" w:hAnsiTheme="minorHAnsi" w:cstheme="minorHAnsi"/>
                <w:color w:val="auto"/>
                <w:sz w:val="22"/>
                <w:szCs w:val="22"/>
              </w:rPr>
              <w:t>ehaviour</w:t>
            </w:r>
            <w:proofErr w:type="spellEnd"/>
            <w:r w:rsidR="003355DC">
              <w:rPr>
                <w:rFonts w:asciiTheme="minorHAnsi" w:hAnsiTheme="minorHAnsi" w:cstheme="minorHAnsi"/>
                <w:color w:val="auto"/>
                <w:sz w:val="22"/>
                <w:szCs w:val="22"/>
              </w:rPr>
              <w:t xml:space="preserve"> </w:t>
            </w:r>
            <w:r w:rsidR="000B7CCD" w:rsidRPr="003355DC">
              <w:rPr>
                <w:rFonts w:asciiTheme="minorHAnsi" w:hAnsiTheme="minorHAnsi" w:cstheme="minorHAnsi"/>
                <w:color w:val="auto"/>
                <w:sz w:val="22"/>
                <w:szCs w:val="22"/>
              </w:rPr>
              <w:t>C</w:t>
            </w:r>
            <w:r w:rsidR="003355DC">
              <w:rPr>
                <w:rFonts w:asciiTheme="minorHAnsi" w:hAnsiTheme="minorHAnsi" w:cstheme="minorHAnsi"/>
                <w:color w:val="auto"/>
                <w:sz w:val="22"/>
                <w:szCs w:val="22"/>
              </w:rPr>
              <w:t>hange</w:t>
            </w:r>
            <w:r w:rsidR="000B7CCD" w:rsidRPr="003355DC">
              <w:rPr>
                <w:rFonts w:asciiTheme="minorHAnsi" w:hAnsiTheme="minorHAnsi" w:cstheme="minorHAnsi"/>
                <w:color w:val="auto"/>
                <w:sz w:val="22"/>
                <w:szCs w:val="22"/>
              </w:rPr>
              <w:t xml:space="preserve"> Specialist</w:t>
            </w:r>
          </w:p>
          <w:p w14:paraId="1604C77D" w14:textId="77777777" w:rsidR="00A978D5" w:rsidRPr="003355DC" w:rsidRDefault="00A978D5" w:rsidP="005015E5">
            <w:pPr>
              <w:spacing w:line="240" w:lineRule="auto"/>
              <w:rPr>
                <w:rFonts w:asciiTheme="minorHAnsi" w:hAnsiTheme="minorHAnsi" w:cstheme="minorHAnsi"/>
                <w:color w:val="auto"/>
                <w:sz w:val="22"/>
                <w:szCs w:val="22"/>
              </w:rPr>
            </w:pPr>
            <w:proofErr w:type="gramStart"/>
            <w:r w:rsidRPr="003355DC">
              <w:rPr>
                <w:rFonts w:asciiTheme="minorHAnsi" w:hAnsiTheme="minorHAnsi" w:cstheme="minorHAnsi"/>
                <w:b/>
                <w:bCs/>
                <w:color w:val="auto"/>
                <w:sz w:val="22"/>
                <w:szCs w:val="22"/>
              </w:rPr>
              <w:t>Section :</w:t>
            </w:r>
            <w:proofErr w:type="gramEnd"/>
            <w:r w:rsidRPr="003355DC">
              <w:rPr>
                <w:rFonts w:asciiTheme="minorHAnsi" w:hAnsiTheme="minorHAnsi" w:cstheme="minorHAnsi"/>
                <w:b/>
                <w:bCs/>
                <w:color w:val="auto"/>
                <w:sz w:val="22"/>
                <w:szCs w:val="22"/>
              </w:rPr>
              <w:t xml:space="preserve"> </w:t>
            </w:r>
            <w:r w:rsidRPr="003355DC">
              <w:rPr>
                <w:rFonts w:asciiTheme="minorHAnsi" w:hAnsiTheme="minorHAnsi" w:cstheme="minorHAnsi"/>
                <w:color w:val="auto"/>
                <w:sz w:val="22"/>
                <w:szCs w:val="22"/>
              </w:rPr>
              <w:t xml:space="preserve">Social and Behavior Change </w:t>
            </w:r>
          </w:p>
          <w:p w14:paraId="5065CA12" w14:textId="77777777" w:rsidR="00A978D5" w:rsidRPr="00B957D0" w:rsidRDefault="00A978D5" w:rsidP="005015E5">
            <w:pPr>
              <w:spacing w:line="240" w:lineRule="auto"/>
              <w:rPr>
                <w:rFonts w:asciiTheme="minorHAnsi" w:hAnsiTheme="minorHAnsi" w:cstheme="minorHAnsi"/>
                <w:color w:val="auto"/>
                <w:sz w:val="22"/>
                <w:szCs w:val="22"/>
                <w:lang w:val="fr-FR"/>
              </w:rPr>
            </w:pPr>
            <w:r w:rsidRPr="00B957D0">
              <w:rPr>
                <w:rFonts w:asciiTheme="minorHAnsi" w:hAnsiTheme="minorHAnsi" w:cstheme="minorHAnsi"/>
                <w:b/>
                <w:bCs/>
                <w:color w:val="auto"/>
                <w:sz w:val="22"/>
                <w:szCs w:val="22"/>
                <w:lang w:val="fr-FR"/>
              </w:rPr>
              <w:t>Lieu d’affectation :</w:t>
            </w:r>
            <w:r w:rsidRPr="00B957D0">
              <w:rPr>
                <w:rFonts w:asciiTheme="minorHAnsi" w:hAnsiTheme="minorHAnsi" w:cstheme="minorHAnsi"/>
                <w:color w:val="auto"/>
                <w:sz w:val="22"/>
                <w:szCs w:val="22"/>
                <w:lang w:val="fr-FR"/>
              </w:rPr>
              <w:t xml:space="preserve"> Antananarivo </w:t>
            </w:r>
          </w:p>
          <w:p w14:paraId="6C05EF33" w14:textId="25FD9963" w:rsidR="00A978D5" w:rsidRPr="00B957D0" w:rsidRDefault="00A978D5" w:rsidP="005015E5">
            <w:pPr>
              <w:spacing w:line="240" w:lineRule="auto"/>
              <w:rPr>
                <w:rFonts w:asciiTheme="minorHAnsi" w:hAnsiTheme="minorHAnsi" w:cstheme="minorHAnsi"/>
                <w:b/>
                <w:bCs/>
                <w:color w:val="auto"/>
                <w:sz w:val="22"/>
                <w:szCs w:val="22"/>
                <w:lang w:val="fr-FR"/>
              </w:rPr>
            </w:pPr>
            <w:r w:rsidRPr="00B957D0">
              <w:rPr>
                <w:rFonts w:asciiTheme="minorHAnsi" w:hAnsiTheme="minorHAnsi" w:cstheme="minorHAnsi"/>
                <w:b/>
                <w:bCs/>
                <w:color w:val="auto"/>
                <w:sz w:val="22"/>
                <w:szCs w:val="22"/>
                <w:lang w:val="fr-FR"/>
              </w:rPr>
              <w:t xml:space="preserve">Durée : </w:t>
            </w:r>
            <w:r w:rsidR="003355DC" w:rsidRPr="003355DC">
              <w:rPr>
                <w:rFonts w:asciiTheme="minorHAnsi" w:hAnsiTheme="minorHAnsi" w:cstheme="minorHAnsi"/>
                <w:color w:val="auto"/>
                <w:sz w:val="22"/>
                <w:szCs w:val="22"/>
                <w:lang w:val="fr-FR"/>
              </w:rPr>
              <w:t>6 mois</w:t>
            </w:r>
          </w:p>
          <w:p w14:paraId="3AB66F7D" w14:textId="77777777" w:rsidR="00A978D5" w:rsidRPr="00B957D0" w:rsidRDefault="00A978D5" w:rsidP="005015E5">
            <w:pPr>
              <w:spacing w:line="240" w:lineRule="auto"/>
              <w:rPr>
                <w:rFonts w:asciiTheme="minorHAnsi" w:hAnsiTheme="minorHAnsi" w:cstheme="minorHAnsi"/>
                <w:b/>
                <w:bCs/>
                <w:color w:val="auto"/>
                <w:sz w:val="22"/>
                <w:szCs w:val="22"/>
                <w:lang w:val="fr-FR"/>
              </w:rPr>
            </w:pPr>
            <w:r w:rsidRPr="00B957D0">
              <w:rPr>
                <w:rFonts w:asciiTheme="minorHAnsi" w:hAnsiTheme="minorHAnsi" w:cstheme="minorHAnsi"/>
                <w:b/>
                <w:bCs/>
                <w:color w:val="auto"/>
                <w:sz w:val="22"/>
                <w:szCs w:val="22"/>
                <w:lang w:val="fr-FR"/>
              </w:rPr>
              <w:t xml:space="preserve">Modalité : </w:t>
            </w:r>
          </w:p>
          <w:p w14:paraId="03DFE0E9" w14:textId="34239737" w:rsidR="00A978D5" w:rsidRPr="00B957D0" w:rsidRDefault="00A978D5" w:rsidP="005015E5">
            <w:pPr>
              <w:tabs>
                <w:tab w:val="left" w:pos="2742"/>
                <w:tab w:val="left" w:pos="3944"/>
              </w:tabs>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A temps plein </w:t>
            </w:r>
            <w:sdt>
              <w:sdtPr>
                <w:rPr>
                  <w:rFonts w:asciiTheme="minorHAnsi" w:hAnsiTheme="minorHAnsi" w:cstheme="minorHAnsi"/>
                  <w:bCs/>
                  <w:color w:val="auto"/>
                  <w:sz w:val="22"/>
                  <w:szCs w:val="22"/>
                  <w:lang w:val="fr-FR"/>
                </w:rPr>
                <w:id w:val="1361089639"/>
                <w14:checkbox>
                  <w14:checked w14:val="1"/>
                  <w14:checkedState w14:val="00FE" w14:font="Wingdings"/>
                  <w14:uncheckedState w14:val="2610" w14:font="MS Gothic"/>
                </w14:checkbox>
              </w:sdtPr>
              <w:sdtEndPr/>
              <w:sdtContent>
                <w:r w:rsidR="00E146E6" w:rsidRPr="00B957D0">
                  <w:rPr>
                    <w:rFonts w:asciiTheme="minorHAnsi" w:hAnsiTheme="minorHAnsi" w:cstheme="minorHAnsi"/>
                    <w:bCs/>
                    <w:color w:val="auto"/>
                    <w:sz w:val="22"/>
                    <w:szCs w:val="22"/>
                    <w:lang w:val="fr-FR"/>
                  </w:rPr>
                  <w:sym w:font="Wingdings" w:char="F0FE"/>
                </w:r>
              </w:sdtContent>
            </w:sdt>
            <w:r w:rsidRPr="00B957D0">
              <w:rPr>
                <w:rFonts w:asciiTheme="minorHAnsi" w:hAnsiTheme="minorHAnsi" w:cstheme="minorHAnsi"/>
                <w:bCs/>
                <w:color w:val="auto"/>
                <w:sz w:val="22"/>
                <w:szCs w:val="22"/>
                <w:lang w:val="fr-FR"/>
              </w:rPr>
              <w:t xml:space="preserve"> A temps partiel </w:t>
            </w:r>
            <w:sdt>
              <w:sdtPr>
                <w:rPr>
                  <w:rFonts w:asciiTheme="minorHAnsi" w:hAnsiTheme="minorHAnsi" w:cstheme="minorHAnsi"/>
                  <w:bCs/>
                  <w:color w:val="auto"/>
                  <w:sz w:val="22"/>
                  <w:szCs w:val="22"/>
                  <w:lang w:val="fr-FR"/>
                </w:rPr>
                <w:id w:val="426699734"/>
                <w14:checkbox>
                  <w14:checked w14:val="0"/>
                  <w14:checkedState w14:val="00FE" w14:font="Wingdings"/>
                  <w14:uncheckedState w14:val="2610" w14:font="MS Gothic"/>
                </w14:checkbox>
              </w:sdtPr>
              <w:sdtEndPr/>
              <w:sdtContent>
                <w:r w:rsidRPr="00B957D0">
                  <w:rPr>
                    <w:rFonts w:ascii="Segoe UI Symbol" w:eastAsia="MS Gothic" w:hAnsi="Segoe UI Symbol" w:cs="Segoe UI Symbol"/>
                    <w:bCs/>
                    <w:color w:val="auto"/>
                    <w:sz w:val="22"/>
                    <w:szCs w:val="22"/>
                    <w:lang w:val="fr-FR"/>
                  </w:rPr>
                  <w:t>☐</w:t>
                </w:r>
              </w:sdtContent>
            </w:sdt>
          </w:p>
          <w:p w14:paraId="3EC3FD99" w14:textId="77777777" w:rsidR="00A978D5" w:rsidRPr="00B957D0" w:rsidRDefault="00A978D5" w:rsidP="005015E5">
            <w:pPr>
              <w:tabs>
                <w:tab w:val="left" w:pos="2742"/>
                <w:tab w:val="center" w:pos="4616"/>
                <w:tab w:val="left" w:pos="5034"/>
              </w:tabs>
              <w:spacing w:line="240" w:lineRule="auto"/>
              <w:rPr>
                <w:rFonts w:asciiTheme="minorHAnsi" w:hAnsiTheme="minorHAnsi" w:cstheme="minorHAnsi"/>
                <w:bCs/>
                <w:color w:val="auto"/>
                <w:sz w:val="22"/>
                <w:szCs w:val="22"/>
                <w:lang w:val="fr-FR"/>
              </w:rPr>
            </w:pPr>
            <w:r w:rsidRPr="00B957D0">
              <w:rPr>
                <w:rFonts w:asciiTheme="minorHAnsi" w:hAnsiTheme="minorHAnsi" w:cstheme="minorHAnsi"/>
                <w:color w:val="auto"/>
                <w:sz w:val="22"/>
                <w:szCs w:val="22"/>
                <w:lang w:val="fr-FR"/>
              </w:rPr>
              <w:t xml:space="preserve">En présentiel </w:t>
            </w:r>
            <w:sdt>
              <w:sdtPr>
                <w:rPr>
                  <w:rFonts w:asciiTheme="minorHAnsi" w:hAnsiTheme="minorHAnsi" w:cstheme="minorHAnsi"/>
                  <w:bCs/>
                  <w:color w:val="auto"/>
                  <w:sz w:val="22"/>
                  <w:szCs w:val="22"/>
                  <w:lang w:val="fr-FR"/>
                </w:rPr>
                <w:id w:val="503013915"/>
                <w14:checkbox>
                  <w14:checked w14:val="0"/>
                  <w14:checkedState w14:val="00FE" w14:font="Wingdings"/>
                  <w14:uncheckedState w14:val="2610" w14:font="MS Gothic"/>
                </w14:checkbox>
              </w:sdtPr>
              <w:sdtEndPr/>
              <w:sdtContent>
                <w:r w:rsidRPr="00B957D0">
                  <w:rPr>
                    <w:rFonts w:ascii="Segoe UI Symbol" w:eastAsia="MS Gothic" w:hAnsi="Segoe UI Symbol" w:cs="Segoe UI Symbol"/>
                    <w:bCs/>
                    <w:color w:val="auto"/>
                    <w:sz w:val="22"/>
                    <w:szCs w:val="22"/>
                    <w:lang w:val="fr-FR"/>
                  </w:rPr>
                  <w:t>☐</w:t>
                </w:r>
              </w:sdtContent>
            </w:sdt>
            <w:r w:rsidRPr="00B957D0">
              <w:rPr>
                <w:rFonts w:asciiTheme="minorHAnsi" w:hAnsiTheme="minorHAnsi" w:cstheme="minorHAnsi"/>
                <w:bCs/>
                <w:color w:val="auto"/>
                <w:sz w:val="22"/>
                <w:szCs w:val="22"/>
                <w:lang w:val="fr-FR"/>
              </w:rPr>
              <w:t xml:space="preserve"> A distance </w:t>
            </w:r>
            <w:sdt>
              <w:sdtPr>
                <w:rPr>
                  <w:rFonts w:asciiTheme="minorHAnsi" w:hAnsiTheme="minorHAnsi" w:cstheme="minorHAnsi"/>
                  <w:bCs/>
                  <w:color w:val="auto"/>
                  <w:sz w:val="22"/>
                  <w:szCs w:val="22"/>
                  <w:lang w:val="fr-FR"/>
                </w:rPr>
                <w:id w:val="1563525547"/>
                <w14:checkbox>
                  <w14:checked w14:val="0"/>
                  <w14:checkedState w14:val="00FE" w14:font="Wingdings"/>
                  <w14:uncheckedState w14:val="2610" w14:font="MS Gothic"/>
                </w14:checkbox>
              </w:sdtPr>
              <w:sdtEndPr/>
              <w:sdtContent>
                <w:r w:rsidRPr="00B957D0">
                  <w:rPr>
                    <w:rFonts w:ascii="Segoe UI Symbol" w:eastAsia="MS Gothic" w:hAnsi="Segoe UI Symbol" w:cs="Segoe UI Symbol"/>
                    <w:bCs/>
                    <w:color w:val="auto"/>
                    <w:sz w:val="22"/>
                    <w:szCs w:val="22"/>
                    <w:lang w:val="fr-FR"/>
                  </w:rPr>
                  <w:t>☐</w:t>
                </w:r>
              </w:sdtContent>
            </w:sdt>
          </w:p>
          <w:p w14:paraId="7FE49DD6"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color w:val="auto"/>
                <w:sz w:val="22"/>
                <w:szCs w:val="22"/>
                <w:lang w:val="fr-FR"/>
              </w:rPr>
              <w:t xml:space="preserve">                                                                               </w:t>
            </w:r>
          </w:p>
        </w:tc>
      </w:tr>
    </w:tbl>
    <w:p w14:paraId="7F0038EF"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tbl>
      <w:tblPr>
        <w:tblStyle w:val="TableGrid"/>
        <w:tblW w:w="0" w:type="auto"/>
        <w:tblLook w:val="04A0" w:firstRow="1" w:lastRow="0" w:firstColumn="1" w:lastColumn="0" w:noHBand="0" w:noVBand="1"/>
      </w:tblPr>
      <w:tblGrid>
        <w:gridCol w:w="9449"/>
      </w:tblGrid>
      <w:tr w:rsidR="00B957D0" w:rsidRPr="003355DC" w14:paraId="704D14AE" w14:textId="77777777" w:rsidTr="005015E5">
        <w:tc>
          <w:tcPr>
            <w:tcW w:w="9449" w:type="dxa"/>
          </w:tcPr>
          <w:p w14:paraId="46951B2A" w14:textId="7F8CD212"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b/>
                <w:bCs/>
                <w:color w:val="auto"/>
                <w:sz w:val="22"/>
                <w:szCs w:val="22"/>
                <w:lang w:val="fr-FR"/>
              </w:rPr>
              <w:t xml:space="preserve">Contexte </w:t>
            </w:r>
            <w:r w:rsidR="00B957D0" w:rsidRPr="00B957D0">
              <w:rPr>
                <w:rFonts w:asciiTheme="minorHAnsi" w:hAnsiTheme="minorHAnsi" w:cstheme="minorHAnsi"/>
                <w:b/>
                <w:bCs/>
                <w:color w:val="auto"/>
                <w:sz w:val="22"/>
                <w:szCs w:val="22"/>
                <w:lang w:val="fr-FR"/>
              </w:rPr>
              <w:t>organisationnelle</w:t>
            </w:r>
            <w:r w:rsidRPr="00B957D0">
              <w:rPr>
                <w:rFonts w:asciiTheme="minorHAnsi" w:hAnsiTheme="minorHAnsi" w:cstheme="minorHAnsi"/>
                <w:b/>
                <w:bCs/>
                <w:color w:val="auto"/>
                <w:sz w:val="22"/>
                <w:szCs w:val="22"/>
                <w:lang w:val="fr-FR"/>
              </w:rPr>
              <w:t xml:space="preserve"> et objectifs du stage</w:t>
            </w:r>
          </w:p>
          <w:p w14:paraId="614006AD"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lang w:val="fr-FR"/>
              </w:rPr>
            </w:pPr>
          </w:p>
        </w:tc>
      </w:tr>
      <w:tr w:rsidR="00B957D0" w:rsidRPr="003355DC" w14:paraId="6D4B2F7A" w14:textId="77777777" w:rsidTr="005015E5">
        <w:tc>
          <w:tcPr>
            <w:tcW w:w="9449" w:type="dxa"/>
          </w:tcPr>
          <w:p w14:paraId="581F3E63"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b/>
                <w:bCs/>
                <w:color w:val="auto"/>
                <w:sz w:val="22"/>
                <w:szCs w:val="22"/>
                <w:u w:val="single"/>
                <w:lang w:val="fr-FR"/>
              </w:rPr>
              <w:t>Contexte :</w:t>
            </w:r>
          </w:p>
          <w:p w14:paraId="41A93A73" w14:textId="77777777" w:rsidR="00A978D5" w:rsidRPr="00B957D0" w:rsidRDefault="00A978D5" w:rsidP="005015E5">
            <w:pPr>
              <w:spacing w:line="240" w:lineRule="auto"/>
              <w:jc w:val="both"/>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L’UNICEF Madagascar lance un programme de stage pour l'année 2024. Ce Programme offre aux étudiants et aux récents diplômés issus de milieux universitaires la possibilité de renforcer leur capacité à travers un cadre de travail et un encadrement professionnel. Les stagiaires de l’UNICEF bénéficient d'opportunités d'apprentissage par l'expérience dans le secteur humanitaire et d'une expérience de stage significative qui soutiendra leur développement académique, professionnel et personnel.</w:t>
            </w:r>
          </w:p>
          <w:p w14:paraId="55754918" w14:textId="60F20AD2" w:rsidR="00817F85" w:rsidRPr="00B957D0" w:rsidRDefault="004E69E5" w:rsidP="00817F85">
            <w:pPr>
              <w:spacing w:line="240" w:lineRule="auto"/>
              <w:jc w:val="both"/>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Au regard du poids démographique des jeunes Madagascar et étant témoin de l’impact positif du grand potentiel d’investissement des jeunes pour le bien-être des populations, UNICEF Madagascar renforce ses efforts pour s’engager auprès </w:t>
            </w:r>
            <w:r w:rsidR="00B957D0">
              <w:rPr>
                <w:rFonts w:asciiTheme="minorHAnsi" w:hAnsiTheme="minorHAnsi" w:cstheme="minorHAnsi"/>
                <w:color w:val="auto"/>
                <w:sz w:val="22"/>
                <w:szCs w:val="22"/>
                <w:lang w:val="fr-FR"/>
              </w:rPr>
              <w:t>adolescents et des jeunes particulièrement des filles</w:t>
            </w:r>
            <w:r w:rsidRPr="00B957D0">
              <w:rPr>
                <w:rFonts w:asciiTheme="minorHAnsi" w:hAnsiTheme="minorHAnsi" w:cstheme="minorHAnsi"/>
                <w:color w:val="auto"/>
                <w:sz w:val="22"/>
                <w:szCs w:val="22"/>
                <w:lang w:val="fr-FR"/>
              </w:rPr>
              <w:t xml:space="preserve"> à tous les niveaux. La section Social and Behavior </w:t>
            </w:r>
            <w:r w:rsidR="007028D3" w:rsidRPr="00B957D0">
              <w:rPr>
                <w:rFonts w:asciiTheme="minorHAnsi" w:hAnsiTheme="minorHAnsi" w:cstheme="minorHAnsi"/>
                <w:color w:val="auto"/>
                <w:sz w:val="22"/>
                <w:szCs w:val="22"/>
                <w:lang w:val="fr-FR"/>
              </w:rPr>
              <w:t>Change (</w:t>
            </w:r>
            <w:r w:rsidR="00B957D0" w:rsidRPr="00B957D0">
              <w:rPr>
                <w:rFonts w:asciiTheme="minorHAnsi" w:hAnsiTheme="minorHAnsi" w:cstheme="minorHAnsi"/>
                <w:color w:val="auto"/>
                <w:sz w:val="22"/>
                <w:szCs w:val="22"/>
                <w:lang w:val="fr-FR"/>
              </w:rPr>
              <w:t>SBC) contribue</w:t>
            </w:r>
            <w:r w:rsidRPr="00B957D0">
              <w:rPr>
                <w:rFonts w:asciiTheme="minorHAnsi" w:hAnsiTheme="minorHAnsi" w:cstheme="minorHAnsi"/>
                <w:color w:val="auto"/>
                <w:sz w:val="22"/>
                <w:szCs w:val="22"/>
                <w:lang w:val="fr-FR"/>
              </w:rPr>
              <w:t xml:space="preserve"> à la mise en œuvre </w:t>
            </w:r>
            <w:r w:rsidR="007028D3" w:rsidRPr="00B957D0">
              <w:rPr>
                <w:rFonts w:asciiTheme="minorHAnsi" w:hAnsiTheme="minorHAnsi" w:cstheme="minorHAnsi"/>
                <w:color w:val="auto"/>
                <w:sz w:val="22"/>
                <w:szCs w:val="22"/>
                <w:lang w:val="fr-FR"/>
              </w:rPr>
              <w:t>de la composante</w:t>
            </w:r>
            <w:r w:rsidRPr="00B957D0">
              <w:rPr>
                <w:rFonts w:asciiTheme="minorHAnsi" w:hAnsiTheme="minorHAnsi" w:cstheme="minorHAnsi"/>
                <w:color w:val="auto"/>
                <w:sz w:val="22"/>
                <w:szCs w:val="22"/>
                <w:lang w:val="fr-FR"/>
              </w:rPr>
              <w:t xml:space="preserve"> participation </w:t>
            </w:r>
            <w:r w:rsidR="00B957D0" w:rsidRPr="00B957D0">
              <w:rPr>
                <w:rFonts w:asciiTheme="minorHAnsi" w:hAnsiTheme="minorHAnsi" w:cstheme="minorHAnsi"/>
                <w:color w:val="auto"/>
                <w:sz w:val="22"/>
                <w:szCs w:val="22"/>
                <w:lang w:val="fr-FR"/>
              </w:rPr>
              <w:t>et engagement</w:t>
            </w:r>
            <w:r w:rsidRPr="00B957D0">
              <w:rPr>
                <w:rFonts w:asciiTheme="minorHAnsi" w:hAnsiTheme="minorHAnsi" w:cstheme="minorHAnsi"/>
                <w:color w:val="auto"/>
                <w:sz w:val="22"/>
                <w:szCs w:val="22"/>
                <w:lang w:val="fr-FR"/>
              </w:rPr>
              <w:t xml:space="preserve"> des adolescent(e)s et des jeunes à travers les plateformes communautaires et digitaux.  Les outils </w:t>
            </w:r>
            <w:r w:rsidR="007028D3" w:rsidRPr="00B957D0">
              <w:rPr>
                <w:rFonts w:asciiTheme="minorHAnsi" w:hAnsiTheme="minorHAnsi" w:cstheme="minorHAnsi"/>
                <w:color w:val="auto"/>
                <w:sz w:val="22"/>
                <w:szCs w:val="22"/>
                <w:lang w:val="fr-FR"/>
              </w:rPr>
              <w:t>U-Report</w:t>
            </w:r>
            <w:r w:rsidRPr="00B957D0">
              <w:rPr>
                <w:rFonts w:asciiTheme="minorHAnsi" w:hAnsiTheme="minorHAnsi" w:cstheme="minorHAnsi"/>
                <w:color w:val="auto"/>
                <w:sz w:val="22"/>
                <w:szCs w:val="22"/>
                <w:lang w:val="fr-FR"/>
              </w:rPr>
              <w:t xml:space="preserve"> et Internet of Good Things sont dédiés à promouvoir l’expression et l’apprentissage des adolescent(e)s et des jeunes. Dans le cadre de la mise en œuvre de son nouveau programme pays, UNICEF prévoit de renforcer</w:t>
            </w:r>
            <w:r w:rsidR="00B305B0" w:rsidRPr="00B957D0">
              <w:rPr>
                <w:rFonts w:asciiTheme="minorHAnsi" w:hAnsiTheme="minorHAnsi" w:cstheme="minorHAnsi"/>
                <w:color w:val="auto"/>
                <w:sz w:val="22"/>
                <w:szCs w:val="22"/>
                <w:lang w:val="fr-FR"/>
              </w:rPr>
              <w:t xml:space="preserve"> sa stratégie d’utilisation de IOGT et </w:t>
            </w:r>
            <w:r w:rsidR="007028D3" w:rsidRPr="00B957D0">
              <w:rPr>
                <w:rFonts w:asciiTheme="minorHAnsi" w:hAnsiTheme="minorHAnsi" w:cstheme="minorHAnsi"/>
                <w:color w:val="auto"/>
                <w:sz w:val="22"/>
                <w:szCs w:val="22"/>
                <w:lang w:val="fr-FR"/>
              </w:rPr>
              <w:t>U-Report</w:t>
            </w:r>
            <w:r w:rsidR="00B305B0" w:rsidRPr="00B957D0">
              <w:rPr>
                <w:rFonts w:asciiTheme="minorHAnsi" w:hAnsiTheme="minorHAnsi" w:cstheme="minorHAnsi"/>
                <w:color w:val="auto"/>
                <w:sz w:val="22"/>
                <w:szCs w:val="22"/>
                <w:lang w:val="fr-FR"/>
              </w:rPr>
              <w:t xml:space="preserve"> en appui aux secteurs (Wash, Nutrition, Protection de l’enfant, Sante, </w:t>
            </w:r>
            <w:r w:rsidR="000B7CCD" w:rsidRPr="00B957D0">
              <w:rPr>
                <w:rFonts w:asciiTheme="minorHAnsi" w:hAnsiTheme="minorHAnsi" w:cstheme="minorHAnsi"/>
                <w:color w:val="auto"/>
                <w:sz w:val="22"/>
                <w:szCs w:val="22"/>
                <w:lang w:val="fr-FR"/>
              </w:rPr>
              <w:t xml:space="preserve">Education) </w:t>
            </w:r>
            <w:r w:rsidR="000B7CCD">
              <w:rPr>
                <w:rFonts w:asciiTheme="minorHAnsi" w:hAnsiTheme="minorHAnsi" w:cstheme="minorHAnsi"/>
                <w:color w:val="auto"/>
                <w:sz w:val="22"/>
                <w:szCs w:val="22"/>
                <w:lang w:val="fr-FR"/>
              </w:rPr>
              <w:t>en</w:t>
            </w:r>
            <w:r w:rsidR="00B957D0">
              <w:rPr>
                <w:rFonts w:asciiTheme="minorHAnsi" w:hAnsiTheme="minorHAnsi" w:cstheme="minorHAnsi"/>
                <w:color w:val="auto"/>
                <w:sz w:val="22"/>
                <w:szCs w:val="22"/>
                <w:lang w:val="fr-FR"/>
              </w:rPr>
              <w:t xml:space="preserve"> mettant un focus </w:t>
            </w:r>
            <w:r w:rsidR="000B7CCD">
              <w:rPr>
                <w:rFonts w:asciiTheme="minorHAnsi" w:hAnsiTheme="minorHAnsi" w:cstheme="minorHAnsi"/>
                <w:color w:val="auto"/>
                <w:sz w:val="22"/>
                <w:szCs w:val="22"/>
                <w:lang w:val="fr-FR"/>
              </w:rPr>
              <w:t xml:space="preserve">sur </w:t>
            </w:r>
            <w:r w:rsidR="00B957D0">
              <w:rPr>
                <w:rFonts w:asciiTheme="minorHAnsi" w:hAnsiTheme="minorHAnsi" w:cstheme="minorHAnsi"/>
                <w:color w:val="auto"/>
                <w:sz w:val="22"/>
                <w:szCs w:val="22"/>
                <w:lang w:val="fr-FR"/>
              </w:rPr>
              <w:t>la participation accrue d</w:t>
            </w:r>
            <w:r w:rsidR="000B7CCD">
              <w:rPr>
                <w:rFonts w:asciiTheme="minorHAnsi" w:hAnsiTheme="minorHAnsi" w:cstheme="minorHAnsi"/>
                <w:color w:val="auto"/>
                <w:sz w:val="22"/>
                <w:szCs w:val="22"/>
                <w:lang w:val="fr-FR"/>
              </w:rPr>
              <w:t xml:space="preserve">es </w:t>
            </w:r>
            <w:r w:rsidR="00B957D0">
              <w:rPr>
                <w:rFonts w:asciiTheme="minorHAnsi" w:hAnsiTheme="minorHAnsi" w:cstheme="minorHAnsi"/>
                <w:color w:val="auto"/>
                <w:sz w:val="22"/>
                <w:szCs w:val="22"/>
                <w:lang w:val="fr-FR"/>
              </w:rPr>
              <w:t xml:space="preserve">adolescentes et </w:t>
            </w:r>
            <w:r w:rsidR="000B7CCD">
              <w:rPr>
                <w:rFonts w:asciiTheme="minorHAnsi" w:hAnsiTheme="minorHAnsi" w:cstheme="minorHAnsi"/>
                <w:color w:val="auto"/>
                <w:sz w:val="22"/>
                <w:szCs w:val="22"/>
                <w:lang w:val="fr-FR"/>
              </w:rPr>
              <w:t>d</w:t>
            </w:r>
            <w:r w:rsidR="00B957D0">
              <w:rPr>
                <w:rFonts w:asciiTheme="minorHAnsi" w:hAnsiTheme="minorHAnsi" w:cstheme="minorHAnsi"/>
                <w:color w:val="auto"/>
                <w:sz w:val="22"/>
                <w:szCs w:val="22"/>
                <w:lang w:val="fr-FR"/>
              </w:rPr>
              <w:t>es jeunes filles</w:t>
            </w:r>
            <w:r w:rsidR="000B7CCD">
              <w:rPr>
                <w:rFonts w:asciiTheme="minorHAnsi" w:hAnsiTheme="minorHAnsi" w:cstheme="minorHAnsi"/>
                <w:color w:val="auto"/>
                <w:sz w:val="22"/>
                <w:szCs w:val="22"/>
                <w:lang w:val="fr-FR"/>
              </w:rPr>
              <w:t xml:space="preserve"> </w:t>
            </w:r>
            <w:proofErr w:type="gramStart"/>
            <w:r w:rsidR="000B7CCD">
              <w:rPr>
                <w:rFonts w:asciiTheme="minorHAnsi" w:hAnsiTheme="minorHAnsi" w:cstheme="minorHAnsi"/>
                <w:color w:val="auto"/>
                <w:sz w:val="22"/>
                <w:szCs w:val="22"/>
                <w:lang w:val="fr-FR"/>
              </w:rPr>
              <w:t>et</w:t>
            </w:r>
            <w:r w:rsidR="00B957D0">
              <w:rPr>
                <w:rFonts w:asciiTheme="minorHAnsi" w:hAnsiTheme="minorHAnsi" w:cstheme="minorHAnsi"/>
                <w:color w:val="auto"/>
                <w:sz w:val="22"/>
                <w:szCs w:val="22"/>
                <w:lang w:val="fr-FR"/>
              </w:rPr>
              <w:t xml:space="preserve">  </w:t>
            </w:r>
            <w:r w:rsidR="00B305B0" w:rsidRPr="00B957D0">
              <w:rPr>
                <w:rFonts w:asciiTheme="minorHAnsi" w:hAnsiTheme="minorHAnsi" w:cstheme="minorHAnsi"/>
                <w:color w:val="auto"/>
                <w:sz w:val="22"/>
                <w:szCs w:val="22"/>
                <w:lang w:val="fr-FR"/>
              </w:rPr>
              <w:t>en</w:t>
            </w:r>
            <w:proofErr w:type="gramEnd"/>
            <w:r w:rsidR="00B305B0" w:rsidRPr="00B957D0">
              <w:rPr>
                <w:rFonts w:asciiTheme="minorHAnsi" w:hAnsiTheme="minorHAnsi" w:cstheme="minorHAnsi"/>
                <w:color w:val="auto"/>
                <w:sz w:val="22"/>
                <w:szCs w:val="22"/>
                <w:lang w:val="fr-FR"/>
              </w:rPr>
              <w:t xml:space="preserve"> déployant des ressources pour le </w:t>
            </w:r>
            <w:r w:rsidR="007028D3" w:rsidRPr="00B957D0">
              <w:rPr>
                <w:rFonts w:asciiTheme="minorHAnsi" w:hAnsiTheme="minorHAnsi" w:cstheme="minorHAnsi"/>
                <w:color w:val="auto"/>
                <w:sz w:val="22"/>
                <w:szCs w:val="22"/>
                <w:lang w:val="fr-FR"/>
              </w:rPr>
              <w:t>développement</w:t>
            </w:r>
            <w:r w:rsidR="00B305B0" w:rsidRPr="00B957D0">
              <w:rPr>
                <w:rFonts w:asciiTheme="minorHAnsi" w:hAnsiTheme="minorHAnsi" w:cstheme="minorHAnsi"/>
                <w:color w:val="auto"/>
                <w:sz w:val="22"/>
                <w:szCs w:val="22"/>
                <w:lang w:val="fr-FR"/>
              </w:rPr>
              <w:t xml:space="preserve"> de contenus </w:t>
            </w:r>
            <w:r w:rsidR="007028D3" w:rsidRPr="00B957D0">
              <w:rPr>
                <w:rFonts w:asciiTheme="minorHAnsi" w:hAnsiTheme="minorHAnsi" w:cstheme="minorHAnsi"/>
                <w:color w:val="auto"/>
                <w:sz w:val="22"/>
                <w:szCs w:val="22"/>
                <w:lang w:val="fr-FR"/>
              </w:rPr>
              <w:t>thématiques</w:t>
            </w:r>
            <w:r w:rsidR="00B305B0" w:rsidRPr="00B957D0">
              <w:rPr>
                <w:rFonts w:asciiTheme="minorHAnsi" w:hAnsiTheme="minorHAnsi" w:cstheme="minorHAnsi"/>
                <w:color w:val="auto"/>
                <w:sz w:val="22"/>
                <w:szCs w:val="22"/>
                <w:lang w:val="fr-FR"/>
              </w:rPr>
              <w:t xml:space="preserve"> li</w:t>
            </w:r>
            <w:r w:rsidR="007028D3" w:rsidRPr="00B957D0">
              <w:rPr>
                <w:rFonts w:asciiTheme="minorHAnsi" w:hAnsiTheme="minorHAnsi" w:cstheme="minorHAnsi"/>
                <w:color w:val="auto"/>
                <w:sz w:val="22"/>
                <w:szCs w:val="22"/>
                <w:lang w:val="fr-FR"/>
              </w:rPr>
              <w:t>é</w:t>
            </w:r>
            <w:r w:rsidR="00B305B0" w:rsidRPr="00B957D0">
              <w:rPr>
                <w:rFonts w:asciiTheme="minorHAnsi" w:hAnsiTheme="minorHAnsi" w:cstheme="minorHAnsi"/>
                <w:color w:val="auto"/>
                <w:sz w:val="22"/>
                <w:szCs w:val="22"/>
                <w:lang w:val="fr-FR"/>
              </w:rPr>
              <w:t xml:space="preserve">s aux droits de l’enfant. </w:t>
            </w:r>
          </w:p>
          <w:p w14:paraId="0B10D773" w14:textId="77777777" w:rsidR="00817F85" w:rsidRPr="00B957D0" w:rsidRDefault="00817F85" w:rsidP="00817F85">
            <w:pPr>
              <w:spacing w:line="240" w:lineRule="auto"/>
              <w:jc w:val="both"/>
              <w:rPr>
                <w:rFonts w:asciiTheme="minorHAnsi" w:hAnsiTheme="minorHAnsi" w:cstheme="minorHAnsi"/>
                <w:b/>
                <w:bCs/>
                <w:color w:val="auto"/>
                <w:sz w:val="22"/>
                <w:szCs w:val="22"/>
                <w:u w:val="single"/>
                <w:lang w:val="fr-FR"/>
              </w:rPr>
            </w:pPr>
          </w:p>
          <w:p w14:paraId="302886D7" w14:textId="676284DE"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b/>
                <w:bCs/>
                <w:color w:val="auto"/>
                <w:sz w:val="22"/>
                <w:szCs w:val="22"/>
                <w:u w:val="single"/>
                <w:lang w:val="fr-FR"/>
              </w:rPr>
              <w:t xml:space="preserve">Objectifs du </w:t>
            </w:r>
            <w:r w:rsidR="004E69E5" w:rsidRPr="00B957D0">
              <w:rPr>
                <w:rFonts w:asciiTheme="minorHAnsi" w:hAnsiTheme="minorHAnsi" w:cstheme="minorHAnsi"/>
                <w:b/>
                <w:bCs/>
                <w:color w:val="auto"/>
                <w:sz w:val="22"/>
                <w:szCs w:val="22"/>
                <w:u w:val="single"/>
                <w:lang w:val="fr-FR"/>
              </w:rPr>
              <w:t>stage :</w:t>
            </w:r>
          </w:p>
          <w:p w14:paraId="1DC9A533"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color w:val="auto"/>
                <w:sz w:val="22"/>
                <w:szCs w:val="22"/>
                <w:lang w:val="fr-FR"/>
              </w:rPr>
              <w:t>Le programme de stage a pour objectifs de :</w:t>
            </w:r>
          </w:p>
          <w:p w14:paraId="496792B9" w14:textId="77777777" w:rsidR="007028D3"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Exposer des jeunes universitaires au travail de l’UNICEF, </w:t>
            </w:r>
          </w:p>
          <w:p w14:paraId="5BD346C1" w14:textId="18C2ED7D" w:rsidR="00A978D5" w:rsidRPr="00B957D0" w:rsidRDefault="007028D3"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R</w:t>
            </w:r>
            <w:r w:rsidR="00A978D5" w:rsidRPr="00B957D0">
              <w:rPr>
                <w:rFonts w:asciiTheme="minorHAnsi" w:hAnsiTheme="minorHAnsi" w:cstheme="minorHAnsi"/>
                <w:color w:val="auto"/>
                <w:sz w:val="22"/>
                <w:szCs w:val="22"/>
                <w:lang w:val="fr-FR"/>
              </w:rPr>
              <w:t>enforcer ainsi leurs capacités en offrant un cadre de travail et un encadrement professionnel</w:t>
            </w:r>
          </w:p>
          <w:p w14:paraId="534E40EA" w14:textId="77777777" w:rsidR="00A978D5"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Promouvoir l’image de l’UNICEF comme employeur de choix</w:t>
            </w:r>
          </w:p>
          <w:p w14:paraId="7C1D32F0" w14:textId="77777777" w:rsidR="00A978D5"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Susciter de l’intérêt pour le travail de l’UNICEF  </w:t>
            </w:r>
          </w:p>
          <w:p w14:paraId="07380A8A" w14:textId="77777777" w:rsidR="00A978D5" w:rsidRPr="00B957D0" w:rsidRDefault="00A978D5" w:rsidP="005015E5">
            <w:pPr>
              <w:pStyle w:val="ListParagraph"/>
              <w:numPr>
                <w:ilvl w:val="0"/>
                <w:numId w:val="3"/>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A Long terme, répondre à la question de la distribution genre du bureau et la question de l’inclusion, en favorisant la présence des femmes et des personnes avec handicaps.</w:t>
            </w:r>
          </w:p>
          <w:p w14:paraId="0BF91299"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p>
        </w:tc>
      </w:tr>
    </w:tbl>
    <w:p w14:paraId="7869487D"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p w14:paraId="7A0ED646"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p w14:paraId="263F26CE" w14:textId="091DA63C" w:rsidR="00A978D5" w:rsidRPr="00B957D0" w:rsidRDefault="00A978D5" w:rsidP="00A978D5">
      <w:pPr>
        <w:spacing w:line="240" w:lineRule="auto"/>
        <w:rPr>
          <w:rFonts w:asciiTheme="minorHAnsi" w:hAnsiTheme="minorHAnsi" w:cstheme="minorHAnsi"/>
          <w:b/>
          <w:bCs/>
          <w:color w:val="auto"/>
          <w:sz w:val="22"/>
          <w:szCs w:val="22"/>
          <w:u w:val="single"/>
          <w:lang w:val="fr-FR"/>
        </w:rPr>
      </w:pPr>
    </w:p>
    <w:p w14:paraId="5FC06B8D"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tbl>
      <w:tblPr>
        <w:tblStyle w:val="TableGrid"/>
        <w:tblW w:w="0" w:type="auto"/>
        <w:tblLook w:val="04A0" w:firstRow="1" w:lastRow="0" w:firstColumn="1" w:lastColumn="0" w:noHBand="0" w:noVBand="1"/>
      </w:tblPr>
      <w:tblGrid>
        <w:gridCol w:w="9449"/>
      </w:tblGrid>
      <w:tr w:rsidR="00B957D0" w:rsidRPr="00B957D0" w14:paraId="10D49BA8" w14:textId="77777777" w:rsidTr="005015E5">
        <w:tc>
          <w:tcPr>
            <w:tcW w:w="9449" w:type="dxa"/>
          </w:tcPr>
          <w:p w14:paraId="73EADB55"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lang w:val="fr-FR"/>
              </w:rPr>
            </w:pPr>
            <w:r w:rsidRPr="00B957D0">
              <w:rPr>
                <w:rFonts w:asciiTheme="minorHAnsi" w:hAnsiTheme="minorHAnsi" w:cstheme="minorHAnsi"/>
                <w:b/>
                <w:bCs/>
                <w:color w:val="auto"/>
                <w:sz w:val="22"/>
                <w:szCs w:val="22"/>
                <w:lang w:val="fr-FR"/>
              </w:rPr>
              <w:t>Fonctions clés et taches connexes</w:t>
            </w:r>
          </w:p>
          <w:p w14:paraId="13ED474A"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lang w:val="fr-FR"/>
              </w:rPr>
            </w:pPr>
          </w:p>
        </w:tc>
      </w:tr>
      <w:tr w:rsidR="00B957D0" w:rsidRPr="003355DC" w14:paraId="609C8F7E" w14:textId="77777777" w:rsidTr="005015E5">
        <w:tc>
          <w:tcPr>
            <w:tcW w:w="9449" w:type="dxa"/>
          </w:tcPr>
          <w:p w14:paraId="4764313B" w14:textId="77777777" w:rsidR="00A978D5" w:rsidRPr="00FF7A14" w:rsidRDefault="00A978D5" w:rsidP="005015E5">
            <w:pPr>
              <w:spacing w:line="240" w:lineRule="auto"/>
              <w:rPr>
                <w:rFonts w:asciiTheme="minorHAnsi" w:hAnsiTheme="minorHAnsi" w:cstheme="minorHAnsi"/>
                <w:b/>
                <w:bCs/>
                <w:color w:val="auto"/>
                <w:sz w:val="22"/>
                <w:szCs w:val="22"/>
                <w:lang w:val="fr-FR"/>
              </w:rPr>
            </w:pPr>
            <w:r w:rsidRPr="00FF7A14">
              <w:rPr>
                <w:rFonts w:asciiTheme="minorHAnsi" w:hAnsiTheme="minorHAnsi" w:cstheme="minorHAnsi"/>
                <w:b/>
                <w:bCs/>
                <w:color w:val="auto"/>
                <w:sz w:val="22"/>
                <w:szCs w:val="22"/>
                <w:lang w:val="fr-FR"/>
              </w:rPr>
              <w:t>Résumé des fonctions clés :</w:t>
            </w:r>
          </w:p>
          <w:p w14:paraId="69C17CEC" w14:textId="77777777" w:rsidR="00A978D5" w:rsidRPr="00FF7A14" w:rsidRDefault="00A978D5" w:rsidP="005015E5">
            <w:pPr>
              <w:pStyle w:val="ListParagraph"/>
              <w:spacing w:line="240" w:lineRule="auto"/>
              <w:rPr>
                <w:rFonts w:asciiTheme="minorHAnsi" w:hAnsiTheme="minorHAnsi" w:cstheme="minorHAnsi"/>
                <w:b/>
                <w:bCs/>
                <w:color w:val="auto"/>
                <w:sz w:val="22"/>
                <w:szCs w:val="22"/>
                <w:u w:val="single"/>
                <w:lang w:val="fr-FR"/>
              </w:rPr>
            </w:pPr>
          </w:p>
          <w:p w14:paraId="662E9E1E" w14:textId="197AEA0E" w:rsidR="00B305B0" w:rsidRPr="00FF7A14" w:rsidRDefault="00B305B0" w:rsidP="00B305B0">
            <w:pPr>
              <w:pStyle w:val="ListParagraph"/>
              <w:numPr>
                <w:ilvl w:val="0"/>
                <w:numId w:val="7"/>
              </w:numPr>
              <w:spacing w:line="240" w:lineRule="auto"/>
              <w:rPr>
                <w:rFonts w:asciiTheme="minorHAnsi" w:hAnsiTheme="minorHAnsi" w:cstheme="minorHAnsi"/>
                <w:b/>
                <w:bCs/>
                <w:color w:val="auto"/>
                <w:sz w:val="22"/>
                <w:szCs w:val="22"/>
                <w:u w:val="single"/>
                <w:lang w:val="fr-FR"/>
              </w:rPr>
            </w:pPr>
            <w:r w:rsidRPr="00FF7A14">
              <w:rPr>
                <w:rFonts w:asciiTheme="minorHAnsi" w:eastAsia="MS Mincho" w:hAnsiTheme="minorHAnsi" w:cstheme="minorHAnsi"/>
                <w:color w:val="auto"/>
                <w:sz w:val="22"/>
                <w:szCs w:val="22"/>
                <w:lang w:val="fr-FR"/>
              </w:rPr>
              <w:t>Fournir un appui technique pour la création</w:t>
            </w:r>
            <w:r w:rsidR="007028D3" w:rsidRPr="00FF7A14">
              <w:rPr>
                <w:rFonts w:asciiTheme="minorHAnsi" w:eastAsia="MS Mincho" w:hAnsiTheme="minorHAnsi" w:cstheme="minorHAnsi"/>
                <w:color w:val="auto"/>
                <w:sz w:val="22"/>
                <w:szCs w:val="22"/>
                <w:lang w:val="fr-FR"/>
              </w:rPr>
              <w:t xml:space="preserve">, </w:t>
            </w:r>
            <w:r w:rsidR="00FF7A14">
              <w:rPr>
                <w:rFonts w:asciiTheme="minorHAnsi" w:eastAsia="MS Mincho" w:hAnsiTheme="minorHAnsi" w:cstheme="minorHAnsi"/>
                <w:color w:val="auto"/>
                <w:sz w:val="22"/>
                <w:szCs w:val="22"/>
                <w:lang w:val="fr-FR"/>
              </w:rPr>
              <w:t xml:space="preserve">la </w:t>
            </w:r>
            <w:r w:rsidR="007028D3" w:rsidRPr="00FF7A14">
              <w:rPr>
                <w:rFonts w:asciiTheme="minorHAnsi" w:eastAsia="MS Mincho" w:hAnsiTheme="minorHAnsi" w:cstheme="minorHAnsi"/>
                <w:color w:val="auto"/>
                <w:sz w:val="22"/>
                <w:szCs w:val="22"/>
                <w:lang w:val="fr-FR"/>
              </w:rPr>
              <w:t>mise à jour</w:t>
            </w:r>
            <w:r w:rsidRPr="00FF7A14">
              <w:rPr>
                <w:rFonts w:asciiTheme="minorHAnsi" w:eastAsia="MS Mincho" w:hAnsiTheme="minorHAnsi" w:cstheme="minorHAnsi"/>
                <w:color w:val="auto"/>
                <w:sz w:val="22"/>
                <w:szCs w:val="22"/>
                <w:lang w:val="fr-FR"/>
              </w:rPr>
              <w:t xml:space="preserve"> et la modération des contenus sectoriels pour les adolescents(e)s et les jeunes sur le </w:t>
            </w:r>
            <w:r w:rsidR="007028D3" w:rsidRPr="00FF7A14">
              <w:rPr>
                <w:rFonts w:asciiTheme="minorHAnsi" w:eastAsia="MS Mincho" w:hAnsiTheme="minorHAnsi" w:cstheme="minorHAnsi"/>
                <w:color w:val="auto"/>
                <w:sz w:val="22"/>
                <w:szCs w:val="22"/>
                <w:lang w:val="fr-FR"/>
              </w:rPr>
              <w:t>site web</w:t>
            </w:r>
            <w:r w:rsidRPr="00FF7A14">
              <w:rPr>
                <w:rFonts w:asciiTheme="minorHAnsi" w:eastAsia="MS Mincho" w:hAnsiTheme="minorHAnsi" w:cstheme="minorHAnsi"/>
                <w:color w:val="auto"/>
                <w:sz w:val="22"/>
                <w:szCs w:val="22"/>
                <w:lang w:val="fr-FR"/>
              </w:rPr>
              <w:t xml:space="preserve"> IOGT</w:t>
            </w:r>
          </w:p>
          <w:p w14:paraId="57C3C0B4" w14:textId="263568DB" w:rsidR="00B305B0" w:rsidRPr="00CE68CC" w:rsidRDefault="00B305B0" w:rsidP="00B305B0">
            <w:pPr>
              <w:pStyle w:val="ListParagraph"/>
              <w:numPr>
                <w:ilvl w:val="0"/>
                <w:numId w:val="7"/>
              </w:numPr>
              <w:spacing w:line="240" w:lineRule="auto"/>
              <w:rPr>
                <w:rFonts w:asciiTheme="minorHAnsi" w:hAnsiTheme="minorHAnsi" w:cstheme="minorHAnsi"/>
                <w:color w:val="auto"/>
                <w:sz w:val="22"/>
                <w:szCs w:val="22"/>
                <w:lang w:val="fr-FR"/>
              </w:rPr>
            </w:pPr>
            <w:r w:rsidRPr="00FF7A14">
              <w:rPr>
                <w:rFonts w:asciiTheme="minorHAnsi" w:hAnsiTheme="minorHAnsi" w:cstheme="minorHAnsi"/>
                <w:color w:val="auto"/>
                <w:sz w:val="22"/>
                <w:szCs w:val="22"/>
                <w:lang w:val="fr-FR"/>
              </w:rPr>
              <w:t xml:space="preserve">Participer </w:t>
            </w:r>
            <w:r w:rsidR="00F315FC" w:rsidRPr="00FF7A14">
              <w:rPr>
                <w:rFonts w:asciiTheme="minorHAnsi" w:hAnsiTheme="minorHAnsi" w:cstheme="minorHAnsi"/>
                <w:color w:val="auto"/>
                <w:sz w:val="22"/>
                <w:szCs w:val="22"/>
                <w:lang w:val="fr-FR"/>
              </w:rPr>
              <w:t>à</w:t>
            </w:r>
            <w:r w:rsidRPr="00FF7A14">
              <w:rPr>
                <w:rFonts w:asciiTheme="minorHAnsi" w:hAnsiTheme="minorHAnsi" w:cstheme="minorHAnsi"/>
                <w:color w:val="auto"/>
                <w:sz w:val="22"/>
                <w:szCs w:val="22"/>
                <w:lang w:val="fr-FR"/>
              </w:rPr>
              <w:t xml:space="preserve"> la mise en œuvre de la feuille de route IOGT en </w:t>
            </w:r>
            <w:r w:rsidRPr="00CE68CC">
              <w:rPr>
                <w:rFonts w:asciiTheme="minorHAnsi" w:hAnsiTheme="minorHAnsi" w:cstheme="minorHAnsi"/>
                <w:color w:val="auto"/>
                <w:sz w:val="22"/>
                <w:szCs w:val="22"/>
                <w:lang w:val="fr-FR"/>
              </w:rPr>
              <w:t xml:space="preserve">collaboration avec les partenaires gouvernementaux, les </w:t>
            </w:r>
            <w:r w:rsidR="00CE68CC" w:rsidRPr="00CE68CC">
              <w:rPr>
                <w:rFonts w:asciiTheme="minorHAnsi" w:hAnsiTheme="minorHAnsi" w:cstheme="minorHAnsi"/>
                <w:color w:val="auto"/>
                <w:sz w:val="22"/>
                <w:szCs w:val="22"/>
                <w:lang w:val="fr-FR"/>
              </w:rPr>
              <w:t>organisations de la société civil (</w:t>
            </w:r>
            <w:r w:rsidR="00F315FC" w:rsidRPr="00CE68CC">
              <w:rPr>
                <w:rFonts w:asciiTheme="minorHAnsi" w:hAnsiTheme="minorHAnsi" w:cstheme="minorHAnsi"/>
                <w:color w:val="auto"/>
                <w:sz w:val="22"/>
                <w:szCs w:val="22"/>
                <w:lang w:val="fr-FR"/>
              </w:rPr>
              <w:t>OSC</w:t>
            </w:r>
            <w:r w:rsidR="00CE68CC" w:rsidRPr="00CE68CC">
              <w:rPr>
                <w:rFonts w:asciiTheme="minorHAnsi" w:hAnsiTheme="minorHAnsi" w:cstheme="minorHAnsi"/>
                <w:color w:val="auto"/>
                <w:sz w:val="22"/>
                <w:szCs w:val="22"/>
                <w:lang w:val="fr-FR"/>
              </w:rPr>
              <w:t>)</w:t>
            </w:r>
            <w:r w:rsidR="00F315FC" w:rsidRPr="00CE68CC">
              <w:rPr>
                <w:rFonts w:asciiTheme="minorHAnsi" w:hAnsiTheme="minorHAnsi" w:cstheme="minorHAnsi"/>
                <w:color w:val="auto"/>
                <w:sz w:val="22"/>
                <w:szCs w:val="22"/>
                <w:lang w:val="fr-FR"/>
              </w:rPr>
              <w:t xml:space="preserve"> et</w:t>
            </w:r>
            <w:r w:rsidRPr="00CE68CC">
              <w:rPr>
                <w:rFonts w:asciiTheme="minorHAnsi" w:hAnsiTheme="minorHAnsi" w:cstheme="minorHAnsi"/>
                <w:color w:val="auto"/>
                <w:sz w:val="22"/>
                <w:szCs w:val="22"/>
                <w:lang w:val="fr-FR"/>
              </w:rPr>
              <w:t xml:space="preserve"> les agences de communications</w:t>
            </w:r>
          </w:p>
          <w:p w14:paraId="0C40EDCE" w14:textId="7EB4F930" w:rsidR="00A978D5" w:rsidRPr="00FF7A14" w:rsidRDefault="00B305B0" w:rsidP="00B305B0">
            <w:pPr>
              <w:pStyle w:val="ListParagraph"/>
              <w:numPr>
                <w:ilvl w:val="0"/>
                <w:numId w:val="7"/>
              </w:numPr>
              <w:spacing w:line="240" w:lineRule="auto"/>
              <w:rPr>
                <w:rFonts w:asciiTheme="minorHAnsi" w:hAnsiTheme="minorHAnsi" w:cstheme="minorHAnsi"/>
                <w:b/>
                <w:bCs/>
                <w:color w:val="auto"/>
                <w:sz w:val="22"/>
                <w:szCs w:val="22"/>
                <w:u w:val="single"/>
                <w:lang w:val="fr-FR"/>
              </w:rPr>
            </w:pPr>
            <w:r w:rsidRPr="00CE68CC">
              <w:rPr>
                <w:rFonts w:asciiTheme="minorHAnsi" w:eastAsia="MS Mincho" w:hAnsiTheme="minorHAnsi" w:cstheme="minorHAnsi"/>
                <w:color w:val="auto"/>
                <w:sz w:val="22"/>
                <w:szCs w:val="22"/>
                <w:lang w:val="fr-FR"/>
              </w:rPr>
              <w:t>Contribuer à la conception de sondages U</w:t>
            </w:r>
            <w:r w:rsidR="007028D3" w:rsidRPr="00CE68CC">
              <w:rPr>
                <w:rFonts w:asciiTheme="minorHAnsi" w:eastAsia="MS Mincho" w:hAnsiTheme="minorHAnsi" w:cstheme="minorHAnsi"/>
                <w:color w:val="auto"/>
                <w:sz w:val="22"/>
                <w:szCs w:val="22"/>
                <w:lang w:val="fr-FR"/>
              </w:rPr>
              <w:t>-</w:t>
            </w:r>
            <w:r w:rsidRPr="00CE68CC">
              <w:rPr>
                <w:rFonts w:asciiTheme="minorHAnsi" w:eastAsia="MS Mincho" w:hAnsiTheme="minorHAnsi" w:cstheme="minorHAnsi"/>
                <w:color w:val="auto"/>
                <w:sz w:val="22"/>
                <w:szCs w:val="22"/>
                <w:lang w:val="fr-FR"/>
              </w:rPr>
              <w:t>REPORT, en assurant la liaison av</w:t>
            </w:r>
            <w:r w:rsidRPr="00FF7A14">
              <w:rPr>
                <w:rFonts w:asciiTheme="minorHAnsi" w:eastAsia="MS Mincho" w:hAnsiTheme="minorHAnsi" w:cstheme="minorHAnsi"/>
                <w:color w:val="auto"/>
                <w:sz w:val="22"/>
                <w:szCs w:val="22"/>
                <w:lang w:val="fr-FR"/>
              </w:rPr>
              <w:t>ec les équipes du programme, le comité de pilotage et les partenaires nationaux</w:t>
            </w:r>
          </w:p>
          <w:p w14:paraId="31EFBF52" w14:textId="5088297F" w:rsidR="00A978D5" w:rsidRPr="00FF7A14" w:rsidRDefault="007028D3" w:rsidP="00FF7A14">
            <w:pPr>
              <w:pStyle w:val="ListParagraph"/>
              <w:numPr>
                <w:ilvl w:val="0"/>
                <w:numId w:val="7"/>
              </w:numPr>
              <w:spacing w:line="240" w:lineRule="auto"/>
              <w:rPr>
                <w:rFonts w:asciiTheme="minorHAnsi" w:hAnsiTheme="minorHAnsi" w:cstheme="minorHAnsi"/>
                <w:color w:val="auto"/>
                <w:sz w:val="22"/>
                <w:szCs w:val="22"/>
                <w:lang w:val="fr-FR"/>
              </w:rPr>
            </w:pPr>
            <w:r w:rsidRPr="00FF7A14">
              <w:rPr>
                <w:rFonts w:asciiTheme="minorHAnsi" w:eastAsia="MS Mincho" w:hAnsiTheme="minorHAnsi" w:cstheme="minorHAnsi"/>
                <w:color w:val="auto"/>
                <w:sz w:val="22"/>
                <w:szCs w:val="22"/>
                <w:lang w:val="fr-FR"/>
              </w:rPr>
              <w:t xml:space="preserve">Contribuer à l’élaboration et la mise </w:t>
            </w:r>
            <w:r w:rsidR="00F315FC" w:rsidRPr="00FF7A14">
              <w:rPr>
                <w:rFonts w:asciiTheme="minorHAnsi" w:eastAsia="MS Mincho" w:hAnsiTheme="minorHAnsi" w:cstheme="minorHAnsi"/>
                <w:color w:val="auto"/>
                <w:sz w:val="22"/>
                <w:szCs w:val="22"/>
                <w:lang w:val="fr-FR"/>
              </w:rPr>
              <w:t xml:space="preserve">en œuvre </w:t>
            </w:r>
            <w:r w:rsidR="00F026C3">
              <w:rPr>
                <w:rFonts w:asciiTheme="minorHAnsi" w:eastAsia="MS Mincho" w:hAnsiTheme="minorHAnsi" w:cstheme="minorHAnsi"/>
                <w:color w:val="auto"/>
                <w:sz w:val="22"/>
                <w:szCs w:val="22"/>
                <w:lang w:val="fr-FR"/>
              </w:rPr>
              <w:t>d</w:t>
            </w:r>
            <w:r w:rsidR="00F315FC" w:rsidRPr="00FF7A14">
              <w:rPr>
                <w:rFonts w:asciiTheme="minorHAnsi" w:eastAsia="MS Mincho" w:hAnsiTheme="minorHAnsi" w:cstheme="minorHAnsi"/>
                <w:color w:val="auto"/>
                <w:sz w:val="22"/>
                <w:szCs w:val="22"/>
                <w:lang w:val="fr-FR"/>
              </w:rPr>
              <w:t>es</w:t>
            </w:r>
            <w:r w:rsidR="00B305B0" w:rsidRPr="00FF7A14">
              <w:rPr>
                <w:rFonts w:asciiTheme="minorHAnsi" w:eastAsia="MS Mincho" w:hAnsiTheme="minorHAnsi" w:cstheme="minorHAnsi"/>
                <w:color w:val="auto"/>
                <w:sz w:val="22"/>
                <w:szCs w:val="22"/>
                <w:lang w:val="fr-FR"/>
              </w:rPr>
              <w:t xml:space="preserve"> plans de dissémination des résultats des sondages </w:t>
            </w:r>
            <w:r w:rsidRPr="00FF7A14">
              <w:rPr>
                <w:rFonts w:asciiTheme="minorHAnsi" w:eastAsia="MS Mincho" w:hAnsiTheme="minorHAnsi" w:cstheme="minorHAnsi"/>
                <w:color w:val="auto"/>
                <w:sz w:val="22"/>
                <w:szCs w:val="22"/>
                <w:lang w:val="fr-FR"/>
              </w:rPr>
              <w:t>U-Report</w:t>
            </w:r>
            <w:r w:rsidR="00B305B0" w:rsidRPr="00FF7A14">
              <w:rPr>
                <w:rFonts w:asciiTheme="minorHAnsi" w:eastAsia="MS Mincho" w:hAnsiTheme="minorHAnsi" w:cstheme="minorHAnsi"/>
                <w:color w:val="auto"/>
                <w:sz w:val="22"/>
                <w:szCs w:val="22"/>
                <w:lang w:val="fr-FR"/>
              </w:rPr>
              <w:t xml:space="preserve"> </w:t>
            </w:r>
            <w:r w:rsidR="00F315FC" w:rsidRPr="00FF7A14">
              <w:rPr>
                <w:rFonts w:asciiTheme="minorHAnsi" w:eastAsia="MS Mincho" w:hAnsiTheme="minorHAnsi" w:cstheme="minorHAnsi"/>
                <w:color w:val="auto"/>
                <w:sz w:val="22"/>
                <w:szCs w:val="22"/>
                <w:lang w:val="fr-FR"/>
              </w:rPr>
              <w:t>au niveau national, régional et districts.</w:t>
            </w:r>
          </w:p>
          <w:p w14:paraId="558B6B34" w14:textId="77777777" w:rsidR="00A978D5" w:rsidRPr="00FF7A14" w:rsidRDefault="00A978D5" w:rsidP="005015E5">
            <w:pPr>
              <w:pStyle w:val="ListParagraph"/>
              <w:spacing w:line="240" w:lineRule="auto"/>
              <w:rPr>
                <w:rFonts w:asciiTheme="minorHAnsi" w:hAnsiTheme="minorHAnsi" w:cstheme="minorHAnsi"/>
                <w:b/>
                <w:bCs/>
                <w:color w:val="auto"/>
                <w:sz w:val="22"/>
                <w:szCs w:val="22"/>
                <w:u w:val="single"/>
                <w:lang w:val="fr-FR"/>
              </w:rPr>
            </w:pPr>
          </w:p>
        </w:tc>
      </w:tr>
    </w:tbl>
    <w:p w14:paraId="7139BA4C" w14:textId="77777777" w:rsidR="00A978D5" w:rsidRPr="00B957D0" w:rsidRDefault="00A978D5" w:rsidP="00A978D5">
      <w:pPr>
        <w:spacing w:line="240" w:lineRule="auto"/>
        <w:jc w:val="center"/>
        <w:rPr>
          <w:rFonts w:asciiTheme="minorHAnsi" w:hAnsiTheme="minorHAnsi" w:cstheme="minorHAnsi"/>
          <w:b/>
          <w:bCs/>
          <w:color w:val="auto"/>
          <w:sz w:val="22"/>
          <w:szCs w:val="22"/>
          <w:u w:val="single"/>
          <w:lang w:val="fr-FR"/>
        </w:rPr>
      </w:pPr>
    </w:p>
    <w:tbl>
      <w:tblPr>
        <w:tblStyle w:val="TableGrid"/>
        <w:tblW w:w="0" w:type="auto"/>
        <w:tblLook w:val="04A0" w:firstRow="1" w:lastRow="0" w:firstColumn="1" w:lastColumn="0" w:noHBand="0" w:noVBand="1"/>
      </w:tblPr>
      <w:tblGrid>
        <w:gridCol w:w="9449"/>
      </w:tblGrid>
      <w:tr w:rsidR="00B957D0" w:rsidRPr="00B957D0" w14:paraId="66A5EC0A" w14:textId="77777777" w:rsidTr="005015E5">
        <w:tc>
          <w:tcPr>
            <w:tcW w:w="9449" w:type="dxa"/>
          </w:tcPr>
          <w:p w14:paraId="4EACFA88"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rPr>
            </w:pPr>
            <w:r w:rsidRPr="00B957D0">
              <w:rPr>
                <w:rFonts w:asciiTheme="minorHAnsi" w:hAnsiTheme="minorHAnsi" w:cstheme="minorHAnsi"/>
                <w:b/>
                <w:bCs/>
                <w:color w:val="auto"/>
                <w:sz w:val="22"/>
                <w:szCs w:val="22"/>
              </w:rPr>
              <w:t xml:space="preserve">Qualifications </w:t>
            </w:r>
            <w:proofErr w:type="spellStart"/>
            <w:r w:rsidRPr="00B957D0">
              <w:rPr>
                <w:rFonts w:asciiTheme="minorHAnsi" w:hAnsiTheme="minorHAnsi" w:cstheme="minorHAnsi"/>
                <w:b/>
                <w:bCs/>
                <w:color w:val="auto"/>
                <w:sz w:val="22"/>
                <w:szCs w:val="22"/>
              </w:rPr>
              <w:t>requises</w:t>
            </w:r>
            <w:proofErr w:type="spellEnd"/>
          </w:p>
          <w:p w14:paraId="5D14163C"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rPr>
            </w:pPr>
          </w:p>
        </w:tc>
      </w:tr>
      <w:tr w:rsidR="00A978D5" w:rsidRPr="00B957D0" w14:paraId="128A8317" w14:textId="77777777" w:rsidTr="005015E5">
        <w:tc>
          <w:tcPr>
            <w:tcW w:w="9449" w:type="dxa"/>
          </w:tcPr>
          <w:p w14:paraId="065D1939" w14:textId="77777777" w:rsidR="00A978D5" w:rsidRPr="00B957D0" w:rsidRDefault="00A978D5" w:rsidP="005015E5">
            <w:pPr>
              <w:spacing w:line="240" w:lineRule="auto"/>
              <w:rPr>
                <w:rFonts w:asciiTheme="minorHAnsi" w:hAnsiTheme="minorHAnsi" w:cstheme="minorHAnsi"/>
                <w:b/>
                <w:bCs/>
                <w:color w:val="auto"/>
                <w:sz w:val="22"/>
                <w:szCs w:val="22"/>
                <w:u w:val="single"/>
              </w:rPr>
            </w:pPr>
          </w:p>
          <w:p w14:paraId="3C9D4E2A" w14:textId="35CE9435" w:rsidR="00A978D5" w:rsidRPr="00B957D0" w:rsidRDefault="00F315FC" w:rsidP="005015E5">
            <w:pPr>
              <w:pStyle w:val="ListParagraph"/>
              <w:numPr>
                <w:ilvl w:val="0"/>
                <w:numId w:val="1"/>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 xml:space="preserve">Avoir fini la L3 ou être inscrit en M1 en sciences sociales, communication, journalisme </w:t>
            </w:r>
          </w:p>
          <w:p w14:paraId="7D47A5F8" w14:textId="44C7B139" w:rsidR="00F315FC" w:rsidRPr="00B957D0" w:rsidRDefault="00F315FC" w:rsidP="005015E5">
            <w:pPr>
              <w:pStyle w:val="ListParagraph"/>
              <w:numPr>
                <w:ilvl w:val="0"/>
                <w:numId w:val="1"/>
              </w:numPr>
              <w:spacing w:line="240" w:lineRule="auto"/>
              <w:rPr>
                <w:rFonts w:asciiTheme="minorHAnsi" w:hAnsiTheme="minorHAnsi" w:cstheme="minorHAnsi"/>
                <w:color w:val="auto"/>
                <w:sz w:val="22"/>
                <w:szCs w:val="22"/>
                <w:lang w:val="fr-FR"/>
              </w:rPr>
            </w:pPr>
            <w:r w:rsidRPr="00B957D0">
              <w:rPr>
                <w:rFonts w:asciiTheme="minorHAnsi" w:hAnsiTheme="minorHAnsi" w:cstheme="minorHAnsi"/>
                <w:color w:val="auto"/>
                <w:sz w:val="22"/>
                <w:szCs w:val="22"/>
                <w:lang w:val="fr-FR"/>
              </w:rPr>
              <w:t>Avoir des compétences en design graphique et PAO serait un atout</w:t>
            </w:r>
          </w:p>
          <w:p w14:paraId="79CC6C68" w14:textId="77777777" w:rsidR="00A978D5" w:rsidRPr="00B957D0" w:rsidRDefault="00A978D5" w:rsidP="005015E5">
            <w:pPr>
              <w:pStyle w:val="ListParagraph"/>
              <w:numPr>
                <w:ilvl w:val="0"/>
                <w:numId w:val="1"/>
              </w:numPr>
              <w:spacing w:line="240" w:lineRule="auto"/>
              <w:rPr>
                <w:rFonts w:asciiTheme="minorHAnsi" w:hAnsiTheme="minorHAnsi" w:cstheme="minorHAnsi"/>
                <w:b/>
                <w:bCs/>
                <w:color w:val="auto"/>
                <w:sz w:val="22"/>
                <w:szCs w:val="22"/>
                <w:u w:val="single"/>
                <w:lang w:val="fr-FR"/>
              </w:rPr>
            </w:pPr>
            <w:r w:rsidRPr="00B957D0">
              <w:rPr>
                <w:rFonts w:asciiTheme="minorHAnsi" w:hAnsiTheme="minorHAnsi" w:cstheme="minorHAnsi"/>
                <w:color w:val="auto"/>
                <w:sz w:val="22"/>
                <w:szCs w:val="22"/>
                <w:lang w:val="fr-FR"/>
              </w:rPr>
              <w:t xml:space="preserve">La maitrise d’au </w:t>
            </w:r>
            <w:r w:rsidRPr="00B957D0">
              <w:rPr>
                <w:rFonts w:asciiTheme="minorHAnsi" w:eastAsia="Times New Roman" w:hAnsiTheme="minorHAnsi" w:cstheme="minorHAnsi"/>
                <w:color w:val="auto"/>
                <w:sz w:val="22"/>
                <w:szCs w:val="22"/>
                <w:lang w:val="fr-FR"/>
              </w:rPr>
              <w:t>moins une des langues de travail des Nations Unies, notamment le français ou l'anglais, est requise.</w:t>
            </w:r>
          </w:p>
          <w:p w14:paraId="3267D91A" w14:textId="25714C78" w:rsidR="00A978D5" w:rsidRPr="00B957D0" w:rsidRDefault="00A978D5" w:rsidP="005015E5">
            <w:pPr>
              <w:pStyle w:val="ListParagraph"/>
              <w:numPr>
                <w:ilvl w:val="0"/>
                <w:numId w:val="1"/>
              </w:numPr>
              <w:spacing w:line="240" w:lineRule="auto"/>
              <w:rPr>
                <w:rFonts w:asciiTheme="minorHAnsi" w:hAnsiTheme="minorHAnsi" w:cstheme="minorHAnsi"/>
                <w:b/>
                <w:bCs/>
                <w:color w:val="auto"/>
                <w:sz w:val="22"/>
                <w:szCs w:val="22"/>
                <w:u w:val="single"/>
              </w:rPr>
            </w:pPr>
            <w:proofErr w:type="spellStart"/>
            <w:r w:rsidRPr="00B957D0">
              <w:rPr>
                <w:rFonts w:asciiTheme="minorHAnsi" w:hAnsiTheme="minorHAnsi" w:cstheme="minorHAnsi"/>
                <w:color w:val="auto"/>
                <w:sz w:val="22"/>
                <w:szCs w:val="22"/>
              </w:rPr>
              <w:t>Etre</w:t>
            </w:r>
            <w:proofErr w:type="spellEnd"/>
            <w:r w:rsidRPr="00B957D0">
              <w:rPr>
                <w:rFonts w:asciiTheme="minorHAnsi" w:hAnsiTheme="minorHAnsi" w:cstheme="minorHAnsi"/>
                <w:color w:val="auto"/>
                <w:sz w:val="22"/>
                <w:szCs w:val="22"/>
              </w:rPr>
              <w:t xml:space="preserve"> </w:t>
            </w:r>
            <w:r w:rsidR="00F315FC" w:rsidRPr="00B957D0">
              <w:rPr>
                <w:rFonts w:asciiTheme="minorHAnsi" w:hAnsiTheme="minorHAnsi" w:cstheme="minorHAnsi"/>
                <w:color w:val="auto"/>
                <w:sz w:val="22"/>
                <w:szCs w:val="22"/>
              </w:rPr>
              <w:t xml:space="preserve">de </w:t>
            </w:r>
            <w:proofErr w:type="spellStart"/>
            <w:r w:rsidR="00F315FC" w:rsidRPr="00B957D0">
              <w:rPr>
                <w:rFonts w:asciiTheme="minorHAnsi" w:hAnsiTheme="minorHAnsi" w:cstheme="minorHAnsi"/>
                <w:color w:val="auto"/>
                <w:sz w:val="22"/>
                <w:szCs w:val="22"/>
              </w:rPr>
              <w:t>nationalit</w:t>
            </w:r>
            <w:r w:rsidR="007028D3" w:rsidRPr="00B957D0">
              <w:rPr>
                <w:rFonts w:asciiTheme="minorHAnsi" w:hAnsiTheme="minorHAnsi" w:cstheme="minorHAnsi"/>
                <w:color w:val="auto"/>
                <w:sz w:val="22"/>
                <w:szCs w:val="22"/>
              </w:rPr>
              <w:t>é</w:t>
            </w:r>
            <w:proofErr w:type="spellEnd"/>
            <w:r w:rsidR="00F315FC" w:rsidRPr="00B957D0">
              <w:rPr>
                <w:rFonts w:asciiTheme="minorHAnsi" w:hAnsiTheme="minorHAnsi" w:cstheme="minorHAnsi"/>
                <w:color w:val="auto"/>
                <w:sz w:val="22"/>
                <w:szCs w:val="22"/>
              </w:rPr>
              <w:t xml:space="preserve"> Malagasy </w:t>
            </w:r>
          </w:p>
          <w:p w14:paraId="55009615" w14:textId="77777777" w:rsidR="00A978D5" w:rsidRPr="00B957D0" w:rsidRDefault="00A978D5" w:rsidP="005015E5">
            <w:pPr>
              <w:spacing w:line="240" w:lineRule="auto"/>
              <w:rPr>
                <w:rFonts w:asciiTheme="minorHAnsi" w:hAnsiTheme="minorHAnsi" w:cstheme="minorHAnsi"/>
                <w:b/>
                <w:bCs/>
                <w:color w:val="auto"/>
                <w:sz w:val="22"/>
                <w:szCs w:val="22"/>
                <w:u w:val="single"/>
              </w:rPr>
            </w:pPr>
          </w:p>
        </w:tc>
      </w:tr>
    </w:tbl>
    <w:p w14:paraId="66D3CC90" w14:textId="77777777" w:rsidR="00A978D5" w:rsidRPr="00B957D0" w:rsidRDefault="00A978D5" w:rsidP="00A978D5">
      <w:pPr>
        <w:spacing w:line="240" w:lineRule="auto"/>
        <w:rPr>
          <w:rFonts w:asciiTheme="minorHAnsi" w:hAnsiTheme="minorHAnsi" w:cstheme="minorHAnsi"/>
          <w:b/>
          <w:bCs/>
          <w:color w:val="auto"/>
          <w:sz w:val="22"/>
          <w:szCs w:val="22"/>
          <w:u w:val="single"/>
        </w:rPr>
      </w:pPr>
    </w:p>
    <w:tbl>
      <w:tblPr>
        <w:tblStyle w:val="TableGrid"/>
        <w:tblW w:w="0" w:type="auto"/>
        <w:tblLook w:val="04A0" w:firstRow="1" w:lastRow="0" w:firstColumn="1" w:lastColumn="0" w:noHBand="0" w:noVBand="1"/>
      </w:tblPr>
      <w:tblGrid>
        <w:gridCol w:w="9449"/>
      </w:tblGrid>
      <w:tr w:rsidR="00B957D0" w:rsidRPr="00B957D0" w14:paraId="17FF1E58" w14:textId="77777777" w:rsidTr="005015E5">
        <w:tc>
          <w:tcPr>
            <w:tcW w:w="9449" w:type="dxa"/>
            <w:vAlign w:val="center"/>
          </w:tcPr>
          <w:p w14:paraId="665BADE4" w14:textId="77777777" w:rsidR="00A978D5" w:rsidRPr="00B957D0" w:rsidRDefault="00A978D5" w:rsidP="005015E5">
            <w:pPr>
              <w:pStyle w:val="ListParagraph"/>
              <w:numPr>
                <w:ilvl w:val="0"/>
                <w:numId w:val="2"/>
              </w:numPr>
              <w:spacing w:line="240" w:lineRule="auto"/>
              <w:rPr>
                <w:rFonts w:asciiTheme="minorHAnsi" w:hAnsiTheme="minorHAnsi" w:cstheme="minorHAnsi"/>
                <w:b/>
                <w:bCs/>
                <w:color w:val="auto"/>
                <w:sz w:val="22"/>
                <w:szCs w:val="22"/>
              </w:rPr>
            </w:pPr>
            <w:proofErr w:type="spellStart"/>
            <w:r w:rsidRPr="00B957D0">
              <w:rPr>
                <w:rFonts w:asciiTheme="minorHAnsi" w:hAnsiTheme="minorHAnsi" w:cstheme="minorHAnsi"/>
                <w:b/>
                <w:bCs/>
                <w:color w:val="auto"/>
                <w:sz w:val="22"/>
                <w:szCs w:val="22"/>
              </w:rPr>
              <w:t>Déroulement</w:t>
            </w:r>
            <w:proofErr w:type="spellEnd"/>
            <w:r w:rsidRPr="00B957D0">
              <w:rPr>
                <w:rFonts w:asciiTheme="minorHAnsi" w:hAnsiTheme="minorHAnsi" w:cstheme="minorHAnsi"/>
                <w:b/>
                <w:bCs/>
                <w:color w:val="auto"/>
                <w:sz w:val="22"/>
                <w:szCs w:val="22"/>
              </w:rPr>
              <w:t xml:space="preserve"> et conditions du stage</w:t>
            </w:r>
          </w:p>
          <w:p w14:paraId="662AEE26" w14:textId="77777777" w:rsidR="00A978D5" w:rsidRPr="00B957D0" w:rsidRDefault="00A978D5" w:rsidP="005015E5">
            <w:pPr>
              <w:pStyle w:val="ListParagraph"/>
              <w:spacing w:line="240" w:lineRule="auto"/>
              <w:ind w:left="1080"/>
              <w:rPr>
                <w:rFonts w:asciiTheme="minorHAnsi" w:hAnsiTheme="minorHAnsi" w:cstheme="minorHAnsi"/>
                <w:b/>
                <w:bCs/>
                <w:color w:val="auto"/>
                <w:sz w:val="22"/>
                <w:szCs w:val="22"/>
                <w:u w:val="single"/>
              </w:rPr>
            </w:pPr>
          </w:p>
        </w:tc>
      </w:tr>
      <w:tr w:rsidR="00B957D0" w:rsidRPr="003355DC" w14:paraId="7F4A0452" w14:textId="77777777" w:rsidTr="005015E5">
        <w:tc>
          <w:tcPr>
            <w:tcW w:w="9449" w:type="dxa"/>
          </w:tcPr>
          <w:p w14:paraId="313BD715" w14:textId="77777777" w:rsidR="00A978D5" w:rsidRPr="00B957D0" w:rsidRDefault="00A978D5" w:rsidP="005015E5">
            <w:pPr>
              <w:spacing w:line="240" w:lineRule="auto"/>
              <w:rPr>
                <w:rFonts w:asciiTheme="minorHAnsi" w:hAnsiTheme="minorHAnsi" w:cstheme="minorHAnsi"/>
                <w:b/>
                <w:bCs/>
                <w:color w:val="auto"/>
                <w:sz w:val="22"/>
                <w:szCs w:val="22"/>
                <w:u w:val="single"/>
              </w:rPr>
            </w:pPr>
          </w:p>
          <w:p w14:paraId="5FB7148C" w14:textId="77777777" w:rsidR="00A978D5" w:rsidRPr="00B957D0" w:rsidRDefault="00A978D5" w:rsidP="005015E5">
            <w:pPr>
              <w:pStyle w:val="ListParagraph"/>
              <w:numPr>
                <w:ilvl w:val="0"/>
                <w:numId w:val="4"/>
              </w:numPr>
              <w:spacing w:line="240" w:lineRule="auto"/>
              <w:jc w:val="both"/>
              <w:rPr>
                <w:rFonts w:ascii="Calibri" w:hAnsi="Calibri" w:cs="Calibri"/>
                <w:b/>
                <w:bCs/>
                <w:color w:val="auto"/>
                <w:sz w:val="22"/>
                <w:szCs w:val="22"/>
                <w:lang w:val="fr-FR"/>
              </w:rPr>
            </w:pPr>
            <w:r w:rsidRPr="00B957D0">
              <w:rPr>
                <w:rFonts w:asciiTheme="minorHAnsi" w:hAnsiTheme="minorHAnsi" w:cstheme="minorHAnsi"/>
                <w:color w:val="auto"/>
                <w:sz w:val="22"/>
                <w:szCs w:val="22"/>
                <w:lang w:val="fr-FR"/>
              </w:rPr>
              <w:t xml:space="preserve">Le </w:t>
            </w:r>
            <w:r w:rsidRPr="00B957D0">
              <w:rPr>
                <w:rFonts w:ascii="Calibri" w:hAnsi="Calibri" w:cs="Calibri"/>
                <w:color w:val="auto"/>
                <w:sz w:val="22"/>
                <w:szCs w:val="22"/>
                <w:lang w:val="fr-FR"/>
              </w:rPr>
              <w:t>stagiaire sera soutenu et guidé par un</w:t>
            </w:r>
            <w:r w:rsidRPr="00B957D0">
              <w:rPr>
                <w:rFonts w:ascii="Calibri" w:hAnsi="Calibri" w:cs="Calibri"/>
                <w:b/>
                <w:bCs/>
                <w:color w:val="auto"/>
                <w:sz w:val="22"/>
                <w:szCs w:val="22"/>
                <w:lang w:val="fr-FR"/>
              </w:rPr>
              <w:t xml:space="preserve"> </w:t>
            </w:r>
            <w:r w:rsidRPr="00B957D0">
              <w:rPr>
                <w:rFonts w:ascii="Calibri" w:hAnsi="Calibri" w:cs="Calibri"/>
                <w:color w:val="auto"/>
                <w:sz w:val="22"/>
                <w:szCs w:val="22"/>
                <w:lang w:val="fr-FR"/>
              </w:rPr>
              <w:t>superviseur qui lui fournira un soutien adéquat et une supervision guidée tout au long de la mission de stage</w:t>
            </w:r>
          </w:p>
          <w:p w14:paraId="186C5D90" w14:textId="3FBCE06C" w:rsidR="007028D3" w:rsidRPr="00B957D0" w:rsidRDefault="00A978D5"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 xml:space="preserve">Un plan de travail est élaboré au début du stage pour orienter le stagiaire sur les livrables attendus durant le stage. Ce plan </w:t>
            </w:r>
            <w:r w:rsidR="007028D3" w:rsidRPr="00B957D0">
              <w:rPr>
                <w:rFonts w:ascii="Calibri" w:hAnsi="Calibri" w:cs="Calibri"/>
                <w:color w:val="auto"/>
                <w:sz w:val="22"/>
                <w:szCs w:val="22"/>
                <w:lang w:val="fr-FR"/>
              </w:rPr>
              <w:t>sera décomposé en plan de travail hebdomadaire et sa mise en œuvre sera suivi</w:t>
            </w:r>
          </w:p>
          <w:p w14:paraId="0D9C297C" w14:textId="4AF11231" w:rsidR="00A978D5" w:rsidRPr="00B957D0" w:rsidRDefault="007028D3"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 xml:space="preserve">Le plan de travail </w:t>
            </w:r>
            <w:r w:rsidR="00A978D5" w:rsidRPr="00B957D0">
              <w:rPr>
                <w:rFonts w:ascii="Calibri" w:hAnsi="Calibri" w:cs="Calibri"/>
                <w:color w:val="auto"/>
                <w:sz w:val="22"/>
                <w:szCs w:val="22"/>
                <w:lang w:val="fr-FR"/>
              </w:rPr>
              <w:t>est revu à la fin du stage et fera l’objet d’une évaluation de performance avec le superviseur</w:t>
            </w:r>
          </w:p>
          <w:p w14:paraId="3AF03FBB" w14:textId="77777777" w:rsidR="00A978D5" w:rsidRPr="00B957D0" w:rsidRDefault="00A978D5"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Le stagiaire a droit à 2,5 jours par mois de congé y compris pour des raisons médicales</w:t>
            </w:r>
          </w:p>
          <w:p w14:paraId="2DC9BFED" w14:textId="77777777" w:rsidR="00A978D5" w:rsidRPr="00B957D0" w:rsidRDefault="00A978D5" w:rsidP="005015E5">
            <w:pPr>
              <w:pStyle w:val="ListParagraph"/>
              <w:numPr>
                <w:ilvl w:val="0"/>
                <w:numId w:val="4"/>
              </w:numPr>
              <w:spacing w:line="240" w:lineRule="auto"/>
              <w:rPr>
                <w:rFonts w:ascii="Calibri" w:hAnsi="Calibri" w:cs="Calibri"/>
                <w:color w:val="auto"/>
                <w:sz w:val="22"/>
                <w:szCs w:val="22"/>
                <w:lang w:val="fr-FR"/>
              </w:rPr>
            </w:pPr>
            <w:r w:rsidRPr="00B957D0">
              <w:rPr>
                <w:rFonts w:ascii="Calibri" w:hAnsi="Calibri" w:cs="Calibri"/>
                <w:color w:val="auto"/>
                <w:sz w:val="22"/>
                <w:szCs w:val="22"/>
                <w:lang w:val="fr-FR"/>
              </w:rPr>
              <w:t xml:space="preserve">Le stagiaire percevra une allocation mensuelle payé par le bureau d'embauche équivalant au 70% du salaire mensuel d’un GS-3 </w:t>
            </w:r>
            <w:proofErr w:type="spellStart"/>
            <w:r w:rsidRPr="00B957D0">
              <w:rPr>
                <w:rFonts w:ascii="Calibri" w:hAnsi="Calibri" w:cs="Calibri"/>
                <w:color w:val="auto"/>
                <w:sz w:val="22"/>
                <w:szCs w:val="22"/>
                <w:lang w:val="fr-FR"/>
              </w:rPr>
              <w:t>step</w:t>
            </w:r>
            <w:proofErr w:type="spellEnd"/>
            <w:r w:rsidRPr="00B957D0">
              <w:rPr>
                <w:rFonts w:ascii="Calibri" w:hAnsi="Calibri" w:cs="Calibri"/>
                <w:color w:val="auto"/>
                <w:sz w:val="22"/>
                <w:szCs w:val="22"/>
                <w:lang w:val="fr-FR"/>
              </w:rPr>
              <w:t xml:space="preserve"> 1 </w:t>
            </w:r>
          </w:p>
          <w:p w14:paraId="2FD4BC84" w14:textId="77777777" w:rsidR="00A978D5" w:rsidRPr="00B957D0" w:rsidRDefault="00A978D5" w:rsidP="005015E5">
            <w:pPr>
              <w:pStyle w:val="ListParagraph"/>
              <w:numPr>
                <w:ilvl w:val="0"/>
                <w:numId w:val="5"/>
              </w:numPr>
              <w:jc w:val="both"/>
              <w:rPr>
                <w:rFonts w:ascii="Calibri" w:hAnsi="Calibri" w:cs="Calibri"/>
                <w:color w:val="auto"/>
                <w:sz w:val="22"/>
                <w:szCs w:val="22"/>
                <w:lang w:val="fr-FR"/>
              </w:rPr>
            </w:pPr>
            <w:r w:rsidRPr="00B957D0">
              <w:rPr>
                <w:rFonts w:ascii="Calibri" w:hAnsi="Calibri" w:cs="Calibri"/>
                <w:color w:val="auto"/>
                <w:sz w:val="22"/>
                <w:szCs w:val="22"/>
                <w:lang w:val="fr-FR"/>
              </w:rPr>
              <w:t xml:space="preserve">Le stagiaire percevra un perdiem selon les taux applicables de l'ONU lors des missions en dehors de son lieu d’affectation </w:t>
            </w:r>
            <w:bookmarkStart w:id="0" w:name="_Hlk81226204"/>
          </w:p>
          <w:p w14:paraId="0F50F07E" w14:textId="77777777" w:rsidR="00A978D5" w:rsidRPr="00B957D0" w:rsidRDefault="00A978D5" w:rsidP="005015E5">
            <w:pPr>
              <w:pStyle w:val="ListParagraph"/>
              <w:numPr>
                <w:ilvl w:val="0"/>
                <w:numId w:val="5"/>
              </w:numPr>
              <w:jc w:val="both"/>
              <w:rPr>
                <w:rFonts w:ascii="Calibri" w:hAnsi="Calibri" w:cs="Calibri"/>
                <w:color w:val="auto"/>
                <w:sz w:val="22"/>
                <w:szCs w:val="22"/>
                <w:lang w:val="fr-FR"/>
              </w:rPr>
            </w:pPr>
            <w:r w:rsidRPr="00B957D0">
              <w:rPr>
                <w:rFonts w:ascii="Calibri" w:hAnsi="Calibri" w:cs="Calibri"/>
                <w:color w:val="auto"/>
                <w:sz w:val="22"/>
                <w:szCs w:val="22"/>
                <w:lang w:val="fr-FR"/>
              </w:rPr>
              <w:t xml:space="preserve">Le stagiaire sera équipé avec un matériel de travail durant sa prestation. </w:t>
            </w:r>
            <w:bookmarkEnd w:id="0"/>
          </w:p>
          <w:p w14:paraId="2F26D1C3" w14:textId="77777777" w:rsidR="00A978D5" w:rsidRPr="00B957D0" w:rsidRDefault="00A978D5" w:rsidP="005015E5">
            <w:pPr>
              <w:spacing w:line="240" w:lineRule="auto"/>
              <w:rPr>
                <w:rFonts w:asciiTheme="minorHAnsi" w:hAnsiTheme="minorHAnsi" w:cstheme="minorHAnsi"/>
                <w:b/>
                <w:bCs/>
                <w:color w:val="auto"/>
                <w:sz w:val="22"/>
                <w:szCs w:val="22"/>
                <w:u w:val="single"/>
                <w:lang w:val="fr-FR"/>
              </w:rPr>
            </w:pPr>
          </w:p>
        </w:tc>
      </w:tr>
    </w:tbl>
    <w:p w14:paraId="575642D3" w14:textId="77777777" w:rsidR="00E34C7A" w:rsidRPr="00B957D0" w:rsidRDefault="00E34C7A">
      <w:pPr>
        <w:rPr>
          <w:color w:val="auto"/>
        </w:rPr>
      </w:pPr>
    </w:p>
    <w:sectPr w:rsidR="00E34C7A" w:rsidRPr="00B957D0" w:rsidSect="003C4672">
      <w:headerReference w:type="default" r:id="rId7"/>
      <w:footerReference w:type="default" r:id="rId8"/>
      <w:headerReference w:type="first" r:id="rId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035F" w14:textId="77777777" w:rsidR="00897B5B" w:rsidRDefault="00897B5B">
      <w:pPr>
        <w:spacing w:line="240" w:lineRule="auto"/>
      </w:pPr>
      <w:r>
        <w:separator/>
      </w:r>
    </w:p>
  </w:endnote>
  <w:endnote w:type="continuationSeparator" w:id="0">
    <w:p w14:paraId="0F1F694B" w14:textId="77777777" w:rsidR="00897B5B" w:rsidRDefault="00897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s-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5B18" w14:textId="77777777" w:rsidR="00193971" w:rsidRPr="00A71AB3" w:rsidRDefault="00450F29"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10EF864F" wp14:editId="50003DDE">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7F0609" w14:textId="77777777" w:rsidR="00193971" w:rsidRPr="00B02636" w:rsidRDefault="00193971" w:rsidP="009247BD">
                          <w:pPr>
                            <w:pStyle w:val="AddressText"/>
                            <w:spacing w:line="240" w:lineRule="auto"/>
                            <w:rPr>
                              <w:color w:val="00B0F0"/>
                            </w:rPr>
                          </w:pPr>
                        </w:p>
                        <w:p w14:paraId="3E177E2E" w14:textId="77777777" w:rsidR="00193971" w:rsidRPr="00A0375D" w:rsidRDefault="00193971" w:rsidP="009247BD">
                          <w:pPr>
                            <w:pStyle w:val="AddressText"/>
                            <w:spacing w:line="240" w:lineRule="auto"/>
                            <w:rPr>
                              <w:color w:val="000000"/>
                            </w:rPr>
                          </w:pPr>
                        </w:p>
                        <w:p w14:paraId="26508EAB" w14:textId="77777777" w:rsidR="00193971" w:rsidRPr="00A0375D" w:rsidRDefault="00193971" w:rsidP="009247BD">
                          <w:pPr>
                            <w:pStyle w:val="AddressText"/>
                            <w:spacing w:line="240" w:lineRule="auto"/>
                            <w:rPr>
                              <w:color w:val="000000"/>
                            </w:rPr>
                          </w:pPr>
                        </w:p>
                        <w:p w14:paraId="7B7DF56F" w14:textId="77777777" w:rsidR="00193971" w:rsidRPr="00A0375D" w:rsidRDefault="00193971" w:rsidP="009247BD">
                          <w:pPr>
                            <w:pStyle w:val="AddressText"/>
                            <w:spacing w:line="240" w:lineRule="auto"/>
                            <w:rPr>
                              <w:color w:val="000000"/>
                            </w:rPr>
                          </w:pPr>
                        </w:p>
                        <w:p w14:paraId="2A3D8FD2" w14:textId="77777777" w:rsidR="00193971" w:rsidRPr="00A0375D" w:rsidRDefault="00193971" w:rsidP="009247BD">
                          <w:pPr>
                            <w:pStyle w:val="AddressText"/>
                            <w:spacing w:line="240" w:lineRule="auto"/>
                            <w:rPr>
                              <w:color w:val="000000"/>
                            </w:rPr>
                          </w:pPr>
                        </w:p>
                        <w:p w14:paraId="16C345BB" w14:textId="77777777" w:rsidR="00193971" w:rsidRPr="00A0375D" w:rsidRDefault="00193971"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F864F"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627F0609" w14:textId="77777777" w:rsidR="00193971" w:rsidRPr="00B02636" w:rsidRDefault="00193971" w:rsidP="009247BD">
                    <w:pPr>
                      <w:pStyle w:val="AddressText"/>
                      <w:spacing w:line="240" w:lineRule="auto"/>
                      <w:rPr>
                        <w:color w:val="00B0F0"/>
                      </w:rPr>
                    </w:pPr>
                  </w:p>
                  <w:p w14:paraId="3E177E2E" w14:textId="77777777" w:rsidR="00193971" w:rsidRPr="00A0375D" w:rsidRDefault="00193971" w:rsidP="009247BD">
                    <w:pPr>
                      <w:pStyle w:val="AddressText"/>
                      <w:spacing w:line="240" w:lineRule="auto"/>
                      <w:rPr>
                        <w:color w:val="000000"/>
                      </w:rPr>
                    </w:pPr>
                  </w:p>
                  <w:p w14:paraId="26508EAB" w14:textId="77777777" w:rsidR="00193971" w:rsidRPr="00A0375D" w:rsidRDefault="00193971" w:rsidP="009247BD">
                    <w:pPr>
                      <w:pStyle w:val="AddressText"/>
                      <w:spacing w:line="240" w:lineRule="auto"/>
                      <w:rPr>
                        <w:color w:val="000000"/>
                      </w:rPr>
                    </w:pPr>
                  </w:p>
                  <w:p w14:paraId="7B7DF56F" w14:textId="77777777" w:rsidR="00193971" w:rsidRPr="00A0375D" w:rsidRDefault="00193971" w:rsidP="009247BD">
                    <w:pPr>
                      <w:pStyle w:val="AddressText"/>
                      <w:spacing w:line="240" w:lineRule="auto"/>
                      <w:rPr>
                        <w:color w:val="000000"/>
                      </w:rPr>
                    </w:pPr>
                  </w:p>
                  <w:p w14:paraId="2A3D8FD2" w14:textId="77777777" w:rsidR="00193971" w:rsidRPr="00A0375D" w:rsidRDefault="00193971" w:rsidP="009247BD">
                    <w:pPr>
                      <w:pStyle w:val="AddressText"/>
                      <w:spacing w:line="240" w:lineRule="auto"/>
                      <w:rPr>
                        <w:color w:val="000000"/>
                      </w:rPr>
                    </w:pPr>
                  </w:p>
                  <w:p w14:paraId="16C345BB" w14:textId="77777777" w:rsidR="00193971" w:rsidRPr="00A0375D" w:rsidRDefault="00193971"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D075" w14:textId="77777777" w:rsidR="00897B5B" w:rsidRDefault="00897B5B">
      <w:pPr>
        <w:spacing w:line="240" w:lineRule="auto"/>
      </w:pPr>
      <w:r>
        <w:separator/>
      </w:r>
    </w:p>
  </w:footnote>
  <w:footnote w:type="continuationSeparator" w:id="0">
    <w:p w14:paraId="0177E130" w14:textId="77777777" w:rsidR="00897B5B" w:rsidRDefault="00897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2D8D" w14:textId="77777777" w:rsidR="00193971" w:rsidRDefault="00450F29" w:rsidP="0075490C">
    <w:pPr>
      <w:pStyle w:val="Heading3"/>
    </w:pPr>
    <w:r>
      <w:rPr>
        <w:noProof/>
      </w:rPr>
      <w:drawing>
        <wp:anchor distT="0" distB="0" distL="114300" distR="114300" simplePos="0" relativeHeight="251664384" behindDoc="0" locked="0" layoutInCell="1" allowOverlap="1" wp14:anchorId="20B43E04" wp14:editId="3DBBDD45">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6B247449" wp14:editId="708DF4A6">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CCFF7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5085" w14:textId="77777777" w:rsidR="00193971" w:rsidRPr="0075490C" w:rsidRDefault="00450F29" w:rsidP="0075490C">
    <w:pPr>
      <w:pStyle w:val="Heading3"/>
      <w:rPr>
        <w:sz w:val="20"/>
        <w:szCs w:val="20"/>
      </w:rPr>
    </w:pPr>
    <w:r w:rsidRPr="0075490C">
      <w:rPr>
        <w:noProof/>
        <w:sz w:val="20"/>
        <w:szCs w:val="20"/>
      </w:rPr>
      <w:drawing>
        <wp:anchor distT="0" distB="0" distL="114300" distR="114300" simplePos="0" relativeHeight="251663360" behindDoc="0" locked="0" layoutInCell="1" allowOverlap="1" wp14:anchorId="34525E31" wp14:editId="56F450E5">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1312" behindDoc="0" locked="0" layoutInCell="1" allowOverlap="1" wp14:anchorId="75D04BE3" wp14:editId="52FC367B">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5E7A2F"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3785E5DE" w14:textId="77777777" w:rsidR="00193971" w:rsidRDefault="00450F29">
    <w:pPr>
      <w:pStyle w:val="Header"/>
    </w:pPr>
    <w:r w:rsidRPr="0075490C">
      <w:rPr>
        <w:noProof/>
      </w:rPr>
      <mc:AlternateContent>
        <mc:Choice Requires="wps">
          <w:drawing>
            <wp:anchor distT="0" distB="0" distL="114300" distR="114300" simplePos="0" relativeHeight="251662336" behindDoc="0" locked="0" layoutInCell="1" allowOverlap="0" wp14:anchorId="30C2DFA1" wp14:editId="3F0A0040">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0A017FEA" w14:textId="77777777" w:rsidR="00193971" w:rsidRPr="001637C2" w:rsidRDefault="00450F29"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7694DEDD" w14:textId="77777777" w:rsidR="00193971" w:rsidRPr="00B02636" w:rsidRDefault="00450F29"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4836C097" w14:textId="77777777" w:rsidR="00193971" w:rsidRPr="00B02636" w:rsidRDefault="00193971" w:rsidP="00962F0B">
                          <w:pPr>
                            <w:pStyle w:val="AddressText"/>
                            <w:spacing w:line="240" w:lineRule="auto"/>
                            <w:jc w:val="both"/>
                            <w:rPr>
                              <w:color w:val="00B0F0"/>
                            </w:rPr>
                          </w:pPr>
                        </w:p>
                        <w:p w14:paraId="778747E1" w14:textId="77777777" w:rsidR="00193971" w:rsidRPr="00A0375D" w:rsidRDefault="00193971" w:rsidP="00962F0B">
                          <w:pPr>
                            <w:pStyle w:val="AddressText"/>
                            <w:spacing w:line="240" w:lineRule="auto"/>
                            <w:jc w:val="both"/>
                            <w:rPr>
                              <w:color w:val="000000"/>
                            </w:rPr>
                          </w:pPr>
                        </w:p>
                        <w:p w14:paraId="1BDD7994" w14:textId="77777777" w:rsidR="00193971" w:rsidRPr="00A0375D" w:rsidRDefault="00193971" w:rsidP="00962F0B">
                          <w:pPr>
                            <w:pStyle w:val="AddressText"/>
                            <w:spacing w:line="240" w:lineRule="auto"/>
                            <w:jc w:val="both"/>
                            <w:rPr>
                              <w:color w:val="000000"/>
                            </w:rPr>
                          </w:pPr>
                        </w:p>
                        <w:p w14:paraId="1A8DD98A" w14:textId="77777777" w:rsidR="00193971" w:rsidRPr="00A0375D" w:rsidRDefault="00193971" w:rsidP="00962F0B">
                          <w:pPr>
                            <w:pStyle w:val="AddressText"/>
                            <w:spacing w:line="240" w:lineRule="auto"/>
                            <w:jc w:val="both"/>
                            <w:rPr>
                              <w:color w:val="000000"/>
                            </w:rPr>
                          </w:pPr>
                        </w:p>
                        <w:p w14:paraId="4EDF5481" w14:textId="77777777" w:rsidR="00193971" w:rsidRPr="00A0375D" w:rsidRDefault="00193971" w:rsidP="00962F0B">
                          <w:pPr>
                            <w:pStyle w:val="AddressText"/>
                            <w:spacing w:line="240" w:lineRule="auto"/>
                            <w:jc w:val="both"/>
                            <w:rPr>
                              <w:color w:val="000000"/>
                            </w:rPr>
                          </w:pPr>
                        </w:p>
                        <w:p w14:paraId="68B9BCBE" w14:textId="77777777" w:rsidR="00193971" w:rsidRPr="00A0375D" w:rsidRDefault="00193971"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2DFA1" id="_x0000_t202" coordsize="21600,21600" o:spt="202" path="m,l,21600r21600,l21600,xe">
              <v:stroke joinstyle="miter"/>
              <v:path gradientshapeok="t" o:connecttype="rect"/>
            </v:shapetype>
            <v:shape id="_x0000_s1027"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0A017FEA" w14:textId="77777777" w:rsidR="00193971" w:rsidRPr="001637C2" w:rsidRDefault="00450F29"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7694DEDD" w14:textId="77777777" w:rsidR="00193971" w:rsidRPr="00B02636" w:rsidRDefault="00450F29"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4836C097" w14:textId="77777777" w:rsidR="00193971" w:rsidRPr="00B02636" w:rsidRDefault="00193971" w:rsidP="00962F0B">
                    <w:pPr>
                      <w:pStyle w:val="AddressText"/>
                      <w:spacing w:line="240" w:lineRule="auto"/>
                      <w:jc w:val="both"/>
                      <w:rPr>
                        <w:color w:val="00B0F0"/>
                      </w:rPr>
                    </w:pPr>
                  </w:p>
                  <w:p w14:paraId="778747E1" w14:textId="77777777" w:rsidR="00193971" w:rsidRPr="00A0375D" w:rsidRDefault="00193971" w:rsidP="00962F0B">
                    <w:pPr>
                      <w:pStyle w:val="AddressText"/>
                      <w:spacing w:line="240" w:lineRule="auto"/>
                      <w:jc w:val="both"/>
                      <w:rPr>
                        <w:color w:val="000000"/>
                      </w:rPr>
                    </w:pPr>
                  </w:p>
                  <w:p w14:paraId="1BDD7994" w14:textId="77777777" w:rsidR="00193971" w:rsidRPr="00A0375D" w:rsidRDefault="00193971" w:rsidP="00962F0B">
                    <w:pPr>
                      <w:pStyle w:val="AddressText"/>
                      <w:spacing w:line="240" w:lineRule="auto"/>
                      <w:jc w:val="both"/>
                      <w:rPr>
                        <w:color w:val="000000"/>
                      </w:rPr>
                    </w:pPr>
                  </w:p>
                  <w:p w14:paraId="1A8DD98A" w14:textId="77777777" w:rsidR="00193971" w:rsidRPr="00A0375D" w:rsidRDefault="00193971" w:rsidP="00962F0B">
                    <w:pPr>
                      <w:pStyle w:val="AddressText"/>
                      <w:spacing w:line="240" w:lineRule="auto"/>
                      <w:jc w:val="both"/>
                      <w:rPr>
                        <w:color w:val="000000"/>
                      </w:rPr>
                    </w:pPr>
                  </w:p>
                  <w:p w14:paraId="4EDF5481" w14:textId="77777777" w:rsidR="00193971" w:rsidRPr="00A0375D" w:rsidRDefault="00193971" w:rsidP="00962F0B">
                    <w:pPr>
                      <w:pStyle w:val="AddressText"/>
                      <w:spacing w:line="240" w:lineRule="auto"/>
                      <w:jc w:val="both"/>
                      <w:rPr>
                        <w:color w:val="000000"/>
                      </w:rPr>
                    </w:pPr>
                  </w:p>
                  <w:p w14:paraId="68B9BCBE" w14:textId="77777777" w:rsidR="00193971" w:rsidRPr="00A0375D" w:rsidRDefault="00193971"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453"/>
    <w:multiLevelType w:val="hybridMultilevel"/>
    <w:tmpl w:val="8FC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35C91"/>
    <w:multiLevelType w:val="hybridMultilevel"/>
    <w:tmpl w:val="C40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D69AE"/>
    <w:multiLevelType w:val="hybridMultilevel"/>
    <w:tmpl w:val="F91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00E41"/>
    <w:multiLevelType w:val="hybridMultilevel"/>
    <w:tmpl w:val="074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65BE0"/>
    <w:multiLevelType w:val="hybridMultilevel"/>
    <w:tmpl w:val="7E7CE8AE"/>
    <w:lvl w:ilvl="0" w:tplc="A634A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425AC"/>
    <w:multiLevelType w:val="hybridMultilevel"/>
    <w:tmpl w:val="550ABDE2"/>
    <w:lvl w:ilvl="0" w:tplc="FD0C3F2E">
      <w:start w:val="53"/>
      <w:numFmt w:val="bullet"/>
      <w:lvlText w:val="-"/>
      <w:lvlJc w:val="left"/>
      <w:pPr>
        <w:ind w:left="1080" w:hanging="360"/>
      </w:pPr>
      <w:rPr>
        <w:rFonts w:ascii="NimbusSans-Regular" w:eastAsia="MS Mincho" w:hAnsi="NimbusSans-Regular" w:cs="NimbusSans-Regular" w:hint="default"/>
        <w:b w:val="0"/>
        <w:color w:val="333333"/>
        <w:sz w:val="19"/>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56666D0"/>
    <w:multiLevelType w:val="hybridMultilevel"/>
    <w:tmpl w:val="8E42E900"/>
    <w:lvl w:ilvl="0" w:tplc="AAA06860">
      <w:numFmt w:val="bullet"/>
      <w:lvlText w:val="-"/>
      <w:lvlJc w:val="left"/>
      <w:pPr>
        <w:ind w:left="720" w:hanging="360"/>
      </w:pPr>
      <w:rPr>
        <w:rFonts w:ascii="Calibri" w:eastAsia="MS P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155097">
    <w:abstractNumId w:val="0"/>
  </w:num>
  <w:num w:numId="2" w16cid:durableId="472142697">
    <w:abstractNumId w:val="4"/>
  </w:num>
  <w:num w:numId="3" w16cid:durableId="441532013">
    <w:abstractNumId w:val="2"/>
  </w:num>
  <w:num w:numId="4" w16cid:durableId="676427116">
    <w:abstractNumId w:val="3"/>
  </w:num>
  <w:num w:numId="5" w16cid:durableId="1887445477">
    <w:abstractNumId w:val="1"/>
  </w:num>
  <w:num w:numId="6" w16cid:durableId="937635891">
    <w:abstractNumId w:val="6"/>
  </w:num>
  <w:num w:numId="7" w16cid:durableId="1406948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D5"/>
    <w:rsid w:val="000B7CCD"/>
    <w:rsid w:val="00193971"/>
    <w:rsid w:val="003355DC"/>
    <w:rsid w:val="00341675"/>
    <w:rsid w:val="003D6460"/>
    <w:rsid w:val="004431A0"/>
    <w:rsid w:val="00446E7F"/>
    <w:rsid w:val="00450F29"/>
    <w:rsid w:val="004E69E5"/>
    <w:rsid w:val="007028D3"/>
    <w:rsid w:val="00817F85"/>
    <w:rsid w:val="00897B5B"/>
    <w:rsid w:val="00A978D5"/>
    <w:rsid w:val="00B305B0"/>
    <w:rsid w:val="00B5283F"/>
    <w:rsid w:val="00B957D0"/>
    <w:rsid w:val="00C17A9C"/>
    <w:rsid w:val="00CE68CC"/>
    <w:rsid w:val="00DF3E7A"/>
    <w:rsid w:val="00E146E6"/>
    <w:rsid w:val="00E34C7A"/>
    <w:rsid w:val="00E87A59"/>
    <w:rsid w:val="00F01DF3"/>
    <w:rsid w:val="00F026C3"/>
    <w:rsid w:val="00F315FC"/>
    <w:rsid w:val="00F829D1"/>
    <w:rsid w:val="00F90E71"/>
    <w:rsid w:val="00FF7A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D8B58"/>
  <w15:chartTrackingRefBased/>
  <w15:docId w15:val="{FEF7C76C-B00F-4EE4-BCCB-533D162C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D5"/>
    <w:pPr>
      <w:spacing w:after="0" w:line="276" w:lineRule="auto"/>
    </w:pPr>
    <w:rPr>
      <w:rFonts w:ascii="Arial" w:eastAsia="MS PGothic" w:hAnsi="Arial" w:cs="Times New Roman"/>
      <w:color w:val="000000"/>
      <w:kern w:val="0"/>
      <w:sz w:val="20"/>
      <w:szCs w:val="20"/>
      <w:lang w:val="en-US"/>
      <w14:ligatures w14:val="none"/>
    </w:rPr>
  </w:style>
  <w:style w:type="paragraph" w:styleId="Heading3">
    <w:name w:val="heading 3"/>
    <w:aliases w:val="Page Heading"/>
    <w:next w:val="Normal"/>
    <w:link w:val="Heading3Char"/>
    <w:autoRedefine/>
    <w:qFormat/>
    <w:rsid w:val="00A978D5"/>
    <w:pPr>
      <w:spacing w:after="0" w:line="240" w:lineRule="auto"/>
      <w:ind w:right="9"/>
      <w:jc w:val="right"/>
      <w:outlineLvl w:val="2"/>
    </w:pPr>
    <w:rPr>
      <w:rFonts w:ascii="Arial" w:eastAsia="Times" w:hAnsi="Arial" w:cs="Times New Roman"/>
      <w:b/>
      <w:caps/>
      <w:color w:val="0099FF"/>
      <w:spacing w:val="-2"/>
      <w:kern w:val="0"/>
      <w:sz w:val="36"/>
      <w:szCs w:val="36"/>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Page Heading Char"/>
    <w:basedOn w:val="DefaultParagraphFont"/>
    <w:link w:val="Heading3"/>
    <w:rsid w:val="00A978D5"/>
    <w:rPr>
      <w:rFonts w:ascii="Arial" w:eastAsia="Times" w:hAnsi="Arial" w:cs="Times New Roman"/>
      <w:b/>
      <w:caps/>
      <w:color w:val="0099FF"/>
      <w:spacing w:val="-2"/>
      <w:kern w:val="0"/>
      <w:sz w:val="36"/>
      <w:szCs w:val="36"/>
      <w:lang w:val="en-US" w:eastAsia="en-GB"/>
      <w14:ligatures w14:val="none"/>
    </w:rPr>
  </w:style>
  <w:style w:type="paragraph" w:styleId="Header">
    <w:name w:val="header"/>
    <w:link w:val="HeaderChar"/>
    <w:rsid w:val="00A978D5"/>
    <w:pPr>
      <w:tabs>
        <w:tab w:val="center" w:pos="4680"/>
        <w:tab w:val="right" w:pos="9360"/>
      </w:tabs>
      <w:spacing w:after="0" w:line="240" w:lineRule="auto"/>
    </w:pPr>
    <w:rPr>
      <w:rFonts w:ascii="Verdana" w:eastAsia="Times New Roman" w:hAnsi="Verdana" w:cs="Times New Roman"/>
      <w:color w:val="000000"/>
      <w:kern w:val="0"/>
      <w:sz w:val="20"/>
      <w:szCs w:val="20"/>
      <w:lang w:val="en-US"/>
      <w14:ligatures w14:val="none"/>
    </w:rPr>
  </w:style>
  <w:style w:type="character" w:customStyle="1" w:styleId="HeaderChar">
    <w:name w:val="Header Char"/>
    <w:basedOn w:val="DefaultParagraphFont"/>
    <w:link w:val="Header"/>
    <w:rsid w:val="00A978D5"/>
    <w:rPr>
      <w:rFonts w:ascii="Verdana" w:eastAsia="Times New Roman" w:hAnsi="Verdana" w:cs="Times New Roman"/>
      <w:color w:val="000000"/>
      <w:kern w:val="0"/>
      <w:sz w:val="20"/>
      <w:szCs w:val="20"/>
      <w:lang w:val="en-US"/>
      <w14:ligatures w14:val="none"/>
    </w:rPr>
  </w:style>
  <w:style w:type="paragraph" w:styleId="Footer">
    <w:name w:val="footer"/>
    <w:basedOn w:val="Normal"/>
    <w:link w:val="FooterChar"/>
    <w:uiPriority w:val="99"/>
    <w:rsid w:val="00A978D5"/>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A978D5"/>
    <w:rPr>
      <w:rFonts w:ascii="Times New Roman" w:eastAsia="Times New Roman" w:hAnsi="Times New Roman" w:cs="Times New Roman"/>
      <w:kern w:val="0"/>
      <w:sz w:val="24"/>
      <w:szCs w:val="20"/>
      <w:lang w:val="en-US"/>
      <w14:ligatures w14:val="none"/>
    </w:rPr>
  </w:style>
  <w:style w:type="paragraph" w:customStyle="1" w:styleId="AddressText">
    <w:name w:val="Address Text"/>
    <w:rsid w:val="00A978D5"/>
    <w:pPr>
      <w:tabs>
        <w:tab w:val="left" w:pos="2699"/>
        <w:tab w:val="left" w:pos="3549"/>
      </w:tabs>
      <w:spacing w:after="0" w:line="200" w:lineRule="exact"/>
    </w:pPr>
    <w:rPr>
      <w:rFonts w:ascii="Arial" w:eastAsia="Times" w:hAnsi="Arial" w:cs="Times New Roman"/>
      <w:noProof/>
      <w:color w:val="36A7E9"/>
      <w:spacing w:val="-2"/>
      <w:kern w:val="0"/>
      <w:sz w:val="16"/>
      <w:szCs w:val="20"/>
      <w:lang w:val="en-GB" w:eastAsia="en-GB"/>
      <w14:ligatures w14:val="none"/>
    </w:rPr>
  </w:style>
  <w:style w:type="paragraph" w:styleId="ListParagraph">
    <w:name w:val="List Paragraph"/>
    <w:basedOn w:val="Normal"/>
    <w:uiPriority w:val="34"/>
    <w:qFormat/>
    <w:rsid w:val="00A978D5"/>
    <w:pPr>
      <w:ind w:left="720"/>
      <w:contextualSpacing/>
    </w:pPr>
  </w:style>
  <w:style w:type="table" w:styleId="TableGrid">
    <w:name w:val="Table Grid"/>
    <w:basedOn w:val="TableNormal"/>
    <w:rsid w:val="00A978D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F8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7028D3"/>
    <w:pPr>
      <w:spacing w:after="0" w:line="240" w:lineRule="auto"/>
    </w:pPr>
    <w:rPr>
      <w:rFonts w:ascii="Arial" w:eastAsia="MS PGothic" w:hAnsi="Arial" w:cs="Times New Roman"/>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Herisoa Razafindraibe</dc:creator>
  <cp:keywords/>
  <dc:description/>
  <cp:lastModifiedBy>Saholiniaina Randrianatoandro</cp:lastModifiedBy>
  <cp:revision>9</cp:revision>
  <cp:lastPrinted>2024-03-28T14:34:00Z</cp:lastPrinted>
  <dcterms:created xsi:type="dcterms:W3CDTF">2024-03-28T14:16:00Z</dcterms:created>
  <dcterms:modified xsi:type="dcterms:W3CDTF">2024-04-09T06:32:00Z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1e7a39da-9d1d-4dc4-8fdd-c683741f9787</vt:lpwstr>
  </property>
</Properties>
</file>