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9E4" w14:textId="76DEA4B1" w:rsidR="0064113C" w:rsidRPr="00982677" w:rsidRDefault="0064113C" w:rsidP="0064113C">
      <w:pPr>
        <w:jc w:val="center"/>
        <w:rPr>
          <w:rFonts w:ascii="Calibri" w:hAnsi="Calibri" w:cs="Calibri"/>
          <w:b/>
          <w:bCs/>
          <w:color w:val="00B0F0"/>
          <w:u w:val="single"/>
        </w:rPr>
      </w:pPr>
      <w:r w:rsidRPr="44224500">
        <w:rPr>
          <w:rFonts w:ascii="Calibri" w:hAnsi="Calibri" w:cs="Calibri"/>
          <w:b/>
          <w:bCs/>
          <w:color w:val="00B0F0"/>
          <w:u w:val="single"/>
        </w:rPr>
        <w:t>TERMS OF REFERENCE FOR INDIVIDUAL CONSULTANTS AND CONTRACTORS</w:t>
      </w:r>
    </w:p>
    <w:tbl>
      <w:tblPr>
        <w:tblpPr w:leftFromText="187" w:rightFromText="187" w:vertAnchor="text" w:horzAnchor="margin" w:tblpXSpec="center" w:tblpY="1"/>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64113C" w:rsidRPr="00982677" w14:paraId="56C7A3DC" w14:textId="77777777" w:rsidTr="2D9AB80D">
        <w:tc>
          <w:tcPr>
            <w:tcW w:w="2468" w:type="dxa"/>
            <w:tcBorders>
              <w:bottom w:val="nil"/>
            </w:tcBorders>
            <w:shd w:val="clear" w:color="auto" w:fill="auto"/>
            <w:noWrap/>
            <w:hideMark/>
          </w:tcPr>
          <w:p w14:paraId="04E91E48" w14:textId="77777777" w:rsidR="0064113C" w:rsidRPr="00982677" w:rsidRDefault="0064113C" w:rsidP="0064113C">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Title</w:t>
            </w:r>
          </w:p>
          <w:p w14:paraId="7E3B6B59" w14:textId="52131B1E" w:rsidR="0064113C" w:rsidRPr="00567547" w:rsidRDefault="0064113C" w:rsidP="0064113C">
            <w:pPr>
              <w:spacing w:before="100" w:beforeAutospacing="1" w:after="100" w:afterAutospacing="1" w:line="240" w:lineRule="auto"/>
              <w:rPr>
                <w:rFonts w:ascii="Calibri" w:eastAsia="Arial Unicode MS" w:hAnsi="Calibri" w:cs="Calibri"/>
                <w:bCs/>
                <w:sz w:val="22"/>
                <w:szCs w:val="22"/>
                <w:lang w:val="en-AU"/>
              </w:rPr>
            </w:pPr>
            <w:r w:rsidRPr="00567547">
              <w:rPr>
                <w:rFonts w:ascii="Calibri" w:eastAsia="Arial Unicode MS" w:hAnsi="Calibri" w:cs="Calibri"/>
                <w:bCs/>
                <w:sz w:val="22"/>
                <w:szCs w:val="22"/>
                <w:lang w:val="en-AU"/>
              </w:rPr>
              <w:t xml:space="preserve">Consultant </w:t>
            </w:r>
            <w:r w:rsidR="00D573C5" w:rsidRPr="00567547">
              <w:rPr>
                <w:rFonts w:ascii="Calibri" w:eastAsia="Arial Unicode MS" w:hAnsi="Calibri" w:cs="Calibri"/>
                <w:bCs/>
                <w:sz w:val="22"/>
                <w:szCs w:val="22"/>
                <w:lang w:val="en-AU"/>
              </w:rPr>
              <w:t>–</w:t>
            </w:r>
            <w:r w:rsidRPr="00567547">
              <w:rPr>
                <w:rFonts w:ascii="Calibri" w:eastAsia="Arial Unicode MS" w:hAnsi="Calibri" w:cs="Calibri"/>
                <w:bCs/>
                <w:sz w:val="22"/>
                <w:szCs w:val="22"/>
                <w:lang w:val="en-AU"/>
              </w:rPr>
              <w:t xml:space="preserve"> </w:t>
            </w:r>
            <w:r w:rsidR="00D573C5" w:rsidRPr="00567547">
              <w:rPr>
                <w:rFonts w:ascii="Calibri" w:eastAsia="Arial Unicode MS" w:hAnsi="Calibri" w:cs="Calibri"/>
                <w:bCs/>
                <w:sz w:val="22"/>
                <w:szCs w:val="22"/>
                <w:lang w:val="en-AU"/>
              </w:rPr>
              <w:t xml:space="preserve">Child Protection in Humanitarian Action </w:t>
            </w:r>
          </w:p>
          <w:p w14:paraId="48922234" w14:textId="77777777" w:rsidR="0064113C" w:rsidRPr="00982677" w:rsidRDefault="0064113C" w:rsidP="0064113C">
            <w:pPr>
              <w:spacing w:before="100" w:beforeAutospacing="1" w:after="100" w:afterAutospacing="1" w:line="240" w:lineRule="auto"/>
              <w:rPr>
                <w:rFonts w:ascii="Calibri" w:eastAsia="Arial Unicode MS" w:hAnsi="Calibri" w:cs="Calibri"/>
                <w:lang w:val="en-AU"/>
              </w:rPr>
            </w:pPr>
          </w:p>
        </w:tc>
        <w:tc>
          <w:tcPr>
            <w:tcW w:w="2468" w:type="dxa"/>
            <w:tcBorders>
              <w:bottom w:val="nil"/>
            </w:tcBorders>
            <w:shd w:val="clear" w:color="auto" w:fill="auto"/>
          </w:tcPr>
          <w:p w14:paraId="2936FBE2" w14:textId="2413381C" w:rsidR="00890272" w:rsidRPr="00982677" w:rsidRDefault="00890272" w:rsidP="00C93142">
            <w:pPr>
              <w:spacing w:before="100" w:beforeAutospacing="1" w:after="100" w:afterAutospacing="1" w:line="240" w:lineRule="auto"/>
              <w:rPr>
                <w:rFonts w:ascii="Calibri" w:eastAsia="Arial Unicode MS" w:hAnsi="Calibri" w:cs="Calibri"/>
                <w:b/>
                <w:lang w:val="en-AU"/>
              </w:rPr>
            </w:pPr>
          </w:p>
        </w:tc>
        <w:tc>
          <w:tcPr>
            <w:tcW w:w="2468" w:type="dxa"/>
            <w:tcBorders>
              <w:bottom w:val="nil"/>
            </w:tcBorders>
            <w:shd w:val="clear" w:color="auto" w:fill="auto"/>
          </w:tcPr>
          <w:p w14:paraId="3D69E285" w14:textId="77777777" w:rsidR="0064113C" w:rsidRPr="00982677" w:rsidRDefault="0064113C" w:rsidP="0064113C">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Type of engagement</w:t>
            </w:r>
          </w:p>
          <w:p w14:paraId="2223E4DB" w14:textId="77777777" w:rsidR="0064113C" w:rsidRPr="00982677" w:rsidRDefault="0064113C" w:rsidP="0064113C">
            <w:pPr>
              <w:spacing w:before="60" w:after="60" w:line="240" w:lineRule="auto"/>
              <w:ind w:right="-108"/>
              <w:rPr>
                <w:rFonts w:ascii="Calibri" w:eastAsia="Arial Unicode MS" w:hAnsi="Calibri" w:cs="Calibri"/>
                <w:lang w:val="en-AU"/>
              </w:rPr>
            </w:pPr>
            <w:r w:rsidRPr="00982677">
              <w:rPr>
                <w:rFonts w:ascii="Calibri" w:eastAsia="Arial Unicode MS" w:hAnsi="Calibri" w:cs="Calibri"/>
                <w:lang w:val="en-AU"/>
              </w:rPr>
              <w:fldChar w:fldCharType="begin">
                <w:ffData>
                  <w:name w:val="Check11"/>
                  <w:enabled/>
                  <w:calcOnExit w:val="0"/>
                  <w:checkBox>
                    <w:sizeAuto/>
                    <w:default w:val="1"/>
                  </w:checkBox>
                </w:ffData>
              </w:fldChar>
            </w:r>
            <w:bookmarkStart w:id="0" w:name="Check11"/>
            <w:r w:rsidRPr="00982677">
              <w:rPr>
                <w:rFonts w:ascii="Calibri" w:eastAsia="Arial Unicode MS" w:hAnsi="Calibri" w:cs="Calibri"/>
                <w:lang w:val="en-AU"/>
              </w:rPr>
              <w:instrText xml:space="preserve"> FORMCHECKBOX </w:instrText>
            </w:r>
            <w:r w:rsidR="00F7430E">
              <w:rPr>
                <w:rFonts w:ascii="Calibri" w:eastAsia="Arial Unicode MS" w:hAnsi="Calibri" w:cs="Calibri"/>
                <w:lang w:val="en-AU"/>
              </w:rPr>
            </w:r>
            <w:r w:rsidR="00F7430E">
              <w:rPr>
                <w:rFonts w:ascii="Calibri" w:eastAsia="Arial Unicode MS" w:hAnsi="Calibri" w:cs="Calibri"/>
                <w:lang w:val="en-AU"/>
              </w:rPr>
              <w:fldChar w:fldCharType="separate"/>
            </w:r>
            <w:r w:rsidRPr="00982677">
              <w:rPr>
                <w:rFonts w:ascii="Calibri" w:eastAsia="Arial Unicode MS" w:hAnsi="Calibri" w:cs="Calibri"/>
                <w:lang w:val="en-AU"/>
              </w:rPr>
              <w:fldChar w:fldCharType="end"/>
            </w:r>
            <w:bookmarkEnd w:id="0"/>
            <w:r w:rsidRPr="00982677">
              <w:rPr>
                <w:rFonts w:ascii="Calibri" w:eastAsia="Arial Unicode MS" w:hAnsi="Calibri" w:cs="Calibri"/>
                <w:lang w:val="en-AU"/>
              </w:rPr>
              <w:t xml:space="preserve"> Consultant  </w:t>
            </w:r>
          </w:p>
          <w:p w14:paraId="27B78A59" w14:textId="515577C6" w:rsidR="0064113C" w:rsidRPr="00982677" w:rsidRDefault="0064113C" w:rsidP="00C93142">
            <w:pPr>
              <w:spacing w:before="60" w:after="60" w:line="240" w:lineRule="auto"/>
              <w:ind w:right="-108"/>
              <w:rPr>
                <w:rFonts w:ascii="Calibri" w:eastAsia="Arial Unicode MS" w:hAnsi="Calibri" w:cs="Calibri"/>
                <w:lang w:val="en-AU"/>
              </w:rPr>
            </w:pPr>
          </w:p>
        </w:tc>
        <w:tc>
          <w:tcPr>
            <w:tcW w:w="2468" w:type="dxa"/>
            <w:tcBorders>
              <w:bottom w:val="nil"/>
            </w:tcBorders>
            <w:shd w:val="clear" w:color="auto" w:fill="auto"/>
          </w:tcPr>
          <w:p w14:paraId="47432DAE" w14:textId="77777777" w:rsidR="0064113C" w:rsidRPr="00982677" w:rsidRDefault="0064113C" w:rsidP="0064113C">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Duty Station:</w:t>
            </w:r>
          </w:p>
          <w:p w14:paraId="773C52A3" w14:textId="12D2C340" w:rsidR="0064113C" w:rsidRPr="00982677" w:rsidRDefault="00155B5D" w:rsidP="0064113C">
            <w:pPr>
              <w:spacing w:before="100" w:beforeAutospacing="1" w:after="100" w:afterAutospacing="1" w:line="240" w:lineRule="auto"/>
              <w:rPr>
                <w:rFonts w:ascii="Calibri" w:eastAsia="Arial Unicode MS" w:hAnsi="Calibri" w:cs="Calibri"/>
                <w:bCs/>
                <w:lang w:val="en-AU"/>
              </w:rPr>
            </w:pPr>
            <w:r>
              <w:rPr>
                <w:rFonts w:ascii="Calibri" w:eastAsia="Arial Unicode MS" w:hAnsi="Calibri" w:cs="Calibri"/>
                <w:bCs/>
                <w:lang w:val="en-AU"/>
              </w:rPr>
              <w:t>Srinagar</w:t>
            </w:r>
          </w:p>
          <w:p w14:paraId="603B1CAB" w14:textId="77777777" w:rsidR="0064113C" w:rsidRPr="00982677" w:rsidRDefault="0064113C" w:rsidP="0064113C">
            <w:pPr>
              <w:spacing w:before="100" w:beforeAutospacing="1" w:after="100" w:afterAutospacing="1" w:line="240" w:lineRule="auto"/>
              <w:rPr>
                <w:rFonts w:ascii="Calibri" w:eastAsia="Arial Unicode MS" w:hAnsi="Calibri" w:cs="Calibri"/>
                <w:lang w:val="en-AU"/>
              </w:rPr>
            </w:pPr>
          </w:p>
        </w:tc>
      </w:tr>
      <w:tr w:rsidR="0064113C" w:rsidRPr="00982677" w14:paraId="744B7E73" w14:textId="77777777" w:rsidTr="2D9AB80D">
        <w:trPr>
          <w:trHeight w:val="828"/>
        </w:trPr>
        <w:tc>
          <w:tcPr>
            <w:tcW w:w="9872" w:type="dxa"/>
            <w:gridSpan w:val="4"/>
            <w:tcBorders>
              <w:bottom w:val="nil"/>
            </w:tcBorders>
            <w:shd w:val="clear" w:color="auto" w:fill="auto"/>
            <w:noWrap/>
            <w:hideMark/>
          </w:tcPr>
          <w:p w14:paraId="43E623A9" w14:textId="17CE9D61" w:rsidR="0064113C" w:rsidRPr="00982677" w:rsidRDefault="0064113C" w:rsidP="44224500">
            <w:pPr>
              <w:spacing w:before="60" w:after="60" w:line="240" w:lineRule="auto"/>
              <w:jc w:val="both"/>
              <w:rPr>
                <w:rFonts w:ascii="Calibri" w:eastAsia="Times New Roman" w:hAnsi="Calibri" w:cs="Calibri"/>
                <w:sz w:val="22"/>
                <w:szCs w:val="22"/>
              </w:rPr>
            </w:pPr>
            <w:r w:rsidRPr="44224500">
              <w:rPr>
                <w:rFonts w:ascii="Calibri" w:eastAsia="Times New Roman" w:hAnsi="Calibri" w:cs="Calibri"/>
                <w:b/>
                <w:bCs/>
              </w:rPr>
              <w:t>Purpose of Activity/</w:t>
            </w:r>
            <w:r w:rsidRPr="44224500">
              <w:rPr>
                <w:rFonts w:ascii="Calibri" w:eastAsia="Times New Roman" w:hAnsi="Calibri" w:cs="Calibri"/>
                <w:b/>
                <w:bCs/>
                <w:sz w:val="22"/>
                <w:szCs w:val="22"/>
              </w:rPr>
              <w:t>Assignment:</w:t>
            </w:r>
            <w:r w:rsidRPr="44224500">
              <w:rPr>
                <w:rFonts w:ascii="Calibri" w:eastAsia="Times New Roman" w:hAnsi="Calibri" w:cs="Calibri"/>
                <w:sz w:val="22"/>
                <w:szCs w:val="22"/>
              </w:rPr>
              <w:t xml:space="preserve"> </w:t>
            </w:r>
            <w:r w:rsidR="002F66F3" w:rsidRPr="44224500">
              <w:rPr>
                <w:rFonts w:ascii="Times New Roman" w:hAnsi="Times New Roman"/>
                <w:sz w:val="24"/>
                <w:szCs w:val="24"/>
              </w:rPr>
              <w:t xml:space="preserve"> </w:t>
            </w:r>
            <w:r w:rsidR="002F66F3" w:rsidRPr="44224500">
              <w:rPr>
                <w:rFonts w:ascii="Calibri" w:eastAsia="Times New Roman" w:hAnsi="Calibri" w:cs="Calibri"/>
                <w:sz w:val="22"/>
                <w:szCs w:val="22"/>
              </w:rPr>
              <w:t xml:space="preserve">The proposed consultancy is to provide </w:t>
            </w:r>
            <w:r w:rsidR="004A7025" w:rsidRPr="44224500">
              <w:rPr>
                <w:rFonts w:ascii="Calibri" w:eastAsia="Times New Roman" w:hAnsi="Calibri" w:cs="Calibri"/>
                <w:sz w:val="22"/>
                <w:szCs w:val="22"/>
              </w:rPr>
              <w:t xml:space="preserve">deliverable based </w:t>
            </w:r>
            <w:r w:rsidR="002F66F3" w:rsidRPr="44224500">
              <w:rPr>
                <w:rFonts w:ascii="Calibri" w:eastAsia="Times New Roman" w:hAnsi="Calibri" w:cs="Calibri"/>
                <w:sz w:val="22"/>
                <w:szCs w:val="22"/>
              </w:rPr>
              <w:t xml:space="preserve">technical </w:t>
            </w:r>
            <w:r w:rsidR="004A7025" w:rsidRPr="44224500">
              <w:rPr>
                <w:rFonts w:ascii="Calibri" w:eastAsia="Times New Roman" w:hAnsi="Calibri" w:cs="Calibri"/>
                <w:sz w:val="22"/>
                <w:szCs w:val="22"/>
              </w:rPr>
              <w:t xml:space="preserve">service </w:t>
            </w:r>
            <w:r w:rsidR="002F66F3" w:rsidRPr="44224500">
              <w:rPr>
                <w:rFonts w:ascii="Calibri" w:eastAsia="Times New Roman" w:hAnsi="Calibri" w:cs="Calibri"/>
                <w:sz w:val="22"/>
                <w:szCs w:val="22"/>
              </w:rPr>
              <w:t xml:space="preserve">and </w:t>
            </w:r>
            <w:r w:rsidR="004A7025" w:rsidRPr="44224500">
              <w:rPr>
                <w:rFonts w:ascii="Calibri" w:eastAsia="Times New Roman" w:hAnsi="Calibri" w:cs="Calibri"/>
                <w:sz w:val="22"/>
                <w:szCs w:val="22"/>
              </w:rPr>
              <w:t xml:space="preserve">for </w:t>
            </w:r>
            <w:r w:rsidR="002F66F3" w:rsidRPr="44224500">
              <w:rPr>
                <w:rFonts w:ascii="Calibri" w:eastAsia="Times New Roman" w:hAnsi="Calibri" w:cs="Calibri"/>
                <w:sz w:val="22"/>
                <w:szCs w:val="22"/>
              </w:rPr>
              <w:t xml:space="preserve">implementation of the child protection programme particularly Child Protection in </w:t>
            </w:r>
            <w:r w:rsidR="005E15AB" w:rsidRPr="44224500">
              <w:rPr>
                <w:rFonts w:ascii="Calibri" w:eastAsia="Times New Roman" w:hAnsi="Calibri" w:cs="Calibri"/>
                <w:sz w:val="22"/>
                <w:szCs w:val="22"/>
              </w:rPr>
              <w:t>Humanitarian Action</w:t>
            </w:r>
            <w:r w:rsidR="002F66F3" w:rsidRPr="44224500">
              <w:rPr>
                <w:rFonts w:ascii="Calibri" w:eastAsia="Times New Roman" w:hAnsi="Calibri" w:cs="Calibri"/>
                <w:sz w:val="22"/>
                <w:szCs w:val="22"/>
              </w:rPr>
              <w:t xml:space="preserve"> in Jammu and Kashmir</w:t>
            </w:r>
            <w:r w:rsidR="00FA5207" w:rsidRPr="44224500">
              <w:rPr>
                <w:rFonts w:ascii="Calibri" w:eastAsia="Times New Roman" w:hAnsi="Calibri" w:cs="Calibri"/>
                <w:sz w:val="22"/>
                <w:szCs w:val="22"/>
              </w:rPr>
              <w:t>.</w:t>
            </w:r>
          </w:p>
          <w:p w14:paraId="518AF6CC" w14:textId="216AB5F2" w:rsidR="00835C6F" w:rsidRDefault="00835C6F" w:rsidP="00835C6F">
            <w:pPr>
              <w:spacing w:before="60" w:after="60" w:line="240" w:lineRule="auto"/>
              <w:jc w:val="both"/>
              <w:rPr>
                <w:rFonts w:ascii="Calibri" w:eastAsia="Times New Roman" w:hAnsi="Calibri" w:cs="Calibri"/>
                <w:sz w:val="22"/>
                <w:szCs w:val="22"/>
              </w:rPr>
            </w:pPr>
            <w:r w:rsidRPr="00835C6F">
              <w:rPr>
                <w:rFonts w:ascii="Calibri" w:eastAsia="Times New Roman" w:hAnsi="Calibri" w:cs="Calibri"/>
                <w:sz w:val="22"/>
                <w:szCs w:val="22"/>
              </w:rPr>
              <w:t xml:space="preserve">UNICEF Child Protection section is working in Jammu and Kashmir (J&amp;K) since 2014. UNICEF has invested in technically supporting the Government of J&amp;K in creating and strengthening child protection structures. These structures deliver various child protection services and implement provisions of the juvenile justice system. A holistic approach has been adopted to strengthen child protection systems and capacity building of child protection workforce, engagement with police, judiciary and civil societies remains the key focus of program. However, the structures and resources </w:t>
            </w:r>
            <w:r w:rsidR="00EA5650">
              <w:rPr>
                <w:rFonts w:ascii="Calibri" w:eastAsia="Times New Roman" w:hAnsi="Calibri" w:cs="Calibri"/>
                <w:sz w:val="22"/>
                <w:szCs w:val="22"/>
              </w:rPr>
              <w:t xml:space="preserve">need to </w:t>
            </w:r>
            <w:r w:rsidRPr="00835C6F">
              <w:rPr>
                <w:rFonts w:ascii="Calibri" w:eastAsia="Times New Roman" w:hAnsi="Calibri" w:cs="Calibri"/>
                <w:sz w:val="22"/>
                <w:szCs w:val="22"/>
              </w:rPr>
              <w:t>optimally deliver</w:t>
            </w:r>
            <w:r w:rsidR="00EA5650">
              <w:rPr>
                <w:rFonts w:ascii="Calibri" w:eastAsia="Times New Roman" w:hAnsi="Calibri" w:cs="Calibri"/>
                <w:sz w:val="22"/>
                <w:szCs w:val="22"/>
              </w:rPr>
              <w:t xml:space="preserve"> </w:t>
            </w:r>
            <w:r w:rsidRPr="00835C6F">
              <w:rPr>
                <w:rFonts w:ascii="Calibri" w:eastAsia="Times New Roman" w:hAnsi="Calibri" w:cs="Calibri"/>
                <w:sz w:val="22"/>
                <w:szCs w:val="22"/>
              </w:rPr>
              <w:t>the services as desired by law</w:t>
            </w:r>
            <w:r w:rsidR="00EA5650">
              <w:rPr>
                <w:rFonts w:ascii="Calibri" w:eastAsia="Times New Roman" w:hAnsi="Calibri" w:cs="Calibri"/>
                <w:sz w:val="22"/>
                <w:szCs w:val="22"/>
              </w:rPr>
              <w:t xml:space="preserve"> and </w:t>
            </w:r>
            <w:r w:rsidR="00764CB3">
              <w:rPr>
                <w:rFonts w:ascii="Calibri" w:eastAsia="Times New Roman" w:hAnsi="Calibri" w:cs="Calibri"/>
                <w:sz w:val="22"/>
                <w:szCs w:val="22"/>
              </w:rPr>
              <w:t xml:space="preserve">in accordance </w:t>
            </w:r>
            <w:r w:rsidR="004A2853">
              <w:rPr>
                <w:rFonts w:ascii="Calibri" w:eastAsia="Times New Roman" w:hAnsi="Calibri" w:cs="Calibri"/>
                <w:sz w:val="22"/>
                <w:szCs w:val="22"/>
              </w:rPr>
              <w:t>with</w:t>
            </w:r>
            <w:r w:rsidR="00764CB3">
              <w:rPr>
                <w:rFonts w:ascii="Calibri" w:eastAsia="Times New Roman" w:hAnsi="Calibri" w:cs="Calibri"/>
                <w:sz w:val="22"/>
                <w:szCs w:val="22"/>
              </w:rPr>
              <w:t xml:space="preserve"> the needs on the ground</w:t>
            </w:r>
            <w:r w:rsidRPr="00835C6F">
              <w:rPr>
                <w:rFonts w:ascii="Calibri" w:eastAsia="Times New Roman" w:hAnsi="Calibri" w:cs="Calibri"/>
                <w:sz w:val="22"/>
                <w:szCs w:val="22"/>
              </w:rPr>
              <w:t xml:space="preserve">. The child protection cadre in J&amp;K  needs handholding, mentoring and skills development which shall be the key role of UNICEF with the Government in the coming years. Community-based child protection </w:t>
            </w:r>
            <w:r w:rsidR="00D315C4" w:rsidRPr="00835C6F">
              <w:rPr>
                <w:rFonts w:ascii="Calibri" w:eastAsia="Times New Roman" w:hAnsi="Calibri" w:cs="Calibri"/>
                <w:sz w:val="22"/>
                <w:szCs w:val="22"/>
              </w:rPr>
              <w:t>Programmes</w:t>
            </w:r>
            <w:r w:rsidRPr="00835C6F">
              <w:rPr>
                <w:rFonts w:ascii="Calibri" w:eastAsia="Times New Roman" w:hAnsi="Calibri" w:cs="Calibri"/>
                <w:sz w:val="22"/>
                <w:szCs w:val="22"/>
              </w:rPr>
              <w:t xml:space="preserve"> are being implemented in various parts of Jammu and Kashmir in collaboration with CSOs to reach out to children in need of care and protection, as well as to build linkages with government systems and create demand for services. </w:t>
            </w:r>
            <w:r w:rsidR="003F6C61">
              <w:rPr>
                <w:rFonts w:ascii="Calibri" w:eastAsia="Times New Roman" w:hAnsi="Calibri" w:cs="Calibri"/>
                <w:sz w:val="22"/>
                <w:szCs w:val="22"/>
              </w:rPr>
              <w:t xml:space="preserve">This is the new area for the </w:t>
            </w:r>
            <w:r w:rsidR="00A4248D">
              <w:rPr>
                <w:rFonts w:ascii="Calibri" w:eastAsia="Times New Roman" w:hAnsi="Calibri" w:cs="Calibri"/>
                <w:sz w:val="22"/>
                <w:szCs w:val="22"/>
              </w:rPr>
              <w:t xml:space="preserve">child protection professionals especially for those working in the system. This consultancy broadly aims to technically support the </w:t>
            </w:r>
            <w:r w:rsidR="00301709">
              <w:rPr>
                <w:rFonts w:ascii="Calibri" w:eastAsia="Times New Roman" w:hAnsi="Calibri" w:cs="Calibri"/>
                <w:sz w:val="22"/>
                <w:szCs w:val="22"/>
              </w:rPr>
              <w:t xml:space="preserve">UT workforce in decentralizing the Child Protection work to the district and village level through appropriate government structures. </w:t>
            </w:r>
          </w:p>
          <w:p w14:paraId="7477F840" w14:textId="77777777" w:rsidR="00A51995" w:rsidRPr="00835C6F" w:rsidRDefault="00A51995" w:rsidP="00835C6F">
            <w:pPr>
              <w:spacing w:before="60" w:after="60" w:line="240" w:lineRule="auto"/>
              <w:jc w:val="both"/>
              <w:rPr>
                <w:rFonts w:ascii="Calibri" w:eastAsia="Times New Roman" w:hAnsi="Calibri" w:cs="Calibri"/>
                <w:sz w:val="22"/>
                <w:szCs w:val="22"/>
              </w:rPr>
            </w:pPr>
          </w:p>
          <w:p w14:paraId="6D05710C" w14:textId="6B490536" w:rsidR="00F74FA2" w:rsidRDefault="00AA76F6" w:rsidP="00835C6F">
            <w:p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 xml:space="preserve">Initially UNICEF child protection programs </w:t>
            </w:r>
            <w:r w:rsidR="00835C6F" w:rsidRPr="00835C6F">
              <w:rPr>
                <w:rFonts w:ascii="Calibri" w:eastAsia="Times New Roman" w:hAnsi="Calibri" w:cs="Calibri"/>
                <w:sz w:val="22"/>
                <w:szCs w:val="22"/>
              </w:rPr>
              <w:t xml:space="preserve">were </w:t>
            </w:r>
            <w:r w:rsidR="00A8414A" w:rsidRPr="00835C6F">
              <w:rPr>
                <w:rFonts w:ascii="Calibri" w:eastAsia="Times New Roman" w:hAnsi="Calibri" w:cs="Calibri"/>
                <w:sz w:val="22"/>
                <w:szCs w:val="22"/>
              </w:rPr>
              <w:t>prioritized</w:t>
            </w:r>
            <w:r w:rsidR="00835C6F" w:rsidRPr="00835C6F">
              <w:rPr>
                <w:rFonts w:ascii="Calibri" w:eastAsia="Times New Roman" w:hAnsi="Calibri" w:cs="Calibri"/>
                <w:sz w:val="22"/>
                <w:szCs w:val="22"/>
              </w:rPr>
              <w:t xml:space="preserve"> in the valley of Kashmir as the protection concerns were more visible</w:t>
            </w:r>
            <w:r>
              <w:rPr>
                <w:rFonts w:ascii="Calibri" w:eastAsia="Times New Roman" w:hAnsi="Calibri" w:cs="Calibri"/>
                <w:sz w:val="22"/>
                <w:szCs w:val="22"/>
              </w:rPr>
              <w:t xml:space="preserve"> </w:t>
            </w:r>
            <w:r w:rsidR="00835C6F" w:rsidRPr="00835C6F">
              <w:rPr>
                <w:rFonts w:ascii="Calibri" w:eastAsia="Times New Roman" w:hAnsi="Calibri" w:cs="Calibri"/>
                <w:sz w:val="22"/>
                <w:szCs w:val="22"/>
              </w:rPr>
              <w:t xml:space="preserve">there in view of </w:t>
            </w:r>
            <w:r>
              <w:rPr>
                <w:rFonts w:ascii="Calibri" w:eastAsia="Times New Roman" w:hAnsi="Calibri" w:cs="Calibri"/>
                <w:sz w:val="22"/>
                <w:szCs w:val="22"/>
              </w:rPr>
              <w:t>various underlying factors</w:t>
            </w:r>
            <w:r w:rsidR="00835C6F" w:rsidRPr="00835C6F">
              <w:rPr>
                <w:rFonts w:ascii="Calibri" w:eastAsia="Times New Roman" w:hAnsi="Calibri" w:cs="Calibri"/>
                <w:sz w:val="22"/>
                <w:szCs w:val="22"/>
              </w:rPr>
              <w:t xml:space="preserve">. However, with the course of time an increasing need for expanding </w:t>
            </w:r>
            <w:r>
              <w:rPr>
                <w:rFonts w:ascii="Calibri" w:eastAsia="Times New Roman" w:hAnsi="Calibri" w:cs="Calibri"/>
                <w:sz w:val="22"/>
                <w:szCs w:val="22"/>
              </w:rPr>
              <w:t xml:space="preserve">the programs </w:t>
            </w:r>
            <w:r w:rsidR="00835C6F" w:rsidRPr="00835C6F">
              <w:rPr>
                <w:rFonts w:ascii="Calibri" w:eastAsia="Times New Roman" w:hAnsi="Calibri" w:cs="Calibri"/>
                <w:sz w:val="22"/>
                <w:szCs w:val="22"/>
              </w:rPr>
              <w:t xml:space="preserve">to Jammu division comprising 10 districts has been felt. This was also recommended through J&amp;K MTSR </w:t>
            </w:r>
            <w:r>
              <w:rPr>
                <w:rFonts w:ascii="Calibri" w:eastAsia="Times New Roman" w:hAnsi="Calibri" w:cs="Calibri"/>
                <w:sz w:val="22"/>
                <w:szCs w:val="22"/>
              </w:rPr>
              <w:t xml:space="preserve">of </w:t>
            </w:r>
            <w:r w:rsidR="00835C6F" w:rsidRPr="00835C6F">
              <w:rPr>
                <w:rFonts w:ascii="Calibri" w:eastAsia="Times New Roman" w:hAnsi="Calibri" w:cs="Calibri"/>
                <w:sz w:val="22"/>
                <w:szCs w:val="22"/>
              </w:rPr>
              <w:t xml:space="preserve">2020. </w:t>
            </w:r>
            <w:r w:rsidR="006277D8">
              <w:rPr>
                <w:rFonts w:ascii="Calibri" w:eastAsia="Times New Roman" w:hAnsi="Calibri" w:cs="Calibri"/>
                <w:sz w:val="22"/>
                <w:szCs w:val="22"/>
              </w:rPr>
              <w:t>I</w:t>
            </w:r>
            <w:r w:rsidR="00835C6F" w:rsidRPr="00835C6F">
              <w:rPr>
                <w:rFonts w:ascii="Calibri" w:eastAsia="Times New Roman" w:hAnsi="Calibri" w:cs="Calibri"/>
                <w:sz w:val="22"/>
                <w:szCs w:val="22"/>
              </w:rPr>
              <w:t xml:space="preserve">t has </w:t>
            </w:r>
            <w:r w:rsidR="006277D8">
              <w:rPr>
                <w:rFonts w:ascii="Calibri" w:eastAsia="Times New Roman" w:hAnsi="Calibri" w:cs="Calibri"/>
                <w:sz w:val="22"/>
                <w:szCs w:val="22"/>
              </w:rPr>
              <w:t xml:space="preserve">also </w:t>
            </w:r>
            <w:r w:rsidR="00835C6F" w:rsidRPr="00835C6F">
              <w:rPr>
                <w:rFonts w:ascii="Calibri" w:eastAsia="Times New Roman" w:hAnsi="Calibri" w:cs="Calibri"/>
                <w:sz w:val="22"/>
                <w:szCs w:val="22"/>
              </w:rPr>
              <w:t xml:space="preserve">been strongly noted that different </w:t>
            </w:r>
            <w:r w:rsidR="0028141C">
              <w:rPr>
                <w:rFonts w:ascii="Calibri" w:eastAsia="Times New Roman" w:hAnsi="Calibri" w:cs="Calibri"/>
                <w:sz w:val="22"/>
                <w:szCs w:val="22"/>
              </w:rPr>
              <w:t>geographical</w:t>
            </w:r>
            <w:r w:rsidR="006277D8">
              <w:rPr>
                <w:rFonts w:ascii="Calibri" w:eastAsia="Times New Roman" w:hAnsi="Calibri" w:cs="Calibri"/>
                <w:sz w:val="22"/>
                <w:szCs w:val="22"/>
              </w:rPr>
              <w:t xml:space="preserve"> groups of </w:t>
            </w:r>
            <w:r w:rsidR="00835C6F" w:rsidRPr="00835C6F">
              <w:rPr>
                <w:rFonts w:ascii="Calibri" w:eastAsia="Times New Roman" w:hAnsi="Calibri" w:cs="Calibri"/>
                <w:sz w:val="22"/>
                <w:szCs w:val="22"/>
              </w:rPr>
              <w:t xml:space="preserve">Jammu and Kashmir should have right perception of UNICEF as an organization running programs on principles of neutrality and impartiality amongst other </w:t>
            </w:r>
            <w:r w:rsidR="006277D8">
              <w:rPr>
                <w:rFonts w:ascii="Calibri" w:eastAsia="Times New Roman" w:hAnsi="Calibri" w:cs="Calibri"/>
                <w:sz w:val="22"/>
                <w:szCs w:val="22"/>
              </w:rPr>
              <w:t xml:space="preserve">humanitarian and </w:t>
            </w:r>
            <w:r w:rsidR="00835C6F" w:rsidRPr="00835C6F">
              <w:rPr>
                <w:rFonts w:ascii="Calibri" w:eastAsia="Times New Roman" w:hAnsi="Calibri" w:cs="Calibri"/>
                <w:sz w:val="22"/>
                <w:szCs w:val="22"/>
              </w:rPr>
              <w:t xml:space="preserve">Human Rights Principles. To </w:t>
            </w:r>
            <w:r w:rsidR="00835C6F" w:rsidRPr="00784007">
              <w:rPr>
                <w:rFonts w:ascii="Calibri" w:eastAsia="Times New Roman" w:hAnsi="Calibri" w:cs="Calibri"/>
                <w:sz w:val="22"/>
                <w:szCs w:val="22"/>
              </w:rPr>
              <w:t xml:space="preserve">meet that demand an increased need for a dedicated technical support for Child Protection in Humanitarian Action (CPHA) is proposed. The focus of CPHA will be </w:t>
            </w:r>
            <w:r w:rsidR="00516904" w:rsidRPr="00784007">
              <w:rPr>
                <w:rFonts w:ascii="Calibri" w:eastAsia="Times New Roman" w:hAnsi="Calibri" w:cs="Calibri"/>
                <w:sz w:val="22"/>
                <w:szCs w:val="22"/>
              </w:rPr>
              <w:t>community</w:t>
            </w:r>
            <w:r w:rsidR="002035DB" w:rsidRPr="00784007">
              <w:rPr>
                <w:rFonts w:ascii="Calibri" w:eastAsia="Times New Roman" w:hAnsi="Calibri" w:cs="Calibri"/>
                <w:sz w:val="22"/>
                <w:szCs w:val="22"/>
              </w:rPr>
              <w:t>-</w:t>
            </w:r>
            <w:r w:rsidR="00516904" w:rsidRPr="00784007">
              <w:rPr>
                <w:rFonts w:ascii="Calibri" w:eastAsia="Times New Roman" w:hAnsi="Calibri" w:cs="Calibri"/>
                <w:sz w:val="22"/>
                <w:szCs w:val="22"/>
              </w:rPr>
              <w:t xml:space="preserve">based child protection in vulnerable </w:t>
            </w:r>
            <w:r w:rsidR="00855DA9">
              <w:rPr>
                <w:rFonts w:ascii="Calibri" w:eastAsia="Times New Roman" w:hAnsi="Calibri" w:cs="Calibri"/>
                <w:sz w:val="22"/>
                <w:szCs w:val="22"/>
              </w:rPr>
              <w:t xml:space="preserve">districts </w:t>
            </w:r>
            <w:r w:rsidR="00516904" w:rsidRPr="00784007">
              <w:rPr>
                <w:rFonts w:ascii="Calibri" w:eastAsia="Times New Roman" w:hAnsi="Calibri" w:cs="Calibri"/>
                <w:sz w:val="22"/>
                <w:szCs w:val="22"/>
              </w:rPr>
              <w:t>of J&amp;K</w:t>
            </w:r>
            <w:r w:rsidR="00855DA9">
              <w:rPr>
                <w:rFonts w:ascii="Calibri" w:eastAsia="Times New Roman" w:hAnsi="Calibri" w:cs="Calibri"/>
                <w:sz w:val="22"/>
                <w:szCs w:val="22"/>
              </w:rPr>
              <w:t xml:space="preserve">, </w:t>
            </w:r>
            <w:r w:rsidR="00B727C5">
              <w:rPr>
                <w:rFonts w:ascii="Calibri" w:eastAsia="Times New Roman" w:hAnsi="Calibri" w:cs="Calibri"/>
                <w:sz w:val="22"/>
                <w:szCs w:val="22"/>
              </w:rPr>
              <w:t xml:space="preserve">district, block and </w:t>
            </w:r>
            <w:r w:rsidR="0028141C">
              <w:rPr>
                <w:rFonts w:ascii="Calibri" w:eastAsia="Times New Roman" w:hAnsi="Calibri" w:cs="Calibri"/>
                <w:sz w:val="22"/>
                <w:szCs w:val="22"/>
              </w:rPr>
              <w:t>village-based</w:t>
            </w:r>
            <w:r w:rsidR="00B727C5">
              <w:rPr>
                <w:rFonts w:ascii="Calibri" w:eastAsia="Times New Roman" w:hAnsi="Calibri" w:cs="Calibri"/>
                <w:sz w:val="22"/>
                <w:szCs w:val="22"/>
              </w:rPr>
              <w:t xml:space="preserve"> protection service </w:t>
            </w:r>
            <w:r w:rsidR="00784007">
              <w:rPr>
                <w:rFonts w:ascii="Calibri" w:eastAsia="Times New Roman" w:hAnsi="Calibri" w:cs="Calibri"/>
                <w:sz w:val="22"/>
                <w:szCs w:val="22"/>
              </w:rPr>
              <w:t xml:space="preserve">and </w:t>
            </w:r>
            <w:r w:rsidR="00835C6F" w:rsidRPr="00784007">
              <w:rPr>
                <w:rFonts w:ascii="Calibri" w:eastAsia="Times New Roman" w:hAnsi="Calibri" w:cs="Calibri"/>
                <w:sz w:val="22"/>
                <w:szCs w:val="22"/>
              </w:rPr>
              <w:t>protection monitoring focusing equally on both the Jammu and Kashmir divisions of J&amp;K Union Territory.</w:t>
            </w:r>
          </w:p>
          <w:p w14:paraId="166C601A" w14:textId="066A7A23" w:rsidR="00835C6F" w:rsidRDefault="00F74FA2" w:rsidP="00835C6F">
            <w:p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 xml:space="preserve">A key component of the technical assistance will </w:t>
            </w:r>
            <w:r w:rsidR="0028141C">
              <w:rPr>
                <w:rFonts w:ascii="Calibri" w:eastAsia="Times New Roman" w:hAnsi="Calibri" w:cs="Calibri"/>
                <w:sz w:val="22"/>
                <w:szCs w:val="22"/>
              </w:rPr>
              <w:t xml:space="preserve">include </w:t>
            </w:r>
            <w:r w:rsidR="0028141C" w:rsidRPr="00835C6F">
              <w:rPr>
                <w:rFonts w:ascii="Calibri" w:eastAsia="Times New Roman" w:hAnsi="Calibri" w:cs="Calibri"/>
                <w:sz w:val="22"/>
                <w:szCs w:val="22"/>
              </w:rPr>
              <w:t>generating</w:t>
            </w:r>
            <w:r w:rsidR="00AB04B2">
              <w:rPr>
                <w:rFonts w:ascii="Calibri" w:eastAsia="Times New Roman" w:hAnsi="Calibri" w:cs="Calibri"/>
                <w:sz w:val="22"/>
                <w:szCs w:val="22"/>
              </w:rPr>
              <w:t xml:space="preserve"> demand for protection service through various strategies including Social and </w:t>
            </w:r>
            <w:r w:rsidR="0028141C">
              <w:rPr>
                <w:rFonts w:ascii="Calibri" w:eastAsia="Times New Roman" w:hAnsi="Calibri" w:cs="Calibri"/>
                <w:sz w:val="22"/>
                <w:szCs w:val="22"/>
              </w:rPr>
              <w:t>Behavioral</w:t>
            </w:r>
            <w:r w:rsidR="00AB04B2">
              <w:rPr>
                <w:rFonts w:ascii="Calibri" w:eastAsia="Times New Roman" w:hAnsi="Calibri" w:cs="Calibri"/>
                <w:sz w:val="22"/>
                <w:szCs w:val="22"/>
              </w:rPr>
              <w:t xml:space="preserve"> Change Communication</w:t>
            </w:r>
            <w:r w:rsidR="00084103">
              <w:rPr>
                <w:rFonts w:ascii="Calibri" w:eastAsia="Times New Roman" w:hAnsi="Calibri" w:cs="Calibri"/>
                <w:sz w:val="22"/>
                <w:szCs w:val="22"/>
              </w:rPr>
              <w:t xml:space="preserve">, awareness raising. The </w:t>
            </w:r>
            <w:r w:rsidR="0028141C">
              <w:rPr>
                <w:rFonts w:ascii="Calibri" w:eastAsia="Times New Roman" w:hAnsi="Calibri" w:cs="Calibri"/>
                <w:sz w:val="22"/>
                <w:szCs w:val="22"/>
              </w:rPr>
              <w:t>technical consultant</w:t>
            </w:r>
            <w:r w:rsidR="004D066F">
              <w:rPr>
                <w:rFonts w:ascii="Calibri" w:eastAsia="Times New Roman" w:hAnsi="Calibri" w:cs="Calibri"/>
                <w:sz w:val="22"/>
                <w:szCs w:val="22"/>
              </w:rPr>
              <w:t xml:space="preserve"> will also facilitate supply part of the child protection services </w:t>
            </w:r>
            <w:r w:rsidR="00230D22">
              <w:rPr>
                <w:rFonts w:ascii="Calibri" w:eastAsia="Times New Roman" w:hAnsi="Calibri" w:cs="Calibri"/>
                <w:sz w:val="22"/>
                <w:szCs w:val="22"/>
              </w:rPr>
              <w:t xml:space="preserve">through system strengthening, coordination, planning and monitoring </w:t>
            </w:r>
            <w:r w:rsidR="00AE11BF">
              <w:rPr>
                <w:rFonts w:ascii="Calibri" w:eastAsia="Times New Roman" w:hAnsi="Calibri" w:cs="Calibri"/>
                <w:sz w:val="22"/>
                <w:szCs w:val="22"/>
              </w:rPr>
              <w:t xml:space="preserve">components to be initiated in selected districts. </w:t>
            </w:r>
          </w:p>
          <w:p w14:paraId="77FBF755" w14:textId="5057DE9E" w:rsidR="00AE11BF" w:rsidRDefault="6F348D00" w:rsidP="00835C6F">
            <w:pPr>
              <w:spacing w:before="60" w:after="60" w:line="240" w:lineRule="auto"/>
              <w:jc w:val="both"/>
              <w:rPr>
                <w:rFonts w:ascii="Calibri" w:eastAsia="Times New Roman" w:hAnsi="Calibri" w:cs="Calibri"/>
                <w:sz w:val="22"/>
                <w:szCs w:val="22"/>
              </w:rPr>
            </w:pPr>
            <w:r w:rsidRPr="2D9AB80D">
              <w:rPr>
                <w:rFonts w:ascii="Calibri" w:eastAsia="Times New Roman" w:hAnsi="Calibri" w:cs="Calibri"/>
                <w:sz w:val="22"/>
                <w:szCs w:val="22"/>
              </w:rPr>
              <w:t>Inter</w:t>
            </w:r>
            <w:r w:rsidR="3E5A9E06" w:rsidRPr="2D9AB80D">
              <w:rPr>
                <w:rFonts w:ascii="Calibri" w:eastAsia="Times New Roman" w:hAnsi="Calibri" w:cs="Calibri"/>
                <w:sz w:val="22"/>
                <w:szCs w:val="22"/>
              </w:rPr>
              <w:t>-</w:t>
            </w:r>
            <w:r w:rsidRPr="2D9AB80D">
              <w:rPr>
                <w:rFonts w:ascii="Calibri" w:eastAsia="Times New Roman" w:hAnsi="Calibri" w:cs="Calibri"/>
                <w:sz w:val="22"/>
                <w:szCs w:val="22"/>
              </w:rPr>
              <w:t>depart</w:t>
            </w:r>
            <w:r w:rsidR="3E5A9E06" w:rsidRPr="2D9AB80D">
              <w:rPr>
                <w:rFonts w:ascii="Calibri" w:eastAsia="Times New Roman" w:hAnsi="Calibri" w:cs="Calibri"/>
                <w:sz w:val="22"/>
                <w:szCs w:val="22"/>
              </w:rPr>
              <w:t>men</w:t>
            </w:r>
            <w:r w:rsidR="3BC4151A" w:rsidRPr="2D9AB80D">
              <w:rPr>
                <w:rFonts w:ascii="Calibri" w:eastAsia="Times New Roman" w:hAnsi="Calibri" w:cs="Calibri"/>
                <w:sz w:val="22"/>
                <w:szCs w:val="22"/>
              </w:rPr>
              <w:t xml:space="preserve">tal coordination, review and oversight of the district magistrates amongst other </w:t>
            </w:r>
            <w:r w:rsidR="3E5A9E06" w:rsidRPr="2D9AB80D">
              <w:rPr>
                <w:rFonts w:ascii="Calibri" w:eastAsia="Times New Roman" w:hAnsi="Calibri" w:cs="Calibri"/>
                <w:sz w:val="22"/>
                <w:szCs w:val="22"/>
              </w:rPr>
              <w:t xml:space="preserve">processes will remain key deliverables for </w:t>
            </w:r>
            <w:r w:rsidR="44774A58" w:rsidRPr="2D9AB80D">
              <w:rPr>
                <w:rFonts w:ascii="Calibri" w:eastAsia="Times New Roman" w:hAnsi="Calibri" w:cs="Calibri"/>
                <w:sz w:val="22"/>
                <w:szCs w:val="22"/>
              </w:rPr>
              <w:t>technical</w:t>
            </w:r>
            <w:r w:rsidR="3E5A9E06" w:rsidRPr="2D9AB80D">
              <w:rPr>
                <w:rFonts w:ascii="Calibri" w:eastAsia="Times New Roman" w:hAnsi="Calibri" w:cs="Calibri"/>
                <w:sz w:val="22"/>
                <w:szCs w:val="22"/>
              </w:rPr>
              <w:t xml:space="preserve"> assistance. </w:t>
            </w:r>
          </w:p>
          <w:p w14:paraId="5A069B4D" w14:textId="77777777" w:rsidR="00A51995" w:rsidRPr="00835C6F" w:rsidRDefault="00A51995" w:rsidP="00835C6F">
            <w:pPr>
              <w:spacing w:before="60" w:after="60" w:line="240" w:lineRule="auto"/>
              <w:jc w:val="both"/>
              <w:rPr>
                <w:rFonts w:ascii="Calibri" w:eastAsia="Times New Roman" w:hAnsi="Calibri" w:cs="Calibri"/>
                <w:sz w:val="22"/>
                <w:szCs w:val="22"/>
              </w:rPr>
            </w:pPr>
          </w:p>
          <w:p w14:paraId="56AF93E5" w14:textId="3DDC4803" w:rsidR="00835C6F" w:rsidRPr="00835C6F" w:rsidRDefault="00835C6F" w:rsidP="0028141C">
            <w:pPr>
              <w:spacing w:before="60" w:after="60" w:line="240" w:lineRule="auto"/>
              <w:jc w:val="both"/>
              <w:rPr>
                <w:rFonts w:ascii="Calibri" w:eastAsia="Times New Roman" w:hAnsi="Calibri" w:cs="Calibri"/>
                <w:sz w:val="22"/>
                <w:szCs w:val="22"/>
              </w:rPr>
            </w:pPr>
            <w:r w:rsidRPr="00835C6F">
              <w:rPr>
                <w:rFonts w:ascii="Calibri" w:eastAsia="Times New Roman" w:hAnsi="Calibri" w:cs="Calibri"/>
                <w:sz w:val="22"/>
                <w:szCs w:val="22"/>
              </w:rPr>
              <w:t xml:space="preserve">With that macro level background, children in few districts of Jammu &amp; Kashmir are also vulnerable to protection risks </w:t>
            </w:r>
            <w:r w:rsidR="00E02F48">
              <w:rPr>
                <w:rFonts w:ascii="Calibri" w:eastAsia="Times New Roman" w:hAnsi="Calibri" w:cs="Calibri"/>
                <w:sz w:val="22"/>
                <w:szCs w:val="22"/>
              </w:rPr>
              <w:t xml:space="preserve">which includes the structural issues at the societal level like child </w:t>
            </w:r>
            <w:proofErr w:type="spellStart"/>
            <w:r w:rsidR="00E02F48">
              <w:rPr>
                <w:rFonts w:ascii="Calibri" w:eastAsia="Times New Roman" w:hAnsi="Calibri" w:cs="Calibri"/>
                <w:sz w:val="22"/>
                <w:szCs w:val="22"/>
              </w:rPr>
              <w:t>labour</w:t>
            </w:r>
            <w:proofErr w:type="spellEnd"/>
            <w:r w:rsidR="00E02F48">
              <w:rPr>
                <w:rFonts w:ascii="Calibri" w:eastAsia="Times New Roman" w:hAnsi="Calibri" w:cs="Calibri"/>
                <w:sz w:val="22"/>
                <w:szCs w:val="22"/>
              </w:rPr>
              <w:t xml:space="preserve">, gender-based violence, sexual abuse, child marriages, and substance abuse. </w:t>
            </w:r>
          </w:p>
          <w:p w14:paraId="28C998DA" w14:textId="77777777" w:rsidR="00835C6F" w:rsidRPr="00835C6F" w:rsidRDefault="00835C6F" w:rsidP="00835C6F">
            <w:pPr>
              <w:spacing w:before="60" w:after="60" w:line="240" w:lineRule="auto"/>
              <w:jc w:val="both"/>
              <w:rPr>
                <w:rFonts w:ascii="Calibri" w:eastAsia="Times New Roman" w:hAnsi="Calibri" w:cs="Calibri"/>
                <w:sz w:val="22"/>
                <w:szCs w:val="22"/>
              </w:rPr>
            </w:pPr>
          </w:p>
          <w:p w14:paraId="0ECA48B0" w14:textId="1128C1D2" w:rsidR="0064113C" w:rsidRPr="00166F6E" w:rsidRDefault="3F11D64E" w:rsidP="00166F6E">
            <w:pPr>
              <w:spacing w:before="60" w:after="60" w:line="240" w:lineRule="auto"/>
              <w:jc w:val="both"/>
              <w:rPr>
                <w:rFonts w:ascii="Calibri" w:eastAsia="Times New Roman" w:hAnsi="Calibri" w:cs="Calibri"/>
                <w:sz w:val="22"/>
                <w:szCs w:val="22"/>
              </w:rPr>
            </w:pPr>
            <w:r w:rsidRPr="2D9AB80D">
              <w:rPr>
                <w:rFonts w:ascii="Calibri" w:eastAsia="Times New Roman" w:hAnsi="Calibri" w:cs="Calibri"/>
                <w:sz w:val="22"/>
                <w:szCs w:val="22"/>
              </w:rPr>
              <w:t xml:space="preserve">In this backdrop, UNICEF has expanded the protection programs in Jammu and Kashmir in partnership with local NGOs, government agencies, </w:t>
            </w:r>
            <w:r w:rsidR="76A2A8AE" w:rsidRPr="2D9AB80D">
              <w:rPr>
                <w:rFonts w:ascii="Calibri" w:eastAsia="Times New Roman" w:hAnsi="Calibri" w:cs="Calibri"/>
                <w:sz w:val="22"/>
                <w:szCs w:val="22"/>
              </w:rPr>
              <w:t>1098, p</w:t>
            </w:r>
            <w:r w:rsidRPr="2D9AB80D">
              <w:rPr>
                <w:rFonts w:ascii="Calibri" w:eastAsia="Times New Roman" w:hAnsi="Calibri" w:cs="Calibri"/>
                <w:sz w:val="22"/>
                <w:szCs w:val="22"/>
              </w:rPr>
              <w:t xml:space="preserve">olice and </w:t>
            </w:r>
            <w:r w:rsidR="76A2A8AE" w:rsidRPr="2D9AB80D">
              <w:rPr>
                <w:rFonts w:ascii="Calibri" w:eastAsia="Times New Roman" w:hAnsi="Calibri" w:cs="Calibri"/>
                <w:sz w:val="22"/>
                <w:szCs w:val="22"/>
              </w:rPr>
              <w:t>d</w:t>
            </w:r>
            <w:r w:rsidRPr="2D9AB80D">
              <w:rPr>
                <w:rFonts w:ascii="Calibri" w:eastAsia="Times New Roman" w:hAnsi="Calibri" w:cs="Calibri"/>
                <w:sz w:val="22"/>
                <w:szCs w:val="22"/>
              </w:rPr>
              <w:t xml:space="preserve">istrict administration. The intervention is implemented in highly volatile districts of Jammu and Kashmir with focus </w:t>
            </w:r>
            <w:r w:rsidR="31247D0C" w:rsidRPr="2D9AB80D">
              <w:rPr>
                <w:rFonts w:ascii="Calibri" w:eastAsia="Times New Roman" w:hAnsi="Calibri" w:cs="Calibri"/>
                <w:sz w:val="22"/>
                <w:szCs w:val="22"/>
              </w:rPr>
              <w:t xml:space="preserve">to put forth comprehensive child protection efforts with a systems approach </w:t>
            </w:r>
            <w:proofErr w:type="gramStart"/>
            <w:r w:rsidR="31247D0C" w:rsidRPr="2D9AB80D">
              <w:rPr>
                <w:rFonts w:ascii="Calibri" w:eastAsia="Times New Roman" w:hAnsi="Calibri" w:cs="Calibri"/>
                <w:sz w:val="22"/>
                <w:szCs w:val="22"/>
              </w:rPr>
              <w:t xml:space="preserve">and </w:t>
            </w:r>
            <w:r w:rsidR="3ADB6E74" w:rsidRPr="2D9AB80D">
              <w:rPr>
                <w:rFonts w:ascii="Calibri" w:eastAsia="Times New Roman" w:hAnsi="Calibri" w:cs="Calibri"/>
                <w:sz w:val="22"/>
                <w:szCs w:val="22"/>
              </w:rPr>
              <w:t>also</w:t>
            </w:r>
            <w:proofErr w:type="gramEnd"/>
            <w:r w:rsidR="3ADB6E74" w:rsidRPr="2D9AB80D">
              <w:rPr>
                <w:rFonts w:ascii="Calibri" w:eastAsia="Times New Roman" w:hAnsi="Calibri" w:cs="Calibri"/>
                <w:sz w:val="22"/>
                <w:szCs w:val="22"/>
              </w:rPr>
              <w:t xml:space="preserve"> </w:t>
            </w:r>
            <w:r w:rsidR="31247D0C" w:rsidRPr="2D9AB80D">
              <w:rPr>
                <w:rFonts w:ascii="Calibri" w:eastAsia="Times New Roman" w:hAnsi="Calibri" w:cs="Calibri"/>
                <w:sz w:val="22"/>
                <w:szCs w:val="22"/>
              </w:rPr>
              <w:t xml:space="preserve">establishing a preventive and responsive </w:t>
            </w:r>
            <w:r w:rsidR="3ADB6E74" w:rsidRPr="2D9AB80D">
              <w:rPr>
                <w:rFonts w:ascii="Calibri" w:eastAsia="Times New Roman" w:hAnsi="Calibri" w:cs="Calibri"/>
                <w:sz w:val="22"/>
                <w:szCs w:val="22"/>
              </w:rPr>
              <w:t>system at the community level</w:t>
            </w:r>
            <w:r w:rsidRPr="2D9AB80D">
              <w:rPr>
                <w:rFonts w:ascii="Calibri" w:eastAsia="Times New Roman" w:hAnsi="Calibri" w:cs="Calibri"/>
                <w:sz w:val="22"/>
                <w:szCs w:val="22"/>
              </w:rPr>
              <w:t>. Keeping in view the fragile protection environment for children in Jammu &amp; Kashmir, a program fo</w:t>
            </w:r>
            <w:r w:rsidR="3ADB6E74" w:rsidRPr="2D9AB80D">
              <w:rPr>
                <w:rFonts w:ascii="Calibri" w:eastAsia="Times New Roman" w:hAnsi="Calibri" w:cs="Calibri"/>
                <w:sz w:val="22"/>
                <w:szCs w:val="22"/>
              </w:rPr>
              <w:t xml:space="preserve">cusing </w:t>
            </w:r>
            <w:r w:rsidR="39ED30D5" w:rsidRPr="2D9AB80D">
              <w:rPr>
                <w:rFonts w:ascii="Calibri" w:eastAsia="Times New Roman" w:hAnsi="Calibri" w:cs="Calibri"/>
                <w:sz w:val="22"/>
                <w:szCs w:val="22"/>
              </w:rPr>
              <w:t xml:space="preserve">safeguarding </w:t>
            </w:r>
            <w:r w:rsidR="3ADB6E74" w:rsidRPr="2D9AB80D">
              <w:rPr>
                <w:rFonts w:ascii="Calibri" w:eastAsia="Times New Roman" w:hAnsi="Calibri" w:cs="Calibri"/>
                <w:sz w:val="22"/>
                <w:szCs w:val="22"/>
              </w:rPr>
              <w:t>protection</w:t>
            </w:r>
            <w:r w:rsidR="39ED30D5" w:rsidRPr="2D9AB80D">
              <w:rPr>
                <w:rFonts w:ascii="Calibri" w:eastAsia="Times New Roman" w:hAnsi="Calibri" w:cs="Calibri"/>
                <w:sz w:val="22"/>
                <w:szCs w:val="22"/>
              </w:rPr>
              <w:t xml:space="preserve"> needs</w:t>
            </w:r>
            <w:r w:rsidRPr="2D9AB80D">
              <w:rPr>
                <w:rFonts w:ascii="Calibri" w:eastAsia="Times New Roman" w:hAnsi="Calibri" w:cs="Calibri"/>
                <w:sz w:val="22"/>
                <w:szCs w:val="22"/>
              </w:rPr>
              <w:t xml:space="preserve">, addressing </w:t>
            </w:r>
            <w:r w:rsidR="27574098" w:rsidRPr="2D9AB80D">
              <w:rPr>
                <w:rFonts w:ascii="Calibri" w:eastAsia="Times New Roman" w:hAnsi="Calibri" w:cs="Calibri"/>
                <w:sz w:val="22"/>
                <w:szCs w:val="22"/>
              </w:rPr>
              <w:t xml:space="preserve">access to entitlements </w:t>
            </w:r>
            <w:r w:rsidRPr="2D9AB80D">
              <w:rPr>
                <w:rFonts w:ascii="Calibri" w:eastAsia="Times New Roman" w:hAnsi="Calibri" w:cs="Calibri"/>
                <w:sz w:val="22"/>
                <w:szCs w:val="22"/>
              </w:rPr>
              <w:t>and other humanitarian actions ha</w:t>
            </w:r>
            <w:r w:rsidR="27574098" w:rsidRPr="2D9AB80D">
              <w:rPr>
                <w:rFonts w:ascii="Calibri" w:eastAsia="Times New Roman" w:hAnsi="Calibri" w:cs="Calibri"/>
                <w:sz w:val="22"/>
                <w:szCs w:val="22"/>
              </w:rPr>
              <w:t>ve</w:t>
            </w:r>
            <w:r w:rsidRPr="2D9AB80D">
              <w:rPr>
                <w:rFonts w:ascii="Calibri" w:eastAsia="Times New Roman" w:hAnsi="Calibri" w:cs="Calibri"/>
                <w:sz w:val="22"/>
                <w:szCs w:val="22"/>
              </w:rPr>
              <w:t xml:space="preserve"> been initiated and is being implemented in two districts, one in Kashmir division and another in Jammu divisio</w:t>
            </w:r>
            <w:r w:rsidR="3EC5098E" w:rsidRPr="2D9AB80D">
              <w:rPr>
                <w:rFonts w:ascii="Calibri" w:eastAsia="Times New Roman" w:hAnsi="Calibri" w:cs="Calibri"/>
                <w:sz w:val="22"/>
                <w:szCs w:val="22"/>
              </w:rPr>
              <w:t>n</w:t>
            </w:r>
            <w:r w:rsidRPr="2D9AB80D">
              <w:rPr>
                <w:rFonts w:ascii="Calibri" w:eastAsia="Times New Roman" w:hAnsi="Calibri" w:cs="Calibri"/>
                <w:sz w:val="22"/>
                <w:szCs w:val="22"/>
              </w:rPr>
              <w:t xml:space="preserve">. The </w:t>
            </w:r>
            <w:r w:rsidR="3EC5098E" w:rsidRPr="2D9AB80D">
              <w:rPr>
                <w:rFonts w:ascii="Calibri" w:eastAsia="Times New Roman" w:hAnsi="Calibri" w:cs="Calibri"/>
                <w:sz w:val="22"/>
                <w:szCs w:val="22"/>
              </w:rPr>
              <w:t xml:space="preserve">consultant </w:t>
            </w:r>
            <w:r w:rsidRPr="2D9AB80D">
              <w:rPr>
                <w:rFonts w:ascii="Calibri" w:eastAsia="Times New Roman" w:hAnsi="Calibri" w:cs="Calibri"/>
                <w:sz w:val="22"/>
                <w:szCs w:val="22"/>
              </w:rPr>
              <w:t>will provide the following support to the programme.</w:t>
            </w:r>
            <w:r w:rsidRPr="2D9AB80D">
              <w:rPr>
                <w:rFonts w:ascii="Times New Roman" w:hAnsi="Times New Roman"/>
                <w:sz w:val="24"/>
                <w:szCs w:val="24"/>
              </w:rPr>
              <w:t xml:space="preserve"> </w:t>
            </w:r>
          </w:p>
          <w:p w14:paraId="015350B2" w14:textId="77777777" w:rsidR="0064113C" w:rsidRPr="00982677" w:rsidRDefault="0064113C" w:rsidP="0064113C">
            <w:pPr>
              <w:pStyle w:val="ListParagraph"/>
              <w:spacing w:before="60" w:after="60" w:line="240" w:lineRule="auto"/>
              <w:rPr>
                <w:rFonts w:ascii="Calibri" w:eastAsia="Times New Roman" w:hAnsi="Calibri" w:cs="Calibri"/>
              </w:rPr>
            </w:pPr>
          </w:p>
        </w:tc>
      </w:tr>
      <w:tr w:rsidR="0064113C" w:rsidRPr="00982677" w14:paraId="796CD33C" w14:textId="77777777" w:rsidTr="2D9AB80D">
        <w:trPr>
          <w:trHeight w:val="260"/>
        </w:trPr>
        <w:tc>
          <w:tcPr>
            <w:tcW w:w="9872" w:type="dxa"/>
            <w:gridSpan w:val="4"/>
            <w:tcBorders>
              <w:bottom w:val="nil"/>
            </w:tcBorders>
            <w:shd w:val="clear" w:color="auto" w:fill="auto"/>
            <w:noWrap/>
          </w:tcPr>
          <w:p w14:paraId="0F3EEE0E" w14:textId="77777777" w:rsidR="0064113C" w:rsidRPr="005426F1" w:rsidRDefault="18E13330" w:rsidP="0064113C">
            <w:pPr>
              <w:spacing w:before="60" w:after="60" w:line="240" w:lineRule="auto"/>
              <w:jc w:val="both"/>
              <w:rPr>
                <w:rFonts w:ascii="Calibri" w:eastAsia="Times New Roman" w:hAnsi="Calibri" w:cs="Calibri"/>
                <w:b/>
                <w:bCs/>
                <w:sz w:val="22"/>
                <w:szCs w:val="22"/>
              </w:rPr>
            </w:pPr>
            <w:r w:rsidRPr="44224500">
              <w:rPr>
                <w:rFonts w:ascii="Calibri" w:eastAsia="Times New Roman" w:hAnsi="Calibri" w:cs="Calibri"/>
                <w:b/>
                <w:bCs/>
                <w:sz w:val="22"/>
                <w:szCs w:val="22"/>
              </w:rPr>
              <w:lastRenderedPageBreak/>
              <w:t>Scope of Work:</w:t>
            </w:r>
          </w:p>
          <w:p w14:paraId="68F9DB6D" w14:textId="77F37E05" w:rsidR="4BF1E07F" w:rsidRDefault="387670BF" w:rsidP="00942114">
            <w:pPr>
              <w:pStyle w:val="ListParagraph"/>
              <w:numPr>
                <w:ilvl w:val="0"/>
                <w:numId w:val="6"/>
              </w:numPr>
              <w:jc w:val="both"/>
              <w:rPr>
                <w:rFonts w:ascii="Calibri" w:eastAsia="Times New Roman" w:hAnsi="Calibri" w:cs="Calibri"/>
                <w:sz w:val="22"/>
                <w:szCs w:val="22"/>
              </w:rPr>
            </w:pPr>
            <w:r w:rsidRPr="2D9AB80D">
              <w:rPr>
                <w:rFonts w:ascii="Calibri" w:eastAsia="Times New Roman" w:hAnsi="Calibri" w:cs="Calibri"/>
                <w:sz w:val="22"/>
                <w:szCs w:val="22"/>
              </w:rPr>
              <w:t xml:space="preserve">Initiate, plan and develop </w:t>
            </w:r>
            <w:r w:rsidR="65527BF1" w:rsidRPr="2D9AB80D">
              <w:rPr>
                <w:rFonts w:ascii="Calibri" w:eastAsia="Times New Roman" w:hAnsi="Calibri" w:cs="Calibri"/>
                <w:sz w:val="22"/>
                <w:szCs w:val="22"/>
              </w:rPr>
              <w:t xml:space="preserve">a roadmap for facilitating setting up/ </w:t>
            </w:r>
            <w:r w:rsidR="2FDF1FD6" w:rsidRPr="2D9AB80D">
              <w:rPr>
                <w:rFonts w:ascii="Calibri" w:eastAsia="Times New Roman" w:hAnsi="Calibri" w:cs="Calibri"/>
                <w:sz w:val="22"/>
                <w:szCs w:val="22"/>
              </w:rPr>
              <w:t>capacitating District</w:t>
            </w:r>
            <w:r w:rsidR="65527BF1" w:rsidRPr="2D9AB80D">
              <w:rPr>
                <w:rFonts w:ascii="Calibri" w:eastAsia="Times New Roman" w:hAnsi="Calibri" w:cs="Calibri"/>
                <w:sz w:val="22"/>
                <w:szCs w:val="22"/>
              </w:rPr>
              <w:t xml:space="preserve"> </w:t>
            </w:r>
            <w:r w:rsidR="49BF5B21" w:rsidRPr="2D9AB80D">
              <w:rPr>
                <w:rFonts w:ascii="Calibri" w:eastAsia="Times New Roman" w:hAnsi="Calibri" w:cs="Calibri"/>
                <w:sz w:val="22"/>
                <w:szCs w:val="22"/>
              </w:rPr>
              <w:t>Magistrate</w:t>
            </w:r>
            <w:r w:rsidR="00EF6EFF">
              <w:rPr>
                <w:rFonts w:ascii="Calibri" w:eastAsia="Times New Roman" w:hAnsi="Calibri" w:cs="Calibri"/>
                <w:sz w:val="22"/>
                <w:szCs w:val="22"/>
              </w:rPr>
              <w:t xml:space="preserve"> (4)</w:t>
            </w:r>
            <w:r w:rsidR="49BF5B21" w:rsidRPr="2D9AB80D">
              <w:rPr>
                <w:rFonts w:ascii="Calibri" w:eastAsia="Times New Roman" w:hAnsi="Calibri" w:cs="Calibri"/>
                <w:sz w:val="22"/>
                <w:szCs w:val="22"/>
              </w:rPr>
              <w:t xml:space="preserve"> in activation of District Chi</w:t>
            </w:r>
            <w:r w:rsidR="77342298" w:rsidRPr="2D9AB80D">
              <w:rPr>
                <w:rFonts w:ascii="Calibri" w:eastAsia="Times New Roman" w:hAnsi="Calibri" w:cs="Calibri"/>
                <w:sz w:val="22"/>
                <w:szCs w:val="22"/>
              </w:rPr>
              <w:t>ld P</w:t>
            </w:r>
            <w:r w:rsidR="361BEA7B" w:rsidRPr="2D9AB80D">
              <w:rPr>
                <w:rFonts w:ascii="Calibri" w:eastAsia="Times New Roman" w:hAnsi="Calibri" w:cs="Calibri"/>
                <w:sz w:val="22"/>
                <w:szCs w:val="22"/>
              </w:rPr>
              <w:t xml:space="preserve">rotection </w:t>
            </w:r>
            <w:r w:rsidR="31ACF70E" w:rsidRPr="2D9AB80D">
              <w:rPr>
                <w:rFonts w:ascii="Calibri" w:eastAsia="Times New Roman" w:hAnsi="Calibri" w:cs="Calibri"/>
                <w:sz w:val="22"/>
                <w:szCs w:val="22"/>
              </w:rPr>
              <w:t>mechanism</w:t>
            </w:r>
            <w:r w:rsidR="361BEA7B" w:rsidRPr="2D9AB80D">
              <w:rPr>
                <w:rFonts w:ascii="Calibri" w:eastAsia="Times New Roman" w:hAnsi="Calibri" w:cs="Calibri"/>
                <w:sz w:val="22"/>
                <w:szCs w:val="22"/>
              </w:rPr>
              <w:t xml:space="preserve"> </w:t>
            </w:r>
            <w:r w:rsidR="7EC62997" w:rsidRPr="2D9AB80D">
              <w:rPr>
                <w:rFonts w:ascii="Calibri" w:eastAsia="Times New Roman" w:hAnsi="Calibri" w:cs="Calibri"/>
                <w:sz w:val="22"/>
                <w:szCs w:val="22"/>
              </w:rPr>
              <w:t>through</w:t>
            </w:r>
            <w:r w:rsidR="361BEA7B" w:rsidRPr="2D9AB80D">
              <w:rPr>
                <w:rFonts w:ascii="Calibri" w:eastAsia="Times New Roman" w:hAnsi="Calibri" w:cs="Calibri"/>
                <w:sz w:val="22"/>
                <w:szCs w:val="22"/>
              </w:rPr>
              <w:t xml:space="preserve"> </w:t>
            </w:r>
            <w:r w:rsidR="121447C4" w:rsidRPr="2D9AB80D">
              <w:rPr>
                <w:rFonts w:ascii="Calibri" w:eastAsia="Times New Roman" w:hAnsi="Calibri" w:cs="Calibri"/>
                <w:sz w:val="22"/>
                <w:szCs w:val="22"/>
              </w:rPr>
              <w:t>D</w:t>
            </w:r>
            <w:r w:rsidR="361BEA7B" w:rsidRPr="2D9AB80D">
              <w:rPr>
                <w:rFonts w:ascii="Calibri" w:eastAsia="Times New Roman" w:hAnsi="Calibri" w:cs="Calibri"/>
                <w:sz w:val="22"/>
                <w:szCs w:val="22"/>
              </w:rPr>
              <w:t xml:space="preserve">istrict </w:t>
            </w:r>
            <w:r w:rsidR="0CC0F085" w:rsidRPr="2D9AB80D">
              <w:rPr>
                <w:rFonts w:ascii="Calibri" w:eastAsia="Times New Roman" w:hAnsi="Calibri" w:cs="Calibri"/>
                <w:sz w:val="22"/>
                <w:szCs w:val="22"/>
              </w:rPr>
              <w:t>C</w:t>
            </w:r>
            <w:r w:rsidR="361BEA7B" w:rsidRPr="2D9AB80D">
              <w:rPr>
                <w:rFonts w:ascii="Calibri" w:eastAsia="Times New Roman" w:hAnsi="Calibri" w:cs="Calibri"/>
                <w:sz w:val="22"/>
                <w:szCs w:val="22"/>
              </w:rPr>
              <w:t xml:space="preserve">hild </w:t>
            </w:r>
            <w:r w:rsidR="1154CDC4" w:rsidRPr="2D9AB80D">
              <w:rPr>
                <w:rFonts w:ascii="Calibri" w:eastAsia="Times New Roman" w:hAnsi="Calibri" w:cs="Calibri"/>
                <w:sz w:val="22"/>
                <w:szCs w:val="22"/>
              </w:rPr>
              <w:t>P</w:t>
            </w:r>
            <w:r w:rsidR="361BEA7B" w:rsidRPr="2D9AB80D">
              <w:rPr>
                <w:rFonts w:ascii="Calibri" w:eastAsia="Times New Roman" w:hAnsi="Calibri" w:cs="Calibri"/>
                <w:sz w:val="22"/>
                <w:szCs w:val="22"/>
              </w:rPr>
              <w:t xml:space="preserve">rotection </w:t>
            </w:r>
            <w:r w:rsidR="7E6106CE" w:rsidRPr="2D9AB80D">
              <w:rPr>
                <w:rFonts w:ascii="Calibri" w:eastAsia="Times New Roman" w:hAnsi="Calibri" w:cs="Calibri"/>
                <w:sz w:val="22"/>
                <w:szCs w:val="22"/>
              </w:rPr>
              <w:t>C</w:t>
            </w:r>
            <w:r w:rsidR="6E3BBDE8" w:rsidRPr="2D9AB80D">
              <w:rPr>
                <w:rFonts w:ascii="Calibri" w:eastAsia="Times New Roman" w:hAnsi="Calibri" w:cs="Calibri"/>
                <w:sz w:val="22"/>
                <w:szCs w:val="22"/>
              </w:rPr>
              <w:t>ommittees</w:t>
            </w:r>
            <w:r w:rsidR="361BEA7B" w:rsidRPr="2D9AB80D">
              <w:rPr>
                <w:rFonts w:ascii="Calibri" w:eastAsia="Times New Roman" w:hAnsi="Calibri" w:cs="Calibri"/>
                <w:sz w:val="22"/>
                <w:szCs w:val="22"/>
              </w:rPr>
              <w:t xml:space="preserve"> </w:t>
            </w:r>
            <w:r w:rsidR="00EF6EFF">
              <w:rPr>
                <w:rFonts w:ascii="Calibri" w:eastAsia="Times New Roman" w:hAnsi="Calibri" w:cs="Calibri"/>
                <w:sz w:val="22"/>
                <w:szCs w:val="22"/>
              </w:rPr>
              <w:t xml:space="preserve">(minimum 30) </w:t>
            </w:r>
            <w:r w:rsidR="361BEA7B" w:rsidRPr="2D9AB80D">
              <w:rPr>
                <w:rFonts w:ascii="Calibri" w:eastAsia="Times New Roman" w:hAnsi="Calibri" w:cs="Calibri"/>
                <w:sz w:val="22"/>
                <w:szCs w:val="22"/>
              </w:rPr>
              <w:t>with action plan</w:t>
            </w:r>
            <w:r w:rsidR="5586A9F8" w:rsidRPr="2D9AB80D">
              <w:rPr>
                <w:rFonts w:ascii="Calibri" w:eastAsia="Times New Roman" w:hAnsi="Calibri" w:cs="Calibri"/>
                <w:sz w:val="22"/>
                <w:szCs w:val="22"/>
              </w:rPr>
              <w:t>s</w:t>
            </w:r>
            <w:r w:rsidR="361BEA7B" w:rsidRPr="2D9AB80D">
              <w:rPr>
                <w:rFonts w:ascii="Calibri" w:eastAsia="Times New Roman" w:hAnsi="Calibri" w:cs="Calibri"/>
                <w:sz w:val="22"/>
                <w:szCs w:val="22"/>
              </w:rPr>
              <w:t xml:space="preserve"> and follow up of the agreed action plan. </w:t>
            </w:r>
          </w:p>
          <w:p w14:paraId="1036D195" w14:textId="7CD7AE8A" w:rsidR="309D9B56" w:rsidRDefault="309D9B56" w:rsidP="00942114">
            <w:pPr>
              <w:pStyle w:val="ListParagraph"/>
              <w:numPr>
                <w:ilvl w:val="0"/>
                <w:numId w:val="6"/>
              </w:numPr>
              <w:jc w:val="both"/>
              <w:rPr>
                <w:rFonts w:ascii="Calibri" w:eastAsia="Times New Roman" w:hAnsi="Calibri" w:cs="Calibri"/>
                <w:sz w:val="22"/>
                <w:szCs w:val="22"/>
              </w:rPr>
            </w:pPr>
            <w:r w:rsidRPr="44224500">
              <w:rPr>
                <w:rFonts w:ascii="Calibri" w:eastAsia="Times New Roman" w:hAnsi="Calibri" w:cs="Calibri"/>
                <w:sz w:val="22"/>
                <w:szCs w:val="22"/>
              </w:rPr>
              <w:t xml:space="preserve">Initiate, plan and develop a roadmap for </w:t>
            </w:r>
            <w:r w:rsidR="00CD4B0D" w:rsidRPr="44224500">
              <w:rPr>
                <w:rFonts w:ascii="Calibri" w:eastAsia="Times New Roman" w:hAnsi="Calibri" w:cs="Calibri"/>
                <w:sz w:val="22"/>
                <w:szCs w:val="22"/>
              </w:rPr>
              <w:t>facilitating setting</w:t>
            </w:r>
            <w:r w:rsidRPr="44224500">
              <w:rPr>
                <w:rFonts w:ascii="Calibri" w:eastAsia="Times New Roman" w:hAnsi="Calibri" w:cs="Calibri"/>
                <w:sz w:val="22"/>
                <w:szCs w:val="22"/>
              </w:rPr>
              <w:t xml:space="preserve"> up/ capacitating and supporting Block/Village Child Protection mechanism through Block/Village Child Protection Committees with support to regular meetings, action plans and follow up of the agreed action plan.</w:t>
            </w:r>
          </w:p>
          <w:p w14:paraId="068AD51C" w14:textId="0871B693" w:rsidR="6BE7E01A" w:rsidRDefault="6BE7E01A" w:rsidP="00942114">
            <w:pPr>
              <w:pStyle w:val="ListParagraph"/>
              <w:numPr>
                <w:ilvl w:val="0"/>
                <w:numId w:val="6"/>
              </w:numPr>
              <w:jc w:val="both"/>
              <w:rPr>
                <w:rFonts w:ascii="Calibri" w:eastAsia="Times New Roman" w:hAnsi="Calibri" w:cs="Calibri"/>
                <w:color w:val="000000" w:themeColor="text1"/>
                <w:sz w:val="22"/>
                <w:szCs w:val="22"/>
              </w:rPr>
            </w:pPr>
            <w:r w:rsidRPr="44224500">
              <w:rPr>
                <w:rFonts w:ascii="Calibri" w:eastAsia="Times New Roman" w:hAnsi="Calibri" w:cs="Calibri"/>
                <w:color w:val="000000" w:themeColor="text1"/>
                <w:sz w:val="22"/>
                <w:szCs w:val="22"/>
              </w:rPr>
              <w:t xml:space="preserve">Develop a roadmap for case management with focus on pathways and initiate its implementation in consultation with relevant stakeholders/duty bearers </w:t>
            </w:r>
          </w:p>
          <w:p w14:paraId="1CBB0E25" w14:textId="329E578A" w:rsidR="00395D1F" w:rsidRPr="005426F1" w:rsidRDefault="35817C40" w:rsidP="00942114">
            <w:pPr>
              <w:pStyle w:val="ListParagraph"/>
              <w:numPr>
                <w:ilvl w:val="0"/>
                <w:numId w:val="6"/>
              </w:numPr>
              <w:jc w:val="both"/>
              <w:rPr>
                <w:rFonts w:ascii="Calibri" w:eastAsia="Times New Roman" w:hAnsi="Calibri" w:cs="Calibri"/>
                <w:sz w:val="22"/>
                <w:szCs w:val="22"/>
              </w:rPr>
            </w:pPr>
            <w:r w:rsidRPr="44224500">
              <w:rPr>
                <w:rFonts w:ascii="Calibri" w:eastAsia="Times New Roman" w:hAnsi="Calibri" w:cs="Calibri"/>
                <w:sz w:val="22"/>
                <w:szCs w:val="22"/>
              </w:rPr>
              <w:t>Provide technical assistance to the implementation of programme activities</w:t>
            </w:r>
            <w:r w:rsidR="31EA1CE4" w:rsidRPr="44224500">
              <w:rPr>
                <w:rFonts w:ascii="Calibri" w:eastAsia="Times New Roman" w:hAnsi="Calibri" w:cs="Calibri"/>
                <w:sz w:val="22"/>
                <w:szCs w:val="22"/>
              </w:rPr>
              <w:t>,</w:t>
            </w:r>
            <w:r w:rsidR="000D08EB">
              <w:rPr>
                <w:rFonts w:ascii="Calibri" w:eastAsia="Times New Roman" w:hAnsi="Calibri" w:cs="Calibri"/>
                <w:sz w:val="22"/>
                <w:szCs w:val="22"/>
              </w:rPr>
              <w:t xml:space="preserve"> </w:t>
            </w:r>
            <w:r w:rsidRPr="44224500">
              <w:rPr>
                <w:rFonts w:ascii="Calibri" w:eastAsia="Times New Roman" w:hAnsi="Calibri" w:cs="Calibri"/>
                <w:sz w:val="22"/>
                <w:szCs w:val="22"/>
              </w:rPr>
              <w:t>monitorin</w:t>
            </w:r>
            <w:r w:rsidR="07B2C1C9" w:rsidRPr="44224500">
              <w:rPr>
                <w:rFonts w:ascii="Calibri" w:eastAsia="Times New Roman" w:hAnsi="Calibri" w:cs="Calibri"/>
                <w:sz w:val="22"/>
                <w:szCs w:val="22"/>
              </w:rPr>
              <w:t>g,</w:t>
            </w:r>
            <w:r w:rsidRPr="44224500">
              <w:rPr>
                <w:rFonts w:ascii="Calibri" w:eastAsia="Times New Roman" w:hAnsi="Calibri" w:cs="Calibri"/>
                <w:sz w:val="22"/>
                <w:szCs w:val="22"/>
              </w:rPr>
              <w:t xml:space="preserve"> </w:t>
            </w:r>
            <w:r w:rsidR="00CD4B0D" w:rsidRPr="44224500">
              <w:rPr>
                <w:rFonts w:ascii="Calibri" w:eastAsia="Times New Roman" w:hAnsi="Calibri" w:cs="Calibri"/>
                <w:sz w:val="22"/>
                <w:szCs w:val="22"/>
              </w:rPr>
              <w:t>reporting, regular</w:t>
            </w:r>
            <w:r w:rsidRPr="44224500">
              <w:rPr>
                <w:rFonts w:ascii="Calibri" w:eastAsia="Times New Roman" w:hAnsi="Calibri" w:cs="Calibri"/>
                <w:sz w:val="22"/>
                <w:szCs w:val="22"/>
              </w:rPr>
              <w:t xml:space="preserve"> and timely coordination with various partners for implementing the agreed work plans.</w:t>
            </w:r>
          </w:p>
          <w:p w14:paraId="4F1A53B8" w14:textId="2DDD6964" w:rsidR="00395D1F" w:rsidRPr="005426F1" w:rsidRDefault="35817C40" w:rsidP="00942114">
            <w:pPr>
              <w:pStyle w:val="ListParagraph"/>
              <w:numPr>
                <w:ilvl w:val="0"/>
                <w:numId w:val="6"/>
              </w:numPr>
              <w:jc w:val="both"/>
              <w:rPr>
                <w:rFonts w:ascii="Calibri" w:eastAsia="Times New Roman" w:hAnsi="Calibri" w:cs="Calibri"/>
                <w:sz w:val="22"/>
                <w:szCs w:val="22"/>
              </w:rPr>
            </w:pPr>
            <w:r w:rsidRPr="44224500">
              <w:rPr>
                <w:rFonts w:ascii="Calibri" w:eastAsia="Times New Roman" w:hAnsi="Calibri" w:cs="Calibri"/>
                <w:sz w:val="22"/>
                <w:szCs w:val="22"/>
              </w:rPr>
              <w:t xml:space="preserve">Provide technical </w:t>
            </w:r>
            <w:r w:rsidR="00E7324D">
              <w:rPr>
                <w:rFonts w:ascii="Calibri" w:eastAsia="Times New Roman" w:hAnsi="Calibri" w:cs="Calibri"/>
                <w:sz w:val="22"/>
                <w:szCs w:val="22"/>
              </w:rPr>
              <w:t>input</w:t>
            </w:r>
            <w:r w:rsidRPr="44224500">
              <w:rPr>
                <w:rFonts w:ascii="Calibri" w:eastAsia="Times New Roman" w:hAnsi="Calibri" w:cs="Calibri"/>
                <w:sz w:val="22"/>
                <w:szCs w:val="22"/>
              </w:rPr>
              <w:t xml:space="preserve"> in Advocacy and coordination with the </w:t>
            </w:r>
            <w:r w:rsidR="000D08EB" w:rsidRPr="44224500">
              <w:rPr>
                <w:rFonts w:ascii="Calibri" w:eastAsia="Times New Roman" w:hAnsi="Calibri" w:cs="Calibri"/>
                <w:sz w:val="22"/>
                <w:szCs w:val="22"/>
              </w:rPr>
              <w:t>district</w:t>
            </w:r>
            <w:r w:rsidRPr="44224500">
              <w:rPr>
                <w:rFonts w:ascii="Calibri" w:eastAsia="Times New Roman" w:hAnsi="Calibri" w:cs="Calibri"/>
                <w:sz w:val="22"/>
                <w:szCs w:val="22"/>
              </w:rPr>
              <w:t xml:space="preserve"> stakeholders for developing response and coordination mechanisms and replication of community-based child protection programs </w:t>
            </w:r>
            <w:proofErr w:type="gramStart"/>
            <w:r w:rsidRPr="44224500">
              <w:rPr>
                <w:rFonts w:ascii="Calibri" w:eastAsia="Times New Roman" w:hAnsi="Calibri" w:cs="Calibri"/>
                <w:sz w:val="22"/>
                <w:szCs w:val="22"/>
              </w:rPr>
              <w:t xml:space="preserve">in the </w:t>
            </w:r>
            <w:r w:rsidR="11F663C5" w:rsidRPr="44224500">
              <w:rPr>
                <w:rFonts w:ascii="Calibri" w:eastAsia="Times New Roman" w:hAnsi="Calibri" w:cs="Calibri"/>
                <w:sz w:val="22"/>
                <w:szCs w:val="22"/>
              </w:rPr>
              <w:t>a</w:t>
            </w:r>
            <w:r w:rsidRPr="44224500">
              <w:rPr>
                <w:rFonts w:ascii="Calibri" w:eastAsia="Times New Roman" w:hAnsi="Calibri" w:cs="Calibri"/>
                <w:sz w:val="22"/>
                <w:szCs w:val="22"/>
              </w:rPr>
              <w:t>rea of</w:t>
            </w:r>
            <w:proofErr w:type="gramEnd"/>
            <w:r w:rsidRPr="44224500">
              <w:rPr>
                <w:rFonts w:ascii="Calibri" w:eastAsia="Times New Roman" w:hAnsi="Calibri" w:cs="Calibri"/>
                <w:sz w:val="22"/>
                <w:szCs w:val="22"/>
              </w:rPr>
              <w:t xml:space="preserve"> </w:t>
            </w:r>
            <w:r w:rsidR="5CFA578A" w:rsidRPr="44224500">
              <w:rPr>
                <w:rFonts w:ascii="Calibri" w:eastAsia="Times New Roman" w:hAnsi="Calibri" w:cs="Calibri"/>
                <w:sz w:val="22"/>
                <w:szCs w:val="22"/>
              </w:rPr>
              <w:t>r</w:t>
            </w:r>
            <w:r w:rsidRPr="44224500">
              <w:rPr>
                <w:rFonts w:ascii="Calibri" w:eastAsia="Times New Roman" w:hAnsi="Calibri" w:cs="Calibri"/>
                <w:sz w:val="22"/>
                <w:szCs w:val="22"/>
              </w:rPr>
              <w:t xml:space="preserve">esponsibility. </w:t>
            </w:r>
          </w:p>
          <w:p w14:paraId="400A8F1D" w14:textId="77777777" w:rsidR="00395D1F" w:rsidRPr="005426F1" w:rsidRDefault="35817C40" w:rsidP="00942114">
            <w:pPr>
              <w:pStyle w:val="ListParagraph"/>
              <w:numPr>
                <w:ilvl w:val="0"/>
                <w:numId w:val="6"/>
              </w:numPr>
              <w:jc w:val="both"/>
              <w:rPr>
                <w:rFonts w:ascii="Calibri" w:eastAsia="Times New Roman" w:hAnsi="Calibri" w:cs="Calibri"/>
                <w:sz w:val="22"/>
                <w:szCs w:val="22"/>
              </w:rPr>
            </w:pPr>
            <w:r w:rsidRPr="2D17DA84">
              <w:rPr>
                <w:rFonts w:ascii="Calibri" w:eastAsia="Times New Roman" w:hAnsi="Calibri" w:cs="Calibri"/>
                <w:sz w:val="22"/>
                <w:szCs w:val="22"/>
              </w:rPr>
              <w:t xml:space="preserve">Technically Support the implementing partners in the replication of community-based child protection model in identified districts by working closely with the district administration/community and other stakeholders. </w:t>
            </w:r>
          </w:p>
          <w:p w14:paraId="70211A22" w14:textId="2C13A9FE" w:rsidR="00395D1F" w:rsidRPr="005426F1" w:rsidRDefault="35817C40" w:rsidP="00942114">
            <w:pPr>
              <w:pStyle w:val="ListParagraph"/>
              <w:numPr>
                <w:ilvl w:val="0"/>
                <w:numId w:val="6"/>
              </w:numPr>
              <w:jc w:val="both"/>
              <w:rPr>
                <w:rFonts w:ascii="Calibri" w:eastAsia="Times New Roman" w:hAnsi="Calibri" w:cs="Calibri"/>
                <w:sz w:val="22"/>
                <w:szCs w:val="22"/>
              </w:rPr>
            </w:pPr>
            <w:r w:rsidRPr="44224500">
              <w:rPr>
                <w:rFonts w:ascii="Calibri" w:eastAsia="Times New Roman" w:hAnsi="Calibri" w:cs="Calibri"/>
                <w:sz w:val="22"/>
                <w:szCs w:val="22"/>
              </w:rPr>
              <w:t xml:space="preserve">Technically </w:t>
            </w:r>
            <w:r w:rsidR="76AAA0E8" w:rsidRPr="44224500">
              <w:rPr>
                <w:rFonts w:ascii="Calibri" w:eastAsia="Times New Roman" w:hAnsi="Calibri" w:cs="Calibri"/>
                <w:sz w:val="22"/>
                <w:szCs w:val="22"/>
              </w:rPr>
              <w:t>le</w:t>
            </w:r>
            <w:r w:rsidR="198A0356" w:rsidRPr="44224500">
              <w:rPr>
                <w:rFonts w:ascii="Calibri" w:eastAsia="Times New Roman" w:hAnsi="Calibri" w:cs="Calibri"/>
                <w:sz w:val="22"/>
                <w:szCs w:val="22"/>
              </w:rPr>
              <w:t>a</w:t>
            </w:r>
            <w:r w:rsidR="76AAA0E8" w:rsidRPr="44224500">
              <w:rPr>
                <w:rFonts w:ascii="Calibri" w:eastAsia="Times New Roman" w:hAnsi="Calibri" w:cs="Calibri"/>
                <w:sz w:val="22"/>
                <w:szCs w:val="22"/>
              </w:rPr>
              <w:t>d</w:t>
            </w:r>
            <w:r w:rsidR="47292699" w:rsidRPr="44224500">
              <w:rPr>
                <w:rFonts w:ascii="Calibri" w:eastAsia="Times New Roman" w:hAnsi="Calibri" w:cs="Calibri"/>
                <w:sz w:val="22"/>
                <w:szCs w:val="22"/>
              </w:rPr>
              <w:t xml:space="preserve"> relevant</w:t>
            </w:r>
            <w:r w:rsidRPr="44224500">
              <w:rPr>
                <w:rFonts w:ascii="Calibri" w:eastAsia="Times New Roman" w:hAnsi="Calibri" w:cs="Calibri"/>
                <w:sz w:val="22"/>
                <w:szCs w:val="22"/>
              </w:rPr>
              <w:t xml:space="preserve"> activities related to child protection in humanitarian action through </w:t>
            </w:r>
            <w:r w:rsidR="00743656">
              <w:rPr>
                <w:rFonts w:ascii="Calibri" w:eastAsia="Times New Roman" w:hAnsi="Calibri" w:cs="Calibri"/>
                <w:sz w:val="22"/>
                <w:szCs w:val="22"/>
              </w:rPr>
              <w:t xml:space="preserve">prescribed </w:t>
            </w:r>
            <w:r w:rsidRPr="44224500">
              <w:rPr>
                <w:rFonts w:ascii="Calibri" w:eastAsia="Times New Roman" w:hAnsi="Calibri" w:cs="Calibri"/>
                <w:sz w:val="22"/>
                <w:szCs w:val="22"/>
              </w:rPr>
              <w:t xml:space="preserve">monitoring and reporting systems. </w:t>
            </w:r>
          </w:p>
          <w:p w14:paraId="40F478F2" w14:textId="7ACFC077" w:rsidR="00395D1F" w:rsidRPr="005426F1" w:rsidRDefault="35817C40" w:rsidP="00942114">
            <w:pPr>
              <w:pStyle w:val="ListParagraph"/>
              <w:numPr>
                <w:ilvl w:val="0"/>
                <w:numId w:val="6"/>
              </w:numPr>
              <w:jc w:val="both"/>
              <w:rPr>
                <w:rFonts w:ascii="Calibri" w:eastAsia="Times New Roman" w:hAnsi="Calibri" w:cs="Calibri"/>
                <w:sz w:val="22"/>
                <w:szCs w:val="22"/>
              </w:rPr>
            </w:pPr>
            <w:r w:rsidRPr="44224500">
              <w:rPr>
                <w:rFonts w:ascii="Calibri" w:eastAsia="Times New Roman" w:hAnsi="Calibri" w:cs="Calibri"/>
                <w:sz w:val="22"/>
                <w:szCs w:val="22"/>
              </w:rPr>
              <w:t xml:space="preserve">Analyse the reports and </w:t>
            </w:r>
            <w:r w:rsidR="32A3F12C" w:rsidRPr="44224500">
              <w:rPr>
                <w:rFonts w:ascii="Calibri" w:eastAsia="Times New Roman" w:hAnsi="Calibri" w:cs="Calibri"/>
                <w:sz w:val="22"/>
                <w:szCs w:val="22"/>
              </w:rPr>
              <w:t>c</w:t>
            </w:r>
            <w:r w:rsidRPr="44224500">
              <w:rPr>
                <w:rFonts w:ascii="Calibri" w:eastAsia="Times New Roman" w:hAnsi="Calibri" w:cs="Calibri"/>
                <w:sz w:val="22"/>
                <w:szCs w:val="22"/>
              </w:rPr>
              <w:t xml:space="preserve">ollect, aggregate, and submit the regular reports on protection monitoring in Jammu and </w:t>
            </w:r>
            <w:r w:rsidR="00CD4B0D" w:rsidRPr="44224500">
              <w:rPr>
                <w:rFonts w:ascii="Calibri" w:eastAsia="Times New Roman" w:hAnsi="Calibri" w:cs="Calibri"/>
                <w:sz w:val="22"/>
                <w:szCs w:val="22"/>
              </w:rPr>
              <w:t>Kashmir.</w:t>
            </w:r>
            <w:r w:rsidRPr="44224500">
              <w:rPr>
                <w:rFonts w:ascii="Calibri" w:eastAsia="Times New Roman" w:hAnsi="Calibri" w:cs="Calibri"/>
                <w:sz w:val="22"/>
                <w:szCs w:val="22"/>
              </w:rPr>
              <w:t xml:space="preserve"> </w:t>
            </w:r>
          </w:p>
          <w:p w14:paraId="7DD0B9A5" w14:textId="2BA7CDDD" w:rsidR="00395D1F" w:rsidRPr="005426F1" w:rsidRDefault="35817C40" w:rsidP="00942114">
            <w:pPr>
              <w:pStyle w:val="ListParagraph"/>
              <w:numPr>
                <w:ilvl w:val="0"/>
                <w:numId w:val="6"/>
              </w:numPr>
              <w:jc w:val="both"/>
              <w:rPr>
                <w:rFonts w:ascii="Calibri" w:eastAsia="Times New Roman" w:hAnsi="Calibri" w:cs="Calibri"/>
                <w:sz w:val="22"/>
                <w:szCs w:val="22"/>
              </w:rPr>
            </w:pPr>
            <w:r w:rsidRPr="2D17DA84">
              <w:rPr>
                <w:rFonts w:ascii="Calibri" w:eastAsia="Times New Roman" w:hAnsi="Calibri" w:cs="Calibri"/>
                <w:sz w:val="22"/>
                <w:szCs w:val="22"/>
              </w:rPr>
              <w:t xml:space="preserve">Assist in building a response strategy </w:t>
            </w:r>
            <w:r w:rsidR="0021674A">
              <w:rPr>
                <w:rFonts w:ascii="Calibri" w:eastAsia="Times New Roman" w:hAnsi="Calibri" w:cs="Calibri"/>
                <w:sz w:val="22"/>
                <w:szCs w:val="22"/>
              </w:rPr>
              <w:t xml:space="preserve">/ plan </w:t>
            </w:r>
            <w:r w:rsidRPr="2D17DA84">
              <w:rPr>
                <w:rFonts w:ascii="Calibri" w:eastAsia="Times New Roman" w:hAnsi="Calibri" w:cs="Calibri"/>
                <w:sz w:val="22"/>
                <w:szCs w:val="22"/>
              </w:rPr>
              <w:t xml:space="preserve">for the cases reported through protection monitoring. </w:t>
            </w:r>
          </w:p>
          <w:p w14:paraId="4B6EF80F" w14:textId="37F486B9" w:rsidR="00395D1F" w:rsidRPr="005426F1" w:rsidRDefault="0021674A" w:rsidP="00942114">
            <w:pPr>
              <w:pStyle w:val="ListParagraph"/>
              <w:numPr>
                <w:ilvl w:val="0"/>
                <w:numId w:val="6"/>
              </w:numPr>
              <w:jc w:val="both"/>
              <w:rPr>
                <w:rFonts w:ascii="Calibri" w:eastAsia="Times New Roman" w:hAnsi="Calibri" w:cs="Calibri"/>
                <w:sz w:val="22"/>
                <w:szCs w:val="22"/>
              </w:rPr>
            </w:pPr>
            <w:r>
              <w:rPr>
                <w:rFonts w:ascii="Calibri" w:eastAsia="Times New Roman" w:hAnsi="Calibri" w:cs="Calibri"/>
                <w:sz w:val="22"/>
                <w:szCs w:val="22"/>
              </w:rPr>
              <w:t xml:space="preserve">Lead </w:t>
            </w:r>
            <w:r w:rsidR="35817C40" w:rsidRPr="2D17DA84">
              <w:rPr>
                <w:rFonts w:ascii="Calibri" w:eastAsia="Times New Roman" w:hAnsi="Calibri" w:cs="Calibri"/>
                <w:sz w:val="22"/>
                <w:szCs w:val="22"/>
              </w:rPr>
              <w:t>a rapid assessment in case of any natural disaster or need for initiating child protection in humanitarian action in Jammu and Kashmir.</w:t>
            </w:r>
          </w:p>
          <w:p w14:paraId="4D8B70A2" w14:textId="555B9F21" w:rsidR="005426F1" w:rsidRPr="00C4089B" w:rsidRDefault="005426F1" w:rsidP="00C4089B">
            <w:pPr>
              <w:jc w:val="both"/>
              <w:rPr>
                <w:rFonts w:ascii="Calibri" w:eastAsia="Times New Roman" w:hAnsi="Calibri" w:cs="Calibri"/>
                <w:sz w:val="22"/>
                <w:szCs w:val="22"/>
              </w:rPr>
            </w:pPr>
          </w:p>
        </w:tc>
      </w:tr>
      <w:tr w:rsidR="0064113C" w:rsidRPr="00982677" w14:paraId="50C02521" w14:textId="77777777" w:rsidTr="2D9AB80D">
        <w:trPr>
          <w:trHeight w:val="57"/>
        </w:trPr>
        <w:tc>
          <w:tcPr>
            <w:tcW w:w="9872" w:type="dxa"/>
            <w:gridSpan w:val="4"/>
            <w:tcBorders>
              <w:top w:val="nil"/>
            </w:tcBorders>
            <w:shd w:val="clear" w:color="auto" w:fill="auto"/>
            <w:noWrap/>
          </w:tcPr>
          <w:p w14:paraId="5EF0A393" w14:textId="77777777" w:rsidR="0064113C" w:rsidRPr="00982677" w:rsidRDefault="0064113C" w:rsidP="0064113C">
            <w:pPr>
              <w:spacing w:before="60" w:after="60" w:line="240" w:lineRule="auto"/>
              <w:jc w:val="both"/>
              <w:rPr>
                <w:rFonts w:ascii="Calibri" w:eastAsia="Arial Unicode MS" w:hAnsi="Calibri" w:cs="Calibri"/>
                <w:i/>
                <w:lang w:val="en-AU"/>
              </w:rPr>
            </w:pPr>
          </w:p>
        </w:tc>
      </w:tr>
      <w:tr w:rsidR="0064113C" w:rsidRPr="00982677" w14:paraId="76C93B4E" w14:textId="77777777" w:rsidTr="2D9AB80D">
        <w:trPr>
          <w:trHeight w:val="60"/>
        </w:trPr>
        <w:tc>
          <w:tcPr>
            <w:tcW w:w="9872" w:type="dxa"/>
            <w:gridSpan w:val="4"/>
            <w:tcBorders>
              <w:top w:val="nil"/>
            </w:tcBorders>
            <w:shd w:val="clear" w:color="auto" w:fill="auto"/>
            <w:noWrap/>
          </w:tcPr>
          <w:p w14:paraId="765D3DF3"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b/>
                <w:bCs/>
                <w:sz w:val="20"/>
                <w:szCs w:val="20"/>
                <w:lang w:val="en-AU"/>
              </w:rPr>
            </w:pPr>
            <w:r w:rsidRPr="00982677">
              <w:rPr>
                <w:rFonts w:ascii="Calibri" w:eastAsia="Arial Unicode MS" w:hAnsi="Calibri" w:cs="Calibri"/>
                <w:b/>
                <w:bCs/>
                <w:sz w:val="20"/>
                <w:szCs w:val="20"/>
              </w:rPr>
              <w:t>Child Safeguarding </w:t>
            </w:r>
            <w:r w:rsidRPr="00982677">
              <w:rPr>
                <w:rFonts w:ascii="Calibri" w:eastAsia="Arial Unicode MS" w:hAnsi="Calibri" w:cs="Calibri"/>
                <w:b/>
                <w:bCs/>
                <w:sz w:val="20"/>
                <w:szCs w:val="20"/>
                <w:lang w:val="en-AU"/>
              </w:rPr>
              <w:t> </w:t>
            </w:r>
          </w:p>
          <w:p w14:paraId="721E80BF"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rPr>
            </w:pPr>
            <w:r w:rsidRPr="00982677">
              <w:rPr>
                <w:rFonts w:ascii="Calibri" w:eastAsia="Arial Unicode MS" w:hAnsi="Calibri" w:cs="Calibri"/>
                <w:sz w:val="20"/>
                <w:szCs w:val="20"/>
              </w:rPr>
              <w:t>Is this project/assignment considered as “</w:t>
            </w:r>
            <w:hyperlink r:id="rId7" w:tgtFrame="_blank" w:history="1">
              <w:r w:rsidRPr="00982677">
                <w:rPr>
                  <w:rFonts w:ascii="Calibri" w:eastAsia="Arial Unicode MS" w:hAnsi="Calibri" w:cs="Calibri"/>
                  <w:sz w:val="20"/>
                  <w:szCs w:val="20"/>
                </w:rPr>
                <w:t>Elevated Risk Role</w:t>
              </w:r>
            </w:hyperlink>
            <w:r w:rsidRPr="00982677">
              <w:rPr>
                <w:rFonts w:ascii="Calibri" w:eastAsia="Arial Unicode MS" w:hAnsi="Calibri" w:cs="Calibri"/>
                <w:sz w:val="20"/>
                <w:szCs w:val="20"/>
              </w:rPr>
              <w:t>” from a child safeguarding perspective?  </w:t>
            </w:r>
          </w:p>
          <w:p w14:paraId="173E07C4"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rPr>
            </w:pPr>
            <w:r w:rsidRPr="00982677">
              <w:rPr>
                <w:rFonts w:ascii="Calibri" w:eastAsia="Arial Unicode MS" w:hAnsi="Calibri" w:cs="Calibri"/>
                <w:sz w:val="20"/>
                <w:szCs w:val="20"/>
              </w:rPr>
              <w:t> </w:t>
            </w:r>
          </w:p>
          <w:p w14:paraId="41BC9EBA"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rPr>
            </w:pPr>
            <w:r w:rsidRPr="00982677">
              <w:rPr>
                <w:rFonts w:ascii="Calibri" w:eastAsia="Arial Unicode MS" w:hAnsi="Calibri" w:cs="Calibri"/>
                <w:sz w:val="20"/>
                <w:szCs w:val="20"/>
              </w:rPr>
              <w:t>     </w:t>
            </w:r>
            <w:r w:rsidRPr="00982677">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982677">
              <w:rPr>
                <w:rFonts w:ascii="Calibri" w:eastAsia="Arial Unicode MS" w:hAnsi="Calibri" w:cs="Calibri"/>
                <w:sz w:val="20"/>
                <w:szCs w:val="20"/>
                <w:lang w:val="en-AU"/>
              </w:rPr>
              <w:instrText xml:space="preserve"> FORMCHECKBOX </w:instrText>
            </w:r>
            <w:r w:rsidR="00F7430E">
              <w:rPr>
                <w:rFonts w:ascii="Calibri" w:eastAsia="Arial Unicode MS" w:hAnsi="Calibri" w:cs="Calibri"/>
                <w:sz w:val="20"/>
                <w:szCs w:val="20"/>
                <w:lang w:val="en-AU"/>
              </w:rPr>
            </w:r>
            <w:r w:rsidR="00F7430E">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YES    </w:t>
            </w:r>
            <w:r w:rsidRPr="00982677">
              <w:rPr>
                <w:rFonts w:ascii="Calibri" w:eastAsia="Arial Unicode MS" w:hAnsi="Calibri" w:cs="Calibri"/>
                <w:sz w:val="20"/>
                <w:szCs w:val="20"/>
                <w:lang w:val="en-AU"/>
              </w:rPr>
              <w:fldChar w:fldCharType="begin">
                <w:ffData>
                  <w:name w:val=""/>
                  <w:enabled/>
                  <w:calcOnExit w:val="0"/>
                  <w:checkBox>
                    <w:sizeAuto/>
                    <w:default w:val="1"/>
                  </w:checkBox>
                </w:ffData>
              </w:fldChar>
            </w:r>
            <w:r w:rsidRPr="00982677">
              <w:rPr>
                <w:rFonts w:ascii="Calibri" w:eastAsia="Arial Unicode MS" w:hAnsi="Calibri" w:cs="Calibri"/>
                <w:sz w:val="20"/>
                <w:szCs w:val="20"/>
                <w:lang w:val="en-AU"/>
              </w:rPr>
              <w:instrText xml:space="preserve"> FORMCHECKBOX </w:instrText>
            </w:r>
            <w:r w:rsidR="00F7430E">
              <w:rPr>
                <w:rFonts w:ascii="Calibri" w:eastAsia="Arial Unicode MS" w:hAnsi="Calibri" w:cs="Calibri"/>
                <w:sz w:val="20"/>
                <w:szCs w:val="20"/>
                <w:lang w:val="en-AU"/>
              </w:rPr>
            </w:r>
            <w:r w:rsidR="00F7430E">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NO </w:t>
            </w:r>
            <w:r w:rsidRPr="00982677">
              <w:rPr>
                <w:rFonts w:ascii="Calibri" w:eastAsia="Arial Unicode MS" w:hAnsi="Calibri" w:cs="Calibri"/>
                <w:sz w:val="20"/>
                <w:szCs w:val="20"/>
                <w:lang w:val="en-AU"/>
              </w:rPr>
              <w:t xml:space="preserve">  </w:t>
            </w:r>
            <w:r w:rsidRPr="00982677">
              <w:rPr>
                <w:rFonts w:ascii="Calibri" w:eastAsia="Arial Unicode MS" w:hAnsi="Calibri" w:cs="Calibri"/>
                <w:sz w:val="20"/>
                <w:szCs w:val="20"/>
              </w:rPr>
              <w:t>      If YES, check all that apply:</w:t>
            </w:r>
          </w:p>
          <w:p w14:paraId="7C222C12"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                                                                                                                                                   </w:t>
            </w:r>
            <w:r w:rsidRPr="00982677">
              <w:rPr>
                <w:rFonts w:ascii="Calibri" w:eastAsia="Arial Unicode MS" w:hAnsi="Calibri" w:cs="Calibri"/>
                <w:sz w:val="20"/>
                <w:szCs w:val="20"/>
                <w:lang w:val="en-AU"/>
              </w:rPr>
              <w:t> </w:t>
            </w:r>
          </w:p>
          <w:p w14:paraId="46019AF6"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Direct contact role            </w:t>
            </w:r>
            <w:r w:rsidRPr="00982677">
              <w:rPr>
                <w:rFonts w:ascii="Calibri" w:eastAsia="Arial Unicode MS" w:hAnsi="Calibri" w:cs="Calibri"/>
                <w:sz w:val="20"/>
                <w:szCs w:val="20"/>
                <w:lang w:val="en-AU"/>
              </w:rPr>
              <w:fldChar w:fldCharType="begin">
                <w:ffData>
                  <w:name w:val="Check9"/>
                  <w:enabled/>
                  <w:calcOnExit w:val="0"/>
                  <w:checkBox>
                    <w:sizeAuto/>
                    <w:default w:val="0"/>
                  </w:checkBox>
                </w:ffData>
              </w:fldChar>
            </w:r>
            <w:bookmarkStart w:id="1" w:name="Check9"/>
            <w:r w:rsidRPr="00982677">
              <w:rPr>
                <w:rFonts w:ascii="Calibri" w:eastAsia="Arial Unicode MS" w:hAnsi="Calibri" w:cs="Calibri"/>
                <w:sz w:val="20"/>
                <w:szCs w:val="20"/>
                <w:lang w:val="en-AU"/>
              </w:rPr>
              <w:instrText xml:space="preserve"> FORMCHECKBOX </w:instrText>
            </w:r>
            <w:r w:rsidR="00F7430E">
              <w:rPr>
                <w:rFonts w:ascii="Calibri" w:eastAsia="Arial Unicode MS" w:hAnsi="Calibri" w:cs="Calibri"/>
                <w:sz w:val="20"/>
                <w:szCs w:val="20"/>
                <w:lang w:val="en-AU"/>
              </w:rPr>
            </w:r>
            <w:r w:rsidR="00F7430E">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bookmarkEnd w:id="1"/>
            <w:r w:rsidRPr="00982677">
              <w:rPr>
                <w:rFonts w:ascii="Calibri" w:eastAsia="Arial Unicode MS" w:hAnsi="Calibri" w:cs="Calibri"/>
                <w:sz w:val="20"/>
                <w:szCs w:val="20"/>
              </w:rPr>
              <w:t>  YES     </w:t>
            </w:r>
            <w:r w:rsidRPr="00982677">
              <w:rPr>
                <w:rFonts w:ascii="Calibri" w:eastAsia="Arial Unicode MS" w:hAnsi="Calibri" w:cs="Calibri"/>
                <w:sz w:val="20"/>
                <w:szCs w:val="20"/>
                <w:lang w:val="en-AU"/>
              </w:rPr>
              <w:fldChar w:fldCharType="begin">
                <w:ffData>
                  <w:name w:val=""/>
                  <w:enabled/>
                  <w:calcOnExit w:val="0"/>
                  <w:checkBox>
                    <w:sizeAuto/>
                    <w:default w:val="1"/>
                  </w:checkBox>
                </w:ffData>
              </w:fldChar>
            </w:r>
            <w:r w:rsidRPr="00982677">
              <w:rPr>
                <w:rFonts w:ascii="Calibri" w:eastAsia="Arial Unicode MS" w:hAnsi="Calibri" w:cs="Calibri"/>
                <w:sz w:val="20"/>
                <w:szCs w:val="20"/>
                <w:lang w:val="en-AU"/>
              </w:rPr>
              <w:instrText xml:space="preserve"> FORMCHECKBOX </w:instrText>
            </w:r>
            <w:r w:rsidR="00F7430E">
              <w:rPr>
                <w:rFonts w:ascii="Calibri" w:eastAsia="Arial Unicode MS" w:hAnsi="Calibri" w:cs="Calibri"/>
                <w:sz w:val="20"/>
                <w:szCs w:val="20"/>
                <w:lang w:val="en-AU"/>
              </w:rPr>
            </w:r>
            <w:r w:rsidR="00F7430E">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NO        </w:t>
            </w:r>
            <w:r w:rsidRPr="00982677">
              <w:rPr>
                <w:rFonts w:ascii="Calibri" w:eastAsia="Arial Unicode MS" w:hAnsi="Calibri" w:cs="Calibri"/>
                <w:sz w:val="20"/>
                <w:szCs w:val="20"/>
                <w:lang w:val="en-AU"/>
              </w:rPr>
              <w:t> </w:t>
            </w:r>
          </w:p>
          <w:p w14:paraId="46A2A2EA"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lastRenderedPageBreak/>
              <w:t>If yes, please indicate the number of hours/months of direct interpersonal contact with children, or work in their immediately physical proximity, with limited supervision by a more senior member of personnel: </w:t>
            </w:r>
            <w:r w:rsidRPr="00982677">
              <w:rPr>
                <w:rFonts w:ascii="Calibri" w:eastAsia="Arial Unicode MS" w:hAnsi="Calibri" w:cs="Calibri"/>
                <w:sz w:val="20"/>
                <w:szCs w:val="20"/>
                <w:lang w:val="en-AU"/>
              </w:rPr>
              <w:t> </w:t>
            </w:r>
          </w:p>
          <w:p w14:paraId="6850B2C9"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p>
          <w:tbl>
            <w:tblPr>
              <w:tblStyle w:val="TableGrid"/>
              <w:tblW w:w="0" w:type="auto"/>
              <w:tblLayout w:type="fixed"/>
              <w:tblLook w:val="04A0" w:firstRow="1" w:lastRow="0" w:firstColumn="1" w:lastColumn="0" w:noHBand="0" w:noVBand="1"/>
            </w:tblPr>
            <w:tblGrid>
              <w:gridCol w:w="9661"/>
            </w:tblGrid>
            <w:tr w:rsidR="0064113C" w:rsidRPr="00982677" w14:paraId="2930A09B" w14:textId="77777777" w:rsidTr="0003505D">
              <w:tc>
                <w:tcPr>
                  <w:tcW w:w="9661" w:type="dxa"/>
                </w:tcPr>
                <w:p w14:paraId="7AE7C9AB" w14:textId="77777777" w:rsidR="0064113C" w:rsidRPr="00982677" w:rsidRDefault="0064113C" w:rsidP="00805088">
                  <w:pPr>
                    <w:pStyle w:val="paragraph"/>
                    <w:framePr w:hSpace="187" w:wrap="around" w:vAnchor="text" w:hAnchor="margin" w:xAlign="center" w:y="1"/>
                    <w:spacing w:before="0" w:beforeAutospacing="0" w:after="0" w:afterAutospacing="0"/>
                    <w:textAlignment w:val="baseline"/>
                    <w:rPr>
                      <w:rFonts w:ascii="Calibri" w:eastAsia="Arial Unicode MS" w:hAnsi="Calibri" w:cs="Calibri"/>
                      <w:sz w:val="20"/>
                      <w:szCs w:val="20"/>
                      <w:lang w:val="en-AU"/>
                    </w:rPr>
                  </w:pPr>
                </w:p>
              </w:tc>
            </w:tr>
          </w:tbl>
          <w:p w14:paraId="498E1AF9"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p>
          <w:p w14:paraId="6BAD92ED"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lang w:val="en-AU"/>
              </w:rPr>
              <w:t> </w:t>
            </w:r>
            <w:r w:rsidRPr="00982677">
              <w:rPr>
                <w:rFonts w:ascii="Calibri" w:eastAsia="Arial Unicode MS" w:hAnsi="Calibri" w:cs="Calibri"/>
                <w:sz w:val="20"/>
                <w:szCs w:val="20"/>
              </w:rPr>
              <w:t>Child data role                   </w:t>
            </w:r>
            <w:r w:rsidRPr="00982677">
              <w:rPr>
                <w:rFonts w:ascii="Calibri" w:eastAsia="Arial Unicode MS" w:hAnsi="Calibri" w:cs="Calibri"/>
                <w:sz w:val="20"/>
                <w:szCs w:val="20"/>
                <w:lang w:val="en-AU"/>
              </w:rPr>
              <w:fldChar w:fldCharType="begin">
                <w:ffData>
                  <w:name w:val=""/>
                  <w:enabled/>
                  <w:calcOnExit w:val="0"/>
                  <w:checkBox>
                    <w:sizeAuto/>
                    <w:default w:val="0"/>
                  </w:checkBox>
                </w:ffData>
              </w:fldChar>
            </w:r>
            <w:r w:rsidRPr="00982677">
              <w:rPr>
                <w:rFonts w:ascii="Calibri" w:eastAsia="Arial Unicode MS" w:hAnsi="Calibri" w:cs="Calibri"/>
                <w:sz w:val="20"/>
                <w:szCs w:val="20"/>
                <w:lang w:val="en-AU"/>
              </w:rPr>
              <w:instrText xml:space="preserve"> FORMCHECKBOX </w:instrText>
            </w:r>
            <w:r w:rsidR="00F7430E">
              <w:rPr>
                <w:rFonts w:ascii="Calibri" w:eastAsia="Arial Unicode MS" w:hAnsi="Calibri" w:cs="Calibri"/>
                <w:sz w:val="20"/>
                <w:szCs w:val="20"/>
                <w:lang w:val="en-AU"/>
              </w:rPr>
            </w:r>
            <w:r w:rsidR="00F7430E">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YES     </w:t>
            </w:r>
            <w:r w:rsidRPr="00982677">
              <w:rPr>
                <w:rFonts w:ascii="Calibri" w:eastAsia="Arial Unicode MS" w:hAnsi="Calibri" w:cs="Calibri"/>
                <w:sz w:val="20"/>
                <w:szCs w:val="20"/>
                <w:lang w:val="en-AU"/>
              </w:rPr>
              <w:fldChar w:fldCharType="begin">
                <w:ffData>
                  <w:name w:val=""/>
                  <w:enabled/>
                  <w:calcOnExit w:val="0"/>
                  <w:checkBox>
                    <w:sizeAuto/>
                    <w:default w:val="1"/>
                  </w:checkBox>
                </w:ffData>
              </w:fldChar>
            </w:r>
            <w:r w:rsidRPr="00982677">
              <w:rPr>
                <w:rFonts w:ascii="Calibri" w:eastAsia="Arial Unicode MS" w:hAnsi="Calibri" w:cs="Calibri"/>
                <w:sz w:val="20"/>
                <w:szCs w:val="20"/>
                <w:lang w:val="en-AU"/>
              </w:rPr>
              <w:instrText xml:space="preserve"> FORMCHECKBOX </w:instrText>
            </w:r>
            <w:r w:rsidR="00F7430E">
              <w:rPr>
                <w:rFonts w:ascii="Calibri" w:eastAsia="Arial Unicode MS" w:hAnsi="Calibri" w:cs="Calibri"/>
                <w:sz w:val="20"/>
                <w:szCs w:val="20"/>
                <w:lang w:val="en-AU"/>
              </w:rPr>
            </w:r>
            <w:r w:rsidR="00F7430E">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NO                          </w:t>
            </w:r>
            <w:r w:rsidRPr="00982677">
              <w:rPr>
                <w:rFonts w:ascii="Calibri" w:eastAsia="Arial Unicode MS" w:hAnsi="Calibri" w:cs="Calibri"/>
                <w:sz w:val="20"/>
                <w:szCs w:val="20"/>
                <w:lang w:val="en-AU"/>
              </w:rPr>
              <w:t> </w:t>
            </w:r>
          </w:p>
          <w:p w14:paraId="7CEA9172"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If yes, please indicate the number of hours/months of manipulating or transmitting personal-identifiable information of children (name, national ID, location data, photos):</w:t>
            </w:r>
            <w:r w:rsidRPr="00982677">
              <w:rPr>
                <w:rFonts w:ascii="Calibri" w:eastAsia="Arial Unicode MS" w:hAnsi="Calibri" w:cs="Calibri"/>
                <w:sz w:val="20"/>
                <w:szCs w:val="20"/>
                <w:lang w:val="en-AU"/>
              </w:rPr>
              <w:t> </w:t>
            </w:r>
          </w:p>
          <w:p w14:paraId="4DDAAC4A"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lang w:val="en-AU"/>
              </w:rPr>
              <w:t>  </w:t>
            </w:r>
          </w:p>
          <w:tbl>
            <w:tblPr>
              <w:tblStyle w:val="TableGrid"/>
              <w:tblW w:w="0" w:type="auto"/>
              <w:tblLayout w:type="fixed"/>
              <w:tblLook w:val="04A0" w:firstRow="1" w:lastRow="0" w:firstColumn="1" w:lastColumn="0" w:noHBand="0" w:noVBand="1"/>
            </w:tblPr>
            <w:tblGrid>
              <w:gridCol w:w="9661"/>
            </w:tblGrid>
            <w:tr w:rsidR="0064113C" w:rsidRPr="00982677" w14:paraId="2B298627" w14:textId="77777777" w:rsidTr="0003505D">
              <w:tc>
                <w:tcPr>
                  <w:tcW w:w="9661" w:type="dxa"/>
                </w:tcPr>
                <w:p w14:paraId="59105FAF" w14:textId="77777777" w:rsidR="0064113C" w:rsidRPr="00982677" w:rsidRDefault="0064113C" w:rsidP="00805088">
                  <w:pPr>
                    <w:pStyle w:val="paragraph"/>
                    <w:framePr w:hSpace="187" w:wrap="around" w:vAnchor="text" w:hAnchor="margin" w:xAlign="center" w:y="1"/>
                    <w:spacing w:before="0" w:beforeAutospacing="0" w:after="0" w:afterAutospacing="0"/>
                    <w:textAlignment w:val="baseline"/>
                    <w:rPr>
                      <w:rFonts w:ascii="Calibri" w:eastAsia="Arial Unicode MS" w:hAnsi="Calibri" w:cs="Calibri"/>
                      <w:sz w:val="20"/>
                      <w:szCs w:val="20"/>
                      <w:lang w:val="en-AU"/>
                    </w:rPr>
                  </w:pPr>
                </w:p>
                <w:p w14:paraId="64339D61" w14:textId="77777777" w:rsidR="0064113C" w:rsidRPr="00982677" w:rsidRDefault="0064113C" w:rsidP="00805088">
                  <w:pPr>
                    <w:pStyle w:val="paragraph"/>
                    <w:framePr w:hSpace="187" w:wrap="around" w:vAnchor="text" w:hAnchor="margin" w:xAlign="center" w:y="1"/>
                    <w:spacing w:before="0" w:beforeAutospacing="0" w:after="0" w:afterAutospacing="0"/>
                    <w:textAlignment w:val="baseline"/>
                    <w:rPr>
                      <w:rFonts w:ascii="Calibri" w:eastAsia="Arial Unicode MS" w:hAnsi="Calibri" w:cs="Calibri"/>
                      <w:sz w:val="20"/>
                      <w:szCs w:val="20"/>
                      <w:lang w:val="en-AU"/>
                    </w:rPr>
                  </w:pPr>
                </w:p>
              </w:tc>
            </w:tr>
          </w:tbl>
          <w:p w14:paraId="730C5FEE"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p>
          <w:p w14:paraId="3CC91E87"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More information is available in the </w:t>
            </w:r>
            <w:hyperlink r:id="rId8" w:tgtFrame="_blank" w:history="1">
              <w:r w:rsidRPr="00982677">
                <w:rPr>
                  <w:rFonts w:ascii="Calibri" w:eastAsia="Arial Unicode MS" w:hAnsi="Calibri" w:cs="Calibri"/>
                  <w:sz w:val="20"/>
                  <w:szCs w:val="20"/>
                </w:rPr>
                <w:t>Child Safeguarding SharePoint</w:t>
              </w:r>
            </w:hyperlink>
            <w:r w:rsidRPr="00982677">
              <w:rPr>
                <w:rFonts w:ascii="Calibri" w:eastAsia="Arial Unicode MS" w:hAnsi="Calibri" w:cs="Calibri"/>
                <w:sz w:val="20"/>
                <w:szCs w:val="20"/>
              </w:rPr>
              <w:t> and </w:t>
            </w:r>
            <w:hyperlink r:id="rId9" w:tgtFrame="_blank" w:history="1">
              <w:r w:rsidRPr="00982677">
                <w:rPr>
                  <w:rFonts w:ascii="Calibri" w:eastAsia="Arial Unicode MS" w:hAnsi="Calibri" w:cs="Calibri"/>
                  <w:sz w:val="20"/>
                  <w:szCs w:val="20"/>
                </w:rPr>
                <w:t>Child Safeguarding FAQs and Updates</w:t>
              </w:r>
            </w:hyperlink>
            <w:r w:rsidRPr="00982677">
              <w:rPr>
                <w:rFonts w:ascii="Calibri" w:eastAsia="Arial Unicode MS" w:hAnsi="Calibri" w:cs="Calibri"/>
                <w:sz w:val="20"/>
                <w:szCs w:val="20"/>
                <w:lang w:val="en-AU"/>
              </w:rPr>
              <w:t> </w:t>
            </w:r>
          </w:p>
          <w:p w14:paraId="0AA4FEA2"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lang w:val="en-AU"/>
              </w:rPr>
              <w:t> </w:t>
            </w:r>
          </w:p>
        </w:tc>
      </w:tr>
    </w:tbl>
    <w:p w14:paraId="350CBFF8" w14:textId="69BB2F75" w:rsidR="0064113C" w:rsidRDefault="0064113C">
      <w:pPr>
        <w:rPr>
          <w:rFonts w:ascii="Calibri" w:hAnsi="Calibri" w:cs="Calibri"/>
        </w:rPr>
      </w:pPr>
    </w:p>
    <w:tbl>
      <w:tblPr>
        <w:tblpPr w:leftFromText="187" w:rightFromText="187" w:vertAnchor="text" w:horzAnchor="margin" w:tblpY="21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903"/>
        <w:gridCol w:w="1832"/>
        <w:gridCol w:w="3710"/>
      </w:tblGrid>
      <w:tr w:rsidR="00A87F45" w:rsidRPr="00982677" w14:paraId="3EA672D7" w14:textId="77777777" w:rsidTr="00A87F45">
        <w:trPr>
          <w:trHeight w:val="265"/>
        </w:trPr>
        <w:tc>
          <w:tcPr>
            <w:tcW w:w="3903" w:type="dxa"/>
            <w:tcBorders>
              <w:bottom w:val="nil"/>
            </w:tcBorders>
            <w:shd w:val="clear" w:color="auto" w:fill="auto"/>
            <w:noWrap/>
            <w:hideMark/>
          </w:tcPr>
          <w:p w14:paraId="3ED48A58" w14:textId="77777777" w:rsidR="00A87F45" w:rsidRPr="00982677" w:rsidRDefault="00A87F45" w:rsidP="00A87F45">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Supervisor:</w:t>
            </w:r>
          </w:p>
        </w:tc>
        <w:tc>
          <w:tcPr>
            <w:tcW w:w="1832" w:type="dxa"/>
            <w:tcBorders>
              <w:bottom w:val="nil"/>
            </w:tcBorders>
            <w:shd w:val="clear" w:color="auto" w:fill="auto"/>
            <w:noWrap/>
            <w:hideMark/>
          </w:tcPr>
          <w:p w14:paraId="7ACC31B9" w14:textId="77777777" w:rsidR="00A87F45" w:rsidRPr="00982677" w:rsidRDefault="00A87F45" w:rsidP="00A87F45">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Start Date:</w:t>
            </w:r>
          </w:p>
        </w:tc>
        <w:tc>
          <w:tcPr>
            <w:tcW w:w="3710" w:type="dxa"/>
            <w:tcBorders>
              <w:bottom w:val="nil"/>
            </w:tcBorders>
            <w:shd w:val="clear" w:color="auto" w:fill="auto"/>
          </w:tcPr>
          <w:p w14:paraId="069C8BA8" w14:textId="77777777" w:rsidR="00A87F45" w:rsidRPr="00982677" w:rsidRDefault="00A87F45" w:rsidP="00A87F45">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End Date:</w:t>
            </w:r>
          </w:p>
        </w:tc>
      </w:tr>
      <w:tr w:rsidR="00A87F45" w:rsidRPr="00982677" w14:paraId="45EEA308" w14:textId="77777777" w:rsidTr="00A87F45">
        <w:trPr>
          <w:trHeight w:val="388"/>
        </w:trPr>
        <w:tc>
          <w:tcPr>
            <w:tcW w:w="3903" w:type="dxa"/>
            <w:tcBorders>
              <w:top w:val="nil"/>
            </w:tcBorders>
            <w:shd w:val="clear" w:color="auto" w:fill="auto"/>
            <w:noWrap/>
          </w:tcPr>
          <w:p w14:paraId="12906E89" w14:textId="77777777" w:rsidR="00A87F45" w:rsidRPr="00982677" w:rsidRDefault="00A87F45" w:rsidP="00A87F45">
            <w:pPr>
              <w:spacing w:before="60" w:after="60" w:line="240" w:lineRule="auto"/>
              <w:rPr>
                <w:rFonts w:ascii="Calibri" w:eastAsia="Arial Unicode MS" w:hAnsi="Calibri" w:cs="Calibri"/>
                <w:i/>
                <w:lang w:val="en-AU"/>
              </w:rPr>
            </w:pPr>
            <w:r w:rsidRPr="00982677">
              <w:rPr>
                <w:rFonts w:ascii="Calibri" w:eastAsia="Arial Unicode MS" w:hAnsi="Calibri" w:cs="Calibri"/>
                <w:i/>
                <w:lang w:val="en-AU"/>
              </w:rPr>
              <w:t>C</w:t>
            </w:r>
            <w:r>
              <w:rPr>
                <w:rFonts w:ascii="Calibri" w:eastAsia="Arial Unicode MS" w:hAnsi="Calibri" w:cs="Calibri"/>
                <w:i/>
                <w:lang w:val="en-AU"/>
              </w:rPr>
              <w:t xml:space="preserve">hild </w:t>
            </w:r>
            <w:r w:rsidRPr="00982677">
              <w:rPr>
                <w:rFonts w:ascii="Calibri" w:eastAsia="Arial Unicode MS" w:hAnsi="Calibri" w:cs="Calibri"/>
                <w:i/>
                <w:lang w:val="en-AU"/>
              </w:rPr>
              <w:t>P</w:t>
            </w:r>
            <w:r>
              <w:rPr>
                <w:rFonts w:ascii="Calibri" w:eastAsia="Arial Unicode MS" w:hAnsi="Calibri" w:cs="Calibri"/>
                <w:i/>
                <w:lang w:val="en-AU"/>
              </w:rPr>
              <w:t>rotection</w:t>
            </w:r>
            <w:r w:rsidRPr="00982677">
              <w:rPr>
                <w:rFonts w:ascii="Calibri" w:eastAsia="Arial Unicode MS" w:hAnsi="Calibri" w:cs="Calibri"/>
                <w:i/>
                <w:lang w:val="en-AU"/>
              </w:rPr>
              <w:t xml:space="preserve"> Specialist, UNICEF</w:t>
            </w:r>
            <w:r>
              <w:rPr>
                <w:rFonts w:ascii="Calibri" w:eastAsia="Arial Unicode MS" w:hAnsi="Calibri" w:cs="Calibri"/>
                <w:i/>
                <w:lang w:val="en-AU"/>
              </w:rPr>
              <w:t>-J&amp;K</w:t>
            </w:r>
          </w:p>
        </w:tc>
        <w:tc>
          <w:tcPr>
            <w:tcW w:w="1832" w:type="dxa"/>
            <w:tcBorders>
              <w:top w:val="nil"/>
            </w:tcBorders>
            <w:shd w:val="clear" w:color="auto" w:fill="auto"/>
            <w:noWrap/>
          </w:tcPr>
          <w:p w14:paraId="49ED3BBC" w14:textId="77777777" w:rsidR="00A87F45" w:rsidRPr="00982677" w:rsidRDefault="00A87F45" w:rsidP="00A87F45">
            <w:pPr>
              <w:spacing w:before="60" w:after="60" w:line="240" w:lineRule="auto"/>
              <w:rPr>
                <w:rFonts w:ascii="Calibri" w:eastAsia="Arial Unicode MS" w:hAnsi="Calibri" w:cs="Calibri"/>
                <w:i/>
                <w:lang w:val="en-AU"/>
              </w:rPr>
            </w:pPr>
            <w:r>
              <w:rPr>
                <w:rFonts w:ascii="Calibri" w:eastAsia="Arial Unicode MS" w:hAnsi="Calibri" w:cs="Calibri"/>
                <w:i/>
                <w:lang w:val="en-AU"/>
              </w:rPr>
              <w:t xml:space="preserve"> July</w:t>
            </w:r>
            <w:r w:rsidRPr="00982677">
              <w:rPr>
                <w:rFonts w:ascii="Calibri" w:eastAsia="Arial Unicode MS" w:hAnsi="Calibri" w:cs="Calibri"/>
                <w:i/>
                <w:lang w:val="en-AU"/>
              </w:rPr>
              <w:t>, 2023</w:t>
            </w:r>
          </w:p>
        </w:tc>
        <w:tc>
          <w:tcPr>
            <w:tcW w:w="3710" w:type="dxa"/>
            <w:tcBorders>
              <w:top w:val="nil"/>
            </w:tcBorders>
            <w:shd w:val="clear" w:color="auto" w:fill="auto"/>
          </w:tcPr>
          <w:p w14:paraId="2D197D74" w14:textId="77777777" w:rsidR="00A87F45" w:rsidRPr="00982677" w:rsidRDefault="00A87F45" w:rsidP="00A87F45">
            <w:pPr>
              <w:spacing w:before="60" w:after="60" w:line="240" w:lineRule="auto"/>
              <w:rPr>
                <w:rFonts w:ascii="Calibri" w:eastAsia="Arial Unicode MS" w:hAnsi="Calibri" w:cs="Calibri"/>
                <w:i/>
                <w:lang w:val="en-AU"/>
              </w:rPr>
            </w:pPr>
            <w:r>
              <w:rPr>
                <w:rFonts w:ascii="Calibri" w:eastAsia="Arial Unicode MS" w:hAnsi="Calibri" w:cs="Calibri"/>
                <w:i/>
                <w:lang w:val="en-AU"/>
              </w:rPr>
              <w:t>June</w:t>
            </w:r>
            <w:r w:rsidRPr="00982677">
              <w:rPr>
                <w:rFonts w:ascii="Calibri" w:eastAsia="Arial Unicode MS" w:hAnsi="Calibri" w:cs="Calibri"/>
                <w:i/>
                <w:lang w:val="en-AU"/>
              </w:rPr>
              <w:t>, 2026</w:t>
            </w:r>
          </w:p>
        </w:tc>
      </w:tr>
    </w:tbl>
    <w:p w14:paraId="4D187C16" w14:textId="3F5D3700" w:rsidR="0039766B" w:rsidRDefault="0039766B">
      <w:pPr>
        <w:rPr>
          <w:rFonts w:ascii="Calibri" w:hAnsi="Calibri" w:cs="Calibri"/>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52"/>
        <w:gridCol w:w="3795"/>
        <w:gridCol w:w="2447"/>
        <w:gridCol w:w="993"/>
        <w:gridCol w:w="1654"/>
      </w:tblGrid>
      <w:tr w:rsidR="00A87F45" w:rsidRPr="00982677" w14:paraId="16B7C972"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05916716" w14:textId="77777777" w:rsidR="00A87F45" w:rsidRPr="00982677" w:rsidRDefault="00A87F45" w:rsidP="00A87F45">
            <w:pPr>
              <w:rPr>
                <w:rFonts w:ascii="Calibri" w:hAnsi="Calibri" w:cs="Calibri"/>
                <w:b/>
                <w:bCs/>
                <w:lang w:val="en-AU"/>
              </w:rPr>
            </w:pPr>
          </w:p>
        </w:tc>
        <w:tc>
          <w:tcPr>
            <w:tcW w:w="2010" w:type="pct"/>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362C5E2E" w14:textId="77777777" w:rsidR="00A87F45" w:rsidRPr="00982677" w:rsidRDefault="00A87F45" w:rsidP="00A87F45">
            <w:pPr>
              <w:rPr>
                <w:rFonts w:ascii="Calibri" w:hAnsi="Calibri" w:cs="Calibri"/>
                <w:b/>
                <w:bCs/>
                <w:lang w:val="en-AU"/>
              </w:rPr>
            </w:pPr>
            <w:r w:rsidRPr="00982677">
              <w:rPr>
                <w:rFonts w:ascii="Calibri" w:hAnsi="Calibri" w:cs="Calibri"/>
                <w:b/>
                <w:bCs/>
                <w:lang w:val="en-AU"/>
              </w:rPr>
              <w:t>Work Assignments Overview</w:t>
            </w:r>
          </w:p>
          <w:p w14:paraId="5F25E479" w14:textId="77777777" w:rsidR="00A87F45" w:rsidRPr="00982677" w:rsidRDefault="00A87F45" w:rsidP="00A87F45">
            <w:pPr>
              <w:rPr>
                <w:rFonts w:ascii="Calibri" w:hAnsi="Calibri" w:cs="Calibri"/>
                <w:b/>
                <w:bCs/>
                <w:lang w:val="en-AU"/>
              </w:rPr>
            </w:pPr>
          </w:p>
        </w:tc>
        <w:tc>
          <w:tcPr>
            <w:tcW w:w="1296"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4BBAE706" w14:textId="77777777" w:rsidR="00A87F45" w:rsidRPr="00982677" w:rsidRDefault="00A87F45" w:rsidP="00A87F45">
            <w:pPr>
              <w:rPr>
                <w:rFonts w:ascii="Calibri" w:hAnsi="Calibri" w:cs="Calibri"/>
                <w:b/>
                <w:bCs/>
                <w:lang w:val="en-AU"/>
              </w:rPr>
            </w:pPr>
            <w:r w:rsidRPr="00982677">
              <w:rPr>
                <w:rFonts w:ascii="Calibri" w:hAnsi="Calibri" w:cs="Calibri"/>
                <w:b/>
                <w:bCs/>
                <w:lang w:val="en-AU"/>
              </w:rPr>
              <w:t>Deliverables/Outputs</w:t>
            </w:r>
          </w:p>
        </w:tc>
        <w:tc>
          <w:tcPr>
            <w:tcW w:w="526"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5C3DAEB0" w14:textId="77777777" w:rsidR="00A87F45" w:rsidRPr="00982677" w:rsidRDefault="00A87F45" w:rsidP="00A87F45">
            <w:pPr>
              <w:rPr>
                <w:rFonts w:ascii="Calibri" w:hAnsi="Calibri" w:cs="Calibri"/>
                <w:b/>
                <w:bCs/>
                <w:lang w:val="en-AU"/>
              </w:rPr>
            </w:pPr>
            <w:r w:rsidRPr="00982677">
              <w:rPr>
                <w:rFonts w:ascii="Calibri" w:hAnsi="Calibri" w:cs="Calibri"/>
                <w:b/>
                <w:bCs/>
                <w:lang w:val="en-AU"/>
              </w:rPr>
              <w:t>Timeline</w:t>
            </w:r>
          </w:p>
        </w:tc>
      </w:tr>
      <w:tr w:rsidR="00A87F45" w:rsidRPr="00982677" w14:paraId="6434DF88" w14:textId="77777777" w:rsidTr="00A87F45">
        <w:trPr>
          <w:gridAfter w:val="1"/>
          <w:wAfter w:w="876" w:type="pct"/>
          <w:trHeight w:val="4083"/>
        </w:trPr>
        <w:tc>
          <w:tcPr>
            <w:tcW w:w="292" w:type="pct"/>
            <w:tcBorders>
              <w:top w:val="single" w:sz="8" w:space="0" w:color="6D6D6D"/>
              <w:left w:val="single" w:sz="8" w:space="0" w:color="6D6D6D"/>
              <w:bottom w:val="single" w:sz="4" w:space="0" w:color="auto"/>
              <w:right w:val="single" w:sz="8" w:space="0" w:color="6D6D6D"/>
            </w:tcBorders>
          </w:tcPr>
          <w:p w14:paraId="23B7D4A3" w14:textId="77777777" w:rsidR="00A87F45" w:rsidRPr="00982677" w:rsidRDefault="00A87F45" w:rsidP="00A87F45">
            <w:pPr>
              <w:numPr>
                <w:ilvl w:val="0"/>
                <w:numId w:val="2"/>
              </w:numPr>
              <w:rPr>
                <w:rFonts w:ascii="Calibri" w:hAnsi="Calibri" w:cs="Calibri"/>
              </w:rPr>
            </w:pPr>
          </w:p>
        </w:tc>
        <w:tc>
          <w:tcPr>
            <w:tcW w:w="2010" w:type="pct"/>
            <w:tcBorders>
              <w:top w:val="single" w:sz="8" w:space="0" w:color="6D6D6D"/>
              <w:left w:val="single" w:sz="8" w:space="0" w:color="6D6D6D"/>
              <w:bottom w:val="single" w:sz="4" w:space="0" w:color="auto"/>
              <w:right w:val="single" w:sz="8" w:space="0" w:color="6D6D6D"/>
            </w:tcBorders>
            <w:shd w:val="clear" w:color="auto" w:fill="auto"/>
            <w:noWrap/>
          </w:tcPr>
          <w:p w14:paraId="43B705A4" w14:textId="45261A6C" w:rsidR="00A87F45" w:rsidRPr="001E41F8" w:rsidRDefault="00A87F45" w:rsidP="00A87F45">
            <w:pPr>
              <w:pStyle w:val="ListParagraph"/>
              <w:numPr>
                <w:ilvl w:val="0"/>
                <w:numId w:val="5"/>
              </w:numPr>
              <w:ind w:left="76" w:hanging="142"/>
              <w:jc w:val="both"/>
              <w:rPr>
                <w:rFonts w:ascii="Calibri" w:hAnsi="Calibri" w:cs="Calibri"/>
                <w:color w:val="auto"/>
              </w:rPr>
            </w:pPr>
            <w:r w:rsidRPr="2D9AB80D">
              <w:rPr>
                <w:rFonts w:ascii="Calibri" w:hAnsi="Calibri" w:cs="Calibri"/>
                <w:color w:val="auto"/>
              </w:rPr>
              <w:t>Preparing draft of the Desk review of School Safety Manual.</w:t>
            </w:r>
          </w:p>
          <w:p w14:paraId="5A06FEBC" w14:textId="34A260DD" w:rsidR="00A87F45" w:rsidRPr="002C3A74"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color w:val="auto"/>
              </w:rPr>
              <w:t xml:space="preserve">Planning and coordinating </w:t>
            </w:r>
            <w:proofErr w:type="spellStart"/>
            <w:r w:rsidRPr="2D9AB80D">
              <w:rPr>
                <w:rFonts w:ascii="Calibri" w:hAnsi="Calibri" w:cs="Calibri"/>
                <w:color w:val="auto"/>
              </w:rPr>
              <w:t>ToTs</w:t>
            </w:r>
            <w:proofErr w:type="spellEnd"/>
            <w:r w:rsidRPr="2D9AB80D">
              <w:rPr>
                <w:rFonts w:ascii="Calibri" w:hAnsi="Calibri" w:cs="Calibri"/>
                <w:color w:val="auto"/>
              </w:rPr>
              <w:t xml:space="preserve"> (various departments, two TOTs each in Kashmir and Jammu division) on School Safety Manual.</w:t>
            </w:r>
          </w:p>
          <w:p w14:paraId="0FADE9D9" w14:textId="7005DEAE" w:rsidR="00A87F45"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 xml:space="preserve">Monitoring the linkage and referral process for children in need of care and protection </w:t>
            </w:r>
          </w:p>
          <w:p w14:paraId="28DB5DEF" w14:textId="52C172AE" w:rsidR="00A87F45"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Undertake 4 days of day-based field visit to intervention sites</w:t>
            </w:r>
          </w:p>
          <w:p w14:paraId="32A486AA" w14:textId="799B872B" w:rsidR="00A87F45" w:rsidRPr="0049169D"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Undertake 8 days of field visit to out of station intervention sites</w:t>
            </w:r>
          </w:p>
        </w:tc>
        <w:tc>
          <w:tcPr>
            <w:tcW w:w="1296" w:type="pct"/>
            <w:tcBorders>
              <w:top w:val="single" w:sz="8" w:space="0" w:color="6D6D6D"/>
              <w:left w:val="single" w:sz="8" w:space="0" w:color="6D6D6D"/>
              <w:bottom w:val="single" w:sz="4" w:space="0" w:color="auto"/>
              <w:right w:val="single" w:sz="8" w:space="0" w:color="6D6D6D"/>
            </w:tcBorders>
            <w:shd w:val="clear" w:color="auto" w:fill="auto"/>
          </w:tcPr>
          <w:p w14:paraId="6CCEF169" w14:textId="316F421E" w:rsidR="00A87F45" w:rsidRPr="00521F89" w:rsidRDefault="00A87F45" w:rsidP="00A87F45">
            <w:pPr>
              <w:pStyle w:val="ListParagraph"/>
              <w:ind w:left="-67"/>
              <w:jc w:val="both"/>
              <w:rPr>
                <w:rFonts w:ascii="Calibri" w:hAnsi="Calibri" w:cs="Calibri"/>
                <w:color w:val="auto"/>
              </w:rPr>
            </w:pPr>
            <w:r w:rsidRPr="2D9AB80D">
              <w:rPr>
                <w:rFonts w:ascii="Calibri" w:hAnsi="Calibri" w:cs="Calibri"/>
              </w:rPr>
              <w:t xml:space="preserve">Submission of Desk review report of </w:t>
            </w:r>
            <w:r w:rsidRPr="2D9AB80D">
              <w:rPr>
                <w:rFonts w:ascii="Calibri" w:hAnsi="Calibri" w:cs="Calibri"/>
                <w:color w:val="auto"/>
              </w:rPr>
              <w:t xml:space="preserve">School Safety Manual in J&amp;K and one detailed training report on </w:t>
            </w:r>
            <w:proofErr w:type="spellStart"/>
            <w:r w:rsidRPr="2D9AB80D">
              <w:rPr>
                <w:rFonts w:ascii="Calibri" w:hAnsi="Calibri" w:cs="Calibri"/>
                <w:color w:val="auto"/>
              </w:rPr>
              <w:t>ToTs</w:t>
            </w:r>
            <w:proofErr w:type="spellEnd"/>
            <w:r w:rsidRPr="2D9AB80D">
              <w:rPr>
                <w:rFonts w:ascii="Calibri" w:hAnsi="Calibri" w:cs="Calibri"/>
                <w:color w:val="auto"/>
              </w:rPr>
              <w:t xml:space="preserve"> on School Safety Manual.</w:t>
            </w:r>
          </w:p>
        </w:tc>
        <w:tc>
          <w:tcPr>
            <w:tcW w:w="526" w:type="pct"/>
            <w:tcBorders>
              <w:top w:val="single" w:sz="8" w:space="0" w:color="6D6D6D"/>
              <w:left w:val="single" w:sz="8" w:space="0" w:color="6D6D6D"/>
              <w:bottom w:val="single" w:sz="4" w:space="0" w:color="auto"/>
              <w:right w:val="single" w:sz="8" w:space="0" w:color="6D6D6D"/>
            </w:tcBorders>
            <w:shd w:val="clear" w:color="auto" w:fill="auto"/>
            <w:vAlign w:val="bottom"/>
          </w:tcPr>
          <w:p w14:paraId="5A103830" w14:textId="412A1A29" w:rsidR="00A87F45" w:rsidRPr="00554FC1" w:rsidRDefault="00A87F45" w:rsidP="00A87F45">
            <w:pPr>
              <w:rPr>
                <w:rFonts w:ascii="Calibri" w:hAnsi="Calibri" w:cs="Calibri"/>
                <w:sz w:val="22"/>
                <w:szCs w:val="22"/>
                <w:lang w:val="en-AU"/>
              </w:rPr>
            </w:pPr>
            <w:r w:rsidRPr="2D9AB80D">
              <w:rPr>
                <w:rFonts w:ascii="Calibri" w:hAnsi="Calibri" w:cs="Calibri"/>
                <w:sz w:val="22"/>
                <w:szCs w:val="22"/>
              </w:rPr>
              <w:t>28</w:t>
            </w:r>
            <w:r w:rsidRPr="2D9AB80D">
              <w:rPr>
                <w:rFonts w:ascii="Calibri" w:hAnsi="Calibri" w:cs="Calibri"/>
                <w:sz w:val="22"/>
                <w:szCs w:val="22"/>
                <w:vertAlign w:val="superscript"/>
              </w:rPr>
              <w:t>th</w:t>
            </w:r>
            <w:r w:rsidRPr="2D9AB80D">
              <w:rPr>
                <w:rFonts w:ascii="Calibri" w:hAnsi="Calibri" w:cs="Calibri"/>
                <w:sz w:val="22"/>
                <w:szCs w:val="22"/>
              </w:rPr>
              <w:t xml:space="preserve"> August 2023 </w:t>
            </w:r>
          </w:p>
        </w:tc>
      </w:tr>
      <w:tr w:rsidR="00A87F45" w:rsidRPr="00982677" w14:paraId="3940BF25" w14:textId="77777777" w:rsidTr="00A87F45">
        <w:trPr>
          <w:gridAfter w:val="1"/>
          <w:wAfter w:w="876" w:type="pct"/>
          <w:trHeight w:val="558"/>
        </w:trPr>
        <w:tc>
          <w:tcPr>
            <w:tcW w:w="292" w:type="pct"/>
            <w:tcBorders>
              <w:top w:val="single" w:sz="4" w:space="0" w:color="auto"/>
              <w:left w:val="single" w:sz="8" w:space="0" w:color="6D6D6D"/>
              <w:bottom w:val="single" w:sz="8" w:space="0" w:color="6D6D6D"/>
              <w:right w:val="single" w:sz="8" w:space="0" w:color="6D6D6D"/>
            </w:tcBorders>
          </w:tcPr>
          <w:p w14:paraId="5B7047AF" w14:textId="77777777" w:rsidR="00A87F45" w:rsidRPr="00982677" w:rsidRDefault="00A87F45" w:rsidP="00A87F45">
            <w:pPr>
              <w:numPr>
                <w:ilvl w:val="0"/>
                <w:numId w:val="2"/>
              </w:numPr>
              <w:rPr>
                <w:rFonts w:ascii="Calibri" w:hAnsi="Calibri" w:cs="Calibri"/>
              </w:rPr>
            </w:pPr>
          </w:p>
        </w:tc>
        <w:tc>
          <w:tcPr>
            <w:tcW w:w="2010" w:type="pct"/>
            <w:tcBorders>
              <w:top w:val="single" w:sz="4" w:space="0" w:color="auto"/>
              <w:left w:val="single" w:sz="8" w:space="0" w:color="6D6D6D"/>
              <w:bottom w:val="single" w:sz="8" w:space="0" w:color="6D6D6D"/>
              <w:right w:val="single" w:sz="8" w:space="0" w:color="6D6D6D"/>
            </w:tcBorders>
            <w:shd w:val="clear" w:color="auto" w:fill="auto"/>
            <w:noWrap/>
          </w:tcPr>
          <w:p w14:paraId="487DA84E" w14:textId="209EC2CD" w:rsidR="00A87F45" w:rsidRDefault="00A87F45" w:rsidP="00A87F45">
            <w:pPr>
              <w:pStyle w:val="ListParagraph"/>
              <w:numPr>
                <w:ilvl w:val="0"/>
                <w:numId w:val="5"/>
              </w:numPr>
              <w:ind w:left="76" w:hanging="142"/>
              <w:jc w:val="both"/>
              <w:rPr>
                <w:rFonts w:ascii="Calibri" w:hAnsi="Calibri" w:cs="Calibri"/>
                <w:color w:val="auto"/>
              </w:rPr>
            </w:pPr>
            <w:r w:rsidRPr="2D9AB80D">
              <w:rPr>
                <w:rFonts w:ascii="Calibri" w:hAnsi="Calibri" w:cs="Calibri"/>
                <w:color w:val="auto"/>
              </w:rPr>
              <w:t>Training of project staff on the Case Management Approach.</w:t>
            </w:r>
          </w:p>
          <w:p w14:paraId="6A44C0FB" w14:textId="77777777" w:rsidR="00A87F45"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Undertake 4 days of day-based field visit to intervention sites</w:t>
            </w:r>
          </w:p>
          <w:p w14:paraId="028F5993" w14:textId="6AAC4E53" w:rsidR="00A87F45" w:rsidRPr="001A0ED4"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Undertake 8 days of field visit to out of station intervention sites</w:t>
            </w:r>
          </w:p>
        </w:tc>
        <w:tc>
          <w:tcPr>
            <w:tcW w:w="1296" w:type="pct"/>
            <w:tcBorders>
              <w:top w:val="single" w:sz="4" w:space="0" w:color="auto"/>
              <w:left w:val="single" w:sz="8" w:space="0" w:color="6D6D6D"/>
              <w:bottom w:val="single" w:sz="8" w:space="0" w:color="6D6D6D"/>
              <w:right w:val="single" w:sz="8" w:space="0" w:color="6D6D6D"/>
            </w:tcBorders>
            <w:shd w:val="clear" w:color="auto" w:fill="auto"/>
          </w:tcPr>
          <w:p w14:paraId="1A517DAE" w14:textId="784ECF6E" w:rsidR="00A87F45" w:rsidRDefault="00A87F45" w:rsidP="00A87F45">
            <w:pPr>
              <w:jc w:val="both"/>
              <w:rPr>
                <w:rFonts w:ascii="Calibri" w:hAnsi="Calibri" w:cs="Calibri"/>
              </w:rPr>
            </w:pPr>
            <w:r w:rsidRPr="2D9AB80D">
              <w:rPr>
                <w:rFonts w:ascii="Calibri" w:hAnsi="Calibri" w:cs="Calibri"/>
              </w:rPr>
              <w:t>Case management pathways document submitted</w:t>
            </w:r>
            <w:r>
              <w:rPr>
                <w:rFonts w:ascii="Calibri" w:hAnsi="Calibri" w:cs="Calibri"/>
              </w:rPr>
              <w:t>.</w:t>
            </w:r>
            <w:r w:rsidRPr="2D9AB80D">
              <w:rPr>
                <w:rFonts w:ascii="Calibri" w:hAnsi="Calibri" w:cs="Calibri"/>
              </w:rPr>
              <w:t xml:space="preserve"> </w:t>
            </w:r>
          </w:p>
          <w:p w14:paraId="506C114D" w14:textId="1E782D39" w:rsidR="00A87F45" w:rsidRPr="002833DD" w:rsidRDefault="00A87F45" w:rsidP="00A87F45">
            <w:pPr>
              <w:pStyle w:val="ListParagraph"/>
              <w:ind w:left="76"/>
              <w:jc w:val="both"/>
              <w:rPr>
                <w:rFonts w:ascii="Calibri" w:hAnsi="Calibri" w:cs="Calibri"/>
              </w:rPr>
            </w:pPr>
          </w:p>
        </w:tc>
        <w:tc>
          <w:tcPr>
            <w:tcW w:w="526" w:type="pct"/>
            <w:tcBorders>
              <w:top w:val="single" w:sz="4" w:space="0" w:color="auto"/>
              <w:left w:val="single" w:sz="8" w:space="0" w:color="6D6D6D"/>
              <w:bottom w:val="single" w:sz="8" w:space="0" w:color="6D6D6D"/>
              <w:right w:val="single" w:sz="8" w:space="0" w:color="6D6D6D"/>
            </w:tcBorders>
            <w:shd w:val="clear" w:color="auto" w:fill="auto"/>
            <w:vAlign w:val="bottom"/>
          </w:tcPr>
          <w:p w14:paraId="5CE099F4" w14:textId="2BD7A6AC" w:rsidR="00A87F45" w:rsidRPr="00982677" w:rsidRDefault="00A87F45" w:rsidP="00A87F45">
            <w:pPr>
              <w:rPr>
                <w:rFonts w:ascii="Calibri" w:hAnsi="Calibri" w:cs="Calibri"/>
                <w:sz w:val="22"/>
                <w:szCs w:val="22"/>
                <w:lang w:val="en-AU"/>
              </w:rPr>
            </w:pPr>
            <w:r w:rsidRPr="2D9AB80D">
              <w:rPr>
                <w:rFonts w:ascii="Calibri" w:hAnsi="Calibri" w:cs="Calibri"/>
                <w:sz w:val="22"/>
                <w:szCs w:val="22"/>
              </w:rPr>
              <w:t>16</w:t>
            </w:r>
            <w:r w:rsidRPr="2D9AB80D">
              <w:rPr>
                <w:rFonts w:ascii="Calibri" w:hAnsi="Calibri" w:cs="Calibri"/>
                <w:sz w:val="22"/>
                <w:szCs w:val="22"/>
                <w:vertAlign w:val="superscript"/>
              </w:rPr>
              <w:t>th</w:t>
            </w:r>
            <w:r w:rsidRPr="2D9AB80D">
              <w:rPr>
                <w:rFonts w:ascii="Calibri" w:hAnsi="Calibri" w:cs="Calibri"/>
                <w:sz w:val="22"/>
                <w:szCs w:val="22"/>
              </w:rPr>
              <w:t xml:space="preserve"> October 2023 </w:t>
            </w:r>
          </w:p>
        </w:tc>
      </w:tr>
      <w:tr w:rsidR="00A87F45" w:rsidRPr="00982677" w14:paraId="552C2507" w14:textId="77777777" w:rsidTr="00A87F45">
        <w:trPr>
          <w:gridAfter w:val="1"/>
          <w:wAfter w:w="876" w:type="pct"/>
          <w:trHeight w:val="1238"/>
        </w:trPr>
        <w:tc>
          <w:tcPr>
            <w:tcW w:w="292" w:type="pct"/>
            <w:tcBorders>
              <w:top w:val="single" w:sz="8" w:space="0" w:color="6D6D6D"/>
              <w:left w:val="single" w:sz="8" w:space="0" w:color="6D6D6D"/>
              <w:bottom w:val="single" w:sz="8" w:space="0" w:color="6D6D6D"/>
              <w:right w:val="single" w:sz="8" w:space="0" w:color="6D6D6D"/>
            </w:tcBorders>
          </w:tcPr>
          <w:p w14:paraId="03F1C4D6" w14:textId="77777777" w:rsidR="00A87F45" w:rsidRPr="00982677" w:rsidRDefault="00A87F45" w:rsidP="00A87F45">
            <w:pPr>
              <w:numPr>
                <w:ilvl w:val="0"/>
                <w:numId w:val="2"/>
              </w:numPr>
              <w:rPr>
                <w:rFonts w:ascii="Calibri" w:hAnsi="Calibri" w:cs="Calibri"/>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281BF518" w14:textId="2348CE8F" w:rsidR="00A87F45"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Planning and coordinating Training of Community groups on</w:t>
            </w:r>
            <w:r w:rsidRPr="2D9AB80D">
              <w:rPr>
                <w:rFonts w:ascii="Calibri" w:hAnsi="Calibri" w:cs="Calibri"/>
                <w:color w:val="auto"/>
              </w:rPr>
              <w:t xml:space="preserve"> setting up of community based preventive mechanisms in the affected areas</w:t>
            </w:r>
          </w:p>
          <w:p w14:paraId="12D68280" w14:textId="0CBAFB69" w:rsidR="00A87F45" w:rsidRPr="004704DD" w:rsidRDefault="00A87F45" w:rsidP="00A87F45">
            <w:pPr>
              <w:pStyle w:val="ListParagraph"/>
              <w:numPr>
                <w:ilvl w:val="0"/>
                <w:numId w:val="5"/>
              </w:numPr>
              <w:ind w:left="76" w:hanging="142"/>
              <w:jc w:val="both"/>
              <w:rPr>
                <w:rFonts w:ascii="Calibri" w:hAnsi="Calibri" w:cs="Calibri"/>
                <w:color w:val="auto"/>
              </w:rPr>
            </w:pPr>
            <w:r w:rsidRPr="2D9AB80D">
              <w:rPr>
                <w:rFonts w:ascii="Calibri" w:hAnsi="Calibri" w:cs="Calibri"/>
                <w:color w:val="auto"/>
              </w:rPr>
              <w:lastRenderedPageBreak/>
              <w:t>Collecting and aggregating the cases for protection monitoring in Jammu and Kashmir</w:t>
            </w:r>
          </w:p>
          <w:p w14:paraId="24B39DD2" w14:textId="6D0CAB29" w:rsidR="00A87F45" w:rsidRPr="00CB2BA8"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 xml:space="preserve">Conduct review and planning meetings and discussions with the IP. </w:t>
            </w:r>
          </w:p>
          <w:p w14:paraId="5EAFD294" w14:textId="77777777" w:rsidR="00A87F45"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Undertake 4 days of day-based field visit to intervention sites</w:t>
            </w:r>
          </w:p>
          <w:p w14:paraId="682083B9" w14:textId="1A2E6DC8" w:rsidR="00A87F45" w:rsidRPr="00221F2D" w:rsidRDefault="00A87F45" w:rsidP="00A87F45">
            <w:pPr>
              <w:pStyle w:val="ListParagraph"/>
              <w:numPr>
                <w:ilvl w:val="0"/>
                <w:numId w:val="5"/>
              </w:numPr>
              <w:ind w:left="76" w:hanging="142"/>
              <w:jc w:val="both"/>
              <w:rPr>
                <w:rFonts w:ascii="Calibri" w:hAnsi="Calibri" w:cs="Calibri"/>
              </w:rPr>
            </w:pPr>
            <w:r w:rsidRPr="2D9AB80D">
              <w:rPr>
                <w:rFonts w:ascii="Calibri" w:hAnsi="Calibri" w:cs="Calibri"/>
              </w:rPr>
              <w:t>Undertake 8 days of field visit to out of station intervention sites</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426A4A44" w14:textId="7C96B30A" w:rsidR="00A87F45" w:rsidRPr="002D610A" w:rsidRDefault="00A87F45" w:rsidP="00A87F45">
            <w:pPr>
              <w:jc w:val="both"/>
              <w:rPr>
                <w:rFonts w:ascii="Calibri" w:hAnsi="Calibri" w:cs="Calibri"/>
              </w:rPr>
            </w:pPr>
            <w:r w:rsidRPr="2D9AB80D">
              <w:rPr>
                <w:rFonts w:ascii="Calibri" w:hAnsi="Calibri" w:cs="Calibri"/>
                <w:color w:val="auto"/>
              </w:rPr>
              <w:lastRenderedPageBreak/>
              <w:t>Detailed report on training delivered to community groups submitted.</w:t>
            </w: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06C9FFEB" w14:textId="71085A22" w:rsidR="00A87F45" w:rsidRPr="00982677" w:rsidRDefault="00A87F45" w:rsidP="00A87F45">
            <w:pPr>
              <w:rPr>
                <w:rFonts w:ascii="Calibri" w:hAnsi="Calibri" w:cs="Calibri"/>
                <w:sz w:val="22"/>
                <w:szCs w:val="22"/>
                <w:lang w:val="en-AU"/>
              </w:rPr>
            </w:pPr>
          </w:p>
          <w:p w14:paraId="02AFE86D" w14:textId="0477086E" w:rsidR="00A87F45" w:rsidRPr="00982677" w:rsidRDefault="00A87F45" w:rsidP="00A87F45">
            <w:pPr>
              <w:rPr>
                <w:rFonts w:ascii="Calibri" w:hAnsi="Calibri" w:cs="Calibri"/>
                <w:sz w:val="22"/>
                <w:szCs w:val="22"/>
                <w:lang w:val="en-AU"/>
              </w:rPr>
            </w:pPr>
            <w:r w:rsidRPr="2D9AB80D">
              <w:rPr>
                <w:rFonts w:ascii="Calibri" w:hAnsi="Calibri" w:cs="Calibri"/>
                <w:sz w:val="22"/>
                <w:szCs w:val="22"/>
              </w:rPr>
              <w:t>14</w:t>
            </w:r>
            <w:r w:rsidRPr="2D9AB80D">
              <w:rPr>
                <w:rFonts w:ascii="Calibri" w:hAnsi="Calibri" w:cs="Calibri"/>
                <w:sz w:val="22"/>
                <w:szCs w:val="22"/>
                <w:vertAlign w:val="superscript"/>
              </w:rPr>
              <w:t>th</w:t>
            </w:r>
            <w:r w:rsidRPr="2D9AB80D">
              <w:rPr>
                <w:rFonts w:ascii="Calibri" w:hAnsi="Calibri" w:cs="Calibri"/>
                <w:sz w:val="22"/>
                <w:szCs w:val="22"/>
              </w:rPr>
              <w:t xml:space="preserve"> December 2023 </w:t>
            </w:r>
          </w:p>
        </w:tc>
      </w:tr>
      <w:tr w:rsidR="00A87F45" w:rsidRPr="00982677" w14:paraId="1120FFED" w14:textId="77777777" w:rsidTr="00A87F45">
        <w:trPr>
          <w:gridAfter w:val="1"/>
          <w:wAfter w:w="876" w:type="pct"/>
          <w:trHeight w:val="700"/>
        </w:trPr>
        <w:tc>
          <w:tcPr>
            <w:tcW w:w="292" w:type="pct"/>
            <w:tcBorders>
              <w:top w:val="single" w:sz="8" w:space="0" w:color="6D6D6D"/>
              <w:left w:val="single" w:sz="8" w:space="0" w:color="6D6D6D"/>
              <w:bottom w:val="single" w:sz="8" w:space="0" w:color="6D6D6D"/>
              <w:right w:val="single" w:sz="8" w:space="0" w:color="6D6D6D"/>
            </w:tcBorders>
          </w:tcPr>
          <w:p w14:paraId="19954E2B" w14:textId="77777777" w:rsidR="00A87F45" w:rsidRPr="00982677" w:rsidRDefault="00A87F45" w:rsidP="00A87F45">
            <w:pPr>
              <w:numPr>
                <w:ilvl w:val="0"/>
                <w:numId w:val="2"/>
              </w:numPr>
              <w:rPr>
                <w:rFonts w:ascii="Calibri" w:hAnsi="Calibri" w:cs="Calibri"/>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49FE8130" w14:textId="56E28093" w:rsidR="00A87F45" w:rsidRDefault="00A87F45" w:rsidP="00A87F45">
            <w:pPr>
              <w:numPr>
                <w:ilvl w:val="0"/>
                <w:numId w:val="7"/>
              </w:numPr>
              <w:ind w:left="35" w:hanging="142"/>
              <w:jc w:val="both"/>
              <w:rPr>
                <w:rFonts w:ascii="Calibri" w:hAnsi="Calibri" w:cs="Calibri"/>
              </w:rPr>
            </w:pPr>
            <w:r w:rsidRPr="2D9AB80D">
              <w:rPr>
                <w:rFonts w:ascii="Calibri" w:hAnsi="Calibri" w:cs="Calibri"/>
                <w:color w:val="auto"/>
              </w:rPr>
              <w:t xml:space="preserve">Planning and coordinating </w:t>
            </w:r>
            <w:r w:rsidRPr="2D9AB80D">
              <w:rPr>
                <w:rFonts w:ascii="Calibri" w:hAnsi="Calibri" w:cs="Calibri"/>
              </w:rPr>
              <w:t>training with PRI’s, Frontline Functionaries and other Community Based groups</w:t>
            </w:r>
            <w:r w:rsidRPr="2D9AB80D">
              <w:rPr>
                <w:rFonts w:ascii="Calibri" w:hAnsi="Calibri" w:cs="Calibri"/>
                <w:color w:val="FF0000"/>
              </w:rPr>
              <w:t xml:space="preserve"> </w:t>
            </w:r>
            <w:r w:rsidRPr="2D9AB80D">
              <w:rPr>
                <w:rFonts w:ascii="Calibri" w:hAnsi="Calibri" w:cs="Calibri"/>
                <w:color w:val="auto"/>
              </w:rPr>
              <w:t>on</w:t>
            </w:r>
            <w:r w:rsidRPr="2D9AB80D">
              <w:rPr>
                <w:rFonts w:ascii="Calibri" w:hAnsi="Calibri" w:cs="Calibri"/>
              </w:rPr>
              <w:t xml:space="preserve"> social and behavior change strategies.</w:t>
            </w:r>
          </w:p>
          <w:p w14:paraId="145B0652" w14:textId="292829E8" w:rsidR="00A87F45" w:rsidRPr="00C43C4D" w:rsidRDefault="00A87F45" w:rsidP="00A87F45">
            <w:pPr>
              <w:numPr>
                <w:ilvl w:val="0"/>
                <w:numId w:val="7"/>
              </w:numPr>
              <w:ind w:left="35" w:hanging="142"/>
              <w:jc w:val="both"/>
              <w:rPr>
                <w:rFonts w:ascii="Calibri" w:hAnsi="Calibri" w:cs="Calibri"/>
              </w:rPr>
            </w:pPr>
            <w:r w:rsidRPr="2D9AB80D">
              <w:rPr>
                <w:rFonts w:ascii="Calibri" w:hAnsi="Calibri" w:cs="Calibri"/>
              </w:rPr>
              <w:t xml:space="preserve">Meetings with community groups to monitor the process of engagement and ownership of activities related to child protection mechanism. </w:t>
            </w:r>
          </w:p>
          <w:p w14:paraId="7D36F69C" w14:textId="77777777"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4 days of field visit in Kashmir region </w:t>
            </w:r>
          </w:p>
          <w:p w14:paraId="37619952" w14:textId="409FB655" w:rsidR="00A87F45" w:rsidRPr="009E0A08" w:rsidRDefault="00A87F45" w:rsidP="00A87F45">
            <w:pPr>
              <w:numPr>
                <w:ilvl w:val="0"/>
                <w:numId w:val="7"/>
              </w:numPr>
              <w:ind w:left="35" w:hanging="14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5B4BB0BB" w14:textId="02D8CD1F" w:rsidR="00A87F45" w:rsidRDefault="00A87F45" w:rsidP="00A87F45">
            <w:pPr>
              <w:pStyle w:val="ListParagraph"/>
              <w:ind w:left="0"/>
              <w:jc w:val="both"/>
              <w:rPr>
                <w:rFonts w:ascii="Calibri" w:hAnsi="Calibri" w:cs="Calibri"/>
              </w:rPr>
            </w:pPr>
            <w:r w:rsidRPr="2D9AB80D">
              <w:rPr>
                <w:rFonts w:ascii="Calibri" w:hAnsi="Calibri" w:cs="Calibri"/>
              </w:rPr>
              <w:t>Child Protection issues reflected in G</w:t>
            </w:r>
            <w:r>
              <w:rPr>
                <w:rFonts w:ascii="Calibri" w:hAnsi="Calibri" w:cs="Calibri"/>
              </w:rPr>
              <w:t xml:space="preserve">ram </w:t>
            </w:r>
            <w:r w:rsidRPr="2D9AB80D">
              <w:rPr>
                <w:rFonts w:ascii="Calibri" w:hAnsi="Calibri" w:cs="Calibri"/>
              </w:rPr>
              <w:t>P</w:t>
            </w:r>
            <w:r>
              <w:rPr>
                <w:rFonts w:ascii="Calibri" w:hAnsi="Calibri" w:cs="Calibri"/>
              </w:rPr>
              <w:t>anchayat</w:t>
            </w:r>
            <w:r w:rsidRPr="2D9AB80D">
              <w:rPr>
                <w:rFonts w:ascii="Calibri" w:hAnsi="Calibri" w:cs="Calibri"/>
              </w:rPr>
              <w:t xml:space="preserve"> (30 ) annual plan</w:t>
            </w:r>
            <w:r>
              <w:rPr>
                <w:rFonts w:ascii="Calibri" w:hAnsi="Calibri" w:cs="Calibri"/>
              </w:rPr>
              <w:t>s</w:t>
            </w:r>
            <w:r w:rsidRPr="2D9AB80D">
              <w:rPr>
                <w:rFonts w:ascii="Calibri" w:hAnsi="Calibri" w:cs="Calibri"/>
              </w:rPr>
              <w:t xml:space="preserve">. </w:t>
            </w:r>
          </w:p>
          <w:p w14:paraId="59B406B0" w14:textId="75D609D1" w:rsidR="00A87F45" w:rsidRDefault="00A87F45" w:rsidP="00A87F45">
            <w:pPr>
              <w:pStyle w:val="ListParagraph"/>
              <w:ind w:left="0"/>
              <w:jc w:val="both"/>
              <w:rPr>
                <w:rFonts w:ascii="Calibri" w:hAnsi="Calibri" w:cs="Calibri"/>
              </w:rPr>
            </w:pPr>
          </w:p>
          <w:p w14:paraId="2092CB50" w14:textId="78114D04" w:rsidR="00A87F45" w:rsidRDefault="00A87F45" w:rsidP="00A87F45">
            <w:pPr>
              <w:pStyle w:val="ListParagraph"/>
              <w:ind w:left="0"/>
              <w:jc w:val="both"/>
              <w:rPr>
                <w:rFonts w:ascii="Calibri" w:hAnsi="Calibri" w:cs="Calibri"/>
              </w:rPr>
            </w:pPr>
          </w:p>
          <w:p w14:paraId="3643AD3D" w14:textId="218B4766" w:rsidR="00A87F45" w:rsidRPr="00982677" w:rsidRDefault="00A87F45" w:rsidP="00A87F45">
            <w:pPr>
              <w:pStyle w:val="ListParagraph"/>
              <w:ind w:left="0"/>
              <w:jc w:val="both"/>
              <w:rPr>
                <w:rFonts w:ascii="Calibri" w:hAnsi="Calibri" w:cs="Calibri"/>
                <w:color w:val="auto"/>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5D59DDD1" w14:textId="38F1647D" w:rsidR="00A87F45" w:rsidRPr="00F02673" w:rsidRDefault="00A87F45" w:rsidP="00A87F45">
            <w:pPr>
              <w:rPr>
                <w:rFonts w:ascii="Calibri" w:hAnsi="Calibri" w:cs="Calibri"/>
                <w:sz w:val="22"/>
                <w:szCs w:val="22"/>
              </w:rPr>
            </w:pPr>
            <w:r w:rsidRPr="2D9AB80D">
              <w:rPr>
                <w:rFonts w:ascii="Calibri" w:hAnsi="Calibri" w:cs="Calibri"/>
                <w:sz w:val="22"/>
                <w:szCs w:val="22"/>
              </w:rPr>
              <w:t>7</w:t>
            </w:r>
            <w:r w:rsidRPr="2D9AB80D">
              <w:rPr>
                <w:rFonts w:ascii="Calibri" w:hAnsi="Calibri" w:cs="Calibri"/>
                <w:sz w:val="22"/>
                <w:szCs w:val="22"/>
                <w:vertAlign w:val="superscript"/>
              </w:rPr>
              <w:t>th</w:t>
            </w:r>
            <w:r w:rsidRPr="2D9AB80D">
              <w:rPr>
                <w:rFonts w:ascii="Calibri" w:hAnsi="Calibri" w:cs="Calibri"/>
                <w:sz w:val="22"/>
                <w:szCs w:val="22"/>
              </w:rPr>
              <w:t xml:space="preserve"> Feb 2024</w:t>
            </w:r>
          </w:p>
        </w:tc>
      </w:tr>
      <w:tr w:rsidR="00A87F45" w:rsidRPr="00982677" w14:paraId="2862F514" w14:textId="77777777" w:rsidTr="00A87F45">
        <w:trPr>
          <w:gridAfter w:val="1"/>
          <w:wAfter w:w="876" w:type="pct"/>
          <w:trHeight w:val="1317"/>
        </w:trPr>
        <w:tc>
          <w:tcPr>
            <w:tcW w:w="292" w:type="pct"/>
            <w:tcBorders>
              <w:top w:val="single" w:sz="8" w:space="0" w:color="6D6D6D"/>
              <w:left w:val="single" w:sz="8" w:space="0" w:color="6D6D6D"/>
              <w:bottom w:val="single" w:sz="8" w:space="0" w:color="6D6D6D"/>
              <w:right w:val="single" w:sz="8" w:space="0" w:color="6D6D6D"/>
            </w:tcBorders>
          </w:tcPr>
          <w:p w14:paraId="3A06F10D" w14:textId="77777777" w:rsidR="00A87F45" w:rsidRPr="00982677" w:rsidRDefault="00A87F45" w:rsidP="00A87F45">
            <w:pPr>
              <w:numPr>
                <w:ilvl w:val="0"/>
                <w:numId w:val="2"/>
              </w:numPr>
              <w:rPr>
                <w:rFonts w:ascii="Calibri" w:hAnsi="Calibri" w:cs="Calibri"/>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3151E204" w14:textId="1770E25F"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District Child Protection mechanism under the leadership of District Magistrate initiated in 4districts. </w:t>
            </w:r>
          </w:p>
          <w:p w14:paraId="14ACF975" w14:textId="79810273" w:rsidR="00A87F45" w:rsidRPr="00C31BEE" w:rsidRDefault="00A87F45" w:rsidP="00A87F45">
            <w:pPr>
              <w:numPr>
                <w:ilvl w:val="0"/>
                <w:numId w:val="7"/>
              </w:numPr>
              <w:ind w:left="42" w:hanging="112"/>
              <w:jc w:val="both"/>
              <w:rPr>
                <w:rFonts w:ascii="Calibri" w:hAnsi="Calibri" w:cs="Calibri"/>
              </w:rPr>
            </w:pPr>
            <w:r w:rsidRPr="2D9AB80D">
              <w:rPr>
                <w:rFonts w:ascii="Calibri" w:hAnsi="Calibri" w:cs="Calibri"/>
              </w:rPr>
              <w:t xml:space="preserve">Monitoring and oversight of the outreach activities, safe behavior practices in the communities  </w:t>
            </w:r>
          </w:p>
          <w:p w14:paraId="1A2E1878" w14:textId="5241D136" w:rsidR="00A87F45" w:rsidRPr="00F263EB" w:rsidRDefault="00A87F45" w:rsidP="00A87F45">
            <w:pPr>
              <w:numPr>
                <w:ilvl w:val="0"/>
                <w:numId w:val="7"/>
              </w:numPr>
              <w:ind w:left="42" w:hanging="112"/>
              <w:jc w:val="both"/>
              <w:rPr>
                <w:rFonts w:ascii="Calibri" w:hAnsi="Calibri" w:cs="Calibri"/>
              </w:rPr>
            </w:pPr>
            <w:r w:rsidRPr="2D9AB80D">
              <w:rPr>
                <w:rFonts w:ascii="Calibri" w:hAnsi="Calibri" w:cs="Calibri"/>
                <w:color w:val="auto"/>
              </w:rPr>
              <w:t xml:space="preserve">Planning and coordinating </w:t>
            </w:r>
            <w:r w:rsidRPr="2D9AB80D">
              <w:rPr>
                <w:rFonts w:ascii="Calibri" w:hAnsi="Calibri" w:cs="Calibri"/>
              </w:rPr>
              <w:t>training with PRI’s, Frontline Functionaries and other Community-based groups and/or victim associations on behavior change strategies</w:t>
            </w:r>
          </w:p>
          <w:p w14:paraId="23B1DCDF" w14:textId="2253EABA"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4 days of field visit in Kashmir region </w:t>
            </w:r>
          </w:p>
          <w:p w14:paraId="58F8AB07" w14:textId="7DF5FEB4" w:rsidR="00A87F45" w:rsidRPr="00F263EB"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25D6E86E" w14:textId="477B8A17" w:rsidR="00A87F45" w:rsidRDefault="00A87F45" w:rsidP="00A87F45">
            <w:pPr>
              <w:jc w:val="both"/>
              <w:rPr>
                <w:rFonts w:ascii="Calibri" w:hAnsi="Calibri" w:cs="Calibri"/>
              </w:rPr>
            </w:pPr>
            <w:r w:rsidRPr="2D9AB80D">
              <w:rPr>
                <w:rFonts w:ascii="Calibri" w:hAnsi="Calibri" w:cs="Calibri"/>
              </w:rPr>
              <w:t xml:space="preserve">A concept </w:t>
            </w:r>
            <w:proofErr w:type="gramStart"/>
            <w:r w:rsidRPr="2D9AB80D">
              <w:rPr>
                <w:rFonts w:ascii="Calibri" w:hAnsi="Calibri" w:cs="Calibri"/>
              </w:rPr>
              <w:t>note</w:t>
            </w:r>
            <w:proofErr w:type="gramEnd"/>
            <w:r w:rsidRPr="2D9AB80D">
              <w:rPr>
                <w:rFonts w:ascii="Calibri" w:hAnsi="Calibri" w:cs="Calibri"/>
              </w:rPr>
              <w:t xml:space="preserve"> on District CP mechanism finalized in consultation with stakeholders </w:t>
            </w:r>
          </w:p>
          <w:p w14:paraId="4ADCB987" w14:textId="77777777" w:rsidR="00A87F45" w:rsidRDefault="00A87F45" w:rsidP="00A87F45">
            <w:pPr>
              <w:jc w:val="both"/>
              <w:rPr>
                <w:rFonts w:ascii="Calibri" w:hAnsi="Calibri" w:cs="Calibri"/>
              </w:rPr>
            </w:pPr>
          </w:p>
          <w:p w14:paraId="56C5FEF0" w14:textId="67AA3E7D" w:rsidR="00A87F45" w:rsidRPr="00D13F24" w:rsidRDefault="00A87F45" w:rsidP="00A87F45">
            <w:pPr>
              <w:jc w:val="both"/>
              <w:rPr>
                <w:rFonts w:ascii="Calibri" w:hAnsi="Calibri" w:cs="Calibri"/>
                <w:highlight w:val="yellow"/>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6355E9DF" w14:textId="2261B01C" w:rsidR="00A87F45" w:rsidRPr="00982677" w:rsidRDefault="00A87F45" w:rsidP="00A87F45">
            <w:pPr>
              <w:rPr>
                <w:rFonts w:ascii="Calibri" w:hAnsi="Calibri" w:cs="Calibri"/>
                <w:sz w:val="22"/>
                <w:szCs w:val="22"/>
                <w:lang w:val="en-AU"/>
              </w:rPr>
            </w:pPr>
          </w:p>
          <w:p w14:paraId="04D21D66" w14:textId="7A2D11DA" w:rsidR="00A87F45" w:rsidRPr="00982677" w:rsidRDefault="00A87F45" w:rsidP="00A87F45">
            <w:pPr>
              <w:rPr>
                <w:rFonts w:ascii="Calibri" w:hAnsi="Calibri" w:cs="Calibri"/>
                <w:sz w:val="22"/>
                <w:szCs w:val="22"/>
                <w:lang w:val="en-AU"/>
              </w:rPr>
            </w:pPr>
            <w:r w:rsidRPr="2D9AB80D">
              <w:rPr>
                <w:rFonts w:ascii="Calibri" w:hAnsi="Calibri" w:cs="Calibri"/>
                <w:sz w:val="22"/>
                <w:szCs w:val="22"/>
              </w:rPr>
              <w:t>4</w:t>
            </w:r>
            <w:r w:rsidRPr="2D9AB80D">
              <w:rPr>
                <w:rFonts w:ascii="Calibri" w:hAnsi="Calibri" w:cs="Calibri"/>
                <w:sz w:val="22"/>
                <w:szCs w:val="22"/>
                <w:vertAlign w:val="superscript"/>
              </w:rPr>
              <w:t>th</w:t>
            </w:r>
            <w:r w:rsidRPr="2D9AB80D">
              <w:rPr>
                <w:rFonts w:ascii="Calibri" w:hAnsi="Calibri" w:cs="Calibri"/>
                <w:sz w:val="22"/>
                <w:szCs w:val="22"/>
              </w:rPr>
              <w:t xml:space="preserve"> April 2024 </w:t>
            </w:r>
          </w:p>
        </w:tc>
      </w:tr>
      <w:tr w:rsidR="00A87F45" w:rsidRPr="00982677" w14:paraId="4A8C7C7B" w14:textId="77777777" w:rsidTr="00A87F45">
        <w:trPr>
          <w:gridAfter w:val="1"/>
          <w:wAfter w:w="876" w:type="pct"/>
          <w:trHeight w:val="689"/>
        </w:trPr>
        <w:tc>
          <w:tcPr>
            <w:tcW w:w="292" w:type="pct"/>
            <w:tcBorders>
              <w:top w:val="single" w:sz="8" w:space="0" w:color="6D6D6D"/>
              <w:left w:val="single" w:sz="8" w:space="0" w:color="6D6D6D"/>
              <w:bottom w:val="single" w:sz="8" w:space="0" w:color="6D6D6D"/>
              <w:right w:val="single" w:sz="8" w:space="0" w:color="6D6D6D"/>
            </w:tcBorders>
          </w:tcPr>
          <w:p w14:paraId="7760C7F8" w14:textId="77777777" w:rsidR="00A87F45" w:rsidRPr="00982677" w:rsidRDefault="00A87F45" w:rsidP="00A87F45">
            <w:pPr>
              <w:numPr>
                <w:ilvl w:val="0"/>
                <w:numId w:val="2"/>
              </w:numPr>
              <w:rPr>
                <w:rFonts w:ascii="Calibri" w:hAnsi="Calibri" w:cs="Calibri"/>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41F1AD11" w14:textId="032C04DC" w:rsidR="00A87F45" w:rsidRPr="00551E50" w:rsidRDefault="00A87F45" w:rsidP="00A87F45">
            <w:pPr>
              <w:numPr>
                <w:ilvl w:val="0"/>
                <w:numId w:val="7"/>
              </w:numPr>
              <w:ind w:left="42" w:hanging="112"/>
              <w:jc w:val="both"/>
              <w:rPr>
                <w:rFonts w:ascii="Calibri" w:hAnsi="Calibri" w:cs="Calibri"/>
              </w:rPr>
            </w:pPr>
            <w:r w:rsidRPr="2D9AB80D">
              <w:rPr>
                <w:rFonts w:ascii="Calibri" w:hAnsi="Calibri" w:cs="Calibri"/>
              </w:rPr>
              <w:t xml:space="preserve">Planning and coordinating </w:t>
            </w:r>
            <w:r>
              <w:rPr>
                <w:rFonts w:ascii="Calibri" w:hAnsi="Calibri" w:cs="Calibri"/>
              </w:rPr>
              <w:t xml:space="preserve">training </w:t>
            </w:r>
            <w:r w:rsidRPr="2D9AB80D">
              <w:rPr>
                <w:rFonts w:ascii="Calibri" w:hAnsi="Calibri" w:cs="Calibri"/>
              </w:rPr>
              <w:t>with DCPC/ VLCPCs, PRIs and other institutions on child protection issues and services</w:t>
            </w:r>
          </w:p>
          <w:p w14:paraId="305A41AC" w14:textId="799906E5" w:rsidR="00A87F45" w:rsidRPr="00C31BEE" w:rsidRDefault="00A87F45" w:rsidP="00A87F45">
            <w:pPr>
              <w:numPr>
                <w:ilvl w:val="0"/>
                <w:numId w:val="7"/>
              </w:numPr>
              <w:ind w:left="39" w:hanging="114"/>
              <w:jc w:val="both"/>
              <w:rPr>
                <w:rFonts w:ascii="Calibri" w:hAnsi="Calibri" w:cs="Calibri"/>
              </w:rPr>
            </w:pPr>
            <w:r w:rsidRPr="2D9AB80D">
              <w:rPr>
                <w:rFonts w:ascii="Calibri" w:hAnsi="Calibri" w:cs="Calibri"/>
              </w:rPr>
              <w:t>Conduct planning meetings and discussions with the IPs.</w:t>
            </w:r>
          </w:p>
          <w:p w14:paraId="2F7445AF" w14:textId="5E102FFB" w:rsidR="00A87F45" w:rsidRDefault="00A87F45" w:rsidP="00A87F45">
            <w:pPr>
              <w:numPr>
                <w:ilvl w:val="0"/>
                <w:numId w:val="7"/>
              </w:numPr>
              <w:ind w:left="39" w:hanging="114"/>
              <w:jc w:val="both"/>
              <w:rPr>
                <w:rFonts w:ascii="Calibri" w:hAnsi="Calibri" w:cs="Calibri"/>
              </w:rPr>
            </w:pPr>
            <w:r w:rsidRPr="2D9AB80D">
              <w:rPr>
                <w:rFonts w:ascii="Calibri" w:hAnsi="Calibri" w:cs="Calibri"/>
              </w:rPr>
              <w:t xml:space="preserve">Preparing activity reports and making recommendations based on the observations in the field. </w:t>
            </w:r>
          </w:p>
          <w:p w14:paraId="2A93FDDF" w14:textId="4A373ED4" w:rsidR="00A87F45" w:rsidRPr="00B72EE7" w:rsidRDefault="00A87F45" w:rsidP="00A87F45">
            <w:pPr>
              <w:numPr>
                <w:ilvl w:val="0"/>
                <w:numId w:val="7"/>
              </w:numPr>
              <w:ind w:left="39" w:hanging="114"/>
              <w:jc w:val="both"/>
              <w:rPr>
                <w:rFonts w:ascii="Calibri" w:hAnsi="Calibri" w:cs="Calibri"/>
              </w:rPr>
            </w:pPr>
            <w:r w:rsidRPr="2D9AB80D">
              <w:rPr>
                <w:rFonts w:ascii="Calibri" w:hAnsi="Calibri" w:cs="Calibri"/>
              </w:rPr>
              <w:t>Undertake 4 days of field visit in Kashmir region</w:t>
            </w:r>
          </w:p>
          <w:p w14:paraId="22FBA472" w14:textId="7EBE0272" w:rsidR="00A87F45" w:rsidRPr="00C31BEE" w:rsidRDefault="00A87F45" w:rsidP="00A87F45">
            <w:pPr>
              <w:numPr>
                <w:ilvl w:val="0"/>
                <w:numId w:val="7"/>
              </w:numPr>
              <w:ind w:left="39" w:hanging="114"/>
              <w:jc w:val="both"/>
              <w:rPr>
                <w:rFonts w:ascii="Calibri" w:hAnsi="Calibri" w:cs="Calibri"/>
              </w:rPr>
            </w:pPr>
            <w:r w:rsidRPr="2D9AB80D">
              <w:rPr>
                <w:rFonts w:ascii="Calibri" w:hAnsi="Calibri" w:cs="Calibri"/>
              </w:rPr>
              <w:lastRenderedPageBreak/>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3B77E047" w14:textId="45F3CDE4" w:rsidR="00A87F45" w:rsidRDefault="00A87F45" w:rsidP="00A87F45">
            <w:pPr>
              <w:jc w:val="both"/>
              <w:rPr>
                <w:rFonts w:ascii="Calibri" w:hAnsi="Calibri" w:cs="Calibri"/>
              </w:rPr>
            </w:pPr>
            <w:r w:rsidRPr="2D9AB80D">
              <w:rPr>
                <w:rFonts w:ascii="Calibri" w:hAnsi="Calibri" w:cs="Calibri"/>
              </w:rPr>
              <w:lastRenderedPageBreak/>
              <w:t>Submission of district and village child protection action plan. (DLCPCs 4,  and VLCPCs 30. )</w:t>
            </w:r>
          </w:p>
          <w:p w14:paraId="6C5B5008" w14:textId="22074B97" w:rsidR="00A87F45" w:rsidRDefault="00A87F45" w:rsidP="00A87F45">
            <w:pPr>
              <w:jc w:val="both"/>
              <w:rPr>
                <w:rFonts w:ascii="Calibri" w:hAnsi="Calibri" w:cs="Calibri"/>
              </w:rPr>
            </w:pPr>
          </w:p>
          <w:p w14:paraId="2AE074A5" w14:textId="3AC349DD" w:rsidR="00A87F45" w:rsidRPr="002F45B6" w:rsidRDefault="00A87F45" w:rsidP="00A87F45">
            <w:pPr>
              <w:jc w:val="both"/>
              <w:rPr>
                <w:rFonts w:ascii="Calibri" w:hAnsi="Calibri" w:cs="Calibri"/>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7FE79F80" w14:textId="746D6BC3" w:rsidR="00A87F45" w:rsidRPr="00982677" w:rsidRDefault="00A87F45" w:rsidP="00A87F45">
            <w:pPr>
              <w:rPr>
                <w:rFonts w:ascii="Calibri" w:hAnsi="Calibri" w:cs="Calibri"/>
                <w:sz w:val="22"/>
                <w:szCs w:val="22"/>
                <w:lang w:val="en-AU"/>
              </w:rPr>
            </w:pPr>
            <w:r w:rsidRPr="2D9AB80D">
              <w:rPr>
                <w:rFonts w:ascii="Calibri" w:hAnsi="Calibri" w:cs="Calibri"/>
                <w:sz w:val="22"/>
                <w:szCs w:val="22"/>
              </w:rPr>
              <w:t>29</w:t>
            </w:r>
            <w:r w:rsidRPr="2D9AB80D">
              <w:rPr>
                <w:rFonts w:ascii="Calibri" w:hAnsi="Calibri" w:cs="Calibri"/>
                <w:sz w:val="22"/>
                <w:szCs w:val="22"/>
                <w:vertAlign w:val="superscript"/>
              </w:rPr>
              <w:t>th</w:t>
            </w:r>
            <w:r w:rsidRPr="2D9AB80D">
              <w:rPr>
                <w:rFonts w:ascii="Calibri" w:hAnsi="Calibri" w:cs="Calibri"/>
                <w:sz w:val="22"/>
                <w:szCs w:val="22"/>
              </w:rPr>
              <w:t xml:space="preserve"> May 2024 </w:t>
            </w:r>
          </w:p>
        </w:tc>
      </w:tr>
      <w:tr w:rsidR="00A87F45" w:rsidRPr="00982677" w14:paraId="1C63A163" w14:textId="77777777" w:rsidTr="00A87F45">
        <w:trPr>
          <w:gridAfter w:val="1"/>
          <w:wAfter w:w="876" w:type="pct"/>
          <w:trHeight w:val="2220"/>
        </w:trPr>
        <w:tc>
          <w:tcPr>
            <w:tcW w:w="292" w:type="pct"/>
            <w:tcBorders>
              <w:top w:val="single" w:sz="8" w:space="0" w:color="6D6D6D"/>
              <w:left w:val="single" w:sz="8" w:space="0" w:color="6D6D6D"/>
              <w:bottom w:val="single" w:sz="8" w:space="0" w:color="6D6D6D"/>
              <w:right w:val="single" w:sz="8" w:space="0" w:color="6D6D6D"/>
            </w:tcBorders>
          </w:tcPr>
          <w:p w14:paraId="0A9050A1"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6346F446" w14:textId="51883892" w:rsidR="00A87F45" w:rsidRPr="000268D4" w:rsidRDefault="00A87F45" w:rsidP="00A87F45">
            <w:pPr>
              <w:numPr>
                <w:ilvl w:val="0"/>
                <w:numId w:val="7"/>
              </w:numPr>
              <w:ind w:left="39" w:hanging="114"/>
              <w:jc w:val="both"/>
              <w:rPr>
                <w:rFonts w:ascii="Calibri" w:hAnsi="Calibri" w:cs="Calibri"/>
              </w:rPr>
            </w:pPr>
            <w:r w:rsidRPr="2D9AB80D">
              <w:rPr>
                <w:rFonts w:ascii="Calibri" w:hAnsi="Calibri" w:cs="Calibri"/>
              </w:rPr>
              <w:t>Documenting Case studies/human interest stories reflecting positive stories.</w:t>
            </w:r>
          </w:p>
          <w:p w14:paraId="1A7CAEE3" w14:textId="46A2482A" w:rsidR="00A87F45" w:rsidRDefault="00A87F45" w:rsidP="00A87F45">
            <w:pPr>
              <w:numPr>
                <w:ilvl w:val="0"/>
                <w:numId w:val="7"/>
              </w:numPr>
              <w:ind w:left="39" w:hanging="114"/>
              <w:jc w:val="both"/>
              <w:rPr>
                <w:rFonts w:ascii="Calibri" w:hAnsi="Calibri" w:cs="Calibri"/>
              </w:rPr>
            </w:pPr>
            <w:r w:rsidRPr="2D9AB80D">
              <w:rPr>
                <w:rFonts w:ascii="Calibri" w:hAnsi="Calibri" w:cs="Calibri"/>
              </w:rPr>
              <w:t>Conduct review meetings with the IPs/stakeholders.</w:t>
            </w:r>
          </w:p>
          <w:p w14:paraId="44638D48" w14:textId="3646C1CC"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4 days of field visit in Kashmir region </w:t>
            </w:r>
          </w:p>
          <w:p w14:paraId="675B05EC" w14:textId="3D19D8F5" w:rsidR="00A87F45" w:rsidRPr="000268D4" w:rsidRDefault="00A87F45" w:rsidP="00A87F45">
            <w:pPr>
              <w:numPr>
                <w:ilvl w:val="0"/>
                <w:numId w:val="7"/>
              </w:numPr>
              <w:ind w:left="39" w:hanging="114"/>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29FF214D" w14:textId="515BC599" w:rsidR="00A87F45" w:rsidRPr="00CE1F2F" w:rsidRDefault="00A87F45" w:rsidP="00A87F45">
            <w:pPr>
              <w:jc w:val="both"/>
              <w:rPr>
                <w:rFonts w:ascii="Calibri" w:hAnsi="Calibri" w:cs="Calibri"/>
              </w:rPr>
            </w:pPr>
            <w:r w:rsidRPr="44224500">
              <w:rPr>
                <w:rFonts w:ascii="Calibri" w:hAnsi="Calibri" w:cs="Calibri"/>
              </w:rPr>
              <w:t xml:space="preserve">Referral linkages for children to preventive and rehabilitative services facilitated and process documentation submitted.  </w:t>
            </w: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3BAD5666" w14:textId="052FEA44" w:rsidR="00A87F45" w:rsidRPr="00982677" w:rsidRDefault="00A87F45" w:rsidP="00A87F45">
            <w:pPr>
              <w:rPr>
                <w:rFonts w:ascii="Calibri" w:hAnsi="Calibri" w:cs="Calibri"/>
                <w:sz w:val="22"/>
                <w:szCs w:val="22"/>
                <w:lang w:val="en-AU"/>
              </w:rPr>
            </w:pPr>
            <w:r w:rsidRPr="2D9AB80D">
              <w:rPr>
                <w:rFonts w:ascii="Calibri" w:hAnsi="Calibri" w:cs="Calibri"/>
                <w:sz w:val="22"/>
                <w:szCs w:val="22"/>
              </w:rPr>
              <w:t>17</w:t>
            </w:r>
            <w:r w:rsidRPr="2D9AB80D">
              <w:rPr>
                <w:rFonts w:ascii="Calibri" w:hAnsi="Calibri" w:cs="Calibri"/>
                <w:sz w:val="22"/>
                <w:szCs w:val="22"/>
                <w:vertAlign w:val="superscript"/>
              </w:rPr>
              <w:t>th</w:t>
            </w:r>
            <w:r w:rsidRPr="2D9AB80D">
              <w:rPr>
                <w:rFonts w:ascii="Calibri" w:hAnsi="Calibri" w:cs="Calibri"/>
                <w:sz w:val="22"/>
                <w:szCs w:val="22"/>
              </w:rPr>
              <w:t xml:space="preserve"> July 2024 </w:t>
            </w:r>
          </w:p>
        </w:tc>
      </w:tr>
      <w:tr w:rsidR="00A87F45" w:rsidRPr="00982677" w14:paraId="6BFE5A4F" w14:textId="77777777" w:rsidTr="00A87F45">
        <w:trPr>
          <w:gridAfter w:val="1"/>
          <w:wAfter w:w="876" w:type="pct"/>
          <w:trHeight w:val="619"/>
        </w:trPr>
        <w:tc>
          <w:tcPr>
            <w:tcW w:w="292" w:type="pct"/>
            <w:tcBorders>
              <w:top w:val="single" w:sz="8" w:space="0" w:color="6D6D6D"/>
              <w:left w:val="single" w:sz="8" w:space="0" w:color="6D6D6D"/>
              <w:bottom w:val="single" w:sz="8" w:space="0" w:color="6D6D6D"/>
              <w:right w:val="single" w:sz="8" w:space="0" w:color="6D6D6D"/>
            </w:tcBorders>
          </w:tcPr>
          <w:p w14:paraId="3533137B"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31A403CE" w14:textId="4AC32B89"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Planning and coordinating </w:t>
            </w:r>
            <w:r>
              <w:rPr>
                <w:rFonts w:ascii="Calibri" w:hAnsi="Calibri" w:cs="Calibri"/>
              </w:rPr>
              <w:t xml:space="preserve">training </w:t>
            </w:r>
            <w:r w:rsidRPr="2D9AB80D">
              <w:rPr>
                <w:rFonts w:ascii="Calibri" w:hAnsi="Calibri" w:cs="Calibri"/>
              </w:rPr>
              <w:t>with DCPC and VLCPCs on JJ Act 2015 and POCSO Act 2012.</w:t>
            </w:r>
          </w:p>
          <w:p w14:paraId="5E8AF888" w14:textId="5CECE661" w:rsidR="00A87F45" w:rsidRPr="00810FB6" w:rsidRDefault="00A87F45" w:rsidP="00A87F45">
            <w:pPr>
              <w:numPr>
                <w:ilvl w:val="0"/>
                <w:numId w:val="7"/>
              </w:numPr>
              <w:ind w:left="42" w:hanging="112"/>
              <w:jc w:val="both"/>
              <w:rPr>
                <w:rFonts w:ascii="Calibri" w:hAnsi="Calibri" w:cs="Calibri"/>
              </w:rPr>
            </w:pPr>
            <w:r w:rsidRPr="2D9AB80D">
              <w:rPr>
                <w:rFonts w:ascii="Calibri" w:hAnsi="Calibri" w:cs="Calibri"/>
              </w:rPr>
              <w:t xml:space="preserve">Monitoring and oversight of the outreach activities and safe behavior practices provided in the communities  </w:t>
            </w:r>
          </w:p>
          <w:p w14:paraId="304DAB56" w14:textId="38CDC46C"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4 days of field visit in Kashmir region </w:t>
            </w:r>
          </w:p>
          <w:p w14:paraId="36866A28" w14:textId="7D5C973C" w:rsidR="00A87F45" w:rsidRPr="00413EDF"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5DA36156" w14:textId="0523D94B" w:rsidR="00A87F45" w:rsidRPr="000268D4" w:rsidRDefault="00A87F45" w:rsidP="00A87F45">
            <w:pPr>
              <w:jc w:val="both"/>
              <w:rPr>
                <w:rFonts w:ascii="Calibri" w:hAnsi="Calibri" w:cs="Calibri"/>
              </w:rPr>
            </w:pPr>
            <w:r w:rsidRPr="2D9AB80D">
              <w:rPr>
                <w:rFonts w:ascii="Calibri" w:hAnsi="Calibri" w:cs="Calibri"/>
              </w:rPr>
              <w:t xml:space="preserve">Pre and post training analytical report submitted. </w:t>
            </w: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5FDA1428" w14:textId="74DB0083" w:rsidR="00A87F45" w:rsidRPr="00982677" w:rsidRDefault="00A87F45" w:rsidP="00A87F45">
            <w:pPr>
              <w:rPr>
                <w:rFonts w:ascii="Calibri" w:hAnsi="Calibri" w:cs="Calibri"/>
                <w:sz w:val="22"/>
                <w:szCs w:val="22"/>
                <w:lang w:val="en-AU"/>
              </w:rPr>
            </w:pPr>
            <w:r w:rsidRPr="2D9AB80D">
              <w:rPr>
                <w:rFonts w:ascii="Calibri" w:hAnsi="Calibri" w:cs="Calibri"/>
                <w:sz w:val="22"/>
                <w:szCs w:val="22"/>
              </w:rPr>
              <w:t>4</w:t>
            </w:r>
            <w:r w:rsidRPr="2D9AB80D">
              <w:rPr>
                <w:rFonts w:ascii="Calibri" w:hAnsi="Calibri" w:cs="Calibri"/>
                <w:sz w:val="22"/>
                <w:szCs w:val="22"/>
                <w:vertAlign w:val="superscript"/>
              </w:rPr>
              <w:t>th</w:t>
            </w:r>
            <w:r w:rsidRPr="2D9AB80D">
              <w:rPr>
                <w:rFonts w:ascii="Calibri" w:hAnsi="Calibri" w:cs="Calibri"/>
                <w:sz w:val="22"/>
                <w:szCs w:val="22"/>
              </w:rPr>
              <w:t xml:space="preserve"> Sept. 2024 </w:t>
            </w:r>
          </w:p>
        </w:tc>
      </w:tr>
      <w:tr w:rsidR="00A87F45" w:rsidRPr="00982677" w14:paraId="0C24C8F8"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17DB8C93" w14:textId="77777777" w:rsidR="00A87F45" w:rsidRPr="00982677" w:rsidRDefault="00A87F45" w:rsidP="00A87F45">
            <w:pPr>
              <w:numPr>
                <w:ilvl w:val="0"/>
                <w:numId w:val="2"/>
              </w:numPr>
              <w:rPr>
                <w:rFonts w:ascii="Calibri" w:hAnsi="Calibri" w:cs="Calibri"/>
                <w:lang w:val="en-AU"/>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13D8A2F7" w14:textId="5CE104AB" w:rsidR="00A87F45" w:rsidRDefault="00A87F45" w:rsidP="00A87F45">
            <w:pPr>
              <w:numPr>
                <w:ilvl w:val="0"/>
                <w:numId w:val="7"/>
              </w:numPr>
              <w:ind w:left="39" w:hanging="114"/>
              <w:jc w:val="both"/>
              <w:rPr>
                <w:rFonts w:ascii="Calibri" w:hAnsi="Calibri" w:cs="Calibri"/>
              </w:rPr>
            </w:pPr>
            <w:r w:rsidRPr="2D9AB80D">
              <w:rPr>
                <w:rFonts w:ascii="Calibri" w:hAnsi="Calibri" w:cs="Calibri"/>
              </w:rPr>
              <w:t xml:space="preserve">Conducting meetings with stakeholders on integrating EORE in child protection programming </w:t>
            </w:r>
          </w:p>
          <w:p w14:paraId="78836D91" w14:textId="77777777" w:rsidR="00A87F45" w:rsidRPr="001D6F02" w:rsidRDefault="00A87F45" w:rsidP="00A87F45">
            <w:pPr>
              <w:numPr>
                <w:ilvl w:val="0"/>
                <w:numId w:val="7"/>
              </w:numPr>
              <w:ind w:left="39" w:hanging="114"/>
              <w:jc w:val="both"/>
              <w:rPr>
                <w:rFonts w:ascii="Calibri" w:hAnsi="Calibri" w:cs="Calibri"/>
                <w:color w:val="ED7D31" w:themeColor="accent2"/>
              </w:rPr>
            </w:pPr>
            <w:r w:rsidRPr="2D9AB80D">
              <w:rPr>
                <w:rFonts w:ascii="Calibri" w:hAnsi="Calibri" w:cs="Calibri"/>
              </w:rPr>
              <w:t xml:space="preserve">Coordinate, develop and finalize convergence strategy for effective integration of EORE activities </w:t>
            </w:r>
          </w:p>
          <w:p w14:paraId="449D2D72" w14:textId="77777777"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6 days of field visit in Kashmir region </w:t>
            </w:r>
          </w:p>
          <w:p w14:paraId="3BB82547" w14:textId="0D18A8D9" w:rsidR="00A87F45" w:rsidRPr="001D6F02" w:rsidRDefault="00A87F45" w:rsidP="00A87F45">
            <w:pPr>
              <w:numPr>
                <w:ilvl w:val="0"/>
                <w:numId w:val="7"/>
              </w:numPr>
              <w:ind w:left="39" w:hanging="114"/>
              <w:jc w:val="both"/>
              <w:rPr>
                <w:rFonts w:ascii="Calibri" w:hAnsi="Calibri" w:cs="Calibri"/>
                <w:color w:val="ED7D31" w:themeColor="accent2"/>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290413BC" w14:textId="7A371421" w:rsidR="00A87F45" w:rsidRDefault="00A87F45" w:rsidP="00A87F45">
            <w:pPr>
              <w:jc w:val="both"/>
              <w:rPr>
                <w:rFonts w:ascii="Calibri" w:hAnsi="Calibri" w:cs="Calibri"/>
              </w:rPr>
            </w:pPr>
            <w:r w:rsidRPr="2D9AB80D">
              <w:rPr>
                <w:rFonts w:ascii="Calibri" w:hAnsi="Calibri" w:cs="Calibri"/>
              </w:rPr>
              <w:t>Submission of report listing children and caregivers affected in 4 districts of J&amp;K.</w:t>
            </w:r>
          </w:p>
          <w:p w14:paraId="4624460B" w14:textId="5961B94B" w:rsidR="00A87F45" w:rsidRDefault="00A87F45" w:rsidP="00A87F45">
            <w:pPr>
              <w:jc w:val="both"/>
              <w:rPr>
                <w:rFonts w:ascii="Calibri" w:hAnsi="Calibri" w:cs="Calibri"/>
              </w:rPr>
            </w:pPr>
          </w:p>
          <w:p w14:paraId="227ADE73" w14:textId="0D3F080B" w:rsidR="00A87F45" w:rsidRPr="001513F8" w:rsidRDefault="00A87F45" w:rsidP="00A87F45">
            <w:pPr>
              <w:jc w:val="both"/>
              <w:rPr>
                <w:rFonts w:ascii="Calibri" w:hAnsi="Calibri" w:cs="Calibri"/>
                <w:bCs/>
                <w:color w:val="ED7D31" w:themeColor="accent2"/>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5EB4AA75" w14:textId="6D7816C6" w:rsidR="00A87F45" w:rsidRPr="00982677" w:rsidRDefault="00A87F45" w:rsidP="00A87F45">
            <w:pPr>
              <w:rPr>
                <w:rFonts w:ascii="Calibri" w:hAnsi="Calibri" w:cs="Calibri"/>
                <w:sz w:val="22"/>
                <w:szCs w:val="22"/>
                <w:lang w:val="en-AU"/>
              </w:rPr>
            </w:pPr>
            <w:r w:rsidRPr="2D9AB80D">
              <w:rPr>
                <w:rFonts w:ascii="Calibri" w:hAnsi="Calibri" w:cs="Calibri"/>
                <w:sz w:val="22"/>
                <w:szCs w:val="22"/>
              </w:rPr>
              <w:t>31</w:t>
            </w:r>
            <w:r w:rsidRPr="2D9AB80D">
              <w:rPr>
                <w:rFonts w:ascii="Calibri" w:hAnsi="Calibri" w:cs="Calibri"/>
                <w:sz w:val="22"/>
                <w:szCs w:val="22"/>
                <w:vertAlign w:val="superscript"/>
              </w:rPr>
              <w:t>st Oct.</w:t>
            </w:r>
            <w:r w:rsidRPr="2D9AB80D">
              <w:rPr>
                <w:rFonts w:ascii="Calibri" w:hAnsi="Calibri" w:cs="Calibri"/>
                <w:sz w:val="22"/>
                <w:szCs w:val="22"/>
              </w:rPr>
              <w:t xml:space="preserve"> 2024 </w:t>
            </w:r>
          </w:p>
        </w:tc>
      </w:tr>
      <w:tr w:rsidR="00A87F45" w:rsidRPr="00982677" w14:paraId="199F4DD8"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7A3E9740" w14:textId="77777777" w:rsidR="00A87F45" w:rsidRPr="00982677" w:rsidRDefault="00A87F45" w:rsidP="00A87F45">
            <w:pPr>
              <w:numPr>
                <w:ilvl w:val="0"/>
                <w:numId w:val="2"/>
              </w:numPr>
              <w:rPr>
                <w:rFonts w:ascii="Calibri" w:hAnsi="Calibri" w:cs="Calibri"/>
                <w:lang w:val="en-AU"/>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10131F51" w14:textId="666F6B23" w:rsidR="00A87F45" w:rsidRPr="00C31BEE" w:rsidRDefault="00A87F45" w:rsidP="00A87F45">
            <w:pPr>
              <w:jc w:val="both"/>
              <w:rPr>
                <w:rFonts w:ascii="Calibri" w:hAnsi="Calibri" w:cs="Calibri"/>
              </w:rPr>
            </w:pPr>
          </w:p>
          <w:p w14:paraId="48A51F99" w14:textId="631FF00C" w:rsidR="00A87F45" w:rsidRPr="00F263EB" w:rsidRDefault="00A87F45" w:rsidP="00A87F45">
            <w:pPr>
              <w:numPr>
                <w:ilvl w:val="0"/>
                <w:numId w:val="7"/>
              </w:numPr>
              <w:ind w:left="39" w:hanging="114"/>
              <w:jc w:val="both"/>
              <w:rPr>
                <w:rFonts w:ascii="Calibri" w:hAnsi="Calibri" w:cs="Calibri"/>
              </w:rPr>
            </w:pPr>
            <w:r w:rsidRPr="2D9AB80D">
              <w:rPr>
                <w:rFonts w:ascii="Calibri" w:hAnsi="Calibri" w:cs="Calibri"/>
              </w:rPr>
              <w:t>Planning and coordinating the modalities for effective delivery of child protection services including SBCC in the communities</w:t>
            </w:r>
          </w:p>
          <w:p w14:paraId="01B9FAC4" w14:textId="6C151D4E" w:rsidR="00A87F45" w:rsidRPr="00B72EE7" w:rsidRDefault="00A87F45" w:rsidP="00A87F45">
            <w:pPr>
              <w:numPr>
                <w:ilvl w:val="0"/>
                <w:numId w:val="7"/>
              </w:numPr>
              <w:ind w:left="39" w:hanging="114"/>
              <w:jc w:val="both"/>
              <w:rPr>
                <w:rFonts w:ascii="Calibri" w:hAnsi="Calibri" w:cs="Calibri"/>
              </w:rPr>
            </w:pPr>
            <w:r w:rsidRPr="2D9AB80D">
              <w:rPr>
                <w:rFonts w:ascii="Calibri" w:hAnsi="Calibri" w:cs="Calibri"/>
              </w:rPr>
              <w:t xml:space="preserve">Undertake 4 days of field visit in Kashmir region </w:t>
            </w:r>
          </w:p>
          <w:p w14:paraId="393077C2" w14:textId="0674F37F" w:rsidR="00A87F45" w:rsidRPr="00BC5DFF" w:rsidRDefault="00A87F45" w:rsidP="00A87F45">
            <w:pPr>
              <w:numPr>
                <w:ilvl w:val="0"/>
                <w:numId w:val="7"/>
              </w:numPr>
              <w:ind w:left="39" w:hanging="114"/>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1AD506D7" w14:textId="7F497602" w:rsidR="00A87F45" w:rsidRDefault="00A87F45" w:rsidP="00A87F45">
            <w:pPr>
              <w:jc w:val="both"/>
              <w:rPr>
                <w:rFonts w:ascii="Calibri" w:hAnsi="Calibri" w:cs="Calibri"/>
                <w:color w:val="auto"/>
              </w:rPr>
            </w:pPr>
          </w:p>
          <w:p w14:paraId="136F237F" w14:textId="408435E1" w:rsidR="00A87F45" w:rsidRPr="001513F8" w:rsidRDefault="00A87F45" w:rsidP="00A87F45">
            <w:pPr>
              <w:jc w:val="both"/>
              <w:rPr>
                <w:rFonts w:ascii="Calibri" w:hAnsi="Calibri" w:cs="Calibri"/>
                <w:color w:val="ED7D31" w:themeColor="accent2"/>
              </w:rPr>
            </w:pPr>
            <w:r w:rsidRPr="2D9AB80D">
              <w:rPr>
                <w:rFonts w:ascii="Calibri" w:hAnsi="Calibri" w:cs="Calibri"/>
                <w:color w:val="auto"/>
              </w:rPr>
              <w:t xml:space="preserve">Quarterly Plans (4) districts) developed and children at risk provided with child protection service </w:t>
            </w: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297AAF50" w14:textId="41330A59" w:rsidR="00A87F45" w:rsidRPr="00982677" w:rsidRDefault="00A87F45" w:rsidP="00A87F45">
            <w:pPr>
              <w:rPr>
                <w:rFonts w:ascii="Calibri" w:hAnsi="Calibri" w:cs="Calibri"/>
                <w:sz w:val="22"/>
                <w:szCs w:val="22"/>
                <w:lang w:val="en-AU"/>
              </w:rPr>
            </w:pPr>
          </w:p>
          <w:p w14:paraId="29B186B2" w14:textId="687DF82E" w:rsidR="00A87F45" w:rsidRPr="00982677" w:rsidRDefault="00A87F45" w:rsidP="00A87F45">
            <w:pPr>
              <w:rPr>
                <w:rFonts w:ascii="Calibri" w:hAnsi="Calibri" w:cs="Calibri"/>
                <w:sz w:val="22"/>
                <w:szCs w:val="22"/>
                <w:lang w:val="en-AU"/>
              </w:rPr>
            </w:pPr>
            <w:r w:rsidRPr="2D9AB80D">
              <w:rPr>
                <w:rFonts w:ascii="Calibri" w:hAnsi="Calibri" w:cs="Calibri"/>
                <w:sz w:val="22"/>
                <w:szCs w:val="22"/>
              </w:rPr>
              <w:t>31</w:t>
            </w:r>
            <w:r w:rsidRPr="2D9AB80D">
              <w:rPr>
                <w:rFonts w:ascii="Calibri" w:hAnsi="Calibri" w:cs="Calibri"/>
                <w:sz w:val="22"/>
                <w:szCs w:val="22"/>
                <w:vertAlign w:val="superscript"/>
              </w:rPr>
              <w:t>st</w:t>
            </w:r>
            <w:r w:rsidRPr="2D9AB80D">
              <w:rPr>
                <w:rFonts w:ascii="Calibri" w:hAnsi="Calibri" w:cs="Calibri"/>
                <w:sz w:val="22"/>
                <w:szCs w:val="22"/>
              </w:rPr>
              <w:t xml:space="preserve"> Dec. 2024 </w:t>
            </w:r>
          </w:p>
        </w:tc>
      </w:tr>
      <w:tr w:rsidR="00A87F45" w:rsidRPr="00982677" w14:paraId="5056F561"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0F7A1703" w14:textId="77777777" w:rsidR="00A87F45" w:rsidRPr="00982677" w:rsidRDefault="00A87F45" w:rsidP="00A87F45">
            <w:pPr>
              <w:numPr>
                <w:ilvl w:val="0"/>
                <w:numId w:val="2"/>
              </w:numPr>
              <w:rPr>
                <w:rFonts w:ascii="Calibri" w:hAnsi="Calibri" w:cs="Calibri"/>
                <w:lang w:val="en-AU"/>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10F81714" w14:textId="3C6A08C7"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Monitoring and review of progress achieved against plans undertaken through technical support to the VCPC </w:t>
            </w:r>
            <w:r w:rsidRPr="2D9AB80D">
              <w:rPr>
                <w:rFonts w:ascii="Calibri" w:hAnsi="Calibri" w:cs="Calibri"/>
                <w:color w:val="auto"/>
              </w:rPr>
              <w:t xml:space="preserve">through  </w:t>
            </w:r>
            <w:r>
              <w:rPr>
                <w:rFonts w:ascii="Calibri" w:hAnsi="Calibri" w:cs="Calibri"/>
              </w:rPr>
              <w:t xml:space="preserve">training </w:t>
            </w:r>
            <w:r w:rsidRPr="2D9AB80D">
              <w:rPr>
                <w:rFonts w:ascii="Calibri" w:hAnsi="Calibri" w:cs="Calibri"/>
              </w:rPr>
              <w:t xml:space="preserve">of Staff and frontline functionaries on village child protection plans  </w:t>
            </w:r>
          </w:p>
          <w:p w14:paraId="146D5605" w14:textId="1F95EA48" w:rsidR="00A87F45" w:rsidRPr="00C31BEE" w:rsidRDefault="00A87F45" w:rsidP="00A87F45">
            <w:pPr>
              <w:numPr>
                <w:ilvl w:val="0"/>
                <w:numId w:val="7"/>
              </w:numPr>
              <w:ind w:left="42" w:hanging="112"/>
              <w:jc w:val="both"/>
              <w:rPr>
                <w:rFonts w:ascii="Calibri" w:hAnsi="Calibri" w:cs="Calibri"/>
              </w:rPr>
            </w:pPr>
            <w:r w:rsidRPr="2D9AB80D">
              <w:rPr>
                <w:rFonts w:ascii="Calibri" w:hAnsi="Calibri" w:cs="Calibri"/>
              </w:rPr>
              <w:t xml:space="preserve"> </w:t>
            </w:r>
          </w:p>
          <w:p w14:paraId="1A4DF5DF" w14:textId="116043B1"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lastRenderedPageBreak/>
              <w:t xml:space="preserve">Undertake 4 days of field visit in Kashmir region </w:t>
            </w:r>
          </w:p>
          <w:p w14:paraId="3C2DE2FB" w14:textId="0DB26366" w:rsidR="00A87F45" w:rsidRPr="00BC5DFF"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3D39D758" w14:textId="66C43623" w:rsidR="00A87F45" w:rsidRDefault="00A87F45" w:rsidP="00A87F45">
            <w:pPr>
              <w:jc w:val="both"/>
              <w:rPr>
                <w:rFonts w:ascii="Calibri" w:hAnsi="Calibri" w:cs="Calibri"/>
                <w:color w:val="auto"/>
              </w:rPr>
            </w:pPr>
            <w:r w:rsidRPr="2D9AB80D">
              <w:rPr>
                <w:rFonts w:ascii="Calibri" w:hAnsi="Calibri" w:cs="Calibri"/>
                <w:color w:val="auto"/>
              </w:rPr>
              <w:lastRenderedPageBreak/>
              <w:t xml:space="preserve">Quarterly Plans (30 villages) developed reviewed and review report submitted </w:t>
            </w:r>
          </w:p>
          <w:p w14:paraId="7C48F1B9" w14:textId="189E70E5" w:rsidR="00A87F45" w:rsidRDefault="00A87F45" w:rsidP="00A87F45">
            <w:pPr>
              <w:jc w:val="both"/>
              <w:rPr>
                <w:rFonts w:ascii="Calibri" w:hAnsi="Calibri" w:cs="Calibri"/>
                <w:color w:val="auto"/>
              </w:rPr>
            </w:pPr>
          </w:p>
          <w:p w14:paraId="41B585B8" w14:textId="77777777" w:rsidR="00A87F45" w:rsidRDefault="00A87F45" w:rsidP="00A87F45">
            <w:pPr>
              <w:jc w:val="both"/>
              <w:rPr>
                <w:rFonts w:ascii="Calibri" w:hAnsi="Calibri" w:cs="Calibri"/>
              </w:rPr>
            </w:pPr>
          </w:p>
          <w:p w14:paraId="6BD7CA7E" w14:textId="77777777" w:rsidR="00A87F45" w:rsidRDefault="00A87F45" w:rsidP="00A87F45">
            <w:pPr>
              <w:jc w:val="both"/>
              <w:rPr>
                <w:rFonts w:ascii="Calibri" w:hAnsi="Calibri" w:cs="Calibri"/>
              </w:rPr>
            </w:pPr>
          </w:p>
          <w:p w14:paraId="476992BF" w14:textId="28480920" w:rsidR="00A87F45" w:rsidRPr="001513F8" w:rsidRDefault="00A87F45" w:rsidP="00A87F45">
            <w:pPr>
              <w:jc w:val="both"/>
              <w:rPr>
                <w:rFonts w:ascii="Calibri" w:hAnsi="Calibri" w:cs="Calibri"/>
                <w:b/>
                <w:bCs/>
                <w:color w:val="ED7D31" w:themeColor="accent2"/>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7713D2E7" w14:textId="4972E73F" w:rsidR="00A87F45" w:rsidRPr="00982677" w:rsidRDefault="00A87F45" w:rsidP="00A87F45">
            <w:pPr>
              <w:rPr>
                <w:rFonts w:ascii="Calibri" w:hAnsi="Calibri" w:cs="Calibri"/>
                <w:sz w:val="22"/>
                <w:szCs w:val="22"/>
                <w:lang w:val="en-AU"/>
              </w:rPr>
            </w:pPr>
          </w:p>
          <w:p w14:paraId="382F81E1" w14:textId="32AFBE68" w:rsidR="00A87F45" w:rsidRPr="00982677" w:rsidRDefault="00A87F45" w:rsidP="00A87F45">
            <w:pPr>
              <w:rPr>
                <w:rFonts w:ascii="Calibri" w:hAnsi="Calibri" w:cs="Calibri"/>
                <w:sz w:val="22"/>
                <w:szCs w:val="22"/>
                <w:lang w:val="en-AU"/>
              </w:rPr>
            </w:pPr>
            <w:r w:rsidRPr="2D9AB80D">
              <w:rPr>
                <w:rFonts w:ascii="Calibri" w:hAnsi="Calibri" w:cs="Calibri"/>
                <w:sz w:val="22"/>
                <w:szCs w:val="22"/>
              </w:rPr>
              <w:t>28</w:t>
            </w:r>
            <w:r w:rsidRPr="2D9AB80D">
              <w:rPr>
                <w:rFonts w:ascii="Calibri" w:hAnsi="Calibri" w:cs="Calibri"/>
                <w:sz w:val="22"/>
                <w:szCs w:val="22"/>
                <w:vertAlign w:val="superscript"/>
              </w:rPr>
              <w:t xml:space="preserve">th Feb 2025 </w:t>
            </w:r>
          </w:p>
        </w:tc>
      </w:tr>
      <w:tr w:rsidR="00A87F45" w:rsidRPr="00982677" w14:paraId="07414467"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33107816"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1AF28D0D" w14:textId="7CF4BCB4" w:rsidR="00A87F45" w:rsidRPr="001D6F02" w:rsidRDefault="00A87F45" w:rsidP="00A87F45">
            <w:pPr>
              <w:numPr>
                <w:ilvl w:val="0"/>
                <w:numId w:val="7"/>
              </w:numPr>
              <w:ind w:left="42" w:hanging="112"/>
              <w:jc w:val="both"/>
              <w:rPr>
                <w:rFonts w:ascii="Calibri" w:hAnsi="Calibri" w:cs="Calibri"/>
              </w:rPr>
            </w:pPr>
            <w:r w:rsidRPr="2D9AB80D">
              <w:rPr>
                <w:rFonts w:ascii="Calibri" w:hAnsi="Calibri" w:cs="Calibri"/>
              </w:rPr>
              <w:t xml:space="preserve">Comprehensive IEC package disseminated for creating awareness and behavior change on EORE and other child protection risks in the communities </w:t>
            </w:r>
          </w:p>
          <w:p w14:paraId="09BCCE68" w14:textId="7F53C1BC" w:rsidR="00A87F45" w:rsidRPr="00557783" w:rsidRDefault="00A87F45" w:rsidP="00A87F45">
            <w:pPr>
              <w:numPr>
                <w:ilvl w:val="0"/>
                <w:numId w:val="7"/>
              </w:numPr>
              <w:ind w:left="42" w:hanging="112"/>
              <w:jc w:val="both"/>
              <w:rPr>
                <w:rFonts w:ascii="Calibri" w:hAnsi="Calibri" w:cs="Calibri"/>
              </w:rPr>
            </w:pPr>
            <w:r w:rsidRPr="2D9AB80D">
              <w:rPr>
                <w:rFonts w:ascii="Calibri" w:hAnsi="Calibri" w:cs="Calibri"/>
              </w:rPr>
              <w:t>Preparation of a directory of resources and stakeholders mapping as part of agenda of coordination and public information/ dissemination.</w:t>
            </w:r>
          </w:p>
          <w:p w14:paraId="004EB88F" w14:textId="6B95BFB1"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4 days of field visit in Kashmir region</w:t>
            </w:r>
          </w:p>
          <w:p w14:paraId="4947138A" w14:textId="5D54D2DA" w:rsidR="00A87F45" w:rsidRPr="001513F8" w:rsidRDefault="00A87F45" w:rsidP="00A87F45">
            <w:pPr>
              <w:numPr>
                <w:ilvl w:val="0"/>
                <w:numId w:val="7"/>
              </w:numPr>
              <w:ind w:left="42" w:hanging="112"/>
              <w:jc w:val="both"/>
              <w:rPr>
                <w:rFonts w:ascii="Calibri" w:hAnsi="Calibri" w:cs="Calibri"/>
                <w:color w:val="ED7D31" w:themeColor="accent2"/>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0EBC1D59" w14:textId="23D26821" w:rsidR="00A87F45" w:rsidRPr="00875382" w:rsidRDefault="00A87F45" w:rsidP="00A87F45">
            <w:pPr>
              <w:jc w:val="both"/>
              <w:rPr>
                <w:rFonts w:ascii="Calibri" w:hAnsi="Calibri" w:cs="Calibri"/>
              </w:rPr>
            </w:pPr>
            <w:r w:rsidRPr="2D9AB80D">
              <w:rPr>
                <w:rFonts w:ascii="Calibri" w:hAnsi="Calibri" w:cs="Calibri"/>
              </w:rPr>
              <w:t>Dissemination report submitted detailing the number of participants covered with a minimum of 3 case studies showing the impact.</w:t>
            </w:r>
          </w:p>
          <w:p w14:paraId="46C582E7" w14:textId="6E92DF72" w:rsidR="00A87F45" w:rsidRPr="001513F8" w:rsidRDefault="00A87F45" w:rsidP="00A87F45">
            <w:pPr>
              <w:jc w:val="both"/>
              <w:rPr>
                <w:rFonts w:ascii="Calibri" w:hAnsi="Calibri" w:cs="Calibri"/>
                <w:b/>
                <w:bCs/>
                <w:color w:val="ED7D31" w:themeColor="accent2"/>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75834D0A" w14:textId="2B9ACBFE" w:rsidR="00A87F45" w:rsidRPr="00982677" w:rsidRDefault="00A87F45" w:rsidP="00A87F45">
            <w:pPr>
              <w:rPr>
                <w:rFonts w:ascii="Calibri" w:hAnsi="Calibri" w:cs="Calibri"/>
                <w:sz w:val="22"/>
                <w:szCs w:val="22"/>
                <w:lang w:val="en-AU"/>
              </w:rPr>
            </w:pPr>
          </w:p>
          <w:p w14:paraId="223BB5BB" w14:textId="432859D1" w:rsidR="00A87F45" w:rsidRPr="00982677" w:rsidRDefault="00A87F45" w:rsidP="00A87F45">
            <w:pPr>
              <w:rPr>
                <w:rFonts w:ascii="Calibri" w:hAnsi="Calibri" w:cs="Calibri"/>
                <w:sz w:val="22"/>
                <w:szCs w:val="22"/>
                <w:lang w:val="en-AU"/>
              </w:rPr>
            </w:pPr>
            <w:r w:rsidRPr="2D9AB80D">
              <w:rPr>
                <w:rFonts w:ascii="Calibri" w:hAnsi="Calibri" w:cs="Calibri"/>
                <w:sz w:val="22"/>
                <w:szCs w:val="22"/>
              </w:rPr>
              <w:t>28</w:t>
            </w:r>
            <w:r w:rsidRPr="2D9AB80D">
              <w:rPr>
                <w:rFonts w:ascii="Calibri" w:hAnsi="Calibri" w:cs="Calibri"/>
                <w:sz w:val="22"/>
                <w:szCs w:val="22"/>
                <w:vertAlign w:val="superscript"/>
              </w:rPr>
              <w:t>th</w:t>
            </w:r>
            <w:r w:rsidRPr="2D9AB80D">
              <w:rPr>
                <w:rFonts w:ascii="Calibri" w:hAnsi="Calibri" w:cs="Calibri"/>
                <w:sz w:val="22"/>
                <w:szCs w:val="22"/>
              </w:rPr>
              <w:t xml:space="preserve"> April 2025 </w:t>
            </w:r>
          </w:p>
        </w:tc>
      </w:tr>
      <w:tr w:rsidR="00A87F45" w:rsidRPr="00982677" w14:paraId="3E46D0B0"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040B2B9F"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030C56EF" w14:textId="0FB3CC4D" w:rsidR="00A87F45" w:rsidRDefault="00A87F45" w:rsidP="00A87F45">
            <w:pPr>
              <w:numPr>
                <w:ilvl w:val="0"/>
                <w:numId w:val="7"/>
              </w:numPr>
              <w:ind w:left="42" w:hanging="112"/>
              <w:jc w:val="both"/>
              <w:rPr>
                <w:rFonts w:ascii="Calibri" w:hAnsi="Calibri" w:cs="Calibri"/>
              </w:rPr>
            </w:pPr>
            <w:r w:rsidRPr="2D9AB80D">
              <w:rPr>
                <w:rFonts w:ascii="Calibri" w:hAnsi="Calibri" w:cs="Calibri"/>
              </w:rPr>
              <w:t>Undertake SBCC activities and developing methodology to monitor the progress for measuring the change within the schools in the community</w:t>
            </w:r>
          </w:p>
          <w:p w14:paraId="4F7E4CF7" w14:textId="3DDB8A4E" w:rsidR="00A87F45" w:rsidRPr="00C31BEE" w:rsidRDefault="00A87F45" w:rsidP="00A87F45">
            <w:pPr>
              <w:numPr>
                <w:ilvl w:val="0"/>
                <w:numId w:val="7"/>
              </w:numPr>
              <w:ind w:left="42" w:hanging="112"/>
              <w:jc w:val="both"/>
              <w:rPr>
                <w:rFonts w:ascii="Calibri" w:hAnsi="Calibri" w:cs="Calibri"/>
              </w:rPr>
            </w:pPr>
            <w:r w:rsidRPr="2D9AB80D">
              <w:rPr>
                <w:rFonts w:ascii="Calibri" w:hAnsi="Calibri" w:cs="Calibri"/>
              </w:rPr>
              <w:t xml:space="preserve">Monitoring and oversight of the outreach activities and safe behavior practices provided in the communities  </w:t>
            </w:r>
          </w:p>
          <w:p w14:paraId="02DC4923" w14:textId="520C5186"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4 days of field visit in Kashmir region</w:t>
            </w:r>
          </w:p>
          <w:p w14:paraId="30B4A68B" w14:textId="08B3B779"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p w14:paraId="3B952A22" w14:textId="31915D4A" w:rsidR="00A87F45" w:rsidRPr="00DD5B2C" w:rsidRDefault="00A87F45" w:rsidP="00A87F45">
            <w:pPr>
              <w:ind w:left="42"/>
              <w:jc w:val="both"/>
              <w:rPr>
                <w:rFonts w:ascii="Calibri" w:hAnsi="Calibri" w:cs="Calibri"/>
              </w:rPr>
            </w:pP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2F5B5D39" w14:textId="3A134FF1" w:rsidR="00A87F45" w:rsidRPr="00875382" w:rsidRDefault="00A87F45" w:rsidP="00A87F45">
            <w:pPr>
              <w:jc w:val="both"/>
              <w:rPr>
                <w:rFonts w:ascii="Calibri" w:hAnsi="Calibri" w:cs="Calibri"/>
              </w:rPr>
            </w:pPr>
            <w:r w:rsidRPr="2D9AB80D">
              <w:rPr>
                <w:rFonts w:ascii="Calibri" w:hAnsi="Calibri" w:cs="Calibri"/>
              </w:rPr>
              <w:t xml:space="preserve">SBCC package disseminated. A random sampling-based report demonstrating the impact submitted. </w:t>
            </w:r>
          </w:p>
          <w:p w14:paraId="0C10AAC5" w14:textId="4EF70CE7" w:rsidR="00A87F45" w:rsidRPr="00875382" w:rsidRDefault="00A87F45" w:rsidP="00A87F45">
            <w:pPr>
              <w:jc w:val="both"/>
              <w:rPr>
                <w:rFonts w:ascii="Calibri" w:hAnsi="Calibri" w:cs="Calibri"/>
              </w:rPr>
            </w:pPr>
          </w:p>
          <w:p w14:paraId="647E3D1B" w14:textId="7F2512E8" w:rsidR="00A87F45" w:rsidRPr="00875382" w:rsidRDefault="00A87F45" w:rsidP="00A87F45">
            <w:pPr>
              <w:jc w:val="both"/>
              <w:rPr>
                <w:rFonts w:ascii="Calibri" w:hAnsi="Calibri" w:cs="Calibri"/>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59FB1E15" w14:textId="00C76325" w:rsidR="00A87F45" w:rsidRPr="00982677" w:rsidRDefault="00A87F45" w:rsidP="00A87F45">
            <w:pPr>
              <w:rPr>
                <w:rFonts w:ascii="Calibri" w:hAnsi="Calibri" w:cs="Calibri"/>
                <w:sz w:val="22"/>
                <w:szCs w:val="22"/>
                <w:lang w:val="en-AU"/>
              </w:rPr>
            </w:pPr>
            <w:r w:rsidRPr="2D9AB80D">
              <w:rPr>
                <w:rFonts w:ascii="Calibri" w:hAnsi="Calibri" w:cs="Calibri"/>
                <w:sz w:val="22"/>
                <w:szCs w:val="22"/>
              </w:rPr>
              <w:t xml:space="preserve">13 June 2025 </w:t>
            </w:r>
          </w:p>
        </w:tc>
      </w:tr>
      <w:tr w:rsidR="00A87F45" w:rsidRPr="00982677" w14:paraId="6E88E45B"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25C1F52D"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3CF9FA70" w14:textId="224EC99F"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knowledge, attitudes and practices (KAP) assessments with children in priority locations to determine the level of awareness and safe behaviors in the community </w:t>
            </w:r>
          </w:p>
          <w:p w14:paraId="2444DB38" w14:textId="5E8B16F7" w:rsidR="00A87F45" w:rsidRDefault="00A87F45" w:rsidP="00A87F45">
            <w:pPr>
              <w:numPr>
                <w:ilvl w:val="0"/>
                <w:numId w:val="7"/>
              </w:numPr>
              <w:ind w:left="42" w:hanging="112"/>
              <w:jc w:val="both"/>
              <w:rPr>
                <w:rFonts w:ascii="Calibri" w:hAnsi="Calibri" w:cs="Calibri"/>
              </w:rPr>
            </w:pPr>
            <w:r w:rsidRPr="2D9AB80D">
              <w:rPr>
                <w:rFonts w:ascii="Calibri" w:hAnsi="Calibri" w:cs="Calibri"/>
              </w:rPr>
              <w:t>Technical assistance, monitoring and supervision to conduct assessment   for measuring the results</w:t>
            </w:r>
          </w:p>
          <w:p w14:paraId="1D8E362E" w14:textId="15949EF5"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4 days of field visit in Kashmir region</w:t>
            </w:r>
          </w:p>
          <w:p w14:paraId="1CE795AB" w14:textId="554BDB9A" w:rsidR="00A87F45" w:rsidRPr="00DD5B2C"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7B657E2F" w14:textId="5569C360" w:rsidR="00A87F45" w:rsidRPr="00875382" w:rsidRDefault="00A87F45" w:rsidP="00A87F45">
            <w:pPr>
              <w:jc w:val="both"/>
              <w:rPr>
                <w:rFonts w:ascii="Calibri" w:hAnsi="Calibri" w:cs="Calibri"/>
              </w:rPr>
            </w:pPr>
            <w:r w:rsidRPr="2D9AB80D">
              <w:rPr>
                <w:rFonts w:ascii="Calibri" w:hAnsi="Calibri" w:cs="Calibri"/>
              </w:rPr>
              <w:t xml:space="preserve">KAP assessment designed and conducted in priority locations/hotspots, and report submitted </w:t>
            </w: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098A1D49" w14:textId="156E5AC7" w:rsidR="00A87F45" w:rsidRPr="00982677" w:rsidRDefault="00A87F45" w:rsidP="00A87F45">
            <w:pPr>
              <w:rPr>
                <w:rFonts w:ascii="Calibri" w:hAnsi="Calibri" w:cs="Calibri"/>
                <w:sz w:val="22"/>
                <w:szCs w:val="22"/>
                <w:lang w:val="en-AU"/>
              </w:rPr>
            </w:pPr>
          </w:p>
          <w:p w14:paraId="7FA6D2B2" w14:textId="17B675A0" w:rsidR="00A87F45" w:rsidRPr="00982677" w:rsidRDefault="00A87F45" w:rsidP="00A87F45">
            <w:pPr>
              <w:rPr>
                <w:rFonts w:ascii="Calibri" w:hAnsi="Calibri" w:cs="Calibri"/>
                <w:sz w:val="22"/>
                <w:szCs w:val="22"/>
                <w:lang w:val="en-AU"/>
              </w:rPr>
            </w:pPr>
            <w:r w:rsidRPr="2D9AB80D">
              <w:rPr>
                <w:rFonts w:ascii="Calibri" w:hAnsi="Calibri" w:cs="Calibri"/>
                <w:sz w:val="22"/>
                <w:szCs w:val="22"/>
              </w:rPr>
              <w:t xml:space="preserve">5tgh August 2025 </w:t>
            </w:r>
          </w:p>
        </w:tc>
      </w:tr>
      <w:tr w:rsidR="00A87F45" w:rsidRPr="00982677" w14:paraId="60FF2349" w14:textId="77777777" w:rsidTr="00A87F45">
        <w:trPr>
          <w:gridAfter w:val="1"/>
          <w:wAfter w:w="876" w:type="pct"/>
          <w:trHeight w:val="2223"/>
        </w:trPr>
        <w:tc>
          <w:tcPr>
            <w:tcW w:w="292" w:type="pct"/>
            <w:tcBorders>
              <w:top w:val="single" w:sz="8" w:space="0" w:color="6D6D6D"/>
              <w:left w:val="single" w:sz="8" w:space="0" w:color="6D6D6D"/>
              <w:bottom w:val="single" w:sz="8" w:space="0" w:color="6D6D6D"/>
              <w:right w:val="single" w:sz="8" w:space="0" w:color="6D6D6D"/>
            </w:tcBorders>
          </w:tcPr>
          <w:p w14:paraId="245E8CF3"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3C1E9C36" w14:textId="219D1170"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Coordinate with IPs to develop the manual for master trainers/TOTs </w:t>
            </w:r>
          </w:p>
          <w:p w14:paraId="2B629D95" w14:textId="4B3C412F"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Refresher </w:t>
            </w:r>
            <w:r>
              <w:rPr>
                <w:rFonts w:ascii="Calibri" w:hAnsi="Calibri" w:cs="Calibri"/>
              </w:rPr>
              <w:t xml:space="preserve">training </w:t>
            </w:r>
            <w:r w:rsidRPr="2D9AB80D">
              <w:rPr>
                <w:rFonts w:ascii="Calibri" w:hAnsi="Calibri" w:cs="Calibri"/>
              </w:rPr>
              <w:t xml:space="preserve">for staff and stakeholders on SBCC </w:t>
            </w:r>
          </w:p>
          <w:p w14:paraId="78B34023" w14:textId="77777777"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4 days of field visit in Kashmir region</w:t>
            </w:r>
          </w:p>
          <w:p w14:paraId="5A521EEB" w14:textId="2AA3FCB1" w:rsidR="00A87F45" w:rsidRPr="0072368B"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1B78F2A4" w14:textId="169D114C" w:rsidR="00A87F45" w:rsidRDefault="00A87F45" w:rsidP="00A87F45">
            <w:pPr>
              <w:jc w:val="both"/>
              <w:rPr>
                <w:rFonts w:ascii="Calibri" w:hAnsi="Calibri" w:cs="Calibri"/>
              </w:rPr>
            </w:pPr>
            <w:r w:rsidRPr="003A2F19">
              <w:rPr>
                <w:rFonts w:ascii="Calibri" w:hAnsi="Calibri" w:cs="Calibri"/>
              </w:rPr>
              <w:t>Training</w:t>
            </w:r>
            <w:r>
              <w:rPr>
                <w:rFonts w:ascii="Calibri" w:hAnsi="Calibri" w:cs="Calibri"/>
              </w:rPr>
              <w:t xml:space="preserve"> Manual developed</w:t>
            </w:r>
            <w:r w:rsidRPr="003A2F19">
              <w:rPr>
                <w:rFonts w:ascii="Calibri" w:hAnsi="Calibri" w:cs="Calibri"/>
              </w:rPr>
              <w:t xml:space="preserve"> </w:t>
            </w:r>
            <w:r>
              <w:rPr>
                <w:rFonts w:ascii="Calibri" w:hAnsi="Calibri" w:cs="Calibri"/>
              </w:rPr>
              <w:t>on</w:t>
            </w:r>
            <w:r w:rsidRPr="003A2F19">
              <w:rPr>
                <w:rFonts w:ascii="Calibri" w:hAnsi="Calibri" w:cs="Calibri"/>
              </w:rPr>
              <w:t xml:space="preserve"> </w:t>
            </w:r>
            <w:r>
              <w:rPr>
                <w:rFonts w:ascii="Calibri" w:hAnsi="Calibri" w:cs="Calibri"/>
              </w:rPr>
              <w:t xml:space="preserve">harmful child protection risks in the communities. </w:t>
            </w: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012D5402" w14:textId="3E116A9D" w:rsidR="00A87F45" w:rsidRDefault="00A87F45" w:rsidP="00A87F45">
            <w:pPr>
              <w:rPr>
                <w:rFonts w:ascii="Calibri" w:hAnsi="Calibri" w:cs="Calibri"/>
                <w:lang w:val="en-AU"/>
              </w:rPr>
            </w:pPr>
            <w:r w:rsidRPr="2D9AB80D">
              <w:rPr>
                <w:rFonts w:ascii="Calibri" w:hAnsi="Calibri" w:cs="Calibri"/>
                <w:sz w:val="22"/>
                <w:szCs w:val="22"/>
              </w:rPr>
              <w:t>40 days</w:t>
            </w:r>
          </w:p>
          <w:p w14:paraId="0A014C2E" w14:textId="4B6B394A" w:rsidR="00A87F45" w:rsidRDefault="00A87F45" w:rsidP="00A87F45">
            <w:pPr>
              <w:rPr>
                <w:rFonts w:ascii="Calibri" w:hAnsi="Calibri" w:cs="Calibri"/>
                <w:sz w:val="22"/>
                <w:szCs w:val="22"/>
                <w:lang w:val="en-AU"/>
              </w:rPr>
            </w:pPr>
            <w:r w:rsidRPr="2D9AB80D">
              <w:rPr>
                <w:rFonts w:ascii="Calibri" w:hAnsi="Calibri" w:cs="Calibri"/>
                <w:sz w:val="22"/>
                <w:szCs w:val="22"/>
              </w:rPr>
              <w:t>30</w:t>
            </w:r>
            <w:r w:rsidRPr="2D9AB80D">
              <w:rPr>
                <w:rFonts w:ascii="Calibri" w:hAnsi="Calibri" w:cs="Calibri"/>
                <w:sz w:val="22"/>
                <w:szCs w:val="22"/>
                <w:vertAlign w:val="superscript"/>
              </w:rPr>
              <w:t>th</w:t>
            </w:r>
            <w:r w:rsidRPr="2D9AB80D">
              <w:rPr>
                <w:rFonts w:ascii="Calibri" w:hAnsi="Calibri" w:cs="Calibri"/>
                <w:sz w:val="22"/>
                <w:szCs w:val="22"/>
              </w:rPr>
              <w:t xml:space="preserve"> Sept. 2025 </w:t>
            </w:r>
          </w:p>
        </w:tc>
      </w:tr>
      <w:tr w:rsidR="00A87F45" w:rsidRPr="00982677" w14:paraId="5DB43DC8" w14:textId="77777777" w:rsidTr="00A87F45">
        <w:trPr>
          <w:gridAfter w:val="1"/>
          <w:wAfter w:w="876" w:type="pct"/>
          <w:trHeight w:val="372"/>
        </w:trPr>
        <w:tc>
          <w:tcPr>
            <w:tcW w:w="292" w:type="pct"/>
            <w:tcBorders>
              <w:top w:val="single" w:sz="8" w:space="0" w:color="6D6D6D"/>
              <w:left w:val="single" w:sz="8" w:space="0" w:color="6D6D6D"/>
              <w:bottom w:val="single" w:sz="8" w:space="0" w:color="6D6D6D"/>
              <w:right w:val="single" w:sz="8" w:space="0" w:color="6D6D6D"/>
            </w:tcBorders>
          </w:tcPr>
          <w:p w14:paraId="08AD7C01" w14:textId="77777777" w:rsidR="00A87F45" w:rsidRPr="00982677" w:rsidRDefault="00A87F45" w:rsidP="00A87F45">
            <w:pPr>
              <w:numPr>
                <w:ilvl w:val="0"/>
                <w:numId w:val="2"/>
              </w:numPr>
              <w:rPr>
                <w:rFonts w:ascii="Calibri" w:hAnsi="Calibri" w:cs="Calibri"/>
                <w:lang w:val="en-GB"/>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73749C98" w14:textId="3D87A36F" w:rsidR="00A87F45" w:rsidRPr="00C31BEE" w:rsidRDefault="00A87F45" w:rsidP="00A87F45">
            <w:pPr>
              <w:numPr>
                <w:ilvl w:val="0"/>
                <w:numId w:val="7"/>
              </w:numPr>
              <w:ind w:left="42" w:hanging="112"/>
              <w:jc w:val="both"/>
              <w:rPr>
                <w:rFonts w:ascii="Calibri" w:hAnsi="Calibri" w:cs="Calibri"/>
              </w:rPr>
            </w:pPr>
            <w:r w:rsidRPr="2D9AB80D">
              <w:rPr>
                <w:rFonts w:ascii="Calibri" w:hAnsi="Calibri" w:cs="Calibri"/>
              </w:rPr>
              <w:t xml:space="preserve">Monitoring and oversight of the outreach activities and safe behavior practices provided in the communities  </w:t>
            </w:r>
          </w:p>
          <w:p w14:paraId="40FEB394" w14:textId="77777777"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4 days of field visit in Kashmir region </w:t>
            </w:r>
          </w:p>
          <w:p w14:paraId="027AE5B1" w14:textId="274FF1DF"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3B25D55F" w14:textId="766886AD" w:rsidR="00A87F45" w:rsidRPr="00136636" w:rsidRDefault="00A87F45" w:rsidP="00A87F45">
            <w:pPr>
              <w:jc w:val="both"/>
              <w:rPr>
                <w:rFonts w:ascii="Calibri" w:hAnsi="Calibri" w:cs="Calibri"/>
                <w:color w:val="auto"/>
              </w:rPr>
            </w:pPr>
            <w:r w:rsidRPr="2D9AB80D">
              <w:rPr>
                <w:rFonts w:ascii="Calibri" w:hAnsi="Calibri" w:cs="Calibri"/>
                <w:color w:val="auto"/>
              </w:rPr>
              <w:t xml:space="preserve">Mechanism developed to monitor and collate information on grave violations, and regular reports prepared (2 annual reports submitted) </w:t>
            </w:r>
          </w:p>
          <w:p w14:paraId="3FCA7B09" w14:textId="72F0FB54" w:rsidR="00A87F45" w:rsidRDefault="00A87F45" w:rsidP="00A87F45">
            <w:pPr>
              <w:jc w:val="both"/>
              <w:rPr>
                <w:rFonts w:ascii="Calibri" w:hAnsi="Calibri" w:cs="Calibri"/>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55DEE9E7" w14:textId="6DCA42D8" w:rsidR="00A87F45" w:rsidRDefault="00A87F45" w:rsidP="00A87F45">
            <w:pPr>
              <w:rPr>
                <w:rFonts w:ascii="Calibri" w:hAnsi="Calibri" w:cs="Calibri"/>
                <w:sz w:val="22"/>
                <w:szCs w:val="22"/>
                <w:lang w:val="en-AU"/>
              </w:rPr>
            </w:pPr>
            <w:r w:rsidRPr="2D9AB80D">
              <w:rPr>
                <w:rFonts w:ascii="Calibri" w:hAnsi="Calibri" w:cs="Calibri"/>
                <w:sz w:val="22"/>
                <w:szCs w:val="22"/>
              </w:rPr>
              <w:t>28</w:t>
            </w:r>
            <w:r w:rsidRPr="2D9AB80D">
              <w:rPr>
                <w:rFonts w:ascii="Calibri" w:hAnsi="Calibri" w:cs="Calibri"/>
                <w:sz w:val="22"/>
                <w:szCs w:val="22"/>
                <w:vertAlign w:val="superscript"/>
              </w:rPr>
              <w:t>th</w:t>
            </w:r>
            <w:r w:rsidRPr="2D9AB80D">
              <w:rPr>
                <w:rFonts w:ascii="Calibri" w:hAnsi="Calibri" w:cs="Calibri"/>
                <w:sz w:val="22"/>
                <w:szCs w:val="22"/>
              </w:rPr>
              <w:t xml:space="preserve"> Nov 2025 </w:t>
            </w:r>
          </w:p>
        </w:tc>
      </w:tr>
      <w:tr w:rsidR="00A87F45" w:rsidRPr="00982677" w14:paraId="5481DF25" w14:textId="77777777" w:rsidTr="00A87F45">
        <w:trPr>
          <w:gridAfter w:val="1"/>
          <w:wAfter w:w="876" w:type="pct"/>
          <w:trHeight w:val="710"/>
        </w:trPr>
        <w:tc>
          <w:tcPr>
            <w:tcW w:w="292" w:type="pct"/>
            <w:tcBorders>
              <w:top w:val="single" w:sz="8" w:space="0" w:color="6D6D6D"/>
              <w:left w:val="single" w:sz="8" w:space="0" w:color="6D6D6D"/>
              <w:bottom w:val="single" w:sz="8" w:space="0" w:color="6D6D6D"/>
              <w:right w:val="single" w:sz="8" w:space="0" w:color="6D6D6D"/>
            </w:tcBorders>
          </w:tcPr>
          <w:p w14:paraId="6DE9DF22" w14:textId="77777777" w:rsidR="00A87F45" w:rsidRPr="00982677" w:rsidRDefault="00A87F45" w:rsidP="00A87F45">
            <w:pPr>
              <w:numPr>
                <w:ilvl w:val="0"/>
                <w:numId w:val="2"/>
              </w:numPr>
              <w:rPr>
                <w:rFonts w:ascii="Calibri" w:hAnsi="Calibri" w:cs="Calibri"/>
                <w:lang w:val="en-AU"/>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631D9C24" w14:textId="37795092" w:rsidR="00A87F45" w:rsidRDefault="00A87F45" w:rsidP="00A87F45">
            <w:pPr>
              <w:numPr>
                <w:ilvl w:val="0"/>
                <w:numId w:val="7"/>
              </w:numPr>
              <w:ind w:left="42" w:hanging="112"/>
              <w:jc w:val="both"/>
              <w:rPr>
                <w:rFonts w:ascii="Calibri" w:hAnsi="Calibri" w:cs="Calibri"/>
              </w:rPr>
            </w:pPr>
            <w:r w:rsidRPr="2D9AB80D">
              <w:rPr>
                <w:rFonts w:ascii="Calibri" w:hAnsi="Calibri" w:cs="Calibri"/>
              </w:rPr>
              <w:t>Support the implementing partners in replication of community-based child protection programmes for children and adolescents in identified districts by working closely with the district administration, community and other stakeholders.</w:t>
            </w:r>
          </w:p>
          <w:p w14:paraId="01FBFC74" w14:textId="6A94D605"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4 days of field visit in Kashmir region</w:t>
            </w:r>
          </w:p>
          <w:p w14:paraId="11EF6D66" w14:textId="75FCF8A6" w:rsidR="00A87F45" w:rsidRPr="0077049C" w:rsidRDefault="00A87F45" w:rsidP="00A87F45">
            <w:pPr>
              <w:numPr>
                <w:ilvl w:val="0"/>
                <w:numId w:val="7"/>
              </w:numPr>
              <w:ind w:left="42" w:hanging="112"/>
              <w:jc w:val="both"/>
              <w:rPr>
                <w:rFonts w:ascii="Calibri" w:hAnsi="Calibri" w:cs="Calibri"/>
              </w:rPr>
            </w:pPr>
            <w:r w:rsidRPr="2D9AB80D">
              <w:rPr>
                <w:rFonts w:ascii="Calibri" w:hAnsi="Calibri" w:cs="Calibri"/>
              </w:rPr>
              <w:t xml:space="preserve">Undertake 8 days of field visit in Poonch &amp; Rajouri </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12A17A2E" w14:textId="336216ED" w:rsidR="00A87F45" w:rsidRDefault="00A87F45" w:rsidP="00A87F45">
            <w:pPr>
              <w:jc w:val="both"/>
              <w:rPr>
                <w:rFonts w:ascii="Calibri" w:hAnsi="Calibri" w:cs="Calibri"/>
              </w:rPr>
            </w:pPr>
            <w:r w:rsidRPr="2D9AB80D">
              <w:rPr>
                <w:rFonts w:ascii="Calibri" w:hAnsi="Calibri" w:cs="Calibri"/>
              </w:rPr>
              <w:t xml:space="preserve">Community based child protect structures established in at least 25% of districts in J&amp;K (G.O s for community-based CP structures submitted) </w:t>
            </w:r>
          </w:p>
          <w:p w14:paraId="15301DFE" w14:textId="06F829C8" w:rsidR="00A87F45" w:rsidRDefault="00A87F45" w:rsidP="00A87F45">
            <w:pPr>
              <w:jc w:val="both"/>
              <w:rPr>
                <w:rFonts w:ascii="Calibri" w:hAnsi="Calibri" w:cs="Calibri"/>
              </w:rPr>
            </w:pPr>
          </w:p>
          <w:p w14:paraId="666C285F" w14:textId="72F52ACD" w:rsidR="00A87F45" w:rsidRPr="00875382" w:rsidRDefault="00A87F45" w:rsidP="00A87F45">
            <w:pPr>
              <w:jc w:val="both"/>
              <w:rPr>
                <w:rFonts w:ascii="Calibri" w:hAnsi="Calibri" w:cs="Calibri"/>
              </w:rPr>
            </w:pPr>
            <w:r w:rsidRPr="2D9AB80D">
              <w:rPr>
                <w:rFonts w:ascii="Calibri" w:hAnsi="Calibri" w:cs="Calibri"/>
              </w:rPr>
              <w:t xml:space="preserve"> </w:t>
            </w:r>
          </w:p>
          <w:p w14:paraId="29449289" w14:textId="6B2FA4D9" w:rsidR="00A87F45" w:rsidRPr="001513F8" w:rsidRDefault="00A87F45" w:rsidP="00A87F45">
            <w:pPr>
              <w:jc w:val="both"/>
              <w:rPr>
                <w:rFonts w:ascii="Calibri" w:hAnsi="Calibri" w:cs="Calibri"/>
                <w:bCs/>
                <w:color w:val="ED7D31" w:themeColor="accent2"/>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46B65940" w14:textId="53408723" w:rsidR="00A87F45" w:rsidRPr="00982677" w:rsidRDefault="00A87F45" w:rsidP="00A87F45">
            <w:pPr>
              <w:rPr>
                <w:rFonts w:ascii="Calibri" w:hAnsi="Calibri" w:cs="Calibri"/>
                <w:sz w:val="22"/>
                <w:szCs w:val="22"/>
                <w:lang w:val="en-AU"/>
              </w:rPr>
            </w:pPr>
            <w:r w:rsidRPr="2D9AB80D">
              <w:rPr>
                <w:rFonts w:ascii="Calibri" w:hAnsi="Calibri" w:cs="Calibri"/>
                <w:sz w:val="22"/>
                <w:szCs w:val="22"/>
              </w:rPr>
              <w:t>20</w:t>
            </w:r>
            <w:r w:rsidRPr="2D9AB80D">
              <w:rPr>
                <w:rFonts w:ascii="Calibri" w:hAnsi="Calibri" w:cs="Calibri"/>
                <w:sz w:val="22"/>
                <w:szCs w:val="22"/>
                <w:vertAlign w:val="superscript"/>
              </w:rPr>
              <w:t>th</w:t>
            </w:r>
            <w:r w:rsidRPr="2D9AB80D">
              <w:rPr>
                <w:rFonts w:ascii="Calibri" w:hAnsi="Calibri" w:cs="Calibri"/>
                <w:sz w:val="22"/>
                <w:szCs w:val="22"/>
              </w:rPr>
              <w:t xml:space="preserve"> January 2026</w:t>
            </w:r>
          </w:p>
        </w:tc>
      </w:tr>
      <w:tr w:rsidR="00A87F45" w:rsidRPr="00982677" w14:paraId="1F6802E8" w14:textId="77777777" w:rsidTr="00A87F45">
        <w:trPr>
          <w:gridAfter w:val="1"/>
          <w:wAfter w:w="876" w:type="pct"/>
          <w:trHeight w:val="710"/>
        </w:trPr>
        <w:tc>
          <w:tcPr>
            <w:tcW w:w="292" w:type="pct"/>
            <w:tcBorders>
              <w:top w:val="single" w:sz="8" w:space="0" w:color="6D6D6D"/>
              <w:left w:val="single" w:sz="8" w:space="0" w:color="6D6D6D"/>
              <w:bottom w:val="single" w:sz="8" w:space="0" w:color="6D6D6D"/>
              <w:right w:val="single" w:sz="8" w:space="0" w:color="6D6D6D"/>
            </w:tcBorders>
          </w:tcPr>
          <w:p w14:paraId="7F940770" w14:textId="77777777" w:rsidR="00A87F45" w:rsidRPr="00982677" w:rsidRDefault="00A87F45" w:rsidP="00A87F45">
            <w:pPr>
              <w:numPr>
                <w:ilvl w:val="0"/>
                <w:numId w:val="2"/>
              </w:numPr>
              <w:rPr>
                <w:rFonts w:ascii="Calibri" w:hAnsi="Calibri" w:cs="Calibri"/>
                <w:lang w:val="en-AU"/>
              </w:rPr>
            </w:pPr>
          </w:p>
        </w:tc>
        <w:tc>
          <w:tcPr>
            <w:tcW w:w="2010" w:type="pct"/>
            <w:tcBorders>
              <w:top w:val="single" w:sz="8" w:space="0" w:color="6D6D6D"/>
              <w:left w:val="single" w:sz="8" w:space="0" w:color="6D6D6D"/>
              <w:bottom w:val="single" w:sz="8" w:space="0" w:color="6D6D6D"/>
              <w:right w:val="single" w:sz="8" w:space="0" w:color="6D6D6D"/>
            </w:tcBorders>
            <w:shd w:val="clear" w:color="auto" w:fill="auto"/>
            <w:noWrap/>
          </w:tcPr>
          <w:p w14:paraId="6DC59B39" w14:textId="5894D186" w:rsidR="00A87F45" w:rsidRDefault="00A87F45" w:rsidP="00A87F45">
            <w:pPr>
              <w:numPr>
                <w:ilvl w:val="0"/>
                <w:numId w:val="7"/>
              </w:numPr>
              <w:ind w:left="42" w:hanging="112"/>
              <w:jc w:val="both"/>
              <w:rPr>
                <w:rFonts w:ascii="Calibri" w:hAnsi="Calibri" w:cs="Calibri"/>
              </w:rPr>
            </w:pPr>
            <w:r w:rsidRPr="2D9AB80D">
              <w:rPr>
                <w:rFonts w:ascii="Calibri" w:hAnsi="Calibri" w:cs="Calibri"/>
              </w:rPr>
              <w:t>Provide support in rapid assessment in case of any natural disaster or with respect to the displaced populations for initiating child protection Programmes in Jammu and Kashmir.</w:t>
            </w:r>
          </w:p>
          <w:p w14:paraId="31D7B573" w14:textId="6B5C1B0E"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Meetings with stakeholders and CSO partners to invite dialogue on initiating child protection programmes. </w:t>
            </w:r>
          </w:p>
          <w:p w14:paraId="4B425704" w14:textId="35DC3E35" w:rsidR="00A87F45" w:rsidRDefault="00A87F45" w:rsidP="00A87F45">
            <w:pPr>
              <w:numPr>
                <w:ilvl w:val="0"/>
                <w:numId w:val="7"/>
              </w:numPr>
              <w:ind w:left="42" w:hanging="112"/>
              <w:jc w:val="both"/>
              <w:rPr>
                <w:rFonts w:ascii="Calibri" w:hAnsi="Calibri" w:cs="Calibri"/>
              </w:rPr>
            </w:pPr>
            <w:r w:rsidRPr="2D9AB80D">
              <w:rPr>
                <w:rFonts w:ascii="Calibri" w:hAnsi="Calibri" w:cs="Calibri"/>
              </w:rPr>
              <w:t xml:space="preserve">Develop concept notes and carry situation analysis on the status of children in vulnerable locations. </w:t>
            </w:r>
          </w:p>
          <w:p w14:paraId="507DAE83" w14:textId="77777777" w:rsidR="00A87F45" w:rsidRPr="00B72EE7" w:rsidRDefault="00A87F45" w:rsidP="00A87F45">
            <w:pPr>
              <w:numPr>
                <w:ilvl w:val="0"/>
                <w:numId w:val="7"/>
              </w:numPr>
              <w:ind w:left="42" w:hanging="112"/>
              <w:jc w:val="both"/>
              <w:rPr>
                <w:rFonts w:ascii="Calibri" w:hAnsi="Calibri" w:cs="Calibri"/>
              </w:rPr>
            </w:pPr>
            <w:r w:rsidRPr="2D9AB80D">
              <w:rPr>
                <w:rFonts w:ascii="Calibri" w:hAnsi="Calibri" w:cs="Calibri"/>
              </w:rPr>
              <w:t>Undertake 6 days of field visit in Kashmir region</w:t>
            </w:r>
          </w:p>
          <w:p w14:paraId="6CEE48D6" w14:textId="29DB1E2F" w:rsidR="00A87F45" w:rsidRPr="001D6F02" w:rsidRDefault="00A87F45" w:rsidP="00A87F45">
            <w:pPr>
              <w:numPr>
                <w:ilvl w:val="0"/>
                <w:numId w:val="7"/>
              </w:numPr>
              <w:ind w:left="42" w:hanging="112"/>
              <w:jc w:val="both"/>
              <w:rPr>
                <w:rFonts w:ascii="Calibri" w:hAnsi="Calibri" w:cs="Calibri"/>
              </w:rPr>
            </w:pPr>
            <w:r w:rsidRPr="2D9AB80D">
              <w:rPr>
                <w:rFonts w:ascii="Calibri" w:hAnsi="Calibri" w:cs="Calibri"/>
              </w:rPr>
              <w:t>Undertake 8 days of field visit in Poonch &amp; Rajouri</w:t>
            </w:r>
          </w:p>
        </w:tc>
        <w:tc>
          <w:tcPr>
            <w:tcW w:w="1296" w:type="pct"/>
            <w:tcBorders>
              <w:top w:val="single" w:sz="8" w:space="0" w:color="6D6D6D"/>
              <w:left w:val="single" w:sz="8" w:space="0" w:color="6D6D6D"/>
              <w:bottom w:val="single" w:sz="8" w:space="0" w:color="6D6D6D"/>
              <w:right w:val="single" w:sz="8" w:space="0" w:color="6D6D6D"/>
            </w:tcBorders>
            <w:shd w:val="clear" w:color="auto" w:fill="auto"/>
          </w:tcPr>
          <w:p w14:paraId="2B05F354" w14:textId="4003A686" w:rsidR="00A87F45" w:rsidRDefault="00A87F45" w:rsidP="00A87F45">
            <w:pPr>
              <w:jc w:val="both"/>
              <w:rPr>
                <w:rFonts w:ascii="Calibri" w:hAnsi="Calibri" w:cs="Calibri"/>
              </w:rPr>
            </w:pPr>
            <w:r w:rsidRPr="2D9AB80D">
              <w:rPr>
                <w:rFonts w:ascii="Calibri" w:hAnsi="Calibri" w:cs="Calibri"/>
              </w:rPr>
              <w:t>Situational Analysis of children prepared, and concept note developed to replicate/scale up child protection programming in J&amp;K.</w:t>
            </w:r>
          </w:p>
          <w:p w14:paraId="7D9E2892" w14:textId="77777777" w:rsidR="00A87F45" w:rsidRDefault="00A87F45" w:rsidP="00A87F45">
            <w:pPr>
              <w:jc w:val="both"/>
              <w:rPr>
                <w:rFonts w:ascii="Calibri" w:hAnsi="Calibri" w:cs="Calibri"/>
              </w:rPr>
            </w:pPr>
          </w:p>
          <w:p w14:paraId="5E0EA19A" w14:textId="77777777" w:rsidR="00A87F45" w:rsidRPr="0077049C" w:rsidRDefault="00A87F45" w:rsidP="00A87F45">
            <w:pPr>
              <w:jc w:val="both"/>
              <w:rPr>
                <w:rFonts w:ascii="Calibri" w:hAnsi="Calibri" w:cs="Calibri"/>
              </w:rPr>
            </w:pPr>
          </w:p>
          <w:p w14:paraId="0C6D269E" w14:textId="77777777" w:rsidR="00A87F45" w:rsidRPr="00875382" w:rsidRDefault="00A87F45" w:rsidP="00A87F45">
            <w:pPr>
              <w:jc w:val="both"/>
              <w:rPr>
                <w:rFonts w:ascii="Calibri" w:hAnsi="Calibri" w:cs="Calibri"/>
              </w:rPr>
            </w:pPr>
          </w:p>
        </w:tc>
        <w:tc>
          <w:tcPr>
            <w:tcW w:w="526" w:type="pct"/>
            <w:tcBorders>
              <w:top w:val="single" w:sz="8" w:space="0" w:color="6D6D6D"/>
              <w:left w:val="single" w:sz="8" w:space="0" w:color="6D6D6D"/>
              <w:bottom w:val="single" w:sz="8" w:space="0" w:color="6D6D6D"/>
              <w:right w:val="single" w:sz="8" w:space="0" w:color="6D6D6D"/>
            </w:tcBorders>
            <w:shd w:val="clear" w:color="auto" w:fill="auto"/>
            <w:vAlign w:val="bottom"/>
          </w:tcPr>
          <w:p w14:paraId="0D966DD4" w14:textId="13183507" w:rsidR="00A87F45" w:rsidRPr="00982677" w:rsidRDefault="00A87F45" w:rsidP="00A87F45">
            <w:pPr>
              <w:rPr>
                <w:rFonts w:ascii="Calibri" w:hAnsi="Calibri" w:cs="Calibri"/>
                <w:sz w:val="22"/>
                <w:szCs w:val="22"/>
                <w:lang w:val="en-AU"/>
              </w:rPr>
            </w:pPr>
          </w:p>
          <w:p w14:paraId="526F2C07" w14:textId="7B448EFE" w:rsidR="00A87F45" w:rsidRPr="00982677" w:rsidRDefault="00A87F45" w:rsidP="00A87F45">
            <w:pPr>
              <w:rPr>
                <w:rFonts w:ascii="Calibri" w:hAnsi="Calibri" w:cs="Calibri"/>
                <w:sz w:val="22"/>
                <w:szCs w:val="22"/>
                <w:lang w:val="en-AU"/>
              </w:rPr>
            </w:pPr>
            <w:r w:rsidRPr="2D9AB80D">
              <w:rPr>
                <w:rFonts w:ascii="Calibri" w:hAnsi="Calibri" w:cs="Calibri"/>
                <w:sz w:val="22"/>
                <w:szCs w:val="22"/>
              </w:rPr>
              <w:t>10</w:t>
            </w:r>
            <w:r w:rsidRPr="2D9AB80D">
              <w:rPr>
                <w:rFonts w:ascii="Calibri" w:hAnsi="Calibri" w:cs="Calibri"/>
                <w:sz w:val="22"/>
                <w:szCs w:val="22"/>
                <w:vertAlign w:val="superscript"/>
              </w:rPr>
              <w:t>th</w:t>
            </w:r>
            <w:r w:rsidRPr="2D9AB80D">
              <w:rPr>
                <w:rFonts w:ascii="Calibri" w:hAnsi="Calibri" w:cs="Calibri"/>
                <w:sz w:val="22"/>
                <w:szCs w:val="22"/>
              </w:rPr>
              <w:t xml:space="preserve"> March 2026 </w:t>
            </w:r>
          </w:p>
        </w:tc>
      </w:tr>
      <w:tr w:rsidR="004E2192" w:rsidRPr="00982677" w14:paraId="56E48A99" w14:textId="77777777" w:rsidTr="00A87F45">
        <w:trPr>
          <w:trHeight w:val="575"/>
        </w:trPr>
        <w:tc>
          <w:tcPr>
            <w:tcW w:w="292" w:type="pct"/>
          </w:tcPr>
          <w:p w14:paraId="1708B24C" w14:textId="77777777" w:rsidR="004E2192" w:rsidRPr="00982677" w:rsidRDefault="004E2192" w:rsidP="00A87F45">
            <w:pPr>
              <w:rPr>
                <w:rFonts w:ascii="Calibri" w:hAnsi="Calibri" w:cs="Calibri"/>
                <w:lang w:val="en-AU"/>
              </w:rPr>
            </w:pPr>
          </w:p>
        </w:tc>
        <w:tc>
          <w:tcPr>
            <w:tcW w:w="2010" w:type="pct"/>
            <w:noWrap/>
          </w:tcPr>
          <w:p w14:paraId="43ACC043" w14:textId="77777777" w:rsidR="004E2192" w:rsidRPr="00982677" w:rsidRDefault="004E2192" w:rsidP="00A87F45">
            <w:pPr>
              <w:rPr>
                <w:rFonts w:ascii="Calibri" w:hAnsi="Calibri" w:cs="Calibri"/>
              </w:rPr>
            </w:pPr>
          </w:p>
        </w:tc>
        <w:tc>
          <w:tcPr>
            <w:tcW w:w="1296" w:type="pct"/>
          </w:tcPr>
          <w:p w14:paraId="55589C16" w14:textId="77777777" w:rsidR="004E2192" w:rsidRPr="00982677" w:rsidRDefault="004E2192" w:rsidP="00A87F45">
            <w:pPr>
              <w:spacing w:line="240" w:lineRule="auto"/>
              <w:rPr>
                <w:rFonts w:ascii="Calibri" w:hAnsi="Calibri" w:cs="Calibri"/>
                <w:b/>
              </w:rPr>
            </w:pPr>
          </w:p>
        </w:tc>
        <w:tc>
          <w:tcPr>
            <w:tcW w:w="526" w:type="pct"/>
          </w:tcPr>
          <w:p w14:paraId="4368D85A" w14:textId="1A07B51D" w:rsidR="004E2192" w:rsidRPr="00982677" w:rsidRDefault="004E2192" w:rsidP="00A87F45">
            <w:pPr>
              <w:rPr>
                <w:rFonts w:ascii="Calibri" w:hAnsi="Calibri" w:cs="Calibri"/>
                <w:b/>
              </w:rPr>
            </w:pPr>
          </w:p>
        </w:tc>
        <w:tc>
          <w:tcPr>
            <w:tcW w:w="876" w:type="pct"/>
            <w:tcBorders>
              <w:left w:val="single" w:sz="8" w:space="0" w:color="6D6D6D"/>
              <w:bottom w:val="single" w:sz="8" w:space="0" w:color="6D6D6D"/>
              <w:right w:val="single" w:sz="8" w:space="0" w:color="6D6D6D"/>
            </w:tcBorders>
            <w:shd w:val="clear" w:color="auto" w:fill="auto"/>
          </w:tcPr>
          <w:p w14:paraId="2840BECD" w14:textId="15CFA468" w:rsidR="004E2192" w:rsidRDefault="004E2192" w:rsidP="00A87F45">
            <w:pPr>
              <w:spacing w:line="240" w:lineRule="auto"/>
              <w:rPr>
                <w:rFonts w:ascii="Calibri" w:hAnsi="Calibri" w:cs="Calibri"/>
                <w:b/>
                <w:bCs/>
                <w:sz w:val="22"/>
                <w:szCs w:val="22"/>
              </w:rPr>
            </w:pPr>
          </w:p>
        </w:tc>
      </w:tr>
    </w:tbl>
    <w:p w14:paraId="7F3CC9EA" w14:textId="77777777" w:rsidR="00AF7889" w:rsidRDefault="00AF7889">
      <w:pPr>
        <w:rPr>
          <w:rFonts w:ascii="Calibri" w:hAnsi="Calibri" w:cs="Calibri"/>
        </w:rPr>
      </w:pPr>
    </w:p>
    <w:p w14:paraId="59026BE3" w14:textId="77777777" w:rsidR="00AF7889" w:rsidRDefault="00AF7889">
      <w:pPr>
        <w:rPr>
          <w:rFonts w:ascii="Calibri" w:hAnsi="Calibri" w:cs="Calibri"/>
        </w:rPr>
      </w:pPr>
    </w:p>
    <w:p w14:paraId="4334084D" w14:textId="77777777" w:rsidR="007B06C4" w:rsidRPr="00982677" w:rsidRDefault="007B06C4">
      <w:pPr>
        <w:rPr>
          <w:rFonts w:ascii="Calibri" w:hAnsi="Calibri" w:cs="Calibri"/>
        </w:rPr>
      </w:pPr>
    </w:p>
    <w:tbl>
      <w:tblPr>
        <w:tblpPr w:leftFromText="187" w:rightFromText="187" w:vertAnchor="text" w:horzAnchor="margin" w:tblpX="-47" w:tblpY="1"/>
        <w:tblOverlap w:val="neve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07"/>
        <w:gridCol w:w="4181"/>
        <w:gridCol w:w="3200"/>
        <w:gridCol w:w="236"/>
      </w:tblGrid>
      <w:tr w:rsidR="00A87F45" w:rsidRPr="00982677" w14:paraId="7CF6D217" w14:textId="77777777" w:rsidTr="00730FE6">
        <w:trPr>
          <w:gridAfter w:val="2"/>
          <w:wAfter w:w="3436" w:type="dxa"/>
          <w:trHeight w:val="548"/>
        </w:trPr>
        <w:tc>
          <w:tcPr>
            <w:tcW w:w="210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53F9030" w14:textId="77777777" w:rsidR="00A87F45" w:rsidRPr="00982677" w:rsidRDefault="00A87F45" w:rsidP="00AF7889">
            <w:pPr>
              <w:spacing w:before="60" w:after="60" w:line="240" w:lineRule="auto"/>
              <w:rPr>
                <w:rFonts w:ascii="Calibri" w:eastAsia="Arial Unicode MS" w:hAnsi="Calibri" w:cs="Calibri"/>
                <w:b/>
                <w:lang w:val="en-AU"/>
              </w:rPr>
            </w:pPr>
            <w:bookmarkStart w:id="2" w:name="_Hlk527733739"/>
          </w:p>
        </w:tc>
        <w:tc>
          <w:tcPr>
            <w:tcW w:w="418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28B55E1" w14:textId="77777777" w:rsidR="00A87F45" w:rsidRPr="00982677" w:rsidRDefault="00A87F45" w:rsidP="007D48CE">
            <w:pPr>
              <w:ind w:left="12" w:hanging="12"/>
              <w:jc w:val="center"/>
              <w:rPr>
                <w:rFonts w:ascii="Calibri" w:eastAsia="Arial Unicode MS" w:hAnsi="Calibri" w:cs="Calibri"/>
                <w:b/>
                <w:lang w:val="en-AU"/>
              </w:rPr>
            </w:pPr>
          </w:p>
          <w:p w14:paraId="166A8DC7" w14:textId="77777777" w:rsidR="00A87F45" w:rsidRPr="00982677" w:rsidRDefault="00A87F45" w:rsidP="007D48CE">
            <w:pPr>
              <w:ind w:left="12" w:hanging="12"/>
              <w:jc w:val="center"/>
              <w:rPr>
                <w:rFonts w:ascii="Calibri" w:eastAsia="Arial Unicode MS" w:hAnsi="Calibri" w:cs="Calibri"/>
                <w:b/>
                <w:lang w:val="en-AU"/>
              </w:rPr>
            </w:pPr>
            <w:r w:rsidRPr="00982677">
              <w:rPr>
                <w:rFonts w:ascii="Calibri" w:eastAsia="Arial Unicode MS" w:hAnsi="Calibri" w:cs="Calibri"/>
                <w:b/>
                <w:lang w:val="en-AU"/>
              </w:rPr>
              <w:t>Estimated Consultancy fee</w:t>
            </w:r>
          </w:p>
        </w:tc>
      </w:tr>
      <w:tr w:rsidR="00A87F45" w:rsidRPr="00982677" w14:paraId="0968C642" w14:textId="77777777" w:rsidTr="00730FE6">
        <w:trPr>
          <w:gridAfter w:val="2"/>
          <w:wAfter w:w="3436" w:type="dxa"/>
          <w:trHeight w:val="605"/>
        </w:trPr>
        <w:tc>
          <w:tcPr>
            <w:tcW w:w="2107" w:type="dxa"/>
            <w:tcBorders>
              <w:top w:val="single" w:sz="8" w:space="0" w:color="6D6D6D"/>
              <w:left w:val="single" w:sz="8" w:space="0" w:color="6D6D6D"/>
              <w:bottom w:val="single" w:sz="8" w:space="0" w:color="6D6D6D"/>
              <w:right w:val="single" w:sz="8" w:space="0" w:color="6D6D6D"/>
            </w:tcBorders>
            <w:shd w:val="clear" w:color="auto" w:fill="auto"/>
            <w:noWrap/>
          </w:tcPr>
          <w:p w14:paraId="67A59735" w14:textId="0A117414" w:rsidR="00A87F45" w:rsidRPr="00982677" w:rsidRDefault="00A87F45" w:rsidP="007D48CE">
            <w:pPr>
              <w:spacing w:before="60" w:after="60" w:line="240" w:lineRule="auto"/>
              <w:jc w:val="center"/>
              <w:rPr>
                <w:rFonts w:ascii="Calibri" w:eastAsia="Arial Unicode MS" w:hAnsi="Calibri" w:cs="Calibri"/>
                <w:lang w:val="en-AU"/>
              </w:rPr>
            </w:pPr>
            <w:r w:rsidRPr="00982677">
              <w:rPr>
                <w:rFonts w:ascii="Calibri" w:eastAsia="Arial Unicode MS" w:hAnsi="Calibri" w:cs="Calibri"/>
                <w:lang w:val="en-AU"/>
              </w:rPr>
              <w:t>Travel International (if applicable)</w:t>
            </w: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56A6B082" w14:textId="02BB1B88" w:rsidR="00A87F45" w:rsidRPr="00982677" w:rsidRDefault="00A87F45" w:rsidP="007B06C4">
            <w:pPr>
              <w:rPr>
                <w:rFonts w:ascii="Calibri" w:eastAsia="Arial Unicode MS" w:hAnsi="Calibri" w:cs="Calibri"/>
                <w:lang w:val="en-AU"/>
              </w:rPr>
            </w:pPr>
            <w:r>
              <w:rPr>
                <w:rFonts w:ascii="Calibri" w:eastAsia="Arial Unicode MS" w:hAnsi="Calibri" w:cs="Calibri"/>
                <w:lang w:val="en-AU"/>
              </w:rPr>
              <w:t>N/A</w:t>
            </w:r>
          </w:p>
        </w:tc>
      </w:tr>
      <w:bookmarkEnd w:id="2"/>
      <w:tr w:rsidR="00A87F45" w:rsidRPr="00982677" w14:paraId="44465B17" w14:textId="77777777" w:rsidTr="00730FE6">
        <w:trPr>
          <w:gridAfter w:val="2"/>
          <w:wAfter w:w="3436" w:type="dxa"/>
          <w:trHeight w:val="605"/>
        </w:trPr>
        <w:tc>
          <w:tcPr>
            <w:tcW w:w="2107" w:type="dxa"/>
            <w:tcBorders>
              <w:top w:val="single" w:sz="8" w:space="0" w:color="6D6D6D"/>
              <w:left w:val="single" w:sz="8" w:space="0" w:color="6D6D6D"/>
              <w:bottom w:val="single" w:sz="8" w:space="0" w:color="6D6D6D"/>
              <w:right w:val="single" w:sz="8" w:space="0" w:color="6D6D6D"/>
            </w:tcBorders>
            <w:shd w:val="clear" w:color="auto" w:fill="auto"/>
            <w:noWrap/>
          </w:tcPr>
          <w:p w14:paraId="3D33249E" w14:textId="3875F083" w:rsidR="00A87F45" w:rsidRPr="00982677" w:rsidRDefault="00A87F45" w:rsidP="008C19B6">
            <w:pPr>
              <w:spacing w:before="60" w:after="60" w:line="240" w:lineRule="auto"/>
              <w:jc w:val="center"/>
              <w:rPr>
                <w:rFonts w:ascii="Calibri" w:eastAsia="Arial Unicode MS" w:hAnsi="Calibri" w:cs="Calibri"/>
                <w:lang w:val="en-AU"/>
              </w:rPr>
            </w:pPr>
            <w:r w:rsidRPr="00982677">
              <w:rPr>
                <w:rFonts w:ascii="Calibri" w:eastAsia="Arial Unicode MS" w:hAnsi="Calibri" w:cs="Calibri"/>
                <w:lang w:val="en-AU"/>
              </w:rPr>
              <w:t>Travel Local (please include travel plan)</w:t>
            </w: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6E10A6D9" w14:textId="6DCF704F" w:rsidR="00A87F45" w:rsidRPr="008C19B6" w:rsidRDefault="00A87F45" w:rsidP="008C19B6">
            <w:pPr>
              <w:rPr>
                <w:rFonts w:ascii="Calibri" w:hAnsi="Calibri" w:cs="Calibri"/>
                <w:sz w:val="22"/>
                <w:szCs w:val="22"/>
              </w:rPr>
            </w:pPr>
            <w:r>
              <w:rPr>
                <w:rFonts w:ascii="Calibri" w:hAnsi="Calibri" w:cs="Calibri"/>
                <w:sz w:val="22"/>
                <w:szCs w:val="22"/>
              </w:rPr>
              <w:t>80</w:t>
            </w:r>
            <w:r w:rsidRPr="008C19B6">
              <w:rPr>
                <w:rFonts w:ascii="Calibri" w:hAnsi="Calibri" w:cs="Calibri"/>
                <w:sz w:val="22"/>
                <w:szCs w:val="22"/>
              </w:rPr>
              <w:t xml:space="preserve"> days of total travel in Kashmir division over 3 years</w:t>
            </w:r>
          </w:p>
        </w:tc>
      </w:tr>
      <w:tr w:rsidR="00A87F45" w:rsidRPr="00982677" w14:paraId="69C63F6A" w14:textId="77777777" w:rsidTr="00730FE6">
        <w:trPr>
          <w:gridAfter w:val="2"/>
          <w:wAfter w:w="3436" w:type="dxa"/>
          <w:trHeight w:val="406"/>
        </w:trPr>
        <w:tc>
          <w:tcPr>
            <w:tcW w:w="2107" w:type="dxa"/>
            <w:vMerge w:val="restart"/>
            <w:tcBorders>
              <w:top w:val="single" w:sz="8" w:space="0" w:color="6D6D6D"/>
              <w:left w:val="single" w:sz="8" w:space="0" w:color="6D6D6D"/>
              <w:right w:val="single" w:sz="8" w:space="0" w:color="6D6D6D"/>
            </w:tcBorders>
            <w:shd w:val="clear" w:color="auto" w:fill="auto"/>
            <w:noWrap/>
          </w:tcPr>
          <w:p w14:paraId="138A8096" w14:textId="6079A79B" w:rsidR="00A87F45" w:rsidRPr="00982677" w:rsidRDefault="00A87F45" w:rsidP="008C19B6">
            <w:pPr>
              <w:spacing w:before="60" w:after="60" w:line="240" w:lineRule="auto"/>
              <w:jc w:val="center"/>
              <w:rPr>
                <w:rFonts w:ascii="Calibri" w:eastAsia="Arial Unicode MS" w:hAnsi="Calibri" w:cs="Calibri"/>
                <w:lang w:val="en-AU"/>
              </w:rPr>
            </w:pPr>
            <w:r w:rsidRPr="00982677">
              <w:rPr>
                <w:rFonts w:ascii="Calibri" w:eastAsia="Arial Unicode MS" w:hAnsi="Calibri" w:cs="Calibri"/>
                <w:lang w:val="en-AU"/>
              </w:rPr>
              <w:t>DSA (if applicable)</w:t>
            </w: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4373AD38" w14:textId="0F5C0F2D" w:rsidR="00A87F45" w:rsidRPr="008C19B6" w:rsidRDefault="00A87F45" w:rsidP="008C19B6">
            <w:pPr>
              <w:rPr>
                <w:rFonts w:ascii="Calibri" w:hAnsi="Calibri" w:cs="Calibri"/>
                <w:sz w:val="22"/>
                <w:szCs w:val="22"/>
              </w:rPr>
            </w:pPr>
            <w:r w:rsidRPr="44224500">
              <w:rPr>
                <w:rFonts w:ascii="Calibri" w:hAnsi="Calibri" w:cs="Calibri"/>
                <w:sz w:val="22"/>
                <w:szCs w:val="22"/>
              </w:rPr>
              <w:t>18 trips x 144 days travel to Poonch/Rajouri over 3 years</w:t>
            </w:r>
          </w:p>
        </w:tc>
      </w:tr>
      <w:tr w:rsidR="00A87F45" w:rsidRPr="00982677" w14:paraId="579E9972" w14:textId="77777777" w:rsidTr="00730FE6">
        <w:trPr>
          <w:gridAfter w:val="2"/>
          <w:wAfter w:w="3436" w:type="dxa"/>
          <w:trHeight w:val="406"/>
        </w:trPr>
        <w:tc>
          <w:tcPr>
            <w:tcW w:w="2107" w:type="dxa"/>
            <w:vMerge/>
            <w:noWrap/>
          </w:tcPr>
          <w:p w14:paraId="6E45DFF2" w14:textId="77777777" w:rsidR="00A87F45" w:rsidRPr="00982677" w:rsidRDefault="00A87F45" w:rsidP="008C19B6">
            <w:pPr>
              <w:spacing w:before="60" w:after="60" w:line="240" w:lineRule="auto"/>
              <w:jc w:val="center"/>
              <w:rPr>
                <w:rFonts w:ascii="Calibri" w:eastAsia="Arial Unicode MS" w:hAnsi="Calibri" w:cs="Calibri"/>
                <w:lang w:val="en-AU"/>
              </w:rPr>
            </w:pP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09AD3B6E" w14:textId="0FFA4937" w:rsidR="00A87F45" w:rsidRPr="008C19B6" w:rsidRDefault="00A87F45" w:rsidP="008C19B6">
            <w:pPr>
              <w:rPr>
                <w:rFonts w:ascii="Calibri" w:hAnsi="Calibri" w:cs="Calibri"/>
                <w:sz w:val="22"/>
                <w:szCs w:val="22"/>
              </w:rPr>
            </w:pPr>
            <w:r w:rsidRPr="008C19B6">
              <w:rPr>
                <w:rFonts w:ascii="Calibri" w:hAnsi="Calibri" w:cs="Calibri"/>
                <w:sz w:val="22"/>
                <w:szCs w:val="22"/>
              </w:rPr>
              <w:t>Air ticket cost (Return trip) x 1</w:t>
            </w:r>
            <w:r>
              <w:rPr>
                <w:rFonts w:ascii="Calibri" w:hAnsi="Calibri" w:cs="Calibri"/>
                <w:sz w:val="22"/>
                <w:szCs w:val="22"/>
              </w:rPr>
              <w:t>8</w:t>
            </w:r>
            <w:r w:rsidRPr="008C19B6">
              <w:rPr>
                <w:rFonts w:ascii="Calibri" w:hAnsi="Calibri" w:cs="Calibri"/>
                <w:sz w:val="22"/>
                <w:szCs w:val="22"/>
              </w:rPr>
              <w:t xml:space="preserve"> trips</w:t>
            </w:r>
          </w:p>
        </w:tc>
      </w:tr>
      <w:tr w:rsidR="00A87F45" w:rsidRPr="00982677" w14:paraId="737B2818" w14:textId="77777777" w:rsidTr="00730FE6">
        <w:trPr>
          <w:gridAfter w:val="2"/>
          <w:wAfter w:w="3436" w:type="dxa"/>
          <w:trHeight w:val="406"/>
        </w:trPr>
        <w:tc>
          <w:tcPr>
            <w:tcW w:w="2107" w:type="dxa"/>
            <w:vMerge/>
            <w:noWrap/>
          </w:tcPr>
          <w:p w14:paraId="7430BC83" w14:textId="77777777" w:rsidR="00A87F45" w:rsidRPr="00982677" w:rsidRDefault="00A87F45" w:rsidP="008C19B6">
            <w:pPr>
              <w:spacing w:before="60" w:after="60" w:line="240" w:lineRule="auto"/>
              <w:jc w:val="center"/>
              <w:rPr>
                <w:rFonts w:ascii="Calibri" w:eastAsia="Arial Unicode MS" w:hAnsi="Calibri" w:cs="Calibri"/>
                <w:lang w:val="en-AU"/>
              </w:rPr>
            </w:pP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0CBCE40E" w14:textId="581B5C95" w:rsidR="00A87F45" w:rsidRPr="008C19B6" w:rsidRDefault="00A87F45" w:rsidP="008C19B6">
            <w:pPr>
              <w:rPr>
                <w:rFonts w:ascii="Calibri" w:hAnsi="Calibri" w:cs="Calibri"/>
                <w:sz w:val="22"/>
                <w:szCs w:val="22"/>
              </w:rPr>
            </w:pPr>
            <w:r w:rsidRPr="008C19B6">
              <w:rPr>
                <w:rFonts w:ascii="Calibri" w:hAnsi="Calibri" w:cs="Calibri"/>
                <w:sz w:val="22"/>
                <w:szCs w:val="22"/>
              </w:rPr>
              <w:t>Transfer to/from airport (</w:t>
            </w:r>
            <w:r>
              <w:rPr>
                <w:rFonts w:ascii="Calibri" w:hAnsi="Calibri" w:cs="Calibri"/>
                <w:sz w:val="22"/>
                <w:szCs w:val="22"/>
              </w:rPr>
              <w:t>4</w:t>
            </w:r>
            <w:r w:rsidRPr="008C19B6">
              <w:rPr>
                <w:rFonts w:ascii="Calibri" w:hAnsi="Calibri" w:cs="Calibri"/>
                <w:sz w:val="22"/>
                <w:szCs w:val="22"/>
              </w:rPr>
              <w:t xml:space="preserve"> x 1</w:t>
            </w:r>
            <w:r>
              <w:rPr>
                <w:rFonts w:ascii="Calibri" w:hAnsi="Calibri" w:cs="Calibri"/>
                <w:sz w:val="22"/>
                <w:szCs w:val="22"/>
              </w:rPr>
              <w:t>8</w:t>
            </w:r>
            <w:r w:rsidRPr="008C19B6">
              <w:rPr>
                <w:rFonts w:ascii="Calibri" w:hAnsi="Calibri" w:cs="Calibri"/>
                <w:sz w:val="22"/>
                <w:szCs w:val="22"/>
              </w:rPr>
              <w:t xml:space="preserve"> trips) = </w:t>
            </w:r>
            <w:r>
              <w:rPr>
                <w:rFonts w:ascii="Calibri" w:hAnsi="Calibri" w:cs="Calibri"/>
                <w:sz w:val="22"/>
                <w:szCs w:val="22"/>
              </w:rPr>
              <w:t>72</w:t>
            </w:r>
            <w:r w:rsidRPr="008C19B6">
              <w:rPr>
                <w:rFonts w:ascii="Calibri" w:hAnsi="Calibri" w:cs="Calibri"/>
                <w:sz w:val="22"/>
                <w:szCs w:val="22"/>
              </w:rPr>
              <w:t xml:space="preserve"> transfers</w:t>
            </w:r>
          </w:p>
        </w:tc>
      </w:tr>
      <w:tr w:rsidR="00A87F45" w:rsidRPr="00982677" w14:paraId="5455F901" w14:textId="77777777" w:rsidTr="00730FE6">
        <w:trPr>
          <w:gridAfter w:val="2"/>
          <w:wAfter w:w="3436" w:type="dxa"/>
          <w:trHeight w:val="406"/>
        </w:trPr>
        <w:tc>
          <w:tcPr>
            <w:tcW w:w="2107" w:type="dxa"/>
            <w:vMerge/>
            <w:noWrap/>
          </w:tcPr>
          <w:p w14:paraId="5A439CE7" w14:textId="77777777" w:rsidR="00A87F45" w:rsidRPr="00982677" w:rsidRDefault="00A87F45" w:rsidP="008C19B6">
            <w:pPr>
              <w:spacing w:before="60" w:after="60" w:line="240" w:lineRule="auto"/>
              <w:jc w:val="center"/>
              <w:rPr>
                <w:rFonts w:ascii="Calibri" w:eastAsia="Arial Unicode MS" w:hAnsi="Calibri" w:cs="Calibri"/>
                <w:lang w:val="en-AU"/>
              </w:rPr>
            </w:pP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6EE727BA" w14:textId="151DCB82" w:rsidR="00A87F45" w:rsidRPr="008C19B6" w:rsidRDefault="00A87F45" w:rsidP="008C19B6">
            <w:pPr>
              <w:rPr>
                <w:rFonts w:ascii="Calibri" w:hAnsi="Calibri" w:cs="Calibri"/>
                <w:sz w:val="22"/>
                <w:szCs w:val="22"/>
              </w:rPr>
            </w:pPr>
            <w:r>
              <w:rPr>
                <w:rFonts w:ascii="Calibri" w:hAnsi="Calibri" w:cs="Calibri"/>
                <w:sz w:val="22"/>
                <w:szCs w:val="22"/>
              </w:rPr>
              <w:t>Travel from Jammu -Poonch -Jammu by Cab (36 trips)</w:t>
            </w:r>
          </w:p>
        </w:tc>
      </w:tr>
      <w:tr w:rsidR="00A87F45" w:rsidRPr="00982677" w14:paraId="515556D0" w14:textId="77777777" w:rsidTr="00730FE6">
        <w:trPr>
          <w:gridAfter w:val="2"/>
          <w:wAfter w:w="3436" w:type="dxa"/>
          <w:trHeight w:val="406"/>
        </w:trPr>
        <w:tc>
          <w:tcPr>
            <w:tcW w:w="2107" w:type="dxa"/>
            <w:vMerge/>
            <w:noWrap/>
          </w:tcPr>
          <w:p w14:paraId="0C8E34B5" w14:textId="77777777" w:rsidR="00A87F45" w:rsidRPr="00982677" w:rsidRDefault="00A87F45" w:rsidP="008C19B6">
            <w:pPr>
              <w:spacing w:before="60" w:after="60" w:line="240" w:lineRule="auto"/>
              <w:jc w:val="center"/>
              <w:rPr>
                <w:rFonts w:ascii="Calibri" w:eastAsia="Arial Unicode MS" w:hAnsi="Calibri" w:cs="Calibri"/>
                <w:lang w:val="en-AU"/>
              </w:rPr>
            </w:pP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4688CE88" w14:textId="390789AD" w:rsidR="00A87F45" w:rsidRPr="008C19B6" w:rsidRDefault="00A87F45" w:rsidP="008C19B6">
            <w:pPr>
              <w:rPr>
                <w:rFonts w:ascii="Calibri" w:hAnsi="Calibri" w:cs="Calibri"/>
                <w:sz w:val="22"/>
                <w:szCs w:val="22"/>
              </w:rPr>
            </w:pPr>
            <w:r w:rsidRPr="44224500">
              <w:rPr>
                <w:rFonts w:ascii="Calibri" w:hAnsi="Calibri" w:cs="Calibri"/>
                <w:sz w:val="22"/>
                <w:szCs w:val="22"/>
              </w:rPr>
              <w:t>Local travel within Poonch/Rajouri (6 days x 18 trips) = 108 days</w:t>
            </w:r>
          </w:p>
        </w:tc>
      </w:tr>
      <w:tr w:rsidR="00A87F45" w:rsidRPr="00982677" w14:paraId="653B8041" w14:textId="77777777" w:rsidTr="00730FE6">
        <w:trPr>
          <w:gridAfter w:val="2"/>
          <w:wAfter w:w="3436" w:type="dxa"/>
          <w:trHeight w:val="406"/>
        </w:trPr>
        <w:tc>
          <w:tcPr>
            <w:tcW w:w="2107" w:type="dxa"/>
            <w:tcBorders>
              <w:left w:val="single" w:sz="8" w:space="0" w:color="6D6D6D"/>
              <w:right w:val="single" w:sz="8" w:space="0" w:color="6D6D6D"/>
            </w:tcBorders>
            <w:shd w:val="clear" w:color="auto" w:fill="auto"/>
            <w:noWrap/>
          </w:tcPr>
          <w:p w14:paraId="5403C9CC" w14:textId="77777777" w:rsidR="00A87F45" w:rsidRPr="00982677" w:rsidRDefault="00A87F45" w:rsidP="008C19B6">
            <w:pPr>
              <w:spacing w:before="60" w:after="60" w:line="240" w:lineRule="auto"/>
              <w:jc w:val="center"/>
              <w:rPr>
                <w:rFonts w:ascii="Calibri" w:eastAsia="Arial Unicode MS" w:hAnsi="Calibri" w:cs="Calibri"/>
                <w:lang w:val="en-AU"/>
              </w:rPr>
            </w:pPr>
          </w:p>
        </w:tc>
        <w:tc>
          <w:tcPr>
            <w:tcW w:w="4181" w:type="dxa"/>
            <w:tcBorders>
              <w:top w:val="single" w:sz="8" w:space="0" w:color="6D6D6D"/>
              <w:left w:val="single" w:sz="8" w:space="0" w:color="6D6D6D"/>
              <w:bottom w:val="single" w:sz="8" w:space="0" w:color="6D6D6D"/>
              <w:right w:val="single" w:sz="8" w:space="0" w:color="6D6D6D"/>
            </w:tcBorders>
            <w:shd w:val="clear" w:color="auto" w:fill="auto"/>
          </w:tcPr>
          <w:p w14:paraId="306173DF" w14:textId="77777777" w:rsidR="00A87F45" w:rsidRPr="008C19B6" w:rsidRDefault="00A87F45" w:rsidP="008C19B6">
            <w:pPr>
              <w:rPr>
                <w:rFonts w:ascii="Calibri" w:hAnsi="Calibri" w:cs="Calibri"/>
                <w:sz w:val="22"/>
                <w:szCs w:val="22"/>
              </w:rPr>
            </w:pPr>
          </w:p>
        </w:tc>
      </w:tr>
      <w:tr w:rsidR="008C19B6" w:rsidRPr="00982677" w14:paraId="6B735475" w14:textId="77777777" w:rsidTr="00730FE6">
        <w:trPr>
          <w:gridAfter w:val="1"/>
          <w:wAfter w:w="236" w:type="dxa"/>
          <w:trHeight w:val="401"/>
        </w:trPr>
        <w:tc>
          <w:tcPr>
            <w:tcW w:w="2107" w:type="dxa"/>
            <w:tcBorders>
              <w:top w:val="single" w:sz="4" w:space="0" w:color="auto"/>
              <w:left w:val="single" w:sz="4" w:space="0" w:color="auto"/>
              <w:bottom w:val="nil"/>
              <w:right w:val="single" w:sz="4" w:space="0" w:color="auto"/>
            </w:tcBorders>
            <w:shd w:val="clear" w:color="auto" w:fill="auto"/>
            <w:noWrap/>
            <w:hideMark/>
          </w:tcPr>
          <w:p w14:paraId="452AAD62" w14:textId="77777777" w:rsidR="008C19B6" w:rsidRPr="00982677" w:rsidRDefault="008C19B6" w:rsidP="008C19B6">
            <w:pPr>
              <w:spacing w:before="60" w:line="240" w:lineRule="auto"/>
              <w:rPr>
                <w:rFonts w:ascii="Calibri" w:eastAsia="Arial Unicode MS" w:hAnsi="Calibri" w:cs="Calibri"/>
                <w:b/>
                <w:lang w:val="en-AU"/>
              </w:rPr>
            </w:pPr>
            <w:r w:rsidRPr="00982677">
              <w:rPr>
                <w:rFonts w:ascii="Calibri" w:eastAsia="Arial Unicode MS" w:hAnsi="Calibri" w:cs="Calibri"/>
                <w:b/>
                <w:lang w:val="en-AU"/>
              </w:rPr>
              <w:t>Minimum Qualifications required:</w:t>
            </w:r>
          </w:p>
        </w:tc>
        <w:tc>
          <w:tcPr>
            <w:tcW w:w="7381" w:type="dxa"/>
            <w:gridSpan w:val="2"/>
            <w:tcBorders>
              <w:top w:val="single" w:sz="4" w:space="0" w:color="auto"/>
              <w:left w:val="single" w:sz="4" w:space="0" w:color="auto"/>
              <w:bottom w:val="nil"/>
              <w:right w:val="single" w:sz="4" w:space="0" w:color="auto"/>
            </w:tcBorders>
            <w:shd w:val="clear" w:color="auto" w:fill="auto"/>
            <w:noWrap/>
            <w:hideMark/>
          </w:tcPr>
          <w:p w14:paraId="114A5388" w14:textId="77777777" w:rsidR="008C19B6" w:rsidRPr="00982677" w:rsidRDefault="008C19B6" w:rsidP="008C19B6">
            <w:pPr>
              <w:spacing w:before="60" w:line="240" w:lineRule="auto"/>
              <w:jc w:val="both"/>
              <w:rPr>
                <w:rFonts w:ascii="Calibri" w:eastAsia="Arial Unicode MS" w:hAnsi="Calibri" w:cs="Calibri"/>
                <w:b/>
                <w:lang w:val="en-AU"/>
              </w:rPr>
            </w:pPr>
            <w:r w:rsidRPr="00982677">
              <w:rPr>
                <w:rFonts w:ascii="Calibri" w:eastAsia="Arial Unicode MS" w:hAnsi="Calibri" w:cs="Calibri"/>
                <w:b/>
                <w:lang w:val="en-AU"/>
              </w:rPr>
              <w:t>Knowledge/Expertise/Skills required:</w:t>
            </w:r>
          </w:p>
        </w:tc>
      </w:tr>
      <w:tr w:rsidR="008C19B6" w:rsidRPr="00982677" w14:paraId="5783F7AC" w14:textId="77777777" w:rsidTr="00730FE6">
        <w:trPr>
          <w:gridAfter w:val="1"/>
          <w:wAfter w:w="236" w:type="dxa"/>
          <w:trHeight w:val="401"/>
        </w:trPr>
        <w:tc>
          <w:tcPr>
            <w:tcW w:w="2107" w:type="dxa"/>
            <w:tcBorders>
              <w:top w:val="nil"/>
              <w:left w:val="single" w:sz="4" w:space="0" w:color="auto"/>
              <w:bottom w:val="nil"/>
              <w:right w:val="single" w:sz="4" w:space="0" w:color="auto"/>
            </w:tcBorders>
            <w:shd w:val="clear" w:color="auto" w:fill="auto"/>
            <w:noWrap/>
          </w:tcPr>
          <w:p w14:paraId="427BF45B" w14:textId="77777777" w:rsidR="008C19B6" w:rsidRPr="00982677" w:rsidRDefault="008C19B6" w:rsidP="008C19B6">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6"/>
                  <w:enabled/>
                  <w:calcOnExit w:val="0"/>
                  <w:checkBox>
                    <w:sizeAuto/>
                    <w:default w:val="0"/>
                  </w:checkBox>
                </w:ffData>
              </w:fldChar>
            </w:r>
            <w:r w:rsidRPr="00982677">
              <w:rPr>
                <w:rFonts w:ascii="Calibri" w:eastAsia="Arial Unicode MS" w:hAnsi="Calibri" w:cs="Calibri"/>
                <w:lang w:val="en-AU"/>
              </w:rPr>
              <w:instrText xml:space="preserve"> FORMCHECKBOX </w:instrText>
            </w:r>
            <w:r w:rsidR="00F7430E">
              <w:rPr>
                <w:rFonts w:ascii="Calibri" w:eastAsia="Arial Unicode MS" w:hAnsi="Calibri" w:cs="Calibri"/>
                <w:lang w:val="en-AU"/>
              </w:rPr>
            </w:r>
            <w:r w:rsidR="00F7430E">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Bachelors </w:t>
            </w:r>
          </w:p>
          <w:p w14:paraId="285A179C" w14:textId="77777777" w:rsidR="008C19B6" w:rsidRPr="00982677" w:rsidRDefault="008C19B6" w:rsidP="008C19B6">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7"/>
                  <w:enabled/>
                  <w:calcOnExit w:val="0"/>
                  <w:checkBox>
                    <w:sizeAuto/>
                    <w:default w:val="1"/>
                  </w:checkBox>
                </w:ffData>
              </w:fldChar>
            </w:r>
            <w:bookmarkStart w:id="3" w:name="Check7"/>
            <w:r w:rsidRPr="00982677">
              <w:rPr>
                <w:rFonts w:ascii="Calibri" w:eastAsia="Arial Unicode MS" w:hAnsi="Calibri" w:cs="Calibri"/>
                <w:lang w:val="en-AU"/>
              </w:rPr>
              <w:instrText xml:space="preserve"> FORMCHECKBOX </w:instrText>
            </w:r>
            <w:r w:rsidR="00F7430E">
              <w:rPr>
                <w:rFonts w:ascii="Calibri" w:eastAsia="Arial Unicode MS" w:hAnsi="Calibri" w:cs="Calibri"/>
                <w:lang w:val="en-AU"/>
              </w:rPr>
            </w:r>
            <w:r w:rsidR="00F7430E">
              <w:rPr>
                <w:rFonts w:ascii="Calibri" w:eastAsia="Arial Unicode MS" w:hAnsi="Calibri" w:cs="Calibri"/>
                <w:lang w:val="en-AU"/>
              </w:rPr>
              <w:fldChar w:fldCharType="separate"/>
            </w:r>
            <w:r w:rsidRPr="00982677">
              <w:rPr>
                <w:rFonts w:ascii="Calibri" w:eastAsia="Arial Unicode MS" w:hAnsi="Calibri" w:cs="Calibri"/>
                <w:lang w:val="en-AU"/>
              </w:rPr>
              <w:fldChar w:fldCharType="end"/>
            </w:r>
            <w:bookmarkEnd w:id="3"/>
            <w:r w:rsidRPr="00982677">
              <w:rPr>
                <w:rFonts w:ascii="Calibri" w:eastAsia="Arial Unicode MS" w:hAnsi="Calibri" w:cs="Calibri"/>
                <w:lang w:val="en-AU"/>
              </w:rPr>
              <w:t xml:space="preserve"> Masters</w:t>
            </w:r>
          </w:p>
          <w:p w14:paraId="23487944" w14:textId="77777777" w:rsidR="008C19B6" w:rsidRPr="00982677" w:rsidRDefault="008C19B6" w:rsidP="008C19B6">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8"/>
                  <w:enabled/>
                  <w:calcOnExit w:val="0"/>
                  <w:checkBox>
                    <w:sizeAuto/>
                    <w:default w:val="0"/>
                  </w:checkBox>
                </w:ffData>
              </w:fldChar>
            </w:r>
            <w:r w:rsidRPr="00982677">
              <w:rPr>
                <w:rFonts w:ascii="Calibri" w:eastAsia="Arial Unicode MS" w:hAnsi="Calibri" w:cs="Calibri"/>
                <w:lang w:val="en-AU"/>
              </w:rPr>
              <w:instrText xml:space="preserve"> FORMCHECKBOX </w:instrText>
            </w:r>
            <w:r w:rsidR="00F7430E">
              <w:rPr>
                <w:rFonts w:ascii="Calibri" w:eastAsia="Arial Unicode MS" w:hAnsi="Calibri" w:cs="Calibri"/>
                <w:lang w:val="en-AU"/>
              </w:rPr>
            </w:r>
            <w:r w:rsidR="00F7430E">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PhD</w:t>
            </w:r>
          </w:p>
          <w:p w14:paraId="563EB6F3" w14:textId="5B119F67" w:rsidR="008C19B6" w:rsidRDefault="008C19B6" w:rsidP="008C19B6">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9"/>
                  <w:enabled/>
                  <w:calcOnExit w:val="0"/>
                  <w:checkBox>
                    <w:sizeAuto/>
                    <w:default w:val="0"/>
                  </w:checkBox>
                </w:ffData>
              </w:fldChar>
            </w:r>
            <w:r w:rsidRPr="00982677">
              <w:rPr>
                <w:rFonts w:ascii="Calibri" w:eastAsia="Arial Unicode MS" w:hAnsi="Calibri" w:cs="Calibri"/>
                <w:lang w:val="en-AU"/>
              </w:rPr>
              <w:instrText xml:space="preserve"> FORMCHECKBOX </w:instrText>
            </w:r>
            <w:r w:rsidR="00F7430E">
              <w:rPr>
                <w:rFonts w:ascii="Calibri" w:eastAsia="Arial Unicode MS" w:hAnsi="Calibri" w:cs="Calibri"/>
                <w:lang w:val="en-AU"/>
              </w:rPr>
            </w:r>
            <w:r w:rsidR="00F7430E">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Other  </w:t>
            </w:r>
          </w:p>
          <w:p w14:paraId="4FDE5E6F" w14:textId="77777777" w:rsidR="0089713F" w:rsidRPr="00982677" w:rsidRDefault="0089713F" w:rsidP="008C19B6">
            <w:pPr>
              <w:spacing w:before="60" w:line="240" w:lineRule="auto"/>
              <w:jc w:val="both"/>
              <w:rPr>
                <w:rFonts w:ascii="Calibri" w:eastAsia="Arial Unicode MS" w:hAnsi="Calibri" w:cs="Calibri"/>
                <w:lang w:val="en-AU"/>
              </w:rPr>
            </w:pPr>
          </w:p>
          <w:p w14:paraId="19C0E98A" w14:textId="57418BC3" w:rsidR="008C19B6" w:rsidRPr="00982677" w:rsidRDefault="008C19B6" w:rsidP="008C19B6">
            <w:pPr>
              <w:spacing w:before="60" w:line="240" w:lineRule="auto"/>
              <w:jc w:val="both"/>
              <w:rPr>
                <w:rFonts w:ascii="Calibri" w:eastAsia="Arial Unicode MS" w:hAnsi="Calibri" w:cs="Calibri"/>
                <w:lang w:val="en-AU"/>
              </w:rPr>
            </w:pPr>
            <w:r>
              <w:rPr>
                <w:rFonts w:ascii="Calibri" w:eastAsia="Arial Unicode MS" w:hAnsi="Calibri" w:cs="Calibri"/>
                <w:lang w:val="en-AU"/>
              </w:rPr>
              <w:t xml:space="preserve">Advanced University degree in Social Work, </w:t>
            </w:r>
            <w:r w:rsidR="0048085A">
              <w:rPr>
                <w:rFonts w:ascii="Calibri" w:eastAsia="Arial Unicode MS" w:hAnsi="Calibri" w:cs="Calibri"/>
                <w:lang w:val="en-AU"/>
              </w:rPr>
              <w:t>Development studies</w:t>
            </w:r>
            <w:r w:rsidRPr="007E292A">
              <w:rPr>
                <w:rFonts w:ascii="Calibri" w:eastAsia="Arial Unicode MS" w:hAnsi="Calibri" w:cs="Calibri"/>
                <w:lang w:val="en-AU"/>
              </w:rPr>
              <w:t xml:space="preserve">, </w:t>
            </w:r>
            <w:proofErr w:type="gramStart"/>
            <w:r w:rsidRPr="005A547B">
              <w:rPr>
                <w:rFonts w:ascii="Calibri" w:eastAsia="Arial Unicode MS" w:hAnsi="Calibri" w:cs="Calibri"/>
                <w:lang w:val="en-AU"/>
              </w:rPr>
              <w:t>International</w:t>
            </w:r>
            <w:proofErr w:type="gramEnd"/>
            <w:r w:rsidRPr="005A547B">
              <w:rPr>
                <w:rFonts w:ascii="Calibri" w:eastAsia="Arial Unicode MS" w:hAnsi="Calibri" w:cs="Calibri"/>
                <w:lang w:val="en-AU"/>
              </w:rPr>
              <w:t xml:space="preserve"> development,</w:t>
            </w:r>
            <w:r w:rsidR="0013297B">
              <w:rPr>
                <w:rFonts w:ascii="Calibri" w:eastAsia="Arial Unicode MS" w:hAnsi="Calibri" w:cs="Calibri"/>
                <w:lang w:val="en-AU"/>
              </w:rPr>
              <w:t xml:space="preserve"> Sociology</w:t>
            </w:r>
          </w:p>
        </w:tc>
        <w:tc>
          <w:tcPr>
            <w:tcW w:w="7381" w:type="dxa"/>
            <w:gridSpan w:val="2"/>
            <w:tcBorders>
              <w:top w:val="nil"/>
              <w:left w:val="single" w:sz="4" w:space="0" w:color="auto"/>
              <w:bottom w:val="nil"/>
              <w:right w:val="single" w:sz="4" w:space="0" w:color="auto"/>
            </w:tcBorders>
            <w:shd w:val="clear" w:color="auto" w:fill="auto"/>
            <w:noWrap/>
          </w:tcPr>
          <w:p w14:paraId="18CC0B8E" w14:textId="4F5EC727" w:rsidR="008C19B6" w:rsidRPr="00982677" w:rsidRDefault="008C19B6" w:rsidP="00942114">
            <w:pPr>
              <w:pStyle w:val="ListParagraph"/>
              <w:numPr>
                <w:ilvl w:val="0"/>
                <w:numId w:val="3"/>
              </w:numPr>
              <w:jc w:val="both"/>
              <w:rPr>
                <w:rFonts w:ascii="Calibri" w:eastAsia="Arial Unicode MS" w:hAnsi="Calibri" w:cs="Calibri"/>
                <w:lang w:val="en-AU"/>
              </w:rPr>
            </w:pPr>
            <w:r>
              <w:rPr>
                <w:rFonts w:ascii="Calibri" w:eastAsia="Arial Unicode MS" w:hAnsi="Calibri" w:cs="Calibri"/>
                <w:lang w:val="en-AU"/>
              </w:rPr>
              <w:t>5</w:t>
            </w:r>
            <w:r w:rsidRPr="00982677">
              <w:rPr>
                <w:rFonts w:ascii="Calibri" w:eastAsia="Arial Unicode MS" w:hAnsi="Calibri" w:cs="Calibri"/>
                <w:lang w:val="en-AU"/>
              </w:rPr>
              <w:t xml:space="preserve"> years’ work experience in </w:t>
            </w:r>
            <w:r w:rsidR="005B18CB">
              <w:rPr>
                <w:rFonts w:ascii="Calibri" w:eastAsia="Arial Unicode MS" w:hAnsi="Calibri" w:cs="Calibri"/>
                <w:lang w:val="en-AU"/>
              </w:rPr>
              <w:t>child protection</w:t>
            </w:r>
            <w:r w:rsidRPr="00982677">
              <w:rPr>
                <w:rFonts w:ascii="Calibri" w:eastAsia="Arial Unicode MS" w:hAnsi="Calibri" w:cs="Calibri"/>
                <w:lang w:val="en-AU"/>
              </w:rPr>
              <w:t xml:space="preserve"> with </w:t>
            </w:r>
            <w:r>
              <w:rPr>
                <w:rFonts w:ascii="Calibri" w:eastAsia="Arial Unicode MS" w:hAnsi="Calibri" w:cs="Calibri"/>
                <w:lang w:val="en-AU"/>
              </w:rPr>
              <w:t xml:space="preserve">at least one-year </w:t>
            </w:r>
            <w:r w:rsidRPr="007E292A">
              <w:rPr>
                <w:rFonts w:ascii="Calibri" w:eastAsia="Arial Unicode MS" w:hAnsi="Calibri" w:cs="Calibri"/>
                <w:lang w:val="en-AU"/>
              </w:rPr>
              <w:t xml:space="preserve">proven experience in </w:t>
            </w:r>
            <w:r w:rsidR="00B17183">
              <w:rPr>
                <w:rFonts w:ascii="Calibri" w:eastAsia="Arial Unicode MS" w:hAnsi="Calibri" w:cs="Calibri"/>
                <w:lang w:val="en-AU"/>
              </w:rPr>
              <w:t xml:space="preserve">child protection in humanitarian </w:t>
            </w:r>
            <w:r w:rsidR="005B18CB">
              <w:rPr>
                <w:rFonts w:ascii="Calibri" w:eastAsia="Arial Unicode MS" w:hAnsi="Calibri" w:cs="Calibri"/>
                <w:lang w:val="en-AU"/>
              </w:rPr>
              <w:t>action</w:t>
            </w:r>
            <w:r w:rsidRPr="007E292A">
              <w:rPr>
                <w:rFonts w:ascii="Calibri" w:eastAsia="Arial Unicode MS" w:hAnsi="Calibri" w:cs="Calibri"/>
                <w:lang w:val="en-AU"/>
              </w:rPr>
              <w:t>.</w:t>
            </w:r>
            <w:r w:rsidRPr="00982677">
              <w:rPr>
                <w:rFonts w:ascii="Calibri" w:eastAsia="Arial Unicode MS" w:hAnsi="Calibri" w:cs="Calibri"/>
                <w:lang w:val="en-AU"/>
              </w:rPr>
              <w:t xml:space="preserve"> </w:t>
            </w:r>
          </w:p>
          <w:p w14:paraId="2546730D" w14:textId="77777777" w:rsidR="008C19B6" w:rsidRPr="005A547B" w:rsidRDefault="008C19B6" w:rsidP="00942114">
            <w:pPr>
              <w:pStyle w:val="ListParagraph"/>
              <w:numPr>
                <w:ilvl w:val="0"/>
                <w:numId w:val="3"/>
              </w:numPr>
              <w:jc w:val="both"/>
              <w:rPr>
                <w:rFonts w:ascii="Calibri" w:eastAsia="Arial Unicode MS" w:hAnsi="Calibri" w:cs="Calibri"/>
                <w:lang w:val="en-AU"/>
              </w:rPr>
            </w:pPr>
            <w:r w:rsidRPr="005A547B">
              <w:rPr>
                <w:rFonts w:ascii="Calibri" w:eastAsia="Arial Unicode MS" w:hAnsi="Calibri" w:cs="Calibri"/>
                <w:lang w:val="en-AU"/>
              </w:rPr>
              <w:t>Relevant work experience with UN or International NGO is considered as an additional asset.</w:t>
            </w:r>
          </w:p>
          <w:p w14:paraId="649BCA04" w14:textId="77777777" w:rsidR="008C19B6" w:rsidRDefault="008C19B6" w:rsidP="00942114">
            <w:pPr>
              <w:pStyle w:val="ListParagraph"/>
              <w:numPr>
                <w:ilvl w:val="0"/>
                <w:numId w:val="3"/>
              </w:numPr>
              <w:jc w:val="both"/>
              <w:rPr>
                <w:rFonts w:ascii="Calibri" w:eastAsia="Arial Unicode MS" w:hAnsi="Calibri" w:cs="Calibri"/>
                <w:lang w:val="en-AU"/>
              </w:rPr>
            </w:pPr>
            <w:r w:rsidRPr="0054047A">
              <w:rPr>
                <w:rFonts w:ascii="Calibri" w:eastAsia="Arial Unicode MS" w:hAnsi="Calibri" w:cs="Calibri"/>
                <w:lang w:val="en-AU"/>
              </w:rPr>
              <w:t>Good computer skills, at least of MS-Office application software (MS Word, Excel, Power Point) and internet applications.</w:t>
            </w:r>
          </w:p>
          <w:p w14:paraId="5393EA07" w14:textId="32FE6600" w:rsidR="008C19B6" w:rsidRPr="00982677" w:rsidRDefault="008C19B6" w:rsidP="00942114">
            <w:pPr>
              <w:pStyle w:val="ListParagraph"/>
              <w:numPr>
                <w:ilvl w:val="0"/>
                <w:numId w:val="3"/>
              </w:numPr>
              <w:jc w:val="both"/>
              <w:rPr>
                <w:rFonts w:ascii="Calibri" w:eastAsia="Arial Unicode MS" w:hAnsi="Calibri" w:cs="Calibri"/>
                <w:lang w:val="en-AU"/>
              </w:rPr>
            </w:pPr>
            <w:r w:rsidRPr="00982677">
              <w:rPr>
                <w:rFonts w:ascii="Calibri" w:eastAsia="Arial Unicode MS" w:hAnsi="Calibri" w:cs="Calibri"/>
                <w:lang w:val="en-AU"/>
              </w:rPr>
              <w:t xml:space="preserve">Excellent analytical and report writing skills. </w:t>
            </w:r>
          </w:p>
          <w:p w14:paraId="6B7DE340" w14:textId="3163A71B" w:rsidR="008C19B6" w:rsidRPr="00982677" w:rsidRDefault="008C19B6" w:rsidP="00942114">
            <w:pPr>
              <w:pStyle w:val="ListParagraph"/>
              <w:numPr>
                <w:ilvl w:val="0"/>
                <w:numId w:val="3"/>
              </w:numPr>
              <w:jc w:val="both"/>
              <w:rPr>
                <w:rFonts w:ascii="Calibri" w:eastAsia="Arial Unicode MS" w:hAnsi="Calibri" w:cs="Calibri"/>
                <w:lang w:val="en-AU"/>
              </w:rPr>
            </w:pPr>
            <w:r w:rsidRPr="00982677">
              <w:rPr>
                <w:rFonts w:ascii="Calibri" w:eastAsia="Arial Unicode MS" w:hAnsi="Calibri" w:cs="Calibri"/>
                <w:lang w:val="en-AU"/>
              </w:rPr>
              <w:t xml:space="preserve">Excellent communication skills </w:t>
            </w:r>
            <w:r>
              <w:rPr>
                <w:rFonts w:ascii="Calibri" w:eastAsia="Arial Unicode MS" w:hAnsi="Calibri" w:cs="Calibri"/>
                <w:lang w:val="en-AU"/>
              </w:rPr>
              <w:t xml:space="preserve">in </w:t>
            </w:r>
            <w:r w:rsidRPr="00982677">
              <w:rPr>
                <w:rFonts w:ascii="Calibri" w:eastAsia="Arial Unicode MS" w:hAnsi="Calibri" w:cs="Calibri"/>
                <w:lang w:val="en-AU"/>
              </w:rPr>
              <w:t>English; ability to speak, read and write fluently</w:t>
            </w:r>
            <w:r>
              <w:rPr>
                <w:rFonts w:ascii="Calibri" w:eastAsia="Arial Unicode MS" w:hAnsi="Calibri" w:cs="Calibri"/>
                <w:lang w:val="en-AU"/>
              </w:rPr>
              <w:t xml:space="preserve">, </w:t>
            </w:r>
            <w:r w:rsidRPr="00332DD2">
              <w:rPr>
                <w:rFonts w:ascii="Calibri" w:eastAsia="Arial Unicode MS" w:hAnsi="Calibri" w:cs="Calibri"/>
                <w:lang w:val="en-AU"/>
              </w:rPr>
              <w:t>Knowledge of another official UN language or local language of the duty station is considered as an asset.</w:t>
            </w:r>
            <w:r>
              <w:rPr>
                <w:rFonts w:ascii="Calibri" w:eastAsia="Arial Unicode MS" w:hAnsi="Calibri" w:cs="Calibri"/>
                <w:lang w:val="en-AU"/>
              </w:rPr>
              <w:t xml:space="preserve"> </w:t>
            </w:r>
          </w:p>
        </w:tc>
      </w:tr>
      <w:tr w:rsidR="008C19B6" w:rsidRPr="00982677" w14:paraId="144F5045" w14:textId="77777777" w:rsidTr="00730FE6">
        <w:trPr>
          <w:gridAfter w:val="1"/>
          <w:wAfter w:w="236" w:type="dxa"/>
          <w:trHeight w:val="126"/>
        </w:trPr>
        <w:tc>
          <w:tcPr>
            <w:tcW w:w="2107" w:type="dxa"/>
            <w:tcBorders>
              <w:top w:val="nil"/>
              <w:right w:val="single" w:sz="4" w:space="0" w:color="auto"/>
            </w:tcBorders>
            <w:shd w:val="clear" w:color="auto" w:fill="auto"/>
            <w:noWrap/>
          </w:tcPr>
          <w:p w14:paraId="7CC17133" w14:textId="77777777" w:rsidR="008C19B6" w:rsidRPr="00982677" w:rsidRDefault="008C19B6" w:rsidP="008C19B6">
            <w:pPr>
              <w:spacing w:before="60" w:line="240" w:lineRule="auto"/>
              <w:jc w:val="both"/>
              <w:rPr>
                <w:rFonts w:ascii="Calibri" w:eastAsia="Arial Unicode MS" w:hAnsi="Calibri" w:cs="Calibri"/>
                <w:lang w:val="en-AU"/>
              </w:rPr>
            </w:pPr>
          </w:p>
        </w:tc>
        <w:tc>
          <w:tcPr>
            <w:tcW w:w="7381" w:type="dxa"/>
            <w:gridSpan w:val="2"/>
            <w:tcBorders>
              <w:top w:val="nil"/>
              <w:left w:val="single" w:sz="4" w:space="0" w:color="auto"/>
            </w:tcBorders>
            <w:shd w:val="clear" w:color="auto" w:fill="auto"/>
            <w:noWrap/>
          </w:tcPr>
          <w:p w14:paraId="2420AB10" w14:textId="77777777" w:rsidR="008C19B6" w:rsidRPr="00982677" w:rsidRDefault="008C19B6" w:rsidP="008C19B6">
            <w:pPr>
              <w:jc w:val="both"/>
              <w:rPr>
                <w:rFonts w:ascii="Calibri" w:hAnsi="Calibri" w:cs="Calibri"/>
              </w:rPr>
            </w:pPr>
          </w:p>
        </w:tc>
      </w:tr>
      <w:tr w:rsidR="00870A35" w:rsidRPr="00982677" w14:paraId="13109C67" w14:textId="77777777" w:rsidTr="00730FE6">
        <w:trPr>
          <w:trHeight w:val="153"/>
        </w:trPr>
        <w:tc>
          <w:tcPr>
            <w:tcW w:w="9488" w:type="dxa"/>
            <w:gridSpan w:val="3"/>
            <w:tcBorders>
              <w:top w:val="nil"/>
            </w:tcBorders>
            <w:shd w:val="clear" w:color="auto" w:fill="auto"/>
            <w:noWrap/>
          </w:tcPr>
          <w:p w14:paraId="15AF9DE6" w14:textId="77777777" w:rsidR="00870A35" w:rsidRDefault="00870A35" w:rsidP="00870A35">
            <w:pPr>
              <w:pStyle w:val="Default"/>
              <w:rPr>
                <w:color w:val="0000FF"/>
                <w:sz w:val="20"/>
                <w:szCs w:val="20"/>
              </w:rPr>
            </w:pPr>
            <w:r>
              <w:rPr>
                <w:b/>
                <w:bCs/>
                <w:color w:val="0000FF"/>
                <w:sz w:val="20"/>
                <w:szCs w:val="20"/>
              </w:rPr>
              <w:t xml:space="preserve">Competitive Selection Criteria </w:t>
            </w:r>
            <w:r>
              <w:rPr>
                <w:sz w:val="20"/>
                <w:szCs w:val="20"/>
              </w:rPr>
              <w:t xml:space="preserve">(for clarification see </w:t>
            </w:r>
            <w:r>
              <w:rPr>
                <w:b/>
                <w:bCs/>
                <w:color w:val="0000FF"/>
                <w:sz w:val="20"/>
                <w:szCs w:val="20"/>
              </w:rPr>
              <w:t xml:space="preserve">Guidance) </w:t>
            </w:r>
          </w:p>
          <w:p w14:paraId="0D493F33" w14:textId="77777777" w:rsidR="00870A35" w:rsidRDefault="00870A35" w:rsidP="00870A35">
            <w:pPr>
              <w:pStyle w:val="Default"/>
              <w:rPr>
                <w:sz w:val="20"/>
                <w:szCs w:val="20"/>
              </w:rPr>
            </w:pPr>
            <w:r>
              <w:rPr>
                <w:sz w:val="20"/>
                <w:szCs w:val="20"/>
              </w:rPr>
              <w:t xml:space="preserve">A) Technical Evaluation (maximum 70 Points) </w:t>
            </w:r>
          </w:p>
          <w:p w14:paraId="4E0A354F" w14:textId="77777777" w:rsidR="00870A35" w:rsidRDefault="00870A35" w:rsidP="00870A35">
            <w:pPr>
              <w:pStyle w:val="Default"/>
              <w:rPr>
                <w:sz w:val="20"/>
                <w:szCs w:val="20"/>
              </w:rPr>
            </w:pPr>
            <w:r>
              <w:rPr>
                <w:sz w:val="20"/>
                <w:szCs w:val="20"/>
              </w:rPr>
              <w:t xml:space="preserve">B) Financial Proposal (maximum of 30 Points) </w:t>
            </w:r>
          </w:p>
          <w:p w14:paraId="78ABF0DC" w14:textId="77777777" w:rsidR="00870A35" w:rsidRDefault="00870A35" w:rsidP="00870A35">
            <w:pPr>
              <w:pStyle w:val="Default"/>
              <w:rPr>
                <w:sz w:val="20"/>
                <w:szCs w:val="20"/>
              </w:rPr>
            </w:pPr>
            <w:r>
              <w:rPr>
                <w:b/>
                <w:bCs/>
                <w:sz w:val="20"/>
                <w:szCs w:val="20"/>
              </w:rPr>
              <w:t xml:space="preserve">-Cover Letter highlighting suitability for the position- 10 </w:t>
            </w:r>
          </w:p>
          <w:p w14:paraId="77442DF7" w14:textId="77777777" w:rsidR="00870A35" w:rsidRDefault="00870A35" w:rsidP="00870A35">
            <w:pPr>
              <w:pStyle w:val="Default"/>
              <w:rPr>
                <w:sz w:val="20"/>
                <w:szCs w:val="20"/>
              </w:rPr>
            </w:pPr>
            <w:r>
              <w:rPr>
                <w:b/>
                <w:bCs/>
                <w:sz w:val="20"/>
                <w:szCs w:val="20"/>
              </w:rPr>
              <w:t xml:space="preserve">-Experience – 30 </w:t>
            </w:r>
          </w:p>
          <w:p w14:paraId="0DA45B4A" w14:textId="77777777" w:rsidR="00870A35" w:rsidRDefault="00870A35" w:rsidP="00870A35">
            <w:pPr>
              <w:pStyle w:val="Default"/>
              <w:rPr>
                <w:sz w:val="20"/>
                <w:szCs w:val="20"/>
              </w:rPr>
            </w:pPr>
            <w:r>
              <w:rPr>
                <w:b/>
                <w:bCs/>
                <w:sz w:val="20"/>
                <w:szCs w:val="20"/>
              </w:rPr>
              <w:t xml:space="preserve">-Interview – 30 </w:t>
            </w:r>
          </w:p>
          <w:p w14:paraId="15ADD90D" w14:textId="754ED16A" w:rsidR="00870A35" w:rsidRPr="009A22CB" w:rsidRDefault="00870A35" w:rsidP="00870A35">
            <w:pPr>
              <w:pStyle w:val="Default"/>
              <w:rPr>
                <w:rFonts w:eastAsia="Arial Unicode MS"/>
                <w:b/>
                <w:bCs/>
              </w:rPr>
            </w:pPr>
            <w:r>
              <w:rPr>
                <w:b/>
                <w:bCs/>
              </w:rPr>
              <w:t xml:space="preserve">49 of 70 point will be the cut-off score to technically qualify and cut off score for interview will be 28 </w:t>
            </w:r>
          </w:p>
        </w:tc>
        <w:tc>
          <w:tcPr>
            <w:tcW w:w="236" w:type="dxa"/>
          </w:tcPr>
          <w:p w14:paraId="496C889C" w14:textId="0927521D" w:rsidR="00870A35" w:rsidRPr="00982677" w:rsidRDefault="00870A35" w:rsidP="00870A35">
            <w:pPr>
              <w:spacing w:after="160" w:line="259" w:lineRule="auto"/>
            </w:pPr>
          </w:p>
        </w:tc>
      </w:tr>
    </w:tbl>
    <w:p w14:paraId="7C2E56B3" w14:textId="4BB3602F" w:rsidR="2D9AB80D" w:rsidRDefault="2D9AB80D" w:rsidP="2D9AB80D">
      <w:pPr>
        <w:rPr>
          <w:rFonts w:ascii="Calibri" w:hAnsi="Calibri" w:cs="Calibri"/>
        </w:rPr>
      </w:pPr>
    </w:p>
    <w:p w14:paraId="3B7DB900" w14:textId="77777777" w:rsidR="00730FE6" w:rsidRDefault="00730FE6" w:rsidP="2D9AB80D">
      <w:pPr>
        <w:rPr>
          <w:rFonts w:ascii="Calibri" w:hAnsi="Calibri" w:cs="Calibri"/>
        </w:rPr>
      </w:pPr>
    </w:p>
    <w:p w14:paraId="38F1BECB" w14:textId="16FE700A" w:rsidR="009C4855" w:rsidRPr="00982677" w:rsidRDefault="009C4855">
      <w:pPr>
        <w:rPr>
          <w:rFonts w:ascii="Calibri" w:hAnsi="Calibri" w:cs="Calibri"/>
        </w:rPr>
      </w:pPr>
      <w:r w:rsidRPr="2D9AB80D">
        <w:rPr>
          <w:rFonts w:ascii="Calibri" w:hAnsi="Calibri" w:cs="Calibri"/>
        </w:rPr>
        <w:t xml:space="preserve">  </w:t>
      </w:r>
    </w:p>
    <w:p w14:paraId="24A759D9" w14:textId="38F7C800" w:rsidR="2D9AB80D" w:rsidRDefault="2D9AB80D" w:rsidP="2D9AB80D">
      <w:pPr>
        <w:rPr>
          <w:rFonts w:ascii="Calibri" w:hAnsi="Calibri" w:cs="Calibri"/>
        </w:rPr>
      </w:pPr>
    </w:p>
    <w:sectPr w:rsidR="2D9AB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A7D1" w14:textId="77777777" w:rsidR="00F7430E" w:rsidRDefault="00F7430E" w:rsidP="0064113C">
      <w:pPr>
        <w:spacing w:line="240" w:lineRule="auto"/>
      </w:pPr>
      <w:r>
        <w:separator/>
      </w:r>
    </w:p>
  </w:endnote>
  <w:endnote w:type="continuationSeparator" w:id="0">
    <w:p w14:paraId="2E624D40" w14:textId="77777777" w:rsidR="00F7430E" w:rsidRDefault="00F7430E" w:rsidP="0064113C">
      <w:pPr>
        <w:spacing w:line="240" w:lineRule="auto"/>
      </w:pPr>
      <w:r>
        <w:continuationSeparator/>
      </w:r>
    </w:p>
  </w:endnote>
  <w:endnote w:type="continuationNotice" w:id="1">
    <w:p w14:paraId="385B0226" w14:textId="77777777" w:rsidR="00F7430E" w:rsidRDefault="00F743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E6FF" w14:textId="77777777" w:rsidR="00F7430E" w:rsidRDefault="00F7430E" w:rsidP="0064113C">
      <w:pPr>
        <w:spacing w:line="240" w:lineRule="auto"/>
      </w:pPr>
      <w:r>
        <w:separator/>
      </w:r>
    </w:p>
  </w:footnote>
  <w:footnote w:type="continuationSeparator" w:id="0">
    <w:p w14:paraId="29A3EECF" w14:textId="77777777" w:rsidR="00F7430E" w:rsidRDefault="00F7430E" w:rsidP="0064113C">
      <w:pPr>
        <w:spacing w:line="240" w:lineRule="auto"/>
      </w:pPr>
      <w:r>
        <w:continuationSeparator/>
      </w:r>
    </w:p>
  </w:footnote>
  <w:footnote w:type="continuationNotice" w:id="1">
    <w:p w14:paraId="46CC3A95" w14:textId="77777777" w:rsidR="00F7430E" w:rsidRDefault="00F7430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60E"/>
    <w:multiLevelType w:val="hybridMultilevel"/>
    <w:tmpl w:val="29B8D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E3F41"/>
    <w:multiLevelType w:val="hybridMultilevel"/>
    <w:tmpl w:val="E4B22CF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037BD5"/>
    <w:multiLevelType w:val="hybridMultilevel"/>
    <w:tmpl w:val="79203F64"/>
    <w:lvl w:ilvl="0" w:tplc="3CD4147E">
      <w:start w:val="54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3281C"/>
    <w:multiLevelType w:val="hybridMultilevel"/>
    <w:tmpl w:val="F698C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C31BA7"/>
    <w:multiLevelType w:val="hybridMultilevel"/>
    <w:tmpl w:val="3990A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A3AA4"/>
    <w:multiLevelType w:val="hybridMultilevel"/>
    <w:tmpl w:val="81B8CD00"/>
    <w:lvl w:ilvl="0" w:tplc="FE72E428">
      <w:start w:val="1"/>
      <w:numFmt w:val="upperRoman"/>
      <w:lvlText w:val="%1."/>
      <w:lvlJc w:val="right"/>
      <w:pPr>
        <w:ind w:left="720" w:hanging="360"/>
      </w:pPr>
    </w:lvl>
    <w:lvl w:ilvl="1" w:tplc="88C468E0">
      <w:start w:val="1"/>
      <w:numFmt w:val="lowerLetter"/>
      <w:lvlText w:val="%2."/>
      <w:lvlJc w:val="left"/>
      <w:pPr>
        <w:ind w:left="1440" w:hanging="360"/>
      </w:pPr>
    </w:lvl>
    <w:lvl w:ilvl="2" w:tplc="D410F390">
      <w:start w:val="1"/>
      <w:numFmt w:val="lowerRoman"/>
      <w:lvlText w:val="%3."/>
      <w:lvlJc w:val="right"/>
      <w:pPr>
        <w:ind w:left="2160" w:hanging="180"/>
      </w:pPr>
    </w:lvl>
    <w:lvl w:ilvl="3" w:tplc="6548D72C">
      <w:start w:val="1"/>
      <w:numFmt w:val="decimal"/>
      <w:lvlText w:val="%4."/>
      <w:lvlJc w:val="left"/>
      <w:pPr>
        <w:ind w:left="2880" w:hanging="360"/>
      </w:pPr>
    </w:lvl>
    <w:lvl w:ilvl="4" w:tplc="75269F20">
      <w:start w:val="1"/>
      <w:numFmt w:val="lowerLetter"/>
      <w:lvlText w:val="%5."/>
      <w:lvlJc w:val="left"/>
      <w:pPr>
        <w:ind w:left="3600" w:hanging="360"/>
      </w:pPr>
    </w:lvl>
    <w:lvl w:ilvl="5" w:tplc="07D4BB7E">
      <w:start w:val="1"/>
      <w:numFmt w:val="lowerRoman"/>
      <w:lvlText w:val="%6."/>
      <w:lvlJc w:val="right"/>
      <w:pPr>
        <w:ind w:left="4320" w:hanging="180"/>
      </w:pPr>
    </w:lvl>
    <w:lvl w:ilvl="6" w:tplc="7722C9B2">
      <w:start w:val="1"/>
      <w:numFmt w:val="decimal"/>
      <w:lvlText w:val="%7."/>
      <w:lvlJc w:val="left"/>
      <w:pPr>
        <w:ind w:left="5040" w:hanging="360"/>
      </w:pPr>
    </w:lvl>
    <w:lvl w:ilvl="7" w:tplc="6B66C148">
      <w:start w:val="1"/>
      <w:numFmt w:val="lowerLetter"/>
      <w:lvlText w:val="%8."/>
      <w:lvlJc w:val="left"/>
      <w:pPr>
        <w:ind w:left="5760" w:hanging="360"/>
      </w:pPr>
    </w:lvl>
    <w:lvl w:ilvl="8" w:tplc="7A4C529A">
      <w:start w:val="1"/>
      <w:numFmt w:val="lowerRoman"/>
      <w:lvlText w:val="%9."/>
      <w:lvlJc w:val="right"/>
      <w:pPr>
        <w:ind w:left="6480" w:hanging="180"/>
      </w:pPr>
    </w:lvl>
  </w:abstractNum>
  <w:abstractNum w:abstractNumId="6" w15:restartNumberingAfterBreak="0">
    <w:nsid w:val="52642A33"/>
    <w:multiLevelType w:val="hybridMultilevel"/>
    <w:tmpl w:val="FFFFFFFF"/>
    <w:lvl w:ilvl="0" w:tplc="686A41CC">
      <w:start w:val="1"/>
      <w:numFmt w:val="upperRoman"/>
      <w:lvlText w:val="%1."/>
      <w:lvlJc w:val="right"/>
      <w:pPr>
        <w:ind w:left="720" w:hanging="360"/>
      </w:pPr>
    </w:lvl>
    <w:lvl w:ilvl="1" w:tplc="8E607654">
      <w:start w:val="1"/>
      <w:numFmt w:val="lowerLetter"/>
      <w:lvlText w:val="%2."/>
      <w:lvlJc w:val="left"/>
      <w:pPr>
        <w:ind w:left="1440" w:hanging="360"/>
      </w:pPr>
    </w:lvl>
    <w:lvl w:ilvl="2" w:tplc="D0144266">
      <w:start w:val="1"/>
      <w:numFmt w:val="lowerRoman"/>
      <w:lvlText w:val="%3."/>
      <w:lvlJc w:val="right"/>
      <w:pPr>
        <w:ind w:left="2160" w:hanging="180"/>
      </w:pPr>
    </w:lvl>
    <w:lvl w:ilvl="3" w:tplc="D194976A">
      <w:start w:val="1"/>
      <w:numFmt w:val="decimal"/>
      <w:lvlText w:val="%4."/>
      <w:lvlJc w:val="left"/>
      <w:pPr>
        <w:ind w:left="2880" w:hanging="360"/>
      </w:pPr>
    </w:lvl>
    <w:lvl w:ilvl="4" w:tplc="63AC51E2">
      <w:start w:val="1"/>
      <w:numFmt w:val="lowerLetter"/>
      <w:lvlText w:val="%5."/>
      <w:lvlJc w:val="left"/>
      <w:pPr>
        <w:ind w:left="3600" w:hanging="360"/>
      </w:pPr>
    </w:lvl>
    <w:lvl w:ilvl="5" w:tplc="BFB4E472">
      <w:start w:val="1"/>
      <w:numFmt w:val="lowerRoman"/>
      <w:lvlText w:val="%6."/>
      <w:lvlJc w:val="right"/>
      <w:pPr>
        <w:ind w:left="4320" w:hanging="180"/>
      </w:pPr>
    </w:lvl>
    <w:lvl w:ilvl="6" w:tplc="96F0DA1E">
      <w:start w:val="1"/>
      <w:numFmt w:val="decimal"/>
      <w:lvlText w:val="%7."/>
      <w:lvlJc w:val="left"/>
      <w:pPr>
        <w:ind w:left="5040" w:hanging="360"/>
      </w:pPr>
    </w:lvl>
    <w:lvl w:ilvl="7" w:tplc="59B6F128">
      <w:start w:val="1"/>
      <w:numFmt w:val="lowerLetter"/>
      <w:lvlText w:val="%8."/>
      <w:lvlJc w:val="left"/>
      <w:pPr>
        <w:ind w:left="5760" w:hanging="360"/>
      </w:pPr>
    </w:lvl>
    <w:lvl w:ilvl="8" w:tplc="46664D9C">
      <w:start w:val="1"/>
      <w:numFmt w:val="lowerRoman"/>
      <w:lvlText w:val="%9."/>
      <w:lvlJc w:val="right"/>
      <w:pPr>
        <w:ind w:left="6480" w:hanging="180"/>
      </w:pPr>
    </w:lvl>
  </w:abstractNum>
  <w:abstractNum w:abstractNumId="7" w15:restartNumberingAfterBreak="0">
    <w:nsid w:val="65E24FBE"/>
    <w:multiLevelType w:val="hybridMultilevel"/>
    <w:tmpl w:val="59BC0DEE"/>
    <w:lvl w:ilvl="0" w:tplc="9E18959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1MDU3MzQyNTQ1NzZS0lEKTi0uzszPAykwqgUAZTFloywAAAA="/>
  </w:docVars>
  <w:rsids>
    <w:rsidRoot w:val="0064113C"/>
    <w:rsid w:val="000000B9"/>
    <w:rsid w:val="00001FFF"/>
    <w:rsid w:val="00010E73"/>
    <w:rsid w:val="0001C526"/>
    <w:rsid w:val="000268D4"/>
    <w:rsid w:val="00031A1A"/>
    <w:rsid w:val="0003505D"/>
    <w:rsid w:val="0004598F"/>
    <w:rsid w:val="00055DD4"/>
    <w:rsid w:val="00063C4A"/>
    <w:rsid w:val="000840C6"/>
    <w:rsid w:val="00084103"/>
    <w:rsid w:val="00085DBF"/>
    <w:rsid w:val="0009172F"/>
    <w:rsid w:val="00093DB0"/>
    <w:rsid w:val="000B32D5"/>
    <w:rsid w:val="000D08EB"/>
    <w:rsid w:val="000E5F41"/>
    <w:rsid w:val="000F09A3"/>
    <w:rsid w:val="000F0AA7"/>
    <w:rsid w:val="000F17CA"/>
    <w:rsid w:val="001002B6"/>
    <w:rsid w:val="00106512"/>
    <w:rsid w:val="0010723D"/>
    <w:rsid w:val="0011038D"/>
    <w:rsid w:val="00113E72"/>
    <w:rsid w:val="0013297B"/>
    <w:rsid w:val="00136636"/>
    <w:rsid w:val="00140F39"/>
    <w:rsid w:val="001513F8"/>
    <w:rsid w:val="00152361"/>
    <w:rsid w:val="00155B5D"/>
    <w:rsid w:val="00156AD0"/>
    <w:rsid w:val="00166F6E"/>
    <w:rsid w:val="001801FF"/>
    <w:rsid w:val="00190ED3"/>
    <w:rsid w:val="00194815"/>
    <w:rsid w:val="001977F8"/>
    <w:rsid w:val="001A0ED4"/>
    <w:rsid w:val="001A17F0"/>
    <w:rsid w:val="001D6F02"/>
    <w:rsid w:val="001E41F8"/>
    <w:rsid w:val="001F4C32"/>
    <w:rsid w:val="0020082D"/>
    <w:rsid w:val="002035DB"/>
    <w:rsid w:val="00210320"/>
    <w:rsid w:val="00210401"/>
    <w:rsid w:val="0021674A"/>
    <w:rsid w:val="00221F2D"/>
    <w:rsid w:val="00223647"/>
    <w:rsid w:val="00230D22"/>
    <w:rsid w:val="002445D1"/>
    <w:rsid w:val="00245A47"/>
    <w:rsid w:val="00251A4A"/>
    <w:rsid w:val="002738CD"/>
    <w:rsid w:val="0028141C"/>
    <w:rsid w:val="002833DD"/>
    <w:rsid w:val="00284E49"/>
    <w:rsid w:val="002863E8"/>
    <w:rsid w:val="002A300E"/>
    <w:rsid w:val="002C3A74"/>
    <w:rsid w:val="002C4D89"/>
    <w:rsid w:val="002C7230"/>
    <w:rsid w:val="002D610A"/>
    <w:rsid w:val="002E1DA2"/>
    <w:rsid w:val="002E4B21"/>
    <w:rsid w:val="002E4DE5"/>
    <w:rsid w:val="002E737F"/>
    <w:rsid w:val="002F34AC"/>
    <w:rsid w:val="002F45B6"/>
    <w:rsid w:val="002F66F3"/>
    <w:rsid w:val="00301709"/>
    <w:rsid w:val="00304DC8"/>
    <w:rsid w:val="00325883"/>
    <w:rsid w:val="00325894"/>
    <w:rsid w:val="00332DD2"/>
    <w:rsid w:val="00336863"/>
    <w:rsid w:val="003441EF"/>
    <w:rsid w:val="00346CCC"/>
    <w:rsid w:val="00355B80"/>
    <w:rsid w:val="00355D38"/>
    <w:rsid w:val="00380CED"/>
    <w:rsid w:val="003873D4"/>
    <w:rsid w:val="00387E3B"/>
    <w:rsid w:val="00395D1F"/>
    <w:rsid w:val="0039766B"/>
    <w:rsid w:val="00397A55"/>
    <w:rsid w:val="003A244A"/>
    <w:rsid w:val="003A2F19"/>
    <w:rsid w:val="003A56E4"/>
    <w:rsid w:val="003B08B1"/>
    <w:rsid w:val="003C6CEE"/>
    <w:rsid w:val="003D1634"/>
    <w:rsid w:val="003D46B9"/>
    <w:rsid w:val="003D4A25"/>
    <w:rsid w:val="003D6C5B"/>
    <w:rsid w:val="003D6F0E"/>
    <w:rsid w:val="003E197F"/>
    <w:rsid w:val="003E1A37"/>
    <w:rsid w:val="003E2FBC"/>
    <w:rsid w:val="003E3749"/>
    <w:rsid w:val="003E4A6E"/>
    <w:rsid w:val="003F22CD"/>
    <w:rsid w:val="003F6C61"/>
    <w:rsid w:val="00402C46"/>
    <w:rsid w:val="00403F79"/>
    <w:rsid w:val="00413EDF"/>
    <w:rsid w:val="004162C2"/>
    <w:rsid w:val="004210E4"/>
    <w:rsid w:val="00424549"/>
    <w:rsid w:val="00424AF6"/>
    <w:rsid w:val="00436D05"/>
    <w:rsid w:val="00444D45"/>
    <w:rsid w:val="0044715A"/>
    <w:rsid w:val="00447E14"/>
    <w:rsid w:val="00463F37"/>
    <w:rsid w:val="0046552B"/>
    <w:rsid w:val="004672AA"/>
    <w:rsid w:val="004704DD"/>
    <w:rsid w:val="00471661"/>
    <w:rsid w:val="00472AD8"/>
    <w:rsid w:val="0048085A"/>
    <w:rsid w:val="0049169D"/>
    <w:rsid w:val="00492937"/>
    <w:rsid w:val="00496C14"/>
    <w:rsid w:val="00497691"/>
    <w:rsid w:val="004A2853"/>
    <w:rsid w:val="004A7025"/>
    <w:rsid w:val="004A7274"/>
    <w:rsid w:val="004B3D91"/>
    <w:rsid w:val="004B6662"/>
    <w:rsid w:val="004C31A2"/>
    <w:rsid w:val="004D066F"/>
    <w:rsid w:val="004D2143"/>
    <w:rsid w:val="004D363F"/>
    <w:rsid w:val="004E2192"/>
    <w:rsid w:val="004F482E"/>
    <w:rsid w:val="004F7B1C"/>
    <w:rsid w:val="00507A7E"/>
    <w:rsid w:val="00510522"/>
    <w:rsid w:val="00511B09"/>
    <w:rsid w:val="00516904"/>
    <w:rsid w:val="00521F89"/>
    <w:rsid w:val="005228B2"/>
    <w:rsid w:val="00533283"/>
    <w:rsid w:val="0054047A"/>
    <w:rsid w:val="005407CF"/>
    <w:rsid w:val="005426F1"/>
    <w:rsid w:val="00543DC4"/>
    <w:rsid w:val="00551E50"/>
    <w:rsid w:val="00554FC1"/>
    <w:rsid w:val="00557783"/>
    <w:rsid w:val="00563F14"/>
    <w:rsid w:val="00567547"/>
    <w:rsid w:val="00591FA5"/>
    <w:rsid w:val="005A547B"/>
    <w:rsid w:val="005B18CB"/>
    <w:rsid w:val="005B35E8"/>
    <w:rsid w:val="005B7F0D"/>
    <w:rsid w:val="005C61C8"/>
    <w:rsid w:val="005D25E1"/>
    <w:rsid w:val="005E15AB"/>
    <w:rsid w:val="005E32A7"/>
    <w:rsid w:val="005F048C"/>
    <w:rsid w:val="005F374B"/>
    <w:rsid w:val="005F65CA"/>
    <w:rsid w:val="00615F0A"/>
    <w:rsid w:val="00625943"/>
    <w:rsid w:val="006277D8"/>
    <w:rsid w:val="0064113C"/>
    <w:rsid w:val="00646F99"/>
    <w:rsid w:val="006504FA"/>
    <w:rsid w:val="0065118B"/>
    <w:rsid w:val="006561D8"/>
    <w:rsid w:val="006653ED"/>
    <w:rsid w:val="006A54C5"/>
    <w:rsid w:val="006A5D16"/>
    <w:rsid w:val="006A6187"/>
    <w:rsid w:val="006C600D"/>
    <w:rsid w:val="006C7494"/>
    <w:rsid w:val="007100F9"/>
    <w:rsid w:val="00712C12"/>
    <w:rsid w:val="00715568"/>
    <w:rsid w:val="0072368B"/>
    <w:rsid w:val="00725D52"/>
    <w:rsid w:val="00730FE6"/>
    <w:rsid w:val="0073278D"/>
    <w:rsid w:val="00740BBB"/>
    <w:rsid w:val="00740D70"/>
    <w:rsid w:val="00743656"/>
    <w:rsid w:val="00745FE9"/>
    <w:rsid w:val="00746A0D"/>
    <w:rsid w:val="00763A62"/>
    <w:rsid w:val="00764CB3"/>
    <w:rsid w:val="0077049C"/>
    <w:rsid w:val="007728AD"/>
    <w:rsid w:val="00781755"/>
    <w:rsid w:val="00783CC2"/>
    <w:rsid w:val="00784007"/>
    <w:rsid w:val="00786997"/>
    <w:rsid w:val="00793190"/>
    <w:rsid w:val="007B06C4"/>
    <w:rsid w:val="007B5205"/>
    <w:rsid w:val="007D48CE"/>
    <w:rsid w:val="007E152C"/>
    <w:rsid w:val="007E292A"/>
    <w:rsid w:val="007E42EB"/>
    <w:rsid w:val="007F66FC"/>
    <w:rsid w:val="00802C80"/>
    <w:rsid w:val="00805088"/>
    <w:rsid w:val="00810FB6"/>
    <w:rsid w:val="00813DD7"/>
    <w:rsid w:val="00816CE2"/>
    <w:rsid w:val="00820F7F"/>
    <w:rsid w:val="00827E2F"/>
    <w:rsid w:val="00835C6F"/>
    <w:rsid w:val="00835D9E"/>
    <w:rsid w:val="008550A0"/>
    <w:rsid w:val="00855DA9"/>
    <w:rsid w:val="00856311"/>
    <w:rsid w:val="008658BF"/>
    <w:rsid w:val="00870182"/>
    <w:rsid w:val="00870A35"/>
    <w:rsid w:val="00875382"/>
    <w:rsid w:val="00890272"/>
    <w:rsid w:val="008929C2"/>
    <w:rsid w:val="0089713F"/>
    <w:rsid w:val="008A236A"/>
    <w:rsid w:val="008B2E29"/>
    <w:rsid w:val="008B54BB"/>
    <w:rsid w:val="008B5B37"/>
    <w:rsid w:val="008B6B72"/>
    <w:rsid w:val="008B6EC2"/>
    <w:rsid w:val="008C19B6"/>
    <w:rsid w:val="008C5761"/>
    <w:rsid w:val="008D04C9"/>
    <w:rsid w:val="008D6B38"/>
    <w:rsid w:val="008F1E40"/>
    <w:rsid w:val="00904F22"/>
    <w:rsid w:val="00914EE0"/>
    <w:rsid w:val="00917D49"/>
    <w:rsid w:val="0093102F"/>
    <w:rsid w:val="0093104A"/>
    <w:rsid w:val="00931EB2"/>
    <w:rsid w:val="00933062"/>
    <w:rsid w:val="00935011"/>
    <w:rsid w:val="00942114"/>
    <w:rsid w:val="009423EF"/>
    <w:rsid w:val="00971461"/>
    <w:rsid w:val="00982677"/>
    <w:rsid w:val="00983C19"/>
    <w:rsid w:val="009922B1"/>
    <w:rsid w:val="0099265D"/>
    <w:rsid w:val="009933D2"/>
    <w:rsid w:val="009A22CB"/>
    <w:rsid w:val="009A4160"/>
    <w:rsid w:val="009C4855"/>
    <w:rsid w:val="009C4868"/>
    <w:rsid w:val="009C786C"/>
    <w:rsid w:val="009D0104"/>
    <w:rsid w:val="009D378E"/>
    <w:rsid w:val="009D71B3"/>
    <w:rsid w:val="009E0A08"/>
    <w:rsid w:val="009E3B30"/>
    <w:rsid w:val="009F73C1"/>
    <w:rsid w:val="00A27A2A"/>
    <w:rsid w:val="00A32604"/>
    <w:rsid w:val="00A4248D"/>
    <w:rsid w:val="00A45692"/>
    <w:rsid w:val="00A5049A"/>
    <w:rsid w:val="00A51995"/>
    <w:rsid w:val="00A55662"/>
    <w:rsid w:val="00A63795"/>
    <w:rsid w:val="00A644C3"/>
    <w:rsid w:val="00A8414A"/>
    <w:rsid w:val="00A87F45"/>
    <w:rsid w:val="00AA76F6"/>
    <w:rsid w:val="00AB04B2"/>
    <w:rsid w:val="00AB12FB"/>
    <w:rsid w:val="00AB3900"/>
    <w:rsid w:val="00AB7A4E"/>
    <w:rsid w:val="00AB7CD5"/>
    <w:rsid w:val="00AC324F"/>
    <w:rsid w:val="00AC42B8"/>
    <w:rsid w:val="00AD051D"/>
    <w:rsid w:val="00AD7899"/>
    <w:rsid w:val="00AD917F"/>
    <w:rsid w:val="00AE11BF"/>
    <w:rsid w:val="00AE2C8D"/>
    <w:rsid w:val="00AE366C"/>
    <w:rsid w:val="00AE44F4"/>
    <w:rsid w:val="00AE4FE6"/>
    <w:rsid w:val="00AF373C"/>
    <w:rsid w:val="00AF5716"/>
    <w:rsid w:val="00AF7889"/>
    <w:rsid w:val="00B17183"/>
    <w:rsid w:val="00B21DAA"/>
    <w:rsid w:val="00B24AE9"/>
    <w:rsid w:val="00B24AF2"/>
    <w:rsid w:val="00B433FB"/>
    <w:rsid w:val="00B6654C"/>
    <w:rsid w:val="00B727C5"/>
    <w:rsid w:val="00B72EE7"/>
    <w:rsid w:val="00B763E0"/>
    <w:rsid w:val="00B82F49"/>
    <w:rsid w:val="00B85B64"/>
    <w:rsid w:val="00B91484"/>
    <w:rsid w:val="00BB0512"/>
    <w:rsid w:val="00BB356B"/>
    <w:rsid w:val="00BB794A"/>
    <w:rsid w:val="00BC5DFF"/>
    <w:rsid w:val="00BD365A"/>
    <w:rsid w:val="00BD5153"/>
    <w:rsid w:val="00BE4730"/>
    <w:rsid w:val="00BE7635"/>
    <w:rsid w:val="00BF3F48"/>
    <w:rsid w:val="00BF5028"/>
    <w:rsid w:val="00BF75F0"/>
    <w:rsid w:val="00C02FF3"/>
    <w:rsid w:val="00C162BE"/>
    <w:rsid w:val="00C273A5"/>
    <w:rsid w:val="00C276B5"/>
    <w:rsid w:val="00C31BEE"/>
    <w:rsid w:val="00C4089B"/>
    <w:rsid w:val="00C43C4D"/>
    <w:rsid w:val="00C50735"/>
    <w:rsid w:val="00C65CFC"/>
    <w:rsid w:val="00C70F77"/>
    <w:rsid w:val="00C73DF3"/>
    <w:rsid w:val="00C75956"/>
    <w:rsid w:val="00C76CCF"/>
    <w:rsid w:val="00C93142"/>
    <w:rsid w:val="00CA0882"/>
    <w:rsid w:val="00CB2BA8"/>
    <w:rsid w:val="00CB661F"/>
    <w:rsid w:val="00CD4B0D"/>
    <w:rsid w:val="00CD68B5"/>
    <w:rsid w:val="00CD6968"/>
    <w:rsid w:val="00CD7B27"/>
    <w:rsid w:val="00CE1F2F"/>
    <w:rsid w:val="00CE5282"/>
    <w:rsid w:val="00D0051B"/>
    <w:rsid w:val="00D13F24"/>
    <w:rsid w:val="00D21C48"/>
    <w:rsid w:val="00D23DD2"/>
    <w:rsid w:val="00D315C4"/>
    <w:rsid w:val="00D50E9A"/>
    <w:rsid w:val="00D55999"/>
    <w:rsid w:val="00D573C5"/>
    <w:rsid w:val="00D84E5B"/>
    <w:rsid w:val="00D8556F"/>
    <w:rsid w:val="00D97058"/>
    <w:rsid w:val="00DA2BC6"/>
    <w:rsid w:val="00DB12C5"/>
    <w:rsid w:val="00DD3787"/>
    <w:rsid w:val="00DD5B2C"/>
    <w:rsid w:val="00DE0595"/>
    <w:rsid w:val="00DF6C5E"/>
    <w:rsid w:val="00E02F48"/>
    <w:rsid w:val="00E034A2"/>
    <w:rsid w:val="00E06E6A"/>
    <w:rsid w:val="00E07329"/>
    <w:rsid w:val="00E2005C"/>
    <w:rsid w:val="00E253F7"/>
    <w:rsid w:val="00E32D35"/>
    <w:rsid w:val="00E426BB"/>
    <w:rsid w:val="00E54880"/>
    <w:rsid w:val="00E7324D"/>
    <w:rsid w:val="00E73867"/>
    <w:rsid w:val="00E73A64"/>
    <w:rsid w:val="00E7588D"/>
    <w:rsid w:val="00E81F00"/>
    <w:rsid w:val="00E85C75"/>
    <w:rsid w:val="00E954B6"/>
    <w:rsid w:val="00EA49AD"/>
    <w:rsid w:val="00EA5650"/>
    <w:rsid w:val="00EB3194"/>
    <w:rsid w:val="00EC31B5"/>
    <w:rsid w:val="00EC494F"/>
    <w:rsid w:val="00ED48B2"/>
    <w:rsid w:val="00EE327C"/>
    <w:rsid w:val="00EF6EFF"/>
    <w:rsid w:val="00F02673"/>
    <w:rsid w:val="00F0A12F"/>
    <w:rsid w:val="00F1474D"/>
    <w:rsid w:val="00F14D41"/>
    <w:rsid w:val="00F263EB"/>
    <w:rsid w:val="00F3255D"/>
    <w:rsid w:val="00F45EAF"/>
    <w:rsid w:val="00F516B3"/>
    <w:rsid w:val="00F528C5"/>
    <w:rsid w:val="00F7430E"/>
    <w:rsid w:val="00F74843"/>
    <w:rsid w:val="00F74FA2"/>
    <w:rsid w:val="00F92F0A"/>
    <w:rsid w:val="00FA26B9"/>
    <w:rsid w:val="00FA5207"/>
    <w:rsid w:val="00FC37E1"/>
    <w:rsid w:val="00FD7059"/>
    <w:rsid w:val="00FE3A9A"/>
    <w:rsid w:val="018A5793"/>
    <w:rsid w:val="0196E99D"/>
    <w:rsid w:val="01ACD7A1"/>
    <w:rsid w:val="01C34C1D"/>
    <w:rsid w:val="01C710D1"/>
    <w:rsid w:val="01D31AB2"/>
    <w:rsid w:val="01DEC9F5"/>
    <w:rsid w:val="01FA3491"/>
    <w:rsid w:val="022EA194"/>
    <w:rsid w:val="028482BD"/>
    <w:rsid w:val="028EC4E9"/>
    <w:rsid w:val="0295E826"/>
    <w:rsid w:val="02CECE42"/>
    <w:rsid w:val="031CACF9"/>
    <w:rsid w:val="03828BFC"/>
    <w:rsid w:val="042A954A"/>
    <w:rsid w:val="04441675"/>
    <w:rsid w:val="04488B6F"/>
    <w:rsid w:val="045D1859"/>
    <w:rsid w:val="057B6FD3"/>
    <w:rsid w:val="05A29407"/>
    <w:rsid w:val="0634E384"/>
    <w:rsid w:val="070EDC15"/>
    <w:rsid w:val="072DEC2A"/>
    <w:rsid w:val="07498089"/>
    <w:rsid w:val="0762360C"/>
    <w:rsid w:val="07642741"/>
    <w:rsid w:val="0779FF09"/>
    <w:rsid w:val="07A23F65"/>
    <w:rsid w:val="07B2C1C9"/>
    <w:rsid w:val="07B4F751"/>
    <w:rsid w:val="0846C2DC"/>
    <w:rsid w:val="0871F38B"/>
    <w:rsid w:val="08811169"/>
    <w:rsid w:val="08EB1921"/>
    <w:rsid w:val="0942317B"/>
    <w:rsid w:val="096C1EB5"/>
    <w:rsid w:val="0A87D1AE"/>
    <w:rsid w:val="0AD90253"/>
    <w:rsid w:val="0AF1A04B"/>
    <w:rsid w:val="0B4F6E05"/>
    <w:rsid w:val="0B834A4A"/>
    <w:rsid w:val="0C5885A4"/>
    <w:rsid w:val="0C8932DD"/>
    <w:rsid w:val="0CA1CE35"/>
    <w:rsid w:val="0CC0F085"/>
    <w:rsid w:val="0D01E405"/>
    <w:rsid w:val="0D2CCD8B"/>
    <w:rsid w:val="0D7C54E1"/>
    <w:rsid w:val="0E055F06"/>
    <w:rsid w:val="0E18CC7C"/>
    <w:rsid w:val="0E5191DF"/>
    <w:rsid w:val="0E8BAC38"/>
    <w:rsid w:val="0E91080A"/>
    <w:rsid w:val="0ED2BEAA"/>
    <w:rsid w:val="0F161ABA"/>
    <w:rsid w:val="0FC6CE68"/>
    <w:rsid w:val="10A4B04E"/>
    <w:rsid w:val="10C30B36"/>
    <w:rsid w:val="10C3B549"/>
    <w:rsid w:val="1154CDC4"/>
    <w:rsid w:val="117C82A2"/>
    <w:rsid w:val="11F663C5"/>
    <w:rsid w:val="120A7994"/>
    <w:rsid w:val="121447C4"/>
    <w:rsid w:val="12488BFC"/>
    <w:rsid w:val="1292B7A7"/>
    <w:rsid w:val="12A350E2"/>
    <w:rsid w:val="13B9B2A3"/>
    <w:rsid w:val="13D2F7FB"/>
    <w:rsid w:val="13D88CA0"/>
    <w:rsid w:val="13EF54C9"/>
    <w:rsid w:val="14883A6B"/>
    <w:rsid w:val="157A75D3"/>
    <w:rsid w:val="1597266C"/>
    <w:rsid w:val="15B84D5F"/>
    <w:rsid w:val="1607C4AF"/>
    <w:rsid w:val="16277935"/>
    <w:rsid w:val="164335D0"/>
    <w:rsid w:val="16AF85CC"/>
    <w:rsid w:val="16CEBBA2"/>
    <w:rsid w:val="16F4DC49"/>
    <w:rsid w:val="17256F30"/>
    <w:rsid w:val="17FEC021"/>
    <w:rsid w:val="1860CBDF"/>
    <w:rsid w:val="1883B6FA"/>
    <w:rsid w:val="18CEC72E"/>
    <w:rsid w:val="18E13330"/>
    <w:rsid w:val="18E14800"/>
    <w:rsid w:val="1936B108"/>
    <w:rsid w:val="193D599F"/>
    <w:rsid w:val="19630C6A"/>
    <w:rsid w:val="198A0356"/>
    <w:rsid w:val="198EC88C"/>
    <w:rsid w:val="1A6A978F"/>
    <w:rsid w:val="1A80621B"/>
    <w:rsid w:val="1B0B179D"/>
    <w:rsid w:val="1B0E9528"/>
    <w:rsid w:val="1B11AC75"/>
    <w:rsid w:val="1B240242"/>
    <w:rsid w:val="1B606860"/>
    <w:rsid w:val="1B8928CE"/>
    <w:rsid w:val="1BAE134A"/>
    <w:rsid w:val="1C0667F0"/>
    <w:rsid w:val="1C73CAAC"/>
    <w:rsid w:val="1CB8CB5C"/>
    <w:rsid w:val="1CFA668D"/>
    <w:rsid w:val="1D0A8823"/>
    <w:rsid w:val="1E51DAE7"/>
    <w:rsid w:val="1E9DF9DA"/>
    <w:rsid w:val="1ED83316"/>
    <w:rsid w:val="1F3E08B2"/>
    <w:rsid w:val="1F45F638"/>
    <w:rsid w:val="1FDA3205"/>
    <w:rsid w:val="2025F95E"/>
    <w:rsid w:val="2044DDF4"/>
    <w:rsid w:val="2052F298"/>
    <w:rsid w:val="205C6573"/>
    <w:rsid w:val="20ED7BDF"/>
    <w:rsid w:val="20FCE01B"/>
    <w:rsid w:val="2106AD0C"/>
    <w:rsid w:val="217F672A"/>
    <w:rsid w:val="218C9EE5"/>
    <w:rsid w:val="21927ADF"/>
    <w:rsid w:val="21FBEE54"/>
    <w:rsid w:val="223E3A49"/>
    <w:rsid w:val="224DA970"/>
    <w:rsid w:val="22B4F5C2"/>
    <w:rsid w:val="22EE1947"/>
    <w:rsid w:val="23321024"/>
    <w:rsid w:val="23442E96"/>
    <w:rsid w:val="23D5B06C"/>
    <w:rsid w:val="244F2DA3"/>
    <w:rsid w:val="24B24CE2"/>
    <w:rsid w:val="24EE183C"/>
    <w:rsid w:val="251C3B2F"/>
    <w:rsid w:val="251F7254"/>
    <w:rsid w:val="2561B71F"/>
    <w:rsid w:val="257180CD"/>
    <w:rsid w:val="258940F1"/>
    <w:rsid w:val="25E6314D"/>
    <w:rsid w:val="260C162A"/>
    <w:rsid w:val="2673D5A6"/>
    <w:rsid w:val="2686D0CC"/>
    <w:rsid w:val="26E9114E"/>
    <w:rsid w:val="270A5A66"/>
    <w:rsid w:val="27251152"/>
    <w:rsid w:val="2734AD65"/>
    <w:rsid w:val="273D219A"/>
    <w:rsid w:val="27574098"/>
    <w:rsid w:val="278071A5"/>
    <w:rsid w:val="27B6D376"/>
    <w:rsid w:val="27C1A660"/>
    <w:rsid w:val="27FD0A0B"/>
    <w:rsid w:val="280672CB"/>
    <w:rsid w:val="282C1E35"/>
    <w:rsid w:val="28571316"/>
    <w:rsid w:val="285D165D"/>
    <w:rsid w:val="28DA0A10"/>
    <w:rsid w:val="297AA214"/>
    <w:rsid w:val="29F4F948"/>
    <w:rsid w:val="29FAD0FD"/>
    <w:rsid w:val="2A570EA3"/>
    <w:rsid w:val="2A63174B"/>
    <w:rsid w:val="2A989F17"/>
    <w:rsid w:val="2B5A7E32"/>
    <w:rsid w:val="2C4E81DC"/>
    <w:rsid w:val="2CD2F2A7"/>
    <w:rsid w:val="2CE792AD"/>
    <w:rsid w:val="2D17DA84"/>
    <w:rsid w:val="2D271F01"/>
    <w:rsid w:val="2D62FC51"/>
    <w:rsid w:val="2D639C10"/>
    <w:rsid w:val="2D8089B9"/>
    <w:rsid w:val="2D9452D6"/>
    <w:rsid w:val="2D9AB80D"/>
    <w:rsid w:val="2DF761C2"/>
    <w:rsid w:val="2E120946"/>
    <w:rsid w:val="2E57B951"/>
    <w:rsid w:val="2E58F345"/>
    <w:rsid w:val="2E8D1F8F"/>
    <w:rsid w:val="2EC0B996"/>
    <w:rsid w:val="2F7B533F"/>
    <w:rsid w:val="2FDF1FD6"/>
    <w:rsid w:val="2FEDEF23"/>
    <w:rsid w:val="301ABB7B"/>
    <w:rsid w:val="3041F7AF"/>
    <w:rsid w:val="3081E7A1"/>
    <w:rsid w:val="309D9B56"/>
    <w:rsid w:val="30F0343C"/>
    <w:rsid w:val="31175F2F"/>
    <w:rsid w:val="31247D0C"/>
    <w:rsid w:val="316491A6"/>
    <w:rsid w:val="317E3D45"/>
    <w:rsid w:val="31A896CF"/>
    <w:rsid w:val="31ACF70E"/>
    <w:rsid w:val="31BB475F"/>
    <w:rsid w:val="31E98CDF"/>
    <w:rsid w:val="31EA1CE4"/>
    <w:rsid w:val="32314067"/>
    <w:rsid w:val="32A3F12C"/>
    <w:rsid w:val="3337A4E5"/>
    <w:rsid w:val="3368707C"/>
    <w:rsid w:val="33794C6D"/>
    <w:rsid w:val="339222E5"/>
    <w:rsid w:val="33A1B343"/>
    <w:rsid w:val="342C09E8"/>
    <w:rsid w:val="3455467E"/>
    <w:rsid w:val="34599FE1"/>
    <w:rsid w:val="345A6671"/>
    <w:rsid w:val="345D7463"/>
    <w:rsid w:val="346B8A80"/>
    <w:rsid w:val="34F7DE37"/>
    <w:rsid w:val="353D83A4"/>
    <w:rsid w:val="356172DC"/>
    <w:rsid w:val="356259D7"/>
    <w:rsid w:val="35817C40"/>
    <w:rsid w:val="35C7DA49"/>
    <w:rsid w:val="361BEA7B"/>
    <w:rsid w:val="364D3D4A"/>
    <w:rsid w:val="36629D5C"/>
    <w:rsid w:val="366A2CB3"/>
    <w:rsid w:val="36789E8B"/>
    <w:rsid w:val="36A5F61C"/>
    <w:rsid w:val="36D95405"/>
    <w:rsid w:val="37BEC098"/>
    <w:rsid w:val="37C8F87B"/>
    <w:rsid w:val="37E4D3A9"/>
    <w:rsid w:val="3841F5A2"/>
    <w:rsid w:val="384EA87B"/>
    <w:rsid w:val="384EF671"/>
    <w:rsid w:val="387670BF"/>
    <w:rsid w:val="38858E7C"/>
    <w:rsid w:val="38FD71E9"/>
    <w:rsid w:val="3961C83C"/>
    <w:rsid w:val="39E5650C"/>
    <w:rsid w:val="39ED30D5"/>
    <w:rsid w:val="3A4CD882"/>
    <w:rsid w:val="3AA1BCCB"/>
    <w:rsid w:val="3ADB6E74"/>
    <w:rsid w:val="3B35B050"/>
    <w:rsid w:val="3B4D7074"/>
    <w:rsid w:val="3B56A9B9"/>
    <w:rsid w:val="3B6E2447"/>
    <w:rsid w:val="3B8165D5"/>
    <w:rsid w:val="3BAB001F"/>
    <w:rsid w:val="3BC4151A"/>
    <w:rsid w:val="3C31ED22"/>
    <w:rsid w:val="3C5BA0B1"/>
    <w:rsid w:val="3C97EEA9"/>
    <w:rsid w:val="3D065690"/>
    <w:rsid w:val="3D5E4179"/>
    <w:rsid w:val="3DBC016F"/>
    <w:rsid w:val="3DC96A39"/>
    <w:rsid w:val="3E5A9E06"/>
    <w:rsid w:val="3E5B25AF"/>
    <w:rsid w:val="3E9103B7"/>
    <w:rsid w:val="3EAF4AC7"/>
    <w:rsid w:val="3EC5098E"/>
    <w:rsid w:val="3F11D64E"/>
    <w:rsid w:val="3FBF65FB"/>
    <w:rsid w:val="3FC94473"/>
    <w:rsid w:val="400D6DCF"/>
    <w:rsid w:val="4016D640"/>
    <w:rsid w:val="4028722B"/>
    <w:rsid w:val="40378362"/>
    <w:rsid w:val="404CD862"/>
    <w:rsid w:val="40790E64"/>
    <w:rsid w:val="40AD65A3"/>
    <w:rsid w:val="40D2D4D7"/>
    <w:rsid w:val="40D386C5"/>
    <w:rsid w:val="40F36690"/>
    <w:rsid w:val="412967EE"/>
    <w:rsid w:val="4153B1C4"/>
    <w:rsid w:val="41E8A8C3"/>
    <w:rsid w:val="41E963FA"/>
    <w:rsid w:val="420C187F"/>
    <w:rsid w:val="421205CE"/>
    <w:rsid w:val="42191A77"/>
    <w:rsid w:val="423477DD"/>
    <w:rsid w:val="42483EC2"/>
    <w:rsid w:val="42A8C4B3"/>
    <w:rsid w:val="42E57261"/>
    <w:rsid w:val="42EF8225"/>
    <w:rsid w:val="431D6478"/>
    <w:rsid w:val="43310D84"/>
    <w:rsid w:val="4363B207"/>
    <w:rsid w:val="43738226"/>
    <w:rsid w:val="43E6A647"/>
    <w:rsid w:val="44208D95"/>
    <w:rsid w:val="44224500"/>
    <w:rsid w:val="44774A58"/>
    <w:rsid w:val="4478A1B5"/>
    <w:rsid w:val="44F452BA"/>
    <w:rsid w:val="45204985"/>
    <w:rsid w:val="455ACE49"/>
    <w:rsid w:val="45BC5DF6"/>
    <w:rsid w:val="45CBE95C"/>
    <w:rsid w:val="4627A06B"/>
    <w:rsid w:val="468DF80C"/>
    <w:rsid w:val="4711DA6E"/>
    <w:rsid w:val="47292699"/>
    <w:rsid w:val="475C480B"/>
    <w:rsid w:val="478FFE52"/>
    <w:rsid w:val="4793DA80"/>
    <w:rsid w:val="48692B25"/>
    <w:rsid w:val="4897D29B"/>
    <w:rsid w:val="493D9B06"/>
    <w:rsid w:val="49498CC3"/>
    <w:rsid w:val="4991BD0C"/>
    <w:rsid w:val="49BF5B21"/>
    <w:rsid w:val="49C7C3DD"/>
    <w:rsid w:val="49CCBB70"/>
    <w:rsid w:val="49D1267E"/>
    <w:rsid w:val="4A463415"/>
    <w:rsid w:val="4A4A94F6"/>
    <w:rsid w:val="4A8FCF19"/>
    <w:rsid w:val="4B390D1A"/>
    <w:rsid w:val="4B3A9943"/>
    <w:rsid w:val="4B72E9B0"/>
    <w:rsid w:val="4BB4FEB7"/>
    <w:rsid w:val="4BF1E07F"/>
    <w:rsid w:val="4C2B9F7A"/>
    <w:rsid w:val="4C46EECE"/>
    <w:rsid w:val="4CA48BA6"/>
    <w:rsid w:val="4CAF88A8"/>
    <w:rsid w:val="4CF8F0B0"/>
    <w:rsid w:val="4CFC8917"/>
    <w:rsid w:val="4D594E0A"/>
    <w:rsid w:val="4D97B8E4"/>
    <w:rsid w:val="4DCB8EED"/>
    <w:rsid w:val="4DF1D2EC"/>
    <w:rsid w:val="4E03906C"/>
    <w:rsid w:val="4E34B719"/>
    <w:rsid w:val="4E4344AD"/>
    <w:rsid w:val="4E94C111"/>
    <w:rsid w:val="4EA09E18"/>
    <w:rsid w:val="4EAA575E"/>
    <w:rsid w:val="4F0AD809"/>
    <w:rsid w:val="4F593B95"/>
    <w:rsid w:val="4F8029BB"/>
    <w:rsid w:val="4F87989C"/>
    <w:rsid w:val="4FBBFBED"/>
    <w:rsid w:val="4FC2C067"/>
    <w:rsid w:val="508ADD6D"/>
    <w:rsid w:val="5113EB24"/>
    <w:rsid w:val="515B5C85"/>
    <w:rsid w:val="51640B24"/>
    <w:rsid w:val="5182F9CB"/>
    <w:rsid w:val="51AD95E0"/>
    <w:rsid w:val="51B33976"/>
    <w:rsid w:val="51BC2F12"/>
    <w:rsid w:val="51D2D5C2"/>
    <w:rsid w:val="52A1C3B4"/>
    <w:rsid w:val="52AFB5F6"/>
    <w:rsid w:val="52C24CE6"/>
    <w:rsid w:val="52CC9163"/>
    <w:rsid w:val="52D96723"/>
    <w:rsid w:val="52F39CAF"/>
    <w:rsid w:val="52F794DB"/>
    <w:rsid w:val="53216A45"/>
    <w:rsid w:val="53434579"/>
    <w:rsid w:val="5369CE5D"/>
    <w:rsid w:val="540317B5"/>
    <w:rsid w:val="54233796"/>
    <w:rsid w:val="544470A0"/>
    <w:rsid w:val="546C24ED"/>
    <w:rsid w:val="5586A9F8"/>
    <w:rsid w:val="55DC2B73"/>
    <w:rsid w:val="56130BB6"/>
    <w:rsid w:val="565220CF"/>
    <w:rsid w:val="567D4BEA"/>
    <w:rsid w:val="5686AA99"/>
    <w:rsid w:val="56973E77"/>
    <w:rsid w:val="56B499A2"/>
    <w:rsid w:val="5705279D"/>
    <w:rsid w:val="57728006"/>
    <w:rsid w:val="5777A801"/>
    <w:rsid w:val="5795B3BA"/>
    <w:rsid w:val="583E3DD0"/>
    <w:rsid w:val="58EF8309"/>
    <w:rsid w:val="5931841B"/>
    <w:rsid w:val="593B0746"/>
    <w:rsid w:val="5951DBF8"/>
    <w:rsid w:val="59CC040D"/>
    <w:rsid w:val="59E3AA1E"/>
    <w:rsid w:val="59E4BD18"/>
    <w:rsid w:val="59F31260"/>
    <w:rsid w:val="5B5EA3B0"/>
    <w:rsid w:val="5B808D79"/>
    <w:rsid w:val="5BBDE3EF"/>
    <w:rsid w:val="5BED60B5"/>
    <w:rsid w:val="5C448000"/>
    <w:rsid w:val="5C60E9FE"/>
    <w:rsid w:val="5C61C77D"/>
    <w:rsid w:val="5C6924DD"/>
    <w:rsid w:val="5C6D7AFB"/>
    <w:rsid w:val="5C7263DB"/>
    <w:rsid w:val="5C903C6F"/>
    <w:rsid w:val="5CFA578A"/>
    <w:rsid w:val="5D1D75EF"/>
    <w:rsid w:val="5D8ADA43"/>
    <w:rsid w:val="5DBDFA7B"/>
    <w:rsid w:val="5E13A831"/>
    <w:rsid w:val="5E240750"/>
    <w:rsid w:val="5E2F03E0"/>
    <w:rsid w:val="5E8CB80D"/>
    <w:rsid w:val="5EB71B41"/>
    <w:rsid w:val="5EBB6AFA"/>
    <w:rsid w:val="5EF6B460"/>
    <w:rsid w:val="5F08BAFB"/>
    <w:rsid w:val="5F6EF07C"/>
    <w:rsid w:val="5F8DF622"/>
    <w:rsid w:val="5FAB923D"/>
    <w:rsid w:val="600EF6ED"/>
    <w:rsid w:val="601DCDA2"/>
    <w:rsid w:val="60242E30"/>
    <w:rsid w:val="602EBE1B"/>
    <w:rsid w:val="606C6144"/>
    <w:rsid w:val="6093074A"/>
    <w:rsid w:val="609DDCD4"/>
    <w:rsid w:val="60DCCA2B"/>
    <w:rsid w:val="6121272B"/>
    <w:rsid w:val="615BA812"/>
    <w:rsid w:val="615BB922"/>
    <w:rsid w:val="6163D167"/>
    <w:rsid w:val="61B3DCAE"/>
    <w:rsid w:val="61D7BEB5"/>
    <w:rsid w:val="62477D7F"/>
    <w:rsid w:val="625A93EE"/>
    <w:rsid w:val="6261B30B"/>
    <w:rsid w:val="62697629"/>
    <w:rsid w:val="62B67D65"/>
    <w:rsid w:val="62BD2033"/>
    <w:rsid w:val="62D7C0E2"/>
    <w:rsid w:val="62F77873"/>
    <w:rsid w:val="631B47C4"/>
    <w:rsid w:val="6360A89E"/>
    <w:rsid w:val="63B4F3AF"/>
    <w:rsid w:val="643749C9"/>
    <w:rsid w:val="64932DB5"/>
    <w:rsid w:val="6515F8E9"/>
    <w:rsid w:val="6517FD77"/>
    <w:rsid w:val="652887D4"/>
    <w:rsid w:val="65527BF1"/>
    <w:rsid w:val="661228A1"/>
    <w:rsid w:val="66804116"/>
    <w:rsid w:val="668F5C08"/>
    <w:rsid w:val="66BDCDD0"/>
    <w:rsid w:val="66C34020"/>
    <w:rsid w:val="66C7750B"/>
    <w:rsid w:val="670C1E2C"/>
    <w:rsid w:val="6743608F"/>
    <w:rsid w:val="67B56C0B"/>
    <w:rsid w:val="67D76910"/>
    <w:rsid w:val="67DF4351"/>
    <w:rsid w:val="67F76B4B"/>
    <w:rsid w:val="685AF3E4"/>
    <w:rsid w:val="685D0522"/>
    <w:rsid w:val="6877BDFC"/>
    <w:rsid w:val="68C9D152"/>
    <w:rsid w:val="69F1D565"/>
    <w:rsid w:val="69FA664C"/>
    <w:rsid w:val="6AD5BCE2"/>
    <w:rsid w:val="6B3B68B1"/>
    <w:rsid w:val="6B422C7F"/>
    <w:rsid w:val="6B631799"/>
    <w:rsid w:val="6B6EB26B"/>
    <w:rsid w:val="6B996DFF"/>
    <w:rsid w:val="6BC47925"/>
    <w:rsid w:val="6BCA6A24"/>
    <w:rsid w:val="6BE7E01A"/>
    <w:rsid w:val="6C017214"/>
    <w:rsid w:val="6C7EECAB"/>
    <w:rsid w:val="6CBB72F7"/>
    <w:rsid w:val="6CC44CB7"/>
    <w:rsid w:val="6D0A9EBE"/>
    <w:rsid w:val="6D1FDA74"/>
    <w:rsid w:val="6D8EF9BB"/>
    <w:rsid w:val="6DD51FE5"/>
    <w:rsid w:val="6E15930F"/>
    <w:rsid w:val="6E3BBDE8"/>
    <w:rsid w:val="6EF7DEAD"/>
    <w:rsid w:val="6F06960D"/>
    <w:rsid w:val="6F09C852"/>
    <w:rsid w:val="6F0CD82A"/>
    <w:rsid w:val="6F1021C6"/>
    <w:rsid w:val="6F348D00"/>
    <w:rsid w:val="6F8E7B2D"/>
    <w:rsid w:val="6FBED6EF"/>
    <w:rsid w:val="6FDDFA11"/>
    <w:rsid w:val="6FFB7651"/>
    <w:rsid w:val="6FFCFFB9"/>
    <w:rsid w:val="703688BC"/>
    <w:rsid w:val="705A3A14"/>
    <w:rsid w:val="705D0002"/>
    <w:rsid w:val="7094BC7D"/>
    <w:rsid w:val="70D858FD"/>
    <w:rsid w:val="71B9550A"/>
    <w:rsid w:val="72E80AA9"/>
    <w:rsid w:val="73159AD3"/>
    <w:rsid w:val="73416C11"/>
    <w:rsid w:val="734F511B"/>
    <w:rsid w:val="73EEC6E5"/>
    <w:rsid w:val="746C146E"/>
    <w:rsid w:val="74924812"/>
    <w:rsid w:val="75056646"/>
    <w:rsid w:val="75AD061A"/>
    <w:rsid w:val="75E919CF"/>
    <w:rsid w:val="75F04B39"/>
    <w:rsid w:val="75F1BC62"/>
    <w:rsid w:val="76A2A8AE"/>
    <w:rsid w:val="76AAA0E8"/>
    <w:rsid w:val="76B2975E"/>
    <w:rsid w:val="76E6DAD3"/>
    <w:rsid w:val="7710EAAC"/>
    <w:rsid w:val="77140BF3"/>
    <w:rsid w:val="77342298"/>
    <w:rsid w:val="7791E2E1"/>
    <w:rsid w:val="77A02559"/>
    <w:rsid w:val="77C9E8D4"/>
    <w:rsid w:val="77D93E66"/>
    <w:rsid w:val="7800A035"/>
    <w:rsid w:val="780FC4EB"/>
    <w:rsid w:val="781EA050"/>
    <w:rsid w:val="782390AE"/>
    <w:rsid w:val="7825E28E"/>
    <w:rsid w:val="78EF05DF"/>
    <w:rsid w:val="7950E6F6"/>
    <w:rsid w:val="7965B935"/>
    <w:rsid w:val="79795C84"/>
    <w:rsid w:val="79888604"/>
    <w:rsid w:val="7A31D71D"/>
    <w:rsid w:val="7A5D8A35"/>
    <w:rsid w:val="7ACFCAE5"/>
    <w:rsid w:val="7AF3BD26"/>
    <w:rsid w:val="7AFA1879"/>
    <w:rsid w:val="7B2C07CC"/>
    <w:rsid w:val="7B3D49A9"/>
    <w:rsid w:val="7B5707EE"/>
    <w:rsid w:val="7B71C05A"/>
    <w:rsid w:val="7B89E7B7"/>
    <w:rsid w:val="7BA200D4"/>
    <w:rsid w:val="7BEADF3F"/>
    <w:rsid w:val="7C2A5F8C"/>
    <w:rsid w:val="7C5EF7CE"/>
    <w:rsid w:val="7C63FAFD"/>
    <w:rsid w:val="7D173D5D"/>
    <w:rsid w:val="7D1F203E"/>
    <w:rsid w:val="7D872B93"/>
    <w:rsid w:val="7E04BBCD"/>
    <w:rsid w:val="7E6106CE"/>
    <w:rsid w:val="7EC62997"/>
    <w:rsid w:val="7ECEDEF4"/>
    <w:rsid w:val="7F1CD22B"/>
    <w:rsid w:val="7F2CD779"/>
    <w:rsid w:val="7F56DE1B"/>
    <w:rsid w:val="7F6A6C8D"/>
    <w:rsid w:val="7F972D7F"/>
    <w:rsid w:val="7FE5DB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F60"/>
  <w15:chartTrackingRefBased/>
  <w15:docId w15:val="{D9FB18AC-381A-4CED-ADFE-DAB82901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3C"/>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Bullet 1,References,Bullet List,FooterText"/>
    <w:basedOn w:val="Normal"/>
    <w:link w:val="ListParagraphChar"/>
    <w:uiPriority w:val="34"/>
    <w:qFormat/>
    <w:rsid w:val="0064113C"/>
    <w:pPr>
      <w:ind w:left="720"/>
      <w:contextualSpacing/>
    </w:pPr>
  </w:style>
  <w:style w:type="character" w:customStyle="1" w:styleId="normaltextrun">
    <w:name w:val="normaltextrun"/>
    <w:basedOn w:val="DefaultParagraphFont"/>
    <w:rsid w:val="0064113C"/>
  </w:style>
  <w:style w:type="character" w:customStyle="1" w:styleId="eop">
    <w:name w:val="eop"/>
    <w:basedOn w:val="DefaultParagraphFont"/>
    <w:rsid w:val="0064113C"/>
  </w:style>
  <w:style w:type="paragraph" w:customStyle="1" w:styleId="paragraph">
    <w:name w:val="paragraph"/>
    <w:basedOn w:val="Normal"/>
    <w:rsid w:val="0064113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641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13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64113C"/>
    <w:rPr>
      <w:rFonts w:ascii="Arial" w:eastAsia="MS PGothic" w:hAnsi="Arial" w:cs="Times New Roman"/>
      <w:color w:val="000000"/>
      <w:sz w:val="20"/>
      <w:szCs w:val="20"/>
    </w:rPr>
  </w:style>
  <w:style w:type="character" w:styleId="CommentReference">
    <w:name w:val="annotation reference"/>
    <w:basedOn w:val="DefaultParagraphFont"/>
    <w:uiPriority w:val="99"/>
    <w:semiHidden/>
    <w:unhideWhenUsed/>
    <w:rsid w:val="0064113C"/>
    <w:rPr>
      <w:sz w:val="16"/>
      <w:szCs w:val="16"/>
    </w:rPr>
  </w:style>
  <w:style w:type="paragraph" w:styleId="CommentText">
    <w:name w:val="annotation text"/>
    <w:basedOn w:val="Normal"/>
    <w:link w:val="CommentTextChar"/>
    <w:uiPriority w:val="99"/>
    <w:semiHidden/>
    <w:unhideWhenUsed/>
    <w:rsid w:val="0064113C"/>
    <w:pPr>
      <w:spacing w:line="240" w:lineRule="auto"/>
    </w:pPr>
  </w:style>
  <w:style w:type="character" w:customStyle="1" w:styleId="CommentTextChar">
    <w:name w:val="Comment Text Char"/>
    <w:basedOn w:val="DefaultParagraphFont"/>
    <w:link w:val="CommentText"/>
    <w:uiPriority w:val="99"/>
    <w:semiHidden/>
    <w:rsid w:val="0064113C"/>
    <w:rPr>
      <w:rFonts w:ascii="Arial" w:eastAsia="MS PGothic" w:hAnsi="Arial" w:cs="Times New Roman"/>
      <w:color w:val="000000"/>
      <w:sz w:val="20"/>
      <w:szCs w:val="20"/>
    </w:rPr>
  </w:style>
  <w:style w:type="character" w:styleId="Hyperlink">
    <w:name w:val="Hyperlink"/>
    <w:rsid w:val="0064113C"/>
    <w:rPr>
      <w:color w:val="0000FF"/>
      <w:u w:val="single"/>
    </w:rPr>
  </w:style>
  <w:style w:type="paragraph" w:styleId="EndnoteText">
    <w:name w:val="endnote text"/>
    <w:basedOn w:val="Normal"/>
    <w:link w:val="EndnoteTextChar"/>
    <w:semiHidden/>
    <w:unhideWhenUsed/>
    <w:rsid w:val="0064113C"/>
    <w:pPr>
      <w:spacing w:line="240" w:lineRule="auto"/>
    </w:pPr>
  </w:style>
  <w:style w:type="character" w:customStyle="1" w:styleId="EndnoteTextChar">
    <w:name w:val="Endnote Text Char"/>
    <w:basedOn w:val="DefaultParagraphFont"/>
    <w:link w:val="EndnoteText"/>
    <w:semiHidden/>
    <w:rsid w:val="0064113C"/>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64113C"/>
    <w:rPr>
      <w:vertAlign w:val="superscript"/>
    </w:rPr>
  </w:style>
  <w:style w:type="paragraph" w:customStyle="1" w:styleId="Default">
    <w:name w:val="Default"/>
    <w:rsid w:val="00106512"/>
    <w:pPr>
      <w:autoSpaceDE w:val="0"/>
      <w:autoSpaceDN w:val="0"/>
      <w:adjustRightInd w:val="0"/>
      <w:spacing w:after="0" w:line="240" w:lineRule="auto"/>
    </w:pPr>
    <w:rPr>
      <w:rFonts w:ascii="Calibri" w:hAnsi="Calibri" w:cs="Calibri"/>
      <w:color w:val="000000"/>
      <w:sz w:val="24"/>
      <w:szCs w:val="24"/>
      <w:lang w:val="en-IN"/>
    </w:rPr>
  </w:style>
  <w:style w:type="paragraph" w:styleId="CommentSubject">
    <w:name w:val="annotation subject"/>
    <w:basedOn w:val="CommentText"/>
    <w:next w:val="CommentText"/>
    <w:link w:val="CommentSubjectChar"/>
    <w:uiPriority w:val="99"/>
    <w:semiHidden/>
    <w:unhideWhenUsed/>
    <w:rsid w:val="00A51995"/>
    <w:rPr>
      <w:b/>
      <w:bCs/>
    </w:rPr>
  </w:style>
  <w:style w:type="character" w:customStyle="1" w:styleId="CommentSubjectChar">
    <w:name w:val="Comment Subject Char"/>
    <w:basedOn w:val="CommentTextChar"/>
    <w:link w:val="CommentSubject"/>
    <w:uiPriority w:val="99"/>
    <w:semiHidden/>
    <w:rsid w:val="00A51995"/>
    <w:rPr>
      <w:rFonts w:ascii="Arial" w:eastAsia="MS PGothic" w:hAnsi="Arial" w:cs="Times New Roman"/>
      <w:b/>
      <w:bCs/>
      <w:color w:val="000000"/>
      <w:sz w:val="20"/>
      <w:szCs w:val="20"/>
    </w:rPr>
  </w:style>
  <w:style w:type="paragraph" w:styleId="Header">
    <w:name w:val="header"/>
    <w:basedOn w:val="Normal"/>
    <w:link w:val="HeaderChar"/>
    <w:uiPriority w:val="99"/>
    <w:semiHidden/>
    <w:unhideWhenUsed/>
    <w:rsid w:val="00712C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12C12"/>
    <w:rPr>
      <w:rFonts w:ascii="Arial" w:eastAsia="MS PGothic" w:hAnsi="Arial" w:cs="Times New Roman"/>
      <w:color w:val="000000"/>
      <w:sz w:val="20"/>
      <w:szCs w:val="20"/>
    </w:rPr>
  </w:style>
  <w:style w:type="paragraph" w:styleId="Footer">
    <w:name w:val="footer"/>
    <w:basedOn w:val="Normal"/>
    <w:link w:val="FooterChar"/>
    <w:uiPriority w:val="99"/>
    <w:semiHidden/>
    <w:unhideWhenUsed/>
    <w:rsid w:val="00712C1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12C12"/>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660">
      <w:bodyDiv w:val="1"/>
      <w:marLeft w:val="0"/>
      <w:marRight w:val="0"/>
      <w:marTop w:val="0"/>
      <w:marBottom w:val="0"/>
      <w:divBdr>
        <w:top w:val="none" w:sz="0" w:space="0" w:color="auto"/>
        <w:left w:val="none" w:sz="0" w:space="0" w:color="auto"/>
        <w:bottom w:val="none" w:sz="0" w:space="0" w:color="auto"/>
        <w:right w:val="none" w:sz="0" w:space="0" w:color="auto"/>
      </w:divBdr>
    </w:div>
    <w:div w:id="194775059">
      <w:bodyDiv w:val="1"/>
      <w:marLeft w:val="0"/>
      <w:marRight w:val="0"/>
      <w:marTop w:val="0"/>
      <w:marBottom w:val="0"/>
      <w:divBdr>
        <w:top w:val="none" w:sz="0" w:space="0" w:color="auto"/>
        <w:left w:val="none" w:sz="0" w:space="0" w:color="auto"/>
        <w:bottom w:val="none" w:sz="0" w:space="0" w:color="auto"/>
        <w:right w:val="none" w:sz="0" w:space="0" w:color="auto"/>
      </w:divBdr>
    </w:div>
    <w:div w:id="335620276">
      <w:bodyDiv w:val="1"/>
      <w:marLeft w:val="0"/>
      <w:marRight w:val="0"/>
      <w:marTop w:val="0"/>
      <w:marBottom w:val="0"/>
      <w:divBdr>
        <w:top w:val="none" w:sz="0" w:space="0" w:color="auto"/>
        <w:left w:val="none" w:sz="0" w:space="0" w:color="auto"/>
        <w:bottom w:val="none" w:sz="0" w:space="0" w:color="auto"/>
        <w:right w:val="none" w:sz="0" w:space="0" w:color="auto"/>
      </w:divBdr>
    </w:div>
    <w:div w:id="343283847">
      <w:bodyDiv w:val="1"/>
      <w:marLeft w:val="0"/>
      <w:marRight w:val="0"/>
      <w:marTop w:val="0"/>
      <w:marBottom w:val="0"/>
      <w:divBdr>
        <w:top w:val="none" w:sz="0" w:space="0" w:color="auto"/>
        <w:left w:val="none" w:sz="0" w:space="0" w:color="auto"/>
        <w:bottom w:val="none" w:sz="0" w:space="0" w:color="auto"/>
        <w:right w:val="none" w:sz="0" w:space="0" w:color="auto"/>
      </w:divBdr>
    </w:div>
    <w:div w:id="369380800">
      <w:bodyDiv w:val="1"/>
      <w:marLeft w:val="0"/>
      <w:marRight w:val="0"/>
      <w:marTop w:val="0"/>
      <w:marBottom w:val="0"/>
      <w:divBdr>
        <w:top w:val="none" w:sz="0" w:space="0" w:color="auto"/>
        <w:left w:val="none" w:sz="0" w:space="0" w:color="auto"/>
        <w:bottom w:val="none" w:sz="0" w:space="0" w:color="auto"/>
        <w:right w:val="none" w:sz="0" w:space="0" w:color="auto"/>
      </w:divBdr>
    </w:div>
    <w:div w:id="1174295086">
      <w:bodyDiv w:val="1"/>
      <w:marLeft w:val="0"/>
      <w:marRight w:val="0"/>
      <w:marTop w:val="0"/>
      <w:marBottom w:val="0"/>
      <w:divBdr>
        <w:top w:val="none" w:sz="0" w:space="0" w:color="auto"/>
        <w:left w:val="none" w:sz="0" w:space="0" w:color="auto"/>
        <w:bottom w:val="none" w:sz="0" w:space="0" w:color="auto"/>
        <w:right w:val="none" w:sz="0" w:space="0" w:color="auto"/>
      </w:divBdr>
    </w:div>
    <w:div w:id="1306159374">
      <w:bodyDiv w:val="1"/>
      <w:marLeft w:val="0"/>
      <w:marRight w:val="0"/>
      <w:marTop w:val="0"/>
      <w:marBottom w:val="0"/>
      <w:divBdr>
        <w:top w:val="none" w:sz="0" w:space="0" w:color="auto"/>
        <w:left w:val="none" w:sz="0" w:space="0" w:color="auto"/>
        <w:bottom w:val="none" w:sz="0" w:space="0" w:color="auto"/>
        <w:right w:val="none" w:sz="0" w:space="0" w:color="auto"/>
      </w:divBdr>
    </w:div>
    <w:div w:id="1688554133">
      <w:bodyDiv w:val="1"/>
      <w:marLeft w:val="0"/>
      <w:marRight w:val="0"/>
      <w:marTop w:val="0"/>
      <w:marBottom w:val="0"/>
      <w:divBdr>
        <w:top w:val="none" w:sz="0" w:space="0" w:color="auto"/>
        <w:left w:val="none" w:sz="0" w:space="0" w:color="auto"/>
        <w:bottom w:val="none" w:sz="0" w:space="0" w:color="auto"/>
        <w:right w:val="none" w:sz="0" w:space="0" w:color="auto"/>
      </w:divBdr>
    </w:div>
    <w:div w:id="1693141812">
      <w:bodyDiv w:val="1"/>
      <w:marLeft w:val="0"/>
      <w:marRight w:val="0"/>
      <w:marTop w:val="0"/>
      <w:marBottom w:val="0"/>
      <w:divBdr>
        <w:top w:val="none" w:sz="0" w:space="0" w:color="auto"/>
        <w:left w:val="none" w:sz="0" w:space="0" w:color="auto"/>
        <w:bottom w:val="none" w:sz="0" w:space="0" w:color="auto"/>
        <w:right w:val="none" w:sz="0" w:space="0" w:color="auto"/>
      </w:divBdr>
    </w:div>
    <w:div w:id="1846361136">
      <w:bodyDiv w:val="1"/>
      <w:marLeft w:val="0"/>
      <w:marRight w:val="0"/>
      <w:marTop w:val="0"/>
      <w:marBottom w:val="0"/>
      <w:divBdr>
        <w:top w:val="none" w:sz="0" w:space="0" w:color="auto"/>
        <w:left w:val="none" w:sz="0" w:space="0" w:color="auto"/>
        <w:bottom w:val="none" w:sz="0" w:space="0" w:color="auto"/>
        <w:right w:val="none" w:sz="0" w:space="0" w:color="auto"/>
      </w:divBdr>
    </w:div>
    <w:div w:id="1882087731">
      <w:bodyDiv w:val="1"/>
      <w:marLeft w:val="0"/>
      <w:marRight w:val="0"/>
      <w:marTop w:val="0"/>
      <w:marBottom w:val="0"/>
      <w:divBdr>
        <w:top w:val="none" w:sz="0" w:space="0" w:color="auto"/>
        <w:left w:val="none" w:sz="0" w:space="0" w:color="auto"/>
        <w:bottom w:val="none" w:sz="0" w:space="0" w:color="auto"/>
        <w:right w:val="none" w:sz="0" w:space="0" w:color="auto"/>
      </w:divBdr>
    </w:div>
    <w:div w:id="1885100163">
      <w:bodyDiv w:val="1"/>
      <w:marLeft w:val="0"/>
      <w:marRight w:val="0"/>
      <w:marTop w:val="0"/>
      <w:marBottom w:val="0"/>
      <w:divBdr>
        <w:top w:val="none" w:sz="0" w:space="0" w:color="auto"/>
        <w:left w:val="none" w:sz="0" w:space="0" w:color="auto"/>
        <w:bottom w:val="none" w:sz="0" w:space="0" w:color="auto"/>
        <w:right w:val="none" w:sz="0" w:space="0" w:color="auto"/>
      </w:divBdr>
    </w:div>
    <w:div w:id="19213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sites/DHR-ChildSafeguarding/SitePages/Amendments-to-the-Recruitment-Guidance.aspx" TargetMode="External"/><Relationship Id="rId3" Type="http://schemas.openxmlformats.org/officeDocument/2006/relationships/settings" Target="settings.xml"/><Relationship Id="rId7" Type="http://schemas.openxmlformats.org/officeDocument/2006/relationships/hyperlink" Target="https://unicef.sharepoint.com/sites/DHR-ChildSafeguarding/DocumentLibrary1/Guidance%20on%20Identifying%20Elevated%20Risk%20Roles_finalversion.pdf?CT=1590792470221&amp;OR=Items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Child%20Safeguarding%20FAQs%20and%20Updates%20Dec%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2681</Words>
  <Characters>15283</Characters>
  <Application>Microsoft Office Word</Application>
  <DocSecurity>0</DocSecurity>
  <Lines>127</Lines>
  <Paragraphs>35</Paragraphs>
  <ScaleCrop>false</ScaleCrop>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Yadav</dc:creator>
  <cp:keywords/>
  <dc:description/>
  <cp:lastModifiedBy>Bhanu Arora</cp:lastModifiedBy>
  <cp:revision>7</cp:revision>
  <dcterms:created xsi:type="dcterms:W3CDTF">2023-06-07T05:55:00Z</dcterms:created>
  <dcterms:modified xsi:type="dcterms:W3CDTF">2023-06-07T06:08:00Z</dcterms:modified>
</cp:coreProperties>
</file>