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12AC" w14:textId="677FB3C1" w:rsidR="00F74C8D" w:rsidRDefault="00432241">
      <w:pPr>
        <w:spacing w:after="0" w:line="259" w:lineRule="auto"/>
        <w:ind w:left="0" w:right="6" w:firstLine="0"/>
        <w:jc w:val="center"/>
        <w:rPr>
          <w:rFonts w:asciiTheme="minorHAnsi" w:eastAsiaTheme="minorEastAsia" w:hAnsiTheme="minorHAnsi" w:cstheme="minorBidi"/>
          <w:b/>
        </w:rPr>
      </w:pPr>
      <w:r w:rsidRPr="6B3806B1">
        <w:rPr>
          <w:rFonts w:asciiTheme="minorHAnsi" w:eastAsiaTheme="minorEastAsia" w:hAnsiTheme="minorHAnsi" w:cstheme="minorBidi"/>
          <w:b/>
          <w:u w:val="single"/>
        </w:rPr>
        <w:t xml:space="preserve">TERMS OF REFERENCE FOR </w:t>
      </w:r>
      <w:r w:rsidR="00FF5A98" w:rsidRPr="6B3806B1">
        <w:rPr>
          <w:rFonts w:asciiTheme="minorHAnsi" w:eastAsiaTheme="minorEastAsia" w:hAnsiTheme="minorHAnsi" w:cstheme="minorBidi"/>
          <w:b/>
          <w:u w:val="single"/>
        </w:rPr>
        <w:t>INDIVIDUAL CONSULTANT - LONG-TERM AGREEMENT</w:t>
      </w:r>
      <w:r w:rsidRPr="6B3806B1">
        <w:rPr>
          <w:rFonts w:asciiTheme="minorHAnsi" w:eastAsiaTheme="minorEastAsia" w:hAnsiTheme="minorHAnsi" w:cstheme="minorBidi"/>
          <w:b/>
        </w:rPr>
        <w:t xml:space="preserve"> </w:t>
      </w:r>
    </w:p>
    <w:p w14:paraId="3FCC3BA2" w14:textId="77777777" w:rsidR="00F74C8D" w:rsidRDefault="00432241">
      <w:pPr>
        <w:spacing w:after="0" w:line="259" w:lineRule="auto"/>
        <w:ind w:left="42" w:firstLine="0"/>
        <w:jc w:val="center"/>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191885F4" w14:textId="7F232DA0" w:rsidR="00F74C8D" w:rsidRDefault="00432241">
      <w:pPr>
        <w:pStyle w:val="Heading1"/>
        <w:rPr>
          <w:rFonts w:asciiTheme="minorHAnsi" w:eastAsiaTheme="minorEastAsia" w:hAnsiTheme="minorHAnsi" w:cstheme="minorBidi"/>
          <w:b w:val="0"/>
        </w:rPr>
      </w:pPr>
      <w:r w:rsidRPr="6B3806B1">
        <w:rPr>
          <w:rFonts w:asciiTheme="minorHAnsi" w:eastAsiaTheme="minorEastAsia" w:hAnsiTheme="minorHAnsi" w:cstheme="minorBidi"/>
        </w:rPr>
        <w:t>Individual Consultancy</w:t>
      </w:r>
      <w:r w:rsidR="00FF5A98" w:rsidRPr="6B3806B1">
        <w:rPr>
          <w:rFonts w:asciiTheme="minorHAnsi" w:eastAsiaTheme="minorEastAsia" w:hAnsiTheme="minorHAnsi" w:cstheme="minorBidi"/>
        </w:rPr>
        <w:t xml:space="preserve"> Services</w:t>
      </w:r>
      <w:r w:rsidRPr="6B3806B1">
        <w:rPr>
          <w:rFonts w:asciiTheme="minorHAnsi" w:eastAsiaTheme="minorEastAsia" w:hAnsiTheme="minorHAnsi" w:cstheme="minorBidi"/>
        </w:rPr>
        <w:t xml:space="preserve">: </w:t>
      </w:r>
      <w:r w:rsidR="00FF5A98" w:rsidRPr="6B3806B1">
        <w:rPr>
          <w:rFonts w:asciiTheme="minorHAnsi" w:eastAsiaTheme="minorEastAsia" w:hAnsiTheme="minorHAnsi" w:cstheme="minorBidi"/>
        </w:rPr>
        <w:t xml:space="preserve"> </w:t>
      </w:r>
      <w:r w:rsidR="0059334F" w:rsidRPr="6B3806B1">
        <w:rPr>
          <w:rFonts w:asciiTheme="minorHAnsi" w:eastAsiaTheme="minorEastAsia" w:hAnsiTheme="minorHAnsi" w:cstheme="minorBidi"/>
          <w:b w:val="0"/>
        </w:rPr>
        <w:t>Recruitment Services for 2023 Venezuela Country Office New Country Programme.</w:t>
      </w:r>
    </w:p>
    <w:p w14:paraId="5CD79BC9" w14:textId="77777777" w:rsidR="00F74C8D" w:rsidRDefault="00432241">
      <w:pPr>
        <w:spacing w:after="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10D5C600" w14:textId="066EC2B1" w:rsidR="00F74C8D" w:rsidRDefault="00432241">
      <w:pPr>
        <w:spacing w:after="4" w:line="250" w:lineRule="auto"/>
        <w:rPr>
          <w:rFonts w:asciiTheme="minorHAnsi" w:eastAsiaTheme="minorEastAsia" w:hAnsiTheme="minorHAnsi" w:cstheme="minorBidi"/>
        </w:rPr>
      </w:pPr>
      <w:r w:rsidRPr="6B3806B1">
        <w:rPr>
          <w:rFonts w:asciiTheme="minorHAnsi" w:eastAsiaTheme="minorEastAsia" w:hAnsiTheme="minorHAnsi" w:cstheme="minorBidi"/>
          <w:b/>
        </w:rPr>
        <w:t>Row Number and description from approved Consultancy Plan:</w:t>
      </w:r>
      <w:r w:rsidRPr="6B3806B1">
        <w:rPr>
          <w:rFonts w:asciiTheme="minorHAnsi" w:eastAsiaTheme="minorEastAsia" w:hAnsiTheme="minorHAnsi" w:cstheme="minorBidi"/>
        </w:rPr>
        <w:t xml:space="preserve">  </w:t>
      </w:r>
    </w:p>
    <w:p w14:paraId="7419A8E4" w14:textId="77777777" w:rsidR="00F74C8D" w:rsidRDefault="00432241">
      <w:pPr>
        <w:spacing w:after="119"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17712A31" w14:textId="77777777" w:rsidR="00F74C8D" w:rsidRDefault="00432241">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 xml:space="preserve">1. BACKGROUND / RATIONALE </w:t>
      </w:r>
    </w:p>
    <w:p w14:paraId="6B6C5AE9" w14:textId="77777777" w:rsidR="00F74C8D" w:rsidRDefault="00432241">
      <w:pPr>
        <w:spacing w:after="9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6C8D3540" w14:textId="61EA2210" w:rsidR="005D3C68" w:rsidRPr="001A5313" w:rsidRDefault="005D3C68" w:rsidP="001A5313">
      <w:pPr>
        <w:spacing w:before="60" w:after="60" w:line="240" w:lineRule="auto"/>
        <w:jc w:val="both"/>
        <w:rPr>
          <w:rFonts w:asciiTheme="minorHAnsi" w:eastAsiaTheme="minorEastAsia" w:hAnsiTheme="minorHAnsi" w:cstheme="minorBidi"/>
          <w:color w:val="auto"/>
          <w:lang w:val="en-AU"/>
        </w:rPr>
      </w:pPr>
      <w:r w:rsidRPr="6B3806B1">
        <w:rPr>
          <w:rFonts w:asciiTheme="minorHAnsi" w:eastAsiaTheme="minorEastAsia" w:hAnsiTheme="minorHAnsi" w:cstheme="minorBidi"/>
          <w:color w:val="auto"/>
          <w:lang w:val="en-AU"/>
        </w:rPr>
        <w:t>The organizational changes resulting from the 2023 V</w:t>
      </w:r>
      <w:r w:rsidR="725D51BE" w:rsidRPr="6B3806B1">
        <w:rPr>
          <w:rFonts w:asciiTheme="minorHAnsi" w:eastAsiaTheme="minorEastAsia" w:hAnsiTheme="minorHAnsi" w:cstheme="minorBidi"/>
          <w:color w:val="auto"/>
          <w:lang w:val="en-AU"/>
        </w:rPr>
        <w:t>en</w:t>
      </w:r>
      <w:r w:rsidR="7D602D45" w:rsidRPr="6B3806B1">
        <w:rPr>
          <w:rFonts w:asciiTheme="minorHAnsi" w:eastAsiaTheme="minorEastAsia" w:hAnsiTheme="minorHAnsi" w:cstheme="minorBidi"/>
          <w:color w:val="auto"/>
          <w:lang w:val="en-AU"/>
        </w:rPr>
        <w:t>e</w:t>
      </w:r>
      <w:r w:rsidR="725D51BE" w:rsidRPr="6B3806B1">
        <w:rPr>
          <w:rFonts w:asciiTheme="minorHAnsi" w:eastAsiaTheme="minorEastAsia" w:hAnsiTheme="minorHAnsi" w:cstheme="minorBidi"/>
          <w:color w:val="auto"/>
          <w:lang w:val="en-AU"/>
        </w:rPr>
        <w:t xml:space="preserve">zuela </w:t>
      </w:r>
      <w:r w:rsidRPr="6B3806B1">
        <w:rPr>
          <w:rFonts w:asciiTheme="minorHAnsi" w:eastAsiaTheme="minorEastAsia" w:hAnsiTheme="minorHAnsi" w:cstheme="minorBidi"/>
          <w:color w:val="auto"/>
          <w:lang w:val="en-AU"/>
        </w:rPr>
        <w:t>C</w:t>
      </w:r>
      <w:r w:rsidR="646AC029" w:rsidRPr="6B3806B1">
        <w:rPr>
          <w:rFonts w:asciiTheme="minorHAnsi" w:eastAsiaTheme="minorEastAsia" w:hAnsiTheme="minorHAnsi" w:cstheme="minorBidi"/>
          <w:color w:val="auto"/>
          <w:lang w:val="en-AU"/>
        </w:rPr>
        <w:t xml:space="preserve">ountry </w:t>
      </w:r>
      <w:r w:rsidRPr="6B3806B1">
        <w:rPr>
          <w:rFonts w:asciiTheme="minorHAnsi" w:eastAsiaTheme="minorEastAsia" w:hAnsiTheme="minorHAnsi" w:cstheme="minorBidi"/>
          <w:color w:val="auto"/>
          <w:lang w:val="en-AU"/>
        </w:rPr>
        <w:t>O</w:t>
      </w:r>
      <w:r w:rsidR="4EA5F92E" w:rsidRPr="6B3806B1">
        <w:rPr>
          <w:rFonts w:asciiTheme="minorHAnsi" w:eastAsiaTheme="minorEastAsia" w:hAnsiTheme="minorHAnsi" w:cstheme="minorBidi"/>
          <w:color w:val="auto"/>
          <w:lang w:val="en-AU"/>
        </w:rPr>
        <w:t>ffices (VCO)</w:t>
      </w:r>
      <w:r w:rsidRPr="6B3806B1">
        <w:rPr>
          <w:rFonts w:asciiTheme="minorHAnsi" w:eastAsiaTheme="minorEastAsia" w:hAnsiTheme="minorHAnsi" w:cstheme="minorBidi"/>
          <w:color w:val="auto"/>
          <w:lang w:val="en-AU"/>
        </w:rPr>
        <w:t xml:space="preserve"> PBR approval entail the establishment, upgrade, and downgrade of 6</w:t>
      </w:r>
      <w:r w:rsidR="00450188" w:rsidRPr="6B3806B1">
        <w:rPr>
          <w:rFonts w:asciiTheme="minorHAnsi" w:eastAsiaTheme="minorEastAsia" w:hAnsiTheme="minorHAnsi" w:cstheme="minorBidi"/>
          <w:color w:val="auto"/>
          <w:lang w:val="en-AU"/>
        </w:rPr>
        <w:t>2</w:t>
      </w:r>
      <w:r w:rsidRPr="6B3806B1">
        <w:rPr>
          <w:rFonts w:asciiTheme="minorHAnsi" w:eastAsiaTheme="minorEastAsia" w:hAnsiTheme="minorHAnsi" w:cstheme="minorBidi"/>
          <w:color w:val="auto"/>
          <w:lang w:val="en-AU"/>
        </w:rPr>
        <w:t xml:space="preserve"> positions </w:t>
      </w:r>
      <w:r w:rsidR="00450188" w:rsidRPr="6B3806B1">
        <w:rPr>
          <w:rFonts w:asciiTheme="minorHAnsi" w:eastAsiaTheme="minorEastAsia" w:hAnsiTheme="minorHAnsi" w:cstheme="minorBidi"/>
          <w:color w:val="auto"/>
          <w:lang w:val="en-AU"/>
        </w:rPr>
        <w:t xml:space="preserve">that </w:t>
      </w:r>
      <w:r w:rsidRPr="6B3806B1">
        <w:rPr>
          <w:rFonts w:asciiTheme="minorHAnsi" w:eastAsiaTheme="minorEastAsia" w:hAnsiTheme="minorHAnsi" w:cstheme="minorBidi"/>
          <w:color w:val="auto"/>
          <w:lang w:val="en-AU"/>
        </w:rPr>
        <w:t>VCO needs to recruit in the next 12 months. These positions range from General Services positions to International Professionals and cover different Duty Stations within the country, with different levels of talent outreach complexity.</w:t>
      </w:r>
    </w:p>
    <w:p w14:paraId="4B9D9A13" w14:textId="782C98AD" w:rsidR="00266E0A" w:rsidRPr="001A5313" w:rsidRDefault="00266E0A" w:rsidP="001A5313">
      <w:pPr>
        <w:spacing w:before="60" w:after="60" w:line="240" w:lineRule="auto"/>
        <w:jc w:val="both"/>
        <w:rPr>
          <w:rFonts w:asciiTheme="minorHAnsi" w:eastAsiaTheme="minorEastAsia" w:hAnsiTheme="minorHAnsi" w:cstheme="minorBidi"/>
          <w:color w:val="auto"/>
          <w:lang w:val="en-AU"/>
        </w:rPr>
      </w:pPr>
    </w:p>
    <w:p w14:paraId="61EA1384" w14:textId="4993AB35" w:rsidR="00266E0A" w:rsidRPr="001A5313" w:rsidRDefault="002602A4" w:rsidP="001A5313">
      <w:pPr>
        <w:spacing w:before="60" w:after="60" w:line="240" w:lineRule="auto"/>
        <w:jc w:val="both"/>
        <w:rPr>
          <w:rFonts w:asciiTheme="minorHAnsi" w:eastAsiaTheme="minorEastAsia" w:hAnsiTheme="minorHAnsi" w:cstheme="minorBidi"/>
          <w:color w:val="auto"/>
          <w:lang w:val="en-AU"/>
        </w:rPr>
      </w:pPr>
      <w:r w:rsidRPr="6B3806B1">
        <w:rPr>
          <w:rFonts w:asciiTheme="minorHAnsi" w:eastAsiaTheme="minorEastAsia" w:hAnsiTheme="minorHAnsi" w:cstheme="minorBidi"/>
          <w:color w:val="auto"/>
          <w:lang w:val="en-AU"/>
        </w:rPr>
        <w:t>In order to guarantee transparency, equity, fairness</w:t>
      </w:r>
      <w:r w:rsidR="00117480" w:rsidRPr="6B3806B1">
        <w:rPr>
          <w:rFonts w:asciiTheme="minorHAnsi" w:eastAsiaTheme="minorEastAsia" w:hAnsiTheme="minorHAnsi" w:cstheme="minorBidi"/>
          <w:color w:val="auto"/>
          <w:lang w:val="en-AU"/>
        </w:rPr>
        <w:t>, and compliance with UNICEF rules and procedure</w:t>
      </w:r>
      <w:r w:rsidR="007C7357" w:rsidRPr="6B3806B1">
        <w:rPr>
          <w:rFonts w:asciiTheme="minorHAnsi" w:eastAsiaTheme="minorEastAsia" w:hAnsiTheme="minorHAnsi" w:cstheme="minorBidi"/>
          <w:color w:val="auto"/>
          <w:lang w:val="en-AU"/>
        </w:rPr>
        <w:t xml:space="preserve">s, </w:t>
      </w:r>
      <w:r w:rsidRPr="6B3806B1">
        <w:rPr>
          <w:rFonts w:asciiTheme="minorHAnsi" w:eastAsiaTheme="minorEastAsia" w:hAnsiTheme="minorHAnsi" w:cstheme="minorBidi"/>
          <w:color w:val="auto"/>
          <w:lang w:val="en-AU"/>
        </w:rPr>
        <w:t>recruitment</w:t>
      </w:r>
      <w:r w:rsidR="007C7357" w:rsidRPr="6B3806B1">
        <w:rPr>
          <w:rFonts w:asciiTheme="minorHAnsi" w:eastAsiaTheme="minorEastAsia" w:hAnsiTheme="minorHAnsi" w:cstheme="minorBidi"/>
          <w:color w:val="auto"/>
          <w:lang w:val="en-AU"/>
        </w:rPr>
        <w:t>s</w:t>
      </w:r>
      <w:r w:rsidRPr="6B3806B1">
        <w:rPr>
          <w:rFonts w:asciiTheme="minorHAnsi" w:eastAsiaTheme="minorEastAsia" w:hAnsiTheme="minorHAnsi" w:cstheme="minorBidi"/>
          <w:color w:val="auto"/>
          <w:lang w:val="en-AU"/>
        </w:rPr>
        <w:t xml:space="preserve"> </w:t>
      </w:r>
      <w:r w:rsidR="00430840" w:rsidRPr="6B3806B1">
        <w:rPr>
          <w:rFonts w:asciiTheme="minorHAnsi" w:eastAsiaTheme="minorEastAsia" w:hAnsiTheme="minorHAnsi" w:cstheme="minorBidi"/>
          <w:color w:val="auto"/>
          <w:lang w:val="en-AU"/>
        </w:rPr>
        <w:t xml:space="preserve">require </w:t>
      </w:r>
      <w:r w:rsidR="00296931" w:rsidRPr="6B3806B1">
        <w:rPr>
          <w:rFonts w:asciiTheme="minorHAnsi" w:eastAsiaTheme="minorEastAsia" w:hAnsiTheme="minorHAnsi" w:cstheme="minorBidi"/>
          <w:color w:val="auto"/>
          <w:lang w:val="en-AU"/>
        </w:rPr>
        <w:t xml:space="preserve">dedicated personnel to take care of all of the </w:t>
      </w:r>
      <w:r w:rsidR="00B82419" w:rsidRPr="6B3806B1">
        <w:rPr>
          <w:rFonts w:asciiTheme="minorHAnsi" w:eastAsiaTheme="minorEastAsia" w:hAnsiTheme="minorHAnsi" w:cstheme="minorBidi"/>
          <w:color w:val="auto"/>
          <w:lang w:val="en-AU"/>
        </w:rPr>
        <w:t>details</w:t>
      </w:r>
      <w:r w:rsidR="007C7357" w:rsidRPr="6B3806B1">
        <w:rPr>
          <w:rFonts w:asciiTheme="minorHAnsi" w:eastAsiaTheme="minorEastAsia" w:hAnsiTheme="minorHAnsi" w:cstheme="minorBidi"/>
          <w:color w:val="auto"/>
          <w:lang w:val="en-AU"/>
        </w:rPr>
        <w:t xml:space="preserve"> and activities</w:t>
      </w:r>
      <w:r w:rsidR="00B82419" w:rsidRPr="6B3806B1">
        <w:rPr>
          <w:rFonts w:asciiTheme="minorHAnsi" w:eastAsiaTheme="minorEastAsia" w:hAnsiTheme="minorHAnsi" w:cstheme="minorBidi"/>
          <w:color w:val="auto"/>
          <w:lang w:val="en-AU"/>
        </w:rPr>
        <w:t xml:space="preserve"> involve</w:t>
      </w:r>
      <w:r w:rsidR="007C7357" w:rsidRPr="6B3806B1">
        <w:rPr>
          <w:rFonts w:asciiTheme="minorHAnsi" w:eastAsiaTheme="minorEastAsia" w:hAnsiTheme="minorHAnsi" w:cstheme="minorBidi"/>
          <w:color w:val="auto"/>
          <w:lang w:val="en-AU"/>
        </w:rPr>
        <w:t>d in the process</w:t>
      </w:r>
      <w:r w:rsidR="002E1B13" w:rsidRPr="6B3806B1">
        <w:rPr>
          <w:rFonts w:asciiTheme="minorHAnsi" w:eastAsiaTheme="minorEastAsia" w:hAnsiTheme="minorHAnsi" w:cstheme="minorBidi"/>
          <w:color w:val="auto"/>
          <w:lang w:val="en-AU"/>
        </w:rPr>
        <w:t>. The VCO H</w:t>
      </w:r>
      <w:r w:rsidR="3DB8C4F1" w:rsidRPr="6B3806B1">
        <w:rPr>
          <w:rFonts w:asciiTheme="minorHAnsi" w:eastAsiaTheme="minorEastAsia" w:hAnsiTheme="minorHAnsi" w:cstheme="minorBidi"/>
          <w:color w:val="auto"/>
          <w:lang w:val="en-AU"/>
        </w:rPr>
        <w:t xml:space="preserve">uman Resource team is requesting </w:t>
      </w:r>
      <w:r w:rsidR="00927FDC" w:rsidRPr="6B3806B1">
        <w:rPr>
          <w:rFonts w:asciiTheme="minorHAnsi" w:eastAsiaTheme="minorEastAsia" w:hAnsiTheme="minorHAnsi" w:cstheme="minorBidi"/>
          <w:color w:val="auto"/>
          <w:lang w:val="en-AU"/>
        </w:rPr>
        <w:t xml:space="preserve">additional temporary and specialized support to </w:t>
      </w:r>
      <w:r w:rsidR="009D4A0B" w:rsidRPr="6B3806B1">
        <w:rPr>
          <w:rFonts w:asciiTheme="minorHAnsi" w:eastAsiaTheme="minorEastAsia" w:hAnsiTheme="minorHAnsi" w:cstheme="minorBidi"/>
          <w:color w:val="auto"/>
          <w:lang w:val="en-AU"/>
        </w:rPr>
        <w:t>be able to meet the time and quality targets of the PBR implementation</w:t>
      </w:r>
      <w:r w:rsidR="4478BA87" w:rsidRPr="6B3806B1">
        <w:rPr>
          <w:rFonts w:asciiTheme="minorHAnsi" w:eastAsiaTheme="minorEastAsia" w:hAnsiTheme="minorHAnsi" w:cstheme="minorBidi"/>
          <w:color w:val="auto"/>
          <w:lang w:val="en-AU"/>
        </w:rPr>
        <w:t xml:space="preserve"> recruitment plan. </w:t>
      </w:r>
      <w:r w:rsidR="009D4A0B" w:rsidRPr="6B3806B1">
        <w:rPr>
          <w:rFonts w:asciiTheme="minorHAnsi" w:eastAsiaTheme="minorEastAsia" w:hAnsiTheme="minorHAnsi" w:cstheme="minorBidi"/>
          <w:color w:val="auto"/>
          <w:lang w:val="en-AU"/>
        </w:rPr>
        <w:t xml:space="preserve"> </w:t>
      </w:r>
    </w:p>
    <w:p w14:paraId="7C28A742" w14:textId="77777777" w:rsidR="00FF5A98" w:rsidRPr="005D3C68" w:rsidRDefault="00FF5A98">
      <w:pPr>
        <w:spacing w:after="123" w:line="259" w:lineRule="auto"/>
        <w:ind w:left="0" w:firstLine="0"/>
        <w:rPr>
          <w:rFonts w:asciiTheme="minorHAnsi" w:eastAsiaTheme="minorEastAsia" w:hAnsiTheme="minorHAnsi" w:cstheme="minorBidi"/>
          <w:lang w:val="en-AU"/>
        </w:rPr>
      </w:pPr>
    </w:p>
    <w:p w14:paraId="62D3E04A" w14:textId="77777777" w:rsidR="00F74C8D" w:rsidRDefault="00432241">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 xml:space="preserve">2. PURPOSE OF ASSIGNMENT </w:t>
      </w:r>
    </w:p>
    <w:p w14:paraId="2BB5D683" w14:textId="77777777" w:rsidR="00FF5A98" w:rsidRDefault="00FF5A98">
      <w:pPr>
        <w:pStyle w:val="Heading1"/>
        <w:ind w:left="455"/>
        <w:rPr>
          <w:rFonts w:asciiTheme="minorHAnsi" w:eastAsiaTheme="minorEastAsia" w:hAnsiTheme="minorHAnsi" w:cstheme="minorBidi"/>
        </w:rPr>
      </w:pPr>
    </w:p>
    <w:p w14:paraId="7E7F95B7" w14:textId="6E0C4E8B" w:rsidR="00FF5A98" w:rsidRDefault="006C150A" w:rsidP="00AF5988">
      <w:pPr>
        <w:spacing w:after="119"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Support </w:t>
      </w:r>
      <w:r w:rsidR="00F65799" w:rsidRPr="6B3806B1">
        <w:rPr>
          <w:rFonts w:asciiTheme="minorHAnsi" w:eastAsiaTheme="minorEastAsia" w:hAnsiTheme="minorHAnsi" w:cstheme="minorBidi"/>
        </w:rPr>
        <w:t xml:space="preserve">VCO HR Team in the 2023 PBR Recruitment Plan </w:t>
      </w:r>
      <w:r w:rsidRPr="6B3806B1">
        <w:rPr>
          <w:rFonts w:asciiTheme="minorHAnsi" w:eastAsiaTheme="minorEastAsia" w:hAnsiTheme="minorHAnsi" w:cstheme="minorBidi"/>
        </w:rPr>
        <w:t xml:space="preserve">by executing a portfolio of recruitments through applying knowledge of theoretical HR models, as well as </w:t>
      </w:r>
      <w:r w:rsidR="00A242E0" w:rsidRPr="6B3806B1">
        <w:rPr>
          <w:rFonts w:asciiTheme="minorHAnsi" w:eastAsiaTheme="minorEastAsia" w:hAnsiTheme="minorHAnsi" w:cstheme="minorBidi"/>
        </w:rPr>
        <w:t>UNICEF</w:t>
      </w:r>
      <w:r w:rsidRPr="6B3806B1">
        <w:rPr>
          <w:rFonts w:asciiTheme="minorHAnsi" w:eastAsiaTheme="minorEastAsia" w:hAnsiTheme="minorHAnsi" w:cstheme="minorBidi"/>
        </w:rPr>
        <w:t xml:space="preserve"> HR policies and procedures</w:t>
      </w:r>
      <w:r w:rsidR="00A242E0" w:rsidRPr="6B3806B1">
        <w:rPr>
          <w:rFonts w:asciiTheme="minorHAnsi" w:eastAsiaTheme="minorEastAsia" w:hAnsiTheme="minorHAnsi" w:cstheme="minorBidi"/>
        </w:rPr>
        <w:t xml:space="preserve">, in order to complete timely and </w:t>
      </w:r>
      <w:r w:rsidR="00621325" w:rsidRPr="6B3806B1">
        <w:rPr>
          <w:rFonts w:asciiTheme="minorHAnsi" w:eastAsiaTheme="minorEastAsia" w:hAnsiTheme="minorHAnsi" w:cstheme="minorBidi"/>
        </w:rPr>
        <w:t xml:space="preserve">in compliance with </w:t>
      </w:r>
      <w:r w:rsidR="00171251" w:rsidRPr="6B3806B1">
        <w:rPr>
          <w:rFonts w:asciiTheme="minorHAnsi" w:eastAsiaTheme="minorEastAsia" w:hAnsiTheme="minorHAnsi" w:cstheme="minorBidi"/>
        </w:rPr>
        <w:t xml:space="preserve">Staff Selection policies </w:t>
      </w:r>
      <w:r w:rsidR="002B0A97" w:rsidRPr="6B3806B1">
        <w:rPr>
          <w:rFonts w:asciiTheme="minorHAnsi" w:eastAsiaTheme="minorEastAsia" w:hAnsiTheme="minorHAnsi" w:cstheme="minorBidi"/>
        </w:rPr>
        <w:t>all PBR-related recruitments.</w:t>
      </w:r>
    </w:p>
    <w:p w14:paraId="23B86A9A" w14:textId="77777777" w:rsidR="00FF5A98" w:rsidRPr="00FF5A98" w:rsidRDefault="00FF5A98" w:rsidP="00FF5A98">
      <w:pPr>
        <w:rPr>
          <w:rFonts w:asciiTheme="minorHAnsi" w:eastAsiaTheme="minorEastAsia" w:hAnsiTheme="minorHAnsi" w:cstheme="minorBidi"/>
        </w:rPr>
      </w:pPr>
    </w:p>
    <w:p w14:paraId="047296F3" w14:textId="79F31BD4" w:rsidR="00F74C8D" w:rsidRDefault="00432241">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 xml:space="preserve">3. PROGRAMME AREA AND SPECIFIC PROJECT AREA </w:t>
      </w:r>
    </w:p>
    <w:p w14:paraId="144545C3" w14:textId="77777777" w:rsidR="00FF5A98" w:rsidRDefault="00FF5A98">
      <w:pPr>
        <w:spacing w:after="123" w:line="259" w:lineRule="auto"/>
        <w:ind w:left="0" w:firstLine="0"/>
        <w:rPr>
          <w:rFonts w:asciiTheme="minorHAnsi" w:eastAsiaTheme="minorEastAsia" w:hAnsiTheme="minorHAnsi" w:cstheme="minorBidi"/>
        </w:rPr>
      </w:pPr>
    </w:p>
    <w:p w14:paraId="44338D3F" w14:textId="5124095B" w:rsidR="00F74C8D" w:rsidRDefault="007208EA">
      <w:pPr>
        <w:spacing w:after="123"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The consultants will work for the</w:t>
      </w:r>
      <w:r w:rsidR="006577EA" w:rsidRPr="6B3806B1">
        <w:rPr>
          <w:rFonts w:asciiTheme="minorHAnsi" w:eastAsiaTheme="minorEastAsia" w:hAnsiTheme="minorHAnsi" w:cstheme="minorBidi"/>
        </w:rPr>
        <w:t xml:space="preserve"> Venezuela Country Office Human Resources Unit, which pertains to </w:t>
      </w:r>
      <w:r w:rsidR="00BF79A4" w:rsidRPr="6B3806B1">
        <w:rPr>
          <w:rFonts w:asciiTheme="minorHAnsi" w:eastAsiaTheme="minorEastAsia" w:hAnsiTheme="minorHAnsi" w:cstheme="minorBidi"/>
        </w:rPr>
        <w:t xml:space="preserve">the Operations Section. </w:t>
      </w:r>
      <w:r w:rsidR="00432241" w:rsidRPr="6B3806B1">
        <w:rPr>
          <w:rFonts w:asciiTheme="minorHAnsi" w:eastAsiaTheme="minorEastAsia" w:hAnsiTheme="minorHAnsi" w:cstheme="minorBidi"/>
        </w:rPr>
        <w:t xml:space="preserve"> </w:t>
      </w:r>
    </w:p>
    <w:p w14:paraId="6E87B5D5" w14:textId="77777777" w:rsidR="00D3737E" w:rsidRDefault="00D3737E">
      <w:pPr>
        <w:spacing w:after="123" w:line="259" w:lineRule="auto"/>
        <w:ind w:left="0" w:firstLine="0"/>
        <w:rPr>
          <w:rFonts w:asciiTheme="minorHAnsi" w:eastAsiaTheme="minorEastAsia" w:hAnsiTheme="minorHAnsi" w:cstheme="minorBidi"/>
        </w:rPr>
      </w:pPr>
    </w:p>
    <w:p w14:paraId="08BE81DB" w14:textId="77777777" w:rsidR="00F74C8D" w:rsidRDefault="00432241">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 xml:space="preserve">4. OBJECTIVE(S) </w:t>
      </w:r>
    </w:p>
    <w:p w14:paraId="0F886B7B" w14:textId="77777777" w:rsidR="00F74C8D" w:rsidRDefault="00432241">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50A9492A" w14:textId="05A5EA86" w:rsidR="00F74C8D" w:rsidRDefault="4679D749">
      <w:pPr>
        <w:spacing w:after="119"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The overall objective is to set up a Long-Term Agreement to facilitate and e</w:t>
      </w:r>
      <w:r w:rsidR="001A5313" w:rsidRPr="6B3806B1">
        <w:rPr>
          <w:rFonts w:asciiTheme="minorHAnsi" w:eastAsiaTheme="minorEastAsia" w:hAnsiTheme="minorHAnsi" w:cstheme="minorBidi"/>
        </w:rPr>
        <w:t>xecut</w:t>
      </w:r>
      <w:r w:rsidR="00940AF6" w:rsidRPr="6B3806B1">
        <w:rPr>
          <w:rFonts w:asciiTheme="minorHAnsi" w:eastAsiaTheme="minorEastAsia" w:hAnsiTheme="minorHAnsi" w:cstheme="minorBidi"/>
        </w:rPr>
        <w:t>e</w:t>
      </w:r>
      <w:r w:rsidR="001A5313" w:rsidRPr="6B3806B1">
        <w:rPr>
          <w:rFonts w:asciiTheme="minorHAnsi" w:eastAsiaTheme="minorEastAsia" w:hAnsiTheme="minorHAnsi" w:cstheme="minorBidi"/>
        </w:rPr>
        <w:t xml:space="preserve"> a portfolio of recruitments through applying knowledge of theoretical HR models, as well as an understanding of organizational HR policies and procedures</w:t>
      </w:r>
      <w:r w:rsidR="00D3737E" w:rsidRPr="6B3806B1">
        <w:rPr>
          <w:rFonts w:asciiTheme="minorHAnsi" w:eastAsiaTheme="minorEastAsia" w:hAnsiTheme="minorHAnsi" w:cstheme="minorBidi"/>
        </w:rPr>
        <w:t>.</w:t>
      </w:r>
      <w:r w:rsidR="13DE798C" w:rsidRPr="6B3806B1">
        <w:rPr>
          <w:rFonts w:asciiTheme="minorHAnsi" w:eastAsiaTheme="minorEastAsia" w:hAnsiTheme="minorHAnsi" w:cstheme="minorBidi"/>
        </w:rPr>
        <w:t xml:space="preserve"> </w:t>
      </w:r>
    </w:p>
    <w:p w14:paraId="13E62452" w14:textId="77777777" w:rsidR="00D3737E" w:rsidRDefault="00D3737E">
      <w:pPr>
        <w:spacing w:after="119" w:line="259" w:lineRule="auto"/>
        <w:ind w:left="0" w:firstLine="0"/>
        <w:rPr>
          <w:rFonts w:asciiTheme="minorHAnsi" w:eastAsiaTheme="minorEastAsia" w:hAnsiTheme="minorHAnsi" w:cstheme="minorBidi"/>
        </w:rPr>
      </w:pPr>
    </w:p>
    <w:p w14:paraId="0968A767" w14:textId="77777777" w:rsidR="00F74C8D" w:rsidRDefault="00432241">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 xml:space="preserve">5. MAJOR TASKS TO BE ACCOMPLISHED </w:t>
      </w:r>
    </w:p>
    <w:p w14:paraId="0EEAD76A" w14:textId="77777777" w:rsidR="00F74C8D" w:rsidRDefault="00432241">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3CA3DBF8" w14:textId="3481F002" w:rsidR="00D3737E" w:rsidRDefault="00940AF6" w:rsidP="00940AF6">
      <w:pPr>
        <w:spacing w:after="0" w:line="259" w:lineRule="auto"/>
        <w:rPr>
          <w:rFonts w:asciiTheme="minorHAnsi" w:eastAsiaTheme="minorEastAsia" w:hAnsiTheme="minorHAnsi" w:cstheme="minorBidi"/>
        </w:rPr>
      </w:pPr>
      <w:r w:rsidRPr="6B3806B1">
        <w:rPr>
          <w:rFonts w:asciiTheme="minorHAnsi" w:eastAsiaTheme="minorEastAsia" w:hAnsiTheme="minorHAnsi" w:cstheme="minorBidi"/>
        </w:rPr>
        <w:t>The Recruitment and Staffing Consultant will report to the HR Manager and will provide support by</w:t>
      </w:r>
      <w:r w:rsidR="00E3028C" w:rsidRPr="6B3806B1">
        <w:rPr>
          <w:rFonts w:asciiTheme="minorHAnsi" w:eastAsiaTheme="minorEastAsia" w:hAnsiTheme="minorHAnsi" w:cstheme="minorBidi"/>
        </w:rPr>
        <w:t xml:space="preserve"> covering, but not limited to, the following activities:</w:t>
      </w:r>
    </w:p>
    <w:p w14:paraId="3DF97804" w14:textId="77777777" w:rsidR="00940AF6" w:rsidRDefault="00940AF6" w:rsidP="00940AF6">
      <w:pPr>
        <w:spacing w:after="0" w:line="259" w:lineRule="auto"/>
        <w:rPr>
          <w:rFonts w:asciiTheme="minorHAnsi" w:eastAsiaTheme="minorEastAsia" w:hAnsiTheme="minorHAnsi" w:cstheme="minorBidi"/>
        </w:rPr>
      </w:pPr>
    </w:p>
    <w:p w14:paraId="753A8272" w14:textId="1EA70126"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 xml:space="preserve">Works in close coordination with Hiring Managers and the HR Team on all recruitment and placement processes ensuring </w:t>
      </w:r>
      <w:r w:rsidR="0046940D" w:rsidRPr="6B3806B1">
        <w:rPr>
          <w:rFonts w:asciiTheme="minorHAnsi" w:eastAsiaTheme="minorEastAsia" w:hAnsiTheme="minorHAnsi" w:cstheme="minorBidi"/>
        </w:rPr>
        <w:t>adherence with the</w:t>
      </w:r>
      <w:r w:rsidRPr="6B3806B1">
        <w:rPr>
          <w:rFonts w:asciiTheme="minorHAnsi" w:eastAsiaTheme="minorEastAsia" w:hAnsiTheme="minorHAnsi" w:cstheme="minorBidi"/>
        </w:rPr>
        <w:t xml:space="preserve"> office’s 60 Days</w:t>
      </w:r>
      <w:r w:rsidR="56036DFF" w:rsidRPr="6B3806B1">
        <w:rPr>
          <w:rFonts w:asciiTheme="minorHAnsi" w:eastAsiaTheme="minorEastAsia" w:hAnsiTheme="minorHAnsi" w:cstheme="minorBidi"/>
        </w:rPr>
        <w:t xml:space="preserve"> </w:t>
      </w:r>
      <w:r w:rsidR="3B26D66A" w:rsidRPr="6B3806B1">
        <w:rPr>
          <w:rFonts w:asciiTheme="minorHAnsi" w:eastAsiaTheme="minorEastAsia" w:hAnsiTheme="minorHAnsi" w:cstheme="minorBidi"/>
        </w:rPr>
        <w:t xml:space="preserve">recruitment completion </w:t>
      </w:r>
      <w:r w:rsidRPr="6B3806B1">
        <w:rPr>
          <w:rFonts w:asciiTheme="minorHAnsi" w:eastAsiaTheme="minorEastAsia" w:hAnsiTheme="minorHAnsi" w:cstheme="minorBidi"/>
        </w:rPr>
        <w:t>KPI</w:t>
      </w:r>
      <w:r w:rsidR="56036DFF" w:rsidRPr="6B3806B1">
        <w:rPr>
          <w:rFonts w:asciiTheme="minorHAnsi" w:eastAsiaTheme="minorEastAsia" w:hAnsiTheme="minorHAnsi" w:cstheme="minorBidi"/>
        </w:rPr>
        <w:t xml:space="preserve">. </w:t>
      </w:r>
    </w:p>
    <w:p w14:paraId="60AB48F2" w14:textId="3A5042DA"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 xml:space="preserve">Ensure that Job Descriptions are updated and classified where applicable, positions are created in </w:t>
      </w:r>
      <w:r w:rsidR="1D321F64" w:rsidRPr="6B3806B1">
        <w:rPr>
          <w:rFonts w:asciiTheme="minorHAnsi" w:eastAsiaTheme="minorEastAsia" w:hAnsiTheme="minorHAnsi" w:cstheme="minorBidi"/>
        </w:rPr>
        <w:t>SAP</w:t>
      </w:r>
      <w:r w:rsidRPr="6B3806B1">
        <w:rPr>
          <w:rFonts w:asciiTheme="minorHAnsi" w:eastAsiaTheme="minorEastAsia" w:hAnsiTheme="minorHAnsi" w:cstheme="minorBidi"/>
        </w:rPr>
        <w:t>, funding of vacant posts is confirmed, and cost distribution is created.</w:t>
      </w:r>
    </w:p>
    <w:p w14:paraId="465178DD" w14:textId="54F4DFAC" w:rsidR="00D3737E" w:rsidRDefault="00D3737E" w:rsidP="00D3737E">
      <w:pPr>
        <w:spacing w:after="0" w:line="259" w:lineRule="auto"/>
        <w:ind w:left="821" w:firstLine="0"/>
        <w:rPr>
          <w:rFonts w:asciiTheme="minorHAnsi" w:eastAsiaTheme="minorEastAsia" w:hAnsiTheme="minorHAnsi" w:cstheme="minorBidi"/>
        </w:rPr>
      </w:pPr>
    </w:p>
    <w:p w14:paraId="0A08CCDE" w14:textId="127B7F69" w:rsidR="00D3737E" w:rsidRDefault="4F25373A"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 xml:space="preserve">• Coordinate with the Hiring Manager the Assessment Strategy and organize the execution of written tests, interviews, reference checks, and electronic files. </w:t>
      </w:r>
    </w:p>
    <w:p w14:paraId="261A5DBB" w14:textId="5135F7AF"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00E741B7" w:rsidRPr="6B3806B1">
        <w:rPr>
          <w:rFonts w:asciiTheme="minorHAnsi" w:eastAsiaTheme="minorEastAsia" w:hAnsiTheme="minorHAnsi" w:cstheme="minorBidi"/>
        </w:rPr>
        <w:t>Draft requisitions and vacancy announcements in the Talent Management System (TMS) for positions within the Venezuela Country Office for review by the supervisor and HR Manager to attract ideal candidates.</w:t>
      </w:r>
    </w:p>
    <w:p w14:paraId="2D4AA192" w14:textId="04D0055D" w:rsidR="00D3737E" w:rsidRDefault="00D3737E" w:rsidP="23E58D8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Advertise vacancies per the job profiles/</w:t>
      </w:r>
      <w:proofErr w:type="spellStart"/>
      <w:r w:rsidRPr="6B3806B1">
        <w:rPr>
          <w:rFonts w:asciiTheme="minorHAnsi" w:eastAsiaTheme="minorEastAsia" w:hAnsiTheme="minorHAnsi" w:cstheme="minorBidi"/>
        </w:rPr>
        <w:t>ToRs</w:t>
      </w:r>
      <w:proofErr w:type="spellEnd"/>
      <w:r w:rsidRPr="6B3806B1">
        <w:rPr>
          <w:rFonts w:asciiTheme="minorHAnsi" w:eastAsiaTheme="minorEastAsia" w:hAnsiTheme="minorHAnsi" w:cstheme="minorBidi"/>
        </w:rPr>
        <w:t>, support outreach activities and ensure vacancy announcements are circulated as appropriate and widely.</w:t>
      </w:r>
    </w:p>
    <w:p w14:paraId="340B0E98" w14:textId="2A41C5EB" w:rsidR="70521CA2" w:rsidRDefault="7B956E4B" w:rsidP="1EE51EE9">
      <w:pPr>
        <w:pStyle w:val="ListParagraph"/>
        <w:numPr>
          <w:ilvl w:val="0"/>
          <w:numId w:val="17"/>
        </w:numPr>
        <w:spacing w:after="0" w:line="259" w:lineRule="auto"/>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Utilize knowledge of multiple recruiting sources and execute innovative strategies to find diverse and qualified candidates</w:t>
      </w:r>
      <w:r w:rsidR="5CE95EB9" w:rsidRPr="6B3806B1">
        <w:rPr>
          <w:rFonts w:asciiTheme="minorHAnsi" w:eastAsiaTheme="minorEastAsia" w:hAnsiTheme="minorHAnsi" w:cstheme="minorBidi"/>
          <w:color w:val="000000" w:themeColor="text1"/>
        </w:rPr>
        <w:t xml:space="preserve"> that meet UNICEF´s diversity and inclusion strategy. </w:t>
      </w:r>
    </w:p>
    <w:p w14:paraId="23A50744" w14:textId="3B6FE1AB" w:rsidR="61C7BC57" w:rsidRDefault="61C7BC57" w:rsidP="61C7BC57">
      <w:pPr>
        <w:spacing w:after="0" w:line="259" w:lineRule="auto"/>
        <w:ind w:left="821" w:firstLine="0"/>
        <w:rPr>
          <w:rFonts w:asciiTheme="minorHAnsi" w:eastAsiaTheme="minorEastAsia" w:hAnsiTheme="minorHAnsi" w:cstheme="minorBidi"/>
        </w:rPr>
      </w:pPr>
    </w:p>
    <w:p w14:paraId="44A6A141" w14:textId="65C13835"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5EAAD2F3" w:rsidRPr="6B3806B1">
        <w:rPr>
          <w:rFonts w:asciiTheme="minorHAnsi" w:eastAsiaTheme="minorEastAsia" w:hAnsiTheme="minorHAnsi" w:cstheme="minorBidi"/>
        </w:rPr>
        <w:t>Screen</w:t>
      </w:r>
      <w:r w:rsidRPr="6B3806B1">
        <w:rPr>
          <w:rFonts w:asciiTheme="minorHAnsi" w:eastAsiaTheme="minorEastAsia" w:hAnsiTheme="minorHAnsi" w:cstheme="minorBidi"/>
        </w:rPr>
        <w:t xml:space="preserve"> applications, contact candidates when needed, prepare candidate matrix and initial longlist based on the selection criteria.</w:t>
      </w:r>
    </w:p>
    <w:p w14:paraId="58E9E6BE" w14:textId="3C6FA242"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Liaise with candidates in the various stages of the recruitment process, ensuring that adequate feedback is provided to staff at each stage of recruitment.</w:t>
      </w:r>
    </w:p>
    <w:p w14:paraId="2045D986" w14:textId="344B9266"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67C63970" w:rsidRPr="6B3806B1">
        <w:rPr>
          <w:rFonts w:asciiTheme="minorHAnsi" w:eastAsiaTheme="minorEastAsia" w:hAnsiTheme="minorHAnsi" w:cstheme="minorBidi"/>
        </w:rPr>
        <w:t xml:space="preserve">Prepare and review all </w:t>
      </w:r>
      <w:r w:rsidRPr="6B3806B1">
        <w:rPr>
          <w:rFonts w:asciiTheme="minorHAnsi" w:eastAsiaTheme="minorEastAsia" w:hAnsiTheme="minorHAnsi" w:cstheme="minorBidi"/>
        </w:rPr>
        <w:t>document</w:t>
      </w:r>
      <w:r w:rsidR="62967918" w:rsidRPr="6B3806B1">
        <w:rPr>
          <w:rFonts w:asciiTheme="minorHAnsi" w:eastAsiaTheme="minorEastAsia" w:hAnsiTheme="minorHAnsi" w:cstheme="minorBidi"/>
        </w:rPr>
        <w:t xml:space="preserve">ation for approval of the relevant Approving Authority in </w:t>
      </w:r>
      <w:r w:rsidR="0FDAFF6E" w:rsidRPr="6B3806B1">
        <w:rPr>
          <w:rFonts w:asciiTheme="minorHAnsi" w:eastAsiaTheme="minorEastAsia" w:hAnsiTheme="minorHAnsi" w:cstheme="minorBidi"/>
        </w:rPr>
        <w:t>TMS</w:t>
      </w:r>
      <w:r w:rsidRPr="6B3806B1">
        <w:rPr>
          <w:rFonts w:asciiTheme="minorHAnsi" w:eastAsiaTheme="minorEastAsia" w:hAnsiTheme="minorHAnsi" w:cstheme="minorBidi"/>
        </w:rPr>
        <w:t>.</w:t>
      </w:r>
    </w:p>
    <w:p w14:paraId="6E94733B" w14:textId="2B11E0CE" w:rsidR="00D3737E" w:rsidRDefault="00D3737E" w:rsidP="00F22115">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 xml:space="preserve">Liaise with the relevant parties to ensure candidates are </w:t>
      </w:r>
      <w:r w:rsidR="7AB1E3A8" w:rsidRPr="6B3806B1">
        <w:rPr>
          <w:rFonts w:asciiTheme="minorHAnsi" w:eastAsiaTheme="minorEastAsia" w:hAnsiTheme="minorHAnsi" w:cstheme="minorBidi"/>
        </w:rPr>
        <w:t xml:space="preserve">cleared and all administrative tasks are completed prior to the initial appointment. </w:t>
      </w:r>
      <w:r w:rsidRPr="6B3806B1">
        <w:rPr>
          <w:rFonts w:asciiTheme="minorHAnsi" w:eastAsiaTheme="minorEastAsia" w:hAnsiTheme="minorHAnsi" w:cstheme="minorBidi"/>
        </w:rPr>
        <w:t xml:space="preserve"> </w:t>
      </w:r>
    </w:p>
    <w:p w14:paraId="7E27940B" w14:textId="7616DD16" w:rsidR="00D3737E" w:rsidRDefault="00D3737E" w:rsidP="00F22115">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2B975A9C" w:rsidRPr="6B3806B1">
        <w:rPr>
          <w:rFonts w:asciiTheme="minorHAnsi" w:eastAsiaTheme="minorEastAsia" w:hAnsiTheme="minorHAnsi" w:cstheme="minorBidi"/>
        </w:rPr>
        <w:t>Create, m</w:t>
      </w:r>
      <w:r w:rsidR="7182DC76" w:rsidRPr="6B3806B1">
        <w:rPr>
          <w:rFonts w:asciiTheme="minorHAnsi" w:eastAsiaTheme="minorEastAsia" w:hAnsiTheme="minorHAnsi" w:cstheme="minorBidi"/>
        </w:rPr>
        <w:t>aintain</w:t>
      </w:r>
      <w:r w:rsidR="007C56C8" w:rsidRPr="6B3806B1">
        <w:rPr>
          <w:rFonts w:asciiTheme="minorHAnsi" w:eastAsiaTheme="minorEastAsia" w:hAnsiTheme="minorHAnsi" w:cstheme="minorBidi"/>
        </w:rPr>
        <w:t>,</w:t>
      </w:r>
      <w:r w:rsidR="7182DC76" w:rsidRPr="6B3806B1">
        <w:rPr>
          <w:rFonts w:asciiTheme="minorHAnsi" w:eastAsiaTheme="minorEastAsia" w:hAnsiTheme="minorHAnsi" w:cstheme="minorBidi"/>
        </w:rPr>
        <w:t xml:space="preserve"> and p</w:t>
      </w:r>
      <w:r w:rsidRPr="6B3806B1">
        <w:rPr>
          <w:rFonts w:asciiTheme="minorHAnsi" w:eastAsiaTheme="minorEastAsia" w:hAnsiTheme="minorHAnsi" w:cstheme="minorBidi"/>
        </w:rPr>
        <w:t xml:space="preserve">opulate talent pools where </w:t>
      </w:r>
      <w:r w:rsidR="0D70819D" w:rsidRPr="6B3806B1">
        <w:rPr>
          <w:rFonts w:asciiTheme="minorHAnsi" w:eastAsiaTheme="minorEastAsia" w:hAnsiTheme="minorHAnsi" w:cstheme="minorBidi"/>
        </w:rPr>
        <w:t>applicable</w:t>
      </w:r>
      <w:r w:rsidR="4B417AC9" w:rsidRPr="6B3806B1">
        <w:rPr>
          <w:rFonts w:asciiTheme="minorHAnsi" w:eastAsiaTheme="minorEastAsia" w:hAnsiTheme="minorHAnsi" w:cstheme="minorBidi"/>
        </w:rPr>
        <w:t>.</w:t>
      </w:r>
    </w:p>
    <w:p w14:paraId="4F675BF6" w14:textId="40B94E8D"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 xml:space="preserve">Record and maintain recruitment </w:t>
      </w:r>
      <w:r w:rsidR="1C1A54C5" w:rsidRPr="6B3806B1">
        <w:rPr>
          <w:rFonts w:asciiTheme="minorHAnsi" w:eastAsiaTheme="minorEastAsia" w:hAnsiTheme="minorHAnsi" w:cstheme="minorBidi"/>
        </w:rPr>
        <w:t>datab</w:t>
      </w:r>
      <w:r w:rsidR="007C56C8" w:rsidRPr="6B3806B1">
        <w:rPr>
          <w:rFonts w:asciiTheme="minorHAnsi" w:eastAsiaTheme="minorEastAsia" w:hAnsiTheme="minorHAnsi" w:cstheme="minorBidi"/>
        </w:rPr>
        <w:t>a</w:t>
      </w:r>
      <w:r w:rsidR="1C1A54C5" w:rsidRPr="6B3806B1">
        <w:rPr>
          <w:rFonts w:asciiTheme="minorHAnsi" w:eastAsiaTheme="minorEastAsia" w:hAnsiTheme="minorHAnsi" w:cstheme="minorBidi"/>
        </w:rPr>
        <w:t>ses</w:t>
      </w:r>
      <w:r w:rsidRPr="6B3806B1">
        <w:rPr>
          <w:rFonts w:asciiTheme="minorHAnsi" w:eastAsiaTheme="minorEastAsia" w:hAnsiTheme="minorHAnsi" w:cstheme="minorBidi"/>
        </w:rPr>
        <w:t xml:space="preserve">, ensuring all necessary documentation has been completed in </w:t>
      </w:r>
      <w:r w:rsidR="557289B1" w:rsidRPr="6B3806B1">
        <w:rPr>
          <w:rFonts w:asciiTheme="minorHAnsi" w:eastAsiaTheme="minorEastAsia" w:hAnsiTheme="minorHAnsi" w:cstheme="minorBidi"/>
        </w:rPr>
        <w:t>TMS</w:t>
      </w:r>
      <w:r w:rsidR="0050ABA7" w:rsidRPr="6B3806B1">
        <w:rPr>
          <w:rFonts w:asciiTheme="minorHAnsi" w:eastAsiaTheme="minorEastAsia" w:hAnsiTheme="minorHAnsi" w:cstheme="minorBidi"/>
        </w:rPr>
        <w:t xml:space="preserve"> and the VCO </w:t>
      </w:r>
      <w:proofErr w:type="spellStart"/>
      <w:r w:rsidR="0050ABA7" w:rsidRPr="6B3806B1">
        <w:rPr>
          <w:rFonts w:asciiTheme="minorHAnsi" w:eastAsiaTheme="minorEastAsia" w:hAnsiTheme="minorHAnsi" w:cstheme="minorBidi"/>
        </w:rPr>
        <w:t>sharepoint</w:t>
      </w:r>
      <w:proofErr w:type="spellEnd"/>
      <w:r w:rsidRPr="6B3806B1">
        <w:rPr>
          <w:rFonts w:asciiTheme="minorHAnsi" w:eastAsiaTheme="minorEastAsia" w:hAnsiTheme="minorHAnsi" w:cstheme="minorBidi"/>
        </w:rPr>
        <w:t>.</w:t>
      </w:r>
    </w:p>
    <w:p w14:paraId="6A3BDE8F" w14:textId="6D33C7A1" w:rsidR="00D3737E" w:rsidRDefault="00D3737E" w:rsidP="00D3737E">
      <w:pPr>
        <w:spacing w:after="0" w:line="259" w:lineRule="auto"/>
        <w:ind w:left="821" w:firstLine="0"/>
        <w:rPr>
          <w:rFonts w:asciiTheme="minorHAnsi" w:eastAsiaTheme="minorEastAsia" w:hAnsiTheme="minorHAnsi" w:cstheme="minorBidi"/>
        </w:rPr>
      </w:pPr>
      <w:r w:rsidRPr="6B3806B1">
        <w:rPr>
          <w:rFonts w:asciiTheme="minorHAnsi" w:eastAsiaTheme="minorEastAsia" w:hAnsiTheme="minorHAnsi" w:cstheme="minorBidi"/>
        </w:rPr>
        <w:t>•</w:t>
      </w:r>
      <w:r w:rsidR="00FB3013"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Monitor the life cycle of the recruitment process to update the supervisor as necessary.</w:t>
      </w:r>
    </w:p>
    <w:p w14:paraId="6AE1CC08" w14:textId="4A201BBB" w:rsidR="0467B990" w:rsidRDefault="00D3737E" w:rsidP="725B80BE">
      <w:pPr>
        <w:spacing w:after="0" w:line="259" w:lineRule="auto"/>
        <w:ind w:left="730"/>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w:t>
      </w:r>
      <w:r w:rsidR="00FB3013" w:rsidRPr="6B3806B1">
        <w:rPr>
          <w:rFonts w:asciiTheme="minorHAnsi" w:eastAsiaTheme="minorEastAsia" w:hAnsiTheme="minorHAnsi" w:cstheme="minorBidi"/>
          <w:color w:val="000000" w:themeColor="text1"/>
        </w:rPr>
        <w:t xml:space="preserve"> </w:t>
      </w:r>
      <w:r w:rsidR="0467B990" w:rsidRPr="6B3806B1">
        <w:rPr>
          <w:rFonts w:asciiTheme="minorHAnsi" w:eastAsiaTheme="minorEastAsia" w:hAnsiTheme="minorHAnsi" w:cstheme="minorBidi"/>
          <w:color w:val="000000" w:themeColor="text1"/>
        </w:rPr>
        <w:t>Collect, interpret and analyze recruitment data to help inform decision making on HR processes and strategies</w:t>
      </w:r>
    </w:p>
    <w:p w14:paraId="27307F4B" w14:textId="4CF4B121" w:rsidR="24C5AD32" w:rsidRDefault="24C5AD32" w:rsidP="24C5AD32">
      <w:pPr>
        <w:spacing w:after="0" w:line="259" w:lineRule="auto"/>
        <w:ind w:left="821" w:firstLine="0"/>
        <w:rPr>
          <w:rFonts w:asciiTheme="minorHAnsi" w:eastAsiaTheme="minorEastAsia" w:hAnsiTheme="minorHAnsi" w:cstheme="minorBidi"/>
        </w:rPr>
      </w:pPr>
    </w:p>
    <w:p w14:paraId="00E6D5CC" w14:textId="4144DFC3" w:rsidR="00F74C8D" w:rsidRDefault="00432241" w:rsidP="00FF5A98">
      <w:pPr>
        <w:ind w:left="1081" w:right="1"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32A4ACE1" w14:textId="77777777" w:rsidR="00F74C8D" w:rsidRDefault="00432241">
      <w:pPr>
        <w:spacing w:after="0" w:line="259" w:lineRule="auto"/>
        <w:ind w:left="110"/>
        <w:rPr>
          <w:rFonts w:asciiTheme="minorHAnsi" w:eastAsiaTheme="minorEastAsia" w:hAnsiTheme="minorHAnsi" w:cstheme="minorBidi"/>
          <w:b/>
        </w:rPr>
      </w:pPr>
      <w:r w:rsidRPr="6B3806B1">
        <w:rPr>
          <w:rFonts w:asciiTheme="minorHAnsi" w:eastAsiaTheme="minorEastAsia" w:hAnsiTheme="minorHAnsi" w:cstheme="minorBidi"/>
          <w:b/>
          <w:u w:val="single"/>
        </w:rPr>
        <w:t>Responsibilities of the Consultant:</w:t>
      </w:r>
      <w:r w:rsidRPr="6B3806B1">
        <w:rPr>
          <w:rFonts w:asciiTheme="minorHAnsi" w:eastAsiaTheme="minorEastAsia" w:hAnsiTheme="minorHAnsi" w:cstheme="minorBidi"/>
          <w:b/>
        </w:rPr>
        <w:t xml:space="preserve"> </w:t>
      </w:r>
    </w:p>
    <w:p w14:paraId="72890F4D" w14:textId="610BCE66" w:rsidR="00F74C8D" w:rsidRDefault="00432241">
      <w:pPr>
        <w:spacing w:after="156"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1D010459" w14:textId="6C980139" w:rsidR="00D913BC" w:rsidRPr="003837D2" w:rsidRDefault="00D913BC" w:rsidP="00D913BC">
      <w:pPr>
        <w:spacing w:after="0"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w:t>
      </w:r>
      <w:r w:rsidR="200E552F"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Deliver 100% of the expected products in the agreed times and with the expected quality in accordance with the work plan prepared with the advice of the Human Resources Manager.</w:t>
      </w:r>
    </w:p>
    <w:p w14:paraId="4B107FC1" w14:textId="34C19987" w:rsidR="00D913BC" w:rsidRPr="003837D2" w:rsidRDefault="00D913BC" w:rsidP="00D913BC">
      <w:pPr>
        <w:spacing w:after="0"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 xml:space="preserve">• Use procedures that ensure the quality of the recruitment processes and are framed within the policies established by </w:t>
      </w:r>
      <w:r w:rsidR="00D72B8D" w:rsidRPr="6B3806B1">
        <w:rPr>
          <w:rFonts w:asciiTheme="minorHAnsi" w:eastAsiaTheme="minorEastAsia" w:hAnsiTheme="minorHAnsi" w:cstheme="minorBidi"/>
        </w:rPr>
        <w:t>UNICEF</w:t>
      </w:r>
      <w:r w:rsidRPr="6B3806B1">
        <w:rPr>
          <w:rFonts w:asciiTheme="minorHAnsi" w:eastAsiaTheme="minorEastAsia" w:hAnsiTheme="minorHAnsi" w:cstheme="minorBidi"/>
        </w:rPr>
        <w:t>.</w:t>
      </w:r>
    </w:p>
    <w:p w14:paraId="5301FC82" w14:textId="0018F5B5" w:rsidR="00D913BC" w:rsidRPr="003837D2" w:rsidRDefault="00D913BC" w:rsidP="00D913BC">
      <w:pPr>
        <w:spacing w:after="0"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 xml:space="preserve">• Attend </w:t>
      </w:r>
      <w:r w:rsidR="062719EC" w:rsidRPr="6B3806B1">
        <w:rPr>
          <w:rFonts w:asciiTheme="minorHAnsi" w:eastAsiaTheme="minorEastAsia" w:hAnsiTheme="minorHAnsi" w:cstheme="minorBidi"/>
        </w:rPr>
        <w:t xml:space="preserve">frequent </w:t>
      </w:r>
      <w:r w:rsidRPr="6B3806B1">
        <w:rPr>
          <w:rFonts w:asciiTheme="minorHAnsi" w:eastAsiaTheme="minorEastAsia" w:hAnsiTheme="minorHAnsi" w:cstheme="minorBidi"/>
        </w:rPr>
        <w:t>calls for follow-up meetings with the UNICEF Venezuela HR team.</w:t>
      </w:r>
    </w:p>
    <w:p w14:paraId="0E40E890" w14:textId="1B534F13" w:rsidR="00D913BC" w:rsidRPr="003837D2" w:rsidRDefault="00D913BC" w:rsidP="00D913BC">
      <w:pPr>
        <w:spacing w:after="0"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 xml:space="preserve">• Maintain close communication and coordination with the </w:t>
      </w:r>
      <w:r w:rsidR="4D4752F8" w:rsidRPr="6B3806B1">
        <w:rPr>
          <w:rFonts w:asciiTheme="minorHAnsi" w:eastAsiaTheme="minorEastAsia" w:hAnsiTheme="minorHAnsi" w:cstheme="minorBidi"/>
        </w:rPr>
        <w:t>candidates, hiring managers, and the</w:t>
      </w:r>
      <w:r w:rsidRPr="6B3806B1">
        <w:rPr>
          <w:rFonts w:asciiTheme="minorHAnsi" w:eastAsiaTheme="minorEastAsia" w:hAnsiTheme="minorHAnsi" w:cstheme="minorBidi"/>
        </w:rPr>
        <w:t xml:space="preserve"> Human Resources Officer.</w:t>
      </w:r>
    </w:p>
    <w:p w14:paraId="411F2D4A" w14:textId="77777777" w:rsidR="00D913BC" w:rsidRPr="003837D2" w:rsidRDefault="00D913BC" w:rsidP="00D913BC">
      <w:pPr>
        <w:spacing w:after="0"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 Timely inform UNICEF of any situation that makes it difficult to comply with the plan of proposed activities.</w:t>
      </w:r>
    </w:p>
    <w:p w14:paraId="1B4DFFFA" w14:textId="64193D48" w:rsidR="00F74C8D" w:rsidRPr="003837D2" w:rsidRDefault="00D913BC" w:rsidP="00D913BC">
      <w:pPr>
        <w:spacing w:after="0"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 Have the necessary computer equipment to carry out the required tasks as well as ensure a stable and quality connection to the Internet.</w:t>
      </w:r>
    </w:p>
    <w:p w14:paraId="45FC6F1E" w14:textId="77777777" w:rsidR="003837D2" w:rsidRPr="003837D2" w:rsidRDefault="003837D2" w:rsidP="00D913BC">
      <w:pPr>
        <w:spacing w:after="0" w:line="259" w:lineRule="auto"/>
        <w:ind w:left="100" w:firstLine="0"/>
        <w:rPr>
          <w:rFonts w:asciiTheme="minorHAnsi" w:eastAsiaTheme="minorEastAsia" w:hAnsiTheme="minorHAnsi" w:cstheme="minorBidi"/>
        </w:rPr>
      </w:pPr>
    </w:p>
    <w:p w14:paraId="1A61D551" w14:textId="77777777" w:rsidR="00F74C8D" w:rsidRDefault="00432241">
      <w:pPr>
        <w:spacing w:after="0" w:line="259" w:lineRule="auto"/>
        <w:ind w:left="110"/>
        <w:rPr>
          <w:rFonts w:asciiTheme="minorHAnsi" w:eastAsiaTheme="minorEastAsia" w:hAnsiTheme="minorHAnsi" w:cstheme="minorBidi"/>
          <w:b/>
        </w:rPr>
      </w:pPr>
      <w:r w:rsidRPr="6B3806B1">
        <w:rPr>
          <w:rFonts w:asciiTheme="minorHAnsi" w:eastAsiaTheme="minorEastAsia" w:hAnsiTheme="minorHAnsi" w:cstheme="minorBidi"/>
          <w:b/>
          <w:u w:val="single"/>
        </w:rPr>
        <w:t>Responsibilities of UNICEF:</w:t>
      </w:r>
      <w:r w:rsidRPr="6B3806B1">
        <w:rPr>
          <w:rFonts w:asciiTheme="minorHAnsi" w:eastAsiaTheme="minorEastAsia" w:hAnsiTheme="minorHAnsi" w:cstheme="minorBidi"/>
          <w:b/>
        </w:rPr>
        <w:t xml:space="preserve"> </w:t>
      </w:r>
    </w:p>
    <w:p w14:paraId="36414072" w14:textId="66F05417" w:rsidR="00F74C8D" w:rsidRDefault="00432241">
      <w:pPr>
        <w:spacing w:after="151"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1B7A140A" w14:textId="66BD55AC" w:rsidR="003837D2" w:rsidRPr="003837D2" w:rsidRDefault="003837D2" w:rsidP="003837D2">
      <w:pPr>
        <w:spacing w:after="151" w:line="259" w:lineRule="auto"/>
        <w:ind w:left="9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r w:rsidR="6FFD8396" w:rsidRPr="6B3806B1">
        <w:rPr>
          <w:rFonts w:asciiTheme="minorHAnsi" w:eastAsiaTheme="minorEastAsia" w:hAnsiTheme="minorHAnsi" w:cstheme="minorBidi"/>
        </w:rPr>
        <w:t>UNICEF will p</w:t>
      </w:r>
      <w:r w:rsidRPr="6B3806B1">
        <w:rPr>
          <w:rFonts w:asciiTheme="minorHAnsi" w:eastAsiaTheme="minorEastAsia" w:hAnsiTheme="minorHAnsi" w:cstheme="minorBidi"/>
        </w:rPr>
        <w:t>rovide technical guidance on the work to be developed, as well as review and approve the work plan for each recruitment.</w:t>
      </w:r>
    </w:p>
    <w:p w14:paraId="355F802D" w14:textId="04630F50" w:rsidR="003837D2" w:rsidRPr="003837D2" w:rsidRDefault="003837D2" w:rsidP="003837D2">
      <w:pPr>
        <w:spacing w:after="151" w:line="259" w:lineRule="auto"/>
        <w:ind w:left="9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r w:rsidR="2D088E3B" w:rsidRPr="6B3806B1">
        <w:rPr>
          <w:rFonts w:asciiTheme="minorHAnsi" w:eastAsiaTheme="minorEastAsia" w:hAnsiTheme="minorHAnsi" w:cstheme="minorBidi"/>
        </w:rPr>
        <w:t>UNICEF will</w:t>
      </w:r>
      <w:r w:rsidRPr="6B3806B1">
        <w:rPr>
          <w:rFonts w:asciiTheme="minorHAnsi" w:eastAsiaTheme="minorEastAsia" w:hAnsiTheme="minorHAnsi" w:cstheme="minorBidi"/>
        </w:rPr>
        <w:t xml:space="preserve"> </w:t>
      </w:r>
      <w:r w:rsidR="2D088E3B" w:rsidRPr="6B3806B1">
        <w:rPr>
          <w:rFonts w:asciiTheme="minorHAnsi" w:eastAsiaTheme="minorEastAsia" w:hAnsiTheme="minorHAnsi" w:cstheme="minorBidi"/>
        </w:rPr>
        <w:t>f</w:t>
      </w:r>
      <w:r w:rsidRPr="6B3806B1">
        <w:rPr>
          <w:rFonts w:asciiTheme="minorHAnsi" w:eastAsiaTheme="minorEastAsia" w:hAnsiTheme="minorHAnsi" w:cstheme="minorBidi"/>
        </w:rPr>
        <w:t>acilitate information and any other supplementary material required to carry out the assigned tasks.</w:t>
      </w:r>
    </w:p>
    <w:p w14:paraId="7D8D45D5" w14:textId="5AF09FA6" w:rsidR="0BF0E622" w:rsidRDefault="5E95F45C" w:rsidP="43ECF6FC">
      <w:pPr>
        <w:pStyle w:val="ListParagraph"/>
        <w:numPr>
          <w:ilvl w:val="0"/>
          <w:numId w:val="18"/>
        </w:numPr>
        <w:spacing w:after="151" w:line="259" w:lineRule="auto"/>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UNICEF will orient the consultant on UNICEF´s recruitment, diversity and inclusion strategy</w:t>
      </w:r>
    </w:p>
    <w:p w14:paraId="2CD6D208" w14:textId="654113C8" w:rsidR="0067303B" w:rsidRDefault="003837D2" w:rsidP="003837D2">
      <w:pPr>
        <w:spacing w:after="151" w:line="259" w:lineRule="auto"/>
        <w:ind w:left="90" w:firstLine="0"/>
        <w:rPr>
          <w:rFonts w:asciiTheme="minorHAnsi" w:eastAsiaTheme="minorEastAsia" w:hAnsiTheme="minorHAnsi" w:cstheme="minorBidi"/>
        </w:rPr>
      </w:pPr>
      <w:r w:rsidRPr="6B3806B1">
        <w:rPr>
          <w:rFonts w:asciiTheme="minorHAnsi" w:eastAsiaTheme="minorEastAsia" w:hAnsiTheme="minorHAnsi" w:cstheme="minorBidi"/>
        </w:rPr>
        <w:lastRenderedPageBreak/>
        <w:t xml:space="preserve">•  </w:t>
      </w:r>
      <w:r w:rsidR="00C28B3E" w:rsidRPr="6B3806B1">
        <w:rPr>
          <w:rFonts w:asciiTheme="minorHAnsi" w:eastAsiaTheme="minorEastAsia" w:hAnsiTheme="minorHAnsi" w:cstheme="minorBidi"/>
        </w:rPr>
        <w:t>UNICEF will f</w:t>
      </w:r>
      <w:r w:rsidRPr="6B3806B1">
        <w:rPr>
          <w:rFonts w:asciiTheme="minorHAnsi" w:eastAsiaTheme="minorEastAsia" w:hAnsiTheme="minorHAnsi" w:cstheme="minorBidi"/>
        </w:rPr>
        <w:t>acilitate access to the HR Venezuela SharePoint, Talent Management System (TMS) and UNICEF email.</w:t>
      </w:r>
      <w:r w:rsidR="0067303B" w:rsidRPr="6B3806B1">
        <w:rPr>
          <w:rFonts w:asciiTheme="minorHAnsi" w:eastAsiaTheme="minorEastAsia" w:hAnsiTheme="minorHAnsi" w:cstheme="minorBidi"/>
        </w:rPr>
        <w:t xml:space="preserve">  </w:t>
      </w:r>
    </w:p>
    <w:p w14:paraId="5A8877E6" w14:textId="77777777" w:rsidR="003837D2" w:rsidRPr="003837D2" w:rsidRDefault="003837D2" w:rsidP="003837D2">
      <w:pPr>
        <w:spacing w:after="151" w:line="259" w:lineRule="auto"/>
        <w:ind w:left="90" w:firstLine="0"/>
        <w:rPr>
          <w:rFonts w:asciiTheme="minorHAnsi" w:eastAsiaTheme="minorEastAsia" w:hAnsiTheme="minorHAnsi" w:cstheme="minorBidi"/>
        </w:rPr>
      </w:pPr>
    </w:p>
    <w:p w14:paraId="3510D9BE" w14:textId="77777777" w:rsidR="00F74C8D" w:rsidRPr="003837D2" w:rsidRDefault="00432241">
      <w:pPr>
        <w:spacing w:after="124"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627E0C5D" w14:textId="473843C7" w:rsidR="00F74C8D" w:rsidRDefault="00432241">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 xml:space="preserve">6. DELIVERABLES </w:t>
      </w:r>
    </w:p>
    <w:p w14:paraId="18AD2A6C" w14:textId="77777777" w:rsidR="00F74C8D" w:rsidRDefault="00432241">
      <w:pPr>
        <w:spacing w:after="0" w:line="259" w:lineRule="auto"/>
        <w:ind w:left="0" w:right="263"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tbl>
      <w:tblPr>
        <w:tblStyle w:val="TableGrid1"/>
        <w:tblW w:w="8629" w:type="dxa"/>
        <w:tblInd w:w="726" w:type="dxa"/>
        <w:tblCellMar>
          <w:top w:w="42" w:type="dxa"/>
          <w:left w:w="110" w:type="dxa"/>
          <w:right w:w="40" w:type="dxa"/>
        </w:tblCellMar>
        <w:tblLook w:val="04A0" w:firstRow="1" w:lastRow="0" w:firstColumn="1" w:lastColumn="0" w:noHBand="0" w:noVBand="1"/>
      </w:tblPr>
      <w:tblGrid>
        <w:gridCol w:w="560"/>
        <w:gridCol w:w="1616"/>
        <w:gridCol w:w="6453"/>
      </w:tblGrid>
      <w:tr w:rsidR="00577BF7" w14:paraId="19D43151" w14:textId="77777777" w:rsidTr="225632A7">
        <w:trPr>
          <w:trHeight w:val="1621"/>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13485" w14:textId="3EB7A096" w:rsidR="00577BF7" w:rsidRDefault="00577BF7" w:rsidP="00F153DF">
            <w:pPr>
              <w:spacing w:after="0" w:line="259" w:lineRule="auto"/>
              <w:ind w:left="0" w:firstLine="0"/>
              <w:jc w:val="center"/>
              <w:rPr>
                <w:rFonts w:asciiTheme="minorHAnsi" w:eastAsiaTheme="minorEastAsia" w:hAnsiTheme="minorHAnsi" w:cstheme="minorBidi"/>
                <w:b/>
              </w:rPr>
            </w:pPr>
            <w:r w:rsidRPr="6B3806B1">
              <w:rPr>
                <w:rFonts w:asciiTheme="minorHAnsi" w:eastAsiaTheme="minorEastAsia" w:hAnsiTheme="minorHAnsi" w:cstheme="minorBidi"/>
                <w:b/>
              </w:rPr>
              <w:t>S.</w:t>
            </w:r>
          </w:p>
          <w:p w14:paraId="4E88B080" w14:textId="25985DA1" w:rsidR="00577BF7" w:rsidRDefault="00577BF7" w:rsidP="00F153DF">
            <w:pPr>
              <w:spacing w:after="0" w:line="259" w:lineRule="auto"/>
              <w:ind w:left="0" w:firstLine="0"/>
              <w:jc w:val="center"/>
              <w:rPr>
                <w:rFonts w:asciiTheme="minorHAnsi" w:eastAsiaTheme="minorEastAsia" w:hAnsiTheme="minorHAnsi" w:cstheme="minorBidi"/>
                <w:b/>
              </w:rPr>
            </w:pPr>
            <w:r w:rsidRPr="6B3806B1">
              <w:rPr>
                <w:rFonts w:asciiTheme="minorHAnsi" w:eastAsiaTheme="minorEastAsia" w:hAnsiTheme="minorHAnsi" w:cstheme="minorBidi"/>
                <w:b/>
              </w:rPr>
              <w:t>No.</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2967" w14:textId="614CB9BC" w:rsidR="00577BF7" w:rsidRDefault="00577BF7" w:rsidP="00F153DF">
            <w:pPr>
              <w:spacing w:after="0" w:line="259" w:lineRule="auto"/>
              <w:ind w:left="0" w:firstLine="0"/>
              <w:jc w:val="center"/>
              <w:rPr>
                <w:rFonts w:asciiTheme="minorHAnsi" w:eastAsiaTheme="minorEastAsia" w:hAnsiTheme="minorHAnsi" w:cstheme="minorBidi"/>
                <w:b/>
              </w:rPr>
            </w:pPr>
            <w:r w:rsidRPr="6B3806B1">
              <w:rPr>
                <w:rFonts w:asciiTheme="minorHAnsi" w:eastAsiaTheme="minorEastAsia" w:hAnsiTheme="minorHAnsi" w:cstheme="minorBidi"/>
                <w:b/>
              </w:rPr>
              <w:t>category</w:t>
            </w:r>
          </w:p>
          <w:p w14:paraId="6CE804B3" w14:textId="577E4FBD" w:rsidR="00577BF7" w:rsidRDefault="00577BF7" w:rsidP="00F153DF">
            <w:pPr>
              <w:spacing w:after="0" w:line="259" w:lineRule="auto"/>
              <w:ind w:left="0" w:firstLine="0"/>
              <w:jc w:val="center"/>
              <w:rPr>
                <w:rFonts w:asciiTheme="minorHAnsi" w:eastAsiaTheme="minorEastAsia" w:hAnsiTheme="minorHAnsi" w:cstheme="minorBidi"/>
                <w:b/>
              </w:rPr>
            </w:pPr>
            <w:r w:rsidRPr="6B3806B1">
              <w:rPr>
                <w:rFonts w:asciiTheme="minorHAnsi" w:eastAsiaTheme="minorEastAsia" w:hAnsiTheme="minorHAnsi" w:cstheme="minorBidi"/>
                <w:b/>
              </w:rPr>
              <w:t>(if applicable)</w:t>
            </w:r>
          </w:p>
        </w:tc>
        <w:tc>
          <w:tcPr>
            <w:tcW w:w="6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3DF1" w14:textId="23C5FBD3" w:rsidR="00577BF7" w:rsidRDefault="00577BF7" w:rsidP="00F153DF">
            <w:pPr>
              <w:spacing w:after="0" w:line="259" w:lineRule="auto"/>
              <w:ind w:left="0" w:firstLine="0"/>
              <w:jc w:val="center"/>
              <w:rPr>
                <w:rFonts w:asciiTheme="minorHAnsi" w:eastAsiaTheme="minorEastAsia" w:hAnsiTheme="minorHAnsi" w:cstheme="minorBidi"/>
                <w:b/>
              </w:rPr>
            </w:pPr>
            <w:r w:rsidRPr="6B3806B1">
              <w:rPr>
                <w:rFonts w:asciiTheme="minorHAnsi" w:eastAsiaTheme="minorEastAsia" w:hAnsiTheme="minorHAnsi" w:cstheme="minorBidi"/>
                <w:b/>
              </w:rPr>
              <w:t>Deliverable</w:t>
            </w:r>
          </w:p>
        </w:tc>
      </w:tr>
      <w:tr w:rsidR="225632A7" w14:paraId="51B3D359" w14:textId="77777777" w:rsidTr="00F153DF">
        <w:trPr>
          <w:trHeight w:val="1580"/>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B53AC" w14:textId="538C87C6" w:rsidR="225632A7" w:rsidRDefault="755B0988" w:rsidP="225632A7">
            <w:pPr>
              <w:spacing w:line="259" w:lineRule="auto"/>
              <w:rPr>
                <w:rFonts w:asciiTheme="minorHAnsi" w:eastAsiaTheme="minorEastAsia" w:hAnsiTheme="minorHAnsi" w:cstheme="minorBidi"/>
              </w:rPr>
            </w:pPr>
            <w:r w:rsidRPr="6B3806B1">
              <w:rPr>
                <w:rFonts w:asciiTheme="minorHAnsi" w:eastAsiaTheme="minorEastAsia" w:hAnsiTheme="minorHAnsi" w:cstheme="minorBidi"/>
              </w:rPr>
              <w:t>1</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081B3" w14:textId="1FFB57CE" w:rsidR="225632A7" w:rsidRDefault="755B0988" w:rsidP="225632A7">
            <w:pPr>
              <w:spacing w:line="259" w:lineRule="auto"/>
              <w:rPr>
                <w:rFonts w:asciiTheme="minorHAnsi" w:eastAsiaTheme="minorEastAsia" w:hAnsiTheme="minorHAnsi" w:cstheme="minorBidi"/>
              </w:rPr>
            </w:pPr>
            <w:r w:rsidRPr="6B3806B1">
              <w:rPr>
                <w:rFonts w:asciiTheme="minorHAnsi" w:eastAsiaTheme="minorEastAsia" w:hAnsiTheme="minorHAnsi" w:cstheme="minorBidi"/>
              </w:rPr>
              <w:t xml:space="preserve">International </w:t>
            </w:r>
            <w:r w:rsidR="5D5F818F" w:rsidRPr="6B3806B1">
              <w:rPr>
                <w:rFonts w:asciiTheme="minorHAnsi" w:eastAsiaTheme="minorEastAsia" w:hAnsiTheme="minorHAnsi" w:cstheme="minorBidi"/>
              </w:rPr>
              <w:t>Consultant</w:t>
            </w:r>
          </w:p>
        </w:tc>
        <w:tc>
          <w:tcPr>
            <w:tcW w:w="6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50F2E" w14:textId="5A866F3B" w:rsidR="5D5F818F" w:rsidRDefault="5D5F818F" w:rsidP="4894998D">
            <w:pPr>
              <w:pStyle w:val="ListParagraph"/>
              <w:numPr>
                <w:ilvl w:val="0"/>
                <w:numId w:val="19"/>
              </w:numPr>
              <w:spacing w:line="259" w:lineRule="auto"/>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Recruitment of International Professionals (IP)</w:t>
            </w:r>
            <w:r w:rsidR="62D60FD1" w:rsidRPr="6B3806B1">
              <w:rPr>
                <w:rFonts w:asciiTheme="minorHAnsi" w:eastAsiaTheme="minorEastAsia" w:hAnsiTheme="minorHAnsi" w:cstheme="minorBidi"/>
                <w:color w:val="000000" w:themeColor="text1"/>
              </w:rPr>
              <w:t xml:space="preserve"> approved by Regional Office</w:t>
            </w:r>
          </w:p>
          <w:p w14:paraId="143273FB" w14:textId="40F13081" w:rsidR="225632A7" w:rsidRDefault="5D5F818F" w:rsidP="00F153DF">
            <w:pPr>
              <w:pStyle w:val="ListParagraph"/>
              <w:numPr>
                <w:ilvl w:val="0"/>
                <w:numId w:val="19"/>
              </w:numPr>
              <w:spacing w:line="259" w:lineRule="auto"/>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Recruitment of National Professionals (NO)</w:t>
            </w:r>
            <w:r w:rsidR="67B2E7FF" w:rsidRPr="6B3806B1">
              <w:rPr>
                <w:rFonts w:asciiTheme="minorHAnsi" w:eastAsiaTheme="minorEastAsia" w:hAnsiTheme="minorHAnsi" w:cstheme="minorBidi"/>
                <w:color w:val="000000" w:themeColor="text1"/>
              </w:rPr>
              <w:t xml:space="preserve"> approved by Regional Office</w:t>
            </w:r>
          </w:p>
        </w:tc>
      </w:tr>
      <w:tr w:rsidR="225632A7" w14:paraId="18648167" w14:textId="77777777" w:rsidTr="00F153DF">
        <w:trPr>
          <w:trHeight w:val="168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2ACF8" w14:textId="51538085" w:rsidR="225632A7" w:rsidRDefault="5D5F818F" w:rsidP="225632A7">
            <w:pPr>
              <w:spacing w:line="259" w:lineRule="auto"/>
              <w:rPr>
                <w:rFonts w:asciiTheme="minorHAnsi" w:eastAsiaTheme="minorEastAsia" w:hAnsiTheme="minorHAnsi" w:cstheme="minorBidi"/>
              </w:rPr>
            </w:pPr>
            <w:r w:rsidRPr="6B3806B1">
              <w:rPr>
                <w:rFonts w:asciiTheme="minorHAnsi" w:eastAsiaTheme="minorEastAsia" w:hAnsiTheme="minorHAnsi" w:cstheme="minorBidi"/>
              </w:rPr>
              <w:t>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CD9AE" w14:textId="4AA9704F" w:rsidR="225632A7" w:rsidRDefault="5D5F818F" w:rsidP="225632A7">
            <w:pPr>
              <w:spacing w:line="259" w:lineRule="auto"/>
              <w:rPr>
                <w:rFonts w:asciiTheme="minorHAnsi" w:eastAsiaTheme="minorEastAsia" w:hAnsiTheme="minorHAnsi" w:cstheme="minorBidi"/>
              </w:rPr>
            </w:pPr>
            <w:r w:rsidRPr="6B3806B1">
              <w:rPr>
                <w:rFonts w:asciiTheme="minorHAnsi" w:eastAsiaTheme="minorEastAsia" w:hAnsiTheme="minorHAnsi" w:cstheme="minorBidi"/>
              </w:rPr>
              <w:t>National Consultant</w:t>
            </w:r>
          </w:p>
        </w:tc>
        <w:tc>
          <w:tcPr>
            <w:tcW w:w="6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E2F1F" w14:textId="31A916B5" w:rsidR="5D5F818F" w:rsidRDefault="5D5F818F" w:rsidP="0B8F3069">
            <w:pPr>
              <w:pStyle w:val="ListParagraph"/>
              <w:numPr>
                <w:ilvl w:val="0"/>
                <w:numId w:val="19"/>
              </w:numPr>
              <w:spacing w:line="259" w:lineRule="auto"/>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Recruitment of National Professionals (NO)</w:t>
            </w:r>
            <w:r w:rsidR="7162F30C" w:rsidRPr="6B3806B1">
              <w:rPr>
                <w:rFonts w:asciiTheme="minorHAnsi" w:eastAsiaTheme="minorEastAsia" w:hAnsiTheme="minorHAnsi" w:cstheme="minorBidi"/>
                <w:color w:val="000000" w:themeColor="text1"/>
              </w:rPr>
              <w:t xml:space="preserve"> approved by Regional Office</w:t>
            </w:r>
          </w:p>
          <w:p w14:paraId="4E457851" w14:textId="44C4D877" w:rsidR="225632A7" w:rsidRDefault="5D5F818F" w:rsidP="225632A7">
            <w:pPr>
              <w:pStyle w:val="ListParagraph"/>
              <w:numPr>
                <w:ilvl w:val="0"/>
                <w:numId w:val="19"/>
              </w:numPr>
              <w:spacing w:line="259" w:lineRule="auto"/>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Recruitment of General Services (GS)</w:t>
            </w:r>
            <w:r w:rsidR="5166FA22" w:rsidRPr="6B3806B1">
              <w:rPr>
                <w:rFonts w:asciiTheme="minorHAnsi" w:eastAsiaTheme="minorEastAsia" w:hAnsiTheme="minorHAnsi" w:cstheme="minorBidi"/>
                <w:color w:val="000000" w:themeColor="text1"/>
              </w:rPr>
              <w:t xml:space="preserve"> approved by the </w:t>
            </w:r>
            <w:r w:rsidR="5702BBFC" w:rsidRPr="6B3806B1">
              <w:rPr>
                <w:rFonts w:asciiTheme="minorHAnsi" w:eastAsiaTheme="minorEastAsia" w:hAnsiTheme="minorHAnsi" w:cstheme="minorBidi"/>
                <w:color w:val="000000" w:themeColor="text1"/>
              </w:rPr>
              <w:t>Representative</w:t>
            </w:r>
          </w:p>
        </w:tc>
      </w:tr>
    </w:tbl>
    <w:p w14:paraId="5A858CF2" w14:textId="4CC25CD4" w:rsidR="00F74C8D" w:rsidRDefault="00432241">
      <w:pPr>
        <w:spacing w:after="94"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576FFF3D" w14:textId="77777777" w:rsidR="00903191" w:rsidRDefault="00903191">
      <w:pPr>
        <w:spacing w:after="94" w:line="259" w:lineRule="auto"/>
        <w:ind w:left="0" w:firstLine="0"/>
        <w:rPr>
          <w:rFonts w:asciiTheme="minorHAnsi" w:eastAsiaTheme="minorEastAsia" w:hAnsiTheme="minorHAnsi" w:cstheme="minorBidi"/>
        </w:rPr>
      </w:pPr>
    </w:p>
    <w:p w14:paraId="119D9538" w14:textId="5EC2CBCD" w:rsidR="0034730E" w:rsidRDefault="0034730E" w:rsidP="0034730E">
      <w:pPr>
        <w:pStyle w:val="Heading1"/>
        <w:ind w:left="360" w:firstLine="0"/>
        <w:rPr>
          <w:rFonts w:asciiTheme="minorHAnsi" w:eastAsiaTheme="minorEastAsia" w:hAnsiTheme="minorHAnsi" w:cstheme="minorBidi"/>
        </w:rPr>
      </w:pPr>
      <w:r w:rsidRPr="6B3806B1">
        <w:rPr>
          <w:rFonts w:asciiTheme="minorHAnsi" w:eastAsiaTheme="minorEastAsia" w:hAnsiTheme="minorHAnsi" w:cstheme="minorBidi"/>
        </w:rPr>
        <w:t xml:space="preserve">7. CHILD SAFEGUARDING </w:t>
      </w:r>
    </w:p>
    <w:p w14:paraId="6572422F" w14:textId="77777777" w:rsidR="0034730E" w:rsidRDefault="0034730E" w:rsidP="0034730E">
      <w:pPr>
        <w:spacing w:after="0" w:line="241"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Is this project/assignment considered as “</w:t>
      </w:r>
      <w:hyperlink r:id="rId13">
        <w:r w:rsidRPr="6B3806B1">
          <w:rPr>
            <w:rFonts w:asciiTheme="minorHAnsi" w:eastAsiaTheme="minorEastAsia" w:hAnsiTheme="minorHAnsi" w:cstheme="minorBidi"/>
            <w:i/>
            <w:color w:val="0000FF"/>
            <w:u w:val="single"/>
          </w:rPr>
          <w:t>Elevated Risk Role</w:t>
        </w:r>
      </w:hyperlink>
      <w:hyperlink r:id="rId14">
        <w:r w:rsidRPr="6B3806B1">
          <w:rPr>
            <w:rFonts w:asciiTheme="minorHAnsi" w:eastAsiaTheme="minorEastAsia" w:hAnsiTheme="minorHAnsi" w:cstheme="minorBidi"/>
            <w:i/>
          </w:rPr>
          <w:t>”</w:t>
        </w:r>
      </w:hyperlink>
      <w:r w:rsidRPr="6B3806B1">
        <w:rPr>
          <w:rFonts w:asciiTheme="minorHAnsi" w:eastAsiaTheme="minorEastAsia" w:hAnsiTheme="minorHAnsi" w:cstheme="minorBidi"/>
          <w:i/>
        </w:rPr>
        <w:t xml:space="preserve"> from a child  </w:t>
      </w:r>
      <w:r>
        <w:tab/>
      </w:r>
      <w:r w:rsidRPr="6B3806B1">
        <w:rPr>
          <w:rFonts w:asciiTheme="minorHAnsi" w:eastAsiaTheme="minorEastAsia" w:hAnsiTheme="minorHAnsi" w:cstheme="minorBidi"/>
          <w:i/>
        </w:rPr>
        <w:t xml:space="preserve">safeguarding perspective?   </w:t>
      </w:r>
    </w:p>
    <w:p w14:paraId="6B61F1CB" w14:textId="77777777" w:rsidR="0034730E" w:rsidRDefault="0034730E" w:rsidP="0034730E">
      <w:pPr>
        <w:spacing w:after="0" w:line="259"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 xml:space="preserve"> </w:t>
      </w:r>
    </w:p>
    <w:p w14:paraId="2785E817" w14:textId="3F2255C8" w:rsidR="0034730E" w:rsidRDefault="0034730E" w:rsidP="0034730E">
      <w:pPr>
        <w:spacing w:after="5" w:line="249" w:lineRule="auto"/>
        <w:ind w:left="816"/>
        <w:rPr>
          <w:rFonts w:asciiTheme="minorHAnsi" w:eastAsiaTheme="minorEastAsia" w:hAnsiTheme="minorHAnsi" w:cstheme="minorBidi"/>
          <w:i/>
        </w:rPr>
      </w:pPr>
      <w:r w:rsidRPr="6B3806B1">
        <w:rPr>
          <w:rFonts w:asciiTheme="minorHAnsi" w:eastAsiaTheme="minorEastAsia" w:hAnsiTheme="minorHAnsi" w:cstheme="minorBidi"/>
          <w:i/>
        </w:rPr>
        <w:t xml:space="preserve"> </w:t>
      </w:r>
      <w:r>
        <w:rPr>
          <w:noProof/>
        </w:rPr>
        <mc:AlternateContent>
          <mc:Choice Requires="wpg">
            <w:drawing>
              <wp:inline distT="0" distB="0" distL="0" distR="0" wp14:anchorId="626580F8" wp14:editId="6B1189C6">
                <wp:extent cx="139700" cy="139700"/>
                <wp:effectExtent l="0" t="0" r="0" b="0"/>
                <wp:docPr id="27054" name="Group 27054"/>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1951" name="Shape 1951"/>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CDF69B" id="Group 27054"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">
                <v:shape id="Shape 1951" o:spid="_x0000_s1027" style="position:absolute;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" path="m,139700r139700,l139700,,,,,139700xe" filled="f">
                  <v:path arrowok="t" textboxrect="0,0,139700,139700"/>
                </v:shape>
                <w10:anchorlock/>
              </v:group>
            </w:pict>
          </mc:Fallback>
        </mc:AlternateContent>
      </w:r>
      <w:r w:rsidRPr="6B3806B1">
        <w:rPr>
          <w:rFonts w:asciiTheme="minorHAnsi" w:eastAsiaTheme="minorEastAsia" w:hAnsiTheme="minorHAnsi" w:cstheme="minorBidi"/>
          <w:i/>
        </w:rPr>
        <w:t xml:space="preserve">   YES    </w:t>
      </w:r>
      <w:r>
        <w:rPr>
          <w:i/>
          <w:noProof/>
        </w:rPr>
        <mc:AlternateContent>
          <mc:Choice Requires="wps">
            <w:drawing>
              <wp:inline distT="0" distB="0" distL="0" distR="0" wp14:anchorId="2341BD9D" wp14:editId="31AF6541">
                <wp:extent cx="140017" cy="139700"/>
                <wp:effectExtent l="0" t="0" r="12700" b="12700"/>
                <wp:docPr id="1955" name="Freeform: Shape 1955"/>
                <wp:cNvGraphicFramePr/>
                <a:graphic xmlns:a="http://schemas.openxmlformats.org/drawingml/2006/main">
                  <a:graphicData uri="http://schemas.microsoft.com/office/word/2010/wordprocessingShape">
                    <wps:wsp>
                      <wps:cNvSpPr/>
                      <wps:spPr>
                        <a:xfrm>
                          <a:off x="0" y="0"/>
                          <a:ext cx="140017" cy="139700"/>
                        </a:xfrm>
                        <a:custGeom>
                          <a:avLst/>
                          <a:gdLst/>
                          <a:ahLst/>
                          <a:cxnLst/>
                          <a:rect l="0" t="0" r="0" b="0"/>
                          <a:pathLst>
                            <a:path w="140017" h="139700">
                              <a:moveTo>
                                <a:pt x="0" y="139700"/>
                              </a:moveTo>
                              <a:lnTo>
                                <a:pt x="140017" y="139700"/>
                              </a:lnTo>
                              <a:lnTo>
                                <a:pt x="140017" y="0"/>
                              </a:lnTo>
                              <a:lnTo>
                                <a:pt x="0" y="0"/>
                              </a:lnTo>
                              <a:close/>
                            </a:path>
                          </a:pathLst>
                        </a:custGeom>
                        <a:solidFill>
                          <a:schemeClr val="tx1"/>
                        </a:solidFill>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66232F16" id="Freeform: Shape 1955"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coordsize="140017,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" path="m,139700r140017,l140017,,,,,139700xe" fillcolor="black [3213]">
                <v:path arrowok="t" textboxrect="0,0,140017,139700"/>
                <w10:anchorlock/>
              </v:shape>
            </w:pict>
          </mc:Fallback>
        </mc:AlternateContent>
      </w:r>
      <w:r w:rsidRPr="6B3806B1">
        <w:rPr>
          <w:rFonts w:asciiTheme="minorHAnsi" w:eastAsiaTheme="minorEastAsia" w:hAnsiTheme="minorHAnsi" w:cstheme="minorBidi"/>
          <w:i/>
        </w:rPr>
        <w:t xml:space="preserve">   NO </w:t>
      </w:r>
      <w:r w:rsidRPr="6B3806B1">
        <w:rPr>
          <w:rFonts w:asciiTheme="minorHAnsi" w:eastAsiaTheme="minorEastAsia" w:hAnsiTheme="minorHAnsi" w:cstheme="minorBidi"/>
        </w:rPr>
        <w:t xml:space="preserve">  </w:t>
      </w:r>
      <w:r w:rsidRPr="6B3806B1">
        <w:rPr>
          <w:rFonts w:asciiTheme="minorHAnsi" w:eastAsiaTheme="minorEastAsia" w:hAnsiTheme="minorHAnsi" w:cstheme="minorBidi"/>
          <w:i/>
        </w:rPr>
        <w:t xml:space="preserve">      If YES, check all that apply: </w:t>
      </w:r>
    </w:p>
    <w:p w14:paraId="57259132" w14:textId="77777777" w:rsidR="0034730E" w:rsidRDefault="0034730E" w:rsidP="0034730E">
      <w:pPr>
        <w:spacing w:after="0" w:line="259"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 xml:space="preserve"> </w:t>
      </w:r>
    </w:p>
    <w:p w14:paraId="57401902" w14:textId="3B86FFDD" w:rsidR="0034730E" w:rsidRDefault="0034730E" w:rsidP="005856EE">
      <w:pPr>
        <w:pStyle w:val="Heading2"/>
        <w:tabs>
          <w:tab w:val="center" w:pos="821"/>
          <w:tab w:val="center" w:pos="3373"/>
        </w:tabs>
        <w:spacing w:after="4" w:line="268" w:lineRule="auto"/>
        <w:ind w:left="720" w:right="0" w:firstLine="0"/>
        <w:rPr>
          <w:rFonts w:asciiTheme="minorHAnsi" w:eastAsiaTheme="minorEastAsia" w:hAnsiTheme="minorHAnsi" w:cstheme="minorBidi"/>
          <w:b w:val="0"/>
          <w:i/>
          <w:u w:val="none"/>
        </w:rPr>
      </w:pPr>
      <w:r>
        <w:rPr>
          <w:b w:val="0"/>
          <w:u w:val="none"/>
        </w:rPr>
        <w:tab/>
      </w:r>
      <w:r w:rsidRPr="6B3806B1">
        <w:rPr>
          <w:rFonts w:asciiTheme="minorHAnsi" w:eastAsiaTheme="minorEastAsia" w:hAnsiTheme="minorHAnsi" w:cstheme="minorBidi"/>
          <w:i/>
          <w:u w:val="none"/>
        </w:rPr>
        <w:t xml:space="preserve"> Direct contact role            </w:t>
      </w:r>
      <w:r>
        <w:rPr>
          <w:noProof/>
        </w:rPr>
        <mc:AlternateContent>
          <mc:Choice Requires="wpg">
            <w:drawing>
              <wp:inline distT="0" distB="0" distL="0" distR="0" wp14:anchorId="0FD4F716" wp14:editId="7817CC99">
                <wp:extent cx="139700" cy="139700"/>
                <wp:effectExtent l="0" t="0" r="0" b="0"/>
                <wp:docPr id="27058" name="Group 27058"/>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1972" name="Shape 1972"/>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ED885E" id="Group 27058"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c5QffG4CAAA5BgAADgAAAAAAAAAAAAAAAAAuAgAA&#10;ZHJzL2Uyb0RvYy54bWxQSwECLQAUAAYACAAAACEAb0nOLdgAAAADAQAADwAAAAAAAAAAAAAAAADI&#10;BAAAZHJzL2Rvd25yZXYueG1sUEsFBgAAAAAEAAQA8wAAAM0FAAAAAA==&#10;">
                <v:shape id="Shape 1972" o:spid="_x0000_s1027" style="position:absolute;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" path="m,139700r139700,l139700,,,,,139700xe" filled="f">
                  <v:path arrowok="t" textboxrect="0,0,139700,139700"/>
                </v:shape>
                <w10:anchorlock/>
              </v:group>
            </w:pict>
          </mc:Fallback>
        </mc:AlternateContent>
      </w:r>
      <w:r w:rsidRPr="6B3806B1">
        <w:rPr>
          <w:rFonts w:asciiTheme="minorHAnsi" w:eastAsiaTheme="minorEastAsia" w:hAnsiTheme="minorHAnsi" w:cstheme="minorBidi"/>
          <w:i/>
          <w:u w:val="none"/>
        </w:rPr>
        <w:t xml:space="preserve"> </w:t>
      </w:r>
      <w:r w:rsidRPr="6B3806B1">
        <w:rPr>
          <w:rFonts w:asciiTheme="minorHAnsi" w:eastAsiaTheme="minorEastAsia" w:hAnsiTheme="minorHAnsi" w:cstheme="minorBidi"/>
          <w:b w:val="0"/>
          <w:i/>
          <w:u w:val="none"/>
        </w:rPr>
        <w:t xml:space="preserve"> YES     </w:t>
      </w:r>
      <w:r>
        <w:rPr>
          <w:b w:val="0"/>
          <w:i/>
          <w:noProof/>
          <w:u w:val="none"/>
        </w:rPr>
        <mc:AlternateContent>
          <mc:Choice Requires="wps">
            <w:drawing>
              <wp:inline distT="0" distB="0" distL="0" distR="0" wp14:anchorId="5F11E848" wp14:editId="357229F0">
                <wp:extent cx="139700" cy="139700"/>
                <wp:effectExtent l="0" t="0" r="12700" b="12700"/>
                <wp:docPr id="1977" name="Freeform: Shape 1977"/>
                <wp:cNvGraphicFramePr/>
                <a:graphic xmlns:a="http://schemas.openxmlformats.org/drawingml/2006/main">
                  <a:graphicData uri="http://schemas.microsoft.com/office/word/2010/wordprocessingShape">
                    <wps:wsp>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solidFill>
                          <a:schemeClr val="tx1"/>
                        </a:solidFill>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667299F5" id="Freeform: Shape 1977"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" path="m,139700r139700,l139700,,,,,139700xe" fillcolor="black [3213]">
                <v:path arrowok="t" textboxrect="0,0,139700,139700"/>
                <w10:anchorlock/>
              </v:shape>
            </w:pict>
          </mc:Fallback>
        </mc:AlternateContent>
      </w:r>
      <w:r w:rsidRPr="6B3806B1">
        <w:rPr>
          <w:rFonts w:asciiTheme="minorHAnsi" w:eastAsiaTheme="minorEastAsia" w:hAnsiTheme="minorHAnsi" w:cstheme="minorBidi"/>
          <w:b w:val="0"/>
          <w:i/>
          <w:u w:val="none"/>
        </w:rPr>
        <w:t xml:space="preserve">  NO </w:t>
      </w:r>
      <w:r w:rsidRPr="6B3806B1">
        <w:rPr>
          <w:rFonts w:asciiTheme="minorHAnsi" w:eastAsiaTheme="minorEastAsia" w:hAnsiTheme="minorHAnsi" w:cstheme="minorBidi"/>
          <w:i/>
          <w:u w:val="none"/>
        </w:rPr>
        <w:t xml:space="preserve">       </w:t>
      </w:r>
      <w:r w:rsidRPr="6B3806B1">
        <w:rPr>
          <w:rFonts w:asciiTheme="minorHAnsi" w:eastAsiaTheme="minorEastAsia" w:hAnsiTheme="minorHAnsi" w:cstheme="minorBidi"/>
          <w:b w:val="0"/>
          <w:u w:val="none"/>
        </w:rPr>
        <w:t xml:space="preserve"> </w:t>
      </w:r>
      <w:r w:rsidRPr="6B3806B1">
        <w:rPr>
          <w:rFonts w:asciiTheme="minorHAnsi" w:eastAsiaTheme="minorEastAsia" w:hAnsiTheme="minorHAnsi" w:cstheme="minorBidi"/>
          <w:b w:val="0"/>
          <w:i/>
          <w:u w:val="none"/>
        </w:rPr>
        <w:t xml:space="preserve"> </w:t>
      </w:r>
    </w:p>
    <w:p w14:paraId="510C4681" w14:textId="77777777" w:rsidR="0034730E" w:rsidRDefault="0034730E" w:rsidP="0034730E">
      <w:pPr>
        <w:spacing w:after="5" w:line="249" w:lineRule="auto"/>
        <w:ind w:left="816"/>
        <w:rPr>
          <w:rFonts w:asciiTheme="minorHAnsi" w:eastAsiaTheme="minorEastAsia" w:hAnsiTheme="minorHAnsi" w:cstheme="minorBidi"/>
          <w:i/>
        </w:rPr>
      </w:pPr>
      <w:r w:rsidRPr="6B3806B1">
        <w:rPr>
          <w:rFonts w:asciiTheme="minorHAnsi" w:eastAsiaTheme="minorEastAsia" w:hAnsiTheme="minorHAnsi" w:cstheme="minorBidi"/>
          <w:i/>
        </w:rPr>
        <w:t xml:space="preserve">If yes, please indicate below the number of hours/months of direct interpersonal contact with children, or work in their immediately physical proximity, with limited supervision by a more senior member of personnel: </w:t>
      </w:r>
      <w:r w:rsidRPr="6B3806B1">
        <w:rPr>
          <w:rFonts w:asciiTheme="minorHAnsi" w:eastAsiaTheme="minorEastAsia" w:hAnsiTheme="minorHAnsi" w:cstheme="minorBidi"/>
        </w:rPr>
        <w:t xml:space="preserve"> </w:t>
      </w:r>
      <w:r w:rsidRPr="6B3806B1">
        <w:rPr>
          <w:rFonts w:asciiTheme="minorHAnsi" w:eastAsiaTheme="minorEastAsia" w:hAnsiTheme="minorHAnsi" w:cstheme="minorBidi"/>
          <w:i/>
        </w:rPr>
        <w:t xml:space="preserve"> </w:t>
      </w:r>
    </w:p>
    <w:p w14:paraId="5EF9A877" w14:textId="77777777" w:rsidR="0034730E" w:rsidRDefault="0034730E" w:rsidP="0034730E">
      <w:pPr>
        <w:spacing w:after="0" w:line="259"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 xml:space="preserve"> </w:t>
      </w:r>
    </w:p>
    <w:p w14:paraId="2AC0C2C3" w14:textId="77777777" w:rsidR="0034730E" w:rsidRDefault="0034730E" w:rsidP="0034730E">
      <w:pPr>
        <w:spacing w:after="0" w:line="259"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 xml:space="preserve"> </w:t>
      </w:r>
    </w:p>
    <w:p w14:paraId="3FFC6B09" w14:textId="537FA254" w:rsidR="0034730E" w:rsidRDefault="0034730E" w:rsidP="005856EE">
      <w:pPr>
        <w:pStyle w:val="Heading2"/>
        <w:spacing w:after="4" w:line="268" w:lineRule="auto"/>
        <w:ind w:left="816" w:right="140" w:firstLine="0"/>
        <w:rPr>
          <w:rFonts w:asciiTheme="minorHAnsi" w:eastAsiaTheme="minorEastAsia" w:hAnsiTheme="minorHAnsi" w:cstheme="minorBidi"/>
          <w:b w:val="0"/>
          <w:i/>
          <w:u w:val="none"/>
        </w:rPr>
      </w:pPr>
      <w:r w:rsidRPr="6B3806B1">
        <w:rPr>
          <w:rFonts w:asciiTheme="minorHAnsi" w:eastAsiaTheme="minorEastAsia" w:hAnsiTheme="minorHAnsi" w:cstheme="minorBidi"/>
          <w:i/>
          <w:u w:val="none"/>
        </w:rPr>
        <w:t xml:space="preserve">Child data role                  </w:t>
      </w:r>
      <w:r w:rsidRPr="6B3806B1">
        <w:rPr>
          <w:rFonts w:asciiTheme="minorHAnsi" w:eastAsiaTheme="minorEastAsia" w:hAnsiTheme="minorHAnsi" w:cstheme="minorBidi"/>
          <w:b w:val="0"/>
          <w:i/>
          <w:u w:val="none"/>
        </w:rPr>
        <w:t xml:space="preserve"> </w:t>
      </w:r>
      <w:r>
        <w:rPr>
          <w:noProof/>
        </w:rPr>
        <mc:AlternateContent>
          <mc:Choice Requires="wpg">
            <w:drawing>
              <wp:inline distT="0" distB="0" distL="0" distR="0" wp14:anchorId="275D7104" wp14:editId="46C569F7">
                <wp:extent cx="139700" cy="140018"/>
                <wp:effectExtent l="0" t="0" r="0" b="0"/>
                <wp:docPr id="27064" name="Group 27064"/>
                <wp:cNvGraphicFramePr/>
                <a:graphic xmlns:a="http://schemas.openxmlformats.org/drawingml/2006/main">
                  <a:graphicData uri="http://schemas.microsoft.com/office/word/2010/wordprocessingGroup">
                    <wpg:wgp>
                      <wpg:cNvGrpSpPr/>
                      <wpg:grpSpPr>
                        <a:xfrm>
                          <a:off x="0" y="0"/>
                          <a:ext cx="139700" cy="140018"/>
                          <a:chOff x="0" y="0"/>
                          <a:chExt cx="139700" cy="140018"/>
                        </a:xfrm>
                      </wpg:grpSpPr>
                      <wps:wsp>
                        <wps:cNvPr id="2002" name="Shape 2002"/>
                        <wps:cNvSpPr/>
                        <wps:spPr>
                          <a:xfrm>
                            <a:off x="0" y="0"/>
                            <a:ext cx="139700" cy="140018"/>
                          </a:xfrm>
                          <a:custGeom>
                            <a:avLst/>
                            <a:gdLst/>
                            <a:ahLst/>
                            <a:cxnLst/>
                            <a:rect l="0" t="0" r="0" b="0"/>
                            <a:pathLst>
                              <a:path w="139700" h="140018">
                                <a:moveTo>
                                  <a:pt x="0" y="140018"/>
                                </a:moveTo>
                                <a:lnTo>
                                  <a:pt x="139700" y="140018"/>
                                </a:lnTo>
                                <a:lnTo>
                                  <a:pt x="1397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055902" id="Group 27064" o:spid="_x0000_s1026" style="width:11pt;height:11.05pt;mso-position-horizontal-relative:char;mso-position-vertical-relative:line" coordsize="139700,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">
                <v:shape id="Shape 2002" o:spid="_x0000_s1027" style="position:absolute;width:139700;height:140018;visibility:visible;mso-wrap-style:square;v-text-anchor:top" coordsize="139700,14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" path="m,140018r139700,l139700,,,,,140018xe" filled="f">
                  <v:path arrowok="t" textboxrect="0,0,139700,140018"/>
                </v:shape>
                <w10:anchorlock/>
              </v:group>
            </w:pict>
          </mc:Fallback>
        </mc:AlternateContent>
      </w:r>
      <w:r w:rsidRPr="6B3806B1">
        <w:rPr>
          <w:rFonts w:asciiTheme="minorHAnsi" w:eastAsiaTheme="minorEastAsia" w:hAnsiTheme="minorHAnsi" w:cstheme="minorBidi"/>
          <w:i/>
          <w:u w:val="none"/>
        </w:rPr>
        <w:t xml:space="preserve"> </w:t>
      </w:r>
      <w:r w:rsidRPr="6B3806B1">
        <w:rPr>
          <w:rFonts w:asciiTheme="minorHAnsi" w:eastAsiaTheme="minorEastAsia" w:hAnsiTheme="minorHAnsi" w:cstheme="minorBidi"/>
          <w:b w:val="0"/>
          <w:i/>
          <w:u w:val="none"/>
        </w:rPr>
        <w:t xml:space="preserve"> YES    </w:t>
      </w:r>
      <w:r w:rsidRPr="6B3806B1">
        <w:rPr>
          <w:rFonts w:asciiTheme="minorHAnsi" w:eastAsiaTheme="minorEastAsia" w:hAnsiTheme="minorHAnsi" w:cstheme="minorBidi"/>
          <w:i/>
          <w:u w:val="none"/>
        </w:rPr>
        <w:t xml:space="preserve"> </w:t>
      </w:r>
      <w:r>
        <w:rPr>
          <w:b w:val="0"/>
          <w:i/>
          <w:noProof/>
          <w:u w:val="none"/>
        </w:rPr>
        <mc:AlternateContent>
          <mc:Choice Requires="wps">
            <w:drawing>
              <wp:inline distT="0" distB="0" distL="0" distR="0" wp14:anchorId="62834555" wp14:editId="4700729F">
                <wp:extent cx="140017" cy="140018"/>
                <wp:effectExtent l="0" t="0" r="12700" b="12700"/>
                <wp:docPr id="2008" name="Freeform: Shape 2008"/>
                <wp:cNvGraphicFramePr/>
                <a:graphic xmlns:a="http://schemas.openxmlformats.org/drawingml/2006/main">
                  <a:graphicData uri="http://schemas.microsoft.com/office/word/2010/wordprocessingShape">
                    <wps:wsp>
                      <wps:cNvSpPr/>
                      <wps:spPr>
                        <a:xfrm>
                          <a:off x="0" y="0"/>
                          <a:ext cx="140017" cy="140018"/>
                        </a:xfrm>
                        <a:custGeom>
                          <a:avLst/>
                          <a:gdLst/>
                          <a:ahLst/>
                          <a:cxnLst/>
                          <a:rect l="0" t="0" r="0" b="0"/>
                          <a:pathLst>
                            <a:path w="140017" h="140018">
                              <a:moveTo>
                                <a:pt x="0" y="140018"/>
                              </a:moveTo>
                              <a:lnTo>
                                <a:pt x="140017" y="140018"/>
                              </a:lnTo>
                              <a:lnTo>
                                <a:pt x="140017" y="0"/>
                              </a:lnTo>
                              <a:lnTo>
                                <a:pt x="0" y="0"/>
                              </a:lnTo>
                              <a:close/>
                            </a:path>
                          </a:pathLst>
                        </a:custGeom>
                        <a:solidFill>
                          <a:schemeClr val="tx1"/>
                        </a:solidFill>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558A19AB" id="Freeform: Shape 2008" o:spid="_x0000_s1026" style="width:11pt;height:11.05pt;visibility:visible;mso-wrap-style:square;mso-left-percent:-10001;mso-top-percent:-10001;mso-position-horizontal:absolute;mso-position-horizontal-relative:char;mso-position-vertical:absolute;mso-position-vertical-relative:line;mso-left-percent:-10001;mso-top-percent:-10001;v-text-anchor:top" coordsize="140017,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" path="m,140018r140017,l140017,,,,,140018xe" fillcolor="black [3213]">
                <v:path arrowok="t" textboxrect="0,0,140017,140018"/>
                <w10:anchorlock/>
              </v:shape>
            </w:pict>
          </mc:Fallback>
        </mc:AlternateContent>
      </w:r>
      <w:r w:rsidRPr="6B3806B1">
        <w:rPr>
          <w:rFonts w:asciiTheme="minorHAnsi" w:eastAsiaTheme="minorEastAsia" w:hAnsiTheme="minorHAnsi" w:cstheme="minorBidi"/>
          <w:b w:val="0"/>
          <w:i/>
          <w:u w:val="none"/>
        </w:rPr>
        <w:t xml:space="preserve">  NO </w:t>
      </w:r>
      <w:r w:rsidRPr="6B3806B1">
        <w:rPr>
          <w:rFonts w:asciiTheme="minorHAnsi" w:eastAsiaTheme="minorEastAsia" w:hAnsiTheme="minorHAnsi" w:cstheme="minorBidi"/>
          <w:i/>
          <w:u w:val="none"/>
        </w:rPr>
        <w:t xml:space="preserve">                         </w:t>
      </w:r>
      <w:r w:rsidRPr="6B3806B1">
        <w:rPr>
          <w:rFonts w:asciiTheme="minorHAnsi" w:eastAsiaTheme="minorEastAsia" w:hAnsiTheme="minorHAnsi" w:cstheme="minorBidi"/>
          <w:b w:val="0"/>
          <w:u w:val="none"/>
        </w:rPr>
        <w:t xml:space="preserve"> </w:t>
      </w:r>
      <w:r w:rsidRPr="6B3806B1">
        <w:rPr>
          <w:rFonts w:asciiTheme="minorHAnsi" w:eastAsiaTheme="minorEastAsia" w:hAnsiTheme="minorHAnsi" w:cstheme="minorBidi"/>
          <w:b w:val="0"/>
          <w:i/>
          <w:u w:val="none"/>
        </w:rPr>
        <w:t xml:space="preserve"> </w:t>
      </w:r>
    </w:p>
    <w:p w14:paraId="51A31AF3" w14:textId="1CFA95FA" w:rsidR="0034730E" w:rsidRDefault="0034730E" w:rsidP="0034730E">
      <w:pPr>
        <w:spacing w:after="5" w:line="249" w:lineRule="auto"/>
        <w:ind w:left="816"/>
        <w:rPr>
          <w:rFonts w:asciiTheme="minorHAnsi" w:eastAsiaTheme="minorEastAsia" w:hAnsiTheme="minorHAnsi" w:cstheme="minorBidi"/>
          <w:i/>
        </w:rPr>
      </w:pPr>
      <w:r w:rsidRPr="6B3806B1">
        <w:rPr>
          <w:rFonts w:asciiTheme="minorHAnsi" w:eastAsiaTheme="minorEastAsia" w:hAnsiTheme="minorHAnsi" w:cstheme="minorBidi"/>
          <w:i/>
        </w:rPr>
        <w:t>If yes, please indicate below the number of hours/months of manipulating or transmitting personal</w:t>
      </w:r>
      <w:r w:rsidR="00432241" w:rsidRPr="6B3806B1">
        <w:rPr>
          <w:rFonts w:asciiTheme="minorHAnsi" w:eastAsiaTheme="minorEastAsia" w:hAnsiTheme="minorHAnsi" w:cstheme="minorBidi"/>
          <w:i/>
        </w:rPr>
        <w:t xml:space="preserve"> </w:t>
      </w:r>
      <w:r w:rsidRPr="6B3806B1">
        <w:rPr>
          <w:rFonts w:asciiTheme="minorHAnsi" w:eastAsiaTheme="minorEastAsia" w:hAnsiTheme="minorHAnsi" w:cstheme="minorBidi"/>
          <w:i/>
        </w:rPr>
        <w:t>identifiable information of children (name, national ID, location data, photos):</w:t>
      </w:r>
      <w:r w:rsidRPr="6B3806B1">
        <w:rPr>
          <w:rFonts w:asciiTheme="minorHAnsi" w:eastAsiaTheme="minorEastAsia" w:hAnsiTheme="minorHAnsi" w:cstheme="minorBidi"/>
        </w:rPr>
        <w:t xml:space="preserve"> </w:t>
      </w:r>
      <w:r w:rsidRPr="6B3806B1">
        <w:rPr>
          <w:rFonts w:asciiTheme="minorHAnsi" w:eastAsiaTheme="minorEastAsia" w:hAnsiTheme="minorHAnsi" w:cstheme="minorBidi"/>
          <w:i/>
        </w:rPr>
        <w:t xml:space="preserve"> </w:t>
      </w:r>
    </w:p>
    <w:p w14:paraId="794DBE95" w14:textId="77777777" w:rsidR="0034730E" w:rsidRDefault="0034730E" w:rsidP="0034730E">
      <w:pPr>
        <w:spacing w:after="0" w:line="259"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 xml:space="preserve"> </w:t>
      </w:r>
    </w:p>
    <w:p w14:paraId="36953FF5" w14:textId="77777777" w:rsidR="0034730E" w:rsidRDefault="0034730E" w:rsidP="0034730E">
      <w:pPr>
        <w:spacing w:after="0" w:line="259"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 xml:space="preserve"> </w:t>
      </w:r>
    </w:p>
    <w:p w14:paraId="16C36E27" w14:textId="5AE2ED8E" w:rsidR="0034730E" w:rsidRDefault="0034730E" w:rsidP="0034730E">
      <w:pPr>
        <w:spacing w:after="89" w:line="242" w:lineRule="auto"/>
        <w:ind w:left="821" w:firstLine="0"/>
        <w:rPr>
          <w:rFonts w:asciiTheme="minorHAnsi" w:eastAsiaTheme="minorEastAsia" w:hAnsiTheme="minorHAnsi" w:cstheme="minorBidi"/>
          <w:i/>
        </w:rPr>
      </w:pPr>
      <w:r w:rsidRPr="6B3806B1">
        <w:rPr>
          <w:rFonts w:asciiTheme="minorHAnsi" w:eastAsiaTheme="minorEastAsia" w:hAnsiTheme="minorHAnsi" w:cstheme="minorBidi"/>
          <w:i/>
        </w:rPr>
        <w:t>More information is available in the</w:t>
      </w:r>
      <w:hyperlink r:id="rId15">
        <w:r w:rsidRPr="6B3806B1">
          <w:rPr>
            <w:rFonts w:asciiTheme="minorHAnsi" w:eastAsiaTheme="minorEastAsia" w:hAnsiTheme="minorHAnsi" w:cstheme="minorBidi"/>
            <w:i/>
          </w:rPr>
          <w:t xml:space="preserve"> </w:t>
        </w:r>
      </w:hyperlink>
      <w:hyperlink r:id="rId16">
        <w:r w:rsidRPr="6B3806B1">
          <w:rPr>
            <w:rFonts w:asciiTheme="minorHAnsi" w:eastAsiaTheme="minorEastAsia" w:hAnsiTheme="minorHAnsi" w:cstheme="minorBidi"/>
            <w:i/>
            <w:color w:val="0000FF"/>
            <w:u w:val="single"/>
          </w:rPr>
          <w:t>Child Safeguarding SharePoint</w:t>
        </w:r>
      </w:hyperlink>
      <w:hyperlink r:id="rId17">
        <w:r w:rsidRPr="6B3806B1">
          <w:rPr>
            <w:rFonts w:asciiTheme="minorHAnsi" w:eastAsiaTheme="minorEastAsia" w:hAnsiTheme="minorHAnsi" w:cstheme="minorBidi"/>
            <w:i/>
          </w:rPr>
          <w:t xml:space="preserve"> </w:t>
        </w:r>
      </w:hyperlink>
      <w:r w:rsidRPr="6B3806B1">
        <w:rPr>
          <w:rFonts w:asciiTheme="minorHAnsi" w:eastAsiaTheme="minorEastAsia" w:hAnsiTheme="minorHAnsi" w:cstheme="minorBidi"/>
          <w:i/>
        </w:rPr>
        <w:t>and</w:t>
      </w:r>
      <w:hyperlink r:id="rId18">
        <w:r w:rsidRPr="6B3806B1">
          <w:rPr>
            <w:rFonts w:asciiTheme="minorHAnsi" w:eastAsiaTheme="minorEastAsia" w:hAnsiTheme="minorHAnsi" w:cstheme="minorBidi"/>
            <w:i/>
          </w:rPr>
          <w:t xml:space="preserve"> </w:t>
        </w:r>
      </w:hyperlink>
      <w:hyperlink r:id="rId19">
        <w:r w:rsidRPr="6B3806B1">
          <w:rPr>
            <w:rFonts w:asciiTheme="minorHAnsi" w:eastAsiaTheme="minorEastAsia" w:hAnsiTheme="minorHAnsi" w:cstheme="minorBidi"/>
            <w:i/>
            <w:color w:val="0000FF"/>
            <w:u w:val="single"/>
          </w:rPr>
          <w:t xml:space="preserve">Child </w:t>
        </w:r>
      </w:hyperlink>
      <w:hyperlink r:id="rId20">
        <w:r w:rsidRPr="6B3806B1">
          <w:rPr>
            <w:rFonts w:asciiTheme="minorHAnsi" w:eastAsiaTheme="minorEastAsia" w:hAnsiTheme="minorHAnsi" w:cstheme="minorBidi"/>
            <w:i/>
            <w:color w:val="0000FF"/>
            <w:u w:val="single"/>
          </w:rPr>
          <w:t>Safeguarding FAQs</w:t>
        </w:r>
      </w:hyperlink>
      <w:hyperlink r:id="rId21">
        <w:r w:rsidRPr="6B3806B1">
          <w:rPr>
            <w:rFonts w:asciiTheme="minorHAnsi" w:eastAsiaTheme="minorEastAsia" w:hAnsiTheme="minorHAnsi" w:cstheme="minorBidi"/>
            <w:i/>
            <w:color w:val="0000FF"/>
          </w:rPr>
          <w:t xml:space="preserve"> </w:t>
        </w:r>
      </w:hyperlink>
      <w:hyperlink r:id="rId22">
        <w:r w:rsidRPr="6B3806B1">
          <w:rPr>
            <w:rFonts w:asciiTheme="minorHAnsi" w:eastAsiaTheme="minorEastAsia" w:hAnsiTheme="minorHAnsi" w:cstheme="minorBidi"/>
            <w:i/>
            <w:color w:val="0000FF"/>
            <w:u w:val="single"/>
          </w:rPr>
          <w:t>and Updates</w:t>
        </w:r>
      </w:hyperlink>
      <w:hyperlink r:id="rId23">
        <w:r w:rsidRPr="6B3806B1">
          <w:rPr>
            <w:rFonts w:asciiTheme="minorHAnsi" w:eastAsiaTheme="minorEastAsia" w:hAnsiTheme="minorHAnsi" w:cstheme="minorBidi"/>
          </w:rPr>
          <w:t xml:space="preserve"> </w:t>
        </w:r>
      </w:hyperlink>
      <w:r w:rsidRPr="6B3806B1">
        <w:rPr>
          <w:rFonts w:asciiTheme="minorHAnsi" w:eastAsiaTheme="minorEastAsia" w:hAnsiTheme="minorHAnsi" w:cstheme="minorBidi"/>
          <w:i/>
        </w:rPr>
        <w:t xml:space="preserve"> </w:t>
      </w:r>
    </w:p>
    <w:p w14:paraId="5DFB6D51" w14:textId="2CF93A25" w:rsidR="0034730E" w:rsidRDefault="0034730E">
      <w:pPr>
        <w:spacing w:after="94" w:line="259" w:lineRule="auto"/>
        <w:ind w:left="0" w:firstLine="0"/>
        <w:rPr>
          <w:rFonts w:asciiTheme="minorHAnsi" w:eastAsiaTheme="minorEastAsia" w:hAnsiTheme="minorHAnsi" w:cstheme="minorBidi"/>
        </w:rPr>
      </w:pPr>
    </w:p>
    <w:p w14:paraId="528E6C13" w14:textId="042F7FF3" w:rsidR="00F74C8D" w:rsidRPr="007E1B59" w:rsidRDefault="00452765">
      <w:pPr>
        <w:pStyle w:val="Heading1"/>
        <w:ind w:left="455"/>
        <w:rPr>
          <w:rFonts w:asciiTheme="minorHAnsi" w:eastAsiaTheme="minorEastAsia" w:hAnsiTheme="minorHAnsi" w:cstheme="minorBidi"/>
          <w:color w:val="auto"/>
        </w:rPr>
      </w:pPr>
      <w:r w:rsidRPr="6B3806B1">
        <w:rPr>
          <w:rFonts w:asciiTheme="minorHAnsi" w:eastAsiaTheme="minorEastAsia" w:hAnsiTheme="minorHAnsi" w:cstheme="minorBidi"/>
          <w:color w:val="auto"/>
        </w:rPr>
        <w:lastRenderedPageBreak/>
        <w:t>8</w:t>
      </w:r>
      <w:r w:rsidR="00432241" w:rsidRPr="6B3806B1">
        <w:rPr>
          <w:rFonts w:asciiTheme="minorHAnsi" w:eastAsiaTheme="minorEastAsia" w:hAnsiTheme="minorHAnsi" w:cstheme="minorBidi"/>
          <w:color w:val="auto"/>
        </w:rPr>
        <w:t>. TRAVEL</w:t>
      </w:r>
      <w:r w:rsidRPr="6B3806B1">
        <w:rPr>
          <w:rFonts w:asciiTheme="minorHAnsi" w:eastAsiaTheme="minorEastAsia" w:hAnsiTheme="minorHAnsi" w:cstheme="minorBidi"/>
          <w:color w:val="auto"/>
        </w:rPr>
        <w:t xml:space="preserve"> (OPTIONAL)</w:t>
      </w:r>
      <w:r w:rsidR="00432241" w:rsidRPr="6B3806B1">
        <w:rPr>
          <w:rFonts w:asciiTheme="minorHAnsi" w:eastAsiaTheme="minorEastAsia" w:hAnsiTheme="minorHAnsi" w:cstheme="minorBidi"/>
          <w:color w:val="auto"/>
        </w:rPr>
        <w:t xml:space="preserve">: </w:t>
      </w:r>
    </w:p>
    <w:p w14:paraId="3CD504B2" w14:textId="77777777" w:rsidR="00F74C8D" w:rsidRPr="007E1B59" w:rsidRDefault="00432241">
      <w:pPr>
        <w:spacing w:after="85" w:line="259" w:lineRule="auto"/>
        <w:ind w:left="0" w:firstLine="0"/>
        <w:rPr>
          <w:rFonts w:asciiTheme="minorHAnsi" w:eastAsiaTheme="minorEastAsia" w:hAnsiTheme="minorHAnsi" w:cstheme="minorBidi"/>
          <w:color w:val="auto"/>
        </w:rPr>
      </w:pPr>
      <w:r w:rsidRPr="6B3806B1">
        <w:rPr>
          <w:rFonts w:asciiTheme="minorHAnsi" w:eastAsiaTheme="minorEastAsia" w:hAnsiTheme="minorHAnsi" w:cstheme="minorBidi"/>
          <w:b/>
          <w:color w:val="auto"/>
        </w:rPr>
        <w:t xml:space="preserve"> </w:t>
      </w:r>
    </w:p>
    <w:p w14:paraId="2B1984FF" w14:textId="2E6B660E" w:rsidR="00BB0BB4" w:rsidRDefault="776CFBF7">
      <w:pPr>
        <w:spacing w:after="64" w:line="237" w:lineRule="auto"/>
        <w:ind w:left="-5" w:right="-3"/>
        <w:jc w:val="both"/>
        <w:rPr>
          <w:rFonts w:asciiTheme="minorHAnsi" w:eastAsiaTheme="minorEastAsia" w:hAnsiTheme="minorHAnsi" w:cstheme="minorBidi"/>
        </w:rPr>
      </w:pPr>
      <w:r w:rsidRPr="6B3806B1">
        <w:rPr>
          <w:rFonts w:asciiTheme="minorHAnsi" w:eastAsiaTheme="minorEastAsia" w:hAnsiTheme="minorHAnsi" w:cstheme="minorBidi"/>
          <w:color w:val="auto"/>
        </w:rPr>
        <w:t xml:space="preserve">        The consultancy is 100% home-based so n</w:t>
      </w:r>
      <w:r w:rsidR="007E1B59" w:rsidRPr="6B3806B1">
        <w:rPr>
          <w:rFonts w:asciiTheme="minorHAnsi" w:eastAsiaTheme="minorEastAsia" w:hAnsiTheme="minorHAnsi" w:cstheme="minorBidi"/>
          <w:color w:val="auto"/>
        </w:rPr>
        <w:t xml:space="preserve">o travel </w:t>
      </w:r>
      <w:r w:rsidR="01F20277" w:rsidRPr="6B3806B1">
        <w:rPr>
          <w:rFonts w:asciiTheme="minorHAnsi" w:eastAsiaTheme="minorEastAsia" w:hAnsiTheme="minorHAnsi" w:cstheme="minorBidi"/>
          <w:color w:val="auto"/>
        </w:rPr>
        <w:t xml:space="preserve">is required. </w:t>
      </w:r>
      <w:r w:rsidR="00BB0BB4" w:rsidRPr="6B3806B1">
        <w:rPr>
          <w:rFonts w:asciiTheme="minorHAnsi" w:eastAsiaTheme="minorEastAsia" w:hAnsiTheme="minorHAnsi" w:cstheme="minorBidi"/>
        </w:rPr>
        <w:t xml:space="preserve"> </w:t>
      </w:r>
    </w:p>
    <w:p w14:paraId="60AF66A3" w14:textId="641C68FA" w:rsidR="00F10F04" w:rsidRDefault="00452765" w:rsidP="00F10F04">
      <w:pPr>
        <w:pStyle w:val="Heading1"/>
        <w:ind w:left="455"/>
        <w:rPr>
          <w:rFonts w:asciiTheme="minorHAnsi" w:eastAsiaTheme="minorEastAsia" w:hAnsiTheme="minorHAnsi" w:cstheme="minorBidi"/>
        </w:rPr>
      </w:pPr>
      <w:r w:rsidRPr="6B3806B1">
        <w:rPr>
          <w:rFonts w:asciiTheme="minorHAnsi" w:eastAsiaTheme="minorEastAsia" w:hAnsiTheme="minorHAnsi" w:cstheme="minorBidi"/>
        </w:rPr>
        <w:t>9</w:t>
      </w:r>
      <w:r w:rsidR="00432241" w:rsidRPr="6B3806B1">
        <w:rPr>
          <w:rFonts w:asciiTheme="minorHAnsi" w:eastAsiaTheme="minorEastAsia" w:hAnsiTheme="minorHAnsi" w:cstheme="minorBidi"/>
        </w:rPr>
        <w:t xml:space="preserve">. ESTIMATED DURATION OF LTA </w:t>
      </w:r>
    </w:p>
    <w:p w14:paraId="0623F34D" w14:textId="2C3997A2" w:rsidR="00F10F04" w:rsidRDefault="00F10F04" w:rsidP="00F10F04">
      <w:pPr>
        <w:rPr>
          <w:rFonts w:asciiTheme="minorHAnsi" w:eastAsiaTheme="minorEastAsia" w:hAnsiTheme="minorHAnsi" w:cstheme="minorBidi"/>
        </w:rPr>
      </w:pPr>
    </w:p>
    <w:p w14:paraId="387AE058" w14:textId="0A83D25F" w:rsidR="00F10F04" w:rsidRDefault="002C15B1" w:rsidP="00F10F04">
      <w:pPr>
        <w:rPr>
          <w:rFonts w:asciiTheme="minorHAnsi" w:eastAsiaTheme="minorEastAsia" w:hAnsiTheme="minorHAnsi" w:cstheme="minorBidi"/>
        </w:rPr>
      </w:pPr>
      <w:r w:rsidRPr="6B3806B1">
        <w:rPr>
          <w:rFonts w:asciiTheme="minorHAnsi" w:eastAsiaTheme="minorEastAsia" w:hAnsiTheme="minorHAnsi" w:cstheme="minorBidi"/>
        </w:rPr>
        <w:t>The expected duration of this Long Term Agreement will be 2</w:t>
      </w:r>
      <w:r w:rsidR="7F16470A" w:rsidRPr="6B3806B1">
        <w:rPr>
          <w:rFonts w:asciiTheme="minorHAnsi" w:eastAsiaTheme="minorEastAsia" w:hAnsiTheme="minorHAnsi" w:cstheme="minorBidi"/>
        </w:rPr>
        <w:t>4</w:t>
      </w:r>
      <w:r w:rsidRPr="6B3806B1">
        <w:rPr>
          <w:rFonts w:asciiTheme="minorHAnsi" w:eastAsiaTheme="minorEastAsia" w:hAnsiTheme="minorHAnsi" w:cstheme="minorBidi"/>
        </w:rPr>
        <w:t xml:space="preserve"> months.</w:t>
      </w:r>
    </w:p>
    <w:p w14:paraId="401E56A1" w14:textId="77777777" w:rsidR="002C15B1" w:rsidRPr="00F10F04" w:rsidRDefault="002C15B1" w:rsidP="00F10F04">
      <w:pPr>
        <w:rPr>
          <w:rFonts w:asciiTheme="minorHAnsi" w:eastAsiaTheme="minorEastAsia" w:hAnsiTheme="minorHAnsi" w:cstheme="minorBidi"/>
        </w:rPr>
      </w:pPr>
    </w:p>
    <w:p w14:paraId="56FCC8EE" w14:textId="21B0228F" w:rsidR="00F74C8D" w:rsidRDefault="00F10F04" w:rsidP="00F10F04">
      <w:pPr>
        <w:pStyle w:val="Heading1"/>
        <w:ind w:left="445" w:firstLine="0"/>
        <w:rPr>
          <w:rFonts w:asciiTheme="minorHAnsi" w:eastAsiaTheme="minorEastAsia" w:hAnsiTheme="minorHAnsi" w:cstheme="minorBidi"/>
        </w:rPr>
      </w:pPr>
      <w:r w:rsidRPr="6B3806B1">
        <w:rPr>
          <w:rFonts w:asciiTheme="minorHAnsi" w:eastAsiaTheme="minorEastAsia" w:hAnsiTheme="minorHAnsi" w:cstheme="minorBidi"/>
        </w:rPr>
        <w:t>1</w:t>
      </w:r>
      <w:r w:rsidR="00452765" w:rsidRPr="6B3806B1">
        <w:rPr>
          <w:rFonts w:asciiTheme="minorHAnsi" w:eastAsiaTheme="minorEastAsia" w:hAnsiTheme="minorHAnsi" w:cstheme="minorBidi"/>
        </w:rPr>
        <w:t>0</w:t>
      </w:r>
      <w:r w:rsidRPr="6B3806B1">
        <w:rPr>
          <w:rFonts w:asciiTheme="minorHAnsi" w:eastAsiaTheme="minorEastAsia" w:hAnsiTheme="minorHAnsi" w:cstheme="minorBidi"/>
        </w:rPr>
        <w:t xml:space="preserve">. </w:t>
      </w:r>
      <w:r w:rsidR="00432241" w:rsidRPr="6B3806B1">
        <w:rPr>
          <w:rFonts w:asciiTheme="minorHAnsi" w:eastAsiaTheme="minorEastAsia" w:hAnsiTheme="minorHAnsi" w:cstheme="minorBidi"/>
        </w:rPr>
        <w:t xml:space="preserve">QUALIFICATIONS / SPECIALIZED KNOWLEDGE / EXPERIENCE/ LANGUAGE SKILLS REQUIRED (Please use as applicable) </w:t>
      </w:r>
    </w:p>
    <w:p w14:paraId="3AB52EC6" w14:textId="7D2A7A26" w:rsidR="00F74C8D" w:rsidRDefault="00432241">
      <w:pPr>
        <w:spacing w:after="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6C7D401D" w14:textId="77777777" w:rsidR="00452765" w:rsidRPr="00452765" w:rsidRDefault="00452765">
      <w:pPr>
        <w:spacing w:after="0" w:line="259" w:lineRule="auto"/>
        <w:ind w:left="0" w:firstLine="0"/>
        <w:rPr>
          <w:rFonts w:asciiTheme="minorHAnsi" w:eastAsiaTheme="minorEastAsia" w:hAnsiTheme="minorHAnsi" w:cstheme="minorBidi"/>
          <w:i/>
          <w:color w:val="ED7D31" w:themeColor="accent2"/>
        </w:rPr>
      </w:pPr>
    </w:p>
    <w:p w14:paraId="53D03360" w14:textId="639DC7B8" w:rsidR="00F74C8D" w:rsidRDefault="00432241">
      <w:pPr>
        <w:pStyle w:val="Heading2"/>
        <w:ind w:left="-5" w:right="0"/>
        <w:rPr>
          <w:rFonts w:asciiTheme="minorHAnsi" w:eastAsiaTheme="minorEastAsia" w:hAnsiTheme="minorHAnsi" w:cstheme="minorBidi"/>
          <w:color w:val="333333"/>
          <w:u w:val="none"/>
        </w:rPr>
      </w:pPr>
      <w:r w:rsidRPr="6B3806B1">
        <w:rPr>
          <w:rFonts w:asciiTheme="minorHAnsi" w:eastAsiaTheme="minorEastAsia" w:hAnsiTheme="minorHAnsi" w:cstheme="minorBidi"/>
        </w:rPr>
        <w:t>Category 1:</w:t>
      </w:r>
      <w:r w:rsidRPr="6B3806B1">
        <w:rPr>
          <w:rFonts w:asciiTheme="minorHAnsi" w:eastAsiaTheme="minorEastAsia" w:hAnsiTheme="minorHAnsi" w:cstheme="minorBidi"/>
          <w:color w:val="333333"/>
          <w:u w:val="none"/>
        </w:rPr>
        <w:t xml:space="preserve">  </w:t>
      </w:r>
      <w:r w:rsidR="002C15B1" w:rsidRPr="227DD245">
        <w:rPr>
          <w:rFonts w:asciiTheme="minorHAnsi" w:eastAsiaTheme="minorEastAsia" w:hAnsiTheme="minorHAnsi" w:cstheme="minorBidi"/>
          <w:color w:val="333333"/>
          <w:u w:val="none"/>
        </w:rPr>
        <w:t>International Consultant</w:t>
      </w:r>
      <w:r w:rsidR="19FA72FB" w:rsidRPr="227DD245">
        <w:rPr>
          <w:rFonts w:asciiTheme="minorHAnsi" w:eastAsiaTheme="minorEastAsia" w:hAnsiTheme="minorHAnsi" w:cstheme="minorBidi"/>
          <w:bCs/>
          <w:color w:val="333333"/>
          <w:u w:val="none"/>
        </w:rPr>
        <w:t xml:space="preserve"> (</w:t>
      </w:r>
      <w:r w:rsidR="19FA72FB" w:rsidRPr="20D227D3">
        <w:rPr>
          <w:rFonts w:asciiTheme="minorHAnsi" w:eastAsiaTheme="minorEastAsia" w:hAnsiTheme="minorHAnsi" w:cstheme="minorBidi"/>
          <w:bCs/>
          <w:color w:val="333333"/>
          <w:u w:val="none"/>
        </w:rPr>
        <w:t xml:space="preserve">Not a national of </w:t>
      </w:r>
      <w:r w:rsidR="19FA72FB" w:rsidRPr="13FCF317">
        <w:rPr>
          <w:rFonts w:asciiTheme="minorHAnsi" w:eastAsiaTheme="minorEastAsia" w:hAnsiTheme="minorHAnsi" w:cstheme="minorBidi"/>
          <w:bCs/>
          <w:color w:val="333333"/>
          <w:u w:val="none"/>
        </w:rPr>
        <w:t>Venezuela)</w:t>
      </w:r>
    </w:p>
    <w:p w14:paraId="24EBA059" w14:textId="7576E0B9" w:rsidR="0064540B" w:rsidRDefault="1F776350" w:rsidP="0064540B">
      <w:pPr>
        <w:rPr>
          <w:rFonts w:asciiTheme="minorHAnsi" w:eastAsiaTheme="minorEastAsia" w:hAnsiTheme="minorHAnsi" w:cstheme="minorBidi"/>
        </w:rPr>
      </w:pPr>
      <w:r w:rsidRPr="6B3806B1">
        <w:rPr>
          <w:rFonts w:asciiTheme="minorHAnsi" w:eastAsiaTheme="minorEastAsia" w:hAnsiTheme="minorHAnsi" w:cstheme="minorBidi"/>
          <w:b/>
        </w:rPr>
        <w:t>Education</w:t>
      </w:r>
      <w:r w:rsidRPr="6B3806B1">
        <w:rPr>
          <w:rFonts w:asciiTheme="minorHAnsi" w:eastAsiaTheme="minorEastAsia" w:hAnsiTheme="minorHAnsi" w:cstheme="minorBidi"/>
        </w:rPr>
        <w:t xml:space="preserve">: </w:t>
      </w:r>
      <w:r w:rsidR="0064540B" w:rsidRPr="6B3806B1">
        <w:rPr>
          <w:rFonts w:asciiTheme="minorHAnsi" w:eastAsiaTheme="minorEastAsia" w:hAnsiTheme="minorHAnsi" w:cstheme="minorBidi"/>
        </w:rPr>
        <w:t xml:space="preserve">A </w:t>
      </w:r>
      <w:r w:rsidR="268F35AE" w:rsidRPr="6B3806B1">
        <w:rPr>
          <w:rFonts w:asciiTheme="minorHAnsi" w:eastAsiaTheme="minorEastAsia" w:hAnsiTheme="minorHAnsi" w:cstheme="minorBidi"/>
        </w:rPr>
        <w:t>Bachelor´s</w:t>
      </w:r>
      <w:r w:rsidR="0064540B" w:rsidRPr="6B3806B1">
        <w:rPr>
          <w:rFonts w:asciiTheme="minorHAnsi" w:eastAsiaTheme="minorEastAsia" w:hAnsiTheme="minorHAnsi" w:cstheme="minorBidi"/>
        </w:rPr>
        <w:t xml:space="preserve"> Degree in </w:t>
      </w:r>
      <w:r w:rsidR="3A4D4131" w:rsidRPr="6B3806B1">
        <w:rPr>
          <w:rFonts w:asciiTheme="minorHAnsi" w:eastAsiaTheme="minorEastAsia" w:hAnsiTheme="minorHAnsi" w:cstheme="minorBidi"/>
        </w:rPr>
        <w:t>H</w:t>
      </w:r>
      <w:r w:rsidR="0064540B" w:rsidRPr="6B3806B1">
        <w:rPr>
          <w:rFonts w:asciiTheme="minorHAnsi" w:eastAsiaTheme="minorEastAsia" w:hAnsiTheme="minorHAnsi" w:cstheme="minorBidi"/>
        </w:rPr>
        <w:t xml:space="preserve">uman </w:t>
      </w:r>
      <w:r w:rsidR="5B857BD7" w:rsidRPr="6B3806B1">
        <w:rPr>
          <w:rFonts w:asciiTheme="minorHAnsi" w:eastAsiaTheme="minorEastAsia" w:hAnsiTheme="minorHAnsi" w:cstheme="minorBidi"/>
        </w:rPr>
        <w:t>R</w:t>
      </w:r>
      <w:r w:rsidR="0064540B" w:rsidRPr="6B3806B1">
        <w:rPr>
          <w:rFonts w:asciiTheme="minorHAnsi" w:eastAsiaTheme="minorEastAsia" w:hAnsiTheme="minorHAnsi" w:cstheme="minorBidi"/>
        </w:rPr>
        <w:t xml:space="preserve">esource management, business management, international relations, psychology or another related field is required. </w:t>
      </w:r>
    </w:p>
    <w:p w14:paraId="17D515A4" w14:textId="51765024" w:rsidR="0064540B" w:rsidRDefault="2224ACF4" w:rsidP="0064540B">
      <w:pPr>
        <w:rPr>
          <w:rFonts w:asciiTheme="minorHAnsi" w:eastAsiaTheme="minorEastAsia" w:hAnsiTheme="minorHAnsi" w:cstheme="minorBidi"/>
        </w:rPr>
      </w:pPr>
      <w:r w:rsidRPr="6B3806B1">
        <w:rPr>
          <w:rFonts w:asciiTheme="minorHAnsi" w:eastAsiaTheme="minorEastAsia" w:hAnsiTheme="minorHAnsi" w:cstheme="minorBidi"/>
          <w:b/>
        </w:rPr>
        <w:t>Experience</w:t>
      </w:r>
      <w:r w:rsidRPr="6B3806B1">
        <w:rPr>
          <w:rFonts w:asciiTheme="minorHAnsi" w:eastAsiaTheme="minorEastAsia" w:hAnsiTheme="minorHAnsi" w:cstheme="minorBidi"/>
        </w:rPr>
        <w:t xml:space="preserve">: </w:t>
      </w:r>
    </w:p>
    <w:p w14:paraId="1BB84DEC" w14:textId="54AC9664" w:rsidR="0064540B" w:rsidRDefault="0064540B" w:rsidP="1FCABE83">
      <w:pPr>
        <w:pStyle w:val="ListParagraph"/>
        <w:numPr>
          <w:ilvl w:val="0"/>
          <w:numId w:val="20"/>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rPr>
        <w:t xml:space="preserve">Five years of increasingly responsible professional experience in </w:t>
      </w:r>
      <w:r w:rsidR="2BEC5ACD" w:rsidRPr="6B3806B1">
        <w:rPr>
          <w:rFonts w:asciiTheme="minorHAnsi" w:eastAsiaTheme="minorEastAsia" w:hAnsiTheme="minorHAnsi" w:cstheme="minorBidi"/>
        </w:rPr>
        <w:t xml:space="preserve">recruitment </w:t>
      </w:r>
      <w:r w:rsidRPr="6B3806B1">
        <w:rPr>
          <w:rFonts w:asciiTheme="minorHAnsi" w:eastAsiaTheme="minorEastAsia" w:hAnsiTheme="minorHAnsi" w:cstheme="minorBidi"/>
        </w:rPr>
        <w:t xml:space="preserve">in an international organization and/or large corporation is required. </w:t>
      </w:r>
    </w:p>
    <w:p w14:paraId="7E7340BB" w14:textId="11457E17" w:rsidR="0064540B" w:rsidRDefault="0064540B" w:rsidP="58BCF030">
      <w:pPr>
        <w:pStyle w:val="ListParagraph"/>
        <w:numPr>
          <w:ilvl w:val="0"/>
          <w:numId w:val="20"/>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rPr>
        <w:t xml:space="preserve">Experience working for UNICEF and knowledge of UNICEF’s recruitment policies and procedures is </w:t>
      </w:r>
      <w:r w:rsidR="2C28ADCA" w:rsidRPr="6B3806B1">
        <w:rPr>
          <w:rFonts w:asciiTheme="minorHAnsi" w:eastAsiaTheme="minorEastAsia" w:hAnsiTheme="minorHAnsi" w:cstheme="minorBidi"/>
        </w:rPr>
        <w:t>an asset</w:t>
      </w:r>
      <w:r w:rsidRPr="6B3806B1">
        <w:rPr>
          <w:rFonts w:asciiTheme="minorHAnsi" w:eastAsiaTheme="minorEastAsia" w:hAnsiTheme="minorHAnsi" w:cstheme="minorBidi"/>
        </w:rPr>
        <w:t>, as well as experience using the informatic tools and systems (</w:t>
      </w:r>
      <w:proofErr w:type="spellStart"/>
      <w:r w:rsidRPr="6B3806B1">
        <w:rPr>
          <w:rFonts w:asciiTheme="minorHAnsi" w:eastAsiaTheme="minorEastAsia" w:hAnsiTheme="minorHAnsi" w:cstheme="minorBidi"/>
        </w:rPr>
        <w:t>PageUp</w:t>
      </w:r>
      <w:proofErr w:type="spellEnd"/>
      <w:r w:rsidRPr="6B3806B1">
        <w:rPr>
          <w:rFonts w:asciiTheme="minorHAnsi" w:eastAsiaTheme="minorEastAsia" w:hAnsiTheme="minorHAnsi" w:cstheme="minorBidi"/>
        </w:rPr>
        <w:t xml:space="preserve">) is </w:t>
      </w:r>
      <w:r w:rsidR="7F1F9474" w:rsidRPr="6B3806B1">
        <w:rPr>
          <w:rFonts w:asciiTheme="minorHAnsi" w:eastAsiaTheme="minorEastAsia" w:hAnsiTheme="minorHAnsi" w:cstheme="minorBidi"/>
        </w:rPr>
        <w:t>an asset</w:t>
      </w:r>
      <w:r w:rsidRPr="6B3806B1">
        <w:rPr>
          <w:rFonts w:asciiTheme="minorHAnsi" w:eastAsiaTheme="minorEastAsia" w:hAnsiTheme="minorHAnsi" w:cstheme="minorBidi"/>
        </w:rPr>
        <w:t xml:space="preserve">. </w:t>
      </w:r>
    </w:p>
    <w:p w14:paraId="2A33EC05" w14:textId="22B593D6" w:rsidR="66CB10A4" w:rsidRDefault="3AAF97B6" w:rsidP="66CB10A4">
      <w:pPr>
        <w:pStyle w:val="ListParagraph"/>
        <w:numPr>
          <w:ilvl w:val="0"/>
          <w:numId w:val="20"/>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 xml:space="preserve">Experience conducting interviews using various methods and writing selection reports is required. </w:t>
      </w:r>
    </w:p>
    <w:p w14:paraId="608BD64E" w14:textId="22C1D2D0" w:rsidR="0064540B" w:rsidRDefault="50FF09F1" w:rsidP="0064540B">
      <w:pPr>
        <w:rPr>
          <w:rFonts w:asciiTheme="minorHAnsi" w:eastAsiaTheme="minorEastAsia" w:hAnsiTheme="minorHAnsi" w:cstheme="minorBidi"/>
        </w:rPr>
      </w:pPr>
      <w:r w:rsidRPr="6B3806B1">
        <w:rPr>
          <w:rFonts w:asciiTheme="minorHAnsi" w:eastAsiaTheme="minorEastAsia" w:hAnsiTheme="minorHAnsi" w:cstheme="minorBidi"/>
          <w:b/>
        </w:rPr>
        <w:t>Language</w:t>
      </w:r>
      <w:r w:rsidRPr="6B3806B1">
        <w:rPr>
          <w:rFonts w:asciiTheme="minorHAnsi" w:eastAsiaTheme="minorEastAsia" w:hAnsiTheme="minorHAnsi" w:cstheme="minorBidi"/>
        </w:rPr>
        <w:t xml:space="preserve">: </w:t>
      </w:r>
      <w:r w:rsidR="0064540B" w:rsidRPr="6B3806B1">
        <w:rPr>
          <w:rFonts w:asciiTheme="minorHAnsi" w:eastAsiaTheme="minorEastAsia" w:hAnsiTheme="minorHAnsi" w:cstheme="minorBidi"/>
        </w:rPr>
        <w:t>Fluency in English and working knowledge of Spanish is required. Knowledge of another official UN language (Arabic, Chinese, French, or Russian) is an asset.</w:t>
      </w:r>
    </w:p>
    <w:p w14:paraId="2C15B5E8" w14:textId="6C4203FF" w:rsidR="49B35214" w:rsidRDefault="49B35214" w:rsidP="49B35214">
      <w:pPr>
        <w:rPr>
          <w:rFonts w:asciiTheme="minorHAnsi" w:eastAsiaTheme="minorEastAsia" w:hAnsiTheme="minorHAnsi" w:cstheme="minorBidi"/>
        </w:rPr>
      </w:pPr>
    </w:p>
    <w:p w14:paraId="721C7B05" w14:textId="5E577871" w:rsidR="0A60E42D" w:rsidRDefault="45EBD5EA" w:rsidP="57AA4364">
      <w:pPr>
        <w:ind w:left="0" w:firstLine="0"/>
        <w:rPr>
          <w:rFonts w:asciiTheme="minorHAnsi" w:eastAsiaTheme="minorEastAsia" w:hAnsiTheme="minorHAnsi" w:cstheme="minorBidi"/>
        </w:rPr>
      </w:pPr>
      <w:r w:rsidRPr="6B3806B1">
        <w:rPr>
          <w:rFonts w:asciiTheme="minorHAnsi" w:eastAsiaTheme="minorEastAsia" w:hAnsiTheme="minorHAnsi" w:cstheme="minorBidi"/>
          <w:b/>
        </w:rPr>
        <w:t>Additional Skills</w:t>
      </w:r>
      <w:r w:rsidRPr="6B3806B1">
        <w:rPr>
          <w:rFonts w:asciiTheme="minorHAnsi" w:eastAsiaTheme="minorEastAsia" w:hAnsiTheme="minorHAnsi" w:cstheme="minorBidi"/>
        </w:rPr>
        <w:t>:</w:t>
      </w:r>
    </w:p>
    <w:p w14:paraId="0C18853E" w14:textId="4D4357CF" w:rsidR="45EBD5EA" w:rsidRDefault="45EBD5EA" w:rsidP="45D4A003">
      <w:pPr>
        <w:pStyle w:val="ListParagraph"/>
        <w:numPr>
          <w:ilvl w:val="0"/>
          <w:numId w:val="21"/>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Exceptional communication, interpersonal, and decision-making skills</w:t>
      </w:r>
    </w:p>
    <w:p w14:paraId="1A90CB80" w14:textId="2B70F73B" w:rsidR="6BF87CCB" w:rsidRDefault="45EBD5EA" w:rsidP="6BF87CCB">
      <w:pPr>
        <w:pStyle w:val="ListParagraph"/>
        <w:numPr>
          <w:ilvl w:val="0"/>
          <w:numId w:val="21"/>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 xml:space="preserve">Ability to communicate effectively in a diverse organization and empathize with candidates and managers. </w:t>
      </w:r>
    </w:p>
    <w:p w14:paraId="7215447B" w14:textId="50B56E21" w:rsidR="00A027BC" w:rsidRDefault="00A027BC" w:rsidP="1CA48B69">
      <w:pPr>
        <w:pStyle w:val="ListParagraph"/>
        <w:numPr>
          <w:ilvl w:val="0"/>
          <w:numId w:val="21"/>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 xml:space="preserve">Strong planning and organizational skills. </w:t>
      </w:r>
    </w:p>
    <w:p w14:paraId="404E5490" w14:textId="77777777" w:rsidR="00E23114" w:rsidRDefault="00E23114" w:rsidP="00736316">
      <w:pPr>
        <w:rPr>
          <w:rFonts w:asciiTheme="minorHAnsi" w:eastAsiaTheme="minorEastAsia" w:hAnsiTheme="minorHAnsi" w:cstheme="minorBidi"/>
        </w:rPr>
      </w:pPr>
    </w:p>
    <w:p w14:paraId="61EBA2B0" w14:textId="77777777" w:rsidR="00736316" w:rsidRPr="0063727D" w:rsidRDefault="00736316" w:rsidP="00736316">
      <w:pPr>
        <w:rPr>
          <w:rFonts w:asciiTheme="minorHAnsi" w:eastAsiaTheme="minorEastAsia" w:hAnsiTheme="minorHAnsi" w:cstheme="minorBidi"/>
        </w:rPr>
      </w:pPr>
    </w:p>
    <w:p w14:paraId="11AE1817" w14:textId="1B4FFB5C" w:rsidR="00F74C8D" w:rsidRDefault="00432241">
      <w:pPr>
        <w:spacing w:after="0" w:line="259" w:lineRule="auto"/>
        <w:ind w:left="0" w:firstLine="0"/>
        <w:rPr>
          <w:rFonts w:asciiTheme="minorHAnsi" w:eastAsiaTheme="minorEastAsia" w:hAnsiTheme="minorHAnsi" w:cstheme="minorBidi"/>
          <w:b/>
          <w:color w:val="333333"/>
        </w:rPr>
      </w:pPr>
      <w:r w:rsidRPr="6B3806B1">
        <w:rPr>
          <w:rFonts w:asciiTheme="minorHAnsi" w:eastAsiaTheme="minorEastAsia" w:hAnsiTheme="minorHAnsi" w:cstheme="minorBidi"/>
          <w:b/>
          <w:color w:val="333333"/>
          <w:u w:val="single"/>
        </w:rPr>
        <w:t>Category 2:</w:t>
      </w:r>
      <w:r w:rsidR="0063727D" w:rsidRPr="6B3806B1">
        <w:rPr>
          <w:rFonts w:asciiTheme="minorHAnsi" w:eastAsiaTheme="minorEastAsia" w:hAnsiTheme="minorHAnsi" w:cstheme="minorBidi"/>
          <w:b/>
          <w:color w:val="333333"/>
        </w:rPr>
        <w:t xml:space="preserve"> National Consultant</w:t>
      </w:r>
      <w:r w:rsidR="2A8D3FAF" w:rsidRPr="13FCF317">
        <w:rPr>
          <w:rFonts w:asciiTheme="minorHAnsi" w:eastAsiaTheme="minorEastAsia" w:hAnsiTheme="minorHAnsi" w:cstheme="minorBidi"/>
          <w:b/>
          <w:bCs/>
          <w:color w:val="333333"/>
        </w:rPr>
        <w:t xml:space="preserve"> </w:t>
      </w:r>
      <w:r w:rsidR="2A8D3FAF" w:rsidRPr="249A0F67">
        <w:rPr>
          <w:rFonts w:asciiTheme="minorHAnsi" w:eastAsiaTheme="minorEastAsia" w:hAnsiTheme="minorHAnsi" w:cstheme="minorBidi"/>
          <w:b/>
          <w:bCs/>
          <w:color w:val="333333"/>
        </w:rPr>
        <w:t xml:space="preserve">(National of </w:t>
      </w:r>
      <w:r w:rsidR="2A8D3FAF" w:rsidRPr="0C98BFB0">
        <w:rPr>
          <w:rFonts w:asciiTheme="minorHAnsi" w:eastAsiaTheme="minorEastAsia" w:hAnsiTheme="minorHAnsi" w:cstheme="minorBidi"/>
          <w:b/>
          <w:bCs/>
          <w:color w:val="333333"/>
        </w:rPr>
        <w:t>Venezuela)</w:t>
      </w:r>
    </w:p>
    <w:p w14:paraId="0B8180EA" w14:textId="023B4BC1" w:rsidR="0063727D" w:rsidRDefault="0063727D">
      <w:pPr>
        <w:spacing w:after="0" w:line="259" w:lineRule="auto"/>
        <w:ind w:left="0" w:firstLine="0"/>
        <w:rPr>
          <w:rFonts w:asciiTheme="minorHAnsi" w:eastAsiaTheme="minorEastAsia" w:hAnsiTheme="minorHAnsi" w:cstheme="minorBidi"/>
          <w:b/>
          <w:color w:val="333333"/>
        </w:rPr>
      </w:pPr>
    </w:p>
    <w:p w14:paraId="01AFC744" w14:textId="291A230A" w:rsidR="00054065" w:rsidRDefault="539641A4" w:rsidP="00054065">
      <w:pPr>
        <w:rPr>
          <w:rFonts w:asciiTheme="minorHAnsi" w:eastAsiaTheme="minorEastAsia" w:hAnsiTheme="minorHAnsi" w:cstheme="minorBidi"/>
        </w:rPr>
      </w:pPr>
      <w:r w:rsidRPr="6B3806B1">
        <w:rPr>
          <w:rFonts w:asciiTheme="minorHAnsi" w:eastAsiaTheme="minorEastAsia" w:hAnsiTheme="minorHAnsi" w:cstheme="minorBidi"/>
          <w:b/>
        </w:rPr>
        <w:t>Education</w:t>
      </w:r>
      <w:r w:rsidRPr="6B3806B1">
        <w:rPr>
          <w:rFonts w:asciiTheme="minorHAnsi" w:eastAsiaTheme="minorEastAsia" w:hAnsiTheme="minorHAnsi" w:cstheme="minorBidi"/>
        </w:rPr>
        <w:t xml:space="preserve">: </w:t>
      </w:r>
      <w:r w:rsidR="00054065" w:rsidRPr="6B3806B1">
        <w:rPr>
          <w:rFonts w:asciiTheme="minorHAnsi" w:eastAsiaTheme="minorEastAsia" w:hAnsiTheme="minorHAnsi" w:cstheme="minorBidi"/>
        </w:rPr>
        <w:t xml:space="preserve">A </w:t>
      </w:r>
      <w:r w:rsidR="0C6B5027" w:rsidRPr="6B3806B1">
        <w:rPr>
          <w:rFonts w:asciiTheme="minorHAnsi" w:eastAsiaTheme="minorEastAsia" w:hAnsiTheme="minorHAnsi" w:cstheme="minorBidi"/>
        </w:rPr>
        <w:t>B</w:t>
      </w:r>
      <w:r w:rsidR="26708AC4" w:rsidRPr="6B3806B1">
        <w:rPr>
          <w:rFonts w:asciiTheme="minorHAnsi" w:eastAsiaTheme="minorEastAsia" w:hAnsiTheme="minorHAnsi" w:cstheme="minorBidi"/>
        </w:rPr>
        <w:t xml:space="preserve">achelor´s </w:t>
      </w:r>
      <w:r w:rsidR="00054065" w:rsidRPr="6B3806B1">
        <w:rPr>
          <w:rFonts w:asciiTheme="minorHAnsi" w:eastAsiaTheme="minorEastAsia" w:hAnsiTheme="minorHAnsi" w:cstheme="minorBidi"/>
        </w:rPr>
        <w:t xml:space="preserve">Degree in human resource management, business management, international relations, psychology or another related field is required. </w:t>
      </w:r>
    </w:p>
    <w:p w14:paraId="0083570E" w14:textId="21E02874" w:rsidR="00054065" w:rsidRDefault="20E21E19" w:rsidP="00054065">
      <w:pPr>
        <w:rPr>
          <w:rFonts w:asciiTheme="minorHAnsi" w:eastAsiaTheme="minorEastAsia" w:hAnsiTheme="minorHAnsi" w:cstheme="minorBidi"/>
        </w:rPr>
      </w:pPr>
      <w:r w:rsidRPr="6B3806B1">
        <w:rPr>
          <w:rFonts w:asciiTheme="minorHAnsi" w:eastAsiaTheme="minorEastAsia" w:hAnsiTheme="minorHAnsi" w:cstheme="minorBidi"/>
          <w:b/>
        </w:rPr>
        <w:t>Experience</w:t>
      </w:r>
      <w:r w:rsidRPr="6B3806B1">
        <w:rPr>
          <w:rFonts w:asciiTheme="minorHAnsi" w:eastAsiaTheme="minorEastAsia" w:hAnsiTheme="minorHAnsi" w:cstheme="minorBidi"/>
        </w:rPr>
        <w:t xml:space="preserve">: </w:t>
      </w:r>
    </w:p>
    <w:p w14:paraId="107DCAD4" w14:textId="0784A6B2" w:rsidR="00054065" w:rsidRDefault="00054065" w:rsidP="3C646E32">
      <w:pPr>
        <w:pStyle w:val="ListParagraph"/>
        <w:numPr>
          <w:ilvl w:val="0"/>
          <w:numId w:val="22"/>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rPr>
        <w:t xml:space="preserve">Three years of professional experience in </w:t>
      </w:r>
      <w:r w:rsidR="449EEA38" w:rsidRPr="6B3806B1">
        <w:rPr>
          <w:rFonts w:asciiTheme="minorHAnsi" w:eastAsiaTheme="minorEastAsia" w:hAnsiTheme="minorHAnsi" w:cstheme="minorBidi"/>
        </w:rPr>
        <w:t>recruitment</w:t>
      </w:r>
      <w:r w:rsidR="008857CC" w:rsidRPr="6B3806B1">
        <w:rPr>
          <w:rFonts w:asciiTheme="minorHAnsi" w:eastAsiaTheme="minorEastAsia" w:hAnsiTheme="minorHAnsi" w:cstheme="minorBidi"/>
        </w:rPr>
        <w:t xml:space="preserve"> </w:t>
      </w:r>
      <w:r w:rsidRPr="6B3806B1">
        <w:rPr>
          <w:rFonts w:asciiTheme="minorHAnsi" w:eastAsiaTheme="minorEastAsia" w:hAnsiTheme="minorHAnsi" w:cstheme="minorBidi"/>
        </w:rPr>
        <w:t xml:space="preserve">in an international organization and/or large corporation is required. </w:t>
      </w:r>
    </w:p>
    <w:p w14:paraId="115E2EE6" w14:textId="22160FE0" w:rsidR="00054065" w:rsidRDefault="00054065" w:rsidP="5928260B">
      <w:pPr>
        <w:pStyle w:val="ListParagraph"/>
        <w:numPr>
          <w:ilvl w:val="0"/>
          <w:numId w:val="22"/>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rPr>
        <w:t xml:space="preserve">Experience working for UNICEF and knowledge of UNICEF’s recruitment policies and procedures is </w:t>
      </w:r>
      <w:r w:rsidR="6A9A3751" w:rsidRPr="6B3806B1">
        <w:rPr>
          <w:rFonts w:asciiTheme="minorHAnsi" w:eastAsiaTheme="minorEastAsia" w:hAnsiTheme="minorHAnsi" w:cstheme="minorBidi"/>
        </w:rPr>
        <w:t>an asset</w:t>
      </w:r>
      <w:r w:rsidRPr="6B3806B1">
        <w:rPr>
          <w:rFonts w:asciiTheme="minorHAnsi" w:eastAsiaTheme="minorEastAsia" w:hAnsiTheme="minorHAnsi" w:cstheme="minorBidi"/>
        </w:rPr>
        <w:t>, as well as experience using the informatic tools and systems (</w:t>
      </w:r>
      <w:proofErr w:type="spellStart"/>
      <w:r w:rsidRPr="6B3806B1">
        <w:rPr>
          <w:rFonts w:asciiTheme="minorHAnsi" w:eastAsiaTheme="minorEastAsia" w:hAnsiTheme="minorHAnsi" w:cstheme="minorBidi"/>
        </w:rPr>
        <w:t>PageUp</w:t>
      </w:r>
      <w:proofErr w:type="spellEnd"/>
      <w:r w:rsidRPr="6B3806B1">
        <w:rPr>
          <w:rFonts w:asciiTheme="minorHAnsi" w:eastAsiaTheme="minorEastAsia" w:hAnsiTheme="minorHAnsi" w:cstheme="minorBidi"/>
        </w:rPr>
        <w:t xml:space="preserve">) is </w:t>
      </w:r>
      <w:r w:rsidR="6A9A3751" w:rsidRPr="6B3806B1">
        <w:rPr>
          <w:rFonts w:asciiTheme="minorHAnsi" w:eastAsiaTheme="minorEastAsia" w:hAnsiTheme="minorHAnsi" w:cstheme="minorBidi"/>
        </w:rPr>
        <w:t>an asset.</w:t>
      </w:r>
    </w:p>
    <w:p w14:paraId="5F3D325F" w14:textId="4234AA8C" w:rsidR="00054065" w:rsidRDefault="00054065" w:rsidP="6D8FBAA0">
      <w:pPr>
        <w:pStyle w:val="ListParagraph"/>
        <w:numPr>
          <w:ilvl w:val="0"/>
          <w:numId w:val="22"/>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rPr>
        <w:t xml:space="preserve"> </w:t>
      </w:r>
      <w:r w:rsidR="6FD28D8B" w:rsidRPr="6B3806B1">
        <w:rPr>
          <w:rFonts w:asciiTheme="minorHAnsi" w:eastAsiaTheme="minorEastAsia" w:hAnsiTheme="minorHAnsi" w:cstheme="minorBidi"/>
          <w:color w:val="000000" w:themeColor="text1"/>
        </w:rPr>
        <w:t>Experience conducting interviews using various methods and writing selection reports is required.</w:t>
      </w:r>
    </w:p>
    <w:p w14:paraId="0DEDB009" w14:textId="30146A72" w:rsidR="00054065" w:rsidRDefault="6FD28D8B" w:rsidP="52E83FE9">
      <w:pPr>
        <w:ind w:left="0"/>
        <w:rPr>
          <w:rFonts w:asciiTheme="minorHAnsi" w:eastAsiaTheme="minorEastAsia" w:hAnsiTheme="minorHAnsi" w:cstheme="minorBidi"/>
          <w:color w:val="000000" w:themeColor="text1"/>
        </w:rPr>
      </w:pPr>
      <w:r w:rsidRPr="6B3806B1">
        <w:rPr>
          <w:rFonts w:asciiTheme="minorHAnsi" w:eastAsiaTheme="minorEastAsia" w:hAnsiTheme="minorHAnsi" w:cstheme="minorBidi"/>
          <w:b/>
          <w:color w:val="000000" w:themeColor="text1"/>
        </w:rPr>
        <w:t>Language:</w:t>
      </w:r>
      <w:r w:rsidRPr="6B3806B1">
        <w:rPr>
          <w:rFonts w:asciiTheme="minorHAnsi" w:eastAsiaTheme="minorEastAsia" w:hAnsiTheme="minorHAnsi" w:cstheme="minorBidi"/>
          <w:color w:val="000000" w:themeColor="text1"/>
        </w:rPr>
        <w:t xml:space="preserve"> </w:t>
      </w:r>
    </w:p>
    <w:p w14:paraId="72870270" w14:textId="77777777" w:rsidR="00054065" w:rsidRDefault="00054065" w:rsidP="27ECFF8C">
      <w:pPr>
        <w:pStyle w:val="ListParagraph"/>
        <w:numPr>
          <w:ilvl w:val="0"/>
          <w:numId w:val="23"/>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rPr>
        <w:t>Fluency in Spanish and working knowledge of English is required. Knowledge of another official UN language (Arabic, Chinese, French, or Russian) is an asset.</w:t>
      </w:r>
    </w:p>
    <w:p w14:paraId="37D5EE2D" w14:textId="3272D2CC" w:rsidR="0063727D" w:rsidRPr="0063727D" w:rsidRDefault="0063727D">
      <w:pPr>
        <w:spacing w:after="0" w:line="259" w:lineRule="auto"/>
        <w:ind w:left="0" w:firstLine="0"/>
        <w:rPr>
          <w:rFonts w:asciiTheme="minorHAnsi" w:eastAsiaTheme="minorEastAsia" w:hAnsiTheme="minorHAnsi" w:cstheme="minorBidi"/>
        </w:rPr>
      </w:pPr>
    </w:p>
    <w:p w14:paraId="4C5507FC" w14:textId="3272D2CC" w:rsidR="7F7FCDED" w:rsidRDefault="7F7FCDED" w:rsidP="19BA986A">
      <w:pPr>
        <w:ind w:left="0" w:firstLine="0"/>
        <w:rPr>
          <w:rFonts w:asciiTheme="minorHAnsi" w:eastAsiaTheme="minorEastAsia" w:hAnsiTheme="minorHAnsi" w:cstheme="minorBidi"/>
        </w:rPr>
      </w:pPr>
      <w:r w:rsidRPr="6B3806B1">
        <w:rPr>
          <w:rFonts w:asciiTheme="minorHAnsi" w:eastAsiaTheme="minorEastAsia" w:hAnsiTheme="minorHAnsi" w:cstheme="minorBidi"/>
          <w:b/>
        </w:rPr>
        <w:t>Additional Skills</w:t>
      </w:r>
      <w:r w:rsidRPr="6B3806B1">
        <w:rPr>
          <w:rFonts w:asciiTheme="minorHAnsi" w:eastAsiaTheme="minorEastAsia" w:hAnsiTheme="minorHAnsi" w:cstheme="minorBidi"/>
        </w:rPr>
        <w:t>:</w:t>
      </w:r>
    </w:p>
    <w:p w14:paraId="32BA3513" w14:textId="3272D2CC" w:rsidR="7F7FCDED" w:rsidRDefault="7F7FCDED" w:rsidP="19BA986A">
      <w:pPr>
        <w:pStyle w:val="ListParagraph"/>
        <w:numPr>
          <w:ilvl w:val="0"/>
          <w:numId w:val="21"/>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Exceptional communication, interpersonal, and decision-making skills</w:t>
      </w:r>
    </w:p>
    <w:p w14:paraId="61EE7555" w14:textId="3272D2CC" w:rsidR="7F7FCDED" w:rsidRDefault="7F7FCDED" w:rsidP="19BA986A">
      <w:pPr>
        <w:pStyle w:val="ListParagraph"/>
        <w:numPr>
          <w:ilvl w:val="0"/>
          <w:numId w:val="21"/>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t xml:space="preserve">Ability to communicate effectively in a diverse organization and empathize with candidates and managers. </w:t>
      </w:r>
    </w:p>
    <w:p w14:paraId="093261BB" w14:textId="3272D2CC" w:rsidR="7F7FCDED" w:rsidRDefault="7F7FCDED" w:rsidP="19BA986A">
      <w:pPr>
        <w:pStyle w:val="ListParagraph"/>
        <w:numPr>
          <w:ilvl w:val="0"/>
          <w:numId w:val="21"/>
        </w:numPr>
        <w:rPr>
          <w:rFonts w:asciiTheme="minorHAnsi" w:eastAsiaTheme="minorEastAsia" w:hAnsiTheme="minorHAnsi" w:cstheme="minorBidi"/>
          <w:color w:val="000000" w:themeColor="text1"/>
        </w:rPr>
      </w:pPr>
      <w:r w:rsidRPr="6B3806B1">
        <w:rPr>
          <w:rFonts w:asciiTheme="minorHAnsi" w:eastAsiaTheme="minorEastAsia" w:hAnsiTheme="minorHAnsi" w:cstheme="minorBidi"/>
          <w:color w:val="000000" w:themeColor="text1"/>
        </w:rPr>
        <w:lastRenderedPageBreak/>
        <w:t>Strong planning and organizational skills.</w:t>
      </w:r>
    </w:p>
    <w:p w14:paraId="6C37102A" w14:textId="3272D2CC" w:rsidR="19BA986A" w:rsidRDefault="19BA986A" w:rsidP="19BA986A">
      <w:pPr>
        <w:spacing w:after="0" w:line="259" w:lineRule="auto"/>
        <w:ind w:left="0" w:firstLine="0"/>
        <w:rPr>
          <w:rFonts w:asciiTheme="minorHAnsi" w:eastAsiaTheme="minorEastAsia" w:hAnsiTheme="minorHAnsi" w:cstheme="minorBidi"/>
        </w:rPr>
      </w:pPr>
    </w:p>
    <w:p w14:paraId="4E1748DB" w14:textId="33229DA2" w:rsidR="00F74C8D" w:rsidRDefault="14D86AE8" w:rsidP="7F7D576E">
      <w:pPr>
        <w:spacing w:after="0" w:line="259" w:lineRule="auto"/>
        <w:rPr>
          <w:rFonts w:asciiTheme="minorHAnsi" w:eastAsiaTheme="minorEastAsia" w:hAnsiTheme="minorHAnsi" w:cstheme="minorBidi"/>
          <w:b/>
          <w:color w:val="333333"/>
        </w:rPr>
      </w:pPr>
      <w:r w:rsidRPr="6B3806B1">
        <w:rPr>
          <w:rFonts w:asciiTheme="minorHAnsi" w:eastAsiaTheme="minorEastAsia" w:hAnsiTheme="minorHAnsi" w:cstheme="minorBidi"/>
          <w:b/>
          <w:color w:val="333333"/>
        </w:rPr>
        <w:t>For every Child, you demonstrate…</w:t>
      </w:r>
    </w:p>
    <w:p w14:paraId="586A8565" w14:textId="1481AB86" w:rsidR="00F74C8D" w:rsidRDefault="14D86AE8" w:rsidP="7F7D576E">
      <w:pPr>
        <w:spacing w:after="0" w:line="259" w:lineRule="auto"/>
        <w:rPr>
          <w:rFonts w:asciiTheme="minorHAnsi" w:eastAsiaTheme="minorEastAsia" w:hAnsiTheme="minorHAnsi" w:cstheme="minorBidi"/>
          <w:color w:val="333333"/>
        </w:rPr>
      </w:pPr>
      <w:r w:rsidRPr="6B3806B1">
        <w:rPr>
          <w:rFonts w:asciiTheme="minorHAnsi" w:eastAsiaTheme="minorEastAsia" w:hAnsiTheme="minorHAnsi" w:cstheme="minorBidi"/>
          <w:color w:val="333333"/>
        </w:rPr>
        <w:t>UNICEF's values of Care, Respect, Integrity, Trust, Accountability, and Sustainability (CRITAS).</w:t>
      </w:r>
    </w:p>
    <w:p w14:paraId="2038B4BE" w14:textId="6EF7D112" w:rsidR="00F74C8D" w:rsidRDefault="14D86AE8" w:rsidP="7F7D576E">
      <w:pPr>
        <w:spacing w:after="0" w:line="259" w:lineRule="auto"/>
        <w:rPr>
          <w:rFonts w:asciiTheme="minorHAnsi" w:eastAsiaTheme="minorEastAsia" w:hAnsiTheme="minorHAnsi" w:cstheme="minorBidi"/>
          <w:color w:val="333333"/>
        </w:rPr>
      </w:pPr>
      <w:r w:rsidRPr="6B3806B1">
        <w:rPr>
          <w:rFonts w:asciiTheme="minorHAnsi" w:eastAsiaTheme="minorEastAsia" w:hAnsiTheme="minorHAnsi" w:cstheme="minorBidi"/>
          <w:color w:val="333333"/>
        </w:rPr>
        <w:t xml:space="preserve">To view our competency framework, please visit </w:t>
      </w:r>
      <w:r w:rsidRPr="6B3806B1">
        <w:rPr>
          <w:rFonts w:asciiTheme="minorHAnsi" w:eastAsiaTheme="minorEastAsia" w:hAnsiTheme="minorHAnsi" w:cstheme="minorBidi"/>
          <w:color w:val="20ACE6"/>
          <w:u w:val="single"/>
        </w:rPr>
        <w:t>here</w:t>
      </w:r>
      <w:r w:rsidRPr="6B3806B1">
        <w:rPr>
          <w:rFonts w:asciiTheme="minorHAnsi" w:eastAsiaTheme="minorEastAsia" w:hAnsiTheme="minorHAnsi" w:cstheme="minorBidi"/>
          <w:color w:val="333333"/>
        </w:rPr>
        <w:t>.</w:t>
      </w:r>
    </w:p>
    <w:p w14:paraId="266D2264" w14:textId="6D6AFEFF" w:rsidR="00F74C8D" w:rsidRDefault="00F74C8D">
      <w:pPr>
        <w:spacing w:after="0" w:line="259" w:lineRule="auto"/>
        <w:ind w:left="0" w:firstLine="0"/>
        <w:rPr>
          <w:rFonts w:asciiTheme="minorHAnsi" w:eastAsiaTheme="minorEastAsia" w:hAnsiTheme="minorHAnsi" w:cstheme="minorBidi"/>
          <w:b/>
        </w:rPr>
      </w:pPr>
    </w:p>
    <w:p w14:paraId="12156936" w14:textId="6A077B32" w:rsidR="00716C6A" w:rsidRDefault="00432241" w:rsidP="00452765">
      <w:pPr>
        <w:spacing w:after="269"/>
        <w:ind w:left="-5" w:right="1"/>
        <w:rPr>
          <w:rFonts w:asciiTheme="minorHAnsi" w:eastAsiaTheme="minorEastAsia" w:hAnsiTheme="minorHAnsi" w:cstheme="minorBidi"/>
        </w:rPr>
      </w:pPr>
      <w:r w:rsidRPr="6B3806B1">
        <w:rPr>
          <w:rFonts w:asciiTheme="minorHAnsi" w:eastAsiaTheme="minorEastAsia" w:hAnsiTheme="minorHAnsi" w:cstheme="minorBidi"/>
          <w:b/>
        </w:rPr>
        <w:t xml:space="preserve">Note: </w:t>
      </w:r>
      <w:r w:rsidRPr="6B3806B1">
        <w:rPr>
          <w:rFonts w:asciiTheme="minorHAnsi" w:eastAsiaTheme="minorEastAsia" w:hAnsiTheme="minorHAnsi" w:cstheme="minorBidi"/>
        </w:rPr>
        <w:t xml:space="preserve">Candidates are free to apply to any category based on their qualifications and experience. They can also apply for multiple categories or all of them.  UNICEF will award </w:t>
      </w:r>
      <w:r w:rsidR="3B7CB69C" w:rsidRPr="6B3806B1">
        <w:rPr>
          <w:rFonts w:asciiTheme="minorHAnsi" w:eastAsiaTheme="minorEastAsia" w:hAnsiTheme="minorHAnsi" w:cstheme="minorBidi"/>
        </w:rPr>
        <w:t xml:space="preserve">an </w:t>
      </w:r>
      <w:r w:rsidRPr="6B3806B1">
        <w:rPr>
          <w:rFonts w:asciiTheme="minorHAnsi" w:eastAsiaTheme="minorEastAsia" w:hAnsiTheme="minorHAnsi" w:cstheme="minorBidi"/>
        </w:rPr>
        <w:t xml:space="preserve">LTA to </w:t>
      </w:r>
      <w:r w:rsidR="001C3D28" w:rsidRPr="6B3806B1">
        <w:rPr>
          <w:rFonts w:asciiTheme="minorHAnsi" w:eastAsiaTheme="minorEastAsia" w:hAnsiTheme="minorHAnsi" w:cstheme="minorBidi"/>
        </w:rPr>
        <w:t xml:space="preserve">any of </w:t>
      </w:r>
      <w:r w:rsidRPr="6B3806B1">
        <w:rPr>
          <w:rFonts w:asciiTheme="minorHAnsi" w:eastAsiaTheme="minorEastAsia" w:hAnsiTheme="minorHAnsi" w:cstheme="minorBidi"/>
        </w:rPr>
        <w:t xml:space="preserve">top ranked </w:t>
      </w:r>
      <w:r w:rsidR="001C3D28" w:rsidRPr="6B3806B1">
        <w:rPr>
          <w:rFonts w:asciiTheme="minorHAnsi" w:eastAsiaTheme="minorEastAsia" w:hAnsiTheme="minorHAnsi" w:cstheme="minorBidi"/>
          <w:color w:val="auto"/>
        </w:rPr>
        <w:t>3</w:t>
      </w:r>
      <w:r w:rsidR="001C3D28" w:rsidRPr="6B3806B1">
        <w:rPr>
          <w:rFonts w:asciiTheme="minorHAnsi" w:eastAsiaTheme="minorEastAsia" w:hAnsiTheme="minorHAnsi" w:cstheme="minorBidi"/>
          <w:color w:val="ED7D31" w:themeColor="accent2"/>
        </w:rPr>
        <w:t xml:space="preserve"> </w:t>
      </w:r>
      <w:r w:rsidRPr="6B3806B1">
        <w:rPr>
          <w:rFonts w:asciiTheme="minorHAnsi" w:eastAsiaTheme="minorEastAsia" w:hAnsiTheme="minorHAnsi" w:cstheme="minorBidi"/>
        </w:rPr>
        <w:t xml:space="preserve">candidates under each category. A candidate may be awarded </w:t>
      </w:r>
      <w:r w:rsidR="6BD5658B" w:rsidRPr="6B3806B1">
        <w:rPr>
          <w:rFonts w:asciiTheme="minorHAnsi" w:eastAsiaTheme="minorEastAsia" w:hAnsiTheme="minorHAnsi" w:cstheme="minorBidi"/>
        </w:rPr>
        <w:t xml:space="preserve">an </w:t>
      </w:r>
      <w:r w:rsidRPr="6B3806B1">
        <w:rPr>
          <w:rFonts w:asciiTheme="minorHAnsi" w:eastAsiaTheme="minorEastAsia" w:hAnsiTheme="minorHAnsi" w:cstheme="minorBidi"/>
        </w:rPr>
        <w:t xml:space="preserve">LTA for one or more than one category. </w:t>
      </w:r>
      <w:r w:rsidRPr="6B3806B1">
        <w:rPr>
          <w:rFonts w:asciiTheme="minorHAnsi" w:eastAsiaTheme="minorEastAsia" w:hAnsiTheme="minorHAnsi" w:cstheme="minorBidi"/>
          <w:color w:val="333333"/>
        </w:rPr>
        <w:t xml:space="preserve"> </w:t>
      </w:r>
    </w:p>
    <w:p w14:paraId="5C993FD4" w14:textId="77777777" w:rsidR="005856EE" w:rsidRDefault="005856EE">
      <w:pPr>
        <w:spacing w:after="124" w:line="259" w:lineRule="auto"/>
        <w:ind w:left="0" w:firstLine="0"/>
        <w:rPr>
          <w:rFonts w:asciiTheme="minorHAnsi" w:eastAsiaTheme="minorEastAsia" w:hAnsiTheme="minorHAnsi" w:cstheme="minorBidi"/>
        </w:rPr>
      </w:pPr>
    </w:p>
    <w:p w14:paraId="22CFFC8B" w14:textId="08F045FF" w:rsidR="00F74C8D" w:rsidRDefault="00432241" w:rsidP="00452765">
      <w:pPr>
        <w:pStyle w:val="Heading1"/>
        <w:tabs>
          <w:tab w:val="center" w:pos="4141"/>
        </w:tabs>
        <w:spacing w:after="49"/>
        <w:ind w:left="450" w:firstLine="0"/>
        <w:rPr>
          <w:rFonts w:asciiTheme="minorHAnsi" w:eastAsiaTheme="minorEastAsia" w:hAnsiTheme="minorHAnsi" w:cstheme="minorBidi"/>
        </w:rPr>
      </w:pPr>
      <w:r w:rsidRPr="6B3806B1">
        <w:rPr>
          <w:rFonts w:asciiTheme="minorHAnsi" w:eastAsiaTheme="minorEastAsia" w:hAnsiTheme="minorHAnsi" w:cstheme="minorBidi"/>
        </w:rPr>
        <w:t>1</w:t>
      </w:r>
      <w:r w:rsidR="00452765" w:rsidRPr="6B3806B1">
        <w:rPr>
          <w:rFonts w:asciiTheme="minorHAnsi" w:eastAsiaTheme="minorEastAsia" w:hAnsiTheme="minorHAnsi" w:cstheme="minorBidi"/>
        </w:rPr>
        <w:t>1</w:t>
      </w:r>
      <w:r w:rsidRPr="6B3806B1">
        <w:rPr>
          <w:rFonts w:asciiTheme="minorHAnsi" w:eastAsiaTheme="minorEastAsia" w:hAnsiTheme="minorHAnsi" w:cstheme="minorBidi"/>
        </w:rPr>
        <w:t xml:space="preserve">. </w:t>
      </w:r>
      <w:r>
        <w:tab/>
      </w:r>
      <w:r w:rsidRPr="6B3806B1">
        <w:rPr>
          <w:rFonts w:asciiTheme="minorHAnsi" w:eastAsiaTheme="minorEastAsia" w:hAnsiTheme="minorHAnsi" w:cstheme="minorBidi"/>
        </w:rPr>
        <w:t xml:space="preserve">TECHNICAL EVALUATION CRITERIA (WITH WEIGHTS FOR EACH CRITERIA) </w:t>
      </w:r>
    </w:p>
    <w:p w14:paraId="201830D2" w14:textId="2DD5AF27" w:rsidR="00F74C8D" w:rsidRDefault="00432241">
      <w:pPr>
        <w:ind w:left="-5" w:right="1"/>
        <w:rPr>
          <w:rFonts w:asciiTheme="minorHAnsi" w:eastAsiaTheme="minorEastAsia" w:hAnsiTheme="minorHAnsi" w:cstheme="minorBidi"/>
        </w:rPr>
      </w:pPr>
      <w:r w:rsidRPr="6B3806B1">
        <w:rPr>
          <w:rFonts w:asciiTheme="minorHAnsi" w:eastAsiaTheme="minorEastAsia" w:hAnsiTheme="minorHAnsi" w:cstheme="minorBidi"/>
        </w:rPr>
        <w:t xml:space="preserve">The selection of consultants for the LTA will be based on technical evaluation and financial offers in the ratio of </w:t>
      </w:r>
      <w:r w:rsidR="00796FBE" w:rsidRPr="6B3806B1">
        <w:rPr>
          <w:rFonts w:asciiTheme="minorHAnsi" w:eastAsiaTheme="minorEastAsia" w:hAnsiTheme="minorHAnsi" w:cstheme="minorBidi"/>
        </w:rPr>
        <w:t>70</w:t>
      </w:r>
      <w:r w:rsidR="00F10F04" w:rsidRPr="6B3806B1">
        <w:rPr>
          <w:rFonts w:asciiTheme="minorHAnsi" w:eastAsiaTheme="minorEastAsia" w:hAnsiTheme="minorHAnsi" w:cstheme="minorBidi"/>
        </w:rPr>
        <w:t>:</w:t>
      </w:r>
      <w:r w:rsidR="00796FBE" w:rsidRPr="6B3806B1">
        <w:rPr>
          <w:rFonts w:asciiTheme="minorHAnsi" w:eastAsiaTheme="minorEastAsia" w:hAnsiTheme="minorHAnsi" w:cstheme="minorBidi"/>
        </w:rPr>
        <w:t>30</w:t>
      </w:r>
      <w:r w:rsidRPr="6B3806B1">
        <w:rPr>
          <w:rFonts w:asciiTheme="minorHAnsi" w:eastAsiaTheme="minorEastAsia" w:hAnsiTheme="minorHAnsi" w:cstheme="minorBidi"/>
        </w:rPr>
        <w:t xml:space="preserve">. The criteria for technical evaluation will be as follows: </w:t>
      </w:r>
    </w:p>
    <w:p w14:paraId="5B15B756" w14:textId="77777777" w:rsidR="00F74C8D" w:rsidRDefault="00432241">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tbl>
      <w:tblPr>
        <w:tblStyle w:val="TableGrid1"/>
        <w:tblW w:w="10260" w:type="dxa"/>
        <w:tblInd w:w="5" w:type="dxa"/>
        <w:tblCellMar>
          <w:top w:w="25" w:type="dxa"/>
          <w:left w:w="109" w:type="dxa"/>
          <w:right w:w="115" w:type="dxa"/>
        </w:tblCellMar>
        <w:tblLook w:val="04A0" w:firstRow="1" w:lastRow="0" w:firstColumn="1" w:lastColumn="0" w:noHBand="0" w:noVBand="1"/>
      </w:tblPr>
      <w:tblGrid>
        <w:gridCol w:w="7919"/>
        <w:gridCol w:w="1276"/>
        <w:gridCol w:w="1065"/>
      </w:tblGrid>
      <w:tr w:rsidR="00F74C8D" w14:paraId="4F89B11F" w14:textId="77777777" w:rsidTr="38C9E8C7">
        <w:trPr>
          <w:trHeight w:val="265"/>
        </w:trPr>
        <w:tc>
          <w:tcPr>
            <w:tcW w:w="79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75048" w14:textId="77777777" w:rsidR="00F74C8D" w:rsidRDefault="00432241">
            <w:pPr>
              <w:spacing w:after="0" w:line="259" w:lineRule="auto"/>
              <w:ind w:left="105" w:firstLine="0"/>
              <w:rPr>
                <w:rFonts w:asciiTheme="minorHAnsi" w:eastAsiaTheme="minorEastAsia" w:hAnsiTheme="minorHAnsi" w:cstheme="minorBidi"/>
                <w:b/>
              </w:rPr>
            </w:pPr>
            <w:r w:rsidRPr="6B3806B1">
              <w:rPr>
                <w:rFonts w:asciiTheme="minorHAnsi" w:eastAsiaTheme="minorEastAsia" w:hAnsiTheme="minorHAnsi" w:cstheme="minorBidi"/>
                <w:b/>
              </w:rPr>
              <w:t xml:space="preserve">Criteria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FC587" w14:textId="77777777" w:rsidR="00F74C8D" w:rsidRDefault="00432241">
            <w:pPr>
              <w:spacing w:after="0" w:line="259" w:lineRule="auto"/>
              <w:ind w:left="158" w:firstLine="0"/>
              <w:jc w:val="center"/>
              <w:rPr>
                <w:rFonts w:asciiTheme="minorHAnsi" w:eastAsiaTheme="minorEastAsia" w:hAnsiTheme="minorHAnsi" w:cstheme="minorBidi"/>
                <w:b/>
              </w:rPr>
            </w:pPr>
            <w:r w:rsidRPr="6B3806B1">
              <w:rPr>
                <w:rFonts w:asciiTheme="minorHAnsi" w:eastAsiaTheme="minorEastAsia" w:hAnsiTheme="minorHAnsi" w:cstheme="minorBidi"/>
                <w:b/>
              </w:rPr>
              <w:t xml:space="preserve">Marks </w:t>
            </w:r>
          </w:p>
        </w:tc>
      </w:tr>
      <w:tr w:rsidR="00F74C8D" w14:paraId="30F3BB6D" w14:textId="77777777" w:rsidTr="38C9E8C7">
        <w:trPr>
          <w:trHeight w:val="260"/>
        </w:trPr>
        <w:tc>
          <w:tcPr>
            <w:tcW w:w="0" w:type="auto"/>
            <w:vMerge/>
          </w:tcPr>
          <w:p w14:paraId="705CCD5F" w14:textId="77777777" w:rsidR="00F74C8D" w:rsidRDefault="00F74C8D">
            <w:pPr>
              <w:spacing w:after="160" w:line="259" w:lineRule="auto"/>
              <w:ind w:left="0"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FB0EB" w14:textId="77777777" w:rsidR="00F74C8D" w:rsidRDefault="00432241">
            <w:pPr>
              <w:spacing w:after="0" w:line="259" w:lineRule="auto"/>
              <w:ind w:left="173" w:firstLine="0"/>
              <w:jc w:val="center"/>
              <w:rPr>
                <w:rFonts w:asciiTheme="minorHAnsi" w:eastAsiaTheme="minorEastAsia" w:hAnsiTheme="minorHAnsi" w:cstheme="minorBidi"/>
                <w:b/>
              </w:rPr>
            </w:pPr>
            <w:r w:rsidRPr="6B3806B1">
              <w:rPr>
                <w:rFonts w:asciiTheme="minorHAnsi" w:eastAsiaTheme="minorEastAsia" w:hAnsiTheme="minorHAnsi" w:cstheme="minorBidi"/>
                <w:b/>
              </w:rPr>
              <w:t xml:space="preserve">Min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30781" w14:textId="77777777" w:rsidR="00F74C8D" w:rsidRDefault="00432241">
            <w:pPr>
              <w:spacing w:after="0" w:line="259" w:lineRule="auto"/>
              <w:ind w:left="181" w:firstLine="0"/>
              <w:jc w:val="center"/>
              <w:rPr>
                <w:rFonts w:asciiTheme="minorHAnsi" w:eastAsiaTheme="minorEastAsia" w:hAnsiTheme="minorHAnsi" w:cstheme="minorBidi"/>
                <w:b/>
              </w:rPr>
            </w:pPr>
            <w:r w:rsidRPr="6B3806B1">
              <w:rPr>
                <w:rFonts w:asciiTheme="minorHAnsi" w:eastAsiaTheme="minorEastAsia" w:hAnsiTheme="minorHAnsi" w:cstheme="minorBidi"/>
                <w:b/>
              </w:rPr>
              <w:t xml:space="preserve">Max </w:t>
            </w:r>
          </w:p>
        </w:tc>
      </w:tr>
      <w:tr w:rsidR="00F74C8D" w14:paraId="2FF9B024" w14:textId="77777777" w:rsidTr="000C5406">
        <w:trPr>
          <w:trHeight w:val="346"/>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A1D17" w14:textId="1153C29E" w:rsidR="00F74C8D" w:rsidRDefault="003161B6">
            <w:pPr>
              <w:spacing w:after="0" w:line="259" w:lineRule="auto"/>
              <w:ind w:left="360" w:hanging="360"/>
              <w:jc w:val="both"/>
              <w:rPr>
                <w:rFonts w:asciiTheme="minorHAnsi" w:eastAsiaTheme="minorEastAsia" w:hAnsiTheme="minorHAnsi" w:cstheme="minorBidi"/>
              </w:rPr>
            </w:pPr>
            <w:r w:rsidRPr="6B3806B1">
              <w:rPr>
                <w:rFonts w:asciiTheme="minorHAnsi" w:eastAsiaTheme="minorEastAsia" w:hAnsiTheme="minorHAnsi" w:cstheme="minorBidi"/>
              </w:rPr>
              <w:t>Education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AC2B0" w14:textId="7E52E103" w:rsidR="00F74C8D" w:rsidRDefault="009F1018">
            <w:pPr>
              <w:spacing w:after="0" w:line="259" w:lineRule="auto"/>
              <w:ind w:left="172" w:firstLine="0"/>
              <w:jc w:val="center"/>
              <w:rPr>
                <w:rFonts w:asciiTheme="minorHAnsi" w:eastAsiaTheme="minorEastAsia" w:hAnsiTheme="minorHAnsi" w:cstheme="minorBidi"/>
              </w:rPr>
            </w:pPr>
            <w:r w:rsidRPr="6B3806B1">
              <w:rPr>
                <w:rFonts w:asciiTheme="minorHAnsi" w:eastAsiaTheme="minorEastAsia" w:hAnsiTheme="minorHAnsi" w:cstheme="minorBidi"/>
              </w:rPr>
              <w:t>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BB0C7" w14:textId="4E34EC6D" w:rsidR="00F74C8D" w:rsidRDefault="00B825AE">
            <w:pPr>
              <w:spacing w:after="0" w:line="259" w:lineRule="auto"/>
              <w:ind w:left="172" w:firstLine="0"/>
              <w:jc w:val="center"/>
              <w:rPr>
                <w:rFonts w:asciiTheme="minorHAnsi" w:eastAsiaTheme="minorEastAsia" w:hAnsiTheme="minorHAnsi" w:cstheme="minorBidi"/>
              </w:rPr>
            </w:pPr>
            <w:r w:rsidRPr="6B3806B1">
              <w:rPr>
                <w:rFonts w:asciiTheme="minorHAnsi" w:eastAsiaTheme="minorEastAsia" w:hAnsiTheme="minorHAnsi" w:cstheme="minorBidi"/>
              </w:rPr>
              <w:t>10</w:t>
            </w:r>
          </w:p>
        </w:tc>
      </w:tr>
      <w:tr w:rsidR="00F74C8D" w14:paraId="6E87B475" w14:textId="77777777" w:rsidTr="38C9E8C7">
        <w:trPr>
          <w:trHeight w:val="280"/>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713A5" w14:textId="42F082B0" w:rsidR="00F74C8D" w:rsidRDefault="5E586D09">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Experience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96E1D" w14:textId="47C48F6E" w:rsidR="00F74C8D" w:rsidRDefault="7158C763" w:rsidP="27A9CF05">
            <w:pPr>
              <w:spacing w:after="0" w:line="259" w:lineRule="auto"/>
              <w:ind w:left="172"/>
              <w:jc w:val="center"/>
              <w:rPr>
                <w:rFonts w:asciiTheme="minorHAnsi" w:eastAsiaTheme="minorEastAsia" w:hAnsiTheme="minorHAnsi" w:cstheme="minorBidi"/>
              </w:rPr>
            </w:pPr>
            <w:r w:rsidRPr="6B3806B1">
              <w:rPr>
                <w:rFonts w:asciiTheme="minorHAnsi" w:eastAsiaTheme="minorEastAsia" w:hAnsiTheme="minorHAnsi" w:cstheme="minorBidi"/>
              </w:rPr>
              <w:t>30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2522F" w14:textId="712A6325" w:rsidR="00F74C8D" w:rsidRDefault="7158C763" w:rsidP="32450BB6">
            <w:pPr>
              <w:spacing w:after="0" w:line="259" w:lineRule="auto"/>
              <w:ind w:left="172"/>
              <w:jc w:val="center"/>
              <w:rPr>
                <w:rFonts w:asciiTheme="minorHAnsi" w:eastAsiaTheme="minorEastAsia" w:hAnsiTheme="minorHAnsi" w:cstheme="minorBidi"/>
              </w:rPr>
            </w:pPr>
            <w:r w:rsidRPr="6B3806B1">
              <w:rPr>
                <w:rFonts w:asciiTheme="minorHAnsi" w:eastAsiaTheme="minorEastAsia" w:hAnsiTheme="minorHAnsi" w:cstheme="minorBidi"/>
              </w:rPr>
              <w:t>40</w:t>
            </w:r>
          </w:p>
        </w:tc>
      </w:tr>
      <w:tr w:rsidR="00F74C8D" w14:paraId="2138830B" w14:textId="77777777" w:rsidTr="38C9E8C7">
        <w:trPr>
          <w:trHeight w:val="285"/>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2CF1C" w14:textId="3523D3E8" w:rsidR="00F74C8D" w:rsidRDefault="2A445280" w:rsidP="45EB04DE">
            <w:pPr>
              <w:spacing w:after="0" w:line="259" w:lineRule="auto"/>
              <w:ind w:left="0"/>
              <w:rPr>
                <w:rFonts w:asciiTheme="minorHAnsi" w:eastAsiaTheme="minorEastAsia" w:hAnsiTheme="minorHAnsi" w:cstheme="minorBidi"/>
              </w:rPr>
            </w:pPr>
            <w:r w:rsidRPr="6B3806B1">
              <w:rPr>
                <w:rFonts w:asciiTheme="minorHAnsi" w:eastAsiaTheme="minorEastAsia" w:hAnsiTheme="minorHAnsi" w:cstheme="minorBidi"/>
              </w:rPr>
              <w:t>Language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04083" w14:textId="3B505ECD" w:rsidR="00F74C8D" w:rsidRDefault="32D85894" w:rsidP="5EAB5F51">
            <w:pPr>
              <w:spacing w:after="0" w:line="259" w:lineRule="auto"/>
              <w:ind w:left="172"/>
              <w:jc w:val="center"/>
              <w:rPr>
                <w:rFonts w:asciiTheme="minorHAnsi" w:eastAsiaTheme="minorEastAsia" w:hAnsiTheme="minorHAnsi" w:cstheme="minorBidi"/>
              </w:rPr>
            </w:pPr>
            <w:r w:rsidRPr="6B3806B1">
              <w:rPr>
                <w:rFonts w:asciiTheme="minorHAnsi" w:eastAsiaTheme="minorEastAsia" w:hAnsiTheme="minorHAnsi" w:cstheme="minorBidi"/>
              </w:rPr>
              <w:t>8</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7A52E" w14:textId="40B57FC0" w:rsidR="00F74C8D" w:rsidRDefault="32D85894" w:rsidP="78E937C4">
            <w:pPr>
              <w:spacing w:after="0" w:line="259" w:lineRule="auto"/>
              <w:ind w:left="172"/>
              <w:jc w:val="center"/>
              <w:rPr>
                <w:rFonts w:asciiTheme="minorHAnsi" w:eastAsiaTheme="minorEastAsia" w:hAnsiTheme="minorHAnsi" w:cstheme="minorBidi"/>
              </w:rPr>
            </w:pPr>
            <w:r w:rsidRPr="6B3806B1">
              <w:rPr>
                <w:rFonts w:asciiTheme="minorHAnsi" w:eastAsiaTheme="minorEastAsia" w:hAnsiTheme="minorHAnsi" w:cstheme="minorBidi"/>
              </w:rPr>
              <w:t>10</w:t>
            </w:r>
          </w:p>
        </w:tc>
      </w:tr>
      <w:tr w:rsidR="00F74C8D" w14:paraId="1D29A2A1" w14:textId="77777777" w:rsidTr="38C9E8C7">
        <w:trPr>
          <w:trHeight w:val="285"/>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812B8" w14:textId="07F93858" w:rsidR="00F74C8D" w:rsidRDefault="42735DC5">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Additional</w:t>
            </w:r>
            <w:r w:rsidR="000E4DD4" w:rsidRPr="6B3806B1">
              <w:rPr>
                <w:rFonts w:asciiTheme="minorHAnsi" w:eastAsiaTheme="minorEastAsia" w:hAnsiTheme="minorHAnsi" w:cstheme="minorBidi"/>
              </w:rPr>
              <w:t xml:space="preserve"> skills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2C887" w14:textId="3E49E778" w:rsidR="00F74C8D" w:rsidRDefault="00A20E6C">
            <w:pPr>
              <w:spacing w:after="0" w:line="259" w:lineRule="auto"/>
              <w:ind w:left="162" w:firstLine="0"/>
              <w:jc w:val="center"/>
              <w:rPr>
                <w:rFonts w:asciiTheme="minorHAnsi" w:eastAsiaTheme="minorEastAsia" w:hAnsiTheme="minorHAnsi" w:cstheme="minorBidi"/>
              </w:rPr>
            </w:pPr>
            <w:r w:rsidRPr="6B3806B1">
              <w:rPr>
                <w:rFonts w:asciiTheme="minorHAnsi" w:eastAsiaTheme="minorEastAsia" w:hAnsiTheme="minorHAnsi" w:cstheme="minorBidi"/>
              </w:rPr>
              <w:t>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3B8E9" w14:textId="078B615F" w:rsidR="00F74C8D" w:rsidRDefault="00B825AE">
            <w:pPr>
              <w:spacing w:after="0" w:line="259" w:lineRule="auto"/>
              <w:ind w:left="172" w:firstLine="0"/>
              <w:jc w:val="center"/>
              <w:rPr>
                <w:rFonts w:asciiTheme="minorHAnsi" w:eastAsiaTheme="minorEastAsia" w:hAnsiTheme="minorHAnsi" w:cstheme="minorBidi"/>
              </w:rPr>
            </w:pPr>
            <w:r w:rsidRPr="6B3806B1">
              <w:rPr>
                <w:rFonts w:asciiTheme="minorHAnsi" w:eastAsiaTheme="minorEastAsia" w:hAnsiTheme="minorHAnsi" w:cstheme="minorBidi"/>
              </w:rPr>
              <w:t>10</w:t>
            </w:r>
          </w:p>
        </w:tc>
      </w:tr>
      <w:tr w:rsidR="00F74C8D" w14:paraId="49A74594" w14:textId="77777777" w:rsidTr="38C9E8C7">
        <w:trPr>
          <w:trHeight w:val="1458"/>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EE9FA0" w14:textId="77777777" w:rsidR="00F74C8D" w:rsidRDefault="00432241">
            <w:pPr>
              <w:spacing w:after="3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TOTAL TECHNICAL SCORE </w:t>
            </w:r>
          </w:p>
          <w:p w14:paraId="306EA115" w14:textId="145D8549" w:rsidR="00F74C8D" w:rsidRDefault="00432241">
            <w:pPr>
              <w:spacing w:after="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rPr>
              <w:t xml:space="preserve">The minimum overall qualifying score is </w:t>
            </w:r>
            <w:r w:rsidR="00C02BF6" w:rsidRPr="6B3806B1">
              <w:rPr>
                <w:rFonts w:asciiTheme="minorHAnsi" w:eastAsiaTheme="minorEastAsia" w:hAnsiTheme="minorHAnsi" w:cstheme="minorBidi"/>
              </w:rPr>
              <w:t>5</w:t>
            </w:r>
            <w:r w:rsidR="1FFC1E85" w:rsidRPr="6B3806B1">
              <w:rPr>
                <w:rFonts w:asciiTheme="minorHAnsi" w:eastAsiaTheme="minorEastAsia" w:hAnsiTheme="minorHAnsi" w:cstheme="minorBidi"/>
              </w:rPr>
              <w:t>0</w:t>
            </w:r>
            <w:r w:rsidRPr="6B3806B1">
              <w:rPr>
                <w:rFonts w:asciiTheme="minorHAnsi" w:eastAsiaTheme="minorEastAsia" w:hAnsiTheme="minorHAnsi" w:cstheme="minorBidi"/>
              </w:rPr>
              <w:t xml:space="preserve">. Only those candidates who meet the overall qualifying marks of </w:t>
            </w:r>
            <w:r w:rsidR="00C02BF6" w:rsidRPr="6B3806B1">
              <w:rPr>
                <w:rFonts w:asciiTheme="minorHAnsi" w:eastAsiaTheme="minorEastAsia" w:hAnsiTheme="minorHAnsi" w:cstheme="minorBidi"/>
              </w:rPr>
              <w:t>5</w:t>
            </w:r>
            <w:r w:rsidR="02F49340" w:rsidRPr="6B3806B1">
              <w:rPr>
                <w:rFonts w:asciiTheme="minorHAnsi" w:eastAsiaTheme="minorEastAsia" w:hAnsiTheme="minorHAnsi" w:cstheme="minorBidi"/>
              </w:rPr>
              <w:t>0</w:t>
            </w:r>
            <w:r w:rsidRPr="6B3806B1">
              <w:rPr>
                <w:rFonts w:asciiTheme="minorHAnsi" w:eastAsiaTheme="minorEastAsia" w:hAnsiTheme="minorHAnsi" w:cstheme="minorBidi"/>
              </w:rPr>
              <w:t xml:space="preserve"> and score the minimum cut-off in each of the above sub-criteria, including the interview, will be considered technically responsive, and their financials will be opened</w:t>
            </w:r>
            <w:r w:rsidRPr="6B3806B1">
              <w:rPr>
                <w:rFonts w:asciiTheme="minorHAnsi" w:eastAsiaTheme="minorEastAsia" w:hAnsiTheme="minorHAnsi" w:cstheme="minorBidi"/>
                <w:color w:val="222222"/>
              </w:rPr>
              <w:t xml:space="preserve">. </w:t>
            </w:r>
            <w:r w:rsidRPr="6B3806B1">
              <w:rPr>
                <w:rFonts w:asciiTheme="minorHAnsi" w:eastAsiaTheme="minorEastAsia" w:hAnsiTheme="minorHAnsi" w:cstheme="minorBidi"/>
                <w:b/>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66218" w14:textId="000A666A" w:rsidR="00F74C8D" w:rsidRDefault="003F1CFE">
            <w:pPr>
              <w:spacing w:after="0" w:line="259" w:lineRule="auto"/>
              <w:ind w:left="0" w:right="1" w:firstLine="0"/>
              <w:jc w:val="center"/>
              <w:rPr>
                <w:rFonts w:asciiTheme="minorHAnsi" w:eastAsiaTheme="minorEastAsia" w:hAnsiTheme="minorHAnsi" w:cstheme="minorBidi"/>
              </w:rPr>
            </w:pPr>
            <w:r w:rsidRPr="6B3806B1">
              <w:rPr>
                <w:rFonts w:asciiTheme="minorHAnsi" w:eastAsiaTheme="minorEastAsia" w:hAnsiTheme="minorHAnsi" w:cstheme="minorBidi"/>
              </w:rPr>
              <w:t>5</w:t>
            </w:r>
            <w:r w:rsidR="4BE046E8" w:rsidRPr="6B3806B1">
              <w:rPr>
                <w:rFonts w:asciiTheme="minorHAnsi" w:eastAsiaTheme="minorEastAsia" w:hAnsiTheme="minorHAnsi" w:cstheme="minorBidi"/>
              </w:rPr>
              <w:t>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8E06CA" w14:textId="0B596CDD" w:rsidR="00F74C8D" w:rsidRDefault="003F1CFE">
            <w:pPr>
              <w:spacing w:after="0" w:line="259" w:lineRule="auto"/>
              <w:ind w:left="12" w:firstLine="0"/>
              <w:jc w:val="center"/>
              <w:rPr>
                <w:rFonts w:asciiTheme="minorHAnsi" w:eastAsiaTheme="minorEastAsia" w:hAnsiTheme="minorHAnsi" w:cstheme="minorBidi"/>
              </w:rPr>
            </w:pPr>
            <w:r w:rsidRPr="6B3806B1">
              <w:rPr>
                <w:rFonts w:asciiTheme="minorHAnsi" w:eastAsiaTheme="minorEastAsia" w:hAnsiTheme="minorHAnsi" w:cstheme="minorBidi"/>
              </w:rPr>
              <w:t>7</w:t>
            </w:r>
            <w:r w:rsidR="00C4715D" w:rsidRPr="6B3806B1">
              <w:rPr>
                <w:rFonts w:asciiTheme="minorHAnsi" w:eastAsiaTheme="minorEastAsia" w:hAnsiTheme="minorHAnsi" w:cstheme="minorBidi"/>
              </w:rPr>
              <w:t>0</w:t>
            </w:r>
          </w:p>
        </w:tc>
      </w:tr>
      <w:tr w:rsidR="00F74C8D" w14:paraId="06F96623" w14:textId="77777777" w:rsidTr="38C9E8C7">
        <w:trPr>
          <w:trHeight w:val="778"/>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52292" w14:textId="77777777" w:rsidR="00F74C8D" w:rsidRDefault="00432241">
            <w:pPr>
              <w:spacing w:after="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Financial Score </w:t>
            </w:r>
          </w:p>
          <w:p w14:paraId="78AC12C7" w14:textId="7CF93F33" w:rsidR="00F74C8D" w:rsidRDefault="00432241">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The selection of the consultant will be on the basis of technical evaluation &amp; financial offer in the ratio of </w:t>
            </w:r>
            <w:r w:rsidR="00904E5F" w:rsidRPr="6B3806B1">
              <w:rPr>
                <w:rFonts w:asciiTheme="minorHAnsi" w:eastAsiaTheme="minorEastAsia" w:hAnsiTheme="minorHAnsi" w:cstheme="minorBidi"/>
              </w:rPr>
              <w:t>70</w:t>
            </w:r>
            <w:r w:rsidR="00F10F04" w:rsidRPr="6B3806B1">
              <w:rPr>
                <w:rFonts w:asciiTheme="minorHAnsi" w:eastAsiaTheme="minorEastAsia" w:hAnsiTheme="minorHAnsi" w:cstheme="minorBidi"/>
              </w:rPr>
              <w:t>:</w:t>
            </w:r>
            <w:r w:rsidR="004757C2" w:rsidRPr="6B3806B1">
              <w:rPr>
                <w:rFonts w:asciiTheme="minorHAnsi" w:eastAsiaTheme="minorEastAsia" w:hAnsiTheme="minorHAnsi" w:cstheme="minorBidi"/>
              </w:rPr>
              <w:t>30</w:t>
            </w:r>
            <w:r w:rsidR="00F10F04" w:rsidRPr="6B3806B1">
              <w:rPr>
                <w:rFonts w:asciiTheme="minorHAnsi" w:eastAsiaTheme="minorEastAsia" w:hAnsiTheme="minorHAnsi" w:cstheme="minorBidi"/>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5107" w14:textId="1EB496C1" w:rsidR="00F74C8D" w:rsidRPr="003F1CFE" w:rsidRDefault="7BAF5C1A">
            <w:pPr>
              <w:spacing w:after="0" w:line="259" w:lineRule="auto"/>
              <w:ind w:left="57" w:firstLine="0"/>
              <w:jc w:val="center"/>
              <w:rPr>
                <w:rFonts w:asciiTheme="minorHAnsi" w:eastAsiaTheme="minorEastAsia" w:hAnsiTheme="minorHAnsi" w:cstheme="minorBidi"/>
              </w:rPr>
            </w:pPr>
            <w:r w:rsidRPr="6B3806B1">
              <w:rPr>
                <w:rFonts w:asciiTheme="minorHAnsi" w:eastAsiaTheme="minorEastAsia" w:hAnsiTheme="minorHAnsi" w:cstheme="minorBidi"/>
              </w:rPr>
              <w:t>15</w:t>
            </w:r>
            <w:r w:rsidR="00432241" w:rsidRPr="6B3806B1">
              <w:rPr>
                <w:rFonts w:asciiTheme="minorHAnsi" w:eastAsiaTheme="minorEastAsia" w:hAnsiTheme="minorHAnsi" w:cstheme="minorBidi"/>
              </w:rPr>
              <w:t xml:space="preserve">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679C0" w14:textId="055D14F5" w:rsidR="00F74C8D" w:rsidRDefault="004757C2">
            <w:pPr>
              <w:spacing w:after="0" w:line="259" w:lineRule="auto"/>
              <w:ind w:left="12" w:firstLine="0"/>
              <w:jc w:val="center"/>
              <w:rPr>
                <w:rFonts w:asciiTheme="minorHAnsi" w:eastAsiaTheme="minorEastAsia" w:hAnsiTheme="minorHAnsi" w:cstheme="minorBidi"/>
              </w:rPr>
            </w:pPr>
            <w:r w:rsidRPr="6B3806B1">
              <w:rPr>
                <w:rFonts w:asciiTheme="minorHAnsi" w:eastAsiaTheme="minorEastAsia" w:hAnsiTheme="minorHAnsi" w:cstheme="minorBidi"/>
              </w:rPr>
              <w:t>30</w:t>
            </w:r>
          </w:p>
        </w:tc>
      </w:tr>
      <w:tr w:rsidR="00F74C8D" w14:paraId="35B5C633" w14:textId="77777777" w:rsidTr="38C9E8C7">
        <w:trPr>
          <w:trHeight w:val="283"/>
        </w:trPr>
        <w:tc>
          <w:tcPr>
            <w:tcW w:w="7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8D006B6" w14:textId="77777777" w:rsidR="00F74C8D" w:rsidRDefault="00432241">
            <w:pPr>
              <w:spacing w:after="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TOTAL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4F9E3E38" w14:textId="694DDC87" w:rsidR="00F74C8D" w:rsidRDefault="3A48270C" w:rsidP="1EDB847F">
            <w:pPr>
              <w:spacing w:after="0" w:line="259" w:lineRule="auto"/>
              <w:ind w:left="57"/>
              <w:jc w:val="center"/>
              <w:rPr>
                <w:rFonts w:asciiTheme="minorHAnsi" w:eastAsiaTheme="minorEastAsia" w:hAnsiTheme="minorHAnsi" w:cstheme="minorBidi"/>
                <w:b/>
              </w:rPr>
            </w:pPr>
            <w:r w:rsidRPr="6B3806B1">
              <w:rPr>
                <w:rFonts w:asciiTheme="minorHAnsi" w:eastAsiaTheme="minorEastAsia" w:hAnsiTheme="minorHAnsi" w:cstheme="minorBidi"/>
                <w:b/>
              </w:rPr>
              <w:t>65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4C5DCD7" w14:textId="77777777" w:rsidR="00F74C8D" w:rsidRDefault="00432241">
            <w:pPr>
              <w:spacing w:after="0" w:line="259" w:lineRule="auto"/>
              <w:ind w:left="13" w:firstLine="0"/>
              <w:jc w:val="center"/>
              <w:rPr>
                <w:rFonts w:asciiTheme="minorHAnsi" w:eastAsiaTheme="minorEastAsia" w:hAnsiTheme="minorHAnsi" w:cstheme="minorBidi"/>
                <w:b/>
              </w:rPr>
            </w:pPr>
            <w:r w:rsidRPr="6B3806B1">
              <w:rPr>
                <w:rFonts w:asciiTheme="minorHAnsi" w:eastAsiaTheme="minorEastAsia" w:hAnsiTheme="minorHAnsi" w:cstheme="minorBidi"/>
                <w:b/>
              </w:rPr>
              <w:t xml:space="preserve">100 </w:t>
            </w:r>
          </w:p>
        </w:tc>
      </w:tr>
    </w:tbl>
    <w:p w14:paraId="19815ECF" w14:textId="77777777" w:rsidR="00F74C8D" w:rsidRDefault="00432241">
      <w:pPr>
        <w:spacing w:after="4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4AE013AE" w14:textId="77777777" w:rsidR="00BE09AA" w:rsidRDefault="00BE09AA">
      <w:pPr>
        <w:spacing w:after="40" w:line="259" w:lineRule="auto"/>
        <w:ind w:left="0" w:firstLine="0"/>
        <w:rPr>
          <w:rFonts w:asciiTheme="minorHAnsi" w:eastAsiaTheme="minorEastAsia" w:hAnsiTheme="minorHAnsi" w:cstheme="minorBidi"/>
        </w:rPr>
      </w:pPr>
    </w:p>
    <w:p w14:paraId="759C7B19" w14:textId="5DE7B1D8" w:rsidR="00452765" w:rsidRPr="00903191" w:rsidRDefault="00452765" w:rsidP="00452765">
      <w:pPr>
        <w:pStyle w:val="Heading1"/>
        <w:tabs>
          <w:tab w:val="center" w:pos="4141"/>
        </w:tabs>
        <w:spacing w:after="49"/>
        <w:ind w:left="450" w:firstLine="0"/>
        <w:rPr>
          <w:rFonts w:asciiTheme="minorHAnsi" w:eastAsiaTheme="minorEastAsia" w:hAnsiTheme="minorHAnsi" w:cstheme="minorBidi"/>
          <w:b w:val="0"/>
          <w:color w:val="ED7D31" w:themeColor="accent2"/>
        </w:rPr>
      </w:pPr>
      <w:r w:rsidRPr="6B3806B1">
        <w:rPr>
          <w:rFonts w:asciiTheme="minorHAnsi" w:eastAsiaTheme="minorEastAsia" w:hAnsiTheme="minorHAnsi" w:cstheme="minorBidi"/>
        </w:rPr>
        <w:t xml:space="preserve">12. </w:t>
      </w:r>
      <w:r w:rsidR="00903191" w:rsidRPr="6B3806B1">
        <w:rPr>
          <w:rFonts w:asciiTheme="minorHAnsi" w:eastAsiaTheme="minorEastAsia" w:hAnsiTheme="minorHAnsi" w:cstheme="minorBidi"/>
        </w:rPr>
        <w:t xml:space="preserve">FINANCIAL </w:t>
      </w:r>
      <w:r w:rsidRPr="6B3806B1">
        <w:rPr>
          <w:rFonts w:asciiTheme="minorHAnsi" w:eastAsiaTheme="minorEastAsia" w:hAnsiTheme="minorHAnsi" w:cstheme="minorBidi"/>
        </w:rPr>
        <w:t xml:space="preserve">PROPOSAL: </w:t>
      </w:r>
    </w:p>
    <w:p w14:paraId="11522B56" w14:textId="77777777" w:rsidR="00452765" w:rsidRDefault="00452765" w:rsidP="00452765">
      <w:pPr>
        <w:spacing w:after="105" w:line="259" w:lineRule="auto"/>
        <w:ind w:left="10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1A702932" w14:textId="0D14FC94" w:rsidR="00452765" w:rsidRDefault="008B2FD0" w:rsidP="00452765">
      <w:pPr>
        <w:spacing w:after="0" w:line="259" w:lineRule="auto"/>
        <w:ind w:left="0" w:firstLine="0"/>
        <w:rPr>
          <w:rFonts w:asciiTheme="minorHAnsi" w:eastAsiaTheme="minorEastAsia" w:hAnsiTheme="minorHAnsi" w:cstheme="minorBidi"/>
        </w:rPr>
      </w:pPr>
      <w:r>
        <w:rPr>
          <w:rFonts w:asciiTheme="minorHAnsi" w:eastAsiaTheme="minorEastAsia" w:hAnsiTheme="minorHAnsi" w:cstheme="minorBidi"/>
        </w:rPr>
        <w:t xml:space="preserve">A financial proposal must be prepared </w:t>
      </w:r>
      <w:r w:rsidR="00AB132F">
        <w:rPr>
          <w:rFonts w:asciiTheme="minorHAnsi" w:eastAsiaTheme="minorEastAsia" w:hAnsiTheme="minorHAnsi" w:cstheme="minorBidi"/>
        </w:rPr>
        <w:t xml:space="preserve">indicating the </w:t>
      </w:r>
      <w:r w:rsidR="00E20270">
        <w:rPr>
          <w:rFonts w:asciiTheme="minorHAnsi" w:eastAsiaTheme="minorEastAsia" w:hAnsiTheme="minorHAnsi" w:cstheme="minorBidi"/>
        </w:rPr>
        <w:t xml:space="preserve">Unit Rate for each one of the deliverables. </w:t>
      </w:r>
      <w:r w:rsidR="00452765" w:rsidRPr="6B3806B1">
        <w:rPr>
          <w:rFonts w:asciiTheme="minorHAnsi" w:eastAsiaTheme="minorEastAsia" w:hAnsiTheme="minorHAnsi" w:cstheme="minorBidi"/>
        </w:rPr>
        <w:t xml:space="preserve">  </w:t>
      </w:r>
    </w:p>
    <w:p w14:paraId="11A8DCEC" w14:textId="77777777" w:rsidR="00716C6A" w:rsidRDefault="00716C6A" w:rsidP="00452765">
      <w:pPr>
        <w:spacing w:after="105" w:line="259" w:lineRule="auto"/>
        <w:ind w:left="0" w:firstLine="0"/>
        <w:rPr>
          <w:rFonts w:asciiTheme="minorHAnsi" w:eastAsiaTheme="minorEastAsia" w:hAnsiTheme="minorHAnsi" w:cstheme="minorBidi"/>
        </w:rPr>
      </w:pPr>
    </w:p>
    <w:p w14:paraId="164C6395" w14:textId="1968DF89" w:rsidR="00F74C8D" w:rsidRDefault="00432241">
      <w:pPr>
        <w:spacing w:after="105"/>
        <w:ind w:left="-5" w:right="893"/>
        <w:rPr>
          <w:rFonts w:asciiTheme="minorHAnsi" w:eastAsiaTheme="minorEastAsia" w:hAnsiTheme="minorHAnsi" w:cstheme="minorBidi"/>
        </w:rPr>
      </w:pPr>
      <w:r w:rsidRPr="6B3806B1">
        <w:rPr>
          <w:rFonts w:asciiTheme="minorHAnsi" w:eastAsiaTheme="minorEastAsia" w:hAnsiTheme="minorHAnsi" w:cstheme="minorBidi"/>
        </w:rPr>
        <w:t xml:space="preserve">The application to be submitted through the online portal should contain </w:t>
      </w:r>
      <w:r w:rsidR="009B6D15" w:rsidRPr="6B3806B1">
        <w:rPr>
          <w:rFonts w:asciiTheme="minorHAnsi" w:eastAsiaTheme="minorEastAsia" w:hAnsiTheme="minorHAnsi" w:cstheme="minorBidi"/>
        </w:rPr>
        <w:t>3</w:t>
      </w:r>
      <w:r w:rsidRPr="6B3806B1">
        <w:rPr>
          <w:rFonts w:asciiTheme="minorHAnsi" w:eastAsiaTheme="minorEastAsia" w:hAnsiTheme="minorHAnsi" w:cstheme="minorBidi"/>
        </w:rPr>
        <w:t xml:space="preserve"> separate attachments: </w:t>
      </w:r>
    </w:p>
    <w:p w14:paraId="7D092FC6" w14:textId="1570A04F" w:rsidR="4834A18E" w:rsidRDefault="4834A18E" w:rsidP="4DCADFA9">
      <w:pPr>
        <w:numPr>
          <w:ilvl w:val="0"/>
          <w:numId w:val="9"/>
        </w:numPr>
        <w:spacing w:after="4" w:line="250" w:lineRule="auto"/>
        <w:ind w:right="181" w:hanging="360"/>
        <w:rPr>
          <w:rFonts w:asciiTheme="minorHAnsi" w:eastAsiaTheme="minorEastAsia" w:hAnsiTheme="minorHAnsi" w:cstheme="minorBidi"/>
          <w:color w:val="333333"/>
        </w:rPr>
      </w:pPr>
      <w:r w:rsidRPr="6B3806B1">
        <w:rPr>
          <w:rFonts w:asciiTheme="minorHAnsi" w:eastAsiaTheme="minorEastAsia" w:hAnsiTheme="minorHAnsi" w:cstheme="minorBidi"/>
          <w:color w:val="333333"/>
        </w:rPr>
        <w:t>A Cover letter explaining the motivation for applying and explaining how the qualifications and skillset of the candidate (to be uploaded online).</w:t>
      </w:r>
    </w:p>
    <w:p w14:paraId="02819621" w14:textId="4E360567" w:rsidR="271A8452" w:rsidRDefault="271A8452" w:rsidP="4DCADFA9">
      <w:pPr>
        <w:spacing w:after="4" w:line="250" w:lineRule="auto"/>
        <w:ind w:left="0" w:right="181"/>
        <w:rPr>
          <w:rFonts w:asciiTheme="minorHAnsi" w:eastAsiaTheme="minorEastAsia" w:hAnsiTheme="minorHAnsi" w:cstheme="minorBidi"/>
          <w:color w:val="000000" w:themeColor="text1"/>
        </w:rPr>
      </w:pPr>
    </w:p>
    <w:p w14:paraId="77117ACD" w14:textId="77777777" w:rsidR="00F74C8D" w:rsidRPr="00EF0107" w:rsidRDefault="00432241">
      <w:pPr>
        <w:numPr>
          <w:ilvl w:val="0"/>
          <w:numId w:val="9"/>
        </w:numPr>
        <w:spacing w:after="4" w:line="250" w:lineRule="auto"/>
        <w:ind w:right="181" w:hanging="360"/>
        <w:rPr>
          <w:rFonts w:asciiTheme="minorHAnsi" w:eastAsiaTheme="minorEastAsia" w:hAnsiTheme="minorHAnsi" w:cstheme="minorBidi"/>
        </w:rPr>
      </w:pPr>
      <w:r w:rsidRPr="6B3806B1">
        <w:rPr>
          <w:rFonts w:asciiTheme="minorHAnsi" w:eastAsiaTheme="minorEastAsia" w:hAnsiTheme="minorHAnsi" w:cstheme="minorBidi"/>
        </w:rPr>
        <w:t xml:space="preserve">Curriculum Vitae (CV) (to be uploaded online) </w:t>
      </w:r>
    </w:p>
    <w:p w14:paraId="74A0F5EB" w14:textId="77777777" w:rsidR="00F74C8D" w:rsidRDefault="00432241">
      <w:pPr>
        <w:spacing w:after="124"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 xml:space="preserve"> </w:t>
      </w:r>
    </w:p>
    <w:p w14:paraId="6DD2AE49" w14:textId="03D328AA" w:rsidR="00577BF7" w:rsidRDefault="00432241" w:rsidP="00EF0107">
      <w:pPr>
        <w:pStyle w:val="Heading1"/>
        <w:ind w:left="460" w:right="470" w:hanging="360"/>
        <w:rPr>
          <w:rFonts w:asciiTheme="minorHAnsi" w:eastAsiaTheme="minorEastAsia" w:hAnsiTheme="minorHAnsi" w:cstheme="minorBidi"/>
          <w:b w:val="0"/>
        </w:rPr>
      </w:pPr>
      <w:r w:rsidRPr="6B3806B1">
        <w:rPr>
          <w:rFonts w:asciiTheme="minorHAnsi" w:eastAsiaTheme="minorEastAsia" w:hAnsiTheme="minorHAnsi" w:cstheme="minorBidi"/>
        </w:rPr>
        <w:t xml:space="preserve">iii.  </w:t>
      </w:r>
      <w:r w:rsidRPr="6B3806B1">
        <w:rPr>
          <w:rFonts w:asciiTheme="minorHAnsi" w:eastAsiaTheme="minorEastAsia" w:hAnsiTheme="minorHAnsi" w:cstheme="minorBidi"/>
          <w:b w:val="0"/>
        </w:rPr>
        <w:t>A financial proposal indicating professional fee as per the above template. Please do not forget to specify your name in the file while saving. (To be uploaded under other supporting documents).</w:t>
      </w:r>
      <w:r w:rsidRPr="6B3806B1">
        <w:rPr>
          <w:rFonts w:asciiTheme="minorHAnsi" w:eastAsiaTheme="minorEastAsia" w:hAnsiTheme="minorHAnsi" w:cstheme="minorBidi"/>
        </w:rPr>
        <w:t xml:space="preserve"> </w:t>
      </w:r>
    </w:p>
    <w:p w14:paraId="1658A499" w14:textId="414B5D2E" w:rsidR="00577BF7" w:rsidRPr="00903191" w:rsidRDefault="00577BF7">
      <w:pPr>
        <w:ind w:left="460" w:right="82" w:hanging="360"/>
        <w:rPr>
          <w:rFonts w:asciiTheme="minorHAnsi" w:eastAsiaTheme="minorEastAsia" w:hAnsiTheme="minorHAnsi" w:cstheme="minorBidi"/>
        </w:rPr>
      </w:pPr>
    </w:p>
    <w:p w14:paraId="2A06E019" w14:textId="52105B8D" w:rsidR="4740413E" w:rsidRDefault="4740413E" w:rsidP="48AABCE2">
      <w:pPr>
        <w:ind w:left="460" w:right="82" w:hanging="360"/>
        <w:jc w:val="both"/>
        <w:rPr>
          <w:rFonts w:asciiTheme="minorHAnsi" w:eastAsiaTheme="minorEastAsia" w:hAnsiTheme="minorHAnsi" w:cstheme="minorBidi"/>
          <w:color w:val="333333"/>
        </w:rPr>
      </w:pPr>
      <w:r w:rsidRPr="6B3806B1">
        <w:rPr>
          <w:rFonts w:asciiTheme="minorHAnsi" w:eastAsiaTheme="minorEastAsia" w:hAnsiTheme="minorHAnsi" w:cstheme="minorBidi"/>
          <w:color w:val="333333"/>
        </w:rPr>
        <w:lastRenderedPageBreak/>
        <w:t>Important Note: Please do not indicate financials anywhere else in the online application form, please mark "n/a or 00", under the fee-related questions in the online application form.</w:t>
      </w:r>
    </w:p>
    <w:p w14:paraId="5AA30228" w14:textId="7661B6F3" w:rsidR="62C849BB" w:rsidRDefault="62C849BB" w:rsidP="62C849BB">
      <w:pPr>
        <w:ind w:left="460" w:right="82" w:hanging="360"/>
        <w:jc w:val="both"/>
        <w:rPr>
          <w:rFonts w:asciiTheme="minorHAnsi" w:eastAsiaTheme="minorEastAsia" w:hAnsiTheme="minorHAnsi" w:cstheme="minorBidi"/>
          <w:color w:val="333333"/>
        </w:rPr>
      </w:pPr>
    </w:p>
    <w:p w14:paraId="3A14158A" w14:textId="4FFCAC1C" w:rsidR="00F74C8D" w:rsidRDefault="00432241" w:rsidP="00BC5861">
      <w:pPr>
        <w:spacing w:after="190" w:line="259" w:lineRule="auto"/>
        <w:ind w:left="0" w:firstLine="0"/>
        <w:rPr>
          <w:rFonts w:asciiTheme="minorHAnsi" w:eastAsiaTheme="minorEastAsia" w:hAnsiTheme="minorHAnsi" w:cstheme="minorBidi"/>
          <w:b/>
          <w:i/>
        </w:rPr>
      </w:pPr>
      <w:r w:rsidRPr="6B3806B1">
        <w:rPr>
          <w:rFonts w:asciiTheme="minorHAnsi" w:eastAsiaTheme="minorEastAsia" w:hAnsiTheme="minorHAnsi" w:cstheme="minorBidi"/>
          <w:b/>
          <w:i/>
        </w:rPr>
        <w:t xml:space="preserve">Without all the above </w:t>
      </w:r>
      <w:r w:rsidR="00BC5861" w:rsidRPr="6B3806B1">
        <w:rPr>
          <w:rFonts w:asciiTheme="minorHAnsi" w:eastAsiaTheme="minorEastAsia" w:hAnsiTheme="minorHAnsi" w:cstheme="minorBidi"/>
          <w:b/>
          <w:i/>
        </w:rPr>
        <w:t>3</w:t>
      </w:r>
      <w:r w:rsidRPr="6B3806B1">
        <w:rPr>
          <w:rFonts w:asciiTheme="minorHAnsi" w:eastAsiaTheme="minorEastAsia" w:hAnsiTheme="minorHAnsi" w:cstheme="minorBidi"/>
          <w:b/>
          <w:i/>
        </w:rPr>
        <w:t xml:space="preserve"> documents your application will be considered incomplete and invalid and will not be considered further.  </w:t>
      </w:r>
    </w:p>
    <w:p w14:paraId="2F8B181E" w14:textId="77777777" w:rsidR="00F74C8D" w:rsidRDefault="00432241">
      <w:pPr>
        <w:numPr>
          <w:ilvl w:val="0"/>
          <w:numId w:val="10"/>
        </w:numPr>
        <w:spacing w:after="77" w:line="241" w:lineRule="auto"/>
        <w:ind w:right="1" w:hanging="361"/>
        <w:rPr>
          <w:rFonts w:asciiTheme="minorHAnsi" w:eastAsiaTheme="minorEastAsia" w:hAnsiTheme="minorHAnsi" w:cstheme="minorBidi"/>
        </w:rPr>
      </w:pPr>
      <w:r w:rsidRPr="6B3806B1">
        <w:rPr>
          <w:rFonts w:asciiTheme="minorHAnsi" w:eastAsiaTheme="minorEastAsia" w:hAnsiTheme="minorHAnsi" w:cstheme="minorBidi"/>
        </w:rPr>
        <w:t xml:space="preserve">Any attempt to unduly influence UNICEF’s selection process will lead to automatic disqualification of the applicant. </w:t>
      </w:r>
    </w:p>
    <w:p w14:paraId="0628FE3C" w14:textId="77777777" w:rsidR="00F74C8D" w:rsidRDefault="00432241">
      <w:pPr>
        <w:numPr>
          <w:ilvl w:val="0"/>
          <w:numId w:val="10"/>
        </w:numPr>
        <w:ind w:right="1" w:hanging="361"/>
        <w:rPr>
          <w:rFonts w:asciiTheme="minorHAnsi" w:eastAsiaTheme="minorEastAsia" w:hAnsiTheme="minorHAnsi" w:cstheme="minorBidi"/>
        </w:rPr>
      </w:pPr>
      <w:r w:rsidRPr="6B3806B1">
        <w:rPr>
          <w:rFonts w:asciiTheme="minorHAnsi" w:eastAsiaTheme="minorEastAsia" w:hAnsiTheme="minorHAnsi" w:cstheme="minorBidi"/>
        </w:rPr>
        <w:t xml:space="preserve">Joint applications of two or more individuals are not accepted. </w:t>
      </w:r>
    </w:p>
    <w:p w14:paraId="6DADF446" w14:textId="77777777" w:rsidR="00F74C8D" w:rsidRDefault="00432241">
      <w:pPr>
        <w:numPr>
          <w:ilvl w:val="0"/>
          <w:numId w:val="10"/>
        </w:numPr>
        <w:ind w:right="1" w:hanging="361"/>
        <w:rPr>
          <w:rFonts w:asciiTheme="minorHAnsi" w:eastAsiaTheme="minorEastAsia" w:hAnsiTheme="minorHAnsi" w:cstheme="minorBidi"/>
        </w:rPr>
      </w:pPr>
      <w:r w:rsidRPr="6B3806B1">
        <w:rPr>
          <w:rFonts w:asciiTheme="minorHAnsi" w:eastAsiaTheme="minorEastAsia" w:hAnsiTheme="minorHAnsi" w:cstheme="minorBidi"/>
        </w:rPr>
        <w:t xml:space="preserve">Please note, UNICEF does not charge any fee during any stage of the process. </w:t>
      </w:r>
    </w:p>
    <w:p w14:paraId="0333D55D" w14:textId="219734CD" w:rsidR="00F74C8D" w:rsidRDefault="00432241">
      <w:pPr>
        <w:numPr>
          <w:ilvl w:val="0"/>
          <w:numId w:val="10"/>
        </w:numPr>
        <w:ind w:right="1" w:hanging="361"/>
        <w:rPr>
          <w:rFonts w:asciiTheme="minorHAnsi" w:eastAsiaTheme="minorEastAsia" w:hAnsiTheme="minorHAnsi" w:cstheme="minorBidi"/>
        </w:rPr>
      </w:pPr>
      <w:r w:rsidRPr="6B3806B1">
        <w:rPr>
          <w:rFonts w:asciiTheme="minorHAnsi" w:eastAsiaTheme="minorEastAsia" w:hAnsiTheme="minorHAnsi" w:cstheme="minorBidi"/>
        </w:rPr>
        <w:t xml:space="preserve">UNICEF is committed to diversity and inclusion and encourages qualified candidates from all backgrounds including persons living with disabilities to apply. </w:t>
      </w:r>
    </w:p>
    <w:p w14:paraId="1232564A" w14:textId="77777777" w:rsidR="00BE09AA" w:rsidRDefault="00BE09AA" w:rsidP="00BE09AA">
      <w:pPr>
        <w:ind w:right="1"/>
        <w:rPr>
          <w:rFonts w:asciiTheme="minorHAnsi" w:eastAsiaTheme="minorEastAsia" w:hAnsiTheme="minorHAnsi" w:cstheme="minorBidi"/>
        </w:rPr>
      </w:pPr>
    </w:p>
    <w:p w14:paraId="188D79C9" w14:textId="77777777" w:rsidR="00BE09AA" w:rsidRDefault="00BE09AA" w:rsidP="00BE09AA">
      <w:pPr>
        <w:ind w:right="1"/>
        <w:rPr>
          <w:rFonts w:asciiTheme="minorHAnsi" w:eastAsiaTheme="minorEastAsia" w:hAnsiTheme="minorHAnsi" w:cstheme="minorBidi"/>
        </w:rPr>
      </w:pPr>
    </w:p>
    <w:p w14:paraId="70C94931" w14:textId="77777777" w:rsidR="00716C6A" w:rsidRDefault="00716C6A" w:rsidP="00BE09AA">
      <w:pPr>
        <w:ind w:right="1"/>
        <w:rPr>
          <w:rFonts w:asciiTheme="minorHAnsi" w:eastAsiaTheme="minorEastAsia" w:hAnsiTheme="minorHAnsi" w:cstheme="minorBidi"/>
        </w:rPr>
      </w:pPr>
    </w:p>
    <w:p w14:paraId="12FAE8F2" w14:textId="77777777" w:rsidR="00716C6A" w:rsidRDefault="00716C6A" w:rsidP="00BE09AA">
      <w:pPr>
        <w:ind w:right="1"/>
        <w:rPr>
          <w:rFonts w:asciiTheme="minorHAnsi" w:eastAsiaTheme="minorEastAsia" w:hAnsiTheme="minorHAnsi" w:cstheme="minorBidi"/>
        </w:rPr>
      </w:pPr>
    </w:p>
    <w:p w14:paraId="40D16DD8" w14:textId="3D6FDB59" w:rsidR="00903191" w:rsidRDefault="00903191" w:rsidP="00903191">
      <w:pPr>
        <w:ind w:right="1"/>
        <w:rPr>
          <w:rFonts w:asciiTheme="minorHAnsi" w:eastAsiaTheme="minorEastAsia" w:hAnsiTheme="minorHAnsi" w:cstheme="minorBidi"/>
        </w:rPr>
      </w:pPr>
    </w:p>
    <w:p w14:paraId="073EC40C" w14:textId="77777777" w:rsidR="00903191" w:rsidRDefault="00903191" w:rsidP="00903191">
      <w:pPr>
        <w:ind w:right="1"/>
        <w:rPr>
          <w:rFonts w:asciiTheme="minorHAnsi" w:eastAsiaTheme="minorEastAsia" w:hAnsiTheme="minorHAnsi" w:cstheme="minorBidi"/>
        </w:rPr>
      </w:pPr>
    </w:p>
    <w:p w14:paraId="05AC753D" w14:textId="77777777" w:rsidR="00452765" w:rsidRDefault="00432241" w:rsidP="00452765">
      <w:pPr>
        <w:pStyle w:val="Heading1"/>
        <w:rPr>
          <w:rFonts w:asciiTheme="minorHAnsi" w:eastAsiaTheme="minorEastAsia" w:hAnsiTheme="minorHAnsi" w:cstheme="minorBidi"/>
          <w:u w:val="single"/>
        </w:rPr>
      </w:pPr>
      <w:r w:rsidRPr="6B3806B1">
        <w:rPr>
          <w:rFonts w:asciiTheme="minorHAnsi" w:eastAsiaTheme="minorEastAsia" w:hAnsiTheme="minorHAnsi" w:cstheme="minorBidi"/>
        </w:rPr>
        <w:t xml:space="preserve"> </w:t>
      </w:r>
    </w:p>
    <w:p w14:paraId="441A4C33" w14:textId="77777777" w:rsidR="00452765" w:rsidRDefault="00452765" w:rsidP="00452765">
      <w:pPr>
        <w:rPr>
          <w:rFonts w:asciiTheme="minorHAnsi" w:eastAsiaTheme="minorEastAsia" w:hAnsiTheme="minorHAnsi" w:cstheme="minorBidi"/>
        </w:rPr>
      </w:pPr>
      <w:r>
        <w:softHyphen/>
      </w:r>
      <w:r>
        <w:softHyphen/>
      </w:r>
      <w:r>
        <w:softHyphen/>
      </w:r>
      <w:r>
        <w:softHyphen/>
      </w:r>
      <w:r>
        <w:softHyphen/>
      </w:r>
      <w:r>
        <w:softHyphen/>
      </w:r>
      <w:r>
        <w:softHyphen/>
      </w:r>
      <w:r>
        <w:softHyphen/>
      </w:r>
      <w:r>
        <w:softHyphen/>
      </w:r>
      <w:r>
        <w:softHyphen/>
      </w:r>
      <w:r>
        <w:softHyphen/>
      </w:r>
      <w:r>
        <w:softHyphen/>
      </w:r>
      <w:r>
        <w:softHyphen/>
      </w:r>
      <w:r>
        <w:softHyphen/>
      </w:r>
      <w:r w:rsidRPr="6B3806B1">
        <w:rPr>
          <w:rFonts w:asciiTheme="minorHAnsi" w:eastAsiaTheme="minorEastAsia" w:hAnsiTheme="minorHAnsi" w:cstheme="minorBidi"/>
        </w:rPr>
        <w:softHyphen/>
        <w:t>__________________________________________________________________________________________</w:t>
      </w:r>
    </w:p>
    <w:p w14:paraId="3FEA0C5B" w14:textId="77777777" w:rsidR="00452765" w:rsidRDefault="00452765" w:rsidP="00452765">
      <w:pPr>
        <w:rPr>
          <w:rFonts w:asciiTheme="minorHAnsi" w:eastAsiaTheme="minorEastAsia" w:hAnsiTheme="minorHAnsi" w:cstheme="minorBidi"/>
        </w:rPr>
      </w:pPr>
    </w:p>
    <w:p w14:paraId="10E8D202" w14:textId="77777777" w:rsidR="00452765" w:rsidRDefault="00452765" w:rsidP="00452765">
      <w:pPr>
        <w:rPr>
          <w:rFonts w:asciiTheme="minorHAnsi" w:eastAsiaTheme="minorEastAsia" w:hAnsiTheme="minorHAnsi" w:cstheme="minorBidi"/>
        </w:rPr>
      </w:pPr>
    </w:p>
    <w:p w14:paraId="4ECD4D20" w14:textId="77777777" w:rsidR="00452765" w:rsidRPr="005856EE" w:rsidRDefault="00452765" w:rsidP="00452765">
      <w:pPr>
        <w:rPr>
          <w:rFonts w:asciiTheme="minorHAnsi" w:eastAsiaTheme="minorEastAsia" w:hAnsiTheme="minorHAnsi" w:cstheme="minorBidi"/>
        </w:rPr>
      </w:pPr>
    </w:p>
    <w:p w14:paraId="35149985" w14:textId="77777777" w:rsidR="00452765" w:rsidRPr="005856EE" w:rsidRDefault="00452765" w:rsidP="00452765">
      <w:pPr>
        <w:pStyle w:val="Heading1"/>
        <w:jc w:val="center"/>
        <w:rPr>
          <w:rFonts w:asciiTheme="minorHAnsi" w:eastAsiaTheme="minorEastAsia" w:hAnsiTheme="minorHAnsi" w:cstheme="minorBidi"/>
          <w:u w:val="single"/>
        </w:rPr>
      </w:pPr>
      <w:r w:rsidRPr="6B3806B1">
        <w:rPr>
          <w:rFonts w:asciiTheme="minorHAnsi" w:eastAsiaTheme="minorEastAsia" w:hAnsiTheme="minorHAnsi" w:cstheme="minorBidi"/>
          <w:u w:val="single"/>
        </w:rPr>
        <w:t>INTERNAL INFORMATION</w:t>
      </w:r>
    </w:p>
    <w:p w14:paraId="7252556F" w14:textId="77777777" w:rsidR="00452765" w:rsidRDefault="00452765" w:rsidP="00452765">
      <w:pPr>
        <w:ind w:right="1"/>
        <w:rPr>
          <w:rFonts w:asciiTheme="minorHAnsi" w:eastAsiaTheme="minorEastAsia" w:hAnsiTheme="minorHAnsi" w:cstheme="minorBidi"/>
          <w:b/>
        </w:rPr>
      </w:pPr>
    </w:p>
    <w:p w14:paraId="5BA48686" w14:textId="77777777" w:rsidR="00452765" w:rsidRDefault="00452765" w:rsidP="00452765">
      <w:pPr>
        <w:ind w:right="1"/>
        <w:rPr>
          <w:rFonts w:asciiTheme="minorHAnsi" w:eastAsiaTheme="minorEastAsia" w:hAnsiTheme="minorHAnsi" w:cstheme="minorBidi"/>
          <w:b/>
        </w:rPr>
      </w:pPr>
      <w:r w:rsidRPr="6B3806B1">
        <w:rPr>
          <w:rFonts w:asciiTheme="minorHAnsi" w:eastAsiaTheme="minorEastAsia" w:hAnsiTheme="minorHAnsi" w:cstheme="minorBidi"/>
          <w:b/>
        </w:rPr>
        <w:t xml:space="preserve">Type of LTA: </w:t>
      </w:r>
      <w:r>
        <w:rPr>
          <w:b/>
        </w:rPr>
        <w:tab/>
      </w:r>
      <w:r>
        <w:rPr>
          <w:b/>
        </w:rPr>
        <w:tab/>
      </w:r>
      <w:r w:rsidRPr="6B3806B1">
        <w:rPr>
          <w:rFonts w:asciiTheme="minorHAnsi" w:eastAsiaTheme="minorEastAsia" w:hAnsiTheme="minorHAnsi" w:cstheme="minorBidi"/>
          <w:i/>
        </w:rPr>
        <w:t xml:space="preserve">  </w:t>
      </w:r>
      <w:r>
        <w:rPr>
          <w:b/>
          <w:i/>
          <w:noProof/>
        </w:rPr>
        <mc:AlternateContent>
          <mc:Choice Requires="wps">
            <w:drawing>
              <wp:inline distT="0" distB="0" distL="0" distR="0" wp14:anchorId="12B800AC" wp14:editId="37FE70BF">
                <wp:extent cx="140017" cy="140018"/>
                <wp:effectExtent l="0" t="0" r="12700" b="12700"/>
                <wp:docPr id="1" name="Freeform: Shape 1"/>
                <wp:cNvGraphicFramePr/>
                <a:graphic xmlns:a="http://schemas.openxmlformats.org/drawingml/2006/main">
                  <a:graphicData uri="http://schemas.microsoft.com/office/word/2010/wordprocessingShape">
                    <wps:wsp>
                      <wps:cNvSpPr/>
                      <wps:spPr>
                        <a:xfrm>
                          <a:off x="0" y="0"/>
                          <a:ext cx="140017" cy="140018"/>
                        </a:xfrm>
                        <a:custGeom>
                          <a:avLst/>
                          <a:gdLst/>
                          <a:ahLst/>
                          <a:cxnLst/>
                          <a:rect l="0" t="0" r="0" b="0"/>
                          <a:pathLst>
                            <a:path w="140017" h="140018">
                              <a:moveTo>
                                <a:pt x="0" y="140018"/>
                              </a:moveTo>
                              <a:lnTo>
                                <a:pt x="140017" y="140018"/>
                              </a:lnTo>
                              <a:lnTo>
                                <a:pt x="14001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3FDAAA3" id="Freeform: Shape 1" o:spid="_x0000_s1026" style="width:11pt;height:11.05pt;visibility:visible;mso-wrap-style:square;mso-left-percent:-10001;mso-top-percent:-10001;mso-position-horizontal:absolute;mso-position-horizontal-relative:char;mso-position-vertical:absolute;mso-position-vertical-relative:line;mso-left-percent:-10001;mso-top-percent:-10001;v-text-anchor:top" coordsize="140017,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" path="m,140018r140017,l140017,,,,,140018xe" filled="f">
                <v:path arrowok="t" textboxrect="0,0,140017,140018"/>
                <w10:anchorlock/>
              </v:shape>
            </w:pict>
          </mc:Fallback>
        </mc:AlternateContent>
      </w:r>
      <w:r w:rsidRPr="6B3806B1">
        <w:rPr>
          <w:rFonts w:asciiTheme="minorHAnsi" w:eastAsiaTheme="minorEastAsia" w:hAnsiTheme="minorHAnsi" w:cstheme="minorBidi"/>
          <w:b/>
        </w:rPr>
        <w:t xml:space="preserve"> Time-Bound  </w:t>
      </w:r>
      <w:r w:rsidRPr="6B3806B1">
        <w:rPr>
          <w:rFonts w:asciiTheme="minorHAnsi" w:eastAsiaTheme="minorEastAsia" w:hAnsiTheme="minorHAnsi" w:cstheme="minorBidi"/>
          <w:i/>
        </w:rPr>
        <w:t xml:space="preserve">  </w:t>
      </w:r>
      <w:r>
        <w:rPr>
          <w:b/>
          <w:i/>
          <w:noProof/>
        </w:rPr>
        <mc:AlternateContent>
          <mc:Choice Requires="wps">
            <w:drawing>
              <wp:inline distT="0" distB="0" distL="0" distR="0" wp14:anchorId="373813F2" wp14:editId="7BBB5C7D">
                <wp:extent cx="140017" cy="140018"/>
                <wp:effectExtent l="0" t="0" r="12700" b="12700"/>
                <wp:docPr id="2" name="Freeform: Shape 2"/>
                <wp:cNvGraphicFramePr/>
                <a:graphic xmlns:a="http://schemas.openxmlformats.org/drawingml/2006/main">
                  <a:graphicData uri="http://schemas.microsoft.com/office/word/2010/wordprocessingShape">
                    <wps:wsp>
                      <wps:cNvSpPr/>
                      <wps:spPr>
                        <a:xfrm>
                          <a:off x="0" y="0"/>
                          <a:ext cx="140017" cy="140018"/>
                        </a:xfrm>
                        <a:custGeom>
                          <a:avLst/>
                          <a:gdLst/>
                          <a:ahLst/>
                          <a:cxnLst/>
                          <a:rect l="0" t="0" r="0" b="0"/>
                          <a:pathLst>
                            <a:path w="140017" h="140018">
                              <a:moveTo>
                                <a:pt x="0" y="140018"/>
                              </a:moveTo>
                              <a:lnTo>
                                <a:pt x="140017" y="140018"/>
                              </a:lnTo>
                              <a:lnTo>
                                <a:pt x="140017" y="0"/>
                              </a:lnTo>
                              <a:lnTo>
                                <a:pt x="0" y="0"/>
                              </a:lnTo>
                              <a:close/>
                            </a:path>
                          </a:pathLst>
                        </a:custGeom>
                        <a:solidFill>
                          <a:schemeClr val="tx1"/>
                        </a:solidFill>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29752E2F" id="Freeform: Shape 2" o:spid="_x0000_s1026" style="width:11pt;height:11.05pt;visibility:visible;mso-wrap-style:square;mso-left-percent:-10001;mso-top-percent:-10001;mso-position-horizontal:absolute;mso-position-horizontal-relative:char;mso-position-vertical:absolute;mso-position-vertical-relative:line;mso-left-percent:-10001;mso-top-percent:-10001;v-text-anchor:top" coordsize="140017,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" path="m,140018r140017,l140017,,,,,140018xe" fillcolor="black [3213]">
                <v:path arrowok="t" textboxrect="0,0,140017,140018"/>
                <w10:anchorlock/>
              </v:shape>
            </w:pict>
          </mc:Fallback>
        </mc:AlternateContent>
      </w:r>
      <w:r w:rsidRPr="6B3806B1">
        <w:rPr>
          <w:rFonts w:asciiTheme="minorHAnsi" w:eastAsiaTheme="minorEastAsia" w:hAnsiTheme="minorHAnsi" w:cstheme="minorBidi"/>
          <w:b/>
        </w:rPr>
        <w:t xml:space="preserve"> Target Value</w:t>
      </w:r>
    </w:p>
    <w:p w14:paraId="51C99E9E" w14:textId="77777777" w:rsidR="00452765" w:rsidRDefault="00452765" w:rsidP="00452765">
      <w:pPr>
        <w:ind w:right="1"/>
        <w:rPr>
          <w:rFonts w:asciiTheme="minorHAnsi" w:eastAsiaTheme="minorEastAsia" w:hAnsiTheme="minorHAnsi" w:cstheme="minorBidi"/>
          <w:b/>
        </w:rPr>
      </w:pPr>
    </w:p>
    <w:p w14:paraId="3ED6E85E" w14:textId="77777777" w:rsidR="00452765" w:rsidRPr="005856EE" w:rsidRDefault="00452765" w:rsidP="00452765">
      <w:pPr>
        <w:ind w:right="1"/>
        <w:rPr>
          <w:rFonts w:asciiTheme="minorHAnsi" w:eastAsiaTheme="minorEastAsia" w:hAnsiTheme="minorHAnsi" w:cstheme="minorBidi"/>
          <w:b/>
        </w:rPr>
      </w:pPr>
      <w:r w:rsidRPr="6B3806B1">
        <w:rPr>
          <w:rFonts w:asciiTheme="minorHAnsi" w:eastAsiaTheme="minorEastAsia" w:hAnsiTheme="minorHAnsi" w:cstheme="minorBidi"/>
          <w:b/>
        </w:rPr>
        <w:t xml:space="preserve">Sharing Indicator: </w:t>
      </w:r>
      <w:r>
        <w:rPr>
          <w:b/>
        </w:rPr>
        <w:tab/>
      </w:r>
      <w:r w:rsidRPr="6B3806B1">
        <w:rPr>
          <w:rFonts w:asciiTheme="minorHAnsi" w:eastAsiaTheme="minorEastAsia" w:hAnsiTheme="minorHAnsi" w:cstheme="minorBidi"/>
          <w:i/>
        </w:rPr>
        <w:t xml:space="preserve">  </w:t>
      </w:r>
      <w:r>
        <w:rPr>
          <w:b/>
          <w:i/>
          <w:noProof/>
        </w:rPr>
        <mc:AlternateContent>
          <mc:Choice Requires="wps">
            <w:drawing>
              <wp:inline distT="0" distB="0" distL="0" distR="0" wp14:anchorId="35854477" wp14:editId="54A06039">
                <wp:extent cx="140017" cy="140018"/>
                <wp:effectExtent l="0" t="0" r="12700" b="12700"/>
                <wp:docPr id="3" name="Freeform: Shape 3"/>
                <wp:cNvGraphicFramePr/>
                <a:graphic xmlns:a="http://schemas.openxmlformats.org/drawingml/2006/main">
                  <a:graphicData uri="http://schemas.microsoft.com/office/word/2010/wordprocessingShape">
                    <wps:wsp>
                      <wps:cNvSpPr/>
                      <wps:spPr>
                        <a:xfrm>
                          <a:off x="0" y="0"/>
                          <a:ext cx="140017" cy="140018"/>
                        </a:xfrm>
                        <a:custGeom>
                          <a:avLst/>
                          <a:gdLst/>
                          <a:ahLst/>
                          <a:cxnLst/>
                          <a:rect l="0" t="0" r="0" b="0"/>
                          <a:pathLst>
                            <a:path w="140017" h="140018">
                              <a:moveTo>
                                <a:pt x="0" y="140018"/>
                              </a:moveTo>
                              <a:lnTo>
                                <a:pt x="140017" y="140018"/>
                              </a:lnTo>
                              <a:lnTo>
                                <a:pt x="14001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69199FA4" id="Freeform: Shape 3" o:spid="_x0000_s1026" style="width:11pt;height:11.05pt;visibility:visible;mso-wrap-style:square;mso-left-percent:-10001;mso-top-percent:-10001;mso-position-horizontal:absolute;mso-position-horizontal-relative:char;mso-position-vertical:absolute;mso-position-vertical-relative:line;mso-left-percent:-10001;mso-top-percent:-10001;v-text-anchor:top" coordsize="140017,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" path="m,140018r140017,l140017,,,,,140018xe" filled="f">
                <v:path arrowok="t" textboxrect="0,0,140017,140018"/>
                <w10:anchorlock/>
              </v:shape>
            </w:pict>
          </mc:Fallback>
        </mc:AlternateContent>
      </w:r>
      <w:r w:rsidRPr="6B3806B1">
        <w:rPr>
          <w:rFonts w:asciiTheme="minorHAnsi" w:eastAsiaTheme="minorEastAsia" w:hAnsiTheme="minorHAnsi" w:cstheme="minorBidi"/>
          <w:i/>
        </w:rPr>
        <w:t xml:space="preserve"> </w:t>
      </w:r>
      <w:r w:rsidRPr="6B3806B1">
        <w:rPr>
          <w:rFonts w:asciiTheme="minorHAnsi" w:eastAsiaTheme="minorEastAsia" w:hAnsiTheme="minorHAnsi" w:cstheme="minorBidi"/>
          <w:b/>
        </w:rPr>
        <w:t>Open Use</w:t>
      </w:r>
      <w:r w:rsidRPr="005856EE">
        <w:rPr>
          <w:b/>
        </w:rPr>
        <w:tab/>
      </w:r>
      <w:r w:rsidRPr="6B3806B1">
        <w:rPr>
          <w:rFonts w:asciiTheme="minorHAnsi" w:eastAsiaTheme="minorEastAsia" w:hAnsiTheme="minorHAnsi" w:cstheme="minorBidi"/>
          <w:b/>
        </w:rPr>
        <w:t xml:space="preserve">  </w:t>
      </w:r>
      <w:r w:rsidRPr="005856EE">
        <w:rPr>
          <w:b/>
          <w:noProof/>
        </w:rPr>
        <mc:AlternateContent>
          <mc:Choice Requires="wps">
            <w:drawing>
              <wp:inline distT="0" distB="0" distL="0" distR="0" wp14:anchorId="27984021" wp14:editId="16E0E82A">
                <wp:extent cx="140017" cy="140018"/>
                <wp:effectExtent l="0" t="0" r="12700" b="12700"/>
                <wp:docPr id="4" name="Freeform: Shape 4"/>
                <wp:cNvGraphicFramePr/>
                <a:graphic xmlns:a="http://schemas.openxmlformats.org/drawingml/2006/main">
                  <a:graphicData uri="http://schemas.microsoft.com/office/word/2010/wordprocessingShape">
                    <wps:wsp>
                      <wps:cNvSpPr/>
                      <wps:spPr>
                        <a:xfrm>
                          <a:off x="0" y="0"/>
                          <a:ext cx="140017" cy="140018"/>
                        </a:xfrm>
                        <a:custGeom>
                          <a:avLst/>
                          <a:gdLst/>
                          <a:ahLst/>
                          <a:cxnLst/>
                          <a:rect l="0" t="0" r="0" b="0"/>
                          <a:pathLst>
                            <a:path w="140017" h="140018">
                              <a:moveTo>
                                <a:pt x="0" y="140018"/>
                              </a:moveTo>
                              <a:lnTo>
                                <a:pt x="140017" y="140018"/>
                              </a:lnTo>
                              <a:lnTo>
                                <a:pt x="14001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76B70B72" id="Freeform: Shape 4" o:spid="_x0000_s1026" style="width:11pt;height:11.05pt;visibility:visible;mso-wrap-style:square;mso-left-percent:-10001;mso-top-percent:-10001;mso-position-horizontal:absolute;mso-position-horizontal-relative:char;mso-position-vertical:absolute;mso-position-vertical-relative:line;mso-left-percent:-10001;mso-top-percent:-10001;v-text-anchor:top" coordsize="140017,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" path="m,140018r140017,l140017,,,,,140018xe" filled="f">
                <v:path arrowok="t" textboxrect="0,0,140017,140018"/>
                <w10:anchorlock/>
              </v:shape>
            </w:pict>
          </mc:Fallback>
        </mc:AlternateContent>
      </w:r>
      <w:r w:rsidRPr="6B3806B1">
        <w:rPr>
          <w:rFonts w:asciiTheme="minorHAnsi" w:eastAsiaTheme="minorEastAsia" w:hAnsiTheme="minorHAnsi" w:cstheme="minorBidi"/>
          <w:b/>
        </w:rPr>
        <w:t xml:space="preserve"> Controlled Use</w:t>
      </w:r>
      <w:r w:rsidRPr="005856EE">
        <w:rPr>
          <w:b/>
        </w:rPr>
        <w:tab/>
      </w:r>
      <w:r w:rsidRPr="6B3806B1">
        <w:rPr>
          <w:rFonts w:asciiTheme="minorHAnsi" w:eastAsiaTheme="minorEastAsia" w:hAnsiTheme="minorHAnsi" w:cstheme="minorBidi"/>
          <w:b/>
        </w:rPr>
        <w:t xml:space="preserve">  </w:t>
      </w:r>
      <w:r w:rsidRPr="005856EE">
        <w:rPr>
          <w:b/>
          <w:noProof/>
        </w:rPr>
        <mc:AlternateContent>
          <mc:Choice Requires="wps">
            <w:drawing>
              <wp:inline distT="0" distB="0" distL="0" distR="0" wp14:anchorId="4D37533F" wp14:editId="6607F841">
                <wp:extent cx="140017" cy="140018"/>
                <wp:effectExtent l="0" t="0" r="12700" b="12700"/>
                <wp:docPr id="5" name="Freeform: Shape 5"/>
                <wp:cNvGraphicFramePr/>
                <a:graphic xmlns:a="http://schemas.openxmlformats.org/drawingml/2006/main">
                  <a:graphicData uri="http://schemas.microsoft.com/office/word/2010/wordprocessingShape">
                    <wps:wsp>
                      <wps:cNvSpPr/>
                      <wps:spPr>
                        <a:xfrm>
                          <a:off x="0" y="0"/>
                          <a:ext cx="140017" cy="140018"/>
                        </a:xfrm>
                        <a:custGeom>
                          <a:avLst/>
                          <a:gdLst/>
                          <a:ahLst/>
                          <a:cxnLst/>
                          <a:rect l="0" t="0" r="0" b="0"/>
                          <a:pathLst>
                            <a:path w="140017" h="140018">
                              <a:moveTo>
                                <a:pt x="0" y="140018"/>
                              </a:moveTo>
                              <a:lnTo>
                                <a:pt x="140017" y="140018"/>
                              </a:lnTo>
                              <a:lnTo>
                                <a:pt x="140017" y="0"/>
                              </a:lnTo>
                              <a:lnTo>
                                <a:pt x="0" y="0"/>
                              </a:lnTo>
                              <a:close/>
                            </a:path>
                          </a:pathLst>
                        </a:custGeom>
                        <a:solidFill>
                          <a:schemeClr val="tx1"/>
                        </a:solidFill>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12A73502" id="Freeform: Shape 5" o:spid="_x0000_s1026" style="width:11pt;height:11.05pt;visibility:visible;mso-wrap-style:square;mso-left-percent:-10001;mso-top-percent:-10001;mso-position-horizontal:absolute;mso-position-horizontal-relative:char;mso-position-vertical:absolute;mso-position-vertical-relative:line;mso-left-percent:-10001;mso-top-percent:-10001;v-text-anchor:top" coordsize="140017,14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" path="m,140018r140017,l140017,,,,,140018xe" fillcolor="black [3213]">
                <v:path arrowok="t" textboxrect="0,0,140017,140018"/>
                <w10:anchorlock/>
              </v:shape>
            </w:pict>
          </mc:Fallback>
        </mc:AlternateContent>
      </w:r>
      <w:r w:rsidRPr="6B3806B1">
        <w:rPr>
          <w:rFonts w:asciiTheme="minorHAnsi" w:eastAsiaTheme="minorEastAsia" w:hAnsiTheme="minorHAnsi" w:cstheme="minorBidi"/>
          <w:b/>
        </w:rPr>
        <w:t xml:space="preserve"> Reserved for Sole Use</w:t>
      </w:r>
    </w:p>
    <w:p w14:paraId="559D373D" w14:textId="77777777" w:rsidR="00452765" w:rsidRDefault="00452765" w:rsidP="00452765">
      <w:pPr>
        <w:spacing w:after="124" w:line="259" w:lineRule="auto"/>
        <w:ind w:left="0" w:firstLine="0"/>
        <w:rPr>
          <w:rFonts w:asciiTheme="minorHAnsi" w:eastAsiaTheme="minorEastAsia" w:hAnsiTheme="minorHAnsi" w:cstheme="minorBidi"/>
        </w:rPr>
      </w:pPr>
    </w:p>
    <w:p w14:paraId="0B5CF7E1" w14:textId="7198901C" w:rsidR="00452765" w:rsidRPr="00926A97" w:rsidRDefault="00452765" w:rsidP="00452765">
      <w:pPr>
        <w:ind w:right="1"/>
        <w:rPr>
          <w:rFonts w:asciiTheme="minorHAnsi" w:eastAsiaTheme="minorEastAsia" w:hAnsiTheme="minorHAnsi" w:cstheme="minorBidi"/>
          <w:b/>
        </w:rPr>
      </w:pPr>
      <w:r w:rsidRPr="00926A97">
        <w:rPr>
          <w:rFonts w:asciiTheme="minorHAnsi" w:eastAsiaTheme="minorEastAsia" w:hAnsiTheme="minorHAnsi" w:cstheme="minorBidi"/>
          <w:b/>
        </w:rPr>
        <w:t>LTA CONTRACT MANAGE</w:t>
      </w:r>
      <w:r w:rsidR="732C3A76" w:rsidRPr="00926A97">
        <w:rPr>
          <w:rFonts w:asciiTheme="minorHAnsi" w:eastAsiaTheme="minorEastAsia" w:hAnsiTheme="minorHAnsi" w:cstheme="minorBidi"/>
          <w:b/>
        </w:rPr>
        <w:t>R</w:t>
      </w:r>
      <w:r w:rsidRPr="00926A97">
        <w:rPr>
          <w:rFonts w:asciiTheme="minorHAnsi" w:eastAsiaTheme="minorEastAsia" w:hAnsiTheme="minorHAnsi" w:cstheme="minorBidi"/>
          <w:b/>
        </w:rPr>
        <w:t xml:space="preserve">: </w:t>
      </w:r>
      <w:r w:rsidR="008949F4" w:rsidRPr="00926A97">
        <w:rPr>
          <w:rFonts w:asciiTheme="minorHAnsi" w:eastAsiaTheme="minorEastAsia" w:hAnsiTheme="minorHAnsi" w:cstheme="minorBidi"/>
          <w:b/>
        </w:rPr>
        <w:t>Abelardo Sulbaran</w:t>
      </w:r>
      <w:r w:rsidR="00926A97" w:rsidRPr="00926A97">
        <w:rPr>
          <w:rFonts w:asciiTheme="minorHAnsi" w:eastAsiaTheme="minorEastAsia" w:hAnsiTheme="minorHAnsi" w:cstheme="minorBidi"/>
          <w:b/>
        </w:rPr>
        <w:t>, Human Resources Officer</w:t>
      </w:r>
    </w:p>
    <w:p w14:paraId="3688D984" w14:textId="77777777" w:rsidR="00452765" w:rsidRPr="00926A97" w:rsidRDefault="00452765" w:rsidP="00452765">
      <w:pPr>
        <w:spacing w:after="14" w:line="259" w:lineRule="auto"/>
        <w:ind w:left="721" w:firstLine="0"/>
        <w:rPr>
          <w:rFonts w:asciiTheme="minorHAnsi" w:eastAsiaTheme="minorEastAsia" w:hAnsiTheme="minorHAnsi" w:cstheme="minorBidi"/>
        </w:rPr>
      </w:pPr>
    </w:p>
    <w:p w14:paraId="3B0D658F" w14:textId="77777777" w:rsidR="00452765" w:rsidRDefault="00452765" w:rsidP="00452765">
      <w:pPr>
        <w:spacing w:after="4" w:line="250" w:lineRule="auto"/>
        <w:ind w:right="1"/>
        <w:rPr>
          <w:rFonts w:asciiTheme="minorHAnsi" w:eastAsiaTheme="minorEastAsia" w:hAnsiTheme="minorHAnsi" w:cstheme="minorBidi"/>
          <w:b/>
        </w:rPr>
      </w:pPr>
      <w:r w:rsidRPr="6B3806B1">
        <w:rPr>
          <w:rFonts w:asciiTheme="minorHAnsi" w:eastAsiaTheme="minorEastAsia" w:hAnsiTheme="minorHAnsi" w:cstheme="minorBidi"/>
          <w:b/>
        </w:rPr>
        <w:t xml:space="preserve">IDENTIFICATION OF RISKS AND PLAN FOR MITIGATION: </w:t>
      </w:r>
    </w:p>
    <w:p w14:paraId="294C8E69" w14:textId="00EF11BD" w:rsidR="00452765" w:rsidRDefault="00452765" w:rsidP="008949F4">
      <w:pPr>
        <w:spacing w:after="0" w:line="259" w:lineRule="auto"/>
        <w:ind w:left="0" w:firstLine="0"/>
        <w:rPr>
          <w:rFonts w:asciiTheme="minorHAnsi" w:eastAsiaTheme="minorEastAsia" w:hAnsiTheme="minorHAnsi" w:cstheme="minorBidi"/>
        </w:rPr>
      </w:pPr>
      <w:r w:rsidRPr="6B3806B1">
        <w:rPr>
          <w:rFonts w:asciiTheme="minorHAnsi" w:eastAsiaTheme="minorEastAsia" w:hAnsiTheme="minorHAnsi" w:cstheme="minorBidi"/>
        </w:rPr>
        <w:t xml:space="preserve"> </w:t>
      </w:r>
    </w:p>
    <w:p w14:paraId="790016ED" w14:textId="224EE4C8" w:rsidR="00452765" w:rsidRDefault="00452765" w:rsidP="00452765">
      <w:pPr>
        <w:spacing w:after="90" w:line="259" w:lineRule="auto"/>
        <w:ind w:left="0" w:firstLine="0"/>
        <w:jc w:val="both"/>
        <w:rPr>
          <w:rFonts w:asciiTheme="minorHAnsi" w:eastAsiaTheme="minorEastAsia" w:hAnsiTheme="minorHAnsi" w:cstheme="minorBidi"/>
          <w:b/>
        </w:rPr>
      </w:pPr>
    </w:p>
    <w:p w14:paraId="6F269CCB" w14:textId="1A9E7A31" w:rsidR="00452765" w:rsidRDefault="00452765" w:rsidP="00903191">
      <w:pPr>
        <w:spacing w:after="0" w:line="259" w:lineRule="auto"/>
        <w:ind w:left="0" w:firstLine="0"/>
        <w:rPr>
          <w:rFonts w:asciiTheme="minorHAnsi" w:eastAsiaTheme="minorEastAsia" w:hAnsiTheme="minorHAnsi" w:cstheme="minorBidi"/>
          <w:b/>
        </w:rPr>
      </w:pPr>
      <w:r w:rsidRPr="6B3806B1">
        <w:rPr>
          <w:rFonts w:asciiTheme="minorHAnsi" w:eastAsiaTheme="minorEastAsia" w:hAnsiTheme="minorHAnsi" w:cstheme="minorBidi"/>
          <w:b/>
        </w:rPr>
        <w:t>Approval and Signatures</w:t>
      </w:r>
      <w:r w:rsidR="00903191" w:rsidRPr="6B3806B1">
        <w:rPr>
          <w:rFonts w:asciiTheme="minorHAnsi" w:eastAsiaTheme="minorEastAsia" w:hAnsiTheme="minorHAnsi" w:cstheme="minorBidi"/>
          <w:b/>
        </w:rPr>
        <w:t xml:space="preserve"> (as per TOA)</w:t>
      </w:r>
      <w:r w:rsidRPr="6B3806B1">
        <w:rPr>
          <w:rFonts w:asciiTheme="minorHAnsi" w:eastAsiaTheme="minorEastAsia" w:hAnsiTheme="minorHAnsi" w:cstheme="minorBidi"/>
          <w:b/>
        </w:rPr>
        <w:t xml:space="preserve">: </w:t>
      </w:r>
    </w:p>
    <w:p w14:paraId="768CF798" w14:textId="3759FFD3" w:rsidR="00F74C8D" w:rsidRDefault="00F74C8D">
      <w:pPr>
        <w:spacing w:after="0" w:line="259" w:lineRule="auto"/>
        <w:ind w:left="0" w:firstLine="0"/>
        <w:rPr>
          <w:rFonts w:asciiTheme="minorHAnsi" w:eastAsiaTheme="minorEastAsia" w:hAnsiTheme="minorHAnsi" w:cstheme="minorBidi"/>
        </w:rPr>
      </w:pPr>
    </w:p>
    <w:p w14:paraId="2C253752" w14:textId="734446C2" w:rsidR="008949F4" w:rsidRPr="00A54D59" w:rsidRDefault="00A54D59">
      <w:pPr>
        <w:spacing w:after="0" w:line="259" w:lineRule="auto"/>
        <w:ind w:left="0" w:firstLine="0"/>
        <w:rPr>
          <w:rFonts w:asciiTheme="minorHAnsi" w:eastAsiaTheme="minorEastAsia" w:hAnsiTheme="minorHAnsi" w:cstheme="minorBidi"/>
        </w:rPr>
      </w:pPr>
      <w:r w:rsidRPr="00A54D59">
        <w:rPr>
          <w:rFonts w:asciiTheme="minorHAnsi" w:eastAsiaTheme="minorEastAsia" w:hAnsiTheme="minorHAnsi" w:cstheme="minorBidi"/>
        </w:rPr>
        <w:t xml:space="preserve">Prepared by: </w:t>
      </w:r>
      <w:r w:rsidR="00926A97" w:rsidRPr="00A54D59">
        <w:rPr>
          <w:rFonts w:asciiTheme="minorHAnsi" w:eastAsiaTheme="minorEastAsia" w:hAnsiTheme="minorHAnsi" w:cstheme="minorBidi"/>
        </w:rPr>
        <w:t>Abelardo Sulbaran, Human Resources Officer</w:t>
      </w:r>
    </w:p>
    <w:p w14:paraId="59578327" w14:textId="77777777" w:rsidR="008949F4" w:rsidRPr="00A54D59" w:rsidRDefault="008949F4">
      <w:pPr>
        <w:spacing w:after="0" w:line="259" w:lineRule="auto"/>
        <w:ind w:left="0" w:firstLine="0"/>
        <w:rPr>
          <w:rFonts w:asciiTheme="minorHAnsi" w:eastAsiaTheme="minorEastAsia" w:hAnsiTheme="minorHAnsi" w:cstheme="minorBidi"/>
        </w:rPr>
      </w:pPr>
    </w:p>
    <w:p w14:paraId="365FFB83" w14:textId="58077F62" w:rsidR="008949F4" w:rsidRPr="00A54D59" w:rsidRDefault="00A54D59">
      <w:pPr>
        <w:spacing w:after="0" w:line="259" w:lineRule="auto"/>
        <w:ind w:left="0" w:firstLine="0"/>
        <w:rPr>
          <w:rFonts w:asciiTheme="minorHAnsi" w:eastAsiaTheme="minorEastAsia" w:hAnsiTheme="minorHAnsi" w:cstheme="minorBidi"/>
        </w:rPr>
      </w:pPr>
      <w:r w:rsidRPr="00A54D59">
        <w:rPr>
          <w:rFonts w:asciiTheme="minorHAnsi" w:eastAsiaTheme="minorEastAsia" w:hAnsiTheme="minorHAnsi" w:cstheme="minorBidi"/>
        </w:rPr>
        <w:t xml:space="preserve">Approved by: </w:t>
      </w:r>
      <w:r w:rsidR="008949F4" w:rsidRPr="00A54D59">
        <w:rPr>
          <w:rFonts w:asciiTheme="minorHAnsi" w:eastAsiaTheme="minorEastAsia" w:hAnsiTheme="minorHAnsi" w:cstheme="minorBidi"/>
        </w:rPr>
        <w:t>Blaise Berroa, Deputy Representative Operations (OIC)</w:t>
      </w:r>
    </w:p>
    <w:sectPr w:rsidR="008949F4" w:rsidRPr="00A54D59">
      <w:headerReference w:type="default" r:id="rId24"/>
      <w:footerReference w:type="default" r:id="rId25"/>
      <w:pgSz w:w="11900" w:h="16840"/>
      <w:pgMar w:top="996" w:right="902" w:bottom="1006" w:left="10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0D1E" w14:textId="77777777" w:rsidR="003D2F8B" w:rsidRDefault="003D2F8B">
      <w:pPr>
        <w:spacing w:after="0" w:line="240" w:lineRule="auto"/>
      </w:pPr>
      <w:r>
        <w:separator/>
      </w:r>
    </w:p>
  </w:endnote>
  <w:endnote w:type="continuationSeparator" w:id="0">
    <w:p w14:paraId="600CA004" w14:textId="77777777" w:rsidR="003D2F8B" w:rsidRDefault="003D2F8B">
      <w:pPr>
        <w:spacing w:after="0" w:line="240" w:lineRule="auto"/>
      </w:pPr>
      <w:r>
        <w:continuationSeparator/>
      </w:r>
    </w:p>
  </w:endnote>
  <w:endnote w:type="continuationNotice" w:id="1">
    <w:p w14:paraId="0E802319" w14:textId="77777777" w:rsidR="003D2F8B" w:rsidRDefault="003D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D0D691E" w14:paraId="5EFE1C65" w14:textId="77777777" w:rsidTr="3D0D691E">
      <w:trPr>
        <w:trHeight w:val="300"/>
      </w:trPr>
      <w:tc>
        <w:tcPr>
          <w:tcW w:w="3305" w:type="dxa"/>
        </w:tcPr>
        <w:p w14:paraId="6E55CB50" w14:textId="3F91883A" w:rsidR="3D0D691E" w:rsidRDefault="003E2DE9" w:rsidP="3D0D691E">
          <w:pPr>
            <w:pStyle w:val="Header"/>
            <w:ind w:left="-115"/>
          </w:pPr>
          <w:r>
            <w:t>HR Unit VCO</w:t>
          </w:r>
        </w:p>
      </w:tc>
      <w:tc>
        <w:tcPr>
          <w:tcW w:w="3305" w:type="dxa"/>
        </w:tcPr>
        <w:p w14:paraId="7BAD7762" w14:textId="73CB3A95" w:rsidR="3D0D691E" w:rsidRDefault="3D0D691E" w:rsidP="3D0D691E">
          <w:pPr>
            <w:pStyle w:val="Header"/>
            <w:jc w:val="center"/>
          </w:pPr>
        </w:p>
      </w:tc>
      <w:tc>
        <w:tcPr>
          <w:tcW w:w="3305" w:type="dxa"/>
        </w:tcPr>
        <w:p w14:paraId="586875E1" w14:textId="1B3D4B06" w:rsidR="3D0D691E" w:rsidRDefault="003E2DE9" w:rsidP="3D0D691E">
          <w:pPr>
            <w:pStyle w:val="Header"/>
            <w:ind w:right="-115"/>
            <w:jc w:val="right"/>
          </w:pPr>
          <w:r>
            <w:t>July</w:t>
          </w:r>
          <w:r w:rsidR="3D0D691E">
            <w:t xml:space="preserve"> 2023</w:t>
          </w:r>
        </w:p>
      </w:tc>
    </w:tr>
  </w:tbl>
  <w:p w14:paraId="223DEC0E" w14:textId="59A1AD9D" w:rsidR="3D0D691E" w:rsidRDefault="3D0D691E" w:rsidP="3D0D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3039" w14:textId="77777777" w:rsidR="003D2F8B" w:rsidRDefault="003D2F8B">
      <w:pPr>
        <w:spacing w:after="0" w:line="240" w:lineRule="auto"/>
      </w:pPr>
      <w:r>
        <w:separator/>
      </w:r>
    </w:p>
  </w:footnote>
  <w:footnote w:type="continuationSeparator" w:id="0">
    <w:p w14:paraId="033D84C8" w14:textId="77777777" w:rsidR="003D2F8B" w:rsidRDefault="003D2F8B">
      <w:pPr>
        <w:spacing w:after="0" w:line="240" w:lineRule="auto"/>
      </w:pPr>
      <w:r>
        <w:continuationSeparator/>
      </w:r>
    </w:p>
  </w:footnote>
  <w:footnote w:type="continuationNotice" w:id="1">
    <w:p w14:paraId="4319F029" w14:textId="77777777" w:rsidR="003D2F8B" w:rsidRDefault="003D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3D0D691E" w14:paraId="03F5418F" w14:textId="77777777" w:rsidTr="3D0D691E">
      <w:trPr>
        <w:trHeight w:val="300"/>
      </w:trPr>
      <w:tc>
        <w:tcPr>
          <w:tcW w:w="3305" w:type="dxa"/>
        </w:tcPr>
        <w:p w14:paraId="1E159035" w14:textId="424F7DBF" w:rsidR="3D0D691E" w:rsidRDefault="3D0D691E" w:rsidP="3D0D691E">
          <w:pPr>
            <w:pStyle w:val="Header"/>
            <w:ind w:left="-115"/>
          </w:pPr>
        </w:p>
      </w:tc>
      <w:tc>
        <w:tcPr>
          <w:tcW w:w="3305" w:type="dxa"/>
        </w:tcPr>
        <w:p w14:paraId="441B6748" w14:textId="4552024A" w:rsidR="3D0D691E" w:rsidRDefault="3D0D691E" w:rsidP="3D0D691E">
          <w:pPr>
            <w:pStyle w:val="Header"/>
            <w:jc w:val="center"/>
          </w:pPr>
        </w:p>
      </w:tc>
      <w:tc>
        <w:tcPr>
          <w:tcW w:w="3305" w:type="dxa"/>
        </w:tcPr>
        <w:p w14:paraId="1371F270" w14:textId="2388DBA3" w:rsidR="3D0D691E" w:rsidRDefault="3D0D691E" w:rsidP="3D0D691E">
          <w:pPr>
            <w:pStyle w:val="Header"/>
            <w:ind w:right="-115"/>
            <w:jc w:val="right"/>
          </w:pPr>
        </w:p>
      </w:tc>
    </w:tr>
  </w:tbl>
  <w:p w14:paraId="1C255C47" w14:textId="74A31CE8" w:rsidR="3D0D691E" w:rsidRDefault="3D0D691E" w:rsidP="3D0D6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4C8"/>
    <w:multiLevelType w:val="multilevel"/>
    <w:tmpl w:val="C7C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91DAA"/>
    <w:multiLevelType w:val="hybridMultilevel"/>
    <w:tmpl w:val="FFFFFFFF"/>
    <w:lvl w:ilvl="0" w:tplc="A99C5800">
      <w:start w:val="1"/>
      <w:numFmt w:val="decimal"/>
      <w:lvlText w:val="%1."/>
      <w:lvlJc w:val="left"/>
      <w:pPr>
        <w:ind w:left="720" w:hanging="360"/>
      </w:pPr>
    </w:lvl>
    <w:lvl w:ilvl="1" w:tplc="4B486BE2">
      <w:start w:val="1"/>
      <w:numFmt w:val="lowerLetter"/>
      <w:lvlText w:val="%2."/>
      <w:lvlJc w:val="left"/>
      <w:pPr>
        <w:ind w:left="1440" w:hanging="360"/>
      </w:pPr>
    </w:lvl>
    <w:lvl w:ilvl="2" w:tplc="246A490A">
      <w:start w:val="1"/>
      <w:numFmt w:val="lowerRoman"/>
      <w:lvlText w:val="%3."/>
      <w:lvlJc w:val="right"/>
      <w:pPr>
        <w:ind w:left="2160" w:hanging="180"/>
      </w:pPr>
    </w:lvl>
    <w:lvl w:ilvl="3" w:tplc="520AB4CA">
      <w:start w:val="1"/>
      <w:numFmt w:val="decimal"/>
      <w:lvlText w:val="%4."/>
      <w:lvlJc w:val="left"/>
      <w:pPr>
        <w:ind w:left="2880" w:hanging="360"/>
      </w:pPr>
    </w:lvl>
    <w:lvl w:ilvl="4" w:tplc="248C976E">
      <w:start w:val="1"/>
      <w:numFmt w:val="lowerLetter"/>
      <w:lvlText w:val="%5."/>
      <w:lvlJc w:val="left"/>
      <w:pPr>
        <w:ind w:left="3600" w:hanging="360"/>
      </w:pPr>
    </w:lvl>
    <w:lvl w:ilvl="5" w:tplc="CD0AA6F2">
      <w:start w:val="1"/>
      <w:numFmt w:val="lowerRoman"/>
      <w:lvlText w:val="%6."/>
      <w:lvlJc w:val="right"/>
      <w:pPr>
        <w:ind w:left="4320" w:hanging="180"/>
      </w:pPr>
    </w:lvl>
    <w:lvl w:ilvl="6" w:tplc="30302E30">
      <w:start w:val="1"/>
      <w:numFmt w:val="decimal"/>
      <w:lvlText w:val="%7."/>
      <w:lvlJc w:val="left"/>
      <w:pPr>
        <w:ind w:left="5040" w:hanging="360"/>
      </w:pPr>
    </w:lvl>
    <w:lvl w:ilvl="7" w:tplc="4CE0B2CA">
      <w:start w:val="1"/>
      <w:numFmt w:val="lowerLetter"/>
      <w:lvlText w:val="%8."/>
      <w:lvlJc w:val="left"/>
      <w:pPr>
        <w:ind w:left="5760" w:hanging="360"/>
      </w:pPr>
    </w:lvl>
    <w:lvl w:ilvl="8" w:tplc="7D8E12F8">
      <w:start w:val="1"/>
      <w:numFmt w:val="lowerRoman"/>
      <w:lvlText w:val="%9."/>
      <w:lvlJc w:val="right"/>
      <w:pPr>
        <w:ind w:left="6480" w:hanging="180"/>
      </w:pPr>
    </w:lvl>
  </w:abstractNum>
  <w:abstractNum w:abstractNumId="2" w15:restartNumberingAfterBreak="0">
    <w:nsid w:val="1847EAB9"/>
    <w:multiLevelType w:val="hybridMultilevel"/>
    <w:tmpl w:val="FFFFFFFF"/>
    <w:lvl w:ilvl="0" w:tplc="8D0C95F0">
      <w:start w:val="1"/>
      <w:numFmt w:val="bullet"/>
      <w:lvlText w:val=""/>
      <w:lvlJc w:val="left"/>
      <w:pPr>
        <w:ind w:left="1080" w:hanging="360"/>
      </w:pPr>
      <w:rPr>
        <w:rFonts w:ascii="Symbol" w:hAnsi="Symbol" w:hint="default"/>
      </w:rPr>
    </w:lvl>
    <w:lvl w:ilvl="1" w:tplc="C138F2F2">
      <w:start w:val="1"/>
      <w:numFmt w:val="bullet"/>
      <w:lvlText w:val=""/>
      <w:lvlJc w:val="left"/>
      <w:pPr>
        <w:ind w:left="1800" w:hanging="360"/>
      </w:pPr>
      <w:rPr>
        <w:rFonts w:ascii="Symbol" w:hAnsi="Symbol" w:hint="default"/>
      </w:rPr>
    </w:lvl>
    <w:lvl w:ilvl="2" w:tplc="C660F7BA">
      <w:start w:val="1"/>
      <w:numFmt w:val="bullet"/>
      <w:lvlText w:val=""/>
      <w:lvlJc w:val="left"/>
      <w:pPr>
        <w:ind w:left="2520" w:hanging="360"/>
      </w:pPr>
      <w:rPr>
        <w:rFonts w:ascii="Wingdings" w:hAnsi="Wingdings" w:hint="default"/>
      </w:rPr>
    </w:lvl>
    <w:lvl w:ilvl="3" w:tplc="50D0CB18">
      <w:start w:val="1"/>
      <w:numFmt w:val="bullet"/>
      <w:lvlText w:val=""/>
      <w:lvlJc w:val="left"/>
      <w:pPr>
        <w:ind w:left="3240" w:hanging="360"/>
      </w:pPr>
      <w:rPr>
        <w:rFonts w:ascii="Symbol" w:hAnsi="Symbol" w:hint="default"/>
      </w:rPr>
    </w:lvl>
    <w:lvl w:ilvl="4" w:tplc="FD2AC1CA">
      <w:start w:val="1"/>
      <w:numFmt w:val="bullet"/>
      <w:lvlText w:val="o"/>
      <w:lvlJc w:val="left"/>
      <w:pPr>
        <w:ind w:left="3960" w:hanging="360"/>
      </w:pPr>
      <w:rPr>
        <w:rFonts w:ascii="Courier New" w:hAnsi="Courier New" w:hint="default"/>
      </w:rPr>
    </w:lvl>
    <w:lvl w:ilvl="5" w:tplc="DC6E2218">
      <w:start w:val="1"/>
      <w:numFmt w:val="bullet"/>
      <w:lvlText w:val=""/>
      <w:lvlJc w:val="left"/>
      <w:pPr>
        <w:ind w:left="4680" w:hanging="360"/>
      </w:pPr>
      <w:rPr>
        <w:rFonts w:ascii="Wingdings" w:hAnsi="Wingdings" w:hint="default"/>
      </w:rPr>
    </w:lvl>
    <w:lvl w:ilvl="6" w:tplc="4862571E">
      <w:start w:val="1"/>
      <w:numFmt w:val="bullet"/>
      <w:lvlText w:val=""/>
      <w:lvlJc w:val="left"/>
      <w:pPr>
        <w:ind w:left="5400" w:hanging="360"/>
      </w:pPr>
      <w:rPr>
        <w:rFonts w:ascii="Symbol" w:hAnsi="Symbol" w:hint="default"/>
      </w:rPr>
    </w:lvl>
    <w:lvl w:ilvl="7" w:tplc="71C62C68">
      <w:start w:val="1"/>
      <w:numFmt w:val="bullet"/>
      <w:lvlText w:val="o"/>
      <w:lvlJc w:val="left"/>
      <w:pPr>
        <w:ind w:left="6120" w:hanging="360"/>
      </w:pPr>
      <w:rPr>
        <w:rFonts w:ascii="Courier New" w:hAnsi="Courier New" w:hint="default"/>
      </w:rPr>
    </w:lvl>
    <w:lvl w:ilvl="8" w:tplc="14F08B00">
      <w:start w:val="1"/>
      <w:numFmt w:val="bullet"/>
      <w:lvlText w:val=""/>
      <w:lvlJc w:val="left"/>
      <w:pPr>
        <w:ind w:left="6840" w:hanging="360"/>
      </w:pPr>
      <w:rPr>
        <w:rFonts w:ascii="Wingdings" w:hAnsi="Wingdings" w:hint="default"/>
      </w:rPr>
    </w:lvl>
  </w:abstractNum>
  <w:abstractNum w:abstractNumId="3" w15:restartNumberingAfterBreak="0">
    <w:nsid w:val="1CD312A8"/>
    <w:multiLevelType w:val="hybridMultilevel"/>
    <w:tmpl w:val="BFD839A0"/>
    <w:lvl w:ilvl="0" w:tplc="190C4040">
      <w:start w:val="1"/>
      <w:numFmt w:val="bullet"/>
      <w:lvlText w:val="•"/>
      <w:lvlJc w:val="left"/>
      <w:pPr>
        <w:ind w:left="198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09E7CB8">
      <w:start w:val="1"/>
      <w:numFmt w:val="bullet"/>
      <w:lvlText w:val="o"/>
      <w:lvlJc w:val="left"/>
      <w:pPr>
        <w:ind w:left="27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180A7654">
      <w:start w:val="1"/>
      <w:numFmt w:val="bullet"/>
      <w:lvlText w:val="▪"/>
      <w:lvlJc w:val="left"/>
      <w:pPr>
        <w:ind w:left="34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6786EC6">
      <w:start w:val="1"/>
      <w:numFmt w:val="bullet"/>
      <w:lvlText w:val="•"/>
      <w:lvlJc w:val="left"/>
      <w:pPr>
        <w:ind w:left="41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DCE5230">
      <w:start w:val="1"/>
      <w:numFmt w:val="bullet"/>
      <w:lvlText w:val="o"/>
      <w:lvlJc w:val="left"/>
      <w:pPr>
        <w:ind w:left="48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8092D696">
      <w:start w:val="1"/>
      <w:numFmt w:val="bullet"/>
      <w:lvlText w:val="▪"/>
      <w:lvlJc w:val="left"/>
      <w:pPr>
        <w:ind w:left="55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C9A168C">
      <w:start w:val="1"/>
      <w:numFmt w:val="bullet"/>
      <w:lvlText w:val="•"/>
      <w:lvlJc w:val="left"/>
      <w:pPr>
        <w:ind w:left="63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E5A546A">
      <w:start w:val="1"/>
      <w:numFmt w:val="bullet"/>
      <w:lvlText w:val="o"/>
      <w:lvlJc w:val="left"/>
      <w:pPr>
        <w:ind w:left="70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5303658">
      <w:start w:val="1"/>
      <w:numFmt w:val="bullet"/>
      <w:lvlText w:val="▪"/>
      <w:lvlJc w:val="left"/>
      <w:pPr>
        <w:ind w:left="77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20953082"/>
    <w:multiLevelType w:val="hybridMultilevel"/>
    <w:tmpl w:val="66C40476"/>
    <w:lvl w:ilvl="0" w:tplc="748812F8">
      <w:start w:val="11"/>
      <w:numFmt w:val="decimal"/>
      <w:lvlText w:val="%1."/>
      <w:lvlJc w:val="left"/>
      <w:pPr>
        <w:ind w:left="4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0A0CCD0">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B1C9A2A">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8C6299A">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6167096">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4D61F06">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68A176">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E0D5B4">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BA2AC2">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E5049C"/>
    <w:multiLevelType w:val="hybridMultilevel"/>
    <w:tmpl w:val="10562744"/>
    <w:lvl w:ilvl="0" w:tplc="DA00D192">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60803C0">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1DE05FC6">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C6E536E">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7B2899C">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0765AEA">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3A984630">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1F402690">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E3002E00">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6" w15:restartNumberingAfterBreak="0">
    <w:nsid w:val="26216B90"/>
    <w:multiLevelType w:val="hybridMultilevel"/>
    <w:tmpl w:val="6554B8A4"/>
    <w:lvl w:ilvl="0" w:tplc="ED488DA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667A14">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23EAE">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0407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5A6B92">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2439C8">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2848EA">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1C27FA">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12691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991B06"/>
    <w:multiLevelType w:val="hybridMultilevel"/>
    <w:tmpl w:val="C9882558"/>
    <w:lvl w:ilvl="0" w:tplc="2BA027A8">
      <w:start w:val="17"/>
      <w:numFmt w:val="decimal"/>
      <w:lvlText w:val="%1."/>
      <w:lvlJc w:val="left"/>
      <w:pPr>
        <w:ind w:left="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C6E884">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D227454">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84CF092">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0E61EDC">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04E362">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EE9250">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5C6CD6">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F23EC6">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322A8A"/>
    <w:multiLevelType w:val="hybridMultilevel"/>
    <w:tmpl w:val="6694BC14"/>
    <w:lvl w:ilvl="0" w:tplc="C65E96C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E0A59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C04D88">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2EDDC">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8C99F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7A2EBC">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A6A486">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64B05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228204">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1C10C1"/>
    <w:multiLevelType w:val="hybridMultilevel"/>
    <w:tmpl w:val="FFFFFFFF"/>
    <w:lvl w:ilvl="0" w:tplc="2A845B30">
      <w:start w:val="1"/>
      <w:numFmt w:val="bullet"/>
      <w:lvlText w:val=""/>
      <w:lvlJc w:val="left"/>
      <w:pPr>
        <w:ind w:left="720" w:hanging="360"/>
      </w:pPr>
      <w:rPr>
        <w:rFonts w:ascii="Symbol" w:hAnsi="Symbol" w:hint="default"/>
      </w:rPr>
    </w:lvl>
    <w:lvl w:ilvl="1" w:tplc="D6EEF9AC">
      <w:start w:val="1"/>
      <w:numFmt w:val="bullet"/>
      <w:lvlText w:val="o"/>
      <w:lvlJc w:val="left"/>
      <w:pPr>
        <w:ind w:left="1440" w:hanging="360"/>
      </w:pPr>
      <w:rPr>
        <w:rFonts w:ascii="Courier New" w:hAnsi="Courier New" w:hint="default"/>
      </w:rPr>
    </w:lvl>
    <w:lvl w:ilvl="2" w:tplc="E35A92FC">
      <w:start w:val="1"/>
      <w:numFmt w:val="bullet"/>
      <w:lvlText w:val=""/>
      <w:lvlJc w:val="left"/>
      <w:pPr>
        <w:ind w:left="2160" w:hanging="360"/>
      </w:pPr>
      <w:rPr>
        <w:rFonts w:ascii="Wingdings" w:hAnsi="Wingdings" w:hint="default"/>
      </w:rPr>
    </w:lvl>
    <w:lvl w:ilvl="3" w:tplc="679C535C">
      <w:start w:val="1"/>
      <w:numFmt w:val="bullet"/>
      <w:lvlText w:val=""/>
      <w:lvlJc w:val="left"/>
      <w:pPr>
        <w:ind w:left="2880" w:hanging="360"/>
      </w:pPr>
      <w:rPr>
        <w:rFonts w:ascii="Symbol" w:hAnsi="Symbol" w:hint="default"/>
      </w:rPr>
    </w:lvl>
    <w:lvl w:ilvl="4" w:tplc="59BA9252">
      <w:start w:val="1"/>
      <w:numFmt w:val="bullet"/>
      <w:lvlText w:val="o"/>
      <w:lvlJc w:val="left"/>
      <w:pPr>
        <w:ind w:left="3600" w:hanging="360"/>
      </w:pPr>
      <w:rPr>
        <w:rFonts w:ascii="Courier New" w:hAnsi="Courier New" w:hint="default"/>
      </w:rPr>
    </w:lvl>
    <w:lvl w:ilvl="5" w:tplc="ED6E3082">
      <w:start w:val="1"/>
      <w:numFmt w:val="bullet"/>
      <w:lvlText w:val=""/>
      <w:lvlJc w:val="left"/>
      <w:pPr>
        <w:ind w:left="4320" w:hanging="360"/>
      </w:pPr>
      <w:rPr>
        <w:rFonts w:ascii="Wingdings" w:hAnsi="Wingdings" w:hint="default"/>
      </w:rPr>
    </w:lvl>
    <w:lvl w:ilvl="6" w:tplc="683E9C8C">
      <w:start w:val="1"/>
      <w:numFmt w:val="bullet"/>
      <w:lvlText w:val=""/>
      <w:lvlJc w:val="left"/>
      <w:pPr>
        <w:ind w:left="5040" w:hanging="360"/>
      </w:pPr>
      <w:rPr>
        <w:rFonts w:ascii="Symbol" w:hAnsi="Symbol" w:hint="default"/>
      </w:rPr>
    </w:lvl>
    <w:lvl w:ilvl="7" w:tplc="1F5A4A62">
      <w:start w:val="1"/>
      <w:numFmt w:val="bullet"/>
      <w:lvlText w:val="o"/>
      <w:lvlJc w:val="left"/>
      <w:pPr>
        <w:ind w:left="5760" w:hanging="360"/>
      </w:pPr>
      <w:rPr>
        <w:rFonts w:ascii="Courier New" w:hAnsi="Courier New" w:hint="default"/>
      </w:rPr>
    </w:lvl>
    <w:lvl w:ilvl="8" w:tplc="10B8E532">
      <w:start w:val="1"/>
      <w:numFmt w:val="bullet"/>
      <w:lvlText w:val=""/>
      <w:lvlJc w:val="left"/>
      <w:pPr>
        <w:ind w:left="6480" w:hanging="360"/>
      </w:pPr>
      <w:rPr>
        <w:rFonts w:ascii="Wingdings" w:hAnsi="Wingdings" w:hint="default"/>
      </w:rPr>
    </w:lvl>
  </w:abstractNum>
  <w:abstractNum w:abstractNumId="10" w15:restartNumberingAfterBreak="0">
    <w:nsid w:val="38490644"/>
    <w:multiLevelType w:val="hybridMultilevel"/>
    <w:tmpl w:val="F980517A"/>
    <w:lvl w:ilvl="0" w:tplc="17BE5C26">
      <w:start w:val="7"/>
      <w:numFmt w:val="decimal"/>
      <w:lvlText w:val="%1."/>
      <w:lvlJc w:val="left"/>
      <w:pPr>
        <w:ind w:left="8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FACD85C">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687960">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2E57E8">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920604">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506080">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CBE66B2">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E699CE">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F28949A">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398A"/>
    <w:multiLevelType w:val="hybridMultilevel"/>
    <w:tmpl w:val="5D6C85BE"/>
    <w:lvl w:ilvl="0" w:tplc="55086818">
      <w:start w:val="1"/>
      <w:numFmt w:val="lowerRoman"/>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03676">
      <w:start w:val="1"/>
      <w:numFmt w:val="lowerLetter"/>
      <w:lvlText w:val="%2"/>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EC1CA">
      <w:start w:val="1"/>
      <w:numFmt w:val="lowerRoman"/>
      <w:lvlText w:val="%3"/>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4F73A">
      <w:start w:val="1"/>
      <w:numFmt w:val="decimal"/>
      <w:lvlText w:val="%4"/>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CB71A">
      <w:start w:val="1"/>
      <w:numFmt w:val="lowerLetter"/>
      <w:lvlText w:val="%5"/>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A3FF2">
      <w:start w:val="1"/>
      <w:numFmt w:val="lowerRoman"/>
      <w:lvlText w:val="%6"/>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A3794">
      <w:start w:val="1"/>
      <w:numFmt w:val="decimal"/>
      <w:lvlText w:val="%7"/>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C4BB8">
      <w:start w:val="1"/>
      <w:numFmt w:val="lowerLetter"/>
      <w:lvlText w:val="%8"/>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267B8">
      <w:start w:val="1"/>
      <w:numFmt w:val="lowerRoman"/>
      <w:lvlText w:val="%9"/>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50476E"/>
    <w:multiLevelType w:val="hybridMultilevel"/>
    <w:tmpl w:val="13EEED32"/>
    <w:lvl w:ilvl="0" w:tplc="431CF64E">
      <w:start w:val="1"/>
      <w:numFmt w:val="lowerRoman"/>
      <w:lvlText w:val="%1."/>
      <w:lvlJc w:val="left"/>
      <w:pPr>
        <w:ind w:left="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492FBF6">
      <w:start w:val="1"/>
      <w:numFmt w:val="lowerLetter"/>
      <w:lvlText w:val="%2"/>
      <w:lvlJc w:val="left"/>
      <w:pPr>
        <w:ind w:left="1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7EBD1E">
      <w:start w:val="1"/>
      <w:numFmt w:val="lowerRoman"/>
      <w:lvlText w:val="%3"/>
      <w:lvlJc w:val="left"/>
      <w:pPr>
        <w:ind w:left="1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C3464A0">
      <w:start w:val="1"/>
      <w:numFmt w:val="decimal"/>
      <w:lvlText w:val="%4"/>
      <w:lvlJc w:val="left"/>
      <w:pPr>
        <w:ind w:left="2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95AC4E0">
      <w:start w:val="1"/>
      <w:numFmt w:val="lowerLetter"/>
      <w:lvlText w:val="%5"/>
      <w:lvlJc w:val="left"/>
      <w:pPr>
        <w:ind w:left="3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303FA8">
      <w:start w:val="1"/>
      <w:numFmt w:val="lowerRoman"/>
      <w:lvlText w:val="%6"/>
      <w:lvlJc w:val="left"/>
      <w:pPr>
        <w:ind w:left="4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B60F2E">
      <w:start w:val="1"/>
      <w:numFmt w:val="decimal"/>
      <w:lvlText w:val="%7"/>
      <w:lvlJc w:val="left"/>
      <w:pPr>
        <w:ind w:left="4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30AE20">
      <w:start w:val="1"/>
      <w:numFmt w:val="lowerLetter"/>
      <w:lvlText w:val="%8"/>
      <w:lvlJc w:val="left"/>
      <w:pPr>
        <w:ind w:left="5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AC71CC">
      <w:start w:val="1"/>
      <w:numFmt w:val="lowerRoman"/>
      <w:lvlText w:val="%9"/>
      <w:lvlJc w:val="left"/>
      <w:pPr>
        <w:ind w:left="6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C6ECBE"/>
    <w:multiLevelType w:val="hybridMultilevel"/>
    <w:tmpl w:val="FFFFFFFF"/>
    <w:lvl w:ilvl="0" w:tplc="7D44F638">
      <w:start w:val="1"/>
      <w:numFmt w:val="bullet"/>
      <w:lvlText w:val=""/>
      <w:lvlJc w:val="left"/>
      <w:pPr>
        <w:ind w:left="720" w:hanging="360"/>
      </w:pPr>
      <w:rPr>
        <w:rFonts w:ascii="Symbol" w:hAnsi="Symbol" w:hint="default"/>
      </w:rPr>
    </w:lvl>
    <w:lvl w:ilvl="1" w:tplc="73DC1AD0">
      <w:start w:val="1"/>
      <w:numFmt w:val="bullet"/>
      <w:lvlText w:val="o"/>
      <w:lvlJc w:val="left"/>
      <w:pPr>
        <w:ind w:left="1440" w:hanging="360"/>
      </w:pPr>
      <w:rPr>
        <w:rFonts w:ascii="Courier New" w:hAnsi="Courier New" w:hint="default"/>
      </w:rPr>
    </w:lvl>
    <w:lvl w:ilvl="2" w:tplc="0A84D8C8">
      <w:start w:val="1"/>
      <w:numFmt w:val="bullet"/>
      <w:lvlText w:val=""/>
      <w:lvlJc w:val="left"/>
      <w:pPr>
        <w:ind w:left="2160" w:hanging="360"/>
      </w:pPr>
      <w:rPr>
        <w:rFonts w:ascii="Wingdings" w:hAnsi="Wingdings" w:hint="default"/>
      </w:rPr>
    </w:lvl>
    <w:lvl w:ilvl="3" w:tplc="2CE6EE2E">
      <w:start w:val="1"/>
      <w:numFmt w:val="bullet"/>
      <w:lvlText w:val=""/>
      <w:lvlJc w:val="left"/>
      <w:pPr>
        <w:ind w:left="2880" w:hanging="360"/>
      </w:pPr>
      <w:rPr>
        <w:rFonts w:ascii="Symbol" w:hAnsi="Symbol" w:hint="default"/>
      </w:rPr>
    </w:lvl>
    <w:lvl w:ilvl="4" w:tplc="E5B62024">
      <w:start w:val="1"/>
      <w:numFmt w:val="bullet"/>
      <w:lvlText w:val="o"/>
      <w:lvlJc w:val="left"/>
      <w:pPr>
        <w:ind w:left="3600" w:hanging="360"/>
      </w:pPr>
      <w:rPr>
        <w:rFonts w:ascii="Courier New" w:hAnsi="Courier New" w:hint="default"/>
      </w:rPr>
    </w:lvl>
    <w:lvl w:ilvl="5" w:tplc="75A49040">
      <w:start w:val="1"/>
      <w:numFmt w:val="bullet"/>
      <w:lvlText w:val=""/>
      <w:lvlJc w:val="left"/>
      <w:pPr>
        <w:ind w:left="4320" w:hanging="360"/>
      </w:pPr>
      <w:rPr>
        <w:rFonts w:ascii="Wingdings" w:hAnsi="Wingdings" w:hint="default"/>
      </w:rPr>
    </w:lvl>
    <w:lvl w:ilvl="6" w:tplc="644C4634">
      <w:start w:val="1"/>
      <w:numFmt w:val="bullet"/>
      <w:lvlText w:val=""/>
      <w:lvlJc w:val="left"/>
      <w:pPr>
        <w:ind w:left="5040" w:hanging="360"/>
      </w:pPr>
      <w:rPr>
        <w:rFonts w:ascii="Symbol" w:hAnsi="Symbol" w:hint="default"/>
      </w:rPr>
    </w:lvl>
    <w:lvl w:ilvl="7" w:tplc="C40A47C4">
      <w:start w:val="1"/>
      <w:numFmt w:val="bullet"/>
      <w:lvlText w:val="o"/>
      <w:lvlJc w:val="left"/>
      <w:pPr>
        <w:ind w:left="5760" w:hanging="360"/>
      </w:pPr>
      <w:rPr>
        <w:rFonts w:ascii="Courier New" w:hAnsi="Courier New" w:hint="default"/>
      </w:rPr>
    </w:lvl>
    <w:lvl w:ilvl="8" w:tplc="7848C7BA">
      <w:start w:val="1"/>
      <w:numFmt w:val="bullet"/>
      <w:lvlText w:val=""/>
      <w:lvlJc w:val="left"/>
      <w:pPr>
        <w:ind w:left="6480" w:hanging="360"/>
      </w:pPr>
      <w:rPr>
        <w:rFonts w:ascii="Wingdings" w:hAnsi="Wingdings" w:hint="default"/>
      </w:rPr>
    </w:lvl>
  </w:abstractNum>
  <w:abstractNum w:abstractNumId="14" w15:restartNumberingAfterBreak="0">
    <w:nsid w:val="4E5B3065"/>
    <w:multiLevelType w:val="hybridMultilevel"/>
    <w:tmpl w:val="AEF0BDB0"/>
    <w:lvl w:ilvl="0" w:tplc="8B8AD83A">
      <w:start w:val="1"/>
      <w:numFmt w:val="bullet"/>
      <w:lvlText w:val="-"/>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1BCF1C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5E852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C7C15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A902C0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D28AA9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6AA6A7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332AC9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FEAAF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22F635"/>
    <w:multiLevelType w:val="hybridMultilevel"/>
    <w:tmpl w:val="FFFFFFFF"/>
    <w:lvl w:ilvl="0" w:tplc="EBC6A17E">
      <w:start w:val="1"/>
      <w:numFmt w:val="bullet"/>
      <w:lvlText w:val=""/>
      <w:lvlJc w:val="left"/>
      <w:pPr>
        <w:ind w:left="1080" w:hanging="360"/>
      </w:pPr>
      <w:rPr>
        <w:rFonts w:ascii="Symbol" w:hAnsi="Symbol" w:hint="default"/>
      </w:rPr>
    </w:lvl>
    <w:lvl w:ilvl="1" w:tplc="CED4499A">
      <w:start w:val="1"/>
      <w:numFmt w:val="bullet"/>
      <w:lvlText w:val="o"/>
      <w:lvlJc w:val="left"/>
      <w:pPr>
        <w:ind w:left="1800" w:hanging="360"/>
      </w:pPr>
      <w:rPr>
        <w:rFonts w:ascii="Courier New" w:hAnsi="Courier New" w:hint="default"/>
      </w:rPr>
    </w:lvl>
    <w:lvl w:ilvl="2" w:tplc="F30A534C">
      <w:start w:val="1"/>
      <w:numFmt w:val="bullet"/>
      <w:lvlText w:val=""/>
      <w:lvlJc w:val="left"/>
      <w:pPr>
        <w:ind w:left="2520" w:hanging="360"/>
      </w:pPr>
      <w:rPr>
        <w:rFonts w:ascii="Wingdings" w:hAnsi="Wingdings" w:hint="default"/>
      </w:rPr>
    </w:lvl>
    <w:lvl w:ilvl="3" w:tplc="FAA2CE0A">
      <w:start w:val="1"/>
      <w:numFmt w:val="bullet"/>
      <w:lvlText w:val=""/>
      <w:lvlJc w:val="left"/>
      <w:pPr>
        <w:ind w:left="3240" w:hanging="360"/>
      </w:pPr>
      <w:rPr>
        <w:rFonts w:ascii="Symbol" w:hAnsi="Symbol" w:hint="default"/>
      </w:rPr>
    </w:lvl>
    <w:lvl w:ilvl="4" w:tplc="100AD22A">
      <w:start w:val="1"/>
      <w:numFmt w:val="bullet"/>
      <w:lvlText w:val="o"/>
      <w:lvlJc w:val="left"/>
      <w:pPr>
        <w:ind w:left="3960" w:hanging="360"/>
      </w:pPr>
      <w:rPr>
        <w:rFonts w:ascii="Courier New" w:hAnsi="Courier New" w:hint="default"/>
      </w:rPr>
    </w:lvl>
    <w:lvl w:ilvl="5" w:tplc="24901D3E">
      <w:start w:val="1"/>
      <w:numFmt w:val="bullet"/>
      <w:lvlText w:val=""/>
      <w:lvlJc w:val="left"/>
      <w:pPr>
        <w:ind w:left="4680" w:hanging="360"/>
      </w:pPr>
      <w:rPr>
        <w:rFonts w:ascii="Wingdings" w:hAnsi="Wingdings" w:hint="default"/>
      </w:rPr>
    </w:lvl>
    <w:lvl w:ilvl="6" w:tplc="32AA08AE">
      <w:start w:val="1"/>
      <w:numFmt w:val="bullet"/>
      <w:lvlText w:val=""/>
      <w:lvlJc w:val="left"/>
      <w:pPr>
        <w:ind w:left="5400" w:hanging="360"/>
      </w:pPr>
      <w:rPr>
        <w:rFonts w:ascii="Symbol" w:hAnsi="Symbol" w:hint="default"/>
      </w:rPr>
    </w:lvl>
    <w:lvl w:ilvl="7" w:tplc="507899B0">
      <w:start w:val="1"/>
      <w:numFmt w:val="bullet"/>
      <w:lvlText w:val="o"/>
      <w:lvlJc w:val="left"/>
      <w:pPr>
        <w:ind w:left="6120" w:hanging="360"/>
      </w:pPr>
      <w:rPr>
        <w:rFonts w:ascii="Courier New" w:hAnsi="Courier New" w:hint="default"/>
      </w:rPr>
    </w:lvl>
    <w:lvl w:ilvl="8" w:tplc="5A26C38C">
      <w:start w:val="1"/>
      <w:numFmt w:val="bullet"/>
      <w:lvlText w:val=""/>
      <w:lvlJc w:val="left"/>
      <w:pPr>
        <w:ind w:left="6840" w:hanging="360"/>
      </w:pPr>
      <w:rPr>
        <w:rFonts w:ascii="Wingdings" w:hAnsi="Wingdings" w:hint="default"/>
      </w:rPr>
    </w:lvl>
  </w:abstractNum>
  <w:abstractNum w:abstractNumId="16" w15:restartNumberingAfterBreak="0">
    <w:nsid w:val="54D52F07"/>
    <w:multiLevelType w:val="hybridMultilevel"/>
    <w:tmpl w:val="FFFFFFFF"/>
    <w:lvl w:ilvl="0" w:tplc="6220E6D4">
      <w:start w:val="1"/>
      <w:numFmt w:val="bullet"/>
      <w:lvlText w:val=""/>
      <w:lvlJc w:val="left"/>
      <w:pPr>
        <w:ind w:left="720" w:hanging="360"/>
      </w:pPr>
      <w:rPr>
        <w:rFonts w:ascii="Symbol" w:hAnsi="Symbol" w:hint="default"/>
      </w:rPr>
    </w:lvl>
    <w:lvl w:ilvl="1" w:tplc="FB9AF91C">
      <w:start w:val="1"/>
      <w:numFmt w:val="bullet"/>
      <w:lvlText w:val="o"/>
      <w:lvlJc w:val="left"/>
      <w:pPr>
        <w:ind w:left="1440" w:hanging="360"/>
      </w:pPr>
      <w:rPr>
        <w:rFonts w:ascii="Courier New" w:hAnsi="Courier New" w:hint="default"/>
      </w:rPr>
    </w:lvl>
    <w:lvl w:ilvl="2" w:tplc="63485D8A">
      <w:start w:val="1"/>
      <w:numFmt w:val="bullet"/>
      <w:lvlText w:val=""/>
      <w:lvlJc w:val="left"/>
      <w:pPr>
        <w:ind w:left="2160" w:hanging="360"/>
      </w:pPr>
      <w:rPr>
        <w:rFonts w:ascii="Wingdings" w:hAnsi="Wingdings" w:hint="default"/>
      </w:rPr>
    </w:lvl>
    <w:lvl w:ilvl="3" w:tplc="FEE65702">
      <w:start w:val="1"/>
      <w:numFmt w:val="bullet"/>
      <w:lvlText w:val=""/>
      <w:lvlJc w:val="left"/>
      <w:pPr>
        <w:ind w:left="2880" w:hanging="360"/>
      </w:pPr>
      <w:rPr>
        <w:rFonts w:ascii="Symbol" w:hAnsi="Symbol" w:hint="default"/>
      </w:rPr>
    </w:lvl>
    <w:lvl w:ilvl="4" w:tplc="3E580AB2">
      <w:start w:val="1"/>
      <w:numFmt w:val="bullet"/>
      <w:lvlText w:val="o"/>
      <w:lvlJc w:val="left"/>
      <w:pPr>
        <w:ind w:left="3600" w:hanging="360"/>
      </w:pPr>
      <w:rPr>
        <w:rFonts w:ascii="Courier New" w:hAnsi="Courier New" w:hint="default"/>
      </w:rPr>
    </w:lvl>
    <w:lvl w:ilvl="5" w:tplc="C48A83C0">
      <w:start w:val="1"/>
      <w:numFmt w:val="bullet"/>
      <w:lvlText w:val=""/>
      <w:lvlJc w:val="left"/>
      <w:pPr>
        <w:ind w:left="4320" w:hanging="360"/>
      </w:pPr>
      <w:rPr>
        <w:rFonts w:ascii="Wingdings" w:hAnsi="Wingdings" w:hint="default"/>
      </w:rPr>
    </w:lvl>
    <w:lvl w:ilvl="6" w:tplc="EAA4346E">
      <w:start w:val="1"/>
      <w:numFmt w:val="bullet"/>
      <w:lvlText w:val=""/>
      <w:lvlJc w:val="left"/>
      <w:pPr>
        <w:ind w:left="5040" w:hanging="360"/>
      </w:pPr>
      <w:rPr>
        <w:rFonts w:ascii="Symbol" w:hAnsi="Symbol" w:hint="default"/>
      </w:rPr>
    </w:lvl>
    <w:lvl w:ilvl="7" w:tplc="A90467B6">
      <w:start w:val="1"/>
      <w:numFmt w:val="bullet"/>
      <w:lvlText w:val="o"/>
      <w:lvlJc w:val="left"/>
      <w:pPr>
        <w:ind w:left="5760" w:hanging="360"/>
      </w:pPr>
      <w:rPr>
        <w:rFonts w:ascii="Courier New" w:hAnsi="Courier New" w:hint="default"/>
      </w:rPr>
    </w:lvl>
    <w:lvl w:ilvl="8" w:tplc="1CB82BF2">
      <w:start w:val="1"/>
      <w:numFmt w:val="bullet"/>
      <w:lvlText w:val=""/>
      <w:lvlJc w:val="left"/>
      <w:pPr>
        <w:ind w:left="6480" w:hanging="360"/>
      </w:pPr>
      <w:rPr>
        <w:rFonts w:ascii="Wingdings" w:hAnsi="Wingdings" w:hint="default"/>
      </w:rPr>
    </w:lvl>
  </w:abstractNum>
  <w:abstractNum w:abstractNumId="17" w15:restartNumberingAfterBreak="0">
    <w:nsid w:val="6696EB36"/>
    <w:multiLevelType w:val="hybridMultilevel"/>
    <w:tmpl w:val="FFFFFFFF"/>
    <w:lvl w:ilvl="0" w:tplc="EB1C298E">
      <w:start w:val="1"/>
      <w:numFmt w:val="bullet"/>
      <w:lvlText w:val=""/>
      <w:lvlJc w:val="left"/>
      <w:pPr>
        <w:ind w:left="720" w:hanging="360"/>
      </w:pPr>
      <w:rPr>
        <w:rFonts w:ascii="Symbol" w:hAnsi="Symbol" w:hint="default"/>
      </w:rPr>
    </w:lvl>
    <w:lvl w:ilvl="1" w:tplc="A45A8924">
      <w:start w:val="1"/>
      <w:numFmt w:val="bullet"/>
      <w:lvlText w:val="o"/>
      <w:lvlJc w:val="left"/>
      <w:pPr>
        <w:ind w:left="1440" w:hanging="360"/>
      </w:pPr>
      <w:rPr>
        <w:rFonts w:ascii="Courier New" w:hAnsi="Courier New" w:hint="default"/>
      </w:rPr>
    </w:lvl>
    <w:lvl w:ilvl="2" w:tplc="CA06C782">
      <w:start w:val="1"/>
      <w:numFmt w:val="bullet"/>
      <w:lvlText w:val=""/>
      <w:lvlJc w:val="left"/>
      <w:pPr>
        <w:ind w:left="2160" w:hanging="360"/>
      </w:pPr>
      <w:rPr>
        <w:rFonts w:ascii="Wingdings" w:hAnsi="Wingdings" w:hint="default"/>
      </w:rPr>
    </w:lvl>
    <w:lvl w:ilvl="3" w:tplc="56EE40BE">
      <w:start w:val="1"/>
      <w:numFmt w:val="bullet"/>
      <w:lvlText w:val=""/>
      <w:lvlJc w:val="left"/>
      <w:pPr>
        <w:ind w:left="2880" w:hanging="360"/>
      </w:pPr>
      <w:rPr>
        <w:rFonts w:ascii="Symbol" w:hAnsi="Symbol" w:hint="default"/>
      </w:rPr>
    </w:lvl>
    <w:lvl w:ilvl="4" w:tplc="4D32DE86">
      <w:start w:val="1"/>
      <w:numFmt w:val="bullet"/>
      <w:lvlText w:val="o"/>
      <w:lvlJc w:val="left"/>
      <w:pPr>
        <w:ind w:left="3600" w:hanging="360"/>
      </w:pPr>
      <w:rPr>
        <w:rFonts w:ascii="Courier New" w:hAnsi="Courier New" w:hint="default"/>
      </w:rPr>
    </w:lvl>
    <w:lvl w:ilvl="5" w:tplc="54222706">
      <w:start w:val="1"/>
      <w:numFmt w:val="bullet"/>
      <w:lvlText w:val=""/>
      <w:lvlJc w:val="left"/>
      <w:pPr>
        <w:ind w:left="4320" w:hanging="360"/>
      </w:pPr>
      <w:rPr>
        <w:rFonts w:ascii="Wingdings" w:hAnsi="Wingdings" w:hint="default"/>
      </w:rPr>
    </w:lvl>
    <w:lvl w:ilvl="6" w:tplc="6BF87028">
      <w:start w:val="1"/>
      <w:numFmt w:val="bullet"/>
      <w:lvlText w:val=""/>
      <w:lvlJc w:val="left"/>
      <w:pPr>
        <w:ind w:left="5040" w:hanging="360"/>
      </w:pPr>
      <w:rPr>
        <w:rFonts w:ascii="Symbol" w:hAnsi="Symbol" w:hint="default"/>
      </w:rPr>
    </w:lvl>
    <w:lvl w:ilvl="7" w:tplc="139EDD28">
      <w:start w:val="1"/>
      <w:numFmt w:val="bullet"/>
      <w:lvlText w:val="o"/>
      <w:lvlJc w:val="left"/>
      <w:pPr>
        <w:ind w:left="5760" w:hanging="360"/>
      </w:pPr>
      <w:rPr>
        <w:rFonts w:ascii="Courier New" w:hAnsi="Courier New" w:hint="default"/>
      </w:rPr>
    </w:lvl>
    <w:lvl w:ilvl="8" w:tplc="D8549C82">
      <w:start w:val="1"/>
      <w:numFmt w:val="bullet"/>
      <w:lvlText w:val=""/>
      <w:lvlJc w:val="left"/>
      <w:pPr>
        <w:ind w:left="6480" w:hanging="360"/>
      </w:pPr>
      <w:rPr>
        <w:rFonts w:ascii="Wingdings" w:hAnsi="Wingdings" w:hint="default"/>
      </w:rPr>
    </w:lvl>
  </w:abstractNum>
  <w:abstractNum w:abstractNumId="18" w15:restartNumberingAfterBreak="0">
    <w:nsid w:val="6ABC2BF9"/>
    <w:multiLevelType w:val="hybridMultilevel"/>
    <w:tmpl w:val="FFFFFFFF"/>
    <w:lvl w:ilvl="0" w:tplc="EB2A64A0">
      <w:start w:val="1"/>
      <w:numFmt w:val="bullet"/>
      <w:lvlText w:val="-"/>
      <w:lvlJc w:val="left"/>
      <w:pPr>
        <w:ind w:left="720" w:hanging="360"/>
      </w:pPr>
      <w:rPr>
        <w:rFonts w:ascii="Calibri" w:hAnsi="Calibri" w:hint="default"/>
      </w:rPr>
    </w:lvl>
    <w:lvl w:ilvl="1" w:tplc="DA048E22">
      <w:start w:val="1"/>
      <w:numFmt w:val="bullet"/>
      <w:lvlText w:val="o"/>
      <w:lvlJc w:val="left"/>
      <w:pPr>
        <w:ind w:left="1440" w:hanging="360"/>
      </w:pPr>
      <w:rPr>
        <w:rFonts w:ascii="Courier New" w:hAnsi="Courier New" w:hint="default"/>
      </w:rPr>
    </w:lvl>
    <w:lvl w:ilvl="2" w:tplc="34B0A9D8">
      <w:start w:val="1"/>
      <w:numFmt w:val="bullet"/>
      <w:lvlText w:val=""/>
      <w:lvlJc w:val="left"/>
      <w:pPr>
        <w:ind w:left="2160" w:hanging="360"/>
      </w:pPr>
      <w:rPr>
        <w:rFonts w:ascii="Wingdings" w:hAnsi="Wingdings" w:hint="default"/>
      </w:rPr>
    </w:lvl>
    <w:lvl w:ilvl="3" w:tplc="4B509B1A">
      <w:start w:val="1"/>
      <w:numFmt w:val="bullet"/>
      <w:lvlText w:val=""/>
      <w:lvlJc w:val="left"/>
      <w:pPr>
        <w:ind w:left="2880" w:hanging="360"/>
      </w:pPr>
      <w:rPr>
        <w:rFonts w:ascii="Symbol" w:hAnsi="Symbol" w:hint="default"/>
      </w:rPr>
    </w:lvl>
    <w:lvl w:ilvl="4" w:tplc="ABFA0954">
      <w:start w:val="1"/>
      <w:numFmt w:val="bullet"/>
      <w:lvlText w:val="o"/>
      <w:lvlJc w:val="left"/>
      <w:pPr>
        <w:ind w:left="3600" w:hanging="360"/>
      </w:pPr>
      <w:rPr>
        <w:rFonts w:ascii="Courier New" w:hAnsi="Courier New" w:hint="default"/>
      </w:rPr>
    </w:lvl>
    <w:lvl w:ilvl="5" w:tplc="5FEA2296">
      <w:start w:val="1"/>
      <w:numFmt w:val="bullet"/>
      <w:lvlText w:val=""/>
      <w:lvlJc w:val="left"/>
      <w:pPr>
        <w:ind w:left="4320" w:hanging="360"/>
      </w:pPr>
      <w:rPr>
        <w:rFonts w:ascii="Wingdings" w:hAnsi="Wingdings" w:hint="default"/>
      </w:rPr>
    </w:lvl>
    <w:lvl w:ilvl="6" w:tplc="2CECA846">
      <w:start w:val="1"/>
      <w:numFmt w:val="bullet"/>
      <w:lvlText w:val=""/>
      <w:lvlJc w:val="left"/>
      <w:pPr>
        <w:ind w:left="5040" w:hanging="360"/>
      </w:pPr>
      <w:rPr>
        <w:rFonts w:ascii="Symbol" w:hAnsi="Symbol" w:hint="default"/>
      </w:rPr>
    </w:lvl>
    <w:lvl w:ilvl="7" w:tplc="31A4F03E">
      <w:start w:val="1"/>
      <w:numFmt w:val="bullet"/>
      <w:lvlText w:val="o"/>
      <w:lvlJc w:val="left"/>
      <w:pPr>
        <w:ind w:left="5760" w:hanging="360"/>
      </w:pPr>
      <w:rPr>
        <w:rFonts w:ascii="Courier New" w:hAnsi="Courier New" w:hint="default"/>
      </w:rPr>
    </w:lvl>
    <w:lvl w:ilvl="8" w:tplc="1096A864">
      <w:start w:val="1"/>
      <w:numFmt w:val="bullet"/>
      <w:lvlText w:val=""/>
      <w:lvlJc w:val="left"/>
      <w:pPr>
        <w:ind w:left="6480" w:hanging="360"/>
      </w:pPr>
      <w:rPr>
        <w:rFonts w:ascii="Wingdings" w:hAnsi="Wingdings" w:hint="default"/>
      </w:rPr>
    </w:lvl>
  </w:abstractNum>
  <w:abstractNum w:abstractNumId="19" w15:restartNumberingAfterBreak="0">
    <w:nsid w:val="6C6B087C"/>
    <w:multiLevelType w:val="hybridMultilevel"/>
    <w:tmpl w:val="709C8E04"/>
    <w:lvl w:ilvl="0" w:tplc="BFFC9E06">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124B9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98ECDE">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4BD9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26A0E0">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A692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23C5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A5A8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BEE16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87B4D"/>
    <w:multiLevelType w:val="hybridMultilevel"/>
    <w:tmpl w:val="1B9EE4D4"/>
    <w:lvl w:ilvl="0" w:tplc="5BAC5F24">
      <w:start w:val="1"/>
      <w:numFmt w:val="bullet"/>
      <w:lvlText w:val="•"/>
      <w:lvlJc w:val="left"/>
      <w:pPr>
        <w:ind w:left="36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2C83D70">
      <w:start w:val="1"/>
      <w:numFmt w:val="bullet"/>
      <w:lvlText w:val="o"/>
      <w:lvlJc w:val="left"/>
      <w:pPr>
        <w:ind w:left="11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4CF6EE24">
      <w:start w:val="1"/>
      <w:numFmt w:val="bullet"/>
      <w:lvlText w:val="▪"/>
      <w:lvlJc w:val="left"/>
      <w:pPr>
        <w:ind w:left="18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74509FEA">
      <w:start w:val="1"/>
      <w:numFmt w:val="bullet"/>
      <w:lvlText w:val="•"/>
      <w:lvlJc w:val="left"/>
      <w:pPr>
        <w:ind w:left="25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2C81FDC">
      <w:start w:val="1"/>
      <w:numFmt w:val="bullet"/>
      <w:lvlText w:val="o"/>
      <w:lvlJc w:val="left"/>
      <w:pPr>
        <w:ind w:left="32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C84303E">
      <w:start w:val="1"/>
      <w:numFmt w:val="bullet"/>
      <w:lvlText w:val="▪"/>
      <w:lvlJc w:val="left"/>
      <w:pPr>
        <w:ind w:left="39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F2CC70A">
      <w:start w:val="1"/>
      <w:numFmt w:val="bullet"/>
      <w:lvlText w:val="•"/>
      <w:lvlJc w:val="left"/>
      <w:pPr>
        <w:ind w:left="47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D867C2E">
      <w:start w:val="1"/>
      <w:numFmt w:val="bullet"/>
      <w:lvlText w:val="o"/>
      <w:lvlJc w:val="left"/>
      <w:pPr>
        <w:ind w:left="54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97A816A">
      <w:start w:val="1"/>
      <w:numFmt w:val="bullet"/>
      <w:lvlText w:val="▪"/>
      <w:lvlJc w:val="left"/>
      <w:pPr>
        <w:ind w:left="61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70E7ABC1"/>
    <w:multiLevelType w:val="hybridMultilevel"/>
    <w:tmpl w:val="FFFFFFFF"/>
    <w:lvl w:ilvl="0" w:tplc="F018621A">
      <w:start w:val="1"/>
      <w:numFmt w:val="bullet"/>
      <w:lvlText w:val=""/>
      <w:lvlJc w:val="left"/>
      <w:pPr>
        <w:ind w:left="360" w:hanging="360"/>
      </w:pPr>
      <w:rPr>
        <w:rFonts w:ascii="Symbol" w:hAnsi="Symbol" w:hint="default"/>
      </w:rPr>
    </w:lvl>
    <w:lvl w:ilvl="1" w:tplc="FF526FFE">
      <w:start w:val="1"/>
      <w:numFmt w:val="bullet"/>
      <w:lvlText w:val="o"/>
      <w:lvlJc w:val="left"/>
      <w:pPr>
        <w:ind w:left="1080" w:hanging="360"/>
      </w:pPr>
      <w:rPr>
        <w:rFonts w:ascii="Courier New" w:hAnsi="Courier New" w:hint="default"/>
      </w:rPr>
    </w:lvl>
    <w:lvl w:ilvl="2" w:tplc="D7185D10">
      <w:start w:val="1"/>
      <w:numFmt w:val="bullet"/>
      <w:lvlText w:val=""/>
      <w:lvlJc w:val="left"/>
      <w:pPr>
        <w:ind w:left="1800" w:hanging="360"/>
      </w:pPr>
      <w:rPr>
        <w:rFonts w:ascii="Wingdings" w:hAnsi="Wingdings" w:hint="default"/>
      </w:rPr>
    </w:lvl>
    <w:lvl w:ilvl="3" w:tplc="975889B8">
      <w:start w:val="1"/>
      <w:numFmt w:val="bullet"/>
      <w:lvlText w:val=""/>
      <w:lvlJc w:val="left"/>
      <w:pPr>
        <w:ind w:left="2520" w:hanging="360"/>
      </w:pPr>
      <w:rPr>
        <w:rFonts w:ascii="Symbol" w:hAnsi="Symbol" w:hint="default"/>
      </w:rPr>
    </w:lvl>
    <w:lvl w:ilvl="4" w:tplc="E85E149E">
      <w:start w:val="1"/>
      <w:numFmt w:val="bullet"/>
      <w:lvlText w:val="o"/>
      <w:lvlJc w:val="left"/>
      <w:pPr>
        <w:ind w:left="3240" w:hanging="360"/>
      </w:pPr>
      <w:rPr>
        <w:rFonts w:ascii="Courier New" w:hAnsi="Courier New" w:hint="default"/>
      </w:rPr>
    </w:lvl>
    <w:lvl w:ilvl="5" w:tplc="3EEC70AA">
      <w:start w:val="1"/>
      <w:numFmt w:val="bullet"/>
      <w:lvlText w:val=""/>
      <w:lvlJc w:val="left"/>
      <w:pPr>
        <w:ind w:left="3960" w:hanging="360"/>
      </w:pPr>
      <w:rPr>
        <w:rFonts w:ascii="Wingdings" w:hAnsi="Wingdings" w:hint="default"/>
      </w:rPr>
    </w:lvl>
    <w:lvl w:ilvl="6" w:tplc="B6349878">
      <w:start w:val="1"/>
      <w:numFmt w:val="bullet"/>
      <w:lvlText w:val=""/>
      <w:lvlJc w:val="left"/>
      <w:pPr>
        <w:ind w:left="4680" w:hanging="360"/>
      </w:pPr>
      <w:rPr>
        <w:rFonts w:ascii="Symbol" w:hAnsi="Symbol" w:hint="default"/>
      </w:rPr>
    </w:lvl>
    <w:lvl w:ilvl="7" w:tplc="B108F9A8">
      <w:start w:val="1"/>
      <w:numFmt w:val="bullet"/>
      <w:lvlText w:val="o"/>
      <w:lvlJc w:val="left"/>
      <w:pPr>
        <w:ind w:left="5400" w:hanging="360"/>
      </w:pPr>
      <w:rPr>
        <w:rFonts w:ascii="Courier New" w:hAnsi="Courier New" w:hint="default"/>
      </w:rPr>
    </w:lvl>
    <w:lvl w:ilvl="8" w:tplc="4D5648A4">
      <w:start w:val="1"/>
      <w:numFmt w:val="bullet"/>
      <w:lvlText w:val=""/>
      <w:lvlJc w:val="left"/>
      <w:pPr>
        <w:ind w:left="6120" w:hanging="360"/>
      </w:pPr>
      <w:rPr>
        <w:rFonts w:ascii="Wingdings" w:hAnsi="Wingdings" w:hint="default"/>
      </w:rPr>
    </w:lvl>
  </w:abstractNum>
  <w:abstractNum w:abstractNumId="22" w15:restartNumberingAfterBreak="0">
    <w:nsid w:val="799B0E40"/>
    <w:multiLevelType w:val="hybridMultilevel"/>
    <w:tmpl w:val="BBA2D33E"/>
    <w:lvl w:ilvl="0" w:tplc="9B3CE30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FC54F8">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2AEC8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84863C">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CA0184">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38F38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264BBC">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6417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EFF68">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B274E"/>
    <w:multiLevelType w:val="hybridMultilevel"/>
    <w:tmpl w:val="268C1EA6"/>
    <w:lvl w:ilvl="0" w:tplc="090A1306">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F20294">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0963E">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C7DD4">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05A86">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C450C">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CC5DA">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4A73E">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693AA">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1"/>
  </w:num>
  <w:num w:numId="3">
    <w:abstractNumId w:val="10"/>
  </w:num>
  <w:num w:numId="4">
    <w:abstractNumId w:val="4"/>
  </w:num>
  <w:num w:numId="5">
    <w:abstractNumId w:val="20"/>
  </w:num>
  <w:num w:numId="6">
    <w:abstractNumId w:val="5"/>
  </w:num>
  <w:num w:numId="7">
    <w:abstractNumId w:val="3"/>
  </w:num>
  <w:num w:numId="8">
    <w:abstractNumId w:val="7"/>
  </w:num>
  <w:num w:numId="9">
    <w:abstractNumId w:val="12"/>
  </w:num>
  <w:num w:numId="10">
    <w:abstractNumId w:val="23"/>
  </w:num>
  <w:num w:numId="11">
    <w:abstractNumId w:val="8"/>
  </w:num>
  <w:num w:numId="12">
    <w:abstractNumId w:val="6"/>
  </w:num>
  <w:num w:numId="13">
    <w:abstractNumId w:val="22"/>
  </w:num>
  <w:num w:numId="14">
    <w:abstractNumId w:val="19"/>
  </w:num>
  <w:num w:numId="15">
    <w:abstractNumId w:val="0"/>
  </w:num>
  <w:num w:numId="16">
    <w:abstractNumId w:val="2"/>
  </w:num>
  <w:num w:numId="17">
    <w:abstractNumId w:val="15"/>
  </w:num>
  <w:num w:numId="18">
    <w:abstractNumId w:val="21"/>
  </w:num>
  <w:num w:numId="19">
    <w:abstractNumId w:val="18"/>
  </w:num>
  <w:num w:numId="20">
    <w:abstractNumId w:val="9"/>
  </w:num>
  <w:num w:numId="21">
    <w:abstractNumId w:val="13"/>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8D"/>
    <w:rsid w:val="00000DDF"/>
    <w:rsid w:val="000012E5"/>
    <w:rsid w:val="000017EB"/>
    <w:rsid w:val="000036C8"/>
    <w:rsid w:val="00010046"/>
    <w:rsid w:val="00010AB5"/>
    <w:rsid w:val="00012040"/>
    <w:rsid w:val="00012F4C"/>
    <w:rsid w:val="00016CB4"/>
    <w:rsid w:val="00017FF4"/>
    <w:rsid w:val="00021866"/>
    <w:rsid w:val="0002191F"/>
    <w:rsid w:val="00034A7A"/>
    <w:rsid w:val="00034FFE"/>
    <w:rsid w:val="00036320"/>
    <w:rsid w:val="00040363"/>
    <w:rsid w:val="00041A0A"/>
    <w:rsid w:val="00044320"/>
    <w:rsid w:val="00050162"/>
    <w:rsid w:val="000522C0"/>
    <w:rsid w:val="00054065"/>
    <w:rsid w:val="000572FC"/>
    <w:rsid w:val="0006088C"/>
    <w:rsid w:val="00060A75"/>
    <w:rsid w:val="00061AC3"/>
    <w:rsid w:val="00061F21"/>
    <w:rsid w:val="00062E1E"/>
    <w:rsid w:val="0006717D"/>
    <w:rsid w:val="00077679"/>
    <w:rsid w:val="000907D8"/>
    <w:rsid w:val="000A29FB"/>
    <w:rsid w:val="000A2E3A"/>
    <w:rsid w:val="000A2FBF"/>
    <w:rsid w:val="000A5669"/>
    <w:rsid w:val="000B18DD"/>
    <w:rsid w:val="000B2D3F"/>
    <w:rsid w:val="000B7DEB"/>
    <w:rsid w:val="000C0FF1"/>
    <w:rsid w:val="000C134C"/>
    <w:rsid w:val="000C5406"/>
    <w:rsid w:val="000C7C3E"/>
    <w:rsid w:val="000D0893"/>
    <w:rsid w:val="000D2050"/>
    <w:rsid w:val="000D36E5"/>
    <w:rsid w:val="000D3942"/>
    <w:rsid w:val="000E4DD4"/>
    <w:rsid w:val="000F053D"/>
    <w:rsid w:val="000F26F4"/>
    <w:rsid w:val="0010488F"/>
    <w:rsid w:val="00105FB1"/>
    <w:rsid w:val="00107A24"/>
    <w:rsid w:val="00114768"/>
    <w:rsid w:val="00114F48"/>
    <w:rsid w:val="001173C8"/>
    <w:rsid w:val="00117480"/>
    <w:rsid w:val="00117CE3"/>
    <w:rsid w:val="001200EA"/>
    <w:rsid w:val="00123BE4"/>
    <w:rsid w:val="0012536D"/>
    <w:rsid w:val="00126256"/>
    <w:rsid w:val="00130C14"/>
    <w:rsid w:val="001401E7"/>
    <w:rsid w:val="00143160"/>
    <w:rsid w:val="001474E0"/>
    <w:rsid w:val="0015058E"/>
    <w:rsid w:val="00153587"/>
    <w:rsid w:val="00167F4A"/>
    <w:rsid w:val="00171251"/>
    <w:rsid w:val="00171553"/>
    <w:rsid w:val="001759F3"/>
    <w:rsid w:val="00176E72"/>
    <w:rsid w:val="00177F58"/>
    <w:rsid w:val="001808D8"/>
    <w:rsid w:val="00181C32"/>
    <w:rsid w:val="00186FEA"/>
    <w:rsid w:val="0019001F"/>
    <w:rsid w:val="001940F8"/>
    <w:rsid w:val="001959B1"/>
    <w:rsid w:val="001A4AB3"/>
    <w:rsid w:val="001A5313"/>
    <w:rsid w:val="001A54B3"/>
    <w:rsid w:val="001A7146"/>
    <w:rsid w:val="001B0101"/>
    <w:rsid w:val="001B5F4C"/>
    <w:rsid w:val="001C34EF"/>
    <w:rsid w:val="001C3916"/>
    <w:rsid w:val="001C3D28"/>
    <w:rsid w:val="001D082A"/>
    <w:rsid w:val="001D1A95"/>
    <w:rsid w:val="001D3052"/>
    <w:rsid w:val="001D79F1"/>
    <w:rsid w:val="001D7D7A"/>
    <w:rsid w:val="001E4A5A"/>
    <w:rsid w:val="001E6DEE"/>
    <w:rsid w:val="001E7136"/>
    <w:rsid w:val="001F0751"/>
    <w:rsid w:val="001F0D7A"/>
    <w:rsid w:val="001F59B8"/>
    <w:rsid w:val="001F78C4"/>
    <w:rsid w:val="001F7B6D"/>
    <w:rsid w:val="00200641"/>
    <w:rsid w:val="00200FF9"/>
    <w:rsid w:val="0020119A"/>
    <w:rsid w:val="00206514"/>
    <w:rsid w:val="002122AA"/>
    <w:rsid w:val="00212FC7"/>
    <w:rsid w:val="00214444"/>
    <w:rsid w:val="002157F8"/>
    <w:rsid w:val="002223B0"/>
    <w:rsid w:val="0022310E"/>
    <w:rsid w:val="00223507"/>
    <w:rsid w:val="00224858"/>
    <w:rsid w:val="00230B38"/>
    <w:rsid w:val="00232BC4"/>
    <w:rsid w:val="00233C93"/>
    <w:rsid w:val="00234EA9"/>
    <w:rsid w:val="0023513D"/>
    <w:rsid w:val="002355C6"/>
    <w:rsid w:val="00235C15"/>
    <w:rsid w:val="00236FEE"/>
    <w:rsid w:val="00237585"/>
    <w:rsid w:val="00237EE6"/>
    <w:rsid w:val="002506BB"/>
    <w:rsid w:val="002602A4"/>
    <w:rsid w:val="00260953"/>
    <w:rsid w:val="00262AF1"/>
    <w:rsid w:val="00262F26"/>
    <w:rsid w:val="00266E0A"/>
    <w:rsid w:val="002679A9"/>
    <w:rsid w:val="00274778"/>
    <w:rsid w:val="00274E63"/>
    <w:rsid w:val="00277AE4"/>
    <w:rsid w:val="002828F3"/>
    <w:rsid w:val="002843A5"/>
    <w:rsid w:val="002873B7"/>
    <w:rsid w:val="00292421"/>
    <w:rsid w:val="00294088"/>
    <w:rsid w:val="002968EC"/>
    <w:rsid w:val="00296931"/>
    <w:rsid w:val="002A0117"/>
    <w:rsid w:val="002A24D2"/>
    <w:rsid w:val="002A2FF9"/>
    <w:rsid w:val="002A345C"/>
    <w:rsid w:val="002A504D"/>
    <w:rsid w:val="002A55BD"/>
    <w:rsid w:val="002B0A97"/>
    <w:rsid w:val="002B52CD"/>
    <w:rsid w:val="002C0E6D"/>
    <w:rsid w:val="002C15B1"/>
    <w:rsid w:val="002C4127"/>
    <w:rsid w:val="002C6943"/>
    <w:rsid w:val="002D1A3A"/>
    <w:rsid w:val="002D29AB"/>
    <w:rsid w:val="002E1B13"/>
    <w:rsid w:val="002E2CDA"/>
    <w:rsid w:val="002E3483"/>
    <w:rsid w:val="002F258C"/>
    <w:rsid w:val="002F52CA"/>
    <w:rsid w:val="00300BBF"/>
    <w:rsid w:val="00303548"/>
    <w:rsid w:val="003048BE"/>
    <w:rsid w:val="003076C0"/>
    <w:rsid w:val="00310352"/>
    <w:rsid w:val="003120CF"/>
    <w:rsid w:val="003129DC"/>
    <w:rsid w:val="00314767"/>
    <w:rsid w:val="00314A66"/>
    <w:rsid w:val="00315671"/>
    <w:rsid w:val="00315723"/>
    <w:rsid w:val="003161B6"/>
    <w:rsid w:val="003208E3"/>
    <w:rsid w:val="00320F2A"/>
    <w:rsid w:val="003225D4"/>
    <w:rsid w:val="0032458F"/>
    <w:rsid w:val="0032697B"/>
    <w:rsid w:val="00326E85"/>
    <w:rsid w:val="00335BE8"/>
    <w:rsid w:val="00337504"/>
    <w:rsid w:val="00341369"/>
    <w:rsid w:val="00345B45"/>
    <w:rsid w:val="0034730E"/>
    <w:rsid w:val="003478D7"/>
    <w:rsid w:val="00350143"/>
    <w:rsid w:val="0035152C"/>
    <w:rsid w:val="00356FB2"/>
    <w:rsid w:val="00357FDD"/>
    <w:rsid w:val="0036077F"/>
    <w:rsid w:val="00361548"/>
    <w:rsid w:val="00361DD8"/>
    <w:rsid w:val="00364E8D"/>
    <w:rsid w:val="00366D4D"/>
    <w:rsid w:val="003701A6"/>
    <w:rsid w:val="00371C20"/>
    <w:rsid w:val="00372AE9"/>
    <w:rsid w:val="00372EED"/>
    <w:rsid w:val="00374620"/>
    <w:rsid w:val="00377A7A"/>
    <w:rsid w:val="00380D5F"/>
    <w:rsid w:val="00382B4C"/>
    <w:rsid w:val="00383395"/>
    <w:rsid w:val="003837D2"/>
    <w:rsid w:val="00383BE0"/>
    <w:rsid w:val="00393040"/>
    <w:rsid w:val="003935E9"/>
    <w:rsid w:val="00393BA6"/>
    <w:rsid w:val="0039582A"/>
    <w:rsid w:val="00396B6D"/>
    <w:rsid w:val="0039719A"/>
    <w:rsid w:val="003A026D"/>
    <w:rsid w:val="003A0D37"/>
    <w:rsid w:val="003A2C8E"/>
    <w:rsid w:val="003A4EAE"/>
    <w:rsid w:val="003A5B96"/>
    <w:rsid w:val="003B552D"/>
    <w:rsid w:val="003B5EBB"/>
    <w:rsid w:val="003C1C87"/>
    <w:rsid w:val="003C431B"/>
    <w:rsid w:val="003C5A24"/>
    <w:rsid w:val="003D0807"/>
    <w:rsid w:val="003D20C6"/>
    <w:rsid w:val="003D2F8B"/>
    <w:rsid w:val="003D4C60"/>
    <w:rsid w:val="003E08FF"/>
    <w:rsid w:val="003E2DE9"/>
    <w:rsid w:val="003E5DE8"/>
    <w:rsid w:val="003E60B7"/>
    <w:rsid w:val="003F0349"/>
    <w:rsid w:val="003F1CFE"/>
    <w:rsid w:val="003F22FA"/>
    <w:rsid w:val="00403594"/>
    <w:rsid w:val="00403FF5"/>
    <w:rsid w:val="00411602"/>
    <w:rsid w:val="0041248F"/>
    <w:rsid w:val="00416274"/>
    <w:rsid w:val="00417F1D"/>
    <w:rsid w:val="00421320"/>
    <w:rsid w:val="004225DF"/>
    <w:rsid w:val="00423D59"/>
    <w:rsid w:val="00424888"/>
    <w:rsid w:val="00430840"/>
    <w:rsid w:val="00430DB7"/>
    <w:rsid w:val="00432241"/>
    <w:rsid w:val="004412CF"/>
    <w:rsid w:val="004429D8"/>
    <w:rsid w:val="00442A43"/>
    <w:rsid w:val="00442F85"/>
    <w:rsid w:val="00450188"/>
    <w:rsid w:val="00451FAB"/>
    <w:rsid w:val="004522C4"/>
    <w:rsid w:val="004522E8"/>
    <w:rsid w:val="00452765"/>
    <w:rsid w:val="00455875"/>
    <w:rsid w:val="00455E9E"/>
    <w:rsid w:val="00457452"/>
    <w:rsid w:val="00460453"/>
    <w:rsid w:val="0046357B"/>
    <w:rsid w:val="0046665C"/>
    <w:rsid w:val="0046940D"/>
    <w:rsid w:val="004700D7"/>
    <w:rsid w:val="004703B7"/>
    <w:rsid w:val="00471446"/>
    <w:rsid w:val="0047176B"/>
    <w:rsid w:val="00473D08"/>
    <w:rsid w:val="0047428E"/>
    <w:rsid w:val="00474ED3"/>
    <w:rsid w:val="004757C2"/>
    <w:rsid w:val="004769B4"/>
    <w:rsid w:val="004775B0"/>
    <w:rsid w:val="0048091A"/>
    <w:rsid w:val="00490837"/>
    <w:rsid w:val="00491316"/>
    <w:rsid w:val="00491EC3"/>
    <w:rsid w:val="00495992"/>
    <w:rsid w:val="004A003B"/>
    <w:rsid w:val="004A0412"/>
    <w:rsid w:val="004A1B2C"/>
    <w:rsid w:val="004A1DF4"/>
    <w:rsid w:val="004A25E7"/>
    <w:rsid w:val="004A505C"/>
    <w:rsid w:val="004B126E"/>
    <w:rsid w:val="004B2A7C"/>
    <w:rsid w:val="004B549F"/>
    <w:rsid w:val="004B7000"/>
    <w:rsid w:val="004B747D"/>
    <w:rsid w:val="004C05DC"/>
    <w:rsid w:val="004C49B2"/>
    <w:rsid w:val="004C6551"/>
    <w:rsid w:val="004C6969"/>
    <w:rsid w:val="004C77B3"/>
    <w:rsid w:val="004D3D1D"/>
    <w:rsid w:val="004D3F35"/>
    <w:rsid w:val="004D6634"/>
    <w:rsid w:val="004D7044"/>
    <w:rsid w:val="004E1229"/>
    <w:rsid w:val="004E329D"/>
    <w:rsid w:val="004E431F"/>
    <w:rsid w:val="004F1047"/>
    <w:rsid w:val="004F12B6"/>
    <w:rsid w:val="004F1FB0"/>
    <w:rsid w:val="004F4A68"/>
    <w:rsid w:val="004F4FC9"/>
    <w:rsid w:val="004F65C2"/>
    <w:rsid w:val="005001B4"/>
    <w:rsid w:val="00503E04"/>
    <w:rsid w:val="005054F6"/>
    <w:rsid w:val="0050ABA7"/>
    <w:rsid w:val="00512D72"/>
    <w:rsid w:val="0051414A"/>
    <w:rsid w:val="00515A42"/>
    <w:rsid w:val="00530356"/>
    <w:rsid w:val="00530F98"/>
    <w:rsid w:val="00531B82"/>
    <w:rsid w:val="00533E30"/>
    <w:rsid w:val="00542C00"/>
    <w:rsid w:val="005441C3"/>
    <w:rsid w:val="0055066D"/>
    <w:rsid w:val="005517F4"/>
    <w:rsid w:val="00556EF6"/>
    <w:rsid w:val="0055709A"/>
    <w:rsid w:val="00564C37"/>
    <w:rsid w:val="00572F12"/>
    <w:rsid w:val="00574748"/>
    <w:rsid w:val="00575A46"/>
    <w:rsid w:val="00576B9C"/>
    <w:rsid w:val="00577BF7"/>
    <w:rsid w:val="00583735"/>
    <w:rsid w:val="005856EE"/>
    <w:rsid w:val="00585C50"/>
    <w:rsid w:val="005870E1"/>
    <w:rsid w:val="00587761"/>
    <w:rsid w:val="0059334F"/>
    <w:rsid w:val="005A02BF"/>
    <w:rsid w:val="005A0816"/>
    <w:rsid w:val="005A4518"/>
    <w:rsid w:val="005A4F5C"/>
    <w:rsid w:val="005B126A"/>
    <w:rsid w:val="005B511F"/>
    <w:rsid w:val="005B5AB9"/>
    <w:rsid w:val="005B70F7"/>
    <w:rsid w:val="005C44A6"/>
    <w:rsid w:val="005C4817"/>
    <w:rsid w:val="005C6C7C"/>
    <w:rsid w:val="005C798E"/>
    <w:rsid w:val="005D0251"/>
    <w:rsid w:val="005D23BF"/>
    <w:rsid w:val="005D35E3"/>
    <w:rsid w:val="005D3C68"/>
    <w:rsid w:val="005E17CA"/>
    <w:rsid w:val="005E1B72"/>
    <w:rsid w:val="006024E6"/>
    <w:rsid w:val="00603AD9"/>
    <w:rsid w:val="00604532"/>
    <w:rsid w:val="0062112B"/>
    <w:rsid w:val="00621325"/>
    <w:rsid w:val="00623289"/>
    <w:rsid w:val="00635E9B"/>
    <w:rsid w:val="0063727D"/>
    <w:rsid w:val="00640160"/>
    <w:rsid w:val="0064540B"/>
    <w:rsid w:val="00652E2A"/>
    <w:rsid w:val="0065516E"/>
    <w:rsid w:val="0065622B"/>
    <w:rsid w:val="006577EA"/>
    <w:rsid w:val="006602BF"/>
    <w:rsid w:val="00660A5B"/>
    <w:rsid w:val="00666955"/>
    <w:rsid w:val="00667159"/>
    <w:rsid w:val="00667AC0"/>
    <w:rsid w:val="0067068E"/>
    <w:rsid w:val="0067303B"/>
    <w:rsid w:val="00674DC5"/>
    <w:rsid w:val="006751CB"/>
    <w:rsid w:val="00676887"/>
    <w:rsid w:val="0068325A"/>
    <w:rsid w:val="00683C69"/>
    <w:rsid w:val="0068741F"/>
    <w:rsid w:val="006936D7"/>
    <w:rsid w:val="006A7763"/>
    <w:rsid w:val="006B38DE"/>
    <w:rsid w:val="006B45AA"/>
    <w:rsid w:val="006B5140"/>
    <w:rsid w:val="006C0E7D"/>
    <w:rsid w:val="006C150A"/>
    <w:rsid w:val="006C311A"/>
    <w:rsid w:val="006C3DA2"/>
    <w:rsid w:val="006C4BB9"/>
    <w:rsid w:val="006C5728"/>
    <w:rsid w:val="006D0F58"/>
    <w:rsid w:val="006D11FC"/>
    <w:rsid w:val="006D29A2"/>
    <w:rsid w:val="006D36EB"/>
    <w:rsid w:val="006D4284"/>
    <w:rsid w:val="006D45F0"/>
    <w:rsid w:val="006D477B"/>
    <w:rsid w:val="006D49E9"/>
    <w:rsid w:val="006D7A14"/>
    <w:rsid w:val="006E05CE"/>
    <w:rsid w:val="006E3A50"/>
    <w:rsid w:val="006E695A"/>
    <w:rsid w:val="00706829"/>
    <w:rsid w:val="00712D56"/>
    <w:rsid w:val="0071321B"/>
    <w:rsid w:val="007148D7"/>
    <w:rsid w:val="00715874"/>
    <w:rsid w:val="00716C6A"/>
    <w:rsid w:val="00717D91"/>
    <w:rsid w:val="007208EA"/>
    <w:rsid w:val="00720916"/>
    <w:rsid w:val="007233EE"/>
    <w:rsid w:val="00726BDD"/>
    <w:rsid w:val="00732DCD"/>
    <w:rsid w:val="00736316"/>
    <w:rsid w:val="00737C3C"/>
    <w:rsid w:val="0074178B"/>
    <w:rsid w:val="007426C3"/>
    <w:rsid w:val="00742FA1"/>
    <w:rsid w:val="00743550"/>
    <w:rsid w:val="0074381B"/>
    <w:rsid w:val="00750D13"/>
    <w:rsid w:val="00751516"/>
    <w:rsid w:val="00752C4B"/>
    <w:rsid w:val="00763188"/>
    <w:rsid w:val="00766197"/>
    <w:rsid w:val="007665DD"/>
    <w:rsid w:val="00774455"/>
    <w:rsid w:val="00780F0C"/>
    <w:rsid w:val="00786DA1"/>
    <w:rsid w:val="00790ABA"/>
    <w:rsid w:val="00794BEC"/>
    <w:rsid w:val="00796DFA"/>
    <w:rsid w:val="00796FBE"/>
    <w:rsid w:val="007A0116"/>
    <w:rsid w:val="007A2B55"/>
    <w:rsid w:val="007A3F79"/>
    <w:rsid w:val="007A41F3"/>
    <w:rsid w:val="007A42BE"/>
    <w:rsid w:val="007A7BBA"/>
    <w:rsid w:val="007B01F8"/>
    <w:rsid w:val="007B065C"/>
    <w:rsid w:val="007B1635"/>
    <w:rsid w:val="007B204C"/>
    <w:rsid w:val="007B262E"/>
    <w:rsid w:val="007B31D6"/>
    <w:rsid w:val="007B59D9"/>
    <w:rsid w:val="007B6D8D"/>
    <w:rsid w:val="007B6EB7"/>
    <w:rsid w:val="007B7AC2"/>
    <w:rsid w:val="007C44D3"/>
    <w:rsid w:val="007C47BC"/>
    <w:rsid w:val="007C4953"/>
    <w:rsid w:val="007C56C8"/>
    <w:rsid w:val="007C5986"/>
    <w:rsid w:val="007C7357"/>
    <w:rsid w:val="007D4EB6"/>
    <w:rsid w:val="007D5D38"/>
    <w:rsid w:val="007E1B59"/>
    <w:rsid w:val="007E1DDD"/>
    <w:rsid w:val="007E2B11"/>
    <w:rsid w:val="007E3632"/>
    <w:rsid w:val="007E47B5"/>
    <w:rsid w:val="007E61D6"/>
    <w:rsid w:val="007F0324"/>
    <w:rsid w:val="007F2915"/>
    <w:rsid w:val="007F62A6"/>
    <w:rsid w:val="00802B78"/>
    <w:rsid w:val="00806932"/>
    <w:rsid w:val="00813424"/>
    <w:rsid w:val="00813A36"/>
    <w:rsid w:val="00813B75"/>
    <w:rsid w:val="0081630C"/>
    <w:rsid w:val="0082400A"/>
    <w:rsid w:val="00826610"/>
    <w:rsid w:val="00826979"/>
    <w:rsid w:val="0085327E"/>
    <w:rsid w:val="00855E65"/>
    <w:rsid w:val="008615BE"/>
    <w:rsid w:val="0086185B"/>
    <w:rsid w:val="008647A8"/>
    <w:rsid w:val="008723FD"/>
    <w:rsid w:val="0087689E"/>
    <w:rsid w:val="00882643"/>
    <w:rsid w:val="008857CC"/>
    <w:rsid w:val="008925F3"/>
    <w:rsid w:val="008942E9"/>
    <w:rsid w:val="008949F4"/>
    <w:rsid w:val="00895BE1"/>
    <w:rsid w:val="00897DBA"/>
    <w:rsid w:val="008A167F"/>
    <w:rsid w:val="008A437B"/>
    <w:rsid w:val="008A6244"/>
    <w:rsid w:val="008B2DC5"/>
    <w:rsid w:val="008B2FD0"/>
    <w:rsid w:val="008B3A32"/>
    <w:rsid w:val="008B5EC9"/>
    <w:rsid w:val="008C56B0"/>
    <w:rsid w:val="008C61A8"/>
    <w:rsid w:val="008C7E95"/>
    <w:rsid w:val="008D4EF9"/>
    <w:rsid w:val="008F0772"/>
    <w:rsid w:val="008F774B"/>
    <w:rsid w:val="00901B9A"/>
    <w:rsid w:val="00903191"/>
    <w:rsid w:val="009036DE"/>
    <w:rsid w:val="00904E5F"/>
    <w:rsid w:val="00906CC1"/>
    <w:rsid w:val="00907B4B"/>
    <w:rsid w:val="00910060"/>
    <w:rsid w:val="0091064B"/>
    <w:rsid w:val="0091203F"/>
    <w:rsid w:val="00917BD1"/>
    <w:rsid w:val="00923047"/>
    <w:rsid w:val="00926A97"/>
    <w:rsid w:val="00926BFB"/>
    <w:rsid w:val="00927155"/>
    <w:rsid w:val="00927FDC"/>
    <w:rsid w:val="00940AF6"/>
    <w:rsid w:val="00941B10"/>
    <w:rsid w:val="0094579D"/>
    <w:rsid w:val="009468FB"/>
    <w:rsid w:val="00954E6D"/>
    <w:rsid w:val="009608B1"/>
    <w:rsid w:val="009611FF"/>
    <w:rsid w:val="009618F9"/>
    <w:rsid w:val="00965904"/>
    <w:rsid w:val="00980842"/>
    <w:rsid w:val="00985AD9"/>
    <w:rsid w:val="0098607B"/>
    <w:rsid w:val="00986095"/>
    <w:rsid w:val="00986EFF"/>
    <w:rsid w:val="009909FF"/>
    <w:rsid w:val="009940BC"/>
    <w:rsid w:val="009A07C7"/>
    <w:rsid w:val="009A3D95"/>
    <w:rsid w:val="009A4FDB"/>
    <w:rsid w:val="009B355C"/>
    <w:rsid w:val="009B5A6B"/>
    <w:rsid w:val="009B659B"/>
    <w:rsid w:val="009B6D15"/>
    <w:rsid w:val="009B7B2B"/>
    <w:rsid w:val="009C018B"/>
    <w:rsid w:val="009C6FBA"/>
    <w:rsid w:val="009D4A0B"/>
    <w:rsid w:val="009D5C34"/>
    <w:rsid w:val="009D6721"/>
    <w:rsid w:val="009E152B"/>
    <w:rsid w:val="009E163C"/>
    <w:rsid w:val="009F1018"/>
    <w:rsid w:val="009F1C87"/>
    <w:rsid w:val="009F4C1E"/>
    <w:rsid w:val="00A021B3"/>
    <w:rsid w:val="00A027BC"/>
    <w:rsid w:val="00A02F40"/>
    <w:rsid w:val="00A034DE"/>
    <w:rsid w:val="00A06030"/>
    <w:rsid w:val="00A17166"/>
    <w:rsid w:val="00A171F7"/>
    <w:rsid w:val="00A1793B"/>
    <w:rsid w:val="00A20E6C"/>
    <w:rsid w:val="00A22A10"/>
    <w:rsid w:val="00A22F48"/>
    <w:rsid w:val="00A234ED"/>
    <w:rsid w:val="00A242E0"/>
    <w:rsid w:val="00A266B0"/>
    <w:rsid w:val="00A26C13"/>
    <w:rsid w:val="00A2708D"/>
    <w:rsid w:val="00A31D92"/>
    <w:rsid w:val="00A31F9D"/>
    <w:rsid w:val="00A35671"/>
    <w:rsid w:val="00A37E0B"/>
    <w:rsid w:val="00A4087B"/>
    <w:rsid w:val="00A50596"/>
    <w:rsid w:val="00A54D59"/>
    <w:rsid w:val="00A60808"/>
    <w:rsid w:val="00A61841"/>
    <w:rsid w:val="00A61BC9"/>
    <w:rsid w:val="00A66F0C"/>
    <w:rsid w:val="00A70B8E"/>
    <w:rsid w:val="00A71905"/>
    <w:rsid w:val="00A722E5"/>
    <w:rsid w:val="00A81DB6"/>
    <w:rsid w:val="00A855F2"/>
    <w:rsid w:val="00A93F96"/>
    <w:rsid w:val="00A94DDB"/>
    <w:rsid w:val="00AA1CDC"/>
    <w:rsid w:val="00AA2C42"/>
    <w:rsid w:val="00AA66C0"/>
    <w:rsid w:val="00AB132F"/>
    <w:rsid w:val="00AB1DEF"/>
    <w:rsid w:val="00AB4B26"/>
    <w:rsid w:val="00AB4C01"/>
    <w:rsid w:val="00AC6837"/>
    <w:rsid w:val="00AC6AC8"/>
    <w:rsid w:val="00AD1E86"/>
    <w:rsid w:val="00AE0230"/>
    <w:rsid w:val="00AE37CA"/>
    <w:rsid w:val="00AE4908"/>
    <w:rsid w:val="00AE61E0"/>
    <w:rsid w:val="00AE698B"/>
    <w:rsid w:val="00AF4282"/>
    <w:rsid w:val="00AF5988"/>
    <w:rsid w:val="00AF6194"/>
    <w:rsid w:val="00B03C07"/>
    <w:rsid w:val="00B055FE"/>
    <w:rsid w:val="00B13090"/>
    <w:rsid w:val="00B145B6"/>
    <w:rsid w:val="00B17F9C"/>
    <w:rsid w:val="00B25177"/>
    <w:rsid w:val="00B2745D"/>
    <w:rsid w:val="00B30AE3"/>
    <w:rsid w:val="00B316DF"/>
    <w:rsid w:val="00B34102"/>
    <w:rsid w:val="00B35571"/>
    <w:rsid w:val="00B41776"/>
    <w:rsid w:val="00B42E30"/>
    <w:rsid w:val="00B43CCE"/>
    <w:rsid w:val="00B458ED"/>
    <w:rsid w:val="00B45BA4"/>
    <w:rsid w:val="00B463D1"/>
    <w:rsid w:val="00B513AB"/>
    <w:rsid w:val="00B51F73"/>
    <w:rsid w:val="00B52F20"/>
    <w:rsid w:val="00B563A1"/>
    <w:rsid w:val="00B61143"/>
    <w:rsid w:val="00B67D81"/>
    <w:rsid w:val="00B72FEA"/>
    <w:rsid w:val="00B75938"/>
    <w:rsid w:val="00B809F8"/>
    <w:rsid w:val="00B82419"/>
    <w:rsid w:val="00B825AE"/>
    <w:rsid w:val="00B8719B"/>
    <w:rsid w:val="00B91E15"/>
    <w:rsid w:val="00B95AFE"/>
    <w:rsid w:val="00BA2FD0"/>
    <w:rsid w:val="00BA414B"/>
    <w:rsid w:val="00BA61C9"/>
    <w:rsid w:val="00BA6BB1"/>
    <w:rsid w:val="00BA7F7B"/>
    <w:rsid w:val="00BB00A0"/>
    <w:rsid w:val="00BB0BB4"/>
    <w:rsid w:val="00BB0E21"/>
    <w:rsid w:val="00BB5759"/>
    <w:rsid w:val="00BB7ACE"/>
    <w:rsid w:val="00BC1DFC"/>
    <w:rsid w:val="00BC5861"/>
    <w:rsid w:val="00BD2371"/>
    <w:rsid w:val="00BD2A23"/>
    <w:rsid w:val="00BE09AA"/>
    <w:rsid w:val="00BE5564"/>
    <w:rsid w:val="00BE658D"/>
    <w:rsid w:val="00BF79A4"/>
    <w:rsid w:val="00C02BF6"/>
    <w:rsid w:val="00C0531C"/>
    <w:rsid w:val="00C14A99"/>
    <w:rsid w:val="00C14AC4"/>
    <w:rsid w:val="00C16593"/>
    <w:rsid w:val="00C22CF4"/>
    <w:rsid w:val="00C23036"/>
    <w:rsid w:val="00C23DE2"/>
    <w:rsid w:val="00C27507"/>
    <w:rsid w:val="00C28B3E"/>
    <w:rsid w:val="00C37370"/>
    <w:rsid w:val="00C37BD5"/>
    <w:rsid w:val="00C45067"/>
    <w:rsid w:val="00C46FCF"/>
    <w:rsid w:val="00C4715D"/>
    <w:rsid w:val="00C527E5"/>
    <w:rsid w:val="00C53423"/>
    <w:rsid w:val="00C55B2A"/>
    <w:rsid w:val="00C621AB"/>
    <w:rsid w:val="00C62A2B"/>
    <w:rsid w:val="00C65994"/>
    <w:rsid w:val="00C73610"/>
    <w:rsid w:val="00C73CC0"/>
    <w:rsid w:val="00C73F82"/>
    <w:rsid w:val="00C75D2F"/>
    <w:rsid w:val="00C766D4"/>
    <w:rsid w:val="00C77A5A"/>
    <w:rsid w:val="00C8231D"/>
    <w:rsid w:val="00C83AA2"/>
    <w:rsid w:val="00C86318"/>
    <w:rsid w:val="00C90F72"/>
    <w:rsid w:val="00C91855"/>
    <w:rsid w:val="00CA319B"/>
    <w:rsid w:val="00CA6703"/>
    <w:rsid w:val="00CA69E7"/>
    <w:rsid w:val="00CA7FCB"/>
    <w:rsid w:val="00CB25BE"/>
    <w:rsid w:val="00CB53C5"/>
    <w:rsid w:val="00CB66E9"/>
    <w:rsid w:val="00CB69FD"/>
    <w:rsid w:val="00CC1F86"/>
    <w:rsid w:val="00CC22D8"/>
    <w:rsid w:val="00CC2401"/>
    <w:rsid w:val="00CC2FBB"/>
    <w:rsid w:val="00CC79CA"/>
    <w:rsid w:val="00CC7AC4"/>
    <w:rsid w:val="00CD104B"/>
    <w:rsid w:val="00CD25A3"/>
    <w:rsid w:val="00CD44A7"/>
    <w:rsid w:val="00CD4584"/>
    <w:rsid w:val="00CD75D5"/>
    <w:rsid w:val="00CE1AD6"/>
    <w:rsid w:val="00CE4E9A"/>
    <w:rsid w:val="00CE6AE7"/>
    <w:rsid w:val="00CF0600"/>
    <w:rsid w:val="00CF0B1F"/>
    <w:rsid w:val="00CF0C4F"/>
    <w:rsid w:val="00CF1066"/>
    <w:rsid w:val="00CF194B"/>
    <w:rsid w:val="00CF2FB7"/>
    <w:rsid w:val="00CF4580"/>
    <w:rsid w:val="00CF476F"/>
    <w:rsid w:val="00CF5B7C"/>
    <w:rsid w:val="00D02D33"/>
    <w:rsid w:val="00D07146"/>
    <w:rsid w:val="00D110D6"/>
    <w:rsid w:val="00D15620"/>
    <w:rsid w:val="00D17840"/>
    <w:rsid w:val="00D201F7"/>
    <w:rsid w:val="00D2025C"/>
    <w:rsid w:val="00D204C2"/>
    <w:rsid w:val="00D21BE6"/>
    <w:rsid w:val="00D23754"/>
    <w:rsid w:val="00D24441"/>
    <w:rsid w:val="00D26886"/>
    <w:rsid w:val="00D30942"/>
    <w:rsid w:val="00D31B22"/>
    <w:rsid w:val="00D32E82"/>
    <w:rsid w:val="00D370FE"/>
    <w:rsid w:val="00D3737E"/>
    <w:rsid w:val="00D40DC0"/>
    <w:rsid w:val="00D42063"/>
    <w:rsid w:val="00D45CE0"/>
    <w:rsid w:val="00D50CDA"/>
    <w:rsid w:val="00D50DF3"/>
    <w:rsid w:val="00D52207"/>
    <w:rsid w:val="00D53BF3"/>
    <w:rsid w:val="00D55764"/>
    <w:rsid w:val="00D55A3A"/>
    <w:rsid w:val="00D624BC"/>
    <w:rsid w:val="00D630B3"/>
    <w:rsid w:val="00D72B8D"/>
    <w:rsid w:val="00D804F5"/>
    <w:rsid w:val="00D80A60"/>
    <w:rsid w:val="00D8569B"/>
    <w:rsid w:val="00D86383"/>
    <w:rsid w:val="00D87819"/>
    <w:rsid w:val="00D913BC"/>
    <w:rsid w:val="00D91804"/>
    <w:rsid w:val="00D92FCB"/>
    <w:rsid w:val="00D93C3E"/>
    <w:rsid w:val="00D94CCA"/>
    <w:rsid w:val="00DA1F95"/>
    <w:rsid w:val="00DA317A"/>
    <w:rsid w:val="00DA6A81"/>
    <w:rsid w:val="00DB0E06"/>
    <w:rsid w:val="00DB27F0"/>
    <w:rsid w:val="00DB5170"/>
    <w:rsid w:val="00DB720C"/>
    <w:rsid w:val="00DC375F"/>
    <w:rsid w:val="00DC42F4"/>
    <w:rsid w:val="00DC7ED5"/>
    <w:rsid w:val="00DD192A"/>
    <w:rsid w:val="00DD358E"/>
    <w:rsid w:val="00DD3C65"/>
    <w:rsid w:val="00DD47EB"/>
    <w:rsid w:val="00DD73BF"/>
    <w:rsid w:val="00DE18A8"/>
    <w:rsid w:val="00DE6383"/>
    <w:rsid w:val="00DE6F46"/>
    <w:rsid w:val="00DF2DF8"/>
    <w:rsid w:val="00DF31EE"/>
    <w:rsid w:val="00DF68A8"/>
    <w:rsid w:val="00DF79C9"/>
    <w:rsid w:val="00E001EE"/>
    <w:rsid w:val="00E03870"/>
    <w:rsid w:val="00E06AB2"/>
    <w:rsid w:val="00E07453"/>
    <w:rsid w:val="00E078F6"/>
    <w:rsid w:val="00E11DB1"/>
    <w:rsid w:val="00E14892"/>
    <w:rsid w:val="00E1684C"/>
    <w:rsid w:val="00E20270"/>
    <w:rsid w:val="00E23114"/>
    <w:rsid w:val="00E25BB3"/>
    <w:rsid w:val="00E3028C"/>
    <w:rsid w:val="00E4394F"/>
    <w:rsid w:val="00E4515F"/>
    <w:rsid w:val="00E47694"/>
    <w:rsid w:val="00E54A26"/>
    <w:rsid w:val="00E55D48"/>
    <w:rsid w:val="00E62284"/>
    <w:rsid w:val="00E62571"/>
    <w:rsid w:val="00E63385"/>
    <w:rsid w:val="00E63C7F"/>
    <w:rsid w:val="00E6587E"/>
    <w:rsid w:val="00E72B34"/>
    <w:rsid w:val="00E72BB9"/>
    <w:rsid w:val="00E741B7"/>
    <w:rsid w:val="00E808F5"/>
    <w:rsid w:val="00E877F3"/>
    <w:rsid w:val="00E91877"/>
    <w:rsid w:val="00E920F8"/>
    <w:rsid w:val="00E92A09"/>
    <w:rsid w:val="00E93312"/>
    <w:rsid w:val="00EA2C6C"/>
    <w:rsid w:val="00EA6CF1"/>
    <w:rsid w:val="00EB1BBA"/>
    <w:rsid w:val="00EB24A8"/>
    <w:rsid w:val="00EB25F7"/>
    <w:rsid w:val="00EB26BD"/>
    <w:rsid w:val="00EB6B6F"/>
    <w:rsid w:val="00EB6E1E"/>
    <w:rsid w:val="00EB71EA"/>
    <w:rsid w:val="00EB7A0A"/>
    <w:rsid w:val="00ED19C1"/>
    <w:rsid w:val="00ED2194"/>
    <w:rsid w:val="00ED39BE"/>
    <w:rsid w:val="00ED7A0D"/>
    <w:rsid w:val="00EE136B"/>
    <w:rsid w:val="00EE16A2"/>
    <w:rsid w:val="00EE25A2"/>
    <w:rsid w:val="00EE3F0B"/>
    <w:rsid w:val="00EE4A62"/>
    <w:rsid w:val="00EE5BAA"/>
    <w:rsid w:val="00EE6F9D"/>
    <w:rsid w:val="00EF0107"/>
    <w:rsid w:val="00EF2FF7"/>
    <w:rsid w:val="00EF3C15"/>
    <w:rsid w:val="00EF4060"/>
    <w:rsid w:val="00F011D8"/>
    <w:rsid w:val="00F014D7"/>
    <w:rsid w:val="00F04E12"/>
    <w:rsid w:val="00F0560D"/>
    <w:rsid w:val="00F10F04"/>
    <w:rsid w:val="00F11BC2"/>
    <w:rsid w:val="00F1268C"/>
    <w:rsid w:val="00F1378C"/>
    <w:rsid w:val="00F1523A"/>
    <w:rsid w:val="00F153DF"/>
    <w:rsid w:val="00F171E8"/>
    <w:rsid w:val="00F22115"/>
    <w:rsid w:val="00F26E1E"/>
    <w:rsid w:val="00F315D9"/>
    <w:rsid w:val="00F316D4"/>
    <w:rsid w:val="00F32C7A"/>
    <w:rsid w:val="00F36B43"/>
    <w:rsid w:val="00F394B0"/>
    <w:rsid w:val="00F41663"/>
    <w:rsid w:val="00F44432"/>
    <w:rsid w:val="00F44C1D"/>
    <w:rsid w:val="00F4560E"/>
    <w:rsid w:val="00F475EA"/>
    <w:rsid w:val="00F512CD"/>
    <w:rsid w:val="00F558CD"/>
    <w:rsid w:val="00F60E24"/>
    <w:rsid w:val="00F61BAC"/>
    <w:rsid w:val="00F63CFF"/>
    <w:rsid w:val="00F653D0"/>
    <w:rsid w:val="00F65508"/>
    <w:rsid w:val="00F65799"/>
    <w:rsid w:val="00F67C40"/>
    <w:rsid w:val="00F73B31"/>
    <w:rsid w:val="00F74C8D"/>
    <w:rsid w:val="00F769C9"/>
    <w:rsid w:val="00F7785A"/>
    <w:rsid w:val="00F83DC0"/>
    <w:rsid w:val="00F84C2A"/>
    <w:rsid w:val="00F862B6"/>
    <w:rsid w:val="00FA46C9"/>
    <w:rsid w:val="00FA602D"/>
    <w:rsid w:val="00FA774A"/>
    <w:rsid w:val="00FB08EC"/>
    <w:rsid w:val="00FB0E7C"/>
    <w:rsid w:val="00FB3013"/>
    <w:rsid w:val="00FB4614"/>
    <w:rsid w:val="00FB4B5F"/>
    <w:rsid w:val="00FC137A"/>
    <w:rsid w:val="00FC2485"/>
    <w:rsid w:val="00FC7255"/>
    <w:rsid w:val="00FE1DEA"/>
    <w:rsid w:val="00FE2068"/>
    <w:rsid w:val="00FF1A2A"/>
    <w:rsid w:val="00FF5A98"/>
    <w:rsid w:val="00FF5C30"/>
    <w:rsid w:val="019F65BD"/>
    <w:rsid w:val="01C7F3D4"/>
    <w:rsid w:val="01F20277"/>
    <w:rsid w:val="021A75A9"/>
    <w:rsid w:val="021F6DD7"/>
    <w:rsid w:val="027F5290"/>
    <w:rsid w:val="02E398FA"/>
    <w:rsid w:val="02F49340"/>
    <w:rsid w:val="03097DD7"/>
    <w:rsid w:val="040973C3"/>
    <w:rsid w:val="0467B990"/>
    <w:rsid w:val="049E850A"/>
    <w:rsid w:val="04A5C155"/>
    <w:rsid w:val="04E3B962"/>
    <w:rsid w:val="052D3845"/>
    <w:rsid w:val="052E6735"/>
    <w:rsid w:val="059BD3B2"/>
    <w:rsid w:val="062719EC"/>
    <w:rsid w:val="0671FDE2"/>
    <w:rsid w:val="06C13F3C"/>
    <w:rsid w:val="06CC6D3D"/>
    <w:rsid w:val="06CE23F5"/>
    <w:rsid w:val="07A7EAA5"/>
    <w:rsid w:val="07ACB002"/>
    <w:rsid w:val="081AB814"/>
    <w:rsid w:val="0837A9AF"/>
    <w:rsid w:val="089A8D5D"/>
    <w:rsid w:val="08F12F5D"/>
    <w:rsid w:val="092641A3"/>
    <w:rsid w:val="092B5CCE"/>
    <w:rsid w:val="092D64E0"/>
    <w:rsid w:val="09D11C30"/>
    <w:rsid w:val="0A60E42D"/>
    <w:rsid w:val="0B05987D"/>
    <w:rsid w:val="0B0F8BE7"/>
    <w:rsid w:val="0B2298CD"/>
    <w:rsid w:val="0B377C39"/>
    <w:rsid w:val="0B6D1F62"/>
    <w:rsid w:val="0B8F3069"/>
    <w:rsid w:val="0BD38030"/>
    <w:rsid w:val="0BF0E622"/>
    <w:rsid w:val="0C20E394"/>
    <w:rsid w:val="0C6B5027"/>
    <w:rsid w:val="0C98BFB0"/>
    <w:rsid w:val="0CAFBE0D"/>
    <w:rsid w:val="0CDD5D9F"/>
    <w:rsid w:val="0D11C9B8"/>
    <w:rsid w:val="0D32ABCF"/>
    <w:rsid w:val="0D495DC3"/>
    <w:rsid w:val="0D70819D"/>
    <w:rsid w:val="0DE50E40"/>
    <w:rsid w:val="0E84F0AD"/>
    <w:rsid w:val="0F0E9539"/>
    <w:rsid w:val="0F889956"/>
    <w:rsid w:val="0F928DCF"/>
    <w:rsid w:val="0FBD2E6C"/>
    <w:rsid w:val="0FC8104F"/>
    <w:rsid w:val="0FD58C80"/>
    <w:rsid w:val="0FD9E29E"/>
    <w:rsid w:val="0FDAFF6E"/>
    <w:rsid w:val="1099F411"/>
    <w:rsid w:val="109A58B8"/>
    <w:rsid w:val="10A83A8B"/>
    <w:rsid w:val="10C161ED"/>
    <w:rsid w:val="1176B9B6"/>
    <w:rsid w:val="11B128D1"/>
    <w:rsid w:val="11FD42FD"/>
    <w:rsid w:val="12ABCD7B"/>
    <w:rsid w:val="1335CA0E"/>
    <w:rsid w:val="1343AAE6"/>
    <w:rsid w:val="136C7A83"/>
    <w:rsid w:val="13A132BA"/>
    <w:rsid w:val="13DE798C"/>
    <w:rsid w:val="13FCF317"/>
    <w:rsid w:val="141BB6C1"/>
    <w:rsid w:val="14D86AE8"/>
    <w:rsid w:val="15D923D2"/>
    <w:rsid w:val="1605CB62"/>
    <w:rsid w:val="165C9F38"/>
    <w:rsid w:val="16BFAB1F"/>
    <w:rsid w:val="174E5F55"/>
    <w:rsid w:val="174F4BC4"/>
    <w:rsid w:val="176054C5"/>
    <w:rsid w:val="17B3D2B9"/>
    <w:rsid w:val="17CBCC26"/>
    <w:rsid w:val="180662BB"/>
    <w:rsid w:val="1815BB43"/>
    <w:rsid w:val="1850FF3F"/>
    <w:rsid w:val="1924FF55"/>
    <w:rsid w:val="19621874"/>
    <w:rsid w:val="19BA986A"/>
    <w:rsid w:val="19C35DF3"/>
    <w:rsid w:val="19FA72FB"/>
    <w:rsid w:val="1A2DCA80"/>
    <w:rsid w:val="1A42D3DF"/>
    <w:rsid w:val="1A586B1D"/>
    <w:rsid w:val="1A79EF44"/>
    <w:rsid w:val="1A882F22"/>
    <w:rsid w:val="1AB6EE15"/>
    <w:rsid w:val="1AF3DA28"/>
    <w:rsid w:val="1B261FFF"/>
    <w:rsid w:val="1B92EA6C"/>
    <w:rsid w:val="1BB56AB2"/>
    <w:rsid w:val="1BC7C5C4"/>
    <w:rsid w:val="1BE63B7B"/>
    <w:rsid w:val="1C1A54C5"/>
    <w:rsid w:val="1C947E59"/>
    <w:rsid w:val="1C9ED8A2"/>
    <w:rsid w:val="1CA48B69"/>
    <w:rsid w:val="1D321F64"/>
    <w:rsid w:val="1DF1F36E"/>
    <w:rsid w:val="1DF860A9"/>
    <w:rsid w:val="1DFD5D19"/>
    <w:rsid w:val="1E27431D"/>
    <w:rsid w:val="1E555FDF"/>
    <w:rsid w:val="1EB591B1"/>
    <w:rsid w:val="1EDB847F"/>
    <w:rsid w:val="1EE51EE9"/>
    <w:rsid w:val="1F776350"/>
    <w:rsid w:val="1F8B2981"/>
    <w:rsid w:val="1FB076E6"/>
    <w:rsid w:val="1FCABE83"/>
    <w:rsid w:val="1FFC1E85"/>
    <w:rsid w:val="200E552F"/>
    <w:rsid w:val="2091E89B"/>
    <w:rsid w:val="20C3EDFB"/>
    <w:rsid w:val="20D227D3"/>
    <w:rsid w:val="20E21E19"/>
    <w:rsid w:val="21119AC3"/>
    <w:rsid w:val="21371061"/>
    <w:rsid w:val="21E577BE"/>
    <w:rsid w:val="2224ACF4"/>
    <w:rsid w:val="225632A7"/>
    <w:rsid w:val="2266B7F2"/>
    <w:rsid w:val="227DD245"/>
    <w:rsid w:val="22A1E731"/>
    <w:rsid w:val="22F52F32"/>
    <w:rsid w:val="2350B335"/>
    <w:rsid w:val="2355CE84"/>
    <w:rsid w:val="235F1CD0"/>
    <w:rsid w:val="2360C017"/>
    <w:rsid w:val="237FDE4B"/>
    <w:rsid w:val="23E58D8E"/>
    <w:rsid w:val="24223250"/>
    <w:rsid w:val="249A0F67"/>
    <w:rsid w:val="24A8241F"/>
    <w:rsid w:val="24C5AD32"/>
    <w:rsid w:val="250C9C5F"/>
    <w:rsid w:val="25A8027D"/>
    <w:rsid w:val="2636AB20"/>
    <w:rsid w:val="263C07F5"/>
    <w:rsid w:val="263E3D9C"/>
    <w:rsid w:val="26708AC4"/>
    <w:rsid w:val="268F35AE"/>
    <w:rsid w:val="271A8452"/>
    <w:rsid w:val="275D2D11"/>
    <w:rsid w:val="27A9CF05"/>
    <w:rsid w:val="27ECFF8C"/>
    <w:rsid w:val="28BB5C91"/>
    <w:rsid w:val="28BB8E67"/>
    <w:rsid w:val="297C7C34"/>
    <w:rsid w:val="297E7AEA"/>
    <w:rsid w:val="29E8F727"/>
    <w:rsid w:val="2A08E7B7"/>
    <w:rsid w:val="2A445280"/>
    <w:rsid w:val="2A8D3FAF"/>
    <w:rsid w:val="2B8CE6E4"/>
    <w:rsid w:val="2B975A9C"/>
    <w:rsid w:val="2BEC5ACD"/>
    <w:rsid w:val="2BEF7083"/>
    <w:rsid w:val="2BF297B1"/>
    <w:rsid w:val="2C28ADCA"/>
    <w:rsid w:val="2C434564"/>
    <w:rsid w:val="2C5E237E"/>
    <w:rsid w:val="2D088E3B"/>
    <w:rsid w:val="2D672D07"/>
    <w:rsid w:val="2EBF3569"/>
    <w:rsid w:val="2ED1F0D0"/>
    <w:rsid w:val="2EE14670"/>
    <w:rsid w:val="2EF28BDF"/>
    <w:rsid w:val="2F06C6A6"/>
    <w:rsid w:val="2F137EC1"/>
    <w:rsid w:val="2F1E5B6C"/>
    <w:rsid w:val="2F429687"/>
    <w:rsid w:val="2FC593F9"/>
    <w:rsid w:val="2FE47CC3"/>
    <w:rsid w:val="30655035"/>
    <w:rsid w:val="306C4B39"/>
    <w:rsid w:val="30924DB7"/>
    <w:rsid w:val="30D090A8"/>
    <w:rsid w:val="31093A56"/>
    <w:rsid w:val="313766C8"/>
    <w:rsid w:val="31568277"/>
    <w:rsid w:val="317D7CF7"/>
    <w:rsid w:val="31BFE335"/>
    <w:rsid w:val="31F62F03"/>
    <w:rsid w:val="3209AF31"/>
    <w:rsid w:val="32450BB6"/>
    <w:rsid w:val="32A2A23F"/>
    <w:rsid w:val="32C65175"/>
    <w:rsid w:val="32D85894"/>
    <w:rsid w:val="33D833F8"/>
    <w:rsid w:val="3466E82E"/>
    <w:rsid w:val="3487FC1B"/>
    <w:rsid w:val="35033ED8"/>
    <w:rsid w:val="35170548"/>
    <w:rsid w:val="352171DD"/>
    <w:rsid w:val="357D2B67"/>
    <w:rsid w:val="357E5A57"/>
    <w:rsid w:val="364FBF2A"/>
    <w:rsid w:val="3671C2BD"/>
    <w:rsid w:val="36B8422E"/>
    <w:rsid w:val="37DB5F88"/>
    <w:rsid w:val="3807F863"/>
    <w:rsid w:val="383357B6"/>
    <w:rsid w:val="386713CE"/>
    <w:rsid w:val="38927DB9"/>
    <w:rsid w:val="38944421"/>
    <w:rsid w:val="38C9E8C7"/>
    <w:rsid w:val="38F4CAEA"/>
    <w:rsid w:val="3986C874"/>
    <w:rsid w:val="39CDF927"/>
    <w:rsid w:val="39ECBBC2"/>
    <w:rsid w:val="3A00864F"/>
    <w:rsid w:val="3A48270C"/>
    <w:rsid w:val="3A4D4131"/>
    <w:rsid w:val="3A60832E"/>
    <w:rsid w:val="3AAF97B6"/>
    <w:rsid w:val="3B05E8C0"/>
    <w:rsid w:val="3B26D66A"/>
    <w:rsid w:val="3B7CB69C"/>
    <w:rsid w:val="3C44BA10"/>
    <w:rsid w:val="3C646E32"/>
    <w:rsid w:val="3C9F7F5D"/>
    <w:rsid w:val="3CE74788"/>
    <w:rsid w:val="3D0D691E"/>
    <w:rsid w:val="3D60A662"/>
    <w:rsid w:val="3D7E0B6A"/>
    <w:rsid w:val="3D8A7ACB"/>
    <w:rsid w:val="3D98A471"/>
    <w:rsid w:val="3DB8C4F1"/>
    <w:rsid w:val="3E3242F8"/>
    <w:rsid w:val="3E783606"/>
    <w:rsid w:val="3F3077C2"/>
    <w:rsid w:val="3F3440BE"/>
    <w:rsid w:val="40006EAB"/>
    <w:rsid w:val="4103F2E9"/>
    <w:rsid w:val="4130CACD"/>
    <w:rsid w:val="41908EC4"/>
    <w:rsid w:val="41D66CA1"/>
    <w:rsid w:val="42735DC5"/>
    <w:rsid w:val="432DBA6A"/>
    <w:rsid w:val="43ECF6FC"/>
    <w:rsid w:val="44160402"/>
    <w:rsid w:val="446A3C8F"/>
    <w:rsid w:val="4478BA87"/>
    <w:rsid w:val="449EEA38"/>
    <w:rsid w:val="44F939D6"/>
    <w:rsid w:val="4587986D"/>
    <w:rsid w:val="45C9FFA6"/>
    <w:rsid w:val="45D4A003"/>
    <w:rsid w:val="45EB04DE"/>
    <w:rsid w:val="45EBD5EA"/>
    <w:rsid w:val="465C3EB6"/>
    <w:rsid w:val="4679D749"/>
    <w:rsid w:val="467DB940"/>
    <w:rsid w:val="46EF395A"/>
    <w:rsid w:val="47001E3F"/>
    <w:rsid w:val="4740413E"/>
    <w:rsid w:val="48175E92"/>
    <w:rsid w:val="4834A18E"/>
    <w:rsid w:val="4894998D"/>
    <w:rsid w:val="48AABCE2"/>
    <w:rsid w:val="4966A070"/>
    <w:rsid w:val="4990490B"/>
    <w:rsid w:val="49B35214"/>
    <w:rsid w:val="49E0F5C3"/>
    <w:rsid w:val="49E14BB5"/>
    <w:rsid w:val="4A056F42"/>
    <w:rsid w:val="4A5BA108"/>
    <w:rsid w:val="4AC253D5"/>
    <w:rsid w:val="4AE28041"/>
    <w:rsid w:val="4B417AC9"/>
    <w:rsid w:val="4BA5A059"/>
    <w:rsid w:val="4BADBFB5"/>
    <w:rsid w:val="4BE046E8"/>
    <w:rsid w:val="4C0F3805"/>
    <w:rsid w:val="4C566792"/>
    <w:rsid w:val="4CCEDA39"/>
    <w:rsid w:val="4D4752F8"/>
    <w:rsid w:val="4DA846DA"/>
    <w:rsid w:val="4DCADFA9"/>
    <w:rsid w:val="4E2ADD9B"/>
    <w:rsid w:val="4EA5F92E"/>
    <w:rsid w:val="4F057940"/>
    <w:rsid w:val="4F25373A"/>
    <w:rsid w:val="4FB03985"/>
    <w:rsid w:val="4FD996BF"/>
    <w:rsid w:val="5011D9FF"/>
    <w:rsid w:val="504518F6"/>
    <w:rsid w:val="50761287"/>
    <w:rsid w:val="50B9430E"/>
    <w:rsid w:val="50FF09F1"/>
    <w:rsid w:val="51406E65"/>
    <w:rsid w:val="5166FA22"/>
    <w:rsid w:val="5185FCCC"/>
    <w:rsid w:val="51ECC241"/>
    <w:rsid w:val="5263BE90"/>
    <w:rsid w:val="527AEDB4"/>
    <w:rsid w:val="52D34A89"/>
    <w:rsid w:val="52E83FE9"/>
    <w:rsid w:val="53414D83"/>
    <w:rsid w:val="5387A633"/>
    <w:rsid w:val="539641A4"/>
    <w:rsid w:val="5463A18F"/>
    <w:rsid w:val="54897CCF"/>
    <w:rsid w:val="54956569"/>
    <w:rsid w:val="54ECB66F"/>
    <w:rsid w:val="54FD36AD"/>
    <w:rsid w:val="556DFC2E"/>
    <w:rsid w:val="557289B1"/>
    <w:rsid w:val="558BE9E8"/>
    <w:rsid w:val="56036DFF"/>
    <w:rsid w:val="5618677C"/>
    <w:rsid w:val="5640DD0A"/>
    <w:rsid w:val="56505179"/>
    <w:rsid w:val="567BEE35"/>
    <w:rsid w:val="5702BBFC"/>
    <w:rsid w:val="572A8768"/>
    <w:rsid w:val="5757487C"/>
    <w:rsid w:val="57AA4364"/>
    <w:rsid w:val="57BAB4ED"/>
    <w:rsid w:val="57E8589C"/>
    <w:rsid w:val="583F54AB"/>
    <w:rsid w:val="5864A210"/>
    <w:rsid w:val="58BCF030"/>
    <w:rsid w:val="5928260B"/>
    <w:rsid w:val="594F70C6"/>
    <w:rsid w:val="59FBEED4"/>
    <w:rsid w:val="5AC1A83C"/>
    <w:rsid w:val="5AE17F7F"/>
    <w:rsid w:val="5B287D61"/>
    <w:rsid w:val="5B800786"/>
    <w:rsid w:val="5B857BD7"/>
    <w:rsid w:val="5BD25CCA"/>
    <w:rsid w:val="5C1BFECE"/>
    <w:rsid w:val="5C430803"/>
    <w:rsid w:val="5C523213"/>
    <w:rsid w:val="5C62018C"/>
    <w:rsid w:val="5CE95EB9"/>
    <w:rsid w:val="5D200F2E"/>
    <w:rsid w:val="5D5F818F"/>
    <w:rsid w:val="5D7D50A6"/>
    <w:rsid w:val="5DAE80E3"/>
    <w:rsid w:val="5DB0242A"/>
    <w:rsid w:val="5DEA3936"/>
    <w:rsid w:val="5E586D09"/>
    <w:rsid w:val="5E95F45C"/>
    <w:rsid w:val="5EAAD2F3"/>
    <w:rsid w:val="5EAB5F51"/>
    <w:rsid w:val="5F96D017"/>
    <w:rsid w:val="5FAEA663"/>
    <w:rsid w:val="601F073D"/>
    <w:rsid w:val="60229203"/>
    <w:rsid w:val="605F291F"/>
    <w:rsid w:val="60B4D31D"/>
    <w:rsid w:val="61172AE6"/>
    <w:rsid w:val="61B6DA80"/>
    <w:rsid w:val="61C5C419"/>
    <w:rsid w:val="61C7BC57"/>
    <w:rsid w:val="61DC512D"/>
    <w:rsid w:val="62967918"/>
    <w:rsid w:val="62C849BB"/>
    <w:rsid w:val="62D60FD1"/>
    <w:rsid w:val="646AC029"/>
    <w:rsid w:val="64CAD7B3"/>
    <w:rsid w:val="6518B74C"/>
    <w:rsid w:val="656DDE3E"/>
    <w:rsid w:val="65FF9586"/>
    <w:rsid w:val="663B614A"/>
    <w:rsid w:val="66CB10A4"/>
    <w:rsid w:val="67862F01"/>
    <w:rsid w:val="67B2E7FF"/>
    <w:rsid w:val="67C63970"/>
    <w:rsid w:val="68131BD4"/>
    <w:rsid w:val="68191021"/>
    <w:rsid w:val="6836679E"/>
    <w:rsid w:val="68B2C860"/>
    <w:rsid w:val="693D1AE5"/>
    <w:rsid w:val="698B4797"/>
    <w:rsid w:val="6A9A3751"/>
    <w:rsid w:val="6AA83D6F"/>
    <w:rsid w:val="6B3806B1"/>
    <w:rsid w:val="6BD5658B"/>
    <w:rsid w:val="6BE6AF94"/>
    <w:rsid w:val="6BF87CCB"/>
    <w:rsid w:val="6C3EA2AA"/>
    <w:rsid w:val="6CE25F12"/>
    <w:rsid w:val="6D2BE88D"/>
    <w:rsid w:val="6D8FBAA0"/>
    <w:rsid w:val="6E24A3AE"/>
    <w:rsid w:val="6E376367"/>
    <w:rsid w:val="6ED1D183"/>
    <w:rsid w:val="6FB3F3FD"/>
    <w:rsid w:val="6FD28D8B"/>
    <w:rsid w:val="6FE8DF05"/>
    <w:rsid w:val="6FFD8396"/>
    <w:rsid w:val="70238B89"/>
    <w:rsid w:val="70521CA2"/>
    <w:rsid w:val="70BC238D"/>
    <w:rsid w:val="70E857C1"/>
    <w:rsid w:val="70F62E01"/>
    <w:rsid w:val="714D994F"/>
    <w:rsid w:val="714EC83F"/>
    <w:rsid w:val="7158C763"/>
    <w:rsid w:val="715CD21B"/>
    <w:rsid w:val="7162F30C"/>
    <w:rsid w:val="7182DC76"/>
    <w:rsid w:val="71F7087E"/>
    <w:rsid w:val="725B80BE"/>
    <w:rsid w:val="725D51BE"/>
    <w:rsid w:val="72852441"/>
    <w:rsid w:val="729DE6FC"/>
    <w:rsid w:val="72B3B55A"/>
    <w:rsid w:val="732C3A76"/>
    <w:rsid w:val="73BA798C"/>
    <w:rsid w:val="73C8288E"/>
    <w:rsid w:val="73CE71D2"/>
    <w:rsid w:val="73FF4842"/>
    <w:rsid w:val="74732062"/>
    <w:rsid w:val="7479B61E"/>
    <w:rsid w:val="74A8EA42"/>
    <w:rsid w:val="74B4211C"/>
    <w:rsid w:val="74DF5836"/>
    <w:rsid w:val="75282813"/>
    <w:rsid w:val="755022CF"/>
    <w:rsid w:val="75538766"/>
    <w:rsid w:val="755B0988"/>
    <w:rsid w:val="757CBE4C"/>
    <w:rsid w:val="763A55F0"/>
    <w:rsid w:val="776CFBF7"/>
    <w:rsid w:val="7770F378"/>
    <w:rsid w:val="77D52A32"/>
    <w:rsid w:val="783ECC76"/>
    <w:rsid w:val="78B1CCB6"/>
    <w:rsid w:val="78E937C4"/>
    <w:rsid w:val="7939E47C"/>
    <w:rsid w:val="7A1EC97D"/>
    <w:rsid w:val="7AB1E3A8"/>
    <w:rsid w:val="7B956E4B"/>
    <w:rsid w:val="7BAF5C1A"/>
    <w:rsid w:val="7BC558A0"/>
    <w:rsid w:val="7BE57169"/>
    <w:rsid w:val="7D21E4D9"/>
    <w:rsid w:val="7D538592"/>
    <w:rsid w:val="7D602D45"/>
    <w:rsid w:val="7DADA7D4"/>
    <w:rsid w:val="7DCBC85F"/>
    <w:rsid w:val="7E3362B5"/>
    <w:rsid w:val="7E5CD87F"/>
    <w:rsid w:val="7EE23FB0"/>
    <w:rsid w:val="7F012842"/>
    <w:rsid w:val="7F16470A"/>
    <w:rsid w:val="7F1F9474"/>
    <w:rsid w:val="7F44BD70"/>
    <w:rsid w:val="7F7A94E7"/>
    <w:rsid w:val="7F7D576E"/>
    <w:rsid w:val="7F7FCDED"/>
    <w:rsid w:val="7FB41793"/>
    <w:rsid w:val="7FB9A63E"/>
    <w:rsid w:val="7FD60061"/>
    <w:rsid w:val="7FE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1376"/>
  <w15:docId w15:val="{DE82DE48-0E60-4278-A4BA-401CA9C6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69"/>
      <w:ind w:left="10" w:right="6"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730E"/>
    <w:pPr>
      <w:ind w:left="720"/>
      <w:contextualSpacing/>
    </w:pPr>
  </w:style>
  <w:style w:type="character" w:styleId="Strong">
    <w:name w:val="Strong"/>
    <w:basedOn w:val="DefaultParagraphFont"/>
    <w:uiPriority w:val="22"/>
    <w:qFormat/>
    <w:rsid w:val="00903191"/>
    <w:rPr>
      <w:b/>
      <w:bCs/>
    </w:rPr>
  </w:style>
  <w:style w:type="character" w:customStyle="1" w:styleId="fontcolorred">
    <w:name w:val="fontcolorred"/>
    <w:basedOn w:val="DefaultParagraphFont"/>
    <w:rsid w:val="00903191"/>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A027BC"/>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yperlink" Target="https://unicef.sharepoint.com/sites/DHR-ChildSafeguarding/DocumentLibrary1/Child%20Safeguarding%20FAQs%20and%20Updates%20Dec%2020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cef.sharepoint.com/sites/DHR-ChildSafeguarding/DocumentLibrary1/Child%20Safeguarding%20FAQs%20and%20Updates%20Dec%202020.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sites/DHR-ChildSafeguarding/SitePages/Amendments-to-the-Recruitment-Guidance.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yperlink" Target="https://unicef.sharepoint.com/sites/DHR-ChildSafeguarding/DocumentLibrary1/Child%20Safeguarding%20FAQs%20and%20Updates%20Dec%20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webSettings" Target="webSettings.xml"/><Relationship Id="rId19" Type="http://schemas.openxmlformats.org/officeDocument/2006/relationships/hyperlink" Target="https://unicef.sharepoint.com/sites/DHR-ChildSafeguarding/DocumentLibrary1/Child%20Safeguarding%20FAQs%20and%20Updates%20Dec%20202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yperlink" Target="https://unicef.sharepoint.com/sites/DHR-ChildSafeguarding/DocumentLibrary1/Child%20Safeguarding%20FAQs%20and%20Updates%20Dec%20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6b1db5bc-b37e-441e-bb0f-3f87b229404b">
      <Terms xmlns="http://schemas.microsoft.com/office/infopath/2007/PartnerControls"/>
    </TaxKeywordTaxHTField>
    <SemaphoreItemMetadata xmlns="6b1db5bc-b37e-441e-bb0f-3f87b229404b" xsi:nil="true"/>
    <_dlc_DocId xmlns="6b1db5bc-b37e-441e-bb0f-3f87b229404b">TMRKK6SKNHVK-893620061-1942</_dlc_DocId>
    <_dlc_DocIdUrl xmlns="6b1db5bc-b37e-441e-bb0f-3f87b229404b">
      <Url>https://unicef.sharepoint.com/sites/DHR/_layouts/15/DocIdRedir.aspx?ID=TMRKK6SKNHVK-893620061-1942</Url>
      <Description>TMRKK6SKNHVK-893620061-1942</Description>
    </_dlc_DocIdUrl>
    <KnowledgeHub xmlns="465be47d-174d-4461-b4d6-18b9fc34cb32" xsi:nil="true"/>
    <lcf76f155ced4ddcb4097134ff3c332f xmlns="465be47d-174d-4461-b4d6-18b9fc34cb32">
      <Terms xmlns="http://schemas.microsoft.com/office/infopath/2007/PartnerControls"/>
    </lcf76f155ced4ddcb4097134ff3c332f>
    <UNV xmlns="465be47d-174d-4461-b4d6-18b9fc34cb32" xsi:nil="true"/>
    <SharedWithUsers xmlns="6b1db5bc-b37e-441e-bb0f-3f87b229404b">
      <UserInfo>
        <DisplayName/>
        <AccountId xsi:nil="true"/>
        <AccountType/>
      </UserInfo>
    </SharedWithUsers>
    <MediaLengthInSeconds xmlns="465be47d-174d-4461-b4d6-18b9fc34cb32" xsi:nil="true"/>
    <_vti_ItemDeclaredRecord xmlns="http://schemas.microsoft.com/sharepoint/v3" xsi:nil="true"/>
    <_vti_ItemHoldRecordStatus xmlns="http://schemas.microsoft.com/sharepoint/v3" xsi:nil="true"/>
    <_dlc_DocIdPersistId xmlns="6b1db5bc-b37e-441e-bb0f-3f87b229404b">false</_dlc_DocIdPersistId>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45963-FF98-4ECA-A151-DA8D560F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35FE3-FD06-41CA-9BFF-EA526C4292B5}">
  <ds:schemaRefs>
    <ds:schemaRef ds:uri="http://schemas.microsoft.com/sharepoint/events"/>
  </ds:schemaRefs>
</ds:datastoreItem>
</file>

<file path=customXml/itemProps3.xml><?xml version="1.0" encoding="utf-8"?>
<ds:datastoreItem xmlns:ds="http://schemas.openxmlformats.org/officeDocument/2006/customXml" ds:itemID="{09035DB5-E2FA-4C09-A801-EB7EEDEB0913}">
  <ds:schemaRefs>
    <ds:schemaRef ds:uri="Microsoft.SharePoint.Taxonomy.ContentTypeSync"/>
  </ds:schemaRefs>
</ds:datastoreItem>
</file>

<file path=customXml/itemProps4.xml><?xml version="1.0" encoding="utf-8"?>
<ds:datastoreItem xmlns:ds="http://schemas.openxmlformats.org/officeDocument/2006/customXml" ds:itemID="{47432C75-B169-4DC5-A689-55F22C54885C}">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 ds:uri="http://schemas.microsoft.com/sharepoint/v3"/>
  </ds:schemaRefs>
</ds:datastoreItem>
</file>

<file path=customXml/itemProps5.xml><?xml version="1.0" encoding="utf-8"?>
<ds:datastoreItem xmlns:ds="http://schemas.openxmlformats.org/officeDocument/2006/customXml" ds:itemID="{1097A3A3-7850-4F02-90EA-68E15EE485E7}">
  <ds:schemaRefs>
    <ds:schemaRef ds:uri="http://schemas.microsoft.com/office/2006/metadata/customXsn"/>
  </ds:schemaRefs>
</ds:datastoreItem>
</file>

<file path=customXml/itemProps6.xml><?xml version="1.0" encoding="utf-8"?>
<ds:datastoreItem xmlns:ds="http://schemas.openxmlformats.org/officeDocument/2006/customXml" ds:itemID="{C583463B-D6F1-4C24-8ADC-5C928C45A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2084</Words>
  <Characters>11883</Characters>
  <Application>Microsoft Office Word</Application>
  <DocSecurity>0</DocSecurity>
  <Lines>99</Lines>
  <Paragraphs>27</Paragraphs>
  <ScaleCrop>false</ScaleCrop>
  <Company/>
  <LinksUpToDate>false</LinksUpToDate>
  <CharactersWithSpaces>13940</CharactersWithSpaces>
  <SharedDoc>false</SharedDoc>
  <HLinks>
    <vt:vector size="66" baseType="variant">
      <vt:variant>
        <vt:i4>8257635</vt:i4>
      </vt:variant>
      <vt:variant>
        <vt:i4>30</vt:i4>
      </vt:variant>
      <vt:variant>
        <vt:i4>0</vt:i4>
      </vt:variant>
      <vt:variant>
        <vt:i4>5</vt:i4>
      </vt:variant>
      <vt:variant>
        <vt:lpwstr>https://unicef.sharepoint.com/sites/DHR-ChildSafeguarding/DocumentLibrary1/Child Safeguarding FAQs and Updates Dec 2020.pdf</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8257635</vt:i4>
      </vt:variant>
      <vt:variant>
        <vt:i4>21</vt:i4>
      </vt:variant>
      <vt:variant>
        <vt:i4>0</vt:i4>
      </vt:variant>
      <vt:variant>
        <vt:i4>5</vt:i4>
      </vt:variant>
      <vt:variant>
        <vt:lpwstr>https://unicef.sharepoint.com/sites/DHR-ChildSafeguarding/DocumentLibrary1/Child Safeguarding FAQs and Updates Dec 2020.pdf</vt:lpwstr>
      </vt:variant>
      <vt:variant>
        <vt:lpwstr/>
      </vt:variant>
      <vt:variant>
        <vt:i4>8257635</vt:i4>
      </vt:variant>
      <vt:variant>
        <vt:i4>18</vt:i4>
      </vt:variant>
      <vt:variant>
        <vt:i4>0</vt:i4>
      </vt:variant>
      <vt:variant>
        <vt:i4>5</vt:i4>
      </vt:variant>
      <vt:variant>
        <vt:lpwstr>https://unicef.sharepoint.com/sites/DHR-ChildSafeguarding/DocumentLibrary1/Child Safeguarding FAQs and Updates Dec 2020.pdf</vt:lpwstr>
      </vt:variant>
      <vt:variant>
        <vt:lpwstr/>
      </vt:variant>
      <vt:variant>
        <vt:i4>8257635</vt:i4>
      </vt:variant>
      <vt:variant>
        <vt:i4>15</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12</vt:i4>
      </vt:variant>
      <vt:variant>
        <vt:i4>0</vt:i4>
      </vt:variant>
      <vt:variant>
        <vt:i4>5</vt:i4>
      </vt:variant>
      <vt:variant>
        <vt:lpwstr>https://unicef.sharepoint.com/sites/DHR-ChildSafeguarding/SitePages/Amendments-to-the-Recruitment-Guidance.aspx</vt:lpwstr>
      </vt:variant>
      <vt:variant>
        <vt:lpwstr/>
      </vt:variant>
      <vt:variant>
        <vt:i4>2424958</vt:i4>
      </vt:variant>
      <vt:variant>
        <vt:i4>9</vt:i4>
      </vt:variant>
      <vt:variant>
        <vt:i4>0</vt:i4>
      </vt:variant>
      <vt:variant>
        <vt:i4>5</vt:i4>
      </vt:variant>
      <vt:variant>
        <vt:lpwstr>https://unicef.sharepoint.com/sites/DHR-ChildSafeguarding/SitePages/Amendments-to-the-Recruitment-Guidance.aspx</vt:lpwstr>
      </vt:variant>
      <vt:variant>
        <vt:lpwstr/>
      </vt:variant>
      <vt:variant>
        <vt:i4>2424958</vt:i4>
      </vt:variant>
      <vt:variant>
        <vt:i4>6</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cp:lastModifiedBy>Abelardo Sulbaran</cp:lastModifiedBy>
  <cp:revision>5</cp:revision>
  <dcterms:created xsi:type="dcterms:W3CDTF">2023-07-21T20:43:00Z</dcterms:created>
  <dcterms:modified xsi:type="dcterms:W3CDTF">2023-07-21T20:44:00Z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OfficeDivision">
    <vt:lpwstr>1;#Division of Human Resources-456K|47cb919c-ee56-4ab5-aca3-222bb3cb66d5</vt:lpwstr>
  </property>
  <property fmtid="{D5CDD505-2E9C-101B-9397-08002B2CF9AE}" pid="4" name="_dlc_DocIdItemGuid">
    <vt:lpwstr>a99b6750-0bb1-4cd4-814b-9afcf3134dc9</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Order">
    <vt:r8>441600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