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BD8" w14:textId="77777777" w:rsidR="008667CB" w:rsidRDefault="008667CB" w:rsidP="00712B31">
      <w:pPr>
        <w:jc w:val="center"/>
        <w:rPr>
          <w:b/>
          <w:bCs/>
          <w:color w:val="00B0F0"/>
          <w:sz w:val="24"/>
          <w:szCs w:val="24"/>
          <w:u w:val="single"/>
        </w:rPr>
      </w:pPr>
    </w:p>
    <w:p w14:paraId="6EB23D01" w14:textId="56F20C52" w:rsidR="00712B31" w:rsidRDefault="00712B31" w:rsidP="00712B31">
      <w:pPr>
        <w:jc w:val="center"/>
      </w:pPr>
      <w:r w:rsidRPr="00B63E76">
        <w:rPr>
          <w:b/>
          <w:bCs/>
          <w:color w:val="00B0F0"/>
          <w:sz w:val="24"/>
          <w:szCs w:val="24"/>
          <w:u w:val="single"/>
        </w:rPr>
        <w:t xml:space="preserve">TERMS OF REFERENCE FOR INDIVIDUAL CONSULTANTS </w:t>
      </w:r>
      <w:r>
        <w:rPr>
          <w:b/>
          <w:bCs/>
          <w:color w:val="00B0F0"/>
          <w:sz w:val="24"/>
          <w:szCs w:val="24"/>
          <w:u w:val="single"/>
        </w:rPr>
        <w:t>AND CONTRACTORS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3087"/>
      </w:tblGrid>
      <w:tr w:rsidR="00712B31" w:rsidRPr="007613B3" w14:paraId="22C2029C" w14:textId="77777777" w:rsidTr="00712B31">
        <w:tc>
          <w:tcPr>
            <w:tcW w:w="3235" w:type="dxa"/>
            <w:tcBorders>
              <w:bottom w:val="nil"/>
            </w:tcBorders>
            <w:shd w:val="clear" w:color="auto" w:fill="auto"/>
            <w:noWrap/>
            <w:hideMark/>
          </w:tcPr>
          <w:p w14:paraId="46DB4DC4" w14:textId="77777777" w:rsidR="00712B31" w:rsidRPr="00914489" w:rsidRDefault="00712B31" w:rsidP="002D5C9A">
            <w:pPr>
              <w:spacing w:before="100" w:beforeAutospacing="1" w:after="100" w:afterAutospacing="1"/>
              <w:rPr>
                <w:rFonts w:eastAsia="Arial Unicode MS"/>
                <w:b/>
                <w:lang w:val="en-AU"/>
              </w:rPr>
            </w:pPr>
            <w:r w:rsidRPr="00914489">
              <w:rPr>
                <w:rFonts w:eastAsia="Arial Unicode MS"/>
                <w:b/>
                <w:lang w:val="en-AU"/>
              </w:rPr>
              <w:t>Title:</w:t>
            </w:r>
          </w:p>
          <w:p w14:paraId="66434286" w14:textId="2B982445" w:rsidR="00712B31" w:rsidRPr="008667CB" w:rsidRDefault="008667CB" w:rsidP="002D5C9A">
            <w:pPr>
              <w:spacing w:before="100" w:beforeAutospacing="1" w:after="100" w:afterAutospacing="1"/>
              <w:rPr>
                <w:rFonts w:eastAsia="Arial Unicode MS"/>
                <w:bCs/>
                <w:lang w:val="en-AU"/>
              </w:rPr>
            </w:pPr>
            <w:r>
              <w:rPr>
                <w:rFonts w:eastAsia="Arial Unicode MS"/>
                <w:b/>
                <w:lang w:val="en-AU"/>
              </w:rPr>
              <w:t xml:space="preserve">Education: </w:t>
            </w:r>
            <w:r w:rsidRPr="008667CB">
              <w:rPr>
                <w:rFonts w:eastAsia="Arial Unicode MS"/>
                <w:bCs/>
                <w:lang w:val="en-AU"/>
              </w:rPr>
              <w:t>Consultancy to support data analysis and its use to support policy and planning</w:t>
            </w:r>
          </w:p>
          <w:p w14:paraId="3D5C0537" w14:textId="77777777" w:rsidR="00712B31" w:rsidRPr="00914489" w:rsidRDefault="00712B31" w:rsidP="002D5C9A">
            <w:pPr>
              <w:spacing w:before="100" w:beforeAutospacing="1" w:after="100" w:afterAutospacing="1"/>
              <w:rPr>
                <w:rFonts w:eastAsia="Arial Unicode MS"/>
                <w:lang w:val="en-AU"/>
              </w:rPr>
            </w:pPr>
          </w:p>
        </w:tc>
        <w:tc>
          <w:tcPr>
            <w:tcW w:w="1606" w:type="dxa"/>
            <w:tcBorders>
              <w:bottom w:val="nil"/>
            </w:tcBorders>
            <w:shd w:val="clear" w:color="auto" w:fill="auto"/>
          </w:tcPr>
          <w:p w14:paraId="6D3BBA6C" w14:textId="0E77954E" w:rsidR="00712B31" w:rsidRPr="00914489" w:rsidRDefault="00712B31" w:rsidP="002D5C9A">
            <w:pPr>
              <w:spacing w:before="100" w:beforeAutospacing="1" w:after="100" w:afterAutospacing="1"/>
              <w:rPr>
                <w:rFonts w:eastAsia="Arial Unicode MS"/>
                <w:b/>
                <w:lang w:val="en-AU"/>
              </w:rPr>
            </w:pPr>
          </w:p>
        </w:tc>
        <w:tc>
          <w:tcPr>
            <w:tcW w:w="3070" w:type="dxa"/>
            <w:tcBorders>
              <w:bottom w:val="nil"/>
            </w:tcBorders>
            <w:shd w:val="clear" w:color="auto" w:fill="auto"/>
          </w:tcPr>
          <w:p w14:paraId="276BABDC" w14:textId="77777777" w:rsidR="00712B31" w:rsidRPr="00914489" w:rsidRDefault="00712B31" w:rsidP="002D5C9A">
            <w:pPr>
              <w:spacing w:before="100" w:beforeAutospacing="1" w:after="100" w:afterAutospacing="1"/>
              <w:rPr>
                <w:rFonts w:eastAsia="Arial Unicode MS"/>
                <w:b/>
                <w:lang w:val="en-AU"/>
              </w:rPr>
            </w:pPr>
            <w:r w:rsidRPr="00914489">
              <w:rPr>
                <w:rFonts w:eastAsia="Arial Unicode MS"/>
                <w:b/>
                <w:lang w:val="en-AU"/>
              </w:rPr>
              <w:t>Type of engagement</w:t>
            </w:r>
          </w:p>
          <w:p w14:paraId="68ACDCAE" w14:textId="77777777" w:rsidR="00712B31" w:rsidRPr="00914489" w:rsidRDefault="00712B31" w:rsidP="002D5C9A">
            <w:pPr>
              <w:spacing w:before="60" w:after="60"/>
              <w:ind w:right="-108"/>
              <w:rPr>
                <w:rFonts w:eastAsia="Arial Unicode MS"/>
                <w:sz w:val="20"/>
                <w:szCs w:val="20"/>
                <w:lang w:val="en-AU"/>
              </w:rPr>
            </w:pPr>
            <w:r w:rsidRPr="00914489">
              <w:rPr>
                <w:rFonts w:eastAsia="Arial Unicode MS"/>
                <w:lang w:val="en-AU"/>
              </w:rPr>
              <w:fldChar w:fldCharType="begin">
                <w:ffData>
                  <w:name w:val="Check11"/>
                  <w:enabled/>
                  <w:calcOnExit w:val="0"/>
                  <w:checkBox>
                    <w:sizeAuto/>
                    <w:default w:val="1"/>
                  </w:checkBox>
                </w:ffData>
              </w:fldChar>
            </w:r>
            <w:bookmarkStart w:id="0" w:name="Check11"/>
            <w:r w:rsidRPr="00914489">
              <w:rPr>
                <w:rFonts w:eastAsia="Arial Unicode MS"/>
                <w:lang w:val="en-AU"/>
              </w:rPr>
              <w:instrText xml:space="preserve"> FORMCHECKBOX </w:instrText>
            </w:r>
            <w:r w:rsidR="00CF3B24">
              <w:rPr>
                <w:rFonts w:eastAsia="Arial Unicode MS"/>
                <w:lang w:val="en-AU"/>
              </w:rPr>
            </w:r>
            <w:r w:rsidR="00CF3B24">
              <w:rPr>
                <w:rFonts w:eastAsia="Arial Unicode MS"/>
                <w:lang w:val="en-AU"/>
              </w:rPr>
              <w:fldChar w:fldCharType="separate"/>
            </w:r>
            <w:r w:rsidRPr="00914489">
              <w:rPr>
                <w:rFonts w:eastAsia="Arial Unicode MS"/>
                <w:lang w:val="en-AU"/>
              </w:rPr>
              <w:fldChar w:fldCharType="end"/>
            </w:r>
            <w:bookmarkEnd w:id="0"/>
            <w:r w:rsidRPr="00914489">
              <w:rPr>
                <w:rFonts w:eastAsia="Arial Unicode MS"/>
                <w:lang w:val="en-AU"/>
              </w:rPr>
              <w:t xml:space="preserve"> </w:t>
            </w:r>
            <w:r w:rsidRPr="00914489">
              <w:rPr>
                <w:rFonts w:eastAsia="Arial Unicode MS"/>
                <w:sz w:val="20"/>
                <w:szCs w:val="20"/>
                <w:lang w:val="en-AU"/>
              </w:rPr>
              <w:t xml:space="preserve">Consultant  </w:t>
            </w:r>
          </w:p>
          <w:p w14:paraId="3223B248" w14:textId="39E482B8" w:rsidR="00712B31" w:rsidRPr="00914489" w:rsidRDefault="00712B31" w:rsidP="002D5C9A">
            <w:pPr>
              <w:spacing w:before="60" w:after="60"/>
              <w:ind w:right="-108"/>
              <w:rPr>
                <w:rFonts w:eastAsia="Arial Unicode MS"/>
                <w:lang w:val="en-AU"/>
              </w:rPr>
            </w:pPr>
          </w:p>
        </w:tc>
        <w:tc>
          <w:tcPr>
            <w:tcW w:w="3087" w:type="dxa"/>
            <w:tcBorders>
              <w:bottom w:val="nil"/>
            </w:tcBorders>
            <w:shd w:val="clear" w:color="auto" w:fill="auto"/>
          </w:tcPr>
          <w:p w14:paraId="1E7B5112" w14:textId="77777777" w:rsidR="00712B31" w:rsidRPr="00914489" w:rsidRDefault="00712B31" w:rsidP="002D5C9A">
            <w:pPr>
              <w:spacing w:before="100" w:beforeAutospacing="1" w:after="100" w:afterAutospacing="1"/>
              <w:rPr>
                <w:rFonts w:eastAsia="Arial Unicode MS"/>
                <w:b/>
                <w:lang w:val="en-AU"/>
              </w:rPr>
            </w:pPr>
            <w:r w:rsidRPr="00914489">
              <w:rPr>
                <w:rFonts w:eastAsia="Arial Unicode MS"/>
                <w:b/>
                <w:lang w:val="en-AU"/>
              </w:rPr>
              <w:t>Duty Station:</w:t>
            </w:r>
          </w:p>
          <w:p w14:paraId="7BE1DC01" w14:textId="77777777" w:rsidR="00712B31" w:rsidRPr="00914489" w:rsidRDefault="00712B31" w:rsidP="002D5C9A">
            <w:pPr>
              <w:spacing w:before="100" w:beforeAutospacing="1" w:after="100" w:afterAutospacing="1"/>
              <w:rPr>
                <w:rFonts w:eastAsia="Arial Unicode MS"/>
                <w:b/>
                <w:lang w:val="en-AU"/>
              </w:rPr>
            </w:pPr>
            <w:r w:rsidRPr="00914489">
              <w:rPr>
                <w:rFonts w:eastAsia="Arial Unicode MS"/>
                <w:b/>
                <w:lang w:val="en-AU"/>
              </w:rPr>
              <w:t xml:space="preserve">New Delhi </w:t>
            </w:r>
          </w:p>
        </w:tc>
      </w:tr>
      <w:tr w:rsidR="00712B31" w:rsidRPr="007613B3" w14:paraId="4BA33CE3" w14:textId="77777777" w:rsidTr="00712B31">
        <w:trPr>
          <w:trHeight w:val="828"/>
        </w:trPr>
        <w:tc>
          <w:tcPr>
            <w:tcW w:w="10998" w:type="dxa"/>
            <w:gridSpan w:val="4"/>
            <w:tcBorders>
              <w:bottom w:val="nil"/>
            </w:tcBorders>
            <w:shd w:val="clear" w:color="auto" w:fill="auto"/>
            <w:noWrap/>
            <w:hideMark/>
          </w:tcPr>
          <w:p w14:paraId="07EAD20C" w14:textId="77777777" w:rsidR="00712B31" w:rsidRPr="006919A8" w:rsidRDefault="00712B31" w:rsidP="002D5C9A">
            <w:pPr>
              <w:spacing w:before="60" w:after="60"/>
              <w:rPr>
                <w:rFonts w:asciiTheme="minorHAnsi" w:eastAsia="Arial Unicode MS" w:hAnsiTheme="minorHAnsi" w:cstheme="minorHAnsi"/>
                <w:b/>
                <w:bCs/>
                <w:lang w:val="en-AU"/>
              </w:rPr>
            </w:pPr>
            <w:r w:rsidRPr="006919A8">
              <w:rPr>
                <w:rFonts w:asciiTheme="minorHAnsi" w:eastAsia="Arial Unicode MS" w:hAnsiTheme="minorHAnsi" w:cstheme="minorHAnsi"/>
                <w:b/>
                <w:bCs/>
                <w:lang w:val="en-AU"/>
              </w:rPr>
              <w:t xml:space="preserve">Purpose of Activity/Assignment: </w:t>
            </w:r>
          </w:p>
          <w:p w14:paraId="5688D2C0" w14:textId="77F2468E" w:rsidR="00712B31" w:rsidRPr="006919A8" w:rsidRDefault="00EC242A" w:rsidP="002D5C9A">
            <w:pPr>
              <w:spacing w:before="60" w:after="60"/>
              <w:rPr>
                <w:rFonts w:asciiTheme="minorHAnsi" w:eastAsia="Arial Unicode MS" w:hAnsiTheme="minorHAnsi" w:cstheme="minorHAnsi"/>
                <w:b/>
                <w:lang w:val="en-AU"/>
              </w:rPr>
            </w:pPr>
            <w:r w:rsidRPr="006919A8">
              <w:rPr>
                <w:rFonts w:asciiTheme="minorHAnsi" w:hAnsiTheme="minorHAnsi" w:cstheme="minorHAnsi"/>
              </w:rPr>
              <w:t xml:space="preserve">Strengthened support in </w:t>
            </w:r>
            <w:r w:rsidR="003847A8" w:rsidRPr="006919A8">
              <w:rPr>
                <w:rFonts w:asciiTheme="minorHAnsi" w:hAnsiTheme="minorHAnsi" w:cstheme="minorHAnsi"/>
              </w:rPr>
              <w:t>the</w:t>
            </w:r>
            <w:r w:rsidR="002B7DC8">
              <w:rPr>
                <w:rFonts w:asciiTheme="minorHAnsi" w:hAnsiTheme="minorHAnsi" w:cstheme="minorHAnsi"/>
              </w:rPr>
              <w:t xml:space="preserve"> analysis </w:t>
            </w:r>
            <w:r w:rsidR="009D735A">
              <w:rPr>
                <w:rFonts w:asciiTheme="minorHAnsi" w:hAnsiTheme="minorHAnsi" w:cstheme="minorHAnsi"/>
              </w:rPr>
              <w:t xml:space="preserve">and </w:t>
            </w:r>
            <w:r w:rsidR="009D735A" w:rsidRPr="006919A8">
              <w:rPr>
                <w:rFonts w:asciiTheme="minorHAnsi" w:hAnsiTheme="minorHAnsi" w:cstheme="minorHAnsi"/>
              </w:rPr>
              <w:t>use</w:t>
            </w:r>
            <w:r w:rsidR="00712B31" w:rsidRPr="006919A8">
              <w:rPr>
                <w:rFonts w:asciiTheme="minorHAnsi" w:hAnsiTheme="minorHAnsi" w:cstheme="minorHAnsi"/>
              </w:rPr>
              <w:t xml:space="preserve"> of data and evidence</w:t>
            </w:r>
            <w:r w:rsidR="00951F72" w:rsidRPr="006919A8">
              <w:rPr>
                <w:rFonts w:asciiTheme="minorHAnsi" w:hAnsiTheme="minorHAnsi" w:cstheme="minorHAnsi"/>
              </w:rPr>
              <w:t xml:space="preserve"> in </w:t>
            </w:r>
            <w:r w:rsidR="003847A8" w:rsidRPr="006919A8">
              <w:rPr>
                <w:rFonts w:asciiTheme="minorHAnsi" w:hAnsiTheme="minorHAnsi" w:cstheme="minorHAnsi"/>
              </w:rPr>
              <w:t>planning</w:t>
            </w:r>
            <w:r w:rsidR="00712B31" w:rsidRPr="006919A8">
              <w:rPr>
                <w:rFonts w:asciiTheme="minorHAnsi" w:hAnsiTheme="minorHAnsi" w:cstheme="minorHAnsi"/>
              </w:rPr>
              <w:t xml:space="preserve"> and implementation of the education programme</w:t>
            </w:r>
          </w:p>
          <w:p w14:paraId="5A09F906" w14:textId="77777777" w:rsidR="00712B31" w:rsidRPr="000F4144" w:rsidRDefault="00712B31" w:rsidP="002D5C9A">
            <w:pPr>
              <w:pStyle w:val="ListParagraph"/>
              <w:spacing w:before="60" w:after="60"/>
              <w:rPr>
                <w:rFonts w:asciiTheme="minorHAnsi" w:eastAsia="Arial Unicode MS" w:hAnsiTheme="minorHAnsi" w:cstheme="minorHAnsi"/>
                <w:b/>
              </w:rPr>
            </w:pPr>
          </w:p>
        </w:tc>
      </w:tr>
      <w:tr w:rsidR="00712B31" w:rsidRPr="007613B3" w14:paraId="12F1814F" w14:textId="77777777" w:rsidTr="00712B31">
        <w:trPr>
          <w:trHeight w:val="3771"/>
        </w:trPr>
        <w:tc>
          <w:tcPr>
            <w:tcW w:w="10998" w:type="dxa"/>
            <w:gridSpan w:val="4"/>
            <w:tcBorders>
              <w:bottom w:val="nil"/>
            </w:tcBorders>
            <w:shd w:val="clear" w:color="auto" w:fill="auto"/>
            <w:noWrap/>
          </w:tcPr>
          <w:p w14:paraId="5063A4E9" w14:textId="77777777" w:rsidR="00712B31" w:rsidRPr="00793EF2" w:rsidRDefault="00712B31" w:rsidP="002D5C9A">
            <w:pPr>
              <w:spacing w:before="60" w:after="60"/>
              <w:rPr>
                <w:rFonts w:asciiTheme="minorHAnsi" w:eastAsia="Arial Unicode MS" w:hAnsiTheme="minorHAnsi" w:cstheme="minorHAnsi"/>
                <w:b/>
                <w:bCs/>
                <w:lang w:val="en-AU"/>
              </w:rPr>
            </w:pPr>
            <w:r w:rsidRPr="00793EF2">
              <w:rPr>
                <w:rFonts w:asciiTheme="minorHAnsi" w:eastAsia="Arial Unicode MS" w:hAnsiTheme="minorHAnsi" w:cstheme="minorHAnsi"/>
                <w:b/>
                <w:bCs/>
                <w:lang w:val="en-AU"/>
              </w:rPr>
              <w:t>Scope of Work</w:t>
            </w:r>
            <w:r>
              <w:rPr>
                <w:rFonts w:asciiTheme="minorHAnsi" w:eastAsia="Arial Unicode MS" w:hAnsiTheme="minorHAnsi" w:cstheme="minorHAnsi"/>
                <w:b/>
                <w:bCs/>
                <w:lang w:val="en-AU"/>
              </w:rPr>
              <w:t xml:space="preserve"> </w:t>
            </w:r>
            <w:r w:rsidRPr="00D57552">
              <w:rPr>
                <w:rFonts w:asciiTheme="minorHAnsi" w:eastAsia="Arial Unicode MS" w:hAnsiTheme="minorHAnsi" w:cstheme="minorHAnsi"/>
                <w:b/>
                <w:bCs/>
                <w:i/>
                <w:iCs/>
                <w:lang w:val="en-AU"/>
              </w:rPr>
              <w:t>(Include Background/Rationale/Key Objectives of the Assignment)</w:t>
            </w:r>
            <w:r w:rsidRPr="00793EF2">
              <w:rPr>
                <w:rFonts w:asciiTheme="minorHAnsi" w:eastAsia="Arial Unicode MS" w:hAnsiTheme="minorHAnsi" w:cstheme="minorHAnsi"/>
                <w:b/>
                <w:bCs/>
                <w:lang w:val="en-AU"/>
              </w:rPr>
              <w:t>:</w:t>
            </w:r>
          </w:p>
          <w:p w14:paraId="19BA4D52" w14:textId="77777777" w:rsidR="00712B31" w:rsidRDefault="00712B31" w:rsidP="002D5C9A">
            <w:pPr>
              <w:pStyle w:val="EndnoteText"/>
              <w:rPr>
                <w:rFonts w:asciiTheme="minorHAnsi" w:eastAsia="Arial Unicode MS" w:hAnsiTheme="minorHAnsi" w:cstheme="minorHAnsi"/>
                <w:b/>
                <w:bCs/>
                <w:color w:val="auto"/>
                <w:lang w:val="en-AU"/>
              </w:rPr>
            </w:pPr>
          </w:p>
          <w:p w14:paraId="1B3511FE" w14:textId="77777777" w:rsidR="00712B31" w:rsidRPr="006919A8" w:rsidRDefault="00712B31" w:rsidP="002D5C9A">
            <w:pPr>
              <w:pStyle w:val="TableParagraph"/>
              <w:spacing w:before="59"/>
              <w:ind w:left="107"/>
              <w:rPr>
                <w:rFonts w:asciiTheme="minorHAnsi" w:hAnsiTheme="minorHAnsi" w:cstheme="minorHAnsi"/>
                <w:b/>
              </w:rPr>
            </w:pPr>
            <w:r w:rsidRPr="006919A8">
              <w:rPr>
                <w:rFonts w:asciiTheme="minorHAnsi" w:hAnsiTheme="minorHAnsi" w:cstheme="minorHAnsi"/>
                <w:b/>
              </w:rPr>
              <w:t>Background</w:t>
            </w:r>
          </w:p>
          <w:p w14:paraId="04D61A4D" w14:textId="77777777" w:rsidR="008C79EF" w:rsidRPr="006919A8" w:rsidRDefault="008C79EF" w:rsidP="002D5C9A">
            <w:pPr>
              <w:pStyle w:val="TableParagraph"/>
              <w:spacing w:before="59"/>
              <w:ind w:left="107"/>
              <w:rPr>
                <w:rFonts w:asciiTheme="minorHAnsi" w:hAnsiTheme="minorHAnsi" w:cstheme="minorHAnsi"/>
                <w:b/>
              </w:rPr>
            </w:pPr>
          </w:p>
          <w:p w14:paraId="78D4E4EC" w14:textId="356938A9" w:rsidR="008C79EF" w:rsidRPr="006919A8" w:rsidRDefault="008C79EF" w:rsidP="008C79EF">
            <w:pPr>
              <w:rPr>
                <w:rFonts w:asciiTheme="minorHAnsi" w:eastAsiaTheme="minorHAnsi" w:hAnsiTheme="minorHAnsi" w:cstheme="minorHAnsi"/>
              </w:rPr>
            </w:pPr>
            <w:r w:rsidRPr="006919A8">
              <w:rPr>
                <w:rFonts w:asciiTheme="minorHAnsi" w:hAnsiTheme="minorHAnsi" w:cstheme="minorHAnsi"/>
              </w:rPr>
              <w:t xml:space="preserve">Evidence-based planning in education refers to the use of data and evidence to inform the preparation of education plans </w:t>
            </w:r>
            <w:r w:rsidR="00206501" w:rsidRPr="006919A8">
              <w:rPr>
                <w:rFonts w:asciiTheme="minorHAnsi" w:hAnsiTheme="minorHAnsi" w:cstheme="minorHAnsi"/>
              </w:rPr>
              <w:t>and support in</w:t>
            </w:r>
            <w:r w:rsidRPr="006919A8">
              <w:rPr>
                <w:rFonts w:asciiTheme="minorHAnsi" w:hAnsiTheme="minorHAnsi" w:cstheme="minorHAnsi"/>
              </w:rPr>
              <w:t xml:space="preserve"> the development and implementation of educational policies, program, and practices. </w:t>
            </w:r>
          </w:p>
          <w:p w14:paraId="1A5F26DA" w14:textId="77777777" w:rsidR="008C79EF" w:rsidRPr="006919A8" w:rsidRDefault="008C79EF" w:rsidP="008C79EF">
            <w:pPr>
              <w:rPr>
                <w:rFonts w:asciiTheme="minorHAnsi" w:hAnsiTheme="minorHAnsi" w:cstheme="minorHAnsi"/>
              </w:rPr>
            </w:pPr>
            <w:r w:rsidRPr="006919A8">
              <w:rPr>
                <w:rFonts w:asciiTheme="minorHAnsi" w:hAnsiTheme="minorHAnsi" w:cstheme="minorHAnsi"/>
              </w:rPr>
              <w:t xml:space="preserve">Evidence-based planning allows education planners, educators, and policymakers to make informed decisions based on the best available data and evidence (including evidence from studies, evaluation, and research) rather than relying on assumptions or intuition. This can lead to more effective and efficient use of resources, plan for appropriate interventions in differential geographical interventions and for groups/communities and can help ensure that the needs of all children/students receive equitable quality education. It would also help in ensuring differential plans and budgets with clear targets and outcomes with a focus on envisaged change progressively over the years. </w:t>
            </w:r>
          </w:p>
          <w:p w14:paraId="0BEE0235" w14:textId="77777777" w:rsidR="00053B3B" w:rsidRPr="006919A8" w:rsidRDefault="00053B3B" w:rsidP="00D42311">
            <w:pPr>
              <w:rPr>
                <w:rFonts w:asciiTheme="minorHAnsi" w:hAnsiTheme="minorHAnsi" w:cstheme="minorHAnsi"/>
                <w:spacing w:val="-1"/>
              </w:rPr>
            </w:pPr>
          </w:p>
          <w:p w14:paraId="46CF8000" w14:textId="2E517E10" w:rsidR="00B213EF" w:rsidRPr="006919A8" w:rsidRDefault="00712B31" w:rsidP="00B213EF">
            <w:pPr>
              <w:rPr>
                <w:rFonts w:asciiTheme="minorHAnsi" w:hAnsiTheme="minorHAnsi" w:cstheme="minorHAnsi"/>
                <w:spacing w:val="-1"/>
              </w:rPr>
            </w:pPr>
            <w:r w:rsidRPr="006919A8">
              <w:rPr>
                <w:rFonts w:asciiTheme="minorHAnsi" w:hAnsiTheme="minorHAnsi" w:cstheme="minorHAnsi"/>
                <w:spacing w:val="-1"/>
              </w:rPr>
              <w:t xml:space="preserve">The Integrated Scheme on School Education (Samagra Shiksha) of Government of India, envisages education as continuum and has developed an overarching programme for the school education sector from pre-school to senior secondary to improve quality of education for all children in the country. The vision of the scheme is to ensure inclusive and equitable quality education from pre-school to senior secondary </w:t>
            </w:r>
            <w:r w:rsidR="00206501" w:rsidRPr="006919A8">
              <w:rPr>
                <w:rFonts w:asciiTheme="minorHAnsi" w:hAnsiTheme="minorHAnsi" w:cstheme="minorHAnsi"/>
                <w:spacing w:val="-1"/>
              </w:rPr>
              <w:t>level which</w:t>
            </w:r>
            <w:r w:rsidR="00540211" w:rsidRPr="006919A8">
              <w:rPr>
                <w:rFonts w:asciiTheme="minorHAnsi" w:hAnsiTheme="minorHAnsi" w:cstheme="minorHAnsi"/>
                <w:spacing w:val="-1"/>
              </w:rPr>
              <w:t xml:space="preserve"> is </w:t>
            </w:r>
            <w:r w:rsidRPr="006919A8">
              <w:rPr>
                <w:rFonts w:asciiTheme="minorHAnsi" w:hAnsiTheme="minorHAnsi" w:cstheme="minorHAnsi"/>
                <w:spacing w:val="-1"/>
              </w:rPr>
              <w:t>in alignment with the Sustainable Development Goal (SDG) of Education.</w:t>
            </w:r>
            <w:r w:rsidR="00AF2C38" w:rsidRPr="006919A8">
              <w:rPr>
                <w:rFonts w:asciiTheme="minorHAnsi" w:hAnsiTheme="minorHAnsi" w:cstheme="minorHAnsi"/>
                <w:spacing w:val="-1"/>
              </w:rPr>
              <w:t xml:space="preserve"> </w:t>
            </w:r>
            <w:r w:rsidR="00186C12" w:rsidRPr="006919A8">
              <w:rPr>
                <w:rFonts w:asciiTheme="minorHAnsi" w:hAnsiTheme="minorHAnsi" w:cstheme="minorHAnsi"/>
                <w:spacing w:val="-1"/>
              </w:rPr>
              <w:t xml:space="preserve">Therefore, </w:t>
            </w:r>
            <w:r w:rsidR="00B213EF" w:rsidRPr="006919A8">
              <w:rPr>
                <w:rFonts w:asciiTheme="minorHAnsi" w:hAnsiTheme="minorHAnsi" w:cstheme="minorHAnsi"/>
                <w:spacing w:val="-1"/>
              </w:rPr>
              <w:t>d</w:t>
            </w:r>
            <w:r w:rsidR="00FC1D0E" w:rsidRPr="006919A8">
              <w:rPr>
                <w:rFonts w:asciiTheme="minorHAnsi" w:hAnsiTheme="minorHAnsi" w:cstheme="minorHAnsi"/>
                <w:spacing w:val="-1"/>
              </w:rPr>
              <w:t xml:space="preserve">ata analysis and effective </w:t>
            </w:r>
            <w:r w:rsidR="00AF2C38" w:rsidRPr="006919A8">
              <w:rPr>
                <w:rFonts w:asciiTheme="minorHAnsi" w:hAnsiTheme="minorHAnsi" w:cstheme="minorHAnsi"/>
                <w:spacing w:val="-1"/>
              </w:rPr>
              <w:t xml:space="preserve">use of </w:t>
            </w:r>
            <w:r w:rsidR="00524E64" w:rsidRPr="006919A8">
              <w:rPr>
                <w:rFonts w:asciiTheme="minorHAnsi" w:hAnsiTheme="minorHAnsi" w:cstheme="minorHAnsi"/>
                <w:spacing w:val="-1"/>
              </w:rPr>
              <w:t xml:space="preserve">data from </w:t>
            </w:r>
            <w:r w:rsidR="00206501" w:rsidRPr="006919A8">
              <w:rPr>
                <w:rFonts w:asciiTheme="minorHAnsi" w:hAnsiTheme="minorHAnsi" w:cstheme="minorHAnsi"/>
                <w:spacing w:val="-1"/>
              </w:rPr>
              <w:t>the existing</w:t>
            </w:r>
            <w:r w:rsidR="009B72A4" w:rsidRPr="006919A8">
              <w:rPr>
                <w:rFonts w:asciiTheme="minorHAnsi" w:hAnsiTheme="minorHAnsi" w:cstheme="minorHAnsi"/>
                <w:spacing w:val="-1"/>
              </w:rPr>
              <w:t xml:space="preserve"> data </w:t>
            </w:r>
            <w:r w:rsidR="00206501" w:rsidRPr="006919A8">
              <w:rPr>
                <w:rFonts w:asciiTheme="minorHAnsi" w:hAnsiTheme="minorHAnsi" w:cstheme="minorHAnsi"/>
                <w:spacing w:val="-1"/>
              </w:rPr>
              <w:t>sets will</w:t>
            </w:r>
            <w:r w:rsidR="002154D1" w:rsidRPr="006919A8">
              <w:rPr>
                <w:rFonts w:asciiTheme="minorHAnsi" w:hAnsiTheme="minorHAnsi" w:cstheme="minorHAnsi"/>
                <w:spacing w:val="-1"/>
              </w:rPr>
              <w:t xml:space="preserve"> </w:t>
            </w:r>
            <w:r w:rsidR="00206501" w:rsidRPr="006919A8">
              <w:rPr>
                <w:rFonts w:asciiTheme="minorHAnsi" w:hAnsiTheme="minorHAnsi" w:cstheme="minorHAnsi"/>
                <w:spacing w:val="-1"/>
              </w:rPr>
              <w:t>be key</w:t>
            </w:r>
            <w:r w:rsidR="00524E64" w:rsidRPr="006919A8">
              <w:rPr>
                <w:rFonts w:asciiTheme="minorHAnsi" w:hAnsiTheme="minorHAnsi" w:cstheme="minorHAnsi"/>
                <w:spacing w:val="-1"/>
              </w:rPr>
              <w:t xml:space="preserve"> for</w:t>
            </w:r>
            <w:r w:rsidRPr="006919A8">
              <w:rPr>
                <w:rFonts w:asciiTheme="minorHAnsi" w:hAnsiTheme="minorHAnsi" w:cstheme="minorHAnsi"/>
                <w:spacing w:val="-1"/>
              </w:rPr>
              <w:t xml:space="preserve"> effective planning and monitoring of the Samagra Shiksha</w:t>
            </w:r>
            <w:r w:rsidR="002154D1" w:rsidRPr="006919A8">
              <w:rPr>
                <w:rFonts w:asciiTheme="minorHAnsi" w:hAnsiTheme="minorHAnsi" w:cstheme="minorHAnsi"/>
                <w:spacing w:val="-1"/>
              </w:rPr>
              <w:t xml:space="preserve">. </w:t>
            </w:r>
          </w:p>
          <w:p w14:paraId="52E1A607" w14:textId="77777777" w:rsidR="00034680" w:rsidRPr="006919A8" w:rsidRDefault="00034680" w:rsidP="00B213EF">
            <w:pPr>
              <w:rPr>
                <w:rFonts w:asciiTheme="minorHAnsi" w:hAnsiTheme="minorHAnsi" w:cstheme="minorHAnsi"/>
                <w:spacing w:val="-1"/>
              </w:rPr>
            </w:pPr>
          </w:p>
          <w:p w14:paraId="2CF315F4" w14:textId="2BBBD1A1" w:rsidR="00712B31" w:rsidRPr="006919A8" w:rsidRDefault="00712B31" w:rsidP="00B213EF">
            <w:pPr>
              <w:rPr>
                <w:rFonts w:asciiTheme="minorHAnsi" w:hAnsiTheme="minorHAnsi" w:cstheme="minorHAnsi"/>
                <w:spacing w:val="-1"/>
              </w:rPr>
            </w:pPr>
            <w:r w:rsidRPr="006919A8">
              <w:rPr>
                <w:rFonts w:asciiTheme="minorHAnsi" w:hAnsiTheme="minorHAnsi" w:cstheme="minorHAnsi"/>
                <w:spacing w:val="-1"/>
              </w:rPr>
              <w:t xml:space="preserve">UNICEF continues to provide technical assistance to Government of India and State governments in strengthening data </w:t>
            </w:r>
            <w:r w:rsidR="00034680" w:rsidRPr="006919A8">
              <w:rPr>
                <w:rFonts w:asciiTheme="minorHAnsi" w:hAnsiTheme="minorHAnsi" w:cstheme="minorHAnsi"/>
                <w:spacing w:val="-1"/>
              </w:rPr>
              <w:t>systems</w:t>
            </w:r>
            <w:r w:rsidR="007928E7" w:rsidRPr="006919A8">
              <w:rPr>
                <w:rFonts w:asciiTheme="minorHAnsi" w:hAnsiTheme="minorHAnsi" w:cstheme="minorHAnsi"/>
                <w:spacing w:val="-1"/>
              </w:rPr>
              <w:t xml:space="preserve"> and facilitate the analysis </w:t>
            </w:r>
            <w:r w:rsidR="0090246D" w:rsidRPr="006919A8">
              <w:rPr>
                <w:rFonts w:asciiTheme="minorHAnsi" w:hAnsiTheme="minorHAnsi" w:cstheme="minorHAnsi"/>
                <w:spacing w:val="-1"/>
              </w:rPr>
              <w:t xml:space="preserve">of data and </w:t>
            </w:r>
            <w:r w:rsidR="00206501" w:rsidRPr="006919A8">
              <w:rPr>
                <w:rFonts w:asciiTheme="minorHAnsi" w:hAnsiTheme="minorHAnsi" w:cstheme="minorHAnsi"/>
                <w:spacing w:val="-1"/>
              </w:rPr>
              <w:t>evidence to</w:t>
            </w:r>
            <w:r w:rsidRPr="006919A8">
              <w:rPr>
                <w:rFonts w:asciiTheme="minorHAnsi" w:hAnsiTheme="minorHAnsi" w:cstheme="minorHAnsi"/>
                <w:spacing w:val="-1"/>
              </w:rPr>
              <w:t xml:space="preserve"> support planning, implementation, and monitoring of the education programme. Therefore, this consultancy support is required to help strengthening systemic capacity in the use of data and </w:t>
            </w:r>
            <w:r w:rsidR="00206501" w:rsidRPr="006919A8">
              <w:rPr>
                <w:rFonts w:asciiTheme="minorHAnsi" w:hAnsiTheme="minorHAnsi" w:cstheme="minorHAnsi"/>
                <w:spacing w:val="-1"/>
              </w:rPr>
              <w:t>evidence through</w:t>
            </w:r>
            <w:r w:rsidR="005F5185" w:rsidRPr="006919A8">
              <w:rPr>
                <w:rFonts w:asciiTheme="minorHAnsi" w:hAnsiTheme="minorHAnsi" w:cstheme="minorHAnsi"/>
                <w:spacing w:val="-1"/>
              </w:rPr>
              <w:t xml:space="preserve"> </w:t>
            </w:r>
            <w:r w:rsidR="003F367F" w:rsidRPr="006919A8">
              <w:rPr>
                <w:rFonts w:asciiTheme="minorHAnsi" w:hAnsiTheme="minorHAnsi" w:cstheme="minorHAnsi"/>
                <w:spacing w:val="-1"/>
              </w:rPr>
              <w:t>innovative</w:t>
            </w:r>
            <w:r w:rsidR="00A06230" w:rsidRPr="006919A8">
              <w:rPr>
                <w:rFonts w:asciiTheme="minorHAnsi" w:hAnsiTheme="minorHAnsi" w:cstheme="minorHAnsi"/>
                <w:spacing w:val="-1"/>
              </w:rPr>
              <w:t xml:space="preserve"> ways of analysis through dash boards </w:t>
            </w:r>
            <w:r w:rsidR="00206501" w:rsidRPr="006919A8">
              <w:rPr>
                <w:rFonts w:asciiTheme="minorHAnsi" w:hAnsiTheme="minorHAnsi" w:cstheme="minorHAnsi"/>
                <w:spacing w:val="-1"/>
              </w:rPr>
              <w:t>to support</w:t>
            </w:r>
            <w:r w:rsidRPr="006919A8">
              <w:rPr>
                <w:rFonts w:asciiTheme="minorHAnsi" w:hAnsiTheme="minorHAnsi" w:cstheme="minorHAnsi"/>
                <w:spacing w:val="-1"/>
              </w:rPr>
              <w:t xml:space="preserve"> planning and implementation of the education programme</w:t>
            </w:r>
            <w:r w:rsidR="00542F96" w:rsidRPr="006919A8">
              <w:rPr>
                <w:rFonts w:asciiTheme="minorHAnsi" w:hAnsiTheme="minorHAnsi" w:cstheme="minorHAnsi"/>
                <w:spacing w:val="-1"/>
              </w:rPr>
              <w:t>. outcomes.</w:t>
            </w:r>
          </w:p>
          <w:p w14:paraId="049DFEBF" w14:textId="77777777" w:rsidR="00712B31" w:rsidRDefault="00712B31" w:rsidP="002D5C9A">
            <w:pPr>
              <w:pStyle w:val="TableParagraph"/>
              <w:spacing w:before="10"/>
              <w:rPr>
                <w:b/>
                <w:sz w:val="31"/>
              </w:rPr>
            </w:pPr>
          </w:p>
          <w:p w14:paraId="3C429557" w14:textId="77777777" w:rsidR="00712B31" w:rsidRPr="006919A8" w:rsidRDefault="00712B31" w:rsidP="002D5C9A">
            <w:pPr>
              <w:pStyle w:val="TableParagraph"/>
              <w:ind w:left="107"/>
              <w:jc w:val="both"/>
              <w:rPr>
                <w:rFonts w:asciiTheme="minorHAnsi" w:hAnsiTheme="minorHAnsi" w:cstheme="minorHAnsi"/>
                <w:b/>
              </w:rPr>
            </w:pPr>
            <w:r w:rsidRPr="006919A8">
              <w:rPr>
                <w:rFonts w:asciiTheme="minorHAnsi" w:hAnsiTheme="minorHAnsi" w:cstheme="minorHAnsi"/>
                <w:b/>
              </w:rPr>
              <w:t>Scope</w:t>
            </w:r>
            <w:r w:rsidRPr="006919A8">
              <w:rPr>
                <w:rFonts w:asciiTheme="minorHAnsi" w:hAnsiTheme="minorHAnsi" w:cstheme="minorHAnsi"/>
                <w:b/>
                <w:spacing w:val="-2"/>
              </w:rPr>
              <w:t xml:space="preserve"> </w:t>
            </w:r>
            <w:r w:rsidRPr="006919A8">
              <w:rPr>
                <w:rFonts w:asciiTheme="minorHAnsi" w:hAnsiTheme="minorHAnsi" w:cstheme="minorHAnsi"/>
                <w:b/>
              </w:rPr>
              <w:t>of</w:t>
            </w:r>
            <w:r w:rsidRPr="006919A8">
              <w:rPr>
                <w:rFonts w:asciiTheme="minorHAnsi" w:hAnsiTheme="minorHAnsi" w:cstheme="minorHAnsi"/>
                <w:b/>
                <w:spacing w:val="-1"/>
              </w:rPr>
              <w:t xml:space="preserve"> </w:t>
            </w:r>
            <w:r w:rsidRPr="006919A8">
              <w:rPr>
                <w:rFonts w:asciiTheme="minorHAnsi" w:hAnsiTheme="minorHAnsi" w:cstheme="minorHAnsi"/>
                <w:b/>
              </w:rPr>
              <w:t>Work:</w:t>
            </w:r>
          </w:p>
          <w:p w14:paraId="61680E09" w14:textId="77777777" w:rsidR="00712B31" w:rsidRPr="006919A8" w:rsidRDefault="00712B31" w:rsidP="002D5C9A">
            <w:pPr>
              <w:pStyle w:val="TableParagraph"/>
              <w:ind w:left="107"/>
              <w:jc w:val="both"/>
              <w:rPr>
                <w:rFonts w:asciiTheme="minorHAnsi" w:hAnsiTheme="minorHAnsi" w:cstheme="minorHAnsi"/>
                <w:b/>
              </w:rPr>
            </w:pPr>
          </w:p>
          <w:p w14:paraId="6FEF4A88" w14:textId="77777777" w:rsidR="00712B31" w:rsidRPr="006919A8" w:rsidRDefault="00712B31" w:rsidP="002D5C9A">
            <w:pPr>
              <w:shd w:val="clear" w:color="auto" w:fill="FFFFFF" w:themeFill="background1"/>
              <w:jc w:val="both"/>
              <w:rPr>
                <w:rFonts w:asciiTheme="minorHAnsi" w:hAnsiTheme="minorHAnsi" w:cstheme="minorHAnsi"/>
                <w:spacing w:val="-1"/>
              </w:rPr>
            </w:pPr>
            <w:r w:rsidRPr="006919A8">
              <w:rPr>
                <w:rFonts w:asciiTheme="minorHAnsi" w:hAnsiTheme="minorHAnsi" w:cstheme="minorHAnsi"/>
                <w:spacing w:val="-1"/>
              </w:rPr>
              <w:t xml:space="preserve">The purpose of consultancy is to </w:t>
            </w:r>
          </w:p>
          <w:p w14:paraId="4A0B2663" w14:textId="77777777" w:rsidR="00712B31" w:rsidRPr="006919A8" w:rsidRDefault="00712B31" w:rsidP="002D5C9A">
            <w:pPr>
              <w:shd w:val="clear" w:color="auto" w:fill="FFFFFF" w:themeFill="background1"/>
              <w:jc w:val="both"/>
              <w:rPr>
                <w:rFonts w:asciiTheme="minorHAnsi" w:hAnsiTheme="minorHAnsi" w:cstheme="minorHAnsi"/>
                <w:spacing w:val="-1"/>
              </w:rPr>
            </w:pPr>
          </w:p>
          <w:p w14:paraId="28CC7BDC" w14:textId="50894F30" w:rsidR="00712B31" w:rsidRPr="006919A8" w:rsidRDefault="00206501" w:rsidP="004D0D71">
            <w:pPr>
              <w:pStyle w:val="ListParagraph"/>
              <w:widowControl/>
              <w:numPr>
                <w:ilvl w:val="0"/>
                <w:numId w:val="2"/>
              </w:numPr>
              <w:autoSpaceDE/>
              <w:autoSpaceDN/>
              <w:contextualSpacing/>
              <w:jc w:val="both"/>
              <w:rPr>
                <w:rFonts w:asciiTheme="minorHAnsi" w:hAnsiTheme="minorHAnsi" w:cstheme="minorHAnsi"/>
                <w:spacing w:val="-1"/>
              </w:rPr>
            </w:pPr>
            <w:r w:rsidRPr="006919A8">
              <w:rPr>
                <w:rFonts w:asciiTheme="minorHAnsi" w:hAnsiTheme="minorHAnsi" w:cstheme="minorHAnsi"/>
                <w:spacing w:val="-1"/>
              </w:rPr>
              <w:t>To support</w:t>
            </w:r>
            <w:r w:rsidR="00CA23FB" w:rsidRPr="006919A8">
              <w:rPr>
                <w:rFonts w:asciiTheme="minorHAnsi" w:hAnsiTheme="minorHAnsi" w:cstheme="minorHAnsi"/>
                <w:spacing w:val="-1"/>
              </w:rPr>
              <w:t xml:space="preserve"> </w:t>
            </w:r>
            <w:r w:rsidR="00575CEB" w:rsidRPr="006919A8">
              <w:rPr>
                <w:rFonts w:asciiTheme="minorHAnsi" w:hAnsiTheme="minorHAnsi" w:cstheme="minorHAnsi"/>
                <w:spacing w:val="-1"/>
              </w:rPr>
              <w:t xml:space="preserve">analysis and </w:t>
            </w:r>
            <w:r w:rsidR="00712B31" w:rsidRPr="006919A8">
              <w:rPr>
                <w:rFonts w:asciiTheme="minorHAnsi" w:hAnsiTheme="minorHAnsi" w:cstheme="minorHAnsi"/>
                <w:spacing w:val="-1"/>
              </w:rPr>
              <w:t>use of data and evidence in education sector planning and monitoring</w:t>
            </w:r>
          </w:p>
          <w:p w14:paraId="47B85CDF" w14:textId="0968CED3" w:rsidR="00712B31" w:rsidRPr="006919A8" w:rsidRDefault="00206501" w:rsidP="004D0D71">
            <w:pPr>
              <w:pStyle w:val="ListParagraph"/>
              <w:widowControl/>
              <w:numPr>
                <w:ilvl w:val="0"/>
                <w:numId w:val="2"/>
              </w:numPr>
              <w:autoSpaceDE/>
              <w:autoSpaceDN/>
              <w:contextualSpacing/>
              <w:jc w:val="both"/>
              <w:rPr>
                <w:rFonts w:asciiTheme="minorHAnsi" w:hAnsiTheme="minorHAnsi" w:cstheme="minorHAnsi"/>
                <w:spacing w:val="-1"/>
              </w:rPr>
            </w:pPr>
            <w:r w:rsidRPr="006919A8">
              <w:rPr>
                <w:rFonts w:asciiTheme="minorHAnsi" w:hAnsiTheme="minorHAnsi" w:cstheme="minorHAnsi"/>
                <w:spacing w:val="-1"/>
              </w:rPr>
              <w:t>To document</w:t>
            </w:r>
            <w:r w:rsidR="00BD79A7" w:rsidRPr="006919A8">
              <w:rPr>
                <w:rFonts w:asciiTheme="minorHAnsi" w:hAnsiTheme="minorHAnsi" w:cstheme="minorHAnsi"/>
                <w:spacing w:val="-1"/>
              </w:rPr>
              <w:t xml:space="preserve"> </w:t>
            </w:r>
            <w:r w:rsidR="00013FCD" w:rsidRPr="006919A8">
              <w:rPr>
                <w:rFonts w:asciiTheme="minorHAnsi" w:hAnsiTheme="minorHAnsi" w:cstheme="minorHAnsi"/>
                <w:spacing w:val="-1"/>
              </w:rPr>
              <w:t xml:space="preserve">key thematic interventions and prepare </w:t>
            </w:r>
            <w:r w:rsidR="00712B31" w:rsidRPr="006919A8">
              <w:rPr>
                <w:rFonts w:asciiTheme="minorHAnsi" w:hAnsiTheme="minorHAnsi" w:cstheme="minorHAnsi"/>
                <w:spacing w:val="-1"/>
              </w:rPr>
              <w:t xml:space="preserve">policy </w:t>
            </w:r>
            <w:r w:rsidRPr="006919A8">
              <w:rPr>
                <w:rFonts w:asciiTheme="minorHAnsi" w:hAnsiTheme="minorHAnsi" w:cstheme="minorHAnsi"/>
                <w:spacing w:val="-1"/>
              </w:rPr>
              <w:t>briefs related to</w:t>
            </w:r>
            <w:r w:rsidR="00712B31" w:rsidRPr="006919A8">
              <w:rPr>
                <w:rFonts w:asciiTheme="minorHAnsi" w:hAnsiTheme="minorHAnsi" w:cstheme="minorHAnsi"/>
                <w:spacing w:val="-1"/>
              </w:rPr>
              <w:t xml:space="preserve"> access, learning and budgets to inform education sector policy and planning</w:t>
            </w:r>
          </w:p>
          <w:p w14:paraId="06CFA876" w14:textId="77777777" w:rsidR="00712B31" w:rsidRPr="006919A8" w:rsidRDefault="00712B31" w:rsidP="002D5C9A">
            <w:pPr>
              <w:pStyle w:val="ListParagraph"/>
              <w:ind w:left="731"/>
              <w:jc w:val="both"/>
              <w:rPr>
                <w:rFonts w:asciiTheme="minorHAnsi" w:hAnsiTheme="minorHAnsi" w:cstheme="minorHAnsi"/>
                <w:spacing w:val="-1"/>
              </w:rPr>
            </w:pPr>
          </w:p>
          <w:p w14:paraId="677E7B59" w14:textId="0C553E85" w:rsidR="00712B31" w:rsidRPr="006919A8" w:rsidRDefault="00712B31" w:rsidP="006919A8">
            <w:pPr>
              <w:pStyle w:val="TableParagraph"/>
              <w:jc w:val="both"/>
              <w:rPr>
                <w:rFonts w:asciiTheme="minorHAnsi" w:hAnsiTheme="minorHAnsi" w:cstheme="minorHAnsi"/>
                <w:spacing w:val="-1"/>
              </w:rPr>
            </w:pPr>
            <w:r w:rsidRPr="006919A8">
              <w:rPr>
                <w:rFonts w:asciiTheme="minorHAnsi" w:hAnsiTheme="minorHAnsi" w:cstheme="minorHAnsi"/>
                <w:spacing w:val="-1"/>
              </w:rPr>
              <w:t>The support encompasses</w:t>
            </w:r>
            <w:r w:rsidR="00F35BFC" w:rsidRPr="006919A8">
              <w:rPr>
                <w:rFonts w:asciiTheme="minorHAnsi" w:hAnsiTheme="minorHAnsi" w:cstheme="minorHAnsi"/>
                <w:spacing w:val="-1"/>
              </w:rPr>
              <w:t xml:space="preserve"> working in close coordination with</w:t>
            </w:r>
            <w:r w:rsidRPr="006919A8">
              <w:rPr>
                <w:rFonts w:asciiTheme="minorHAnsi" w:hAnsiTheme="minorHAnsi" w:cstheme="minorHAnsi"/>
                <w:spacing w:val="-1"/>
              </w:rPr>
              <w:t xml:space="preserve"> UNICEF</w:t>
            </w:r>
            <w:r w:rsidR="00F35BFC" w:rsidRPr="006919A8">
              <w:rPr>
                <w:rFonts w:asciiTheme="minorHAnsi" w:hAnsiTheme="minorHAnsi" w:cstheme="minorHAnsi"/>
                <w:spacing w:val="-1"/>
              </w:rPr>
              <w:t xml:space="preserve"> and state</w:t>
            </w:r>
            <w:r w:rsidRPr="006919A8">
              <w:rPr>
                <w:rFonts w:asciiTheme="minorHAnsi" w:hAnsiTheme="minorHAnsi" w:cstheme="minorHAnsi"/>
                <w:spacing w:val="-1"/>
              </w:rPr>
              <w:t xml:space="preserve"> teams 17 states to </w:t>
            </w:r>
            <w:r w:rsidR="002C4546" w:rsidRPr="006919A8">
              <w:rPr>
                <w:rFonts w:asciiTheme="minorHAnsi" w:hAnsiTheme="minorHAnsi" w:cstheme="minorHAnsi"/>
                <w:spacing w:val="-1"/>
              </w:rPr>
              <w:t>facilitate the effective use of evidence</w:t>
            </w:r>
            <w:r w:rsidR="000A5AE6" w:rsidRPr="006919A8">
              <w:rPr>
                <w:rFonts w:asciiTheme="minorHAnsi" w:hAnsiTheme="minorHAnsi" w:cstheme="minorHAnsi"/>
                <w:spacing w:val="-1"/>
              </w:rPr>
              <w:t xml:space="preserve"> in p</w:t>
            </w:r>
            <w:r w:rsidRPr="006919A8">
              <w:rPr>
                <w:rFonts w:asciiTheme="minorHAnsi" w:hAnsiTheme="minorHAnsi" w:cstheme="minorHAnsi"/>
                <w:spacing w:val="-1"/>
              </w:rPr>
              <w:t>lanning and monitoring of education programme.</w:t>
            </w:r>
          </w:p>
          <w:p w14:paraId="7A4F0648" w14:textId="77777777" w:rsidR="00712B31" w:rsidRPr="006919A8" w:rsidRDefault="00712B31" w:rsidP="002D5C9A">
            <w:pPr>
              <w:pStyle w:val="TableParagraph"/>
              <w:ind w:left="107"/>
              <w:jc w:val="both"/>
              <w:rPr>
                <w:rFonts w:asciiTheme="minorHAnsi" w:hAnsiTheme="minorHAnsi" w:cstheme="minorHAnsi"/>
              </w:rPr>
            </w:pPr>
          </w:p>
          <w:p w14:paraId="44B0E926" w14:textId="77777777" w:rsidR="00712B31" w:rsidRPr="006919A8" w:rsidRDefault="00712B31" w:rsidP="002D5C9A">
            <w:pPr>
              <w:pStyle w:val="EndnoteText"/>
              <w:rPr>
                <w:rFonts w:asciiTheme="minorHAnsi" w:eastAsia="Arial Unicode MS" w:hAnsiTheme="minorHAnsi" w:cstheme="minorHAnsi"/>
                <w:b/>
                <w:bCs/>
                <w:color w:val="auto"/>
                <w:sz w:val="22"/>
                <w:szCs w:val="22"/>
                <w:lang w:val="en-AU"/>
              </w:rPr>
            </w:pPr>
            <w:r w:rsidRPr="006919A8">
              <w:rPr>
                <w:rFonts w:asciiTheme="minorHAnsi" w:hAnsiTheme="minorHAnsi" w:cstheme="minorHAnsi"/>
                <w:b/>
                <w:bCs/>
                <w:sz w:val="22"/>
                <w:szCs w:val="22"/>
              </w:rPr>
              <w:t>Major</w:t>
            </w:r>
            <w:r w:rsidRPr="006919A8">
              <w:rPr>
                <w:rFonts w:asciiTheme="minorHAnsi" w:hAnsiTheme="minorHAnsi" w:cstheme="minorHAnsi"/>
                <w:b/>
                <w:bCs/>
                <w:spacing w:val="-2"/>
                <w:sz w:val="22"/>
                <w:szCs w:val="22"/>
              </w:rPr>
              <w:t xml:space="preserve"> </w:t>
            </w:r>
            <w:r w:rsidRPr="006919A8">
              <w:rPr>
                <w:rFonts w:asciiTheme="minorHAnsi" w:hAnsiTheme="minorHAnsi" w:cstheme="minorHAnsi"/>
                <w:b/>
                <w:bCs/>
                <w:sz w:val="22"/>
                <w:szCs w:val="22"/>
              </w:rPr>
              <w:t>tasks</w:t>
            </w:r>
            <w:r w:rsidRPr="006919A8">
              <w:rPr>
                <w:rFonts w:asciiTheme="minorHAnsi" w:hAnsiTheme="minorHAnsi" w:cstheme="minorHAnsi"/>
                <w:b/>
                <w:bCs/>
                <w:spacing w:val="-4"/>
                <w:sz w:val="22"/>
                <w:szCs w:val="22"/>
              </w:rPr>
              <w:t xml:space="preserve"> </w:t>
            </w:r>
            <w:r w:rsidRPr="006919A8">
              <w:rPr>
                <w:rFonts w:asciiTheme="minorHAnsi" w:hAnsiTheme="minorHAnsi" w:cstheme="minorHAnsi"/>
                <w:b/>
                <w:bCs/>
                <w:sz w:val="22"/>
                <w:szCs w:val="22"/>
              </w:rPr>
              <w:t>to</w:t>
            </w:r>
            <w:r w:rsidRPr="006919A8">
              <w:rPr>
                <w:rFonts w:asciiTheme="minorHAnsi" w:hAnsiTheme="minorHAnsi" w:cstheme="minorHAnsi"/>
                <w:b/>
                <w:bCs/>
                <w:spacing w:val="-2"/>
                <w:sz w:val="22"/>
                <w:szCs w:val="22"/>
              </w:rPr>
              <w:t xml:space="preserve"> </w:t>
            </w:r>
            <w:r w:rsidRPr="006919A8">
              <w:rPr>
                <w:rFonts w:asciiTheme="minorHAnsi" w:hAnsiTheme="minorHAnsi" w:cstheme="minorHAnsi"/>
                <w:b/>
                <w:bCs/>
                <w:sz w:val="22"/>
                <w:szCs w:val="22"/>
              </w:rPr>
              <w:t>be</w:t>
            </w:r>
            <w:r w:rsidRPr="006919A8">
              <w:rPr>
                <w:rFonts w:asciiTheme="minorHAnsi" w:hAnsiTheme="minorHAnsi" w:cstheme="minorHAnsi"/>
                <w:b/>
                <w:bCs/>
                <w:spacing w:val="-3"/>
                <w:sz w:val="22"/>
                <w:szCs w:val="22"/>
              </w:rPr>
              <w:t xml:space="preserve"> </w:t>
            </w:r>
            <w:r w:rsidRPr="006919A8">
              <w:rPr>
                <w:rFonts w:asciiTheme="minorHAnsi" w:hAnsiTheme="minorHAnsi" w:cstheme="minorHAnsi"/>
                <w:b/>
                <w:bCs/>
                <w:sz w:val="22"/>
                <w:szCs w:val="22"/>
              </w:rPr>
              <w:t>completed:</w:t>
            </w:r>
          </w:p>
          <w:p w14:paraId="51ED2D59" w14:textId="77777777" w:rsidR="00712B31" w:rsidRPr="000F4144" w:rsidRDefault="00712B31" w:rsidP="002D5C9A">
            <w:pPr>
              <w:pStyle w:val="EndnoteText"/>
              <w:rPr>
                <w:rFonts w:asciiTheme="minorHAnsi" w:eastAsia="Arial Unicode MS" w:hAnsiTheme="minorHAnsi" w:cstheme="minorHAnsi"/>
                <w:b/>
                <w:bCs/>
                <w:color w:val="auto"/>
                <w:lang w:val="en-AU"/>
              </w:rPr>
            </w:pPr>
          </w:p>
        </w:tc>
      </w:tr>
      <w:tr w:rsidR="00712B31" w:rsidRPr="007613B3" w14:paraId="22B195F7" w14:textId="77777777" w:rsidTr="00712B31">
        <w:trPr>
          <w:trHeight w:val="60"/>
        </w:trPr>
        <w:tc>
          <w:tcPr>
            <w:tcW w:w="10998" w:type="dxa"/>
            <w:gridSpan w:val="4"/>
            <w:tcBorders>
              <w:top w:val="nil"/>
            </w:tcBorders>
            <w:shd w:val="clear" w:color="auto" w:fill="auto"/>
            <w:noWrap/>
          </w:tcPr>
          <w:p w14:paraId="7FBF269E" w14:textId="3956B0EF" w:rsidR="000D4A3C" w:rsidRPr="006919A8" w:rsidRDefault="00535FA7" w:rsidP="0055476B">
            <w:pPr>
              <w:widowControl/>
              <w:autoSpaceDE/>
              <w:autoSpaceDN/>
              <w:spacing w:line="252" w:lineRule="auto"/>
              <w:contextualSpacing/>
              <w:jc w:val="both"/>
              <w:rPr>
                <w:rFonts w:asciiTheme="minorHAnsi" w:hAnsiTheme="minorHAnsi" w:cstheme="minorHAnsi"/>
                <w:lang w:bidi="gu-IN"/>
              </w:rPr>
            </w:pPr>
            <w:r w:rsidRPr="006919A8">
              <w:rPr>
                <w:rFonts w:asciiTheme="minorHAnsi" w:hAnsiTheme="minorHAnsi" w:cstheme="minorHAnsi"/>
                <w:lang w:bidi="gu-IN"/>
              </w:rPr>
              <w:lastRenderedPageBreak/>
              <w:t xml:space="preserve">1. </w:t>
            </w:r>
            <w:r w:rsidR="00712B31" w:rsidRPr="006919A8">
              <w:rPr>
                <w:rFonts w:asciiTheme="minorHAnsi" w:hAnsiTheme="minorHAnsi" w:cstheme="minorHAnsi"/>
                <w:lang w:bidi="gu-IN"/>
              </w:rPr>
              <w:t xml:space="preserve">Develop data analysis </w:t>
            </w:r>
            <w:r w:rsidR="0083014D" w:rsidRPr="006919A8">
              <w:rPr>
                <w:rFonts w:asciiTheme="minorHAnsi" w:hAnsiTheme="minorHAnsi" w:cstheme="minorHAnsi"/>
                <w:lang w:bidi="gu-IN"/>
              </w:rPr>
              <w:t>framework to</w:t>
            </w:r>
            <w:r w:rsidR="00712B31" w:rsidRPr="006919A8">
              <w:rPr>
                <w:rFonts w:asciiTheme="minorHAnsi" w:hAnsiTheme="minorHAnsi" w:cstheme="minorHAnsi"/>
                <w:lang w:bidi="gu-IN"/>
              </w:rPr>
              <w:t xml:space="preserve"> assess status of access, progression, infrastructure, teachers, retention and RTE related key indicators by levels of education (pre-primary, primary, </w:t>
            </w:r>
            <w:r w:rsidR="0083014D" w:rsidRPr="006919A8">
              <w:rPr>
                <w:rFonts w:asciiTheme="minorHAnsi" w:hAnsiTheme="minorHAnsi" w:cstheme="minorHAnsi"/>
                <w:lang w:bidi="gu-IN"/>
              </w:rPr>
              <w:t>elementary,</w:t>
            </w:r>
            <w:r w:rsidR="00712B31" w:rsidRPr="006919A8">
              <w:rPr>
                <w:rFonts w:asciiTheme="minorHAnsi" w:hAnsiTheme="minorHAnsi" w:cstheme="minorHAnsi"/>
                <w:lang w:bidi="gu-IN"/>
              </w:rPr>
              <w:t xml:space="preserve"> </w:t>
            </w:r>
            <w:r w:rsidR="00206501" w:rsidRPr="006919A8">
              <w:rPr>
                <w:rFonts w:asciiTheme="minorHAnsi" w:hAnsiTheme="minorHAnsi" w:cstheme="minorHAnsi"/>
                <w:lang w:bidi="gu-IN"/>
              </w:rPr>
              <w:t>secondary,</w:t>
            </w:r>
            <w:r w:rsidR="00712B31" w:rsidRPr="006919A8">
              <w:rPr>
                <w:rFonts w:asciiTheme="minorHAnsi" w:hAnsiTheme="minorHAnsi" w:cstheme="minorHAnsi"/>
                <w:lang w:bidi="gu-IN"/>
              </w:rPr>
              <w:t xml:space="preserve"> and higher secondary level) </w:t>
            </w:r>
            <w:r w:rsidR="00206501" w:rsidRPr="006919A8">
              <w:rPr>
                <w:rFonts w:asciiTheme="minorHAnsi" w:hAnsiTheme="minorHAnsi" w:cstheme="minorHAnsi"/>
                <w:lang w:bidi="gu-IN"/>
              </w:rPr>
              <w:t>and compute</w:t>
            </w:r>
            <w:r w:rsidR="000D4A3C" w:rsidRPr="006919A8">
              <w:rPr>
                <w:rFonts w:asciiTheme="minorHAnsi" w:hAnsiTheme="minorHAnsi" w:cstheme="minorHAnsi"/>
                <w:lang w:bidi="gu-IN"/>
              </w:rPr>
              <w:t xml:space="preserve"> the key education indicators </w:t>
            </w:r>
            <w:r w:rsidR="009678EF" w:rsidRPr="006919A8">
              <w:rPr>
                <w:rFonts w:asciiTheme="minorHAnsi" w:hAnsiTheme="minorHAnsi" w:cstheme="minorHAnsi"/>
                <w:lang w:bidi="gu-IN"/>
              </w:rPr>
              <w:t>from geographical, gender and equity perspective</w:t>
            </w:r>
          </w:p>
          <w:p w14:paraId="30C5E36B" w14:textId="77777777" w:rsidR="000D4A3C" w:rsidRPr="006919A8" w:rsidRDefault="000D4A3C" w:rsidP="0055476B">
            <w:pPr>
              <w:widowControl/>
              <w:autoSpaceDE/>
              <w:autoSpaceDN/>
              <w:spacing w:line="252" w:lineRule="auto"/>
              <w:contextualSpacing/>
              <w:jc w:val="both"/>
              <w:rPr>
                <w:rFonts w:asciiTheme="minorHAnsi" w:hAnsiTheme="minorHAnsi" w:cstheme="minorHAnsi"/>
                <w:lang w:bidi="gu-IN"/>
              </w:rPr>
            </w:pPr>
          </w:p>
          <w:p w14:paraId="5E3968AD" w14:textId="227AFCE2" w:rsidR="009030B9" w:rsidRPr="006919A8" w:rsidRDefault="00535FA7" w:rsidP="009678EF">
            <w:pPr>
              <w:widowControl/>
              <w:autoSpaceDE/>
              <w:autoSpaceDN/>
              <w:spacing w:line="252" w:lineRule="auto"/>
              <w:contextualSpacing/>
              <w:jc w:val="both"/>
              <w:rPr>
                <w:rFonts w:asciiTheme="minorHAnsi" w:hAnsiTheme="minorHAnsi" w:cstheme="minorHAnsi"/>
                <w:lang w:bidi="gu-IN"/>
              </w:rPr>
            </w:pPr>
            <w:r w:rsidRPr="006919A8">
              <w:rPr>
                <w:rFonts w:asciiTheme="minorHAnsi" w:hAnsiTheme="minorHAnsi" w:cstheme="minorHAnsi"/>
                <w:lang w:bidi="gu-IN"/>
              </w:rPr>
              <w:t xml:space="preserve">2. </w:t>
            </w:r>
            <w:r w:rsidR="00712B31" w:rsidRPr="006919A8">
              <w:rPr>
                <w:rFonts w:asciiTheme="minorHAnsi" w:hAnsiTheme="minorHAnsi" w:cstheme="minorHAnsi"/>
                <w:lang w:bidi="gu-IN"/>
              </w:rPr>
              <w:t xml:space="preserve">Develop dashboard by using data visualization tools like Power BI based on U-DISE+ and other secondary data </w:t>
            </w:r>
            <w:r w:rsidR="009030B9" w:rsidRPr="006919A8">
              <w:rPr>
                <w:rFonts w:asciiTheme="minorHAnsi" w:hAnsiTheme="minorHAnsi" w:cstheme="minorHAnsi"/>
                <w:lang w:bidi="gu-IN"/>
              </w:rPr>
              <w:t xml:space="preserve">sets </w:t>
            </w:r>
            <w:r w:rsidR="00712B31" w:rsidRPr="006919A8">
              <w:rPr>
                <w:rFonts w:asciiTheme="minorHAnsi" w:hAnsiTheme="minorHAnsi" w:cstheme="minorHAnsi"/>
                <w:lang w:bidi="gu-IN"/>
              </w:rPr>
              <w:t xml:space="preserve">at the national level and state levels </w:t>
            </w:r>
            <w:r w:rsidR="00BB6737" w:rsidRPr="006919A8">
              <w:rPr>
                <w:rFonts w:asciiTheme="minorHAnsi" w:hAnsiTheme="minorHAnsi" w:cstheme="minorHAnsi"/>
                <w:lang w:bidi="gu-IN"/>
              </w:rPr>
              <w:t>with</w:t>
            </w:r>
            <w:r w:rsidR="00712B31" w:rsidRPr="006919A8">
              <w:rPr>
                <w:rFonts w:asciiTheme="minorHAnsi" w:hAnsiTheme="minorHAnsi" w:cstheme="minorHAnsi"/>
                <w:lang w:bidi="gu-IN"/>
              </w:rPr>
              <w:t xml:space="preserve"> district level layer</w:t>
            </w:r>
            <w:r w:rsidR="00BB6737" w:rsidRPr="006919A8">
              <w:rPr>
                <w:rFonts w:asciiTheme="minorHAnsi" w:hAnsiTheme="minorHAnsi" w:cstheme="minorHAnsi"/>
                <w:lang w:bidi="gu-IN"/>
              </w:rPr>
              <w:t>s</w:t>
            </w:r>
            <w:r w:rsidR="00712B31" w:rsidRPr="006919A8">
              <w:rPr>
                <w:rFonts w:asciiTheme="minorHAnsi" w:hAnsiTheme="minorHAnsi" w:cstheme="minorHAnsi"/>
                <w:lang w:bidi="gu-IN"/>
              </w:rPr>
              <w:t xml:space="preserve"> </w:t>
            </w:r>
            <w:r w:rsidR="003430B1" w:rsidRPr="006919A8">
              <w:rPr>
                <w:rFonts w:asciiTheme="minorHAnsi" w:hAnsiTheme="minorHAnsi" w:cstheme="minorHAnsi"/>
                <w:lang w:bidi="gu-IN"/>
              </w:rPr>
              <w:t>and trends of data sets</w:t>
            </w:r>
            <w:r w:rsidR="00712B31" w:rsidRPr="006919A8">
              <w:rPr>
                <w:rFonts w:asciiTheme="minorHAnsi" w:hAnsiTheme="minorHAnsi" w:cstheme="minorHAnsi"/>
                <w:lang w:bidi="gu-IN"/>
              </w:rPr>
              <w:t xml:space="preserve"> (U-DISE+ 2022-23 available in the public domain and data sets available with states) </w:t>
            </w:r>
          </w:p>
          <w:p w14:paraId="32FF539F" w14:textId="77777777" w:rsidR="009030B9" w:rsidRPr="006919A8" w:rsidRDefault="009030B9" w:rsidP="009678EF">
            <w:pPr>
              <w:widowControl/>
              <w:autoSpaceDE/>
              <w:autoSpaceDN/>
              <w:spacing w:line="252" w:lineRule="auto"/>
              <w:contextualSpacing/>
              <w:jc w:val="both"/>
              <w:rPr>
                <w:rFonts w:asciiTheme="minorHAnsi" w:hAnsiTheme="minorHAnsi" w:cstheme="minorHAnsi"/>
                <w:lang w:bidi="gu-IN"/>
              </w:rPr>
            </w:pPr>
          </w:p>
          <w:p w14:paraId="1EEF9983" w14:textId="0FC06FB9" w:rsidR="00712B31" w:rsidRPr="006919A8" w:rsidRDefault="009030B9" w:rsidP="009678EF">
            <w:pPr>
              <w:widowControl/>
              <w:autoSpaceDE/>
              <w:autoSpaceDN/>
              <w:spacing w:line="252" w:lineRule="auto"/>
              <w:contextualSpacing/>
              <w:jc w:val="both"/>
              <w:rPr>
                <w:rFonts w:asciiTheme="minorHAnsi" w:hAnsiTheme="minorHAnsi" w:cstheme="minorHAnsi"/>
                <w:lang w:bidi="gu-IN"/>
              </w:rPr>
            </w:pPr>
            <w:r w:rsidRPr="006919A8">
              <w:rPr>
                <w:rFonts w:asciiTheme="minorHAnsi" w:hAnsiTheme="minorHAnsi" w:cstheme="minorHAnsi"/>
                <w:lang w:bidi="gu-IN"/>
              </w:rPr>
              <w:t xml:space="preserve">3. </w:t>
            </w:r>
            <w:r w:rsidR="00712B31" w:rsidRPr="006919A8">
              <w:rPr>
                <w:rFonts w:asciiTheme="minorHAnsi" w:hAnsiTheme="minorHAnsi" w:cstheme="minorHAnsi"/>
                <w:lang w:bidi="gu-IN"/>
              </w:rPr>
              <w:t>Analyze Samagra Shiksha 202</w:t>
            </w:r>
            <w:r w:rsidR="00692329" w:rsidRPr="006919A8">
              <w:rPr>
                <w:rFonts w:asciiTheme="minorHAnsi" w:hAnsiTheme="minorHAnsi" w:cstheme="minorHAnsi"/>
                <w:lang w:bidi="gu-IN"/>
              </w:rPr>
              <w:t>3</w:t>
            </w:r>
            <w:r w:rsidR="00712B31" w:rsidRPr="006919A8">
              <w:rPr>
                <w:rFonts w:asciiTheme="minorHAnsi" w:hAnsiTheme="minorHAnsi" w:cstheme="minorHAnsi"/>
                <w:lang w:bidi="gu-IN"/>
              </w:rPr>
              <w:t xml:space="preserve"> </w:t>
            </w:r>
            <w:r w:rsidR="00275DA8" w:rsidRPr="006919A8">
              <w:rPr>
                <w:rFonts w:asciiTheme="minorHAnsi" w:hAnsiTheme="minorHAnsi" w:cstheme="minorHAnsi"/>
                <w:lang w:bidi="gu-IN"/>
              </w:rPr>
              <w:t>PAB minutes</w:t>
            </w:r>
            <w:r w:rsidR="00692329" w:rsidRPr="006919A8">
              <w:rPr>
                <w:rFonts w:asciiTheme="minorHAnsi" w:hAnsiTheme="minorHAnsi" w:cstheme="minorHAnsi"/>
                <w:lang w:bidi="gu-IN"/>
              </w:rPr>
              <w:t xml:space="preserve"> of 17 states</w:t>
            </w:r>
            <w:r w:rsidR="00275DA8" w:rsidRPr="006919A8">
              <w:rPr>
                <w:rFonts w:asciiTheme="minorHAnsi" w:hAnsiTheme="minorHAnsi" w:cstheme="minorHAnsi"/>
                <w:lang w:bidi="gu-IN"/>
              </w:rPr>
              <w:t xml:space="preserve"> and document </w:t>
            </w:r>
            <w:r w:rsidR="008A299E" w:rsidRPr="006919A8">
              <w:rPr>
                <w:rFonts w:asciiTheme="minorHAnsi" w:hAnsiTheme="minorHAnsi" w:cstheme="minorHAnsi"/>
                <w:lang w:bidi="gu-IN"/>
              </w:rPr>
              <w:t xml:space="preserve">key thematic </w:t>
            </w:r>
            <w:r w:rsidR="00206501" w:rsidRPr="006919A8">
              <w:rPr>
                <w:rFonts w:asciiTheme="minorHAnsi" w:hAnsiTheme="minorHAnsi" w:cstheme="minorHAnsi"/>
                <w:lang w:bidi="gu-IN"/>
              </w:rPr>
              <w:t>interventions</w:t>
            </w:r>
            <w:r w:rsidR="00927E0D">
              <w:rPr>
                <w:rFonts w:asciiTheme="minorHAnsi" w:hAnsiTheme="minorHAnsi" w:cstheme="minorHAnsi"/>
                <w:lang w:bidi="gu-IN"/>
              </w:rPr>
              <w:t>/policy briefs</w:t>
            </w:r>
            <w:r w:rsidR="00206501" w:rsidRPr="006919A8">
              <w:rPr>
                <w:rFonts w:asciiTheme="minorHAnsi" w:hAnsiTheme="minorHAnsi" w:cstheme="minorHAnsi"/>
                <w:lang w:bidi="gu-IN"/>
              </w:rPr>
              <w:t xml:space="preserve"> for</w:t>
            </w:r>
            <w:r w:rsidR="003A1AE9" w:rsidRPr="006919A8">
              <w:rPr>
                <w:rFonts w:asciiTheme="minorHAnsi" w:hAnsiTheme="minorHAnsi" w:cstheme="minorHAnsi"/>
                <w:lang w:bidi="gu-IN"/>
              </w:rPr>
              <w:t xml:space="preserve"> advocacy and cross learning among states</w:t>
            </w:r>
          </w:p>
          <w:p w14:paraId="68E1033D" w14:textId="77777777" w:rsidR="00712B31" w:rsidRPr="00EB46A2" w:rsidRDefault="00712B31" w:rsidP="002D5C9A">
            <w:pPr>
              <w:spacing w:line="252" w:lineRule="auto"/>
              <w:jc w:val="both"/>
              <w:rPr>
                <w:rFonts w:asciiTheme="minorHAnsi" w:hAnsiTheme="minorHAnsi" w:cstheme="minorHAnsi"/>
                <w:lang w:bidi="gu-IN"/>
              </w:rPr>
            </w:pPr>
          </w:p>
          <w:p w14:paraId="1B463466" w14:textId="4F04AF2C" w:rsidR="00712B31" w:rsidRPr="006919A8" w:rsidRDefault="00712B31" w:rsidP="002D5C9A">
            <w:pPr>
              <w:pStyle w:val="EndnoteText"/>
              <w:rPr>
                <w:rFonts w:asciiTheme="minorHAnsi" w:hAnsiTheme="minorHAnsi" w:cstheme="minorHAnsi"/>
                <w:b/>
                <w:bCs/>
                <w:sz w:val="22"/>
                <w:szCs w:val="22"/>
              </w:rPr>
            </w:pPr>
            <w:r w:rsidRPr="006919A8">
              <w:rPr>
                <w:rFonts w:asciiTheme="minorHAnsi" w:hAnsiTheme="minorHAnsi" w:cstheme="minorHAnsi"/>
                <w:b/>
                <w:bCs/>
                <w:sz w:val="22"/>
                <w:szCs w:val="22"/>
              </w:rPr>
              <w:t xml:space="preserve">Other </w:t>
            </w:r>
            <w:r w:rsidR="0083014D" w:rsidRPr="006919A8">
              <w:rPr>
                <w:rFonts w:asciiTheme="minorHAnsi" w:hAnsiTheme="minorHAnsi" w:cstheme="minorHAnsi"/>
                <w:b/>
                <w:bCs/>
                <w:sz w:val="22"/>
                <w:szCs w:val="22"/>
              </w:rPr>
              <w:t>Information:</w:t>
            </w:r>
            <w:r w:rsidRPr="006919A8">
              <w:rPr>
                <w:rFonts w:asciiTheme="minorHAnsi" w:hAnsiTheme="minorHAnsi" w:cstheme="minorHAnsi"/>
                <w:b/>
                <w:bCs/>
                <w:sz w:val="22"/>
                <w:szCs w:val="22"/>
              </w:rPr>
              <w:t xml:space="preserve"> </w:t>
            </w:r>
          </w:p>
          <w:p w14:paraId="6F54DC7B" w14:textId="77777777" w:rsidR="00712B31" w:rsidRPr="006919A8" w:rsidRDefault="00712B31" w:rsidP="002D5C9A">
            <w:pPr>
              <w:pStyle w:val="EndnoteText"/>
              <w:rPr>
                <w:rFonts w:asciiTheme="minorHAnsi" w:hAnsiTheme="minorHAnsi" w:cstheme="minorHAnsi"/>
                <w:b/>
                <w:bCs/>
                <w:sz w:val="22"/>
                <w:szCs w:val="22"/>
              </w:rPr>
            </w:pPr>
          </w:p>
          <w:p w14:paraId="259B5A10" w14:textId="55F0FA0B" w:rsidR="00712B31" w:rsidRPr="006919A8" w:rsidRDefault="00712B31" w:rsidP="002D5C9A">
            <w:pPr>
              <w:pStyle w:val="BodyText"/>
              <w:ind w:right="254"/>
              <w:jc w:val="both"/>
              <w:rPr>
                <w:rFonts w:asciiTheme="minorHAnsi" w:hAnsiTheme="minorHAnsi" w:cstheme="minorHAnsi"/>
              </w:rPr>
            </w:pPr>
            <w:r w:rsidRPr="006919A8">
              <w:rPr>
                <w:rFonts w:asciiTheme="minorHAnsi" w:hAnsiTheme="minorHAnsi" w:cstheme="minorHAnsi"/>
              </w:rPr>
              <w:t>The</w:t>
            </w:r>
            <w:r w:rsidRPr="006919A8">
              <w:rPr>
                <w:rFonts w:asciiTheme="minorHAnsi" w:hAnsiTheme="minorHAnsi" w:cstheme="minorHAnsi"/>
                <w:spacing w:val="-8"/>
              </w:rPr>
              <w:t xml:space="preserve"> </w:t>
            </w:r>
            <w:r w:rsidRPr="006919A8">
              <w:rPr>
                <w:rFonts w:asciiTheme="minorHAnsi" w:hAnsiTheme="minorHAnsi" w:cstheme="minorHAnsi"/>
              </w:rPr>
              <w:t>consultant</w:t>
            </w:r>
            <w:r w:rsidRPr="006919A8">
              <w:rPr>
                <w:rFonts w:asciiTheme="minorHAnsi" w:hAnsiTheme="minorHAnsi" w:cstheme="minorHAnsi"/>
                <w:spacing w:val="-7"/>
              </w:rPr>
              <w:t xml:space="preserve"> </w:t>
            </w:r>
            <w:r w:rsidRPr="006919A8">
              <w:rPr>
                <w:rFonts w:asciiTheme="minorHAnsi" w:hAnsiTheme="minorHAnsi" w:cstheme="minorHAnsi"/>
              </w:rPr>
              <w:t>will</w:t>
            </w:r>
            <w:r w:rsidRPr="006919A8">
              <w:rPr>
                <w:rFonts w:asciiTheme="minorHAnsi" w:hAnsiTheme="minorHAnsi" w:cstheme="minorHAnsi"/>
                <w:spacing w:val="-9"/>
              </w:rPr>
              <w:t xml:space="preserve"> </w:t>
            </w:r>
            <w:r w:rsidRPr="006919A8">
              <w:rPr>
                <w:rFonts w:asciiTheme="minorHAnsi" w:hAnsiTheme="minorHAnsi" w:cstheme="minorHAnsi"/>
              </w:rPr>
              <w:t>be</w:t>
            </w:r>
            <w:r w:rsidRPr="006919A8">
              <w:rPr>
                <w:rFonts w:asciiTheme="minorHAnsi" w:hAnsiTheme="minorHAnsi" w:cstheme="minorHAnsi"/>
                <w:spacing w:val="-7"/>
              </w:rPr>
              <w:t xml:space="preserve"> </w:t>
            </w:r>
            <w:r w:rsidRPr="006919A8">
              <w:rPr>
                <w:rFonts w:asciiTheme="minorHAnsi" w:hAnsiTheme="minorHAnsi" w:cstheme="minorHAnsi"/>
              </w:rPr>
              <w:t>based</w:t>
            </w:r>
            <w:r w:rsidRPr="006919A8">
              <w:rPr>
                <w:rFonts w:asciiTheme="minorHAnsi" w:hAnsiTheme="minorHAnsi" w:cstheme="minorHAnsi"/>
                <w:spacing w:val="-9"/>
              </w:rPr>
              <w:t xml:space="preserve"> </w:t>
            </w:r>
            <w:r w:rsidRPr="006919A8">
              <w:rPr>
                <w:rFonts w:asciiTheme="minorHAnsi" w:hAnsiTheme="minorHAnsi" w:cstheme="minorHAnsi"/>
              </w:rPr>
              <w:t>in</w:t>
            </w:r>
            <w:r w:rsidRPr="006919A8">
              <w:rPr>
                <w:rFonts w:asciiTheme="minorHAnsi" w:hAnsiTheme="minorHAnsi" w:cstheme="minorHAnsi"/>
                <w:spacing w:val="-9"/>
              </w:rPr>
              <w:t xml:space="preserve"> </w:t>
            </w:r>
            <w:r w:rsidRPr="006919A8">
              <w:rPr>
                <w:rFonts w:asciiTheme="minorHAnsi" w:hAnsiTheme="minorHAnsi" w:cstheme="minorHAnsi"/>
              </w:rPr>
              <w:t>New</w:t>
            </w:r>
            <w:r w:rsidRPr="006919A8">
              <w:rPr>
                <w:rFonts w:asciiTheme="minorHAnsi" w:hAnsiTheme="minorHAnsi" w:cstheme="minorHAnsi"/>
                <w:spacing w:val="-7"/>
              </w:rPr>
              <w:t xml:space="preserve"> </w:t>
            </w:r>
            <w:r w:rsidRPr="006919A8">
              <w:rPr>
                <w:rFonts w:asciiTheme="minorHAnsi" w:hAnsiTheme="minorHAnsi" w:cstheme="minorHAnsi"/>
              </w:rPr>
              <w:t>Delhi.</w:t>
            </w:r>
            <w:r w:rsidRPr="006919A8">
              <w:rPr>
                <w:rFonts w:asciiTheme="minorHAnsi" w:hAnsiTheme="minorHAnsi" w:cstheme="minorHAnsi"/>
                <w:spacing w:val="41"/>
              </w:rPr>
              <w:t xml:space="preserve"> </w:t>
            </w:r>
            <w:r w:rsidRPr="006919A8">
              <w:rPr>
                <w:rFonts w:asciiTheme="minorHAnsi" w:hAnsiTheme="minorHAnsi" w:cstheme="minorHAnsi"/>
              </w:rPr>
              <w:t>S/he</w:t>
            </w:r>
            <w:r w:rsidRPr="006919A8">
              <w:rPr>
                <w:rFonts w:asciiTheme="minorHAnsi" w:hAnsiTheme="minorHAnsi" w:cstheme="minorHAnsi"/>
                <w:spacing w:val="-7"/>
              </w:rPr>
              <w:t xml:space="preserve"> </w:t>
            </w:r>
            <w:r w:rsidRPr="006919A8">
              <w:rPr>
                <w:rFonts w:asciiTheme="minorHAnsi" w:hAnsiTheme="minorHAnsi" w:cstheme="minorHAnsi"/>
              </w:rPr>
              <w:t>will</w:t>
            </w:r>
            <w:r w:rsidRPr="006919A8">
              <w:rPr>
                <w:rFonts w:asciiTheme="minorHAnsi" w:hAnsiTheme="minorHAnsi" w:cstheme="minorHAnsi"/>
                <w:spacing w:val="-9"/>
              </w:rPr>
              <w:t xml:space="preserve"> </w:t>
            </w:r>
            <w:r w:rsidRPr="006919A8">
              <w:rPr>
                <w:rFonts w:asciiTheme="minorHAnsi" w:hAnsiTheme="minorHAnsi" w:cstheme="minorHAnsi"/>
              </w:rPr>
              <w:t>be</w:t>
            </w:r>
            <w:r w:rsidRPr="006919A8">
              <w:rPr>
                <w:rFonts w:asciiTheme="minorHAnsi" w:hAnsiTheme="minorHAnsi" w:cstheme="minorHAnsi"/>
                <w:spacing w:val="-7"/>
              </w:rPr>
              <w:t xml:space="preserve"> </w:t>
            </w:r>
            <w:r w:rsidRPr="006919A8">
              <w:rPr>
                <w:rFonts w:asciiTheme="minorHAnsi" w:hAnsiTheme="minorHAnsi" w:cstheme="minorHAnsi"/>
              </w:rPr>
              <w:t>expected</w:t>
            </w:r>
            <w:r w:rsidRPr="006919A8">
              <w:rPr>
                <w:rFonts w:asciiTheme="minorHAnsi" w:hAnsiTheme="minorHAnsi" w:cstheme="minorHAnsi"/>
                <w:spacing w:val="-9"/>
              </w:rPr>
              <w:t xml:space="preserve"> </w:t>
            </w:r>
            <w:r w:rsidRPr="006919A8">
              <w:rPr>
                <w:rFonts w:asciiTheme="minorHAnsi" w:hAnsiTheme="minorHAnsi" w:cstheme="minorHAnsi"/>
              </w:rPr>
              <w:t>to</w:t>
            </w:r>
            <w:r w:rsidRPr="006919A8">
              <w:rPr>
                <w:rFonts w:asciiTheme="minorHAnsi" w:hAnsiTheme="minorHAnsi" w:cstheme="minorHAnsi"/>
                <w:spacing w:val="-7"/>
              </w:rPr>
              <w:t xml:space="preserve"> </w:t>
            </w:r>
            <w:r w:rsidRPr="006919A8">
              <w:rPr>
                <w:rFonts w:asciiTheme="minorHAnsi" w:hAnsiTheme="minorHAnsi" w:cstheme="minorHAnsi"/>
              </w:rPr>
              <w:t>be</w:t>
            </w:r>
            <w:r w:rsidRPr="006919A8">
              <w:rPr>
                <w:rFonts w:asciiTheme="minorHAnsi" w:hAnsiTheme="minorHAnsi" w:cstheme="minorHAnsi"/>
                <w:spacing w:val="-7"/>
              </w:rPr>
              <w:t xml:space="preserve"> </w:t>
            </w:r>
            <w:r w:rsidRPr="006919A8">
              <w:rPr>
                <w:rFonts w:asciiTheme="minorHAnsi" w:hAnsiTheme="minorHAnsi" w:cstheme="minorHAnsi"/>
              </w:rPr>
              <w:t>available</w:t>
            </w:r>
            <w:r w:rsidRPr="006919A8">
              <w:rPr>
                <w:rFonts w:asciiTheme="minorHAnsi" w:hAnsiTheme="minorHAnsi" w:cstheme="minorHAnsi"/>
                <w:spacing w:val="-8"/>
              </w:rPr>
              <w:t xml:space="preserve"> </w:t>
            </w:r>
            <w:r w:rsidRPr="006919A8">
              <w:rPr>
                <w:rFonts w:asciiTheme="minorHAnsi" w:hAnsiTheme="minorHAnsi" w:cstheme="minorHAnsi"/>
              </w:rPr>
              <w:t>for</w:t>
            </w:r>
            <w:r w:rsidRPr="006919A8">
              <w:rPr>
                <w:rFonts w:asciiTheme="minorHAnsi" w:hAnsiTheme="minorHAnsi" w:cstheme="minorHAnsi"/>
                <w:spacing w:val="-8"/>
              </w:rPr>
              <w:t xml:space="preserve"> </w:t>
            </w:r>
            <w:r w:rsidRPr="006919A8">
              <w:rPr>
                <w:rFonts w:asciiTheme="minorHAnsi" w:hAnsiTheme="minorHAnsi" w:cstheme="minorHAnsi"/>
              </w:rPr>
              <w:t>discussions</w:t>
            </w:r>
            <w:r w:rsidRPr="006919A8">
              <w:rPr>
                <w:rFonts w:asciiTheme="minorHAnsi" w:hAnsiTheme="minorHAnsi" w:cstheme="minorHAnsi"/>
                <w:spacing w:val="-8"/>
              </w:rPr>
              <w:t xml:space="preserve"> </w:t>
            </w:r>
            <w:r w:rsidR="003A1AE9" w:rsidRPr="006919A8">
              <w:rPr>
                <w:rFonts w:asciiTheme="minorHAnsi" w:hAnsiTheme="minorHAnsi" w:cstheme="minorHAnsi"/>
                <w:spacing w:val="-8"/>
              </w:rPr>
              <w:t xml:space="preserve">at </w:t>
            </w:r>
            <w:r w:rsidR="00206501" w:rsidRPr="006919A8">
              <w:rPr>
                <w:rFonts w:asciiTheme="minorHAnsi" w:hAnsiTheme="minorHAnsi" w:cstheme="minorHAnsi"/>
                <w:spacing w:val="-8"/>
              </w:rPr>
              <w:t>the UNICEF</w:t>
            </w:r>
            <w:r w:rsidR="00206501" w:rsidRPr="006919A8">
              <w:rPr>
                <w:rFonts w:asciiTheme="minorHAnsi" w:hAnsiTheme="minorHAnsi" w:cstheme="minorHAnsi"/>
              </w:rPr>
              <w:t xml:space="preserve"> </w:t>
            </w:r>
            <w:r w:rsidR="00B7149E">
              <w:rPr>
                <w:rFonts w:asciiTheme="minorHAnsi" w:hAnsiTheme="minorHAnsi" w:cstheme="minorHAnsi"/>
              </w:rPr>
              <w:t>Delhi</w:t>
            </w:r>
            <w:r w:rsidRPr="006919A8">
              <w:rPr>
                <w:rFonts w:asciiTheme="minorHAnsi" w:hAnsiTheme="minorHAnsi" w:cstheme="minorHAnsi"/>
              </w:rPr>
              <w:t xml:space="preserve"> office on a regular basis.</w:t>
            </w:r>
            <w:r w:rsidRPr="006919A8">
              <w:rPr>
                <w:rFonts w:asciiTheme="minorHAnsi" w:hAnsiTheme="minorHAnsi" w:cstheme="minorHAnsi"/>
                <w:spacing w:val="1"/>
              </w:rPr>
              <w:t xml:space="preserve"> </w:t>
            </w:r>
            <w:r w:rsidRPr="006919A8">
              <w:rPr>
                <w:rFonts w:asciiTheme="minorHAnsi" w:hAnsiTheme="minorHAnsi" w:cstheme="minorHAnsi"/>
              </w:rPr>
              <w:t>The consultant is expected to work with his/her own computer, from his/her</w:t>
            </w:r>
            <w:r w:rsidRPr="006919A8">
              <w:rPr>
                <w:rFonts w:asciiTheme="minorHAnsi" w:hAnsiTheme="minorHAnsi" w:cstheme="minorHAnsi"/>
                <w:spacing w:val="1"/>
              </w:rPr>
              <w:t xml:space="preserve"> </w:t>
            </w:r>
            <w:r w:rsidRPr="006919A8">
              <w:rPr>
                <w:rFonts w:asciiTheme="minorHAnsi" w:hAnsiTheme="minorHAnsi" w:cstheme="minorHAnsi"/>
              </w:rPr>
              <w:t xml:space="preserve">own </w:t>
            </w:r>
            <w:r w:rsidR="00206501" w:rsidRPr="006919A8">
              <w:rPr>
                <w:rFonts w:asciiTheme="minorHAnsi" w:hAnsiTheme="minorHAnsi" w:cstheme="minorHAnsi"/>
              </w:rPr>
              <w:t>workspace</w:t>
            </w:r>
            <w:r w:rsidRPr="006919A8">
              <w:rPr>
                <w:rFonts w:asciiTheme="minorHAnsi" w:hAnsiTheme="minorHAnsi" w:cstheme="minorHAnsi"/>
              </w:rPr>
              <w:t>. A hot desk will be made available for the consultant for those days that they are required</w:t>
            </w:r>
            <w:r w:rsidRPr="006919A8">
              <w:rPr>
                <w:rFonts w:asciiTheme="minorHAnsi" w:hAnsiTheme="minorHAnsi" w:cstheme="minorHAnsi"/>
                <w:spacing w:val="1"/>
              </w:rPr>
              <w:t xml:space="preserve"> </w:t>
            </w:r>
            <w:r w:rsidRPr="006919A8">
              <w:rPr>
                <w:rFonts w:asciiTheme="minorHAnsi" w:hAnsiTheme="minorHAnsi" w:cstheme="minorHAnsi"/>
              </w:rPr>
              <w:t>to come</w:t>
            </w:r>
            <w:r w:rsidRPr="006919A8">
              <w:rPr>
                <w:rFonts w:asciiTheme="minorHAnsi" w:hAnsiTheme="minorHAnsi" w:cstheme="minorHAnsi"/>
                <w:spacing w:val="-2"/>
              </w:rPr>
              <w:t xml:space="preserve"> </w:t>
            </w:r>
            <w:r w:rsidRPr="006919A8">
              <w:rPr>
                <w:rFonts w:asciiTheme="minorHAnsi" w:hAnsiTheme="minorHAnsi" w:cstheme="minorHAnsi"/>
              </w:rPr>
              <w:t>to</w:t>
            </w:r>
            <w:r w:rsidRPr="006919A8">
              <w:rPr>
                <w:rFonts w:asciiTheme="minorHAnsi" w:hAnsiTheme="minorHAnsi" w:cstheme="minorHAnsi"/>
                <w:spacing w:val="-2"/>
              </w:rPr>
              <w:t xml:space="preserve"> </w:t>
            </w:r>
            <w:r w:rsidRPr="006919A8">
              <w:rPr>
                <w:rFonts w:asciiTheme="minorHAnsi" w:hAnsiTheme="minorHAnsi" w:cstheme="minorHAnsi"/>
              </w:rPr>
              <w:t>the</w:t>
            </w:r>
            <w:r w:rsidRPr="006919A8">
              <w:rPr>
                <w:rFonts w:asciiTheme="minorHAnsi" w:hAnsiTheme="minorHAnsi" w:cstheme="minorHAnsi"/>
                <w:spacing w:val="-2"/>
              </w:rPr>
              <w:t xml:space="preserve"> </w:t>
            </w:r>
            <w:r w:rsidRPr="006919A8">
              <w:rPr>
                <w:rFonts w:asciiTheme="minorHAnsi" w:hAnsiTheme="minorHAnsi" w:cstheme="minorHAnsi"/>
              </w:rPr>
              <w:t>UNICEF</w:t>
            </w:r>
            <w:r w:rsidRPr="006919A8">
              <w:rPr>
                <w:rFonts w:asciiTheme="minorHAnsi" w:hAnsiTheme="minorHAnsi" w:cstheme="minorHAnsi"/>
                <w:spacing w:val="-1"/>
              </w:rPr>
              <w:t xml:space="preserve"> </w:t>
            </w:r>
            <w:r w:rsidRPr="006919A8">
              <w:rPr>
                <w:rFonts w:asciiTheme="minorHAnsi" w:hAnsiTheme="minorHAnsi" w:cstheme="minorHAnsi"/>
              </w:rPr>
              <w:t>India office</w:t>
            </w:r>
            <w:r w:rsidRPr="006919A8">
              <w:rPr>
                <w:rFonts w:asciiTheme="minorHAnsi" w:hAnsiTheme="minorHAnsi" w:cstheme="minorHAnsi"/>
                <w:spacing w:val="1"/>
              </w:rPr>
              <w:t xml:space="preserve"> </w:t>
            </w:r>
            <w:r w:rsidRPr="006919A8">
              <w:rPr>
                <w:rFonts w:asciiTheme="minorHAnsi" w:hAnsiTheme="minorHAnsi" w:cstheme="minorHAnsi"/>
              </w:rPr>
              <w:t>in</w:t>
            </w:r>
            <w:r w:rsidRPr="006919A8">
              <w:rPr>
                <w:rFonts w:asciiTheme="minorHAnsi" w:hAnsiTheme="minorHAnsi" w:cstheme="minorHAnsi"/>
                <w:spacing w:val="-1"/>
              </w:rPr>
              <w:t xml:space="preserve"> </w:t>
            </w:r>
            <w:r w:rsidRPr="006919A8">
              <w:rPr>
                <w:rFonts w:asciiTheme="minorHAnsi" w:hAnsiTheme="minorHAnsi" w:cstheme="minorHAnsi"/>
              </w:rPr>
              <w:t>New</w:t>
            </w:r>
            <w:r w:rsidRPr="006919A8">
              <w:rPr>
                <w:rFonts w:asciiTheme="minorHAnsi" w:hAnsiTheme="minorHAnsi" w:cstheme="minorHAnsi"/>
                <w:spacing w:val="-2"/>
              </w:rPr>
              <w:t xml:space="preserve"> </w:t>
            </w:r>
            <w:r w:rsidRPr="006919A8">
              <w:rPr>
                <w:rFonts w:asciiTheme="minorHAnsi" w:hAnsiTheme="minorHAnsi" w:cstheme="minorHAnsi"/>
              </w:rPr>
              <w:t>Delhi.</w:t>
            </w:r>
          </w:p>
          <w:p w14:paraId="5A08E7CD" w14:textId="77777777" w:rsidR="00712B31" w:rsidRPr="00914489" w:rsidRDefault="00712B31" w:rsidP="0055476B">
            <w:pPr>
              <w:pStyle w:val="EndnoteText"/>
              <w:rPr>
                <w:rFonts w:asciiTheme="minorHAnsi" w:eastAsia="Arial Unicode MS" w:hAnsiTheme="minorHAnsi" w:cstheme="minorHAnsi"/>
                <w:i/>
                <w:lang w:val="en-AU"/>
              </w:rPr>
            </w:pPr>
          </w:p>
        </w:tc>
      </w:tr>
    </w:tbl>
    <w:p w14:paraId="5616D23F" w14:textId="77777777" w:rsidR="00712B31" w:rsidRDefault="00712B31" w:rsidP="00712B31">
      <w:pPr>
        <w:jc w:val="center"/>
        <w:rPr>
          <w:b/>
          <w:bCs/>
          <w:sz w:val="24"/>
          <w:szCs w:val="24"/>
          <w:u w:val="single"/>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770"/>
        <w:gridCol w:w="2435"/>
        <w:gridCol w:w="4230"/>
        <w:gridCol w:w="270"/>
      </w:tblGrid>
      <w:tr w:rsidR="00C517FC" w:rsidRPr="007613B3" w14:paraId="52DF2CC8"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EEECE1" w:themeFill="background2"/>
            <w:noWrap/>
          </w:tcPr>
          <w:p w14:paraId="06631C7E" w14:textId="77777777" w:rsidR="00C517FC" w:rsidRPr="006919A8" w:rsidRDefault="00C517FC" w:rsidP="002D5C9A">
            <w:pPr>
              <w:ind w:left="12" w:hanging="12"/>
              <w:rPr>
                <w:rFonts w:asciiTheme="minorHAnsi" w:eastAsia="Arial Unicode MS" w:hAnsiTheme="minorHAnsi" w:cstheme="minorHAnsi"/>
                <w:lang w:val="en-AU"/>
              </w:rPr>
            </w:pPr>
            <w:r w:rsidRPr="006919A8">
              <w:rPr>
                <w:rFonts w:asciiTheme="minorHAnsi" w:eastAsia="Arial Unicode MS" w:hAnsiTheme="minorHAnsi" w:cstheme="minorHAnsi"/>
                <w:lang w:val="en-AU"/>
              </w:rPr>
              <w:t>Work Assignments Overview (</w:t>
            </w:r>
            <w:r w:rsidRPr="006919A8">
              <w:rPr>
                <w:rFonts w:asciiTheme="minorHAnsi" w:eastAsia="Arial Unicode MS" w:hAnsiTheme="minorHAnsi" w:cstheme="minorHAnsi"/>
                <w:i/>
                <w:iCs/>
                <w:lang w:val="en-AU"/>
              </w:rPr>
              <w:t>Include Major Tasks and Activities)</w:t>
            </w:r>
          </w:p>
        </w:tc>
        <w:tc>
          <w:tcPr>
            <w:tcW w:w="2435"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2348BF61" w14:textId="77777777" w:rsidR="00C517FC" w:rsidRPr="006919A8" w:rsidRDefault="00C517FC" w:rsidP="002D5C9A">
            <w:pPr>
              <w:ind w:left="12" w:hanging="12"/>
              <w:rPr>
                <w:rFonts w:asciiTheme="minorHAnsi" w:eastAsia="Arial Unicode MS" w:hAnsiTheme="minorHAnsi" w:cstheme="minorHAnsi"/>
                <w:lang w:val="en-AU"/>
              </w:rPr>
            </w:pPr>
            <w:r w:rsidRPr="006919A8">
              <w:rPr>
                <w:rFonts w:asciiTheme="minorHAnsi" w:eastAsia="Arial Unicode MS" w:hAnsiTheme="minorHAnsi" w:cstheme="minorHAnsi"/>
                <w:lang w:val="en-AU"/>
              </w:rPr>
              <w:t>Deliverables/Outputs</w:t>
            </w:r>
          </w:p>
        </w:tc>
        <w:tc>
          <w:tcPr>
            <w:tcW w:w="4230" w:type="dxa"/>
            <w:tcBorders>
              <w:top w:val="single" w:sz="8" w:space="0" w:color="6D6D6D"/>
              <w:left w:val="single" w:sz="8" w:space="0" w:color="6D6D6D"/>
              <w:bottom w:val="single" w:sz="8" w:space="0" w:color="6D6D6D"/>
              <w:right w:val="single" w:sz="8" w:space="0" w:color="6D6D6D"/>
            </w:tcBorders>
            <w:shd w:val="clear" w:color="auto" w:fill="EEECE1" w:themeFill="background2"/>
          </w:tcPr>
          <w:p w14:paraId="38E2A928" w14:textId="77777777" w:rsidR="00C517FC" w:rsidRPr="006919A8" w:rsidRDefault="00C517FC" w:rsidP="002D5C9A">
            <w:pPr>
              <w:spacing w:before="60" w:after="60"/>
              <w:rPr>
                <w:rFonts w:asciiTheme="minorHAnsi" w:eastAsia="Arial Unicode MS" w:hAnsiTheme="minorHAnsi" w:cstheme="minorHAnsi"/>
                <w:lang w:val="en-AU"/>
              </w:rPr>
            </w:pPr>
            <w:r w:rsidRPr="006919A8">
              <w:rPr>
                <w:rFonts w:asciiTheme="minorHAnsi" w:eastAsia="Arial Unicode MS" w:hAnsiTheme="minorHAnsi" w:cstheme="minorHAnsi"/>
                <w:lang w:val="en-AU"/>
              </w:rPr>
              <w:t>Timeline/Date for submission of Deliverable</w:t>
            </w:r>
          </w:p>
        </w:tc>
      </w:tr>
      <w:tr w:rsidR="00C517FC" w:rsidRPr="007613B3" w14:paraId="22EE04C4"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66019872" w14:textId="19D487EF" w:rsidR="00C517FC" w:rsidRDefault="00C517FC" w:rsidP="007A4582">
            <w:pPr>
              <w:pStyle w:val="Default"/>
              <w:numPr>
                <w:ilvl w:val="0"/>
                <w:numId w:val="14"/>
              </w:numPr>
              <w:ind w:left="434" w:hanging="270"/>
              <w:rPr>
                <w:rFonts w:asciiTheme="minorHAnsi" w:hAnsiTheme="minorHAnsi" w:cstheme="minorHAnsi"/>
                <w:sz w:val="22"/>
                <w:szCs w:val="22"/>
              </w:rPr>
            </w:pPr>
            <w:r>
              <w:rPr>
                <w:rFonts w:asciiTheme="minorHAnsi" w:hAnsiTheme="minorHAnsi" w:cstheme="minorHAnsi"/>
                <w:sz w:val="22"/>
                <w:szCs w:val="22"/>
              </w:rPr>
              <w:t>Develop data analysis framework for U-DISE+ and other data sets</w:t>
            </w:r>
          </w:p>
          <w:p w14:paraId="524BF843" w14:textId="18356139" w:rsidR="00C517FC" w:rsidRDefault="00C517FC" w:rsidP="007A4582">
            <w:pPr>
              <w:pStyle w:val="Default"/>
              <w:numPr>
                <w:ilvl w:val="0"/>
                <w:numId w:val="14"/>
              </w:numPr>
              <w:ind w:left="434" w:hanging="270"/>
              <w:rPr>
                <w:rFonts w:asciiTheme="minorHAnsi" w:hAnsiTheme="minorHAnsi" w:cstheme="minorHAnsi"/>
                <w:sz w:val="22"/>
                <w:szCs w:val="22"/>
              </w:rPr>
            </w:pPr>
            <w:r>
              <w:rPr>
                <w:rFonts w:asciiTheme="minorHAnsi" w:hAnsiTheme="minorHAnsi" w:cstheme="minorHAnsi"/>
                <w:sz w:val="22"/>
                <w:szCs w:val="22"/>
              </w:rPr>
              <w:t>Based on agreed framework design dashboard in Power-BI</w:t>
            </w:r>
          </w:p>
          <w:p w14:paraId="5A6E90FD" w14:textId="3D26A788" w:rsidR="00C517FC" w:rsidRDefault="00C517FC" w:rsidP="007A4582">
            <w:pPr>
              <w:pStyle w:val="Default"/>
              <w:numPr>
                <w:ilvl w:val="0"/>
                <w:numId w:val="14"/>
              </w:numPr>
              <w:ind w:left="434" w:hanging="270"/>
              <w:rPr>
                <w:rFonts w:asciiTheme="minorHAnsi" w:hAnsiTheme="minorHAnsi" w:cstheme="minorHAnsi"/>
                <w:sz w:val="22"/>
                <w:szCs w:val="22"/>
              </w:rPr>
            </w:pPr>
            <w:r w:rsidRPr="006919A8">
              <w:rPr>
                <w:rFonts w:asciiTheme="minorHAnsi" w:hAnsiTheme="minorHAnsi" w:cstheme="minorHAnsi"/>
                <w:sz w:val="22"/>
                <w:szCs w:val="22"/>
              </w:rPr>
              <w:t>Analyze U-DISE + data</w:t>
            </w:r>
            <w:r>
              <w:rPr>
                <w:rFonts w:asciiTheme="minorHAnsi" w:hAnsiTheme="minorHAnsi" w:cstheme="minorHAnsi"/>
                <w:sz w:val="22"/>
                <w:szCs w:val="22"/>
              </w:rPr>
              <w:t xml:space="preserve"> and other available data sets related </w:t>
            </w:r>
            <w:r w:rsidRPr="006919A8">
              <w:rPr>
                <w:rFonts w:asciiTheme="minorHAnsi" w:hAnsiTheme="minorHAnsi" w:cstheme="minorHAnsi"/>
                <w:sz w:val="22"/>
                <w:szCs w:val="22"/>
              </w:rPr>
              <w:t xml:space="preserve">to assess status of access, infrastructure, teachers, retention and RTE related key indicators </w:t>
            </w:r>
            <w:r>
              <w:rPr>
                <w:rFonts w:asciiTheme="minorHAnsi" w:hAnsiTheme="minorHAnsi" w:cstheme="minorHAnsi"/>
                <w:sz w:val="22"/>
                <w:szCs w:val="22"/>
              </w:rPr>
              <w:t xml:space="preserve">at the national level </w:t>
            </w:r>
          </w:p>
          <w:p w14:paraId="0DFEC728" w14:textId="59EA125D" w:rsidR="00C517FC" w:rsidRPr="006919A8" w:rsidRDefault="00C517FC" w:rsidP="007A4582">
            <w:pPr>
              <w:pStyle w:val="Default"/>
              <w:numPr>
                <w:ilvl w:val="0"/>
                <w:numId w:val="14"/>
              </w:numPr>
              <w:ind w:left="434" w:hanging="270"/>
              <w:rPr>
                <w:rFonts w:asciiTheme="minorHAnsi" w:hAnsiTheme="minorHAnsi" w:cstheme="minorHAnsi"/>
                <w:sz w:val="22"/>
                <w:szCs w:val="22"/>
              </w:rPr>
            </w:pPr>
            <w:r>
              <w:rPr>
                <w:rFonts w:asciiTheme="minorHAnsi" w:hAnsiTheme="minorHAnsi" w:cstheme="minorHAnsi"/>
                <w:sz w:val="22"/>
                <w:szCs w:val="22"/>
              </w:rPr>
              <w:t>Develop Power-BI dashboard based on the national analysis</w:t>
            </w:r>
          </w:p>
          <w:p w14:paraId="195162EE" w14:textId="4A18B834" w:rsidR="00C517FC" w:rsidRPr="006919A8" w:rsidRDefault="00C517FC" w:rsidP="003E542F">
            <w:pPr>
              <w:pStyle w:val="Default"/>
              <w:numPr>
                <w:ilvl w:val="0"/>
                <w:numId w:val="14"/>
              </w:numPr>
              <w:ind w:left="434" w:hanging="270"/>
              <w:rPr>
                <w:rFonts w:asciiTheme="minorHAnsi" w:hAnsiTheme="minorHAnsi" w:cstheme="minorHAnsi"/>
                <w:sz w:val="22"/>
                <w:szCs w:val="22"/>
              </w:rPr>
            </w:pPr>
            <w:r>
              <w:rPr>
                <w:rFonts w:asciiTheme="minorHAnsi" w:hAnsiTheme="minorHAnsi" w:cstheme="minorHAnsi"/>
                <w:sz w:val="22"/>
                <w:szCs w:val="22"/>
              </w:rPr>
              <w:t xml:space="preserve">Develop framework for PAB minutes analysis framework at the national and state level analysis </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64FBB50E" w14:textId="77777777" w:rsidR="00C517FC" w:rsidRPr="00927E0D" w:rsidRDefault="00C517FC" w:rsidP="00927E0D">
            <w:pPr>
              <w:rPr>
                <w:rFonts w:asciiTheme="minorHAnsi" w:eastAsia="Arial Unicode MS" w:hAnsiTheme="minorHAnsi" w:cstheme="minorHAnsi"/>
                <w:lang w:val="en-AU"/>
              </w:rPr>
            </w:pPr>
            <w:r w:rsidRPr="00927E0D">
              <w:rPr>
                <w:rFonts w:asciiTheme="minorHAnsi" w:eastAsia="Arial Unicode MS" w:hAnsiTheme="minorHAnsi" w:cstheme="minorHAnsi"/>
                <w:lang w:val="en-AU"/>
              </w:rPr>
              <w:t xml:space="preserve">Data analysis framework for U-DISE+ and PAB minutes </w:t>
            </w:r>
          </w:p>
          <w:p w14:paraId="6CFCBC37" w14:textId="77777777" w:rsidR="00C517FC" w:rsidRDefault="00C517FC" w:rsidP="00927E0D">
            <w:pPr>
              <w:rPr>
                <w:rFonts w:asciiTheme="minorHAnsi" w:eastAsia="Arial Unicode MS" w:hAnsiTheme="minorHAnsi" w:cstheme="minorHAnsi"/>
                <w:lang w:val="en-AU"/>
              </w:rPr>
            </w:pPr>
          </w:p>
          <w:p w14:paraId="03B9FB97" w14:textId="77777777" w:rsidR="00C517FC" w:rsidRDefault="00C517FC" w:rsidP="00927E0D">
            <w:pPr>
              <w:rPr>
                <w:rFonts w:asciiTheme="minorHAnsi" w:eastAsia="Arial Unicode MS" w:hAnsiTheme="minorHAnsi" w:cstheme="minorHAnsi"/>
                <w:lang w:val="en-AU"/>
              </w:rPr>
            </w:pPr>
          </w:p>
          <w:p w14:paraId="5BFC6C41" w14:textId="36CD797A" w:rsidR="00C517FC" w:rsidRPr="00927E0D" w:rsidRDefault="00C517FC" w:rsidP="00927E0D">
            <w:pPr>
              <w:rPr>
                <w:rFonts w:asciiTheme="minorHAnsi" w:eastAsia="Arial Unicode MS" w:hAnsiTheme="minorHAnsi" w:cstheme="minorHAnsi"/>
                <w:lang w:val="en-AU"/>
              </w:rPr>
            </w:pPr>
            <w:r w:rsidRPr="00927E0D">
              <w:rPr>
                <w:rFonts w:asciiTheme="minorHAnsi" w:eastAsia="Arial Unicode MS" w:hAnsiTheme="minorHAnsi" w:cstheme="minorHAnsi"/>
                <w:lang w:val="en-AU"/>
              </w:rPr>
              <w:t xml:space="preserve">Dashboard design with national level data </w:t>
            </w:r>
          </w:p>
          <w:p w14:paraId="7924F2B8" w14:textId="77777777" w:rsidR="00C517FC" w:rsidRDefault="00C517FC" w:rsidP="006A2A18">
            <w:pPr>
              <w:pStyle w:val="ListParagraph"/>
              <w:ind w:left="410" w:firstLine="0"/>
              <w:rPr>
                <w:rFonts w:asciiTheme="minorHAnsi" w:eastAsia="Arial Unicode MS" w:hAnsiTheme="minorHAnsi" w:cstheme="minorHAnsi"/>
                <w:lang w:val="en-AU"/>
              </w:rPr>
            </w:pPr>
          </w:p>
          <w:p w14:paraId="624D0A38" w14:textId="551BEA37" w:rsidR="00C517FC" w:rsidRPr="00414B27" w:rsidRDefault="00C517FC" w:rsidP="006A2A18">
            <w:pPr>
              <w:pStyle w:val="ListParagraph"/>
              <w:ind w:left="410" w:firstLine="0"/>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795301F3" w14:textId="77777777" w:rsidR="00C517FC" w:rsidRDefault="00C517FC" w:rsidP="007A4582">
            <w:pPr>
              <w:spacing w:before="60" w:after="60"/>
              <w:rPr>
                <w:rFonts w:asciiTheme="minorHAnsi" w:eastAsia="Arial Unicode MS" w:hAnsiTheme="minorHAnsi" w:cstheme="minorHAnsi"/>
                <w:lang w:val="en-AU"/>
              </w:rPr>
            </w:pPr>
            <w:r>
              <w:rPr>
                <w:rFonts w:asciiTheme="minorHAnsi" w:eastAsia="Arial Unicode MS" w:hAnsiTheme="minorHAnsi" w:cstheme="minorHAnsi"/>
                <w:lang w:val="en-AU"/>
              </w:rPr>
              <w:t>40 working days</w:t>
            </w:r>
          </w:p>
          <w:p w14:paraId="1722949D" w14:textId="77777777" w:rsidR="00C517FC" w:rsidRDefault="00C517FC" w:rsidP="007A4582">
            <w:pPr>
              <w:spacing w:before="60" w:after="60"/>
              <w:rPr>
                <w:rFonts w:asciiTheme="minorHAnsi" w:eastAsia="Arial Unicode MS" w:hAnsiTheme="minorHAnsi" w:cstheme="minorHAnsi"/>
                <w:lang w:val="en-AU"/>
              </w:rPr>
            </w:pPr>
          </w:p>
          <w:p w14:paraId="76C853D2" w14:textId="77777777" w:rsidR="00C517FC" w:rsidRDefault="00C517FC" w:rsidP="007A4582">
            <w:pPr>
              <w:spacing w:before="60" w:after="60"/>
              <w:rPr>
                <w:rFonts w:asciiTheme="minorHAnsi" w:eastAsia="Arial Unicode MS" w:hAnsiTheme="minorHAnsi" w:cstheme="minorHAnsi"/>
                <w:lang w:val="en-AU"/>
              </w:rPr>
            </w:pPr>
          </w:p>
          <w:p w14:paraId="408DE44E" w14:textId="24AC0854" w:rsidR="00C517FC" w:rsidRPr="006919A8" w:rsidRDefault="00C517FC" w:rsidP="007A4582">
            <w:pPr>
              <w:spacing w:before="60" w:after="60"/>
              <w:rPr>
                <w:rFonts w:asciiTheme="minorHAnsi" w:eastAsia="Arial Unicode MS" w:hAnsiTheme="minorHAnsi" w:cstheme="minorHAnsi"/>
                <w:lang w:val="en-AU"/>
              </w:rPr>
            </w:pPr>
            <w:r>
              <w:rPr>
                <w:rFonts w:asciiTheme="minorHAnsi" w:eastAsia="Arial Unicode MS" w:hAnsiTheme="minorHAnsi" w:cstheme="minorHAnsi"/>
                <w:lang w:val="en-AU"/>
              </w:rPr>
              <w:t xml:space="preserve"> </w:t>
            </w:r>
            <w:r w:rsidRPr="006919A8">
              <w:rPr>
                <w:rFonts w:asciiTheme="minorHAnsi" w:eastAsia="Times New Roman" w:hAnsiTheme="minorHAnsi" w:cstheme="minorHAnsi"/>
                <w:color w:val="000000"/>
              </w:rPr>
              <w:t>31st August, 2023</w:t>
            </w:r>
          </w:p>
        </w:tc>
      </w:tr>
      <w:tr w:rsidR="00C517FC" w:rsidRPr="007613B3" w14:paraId="43F65E0F"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7CD4BBFE" w14:textId="02EF0DFF" w:rsidR="00C517FC" w:rsidRDefault="00C517FC" w:rsidP="002E021B">
            <w:pPr>
              <w:pStyle w:val="Default"/>
              <w:numPr>
                <w:ilvl w:val="0"/>
                <w:numId w:val="14"/>
              </w:numPr>
              <w:ind w:left="434" w:hanging="270"/>
              <w:rPr>
                <w:rFonts w:asciiTheme="minorHAnsi" w:hAnsiTheme="minorHAnsi" w:cstheme="minorHAnsi"/>
                <w:sz w:val="22"/>
                <w:szCs w:val="22"/>
              </w:rPr>
            </w:pPr>
            <w:r w:rsidRPr="006919A8">
              <w:rPr>
                <w:rFonts w:asciiTheme="minorHAnsi" w:hAnsiTheme="minorHAnsi" w:cstheme="minorHAnsi"/>
                <w:sz w:val="22"/>
                <w:szCs w:val="22"/>
              </w:rPr>
              <w:t>Analyze U-DISE + data</w:t>
            </w:r>
            <w:r>
              <w:rPr>
                <w:rFonts w:asciiTheme="minorHAnsi" w:hAnsiTheme="minorHAnsi" w:cstheme="minorHAnsi"/>
                <w:sz w:val="22"/>
                <w:szCs w:val="22"/>
              </w:rPr>
              <w:t xml:space="preserve"> and other available data sets related </w:t>
            </w:r>
            <w:r w:rsidRPr="006919A8">
              <w:rPr>
                <w:rFonts w:asciiTheme="minorHAnsi" w:hAnsiTheme="minorHAnsi" w:cstheme="minorHAnsi"/>
                <w:sz w:val="22"/>
                <w:szCs w:val="22"/>
              </w:rPr>
              <w:t xml:space="preserve">to assess status of access, infrastructure, teachers, retention and RTE related key indicators </w:t>
            </w:r>
            <w:r>
              <w:rPr>
                <w:rFonts w:asciiTheme="minorHAnsi" w:hAnsiTheme="minorHAnsi" w:cstheme="minorHAnsi"/>
                <w:sz w:val="22"/>
                <w:szCs w:val="22"/>
              </w:rPr>
              <w:t xml:space="preserve">for 8 states </w:t>
            </w:r>
          </w:p>
          <w:p w14:paraId="083CFDFB" w14:textId="27A13EC0" w:rsidR="00C517FC" w:rsidRPr="006919A8" w:rsidRDefault="00C517FC" w:rsidP="002E021B">
            <w:pPr>
              <w:pStyle w:val="Default"/>
              <w:numPr>
                <w:ilvl w:val="0"/>
                <w:numId w:val="14"/>
              </w:numPr>
              <w:ind w:left="434" w:hanging="270"/>
              <w:rPr>
                <w:rFonts w:asciiTheme="minorHAnsi" w:hAnsiTheme="minorHAnsi" w:cstheme="minorHAnsi"/>
                <w:sz w:val="22"/>
                <w:szCs w:val="22"/>
              </w:rPr>
            </w:pPr>
            <w:r>
              <w:rPr>
                <w:rFonts w:asciiTheme="minorHAnsi" w:hAnsiTheme="minorHAnsi" w:cstheme="minorHAnsi"/>
                <w:sz w:val="22"/>
                <w:szCs w:val="22"/>
              </w:rPr>
              <w:t>Develop Power-BI dashboard based on the 8-state analysis</w:t>
            </w:r>
          </w:p>
          <w:p w14:paraId="716FABD4" w14:textId="7F3BA909" w:rsidR="00C517FC" w:rsidRDefault="00C517FC" w:rsidP="00AC7B38">
            <w:pPr>
              <w:pStyle w:val="Default"/>
              <w:numPr>
                <w:ilvl w:val="0"/>
                <w:numId w:val="14"/>
              </w:numPr>
              <w:ind w:left="434" w:hanging="270"/>
              <w:rPr>
                <w:rFonts w:asciiTheme="minorHAnsi" w:hAnsiTheme="minorHAnsi" w:cstheme="minorHAnsi"/>
                <w:sz w:val="22"/>
                <w:szCs w:val="22"/>
              </w:rPr>
            </w:pPr>
            <w:r w:rsidRPr="00BB2D38">
              <w:rPr>
                <w:rFonts w:asciiTheme="minorHAnsi" w:hAnsiTheme="minorHAnsi" w:cstheme="minorHAnsi"/>
                <w:sz w:val="22"/>
                <w:szCs w:val="22"/>
              </w:rPr>
              <w:t xml:space="preserve">Analysis of PAB minutes </w:t>
            </w:r>
            <w:r>
              <w:rPr>
                <w:rFonts w:asciiTheme="minorHAnsi" w:hAnsiTheme="minorHAnsi" w:cstheme="minorHAnsi"/>
                <w:sz w:val="22"/>
                <w:szCs w:val="22"/>
              </w:rPr>
              <w:t>for national level lea</w:t>
            </w:r>
            <w:r w:rsidRPr="00BB2D38">
              <w:rPr>
                <w:rFonts w:asciiTheme="minorHAnsi" w:hAnsiTheme="minorHAnsi" w:cstheme="minorHAnsi"/>
                <w:sz w:val="22"/>
                <w:szCs w:val="22"/>
              </w:rPr>
              <w:t>ding to priority actions</w:t>
            </w:r>
          </w:p>
          <w:p w14:paraId="37AB61B2" w14:textId="5AFB3010" w:rsidR="00C517FC" w:rsidRPr="00AC7B38" w:rsidRDefault="00C517FC" w:rsidP="00AC7B38">
            <w:pPr>
              <w:pStyle w:val="Default"/>
              <w:numPr>
                <w:ilvl w:val="0"/>
                <w:numId w:val="14"/>
              </w:numPr>
              <w:ind w:left="434" w:hanging="270"/>
              <w:rPr>
                <w:rFonts w:asciiTheme="minorHAnsi" w:hAnsiTheme="minorHAnsi" w:cstheme="minorHAnsi"/>
                <w:sz w:val="22"/>
                <w:szCs w:val="22"/>
              </w:rPr>
            </w:pPr>
            <w:r w:rsidRPr="00BB2D38">
              <w:rPr>
                <w:rFonts w:asciiTheme="minorHAnsi" w:hAnsiTheme="minorHAnsi" w:cstheme="minorHAnsi"/>
                <w:sz w:val="22"/>
                <w:szCs w:val="22"/>
              </w:rPr>
              <w:t xml:space="preserve">Analysis of PAB minutes of </w:t>
            </w:r>
            <w:r>
              <w:rPr>
                <w:rFonts w:asciiTheme="minorHAnsi" w:hAnsiTheme="minorHAnsi" w:cstheme="minorHAnsi"/>
                <w:sz w:val="22"/>
                <w:szCs w:val="22"/>
              </w:rPr>
              <w:t xml:space="preserve">8 </w:t>
            </w:r>
            <w:r w:rsidRPr="00BB2D38">
              <w:rPr>
                <w:rFonts w:asciiTheme="minorHAnsi" w:hAnsiTheme="minorHAnsi" w:cstheme="minorHAnsi"/>
                <w:sz w:val="22"/>
                <w:szCs w:val="22"/>
              </w:rPr>
              <w:t>States leading to priority actions</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5B5378EF" w14:textId="77777777" w:rsidR="00C517FC" w:rsidRDefault="00C517FC" w:rsidP="007A4582">
            <w:pPr>
              <w:pStyle w:val="Default"/>
              <w:rPr>
                <w:rFonts w:asciiTheme="minorHAnsi" w:hAnsiTheme="minorHAnsi" w:cstheme="minorHAnsi"/>
                <w:sz w:val="22"/>
                <w:szCs w:val="22"/>
              </w:rPr>
            </w:pPr>
          </w:p>
          <w:p w14:paraId="589F3F4E" w14:textId="30ADDECE" w:rsidR="00C517FC" w:rsidRPr="006919A8" w:rsidRDefault="00C517FC" w:rsidP="00206501">
            <w:pPr>
              <w:pStyle w:val="Default"/>
              <w:rPr>
                <w:rFonts w:asciiTheme="minorHAnsi" w:hAnsiTheme="minorHAnsi" w:cstheme="minorHAnsi"/>
                <w:sz w:val="22"/>
                <w:szCs w:val="22"/>
              </w:rPr>
            </w:pPr>
            <w:r w:rsidRPr="006919A8">
              <w:rPr>
                <w:rFonts w:asciiTheme="minorHAnsi" w:hAnsiTheme="minorHAnsi" w:cstheme="minorHAnsi"/>
                <w:sz w:val="22"/>
                <w:szCs w:val="22"/>
              </w:rPr>
              <w:t>Dashboard</w:t>
            </w:r>
            <w:r>
              <w:rPr>
                <w:rFonts w:asciiTheme="minorHAnsi" w:hAnsiTheme="minorHAnsi" w:cstheme="minorHAnsi"/>
                <w:sz w:val="22"/>
                <w:szCs w:val="22"/>
              </w:rPr>
              <w:t xml:space="preserve"> reports of 8 s</w:t>
            </w:r>
            <w:r w:rsidRPr="006919A8">
              <w:rPr>
                <w:rFonts w:asciiTheme="minorHAnsi" w:hAnsiTheme="minorHAnsi" w:cstheme="minorHAnsi"/>
                <w:sz w:val="22"/>
                <w:szCs w:val="22"/>
              </w:rPr>
              <w:t>tates</w:t>
            </w:r>
            <w:r>
              <w:rPr>
                <w:rFonts w:asciiTheme="minorHAnsi" w:hAnsiTheme="minorHAnsi" w:cstheme="minorHAnsi"/>
                <w:sz w:val="22"/>
                <w:szCs w:val="22"/>
              </w:rPr>
              <w:t xml:space="preserve"> based on the analysis</w:t>
            </w:r>
          </w:p>
          <w:p w14:paraId="15AC31D5" w14:textId="77777777" w:rsidR="00C517FC" w:rsidRDefault="00C517FC" w:rsidP="007A4582">
            <w:pPr>
              <w:pStyle w:val="Default"/>
              <w:rPr>
                <w:rFonts w:asciiTheme="minorHAnsi" w:hAnsiTheme="minorHAnsi" w:cstheme="minorHAnsi"/>
                <w:sz w:val="22"/>
                <w:szCs w:val="22"/>
              </w:rPr>
            </w:pPr>
          </w:p>
          <w:p w14:paraId="35754454" w14:textId="77777777" w:rsidR="00C517FC" w:rsidRDefault="00C517FC" w:rsidP="007A4582">
            <w:pPr>
              <w:pStyle w:val="Default"/>
              <w:rPr>
                <w:rFonts w:asciiTheme="minorHAnsi" w:hAnsiTheme="minorHAnsi" w:cstheme="minorHAnsi"/>
                <w:sz w:val="22"/>
                <w:szCs w:val="22"/>
              </w:rPr>
            </w:pPr>
          </w:p>
          <w:p w14:paraId="57C194E6" w14:textId="4FA075AB" w:rsidR="00C517FC" w:rsidRPr="006919A8" w:rsidRDefault="00C517FC" w:rsidP="007A4582">
            <w:pPr>
              <w:pStyle w:val="Default"/>
              <w:rPr>
                <w:rFonts w:asciiTheme="minorHAnsi" w:hAnsiTheme="minorHAnsi" w:cstheme="minorHAnsi"/>
                <w:sz w:val="22"/>
                <w:szCs w:val="22"/>
              </w:rPr>
            </w:pPr>
            <w:r>
              <w:rPr>
                <w:rFonts w:asciiTheme="minorHAnsi" w:hAnsiTheme="minorHAnsi" w:cstheme="minorHAnsi"/>
                <w:sz w:val="22"/>
                <w:szCs w:val="22"/>
              </w:rPr>
              <w:t xml:space="preserve">8 </w:t>
            </w:r>
            <w:r w:rsidRPr="006919A8">
              <w:rPr>
                <w:rFonts w:asciiTheme="minorHAnsi" w:hAnsiTheme="minorHAnsi" w:cstheme="minorHAnsi"/>
                <w:sz w:val="22"/>
                <w:szCs w:val="22"/>
              </w:rPr>
              <w:t xml:space="preserve">analytical reports of </w:t>
            </w:r>
            <w:r>
              <w:rPr>
                <w:rFonts w:asciiTheme="minorHAnsi" w:hAnsiTheme="minorHAnsi" w:cstheme="minorHAnsi"/>
                <w:sz w:val="22"/>
                <w:szCs w:val="22"/>
              </w:rPr>
              <w:t xml:space="preserve">Samagra Shiksha </w:t>
            </w:r>
            <w:r w:rsidRPr="006919A8">
              <w:rPr>
                <w:rFonts w:asciiTheme="minorHAnsi" w:hAnsiTheme="minorHAnsi" w:cstheme="minorHAnsi"/>
                <w:sz w:val="22"/>
                <w:szCs w:val="22"/>
              </w:rPr>
              <w:t xml:space="preserve">PAB minutes analysis </w:t>
            </w:r>
          </w:p>
          <w:p w14:paraId="387A195E" w14:textId="77777777" w:rsidR="00C517FC" w:rsidRPr="006919A8" w:rsidRDefault="00C517FC" w:rsidP="007A4582">
            <w:pPr>
              <w:pStyle w:val="Default"/>
              <w:rPr>
                <w:rFonts w:asciiTheme="minorHAnsi" w:hAnsiTheme="minorHAnsi" w:cstheme="minorHAnsi"/>
                <w:sz w:val="22"/>
                <w:szCs w:val="22"/>
              </w:rPr>
            </w:pPr>
          </w:p>
          <w:p w14:paraId="44CFCCB8" w14:textId="26D006C6" w:rsidR="00C517FC" w:rsidRPr="006919A8" w:rsidRDefault="00C517FC" w:rsidP="007A4582">
            <w:pPr>
              <w:ind w:left="12" w:hanging="12"/>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259E14FA" w14:textId="1CBB44F7" w:rsidR="00C517FC" w:rsidRDefault="00C517FC" w:rsidP="007A4582">
            <w:pPr>
              <w:spacing w:before="60" w:after="60"/>
              <w:rPr>
                <w:rFonts w:asciiTheme="minorHAnsi" w:eastAsia="Times New Roman" w:hAnsiTheme="minorHAnsi" w:cstheme="minorHAnsi"/>
                <w:color w:val="000000"/>
              </w:rPr>
            </w:pPr>
            <w:r>
              <w:rPr>
                <w:rFonts w:asciiTheme="minorHAnsi" w:eastAsia="Arial Unicode MS" w:hAnsiTheme="minorHAnsi" w:cstheme="minorHAnsi"/>
                <w:lang w:val="en-AU"/>
              </w:rPr>
              <w:t>50 working days</w:t>
            </w:r>
          </w:p>
          <w:p w14:paraId="1C743CFC" w14:textId="77777777" w:rsidR="00C517FC" w:rsidRDefault="00C517FC" w:rsidP="007A4582">
            <w:pPr>
              <w:spacing w:before="60" w:after="60"/>
              <w:rPr>
                <w:rFonts w:asciiTheme="minorHAnsi" w:eastAsia="Times New Roman" w:hAnsiTheme="minorHAnsi" w:cstheme="minorHAnsi"/>
                <w:color w:val="000000"/>
              </w:rPr>
            </w:pPr>
          </w:p>
          <w:p w14:paraId="68A9EBAC" w14:textId="77777777" w:rsidR="00C517FC" w:rsidRDefault="00C517FC" w:rsidP="007A4582">
            <w:pPr>
              <w:spacing w:before="60" w:after="60"/>
              <w:rPr>
                <w:rFonts w:asciiTheme="minorHAnsi" w:eastAsia="Times New Roman" w:hAnsiTheme="minorHAnsi" w:cstheme="minorHAnsi"/>
                <w:color w:val="000000"/>
              </w:rPr>
            </w:pPr>
          </w:p>
          <w:p w14:paraId="72ED8DA0" w14:textId="32545767" w:rsidR="00C517FC" w:rsidRPr="006919A8" w:rsidRDefault="00C517FC" w:rsidP="007A4582">
            <w:pPr>
              <w:spacing w:before="60" w:after="60"/>
              <w:rPr>
                <w:rFonts w:asciiTheme="minorHAnsi" w:eastAsia="Arial Unicode MS" w:hAnsiTheme="minorHAnsi" w:cstheme="minorHAnsi"/>
                <w:lang w:val="en-AU"/>
              </w:rPr>
            </w:pPr>
            <w:r w:rsidRPr="006919A8">
              <w:rPr>
                <w:rFonts w:asciiTheme="minorHAnsi" w:eastAsia="Times New Roman" w:hAnsiTheme="minorHAnsi" w:cstheme="minorHAnsi"/>
                <w:color w:val="000000"/>
              </w:rPr>
              <w:t>15th November, 2023</w:t>
            </w:r>
          </w:p>
        </w:tc>
      </w:tr>
      <w:tr w:rsidR="00C517FC" w:rsidRPr="007613B3" w14:paraId="0CC36B5E"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44647A2D" w14:textId="465B3C91" w:rsidR="00C517FC" w:rsidRDefault="00C517FC" w:rsidP="00AC7B38">
            <w:pPr>
              <w:pStyle w:val="Default"/>
              <w:numPr>
                <w:ilvl w:val="0"/>
                <w:numId w:val="14"/>
              </w:numPr>
              <w:ind w:left="434" w:hanging="270"/>
              <w:rPr>
                <w:rFonts w:asciiTheme="minorHAnsi" w:hAnsiTheme="minorHAnsi" w:cstheme="minorHAnsi"/>
                <w:sz w:val="22"/>
                <w:szCs w:val="22"/>
              </w:rPr>
            </w:pPr>
            <w:r w:rsidRPr="006919A8">
              <w:rPr>
                <w:rFonts w:asciiTheme="minorHAnsi" w:hAnsiTheme="minorHAnsi" w:cstheme="minorHAnsi"/>
                <w:sz w:val="22"/>
                <w:szCs w:val="22"/>
              </w:rPr>
              <w:t>Analyze U-DISE + data</w:t>
            </w:r>
            <w:r>
              <w:rPr>
                <w:rFonts w:asciiTheme="minorHAnsi" w:hAnsiTheme="minorHAnsi" w:cstheme="minorHAnsi"/>
                <w:sz w:val="22"/>
                <w:szCs w:val="22"/>
              </w:rPr>
              <w:t xml:space="preserve"> and other available data sets related </w:t>
            </w:r>
            <w:r w:rsidRPr="006919A8">
              <w:rPr>
                <w:rFonts w:asciiTheme="minorHAnsi" w:hAnsiTheme="minorHAnsi" w:cstheme="minorHAnsi"/>
                <w:sz w:val="22"/>
                <w:szCs w:val="22"/>
              </w:rPr>
              <w:t xml:space="preserve">to assess status of access, infrastructure, teachers, retention and RTE related key indicators </w:t>
            </w:r>
            <w:r>
              <w:rPr>
                <w:rFonts w:asciiTheme="minorHAnsi" w:hAnsiTheme="minorHAnsi" w:cstheme="minorHAnsi"/>
                <w:sz w:val="22"/>
                <w:szCs w:val="22"/>
              </w:rPr>
              <w:t xml:space="preserve">for 9 states </w:t>
            </w:r>
          </w:p>
          <w:p w14:paraId="5DAFDFEC" w14:textId="4482F15D" w:rsidR="00C517FC" w:rsidRPr="006919A8" w:rsidRDefault="00C517FC" w:rsidP="00AC7B38">
            <w:pPr>
              <w:pStyle w:val="Default"/>
              <w:numPr>
                <w:ilvl w:val="0"/>
                <w:numId w:val="14"/>
              </w:numPr>
              <w:ind w:left="434" w:hanging="270"/>
              <w:rPr>
                <w:rFonts w:asciiTheme="minorHAnsi" w:hAnsiTheme="minorHAnsi" w:cstheme="minorHAnsi"/>
                <w:sz w:val="22"/>
                <w:szCs w:val="22"/>
              </w:rPr>
            </w:pPr>
            <w:r>
              <w:rPr>
                <w:rFonts w:asciiTheme="minorHAnsi" w:hAnsiTheme="minorHAnsi" w:cstheme="minorHAnsi"/>
                <w:sz w:val="22"/>
                <w:szCs w:val="22"/>
              </w:rPr>
              <w:lastRenderedPageBreak/>
              <w:t>Develop Power-BI dashboard based on the 9 states analysis</w:t>
            </w:r>
          </w:p>
          <w:p w14:paraId="5689F659" w14:textId="6D5F0F8C" w:rsidR="00C517FC" w:rsidRPr="00AC7B38" w:rsidRDefault="00C517FC" w:rsidP="003E542F">
            <w:pPr>
              <w:pStyle w:val="Default"/>
              <w:numPr>
                <w:ilvl w:val="0"/>
                <w:numId w:val="14"/>
              </w:numPr>
              <w:autoSpaceDE/>
              <w:autoSpaceDN/>
              <w:ind w:left="434" w:hanging="270"/>
              <w:rPr>
                <w:rFonts w:asciiTheme="minorHAnsi" w:eastAsia="Arial Unicode MS" w:hAnsiTheme="minorHAnsi" w:cstheme="minorHAnsi"/>
                <w:sz w:val="22"/>
                <w:szCs w:val="22"/>
                <w:lang w:val="en-AU"/>
              </w:rPr>
            </w:pPr>
            <w:r w:rsidRPr="00BB2D38">
              <w:rPr>
                <w:rFonts w:asciiTheme="minorHAnsi" w:hAnsiTheme="minorHAnsi" w:cstheme="minorHAnsi"/>
                <w:sz w:val="22"/>
                <w:szCs w:val="22"/>
              </w:rPr>
              <w:t xml:space="preserve">Analysis of PAB minutes of </w:t>
            </w:r>
            <w:r>
              <w:rPr>
                <w:rFonts w:asciiTheme="minorHAnsi" w:hAnsiTheme="minorHAnsi" w:cstheme="minorHAnsi"/>
                <w:sz w:val="22"/>
                <w:szCs w:val="22"/>
              </w:rPr>
              <w:t>9 s</w:t>
            </w:r>
            <w:r w:rsidRPr="00BB2D38">
              <w:rPr>
                <w:rFonts w:asciiTheme="minorHAnsi" w:hAnsiTheme="minorHAnsi" w:cstheme="minorHAnsi"/>
                <w:sz w:val="22"/>
                <w:szCs w:val="22"/>
              </w:rPr>
              <w:t>tates leading to priority actions</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069F9A3E" w14:textId="77777777" w:rsidR="00C517FC" w:rsidRDefault="00C517FC" w:rsidP="007A4582">
            <w:pPr>
              <w:pStyle w:val="Default"/>
              <w:rPr>
                <w:rFonts w:asciiTheme="minorHAnsi" w:hAnsiTheme="minorHAnsi" w:cstheme="minorHAnsi"/>
                <w:sz w:val="22"/>
                <w:szCs w:val="22"/>
              </w:rPr>
            </w:pPr>
          </w:p>
          <w:p w14:paraId="25F8CADB" w14:textId="6AC46193" w:rsidR="00C517FC" w:rsidRPr="006919A8" w:rsidRDefault="00C517FC" w:rsidP="00206501">
            <w:pPr>
              <w:pStyle w:val="Default"/>
              <w:rPr>
                <w:rFonts w:asciiTheme="minorHAnsi" w:hAnsiTheme="minorHAnsi" w:cstheme="minorHAnsi"/>
                <w:sz w:val="22"/>
                <w:szCs w:val="22"/>
              </w:rPr>
            </w:pPr>
            <w:r w:rsidRPr="006919A8">
              <w:rPr>
                <w:rFonts w:asciiTheme="minorHAnsi" w:hAnsiTheme="minorHAnsi" w:cstheme="minorHAnsi"/>
                <w:sz w:val="22"/>
                <w:szCs w:val="22"/>
              </w:rPr>
              <w:t>Dashboard</w:t>
            </w:r>
            <w:r>
              <w:rPr>
                <w:rFonts w:asciiTheme="minorHAnsi" w:hAnsiTheme="minorHAnsi" w:cstheme="minorHAnsi"/>
                <w:sz w:val="22"/>
                <w:szCs w:val="22"/>
              </w:rPr>
              <w:t xml:space="preserve"> reports of 9 s</w:t>
            </w:r>
            <w:r w:rsidRPr="006919A8">
              <w:rPr>
                <w:rFonts w:asciiTheme="minorHAnsi" w:hAnsiTheme="minorHAnsi" w:cstheme="minorHAnsi"/>
                <w:sz w:val="22"/>
                <w:szCs w:val="22"/>
              </w:rPr>
              <w:t>tates</w:t>
            </w:r>
            <w:r>
              <w:rPr>
                <w:rFonts w:asciiTheme="minorHAnsi" w:hAnsiTheme="minorHAnsi" w:cstheme="minorHAnsi"/>
                <w:sz w:val="22"/>
                <w:szCs w:val="22"/>
              </w:rPr>
              <w:t xml:space="preserve"> based on the analysis</w:t>
            </w:r>
          </w:p>
          <w:p w14:paraId="22EE2B1D" w14:textId="77777777" w:rsidR="00C517FC" w:rsidRDefault="00C517FC" w:rsidP="007A4582">
            <w:pPr>
              <w:pStyle w:val="Default"/>
              <w:rPr>
                <w:rFonts w:asciiTheme="minorHAnsi" w:hAnsiTheme="minorHAnsi" w:cstheme="minorHAnsi"/>
                <w:sz w:val="22"/>
                <w:szCs w:val="22"/>
              </w:rPr>
            </w:pPr>
          </w:p>
          <w:p w14:paraId="2B23ECF7" w14:textId="28677DB5" w:rsidR="00C517FC" w:rsidRPr="006919A8" w:rsidRDefault="00C517FC" w:rsidP="00AC7B38">
            <w:pPr>
              <w:pStyle w:val="Default"/>
              <w:rPr>
                <w:rFonts w:asciiTheme="minorHAnsi" w:hAnsiTheme="minorHAnsi" w:cstheme="minorHAnsi"/>
                <w:sz w:val="22"/>
                <w:szCs w:val="22"/>
              </w:rPr>
            </w:pPr>
            <w:r>
              <w:rPr>
                <w:rFonts w:asciiTheme="minorHAnsi" w:hAnsiTheme="minorHAnsi" w:cstheme="minorHAnsi"/>
                <w:sz w:val="22"/>
                <w:szCs w:val="22"/>
              </w:rPr>
              <w:lastRenderedPageBreak/>
              <w:t>9 analytical</w:t>
            </w:r>
            <w:r w:rsidRPr="006919A8">
              <w:rPr>
                <w:rFonts w:asciiTheme="minorHAnsi" w:hAnsiTheme="minorHAnsi" w:cstheme="minorHAnsi"/>
                <w:sz w:val="22"/>
                <w:szCs w:val="22"/>
              </w:rPr>
              <w:t xml:space="preserve"> reports of </w:t>
            </w:r>
            <w:r>
              <w:rPr>
                <w:rFonts w:asciiTheme="minorHAnsi" w:hAnsiTheme="minorHAnsi" w:cstheme="minorHAnsi"/>
                <w:sz w:val="22"/>
                <w:szCs w:val="22"/>
              </w:rPr>
              <w:t xml:space="preserve">Samagra Shiksha </w:t>
            </w:r>
            <w:r w:rsidRPr="006919A8">
              <w:rPr>
                <w:rFonts w:asciiTheme="minorHAnsi" w:hAnsiTheme="minorHAnsi" w:cstheme="minorHAnsi"/>
                <w:sz w:val="22"/>
                <w:szCs w:val="22"/>
              </w:rPr>
              <w:t xml:space="preserve">PAB minutes analysis </w:t>
            </w:r>
          </w:p>
          <w:p w14:paraId="00072EC9" w14:textId="77777777" w:rsidR="00C517FC" w:rsidRPr="006919A8" w:rsidRDefault="00C517FC" w:rsidP="007A4582">
            <w:pPr>
              <w:pStyle w:val="Default"/>
              <w:rPr>
                <w:rFonts w:asciiTheme="minorHAnsi" w:hAnsiTheme="minorHAnsi" w:cstheme="minorHAnsi"/>
                <w:sz w:val="22"/>
                <w:szCs w:val="22"/>
              </w:rPr>
            </w:pPr>
          </w:p>
          <w:p w14:paraId="05BC8B8D" w14:textId="77777777" w:rsidR="00C517FC" w:rsidRPr="006919A8" w:rsidRDefault="00C517FC" w:rsidP="00AC7B38">
            <w:pPr>
              <w:pStyle w:val="Default"/>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518FE3A9" w14:textId="1F1C5253" w:rsidR="00C517FC" w:rsidRDefault="00C517FC" w:rsidP="00846D1D">
            <w:pPr>
              <w:spacing w:before="60" w:after="60"/>
              <w:rPr>
                <w:rFonts w:asciiTheme="minorHAnsi" w:eastAsia="Times New Roman" w:hAnsiTheme="minorHAnsi" w:cstheme="minorHAnsi"/>
                <w:color w:val="000000"/>
              </w:rPr>
            </w:pPr>
            <w:r>
              <w:rPr>
                <w:rFonts w:asciiTheme="minorHAnsi" w:eastAsia="Arial Unicode MS" w:hAnsiTheme="minorHAnsi" w:cstheme="minorHAnsi"/>
                <w:lang w:val="en-AU"/>
              </w:rPr>
              <w:lastRenderedPageBreak/>
              <w:t>30 working days</w:t>
            </w:r>
          </w:p>
          <w:p w14:paraId="29162593" w14:textId="77777777" w:rsidR="00C517FC" w:rsidRDefault="00C517FC" w:rsidP="007A4582">
            <w:pPr>
              <w:spacing w:before="60" w:after="60"/>
              <w:rPr>
                <w:rFonts w:asciiTheme="minorHAnsi" w:eastAsia="Times New Roman" w:hAnsiTheme="minorHAnsi" w:cstheme="minorHAnsi"/>
                <w:color w:val="000000"/>
              </w:rPr>
            </w:pPr>
          </w:p>
          <w:p w14:paraId="2D42642F" w14:textId="6E3602CB" w:rsidR="00C517FC" w:rsidRPr="006919A8" w:rsidRDefault="00C517FC" w:rsidP="007A4582">
            <w:pPr>
              <w:spacing w:before="60" w:after="60"/>
              <w:rPr>
                <w:rFonts w:asciiTheme="minorHAnsi" w:eastAsia="Arial Unicode MS" w:hAnsiTheme="minorHAnsi" w:cstheme="minorHAnsi"/>
                <w:lang w:val="en-AU"/>
              </w:rPr>
            </w:pPr>
            <w:r w:rsidRPr="006919A8">
              <w:rPr>
                <w:rFonts w:asciiTheme="minorHAnsi" w:eastAsia="Times New Roman" w:hAnsiTheme="minorHAnsi" w:cstheme="minorHAnsi"/>
                <w:color w:val="000000"/>
              </w:rPr>
              <w:t>31st December, 2023</w:t>
            </w:r>
          </w:p>
        </w:tc>
      </w:tr>
      <w:tr w:rsidR="00C517FC" w:rsidRPr="007613B3" w14:paraId="1C24567F"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1CDC07D3" w14:textId="73C7AE72" w:rsidR="00C517FC" w:rsidRPr="00167E68" w:rsidRDefault="00C517FC" w:rsidP="0055476B">
            <w:pPr>
              <w:pStyle w:val="Default"/>
              <w:numPr>
                <w:ilvl w:val="0"/>
                <w:numId w:val="14"/>
              </w:numPr>
              <w:autoSpaceDE/>
              <w:autoSpaceDN/>
              <w:ind w:left="434" w:hanging="270"/>
              <w:rPr>
                <w:rFonts w:asciiTheme="minorHAnsi" w:eastAsia="Arial Unicode MS" w:hAnsiTheme="minorHAnsi" w:cstheme="minorHAnsi"/>
                <w:sz w:val="22"/>
                <w:szCs w:val="22"/>
                <w:lang w:val="en-AU"/>
              </w:rPr>
            </w:pPr>
            <w:r w:rsidRPr="003E542F">
              <w:rPr>
                <w:rFonts w:asciiTheme="minorHAnsi" w:hAnsiTheme="minorHAnsi" w:cstheme="minorHAnsi"/>
                <w:sz w:val="22"/>
                <w:szCs w:val="22"/>
              </w:rPr>
              <w:t xml:space="preserve">Mapping </w:t>
            </w:r>
            <w:r>
              <w:rPr>
                <w:rFonts w:asciiTheme="minorHAnsi" w:hAnsiTheme="minorHAnsi" w:cstheme="minorHAnsi"/>
                <w:sz w:val="22"/>
                <w:szCs w:val="22"/>
              </w:rPr>
              <w:t xml:space="preserve">of state practices: </w:t>
            </w:r>
          </w:p>
          <w:p w14:paraId="396C43D4" w14:textId="5262640A" w:rsidR="00C517FC" w:rsidRPr="003E542F" w:rsidRDefault="00C517FC" w:rsidP="00A405F6">
            <w:pPr>
              <w:pStyle w:val="Default"/>
              <w:numPr>
                <w:ilvl w:val="1"/>
                <w:numId w:val="14"/>
              </w:numPr>
              <w:autoSpaceDE/>
              <w:autoSpaceDN/>
              <w:ind w:left="1060"/>
              <w:rPr>
                <w:rFonts w:asciiTheme="minorHAnsi" w:eastAsia="Arial Unicode MS" w:hAnsiTheme="minorHAnsi" w:cstheme="minorHAnsi"/>
                <w:sz w:val="22"/>
                <w:szCs w:val="22"/>
                <w:lang w:val="en-AU"/>
              </w:rPr>
            </w:pPr>
            <w:r>
              <w:rPr>
                <w:rFonts w:asciiTheme="minorHAnsi" w:hAnsiTheme="minorHAnsi" w:cstheme="minorHAnsi"/>
                <w:sz w:val="22"/>
                <w:szCs w:val="22"/>
              </w:rPr>
              <w:t xml:space="preserve">On </w:t>
            </w:r>
            <w:r w:rsidRPr="003E542F">
              <w:rPr>
                <w:rFonts w:asciiTheme="minorHAnsi" w:hAnsiTheme="minorHAnsi" w:cstheme="minorHAnsi"/>
                <w:sz w:val="22"/>
                <w:szCs w:val="22"/>
              </w:rPr>
              <w:t>climate change</w:t>
            </w:r>
          </w:p>
          <w:p w14:paraId="131B5000" w14:textId="2D25066E" w:rsidR="00C517FC" w:rsidRPr="006919A8" w:rsidRDefault="00C517FC" w:rsidP="0094234C">
            <w:pPr>
              <w:pStyle w:val="Default"/>
              <w:numPr>
                <w:ilvl w:val="1"/>
                <w:numId w:val="14"/>
              </w:numPr>
              <w:autoSpaceDE/>
              <w:autoSpaceDN/>
              <w:ind w:left="1060"/>
              <w:rPr>
                <w:rFonts w:asciiTheme="minorHAnsi" w:eastAsia="Arial Unicode MS" w:hAnsiTheme="minorHAnsi" w:cstheme="minorHAnsi"/>
                <w:sz w:val="22"/>
                <w:szCs w:val="22"/>
                <w:lang w:val="en-AU"/>
              </w:rPr>
            </w:pPr>
            <w:r>
              <w:rPr>
                <w:rFonts w:asciiTheme="minorHAnsi" w:hAnsiTheme="minorHAnsi" w:cstheme="minorHAnsi"/>
                <w:sz w:val="22"/>
                <w:szCs w:val="22"/>
              </w:rPr>
              <w:t>O</w:t>
            </w:r>
            <w:r w:rsidRPr="003E542F">
              <w:rPr>
                <w:rFonts w:asciiTheme="minorHAnsi" w:hAnsiTheme="minorHAnsi" w:cstheme="minorHAnsi"/>
                <w:sz w:val="22"/>
                <w:szCs w:val="22"/>
              </w:rPr>
              <w:t>n school safety and security</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44FF7123" w14:textId="70F4DBD8" w:rsidR="00C517FC" w:rsidRPr="006919A8" w:rsidRDefault="00C517FC" w:rsidP="007A4582">
            <w:pPr>
              <w:pStyle w:val="Default"/>
              <w:rPr>
                <w:rFonts w:asciiTheme="minorHAnsi" w:hAnsiTheme="minorHAnsi" w:cstheme="minorHAnsi"/>
                <w:sz w:val="22"/>
                <w:szCs w:val="22"/>
              </w:rPr>
            </w:pPr>
            <w:r>
              <w:rPr>
                <w:rFonts w:asciiTheme="minorHAnsi" w:hAnsiTheme="minorHAnsi" w:cstheme="minorHAnsi"/>
                <w:sz w:val="22"/>
                <w:szCs w:val="22"/>
              </w:rPr>
              <w:t xml:space="preserve">Two best practices documents </w:t>
            </w:r>
          </w:p>
          <w:p w14:paraId="19D8C115" w14:textId="77777777" w:rsidR="00C517FC" w:rsidRPr="006919A8" w:rsidRDefault="00C517FC" w:rsidP="007A4582">
            <w:pPr>
              <w:ind w:left="12" w:hanging="12"/>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7DCFAED6" w14:textId="4304653F" w:rsidR="00C517FC" w:rsidRDefault="00C517FC" w:rsidP="00A8798E">
            <w:pPr>
              <w:spacing w:before="60" w:after="60"/>
              <w:rPr>
                <w:rFonts w:asciiTheme="minorHAnsi" w:eastAsia="Times New Roman" w:hAnsiTheme="minorHAnsi" w:cstheme="minorHAnsi"/>
                <w:color w:val="000000"/>
              </w:rPr>
            </w:pPr>
            <w:r>
              <w:rPr>
                <w:rFonts w:asciiTheme="minorHAnsi" w:eastAsia="Arial Unicode MS" w:hAnsiTheme="minorHAnsi" w:cstheme="minorHAnsi"/>
                <w:lang w:val="en-AU"/>
              </w:rPr>
              <w:t>40 working days</w:t>
            </w:r>
          </w:p>
          <w:p w14:paraId="329DE6E5" w14:textId="77777777" w:rsidR="00C517FC" w:rsidRDefault="00C517FC" w:rsidP="007A4582">
            <w:pPr>
              <w:spacing w:before="60" w:after="60"/>
              <w:rPr>
                <w:rFonts w:asciiTheme="minorHAnsi" w:eastAsia="Times New Roman" w:hAnsiTheme="minorHAnsi" w:cstheme="minorHAnsi"/>
                <w:color w:val="000000"/>
              </w:rPr>
            </w:pPr>
          </w:p>
          <w:p w14:paraId="6326FE6F" w14:textId="77777777" w:rsidR="00C517FC" w:rsidRDefault="00C517FC" w:rsidP="007A4582">
            <w:pPr>
              <w:spacing w:before="60" w:after="60"/>
              <w:rPr>
                <w:rFonts w:asciiTheme="minorHAnsi" w:eastAsia="Times New Roman" w:hAnsiTheme="minorHAnsi" w:cstheme="minorHAnsi"/>
                <w:color w:val="000000"/>
              </w:rPr>
            </w:pPr>
          </w:p>
          <w:p w14:paraId="2B73F522" w14:textId="6EAFA3AC" w:rsidR="00C517FC" w:rsidRPr="006919A8" w:rsidRDefault="00C517FC" w:rsidP="007A4582">
            <w:pPr>
              <w:spacing w:before="60" w:after="60"/>
              <w:rPr>
                <w:rFonts w:asciiTheme="minorHAnsi" w:eastAsia="Arial Unicode MS" w:hAnsiTheme="minorHAnsi" w:cstheme="minorHAnsi"/>
                <w:lang w:val="en-AU"/>
              </w:rPr>
            </w:pPr>
            <w:r w:rsidRPr="006919A8">
              <w:rPr>
                <w:rFonts w:asciiTheme="minorHAnsi" w:eastAsia="Times New Roman" w:hAnsiTheme="minorHAnsi" w:cstheme="minorHAnsi"/>
                <w:color w:val="000000"/>
              </w:rPr>
              <w:t>29</w:t>
            </w:r>
            <w:r w:rsidRPr="006919A8">
              <w:rPr>
                <w:rFonts w:asciiTheme="minorHAnsi" w:eastAsia="Times New Roman" w:hAnsiTheme="minorHAnsi" w:cstheme="minorHAnsi"/>
                <w:color w:val="000000"/>
                <w:vertAlign w:val="superscript"/>
              </w:rPr>
              <w:t>th</w:t>
            </w:r>
            <w:r w:rsidRPr="006919A8">
              <w:rPr>
                <w:rFonts w:asciiTheme="minorHAnsi" w:eastAsia="Times New Roman" w:hAnsiTheme="minorHAnsi" w:cstheme="minorHAnsi"/>
                <w:color w:val="000000"/>
              </w:rPr>
              <w:t xml:space="preserve"> February, 2024</w:t>
            </w:r>
          </w:p>
        </w:tc>
      </w:tr>
      <w:tr w:rsidR="00C517FC" w:rsidRPr="007613B3" w14:paraId="6418C6FF"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5F6B733F" w14:textId="7A615070" w:rsidR="00C517FC" w:rsidRPr="0094081F" w:rsidRDefault="00C517FC" w:rsidP="0055476B">
            <w:pPr>
              <w:pStyle w:val="Default"/>
              <w:numPr>
                <w:ilvl w:val="0"/>
                <w:numId w:val="14"/>
              </w:numPr>
              <w:autoSpaceDE/>
              <w:autoSpaceDN/>
              <w:ind w:left="434" w:hanging="270"/>
              <w:rPr>
                <w:rFonts w:asciiTheme="minorHAnsi" w:eastAsia="Arial Unicode MS" w:hAnsiTheme="minorHAnsi" w:cstheme="minorHAnsi"/>
                <w:sz w:val="22"/>
                <w:szCs w:val="22"/>
                <w:lang w:val="en-AU"/>
              </w:rPr>
            </w:pPr>
            <w:r w:rsidRPr="003E542F">
              <w:rPr>
                <w:rFonts w:asciiTheme="minorHAnsi" w:hAnsiTheme="minorHAnsi" w:cstheme="minorHAnsi"/>
                <w:sz w:val="22"/>
                <w:szCs w:val="22"/>
              </w:rPr>
              <w:t>Policy briefs:</w:t>
            </w:r>
            <w:r>
              <w:rPr>
                <w:rFonts w:asciiTheme="minorHAnsi" w:hAnsiTheme="minorHAnsi" w:cstheme="minorHAnsi"/>
                <w:sz w:val="22"/>
                <w:szCs w:val="22"/>
              </w:rPr>
              <w:t xml:space="preserve"> </w:t>
            </w:r>
          </w:p>
          <w:p w14:paraId="5AD7E671" w14:textId="7A812B44" w:rsidR="00C517FC" w:rsidRPr="009C157A" w:rsidRDefault="00C517FC" w:rsidP="006256D0">
            <w:pPr>
              <w:pStyle w:val="Default"/>
              <w:numPr>
                <w:ilvl w:val="1"/>
                <w:numId w:val="14"/>
              </w:numPr>
              <w:autoSpaceDE/>
              <w:autoSpaceDN/>
              <w:ind w:left="970"/>
              <w:rPr>
                <w:rFonts w:asciiTheme="minorHAnsi" w:hAnsiTheme="minorHAnsi" w:cstheme="minorHAnsi"/>
                <w:sz w:val="22"/>
                <w:szCs w:val="22"/>
              </w:rPr>
            </w:pPr>
            <w:r>
              <w:rPr>
                <w:rFonts w:asciiTheme="minorHAnsi" w:hAnsiTheme="minorHAnsi" w:cstheme="minorHAnsi"/>
                <w:sz w:val="22"/>
                <w:szCs w:val="22"/>
              </w:rPr>
              <w:t xml:space="preserve"> Based on Equity</w:t>
            </w:r>
            <w:r w:rsidRPr="009C157A">
              <w:rPr>
                <w:rFonts w:asciiTheme="minorHAnsi" w:hAnsiTheme="minorHAnsi" w:cstheme="minorHAnsi"/>
                <w:sz w:val="22"/>
                <w:szCs w:val="22"/>
              </w:rPr>
              <w:t xml:space="preserve"> </w:t>
            </w:r>
            <w:r>
              <w:rPr>
                <w:rFonts w:asciiTheme="minorHAnsi" w:hAnsiTheme="minorHAnsi" w:cstheme="minorHAnsi"/>
                <w:sz w:val="22"/>
                <w:szCs w:val="22"/>
              </w:rPr>
              <w:t>analysis on key education indicators on access and retention</w:t>
            </w:r>
            <w:r w:rsidRPr="009C157A">
              <w:rPr>
                <w:rFonts w:asciiTheme="minorHAnsi" w:hAnsiTheme="minorHAnsi" w:cstheme="minorHAnsi"/>
                <w:sz w:val="22"/>
                <w:szCs w:val="22"/>
              </w:rPr>
              <w:t xml:space="preserve"> </w:t>
            </w:r>
          </w:p>
          <w:p w14:paraId="71349772" w14:textId="5AE69466" w:rsidR="00C517FC" w:rsidRPr="00596238" w:rsidRDefault="00C517FC" w:rsidP="00A46216">
            <w:pPr>
              <w:pStyle w:val="Default"/>
              <w:numPr>
                <w:ilvl w:val="1"/>
                <w:numId w:val="14"/>
              </w:numPr>
              <w:autoSpaceDE/>
              <w:autoSpaceDN/>
              <w:ind w:left="970"/>
              <w:rPr>
                <w:rFonts w:asciiTheme="minorHAnsi" w:hAnsiTheme="minorHAnsi" w:cstheme="minorHAnsi"/>
                <w:sz w:val="22"/>
                <w:szCs w:val="22"/>
              </w:rPr>
            </w:pPr>
            <w:r>
              <w:rPr>
                <w:rFonts w:asciiTheme="minorHAnsi" w:hAnsiTheme="minorHAnsi" w:cstheme="minorHAnsi"/>
                <w:sz w:val="22"/>
                <w:szCs w:val="22"/>
              </w:rPr>
              <w:t>I</w:t>
            </w:r>
            <w:r w:rsidRPr="006919A8">
              <w:rPr>
                <w:rFonts w:asciiTheme="minorHAnsi" w:hAnsiTheme="minorHAnsi" w:cstheme="minorHAnsi"/>
                <w:sz w:val="22"/>
                <w:szCs w:val="22"/>
              </w:rPr>
              <w:t>mproving outcomes</w:t>
            </w:r>
            <w:r>
              <w:rPr>
                <w:rFonts w:asciiTheme="minorHAnsi" w:hAnsiTheme="minorHAnsi" w:cstheme="minorHAnsi"/>
                <w:sz w:val="22"/>
                <w:szCs w:val="22"/>
              </w:rPr>
              <w:t xml:space="preserve"> with a focus on gender and equity of</w:t>
            </w:r>
            <w:r w:rsidRPr="006919A8">
              <w:rPr>
                <w:rFonts w:asciiTheme="minorHAnsi" w:hAnsiTheme="minorHAnsi" w:cstheme="minorHAnsi"/>
                <w:sz w:val="22"/>
                <w:szCs w:val="22"/>
              </w:rPr>
              <w:t xml:space="preserve"> student assessments</w:t>
            </w:r>
          </w:p>
          <w:p w14:paraId="12DD5936" w14:textId="3FBCC4DB" w:rsidR="00C517FC" w:rsidRPr="006919A8" w:rsidRDefault="00C517FC" w:rsidP="00A405F6">
            <w:pPr>
              <w:pStyle w:val="Default"/>
              <w:numPr>
                <w:ilvl w:val="1"/>
                <w:numId w:val="14"/>
              </w:numPr>
              <w:autoSpaceDE/>
              <w:autoSpaceDN/>
              <w:ind w:left="970"/>
              <w:rPr>
                <w:rFonts w:asciiTheme="minorHAnsi" w:eastAsia="Arial Unicode MS" w:hAnsiTheme="minorHAnsi" w:cstheme="minorHAnsi"/>
                <w:sz w:val="22"/>
                <w:szCs w:val="22"/>
                <w:lang w:val="en-AU"/>
              </w:rPr>
            </w:pPr>
            <w:r w:rsidRPr="0094081F">
              <w:rPr>
                <w:rFonts w:asciiTheme="minorHAnsi" w:hAnsiTheme="minorHAnsi" w:cstheme="minorHAnsi"/>
                <w:sz w:val="22"/>
                <w:szCs w:val="22"/>
                <w:lang w:bidi="hi-IN"/>
              </w:rPr>
              <w:t>Governance and budget</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4604F3D1" w14:textId="77777777" w:rsidR="00C517FC" w:rsidRDefault="00C517FC" w:rsidP="007A4582">
            <w:pPr>
              <w:pStyle w:val="Default"/>
              <w:rPr>
                <w:rFonts w:asciiTheme="minorHAnsi" w:hAnsiTheme="minorHAnsi" w:cstheme="minorHAnsi"/>
                <w:sz w:val="22"/>
                <w:szCs w:val="22"/>
              </w:rPr>
            </w:pPr>
          </w:p>
          <w:p w14:paraId="2D1A167A" w14:textId="26FF3C97" w:rsidR="00C517FC" w:rsidRPr="006919A8" w:rsidRDefault="00C517FC" w:rsidP="007A4582">
            <w:pPr>
              <w:pStyle w:val="Default"/>
              <w:rPr>
                <w:rFonts w:asciiTheme="minorHAnsi" w:hAnsiTheme="minorHAnsi" w:cstheme="minorHAnsi"/>
                <w:sz w:val="22"/>
                <w:szCs w:val="22"/>
              </w:rPr>
            </w:pPr>
            <w:r>
              <w:rPr>
                <w:rFonts w:asciiTheme="minorHAnsi" w:hAnsiTheme="minorHAnsi" w:cstheme="minorHAnsi"/>
                <w:sz w:val="22"/>
                <w:szCs w:val="22"/>
              </w:rPr>
              <w:t>Three policy</w:t>
            </w:r>
            <w:r w:rsidRPr="006919A8">
              <w:rPr>
                <w:rFonts w:asciiTheme="minorHAnsi" w:hAnsiTheme="minorHAnsi" w:cstheme="minorHAnsi"/>
                <w:sz w:val="22"/>
                <w:szCs w:val="22"/>
              </w:rPr>
              <w:t xml:space="preserve"> brief</w:t>
            </w:r>
            <w:r>
              <w:rPr>
                <w:rFonts w:asciiTheme="minorHAnsi" w:hAnsiTheme="minorHAnsi" w:cstheme="minorHAnsi"/>
                <w:sz w:val="22"/>
                <w:szCs w:val="22"/>
              </w:rPr>
              <w:t>s</w:t>
            </w:r>
          </w:p>
          <w:p w14:paraId="50B41E38" w14:textId="77777777" w:rsidR="00C517FC" w:rsidRPr="006919A8" w:rsidRDefault="00C517FC" w:rsidP="007A4582">
            <w:pPr>
              <w:ind w:left="12" w:hanging="12"/>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4EAA8AA7" w14:textId="3463FC4F" w:rsidR="00C517FC" w:rsidRDefault="00C517FC" w:rsidP="00A8798E">
            <w:pPr>
              <w:spacing w:before="60" w:after="60"/>
              <w:rPr>
                <w:rFonts w:asciiTheme="minorHAnsi" w:eastAsia="Times New Roman" w:hAnsiTheme="minorHAnsi" w:cstheme="minorHAnsi"/>
                <w:color w:val="000000"/>
              </w:rPr>
            </w:pPr>
            <w:r>
              <w:rPr>
                <w:rFonts w:asciiTheme="minorHAnsi" w:eastAsia="Arial Unicode MS" w:hAnsiTheme="minorHAnsi" w:cstheme="minorHAnsi"/>
                <w:lang w:val="en-AU"/>
              </w:rPr>
              <w:t>30 working days</w:t>
            </w:r>
          </w:p>
          <w:p w14:paraId="796A1E6E" w14:textId="77777777" w:rsidR="00C517FC" w:rsidRDefault="00C517FC" w:rsidP="007A4582">
            <w:pPr>
              <w:spacing w:before="60" w:after="60"/>
              <w:rPr>
                <w:rFonts w:asciiTheme="minorHAnsi" w:eastAsia="Times New Roman" w:hAnsiTheme="minorHAnsi" w:cstheme="minorHAnsi"/>
                <w:color w:val="000000"/>
              </w:rPr>
            </w:pPr>
          </w:p>
          <w:p w14:paraId="28F82DA0" w14:textId="1AACFCC7" w:rsidR="00C517FC" w:rsidRPr="006919A8" w:rsidRDefault="00C517FC" w:rsidP="007A4582">
            <w:pPr>
              <w:spacing w:before="60" w:after="60"/>
              <w:rPr>
                <w:rFonts w:asciiTheme="minorHAnsi" w:eastAsia="Arial Unicode MS" w:hAnsiTheme="minorHAnsi" w:cstheme="minorHAnsi"/>
                <w:lang w:val="en-AU"/>
              </w:rPr>
            </w:pPr>
            <w:r w:rsidRPr="006919A8">
              <w:rPr>
                <w:rFonts w:asciiTheme="minorHAnsi" w:eastAsia="Times New Roman" w:hAnsiTheme="minorHAnsi" w:cstheme="minorHAnsi"/>
                <w:color w:val="000000"/>
              </w:rPr>
              <w:t>15</w:t>
            </w:r>
            <w:r w:rsidRPr="006919A8">
              <w:rPr>
                <w:rFonts w:asciiTheme="minorHAnsi" w:eastAsia="Times New Roman" w:hAnsiTheme="minorHAnsi" w:cstheme="minorHAnsi"/>
                <w:color w:val="000000"/>
                <w:vertAlign w:val="superscript"/>
              </w:rPr>
              <w:t>th</w:t>
            </w:r>
            <w:r w:rsidRPr="006919A8">
              <w:rPr>
                <w:rFonts w:asciiTheme="minorHAnsi" w:eastAsia="Times New Roman" w:hAnsiTheme="minorHAnsi" w:cstheme="minorHAnsi"/>
                <w:color w:val="000000"/>
              </w:rPr>
              <w:t xml:space="preserve"> April, 2024</w:t>
            </w:r>
          </w:p>
        </w:tc>
      </w:tr>
      <w:tr w:rsidR="00C517FC" w:rsidRPr="007613B3" w14:paraId="57466177" w14:textId="77777777" w:rsidTr="00C517FC">
        <w:trPr>
          <w:gridAfter w:val="1"/>
          <w:wAfter w:w="270" w:type="dxa"/>
          <w:trHeight w:val="368"/>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31ADB1D5" w14:textId="03B362A7" w:rsidR="00C517FC" w:rsidRPr="00F12FD0" w:rsidRDefault="00C517FC" w:rsidP="007A4582">
            <w:pPr>
              <w:pStyle w:val="Default"/>
              <w:numPr>
                <w:ilvl w:val="0"/>
                <w:numId w:val="14"/>
              </w:numPr>
              <w:ind w:left="434" w:hanging="270"/>
              <w:rPr>
                <w:rFonts w:asciiTheme="minorHAnsi" w:hAnsiTheme="minorHAnsi" w:cstheme="minorHAnsi"/>
                <w:b/>
                <w:bCs/>
                <w:sz w:val="22"/>
                <w:szCs w:val="22"/>
                <w:lang w:val="en-IN" w:bidi="hi-IN"/>
              </w:rPr>
            </w:pPr>
            <w:r w:rsidRPr="006919A8">
              <w:rPr>
                <w:rFonts w:asciiTheme="minorHAnsi" w:hAnsiTheme="minorHAnsi" w:cstheme="minorHAnsi"/>
                <w:sz w:val="22"/>
                <w:szCs w:val="22"/>
                <w:lang w:bidi="hi-IN"/>
              </w:rPr>
              <w:t>Policy brief</w:t>
            </w:r>
            <w:r>
              <w:rPr>
                <w:rFonts w:asciiTheme="minorHAnsi" w:hAnsiTheme="minorHAnsi" w:cstheme="minorHAnsi"/>
                <w:sz w:val="22"/>
                <w:szCs w:val="22"/>
                <w:lang w:bidi="hi-IN"/>
              </w:rPr>
              <w:t xml:space="preserve">s: </w:t>
            </w:r>
          </w:p>
          <w:p w14:paraId="491CBA72" w14:textId="6ACABF20" w:rsidR="00C517FC" w:rsidRPr="00A554BA" w:rsidRDefault="00C517FC" w:rsidP="00A554BA">
            <w:pPr>
              <w:pStyle w:val="Default"/>
              <w:numPr>
                <w:ilvl w:val="1"/>
                <w:numId w:val="14"/>
              </w:numPr>
              <w:autoSpaceDE/>
              <w:autoSpaceDN/>
              <w:ind w:left="970"/>
              <w:rPr>
                <w:rFonts w:asciiTheme="minorHAnsi" w:eastAsia="Arial Unicode MS" w:hAnsiTheme="minorHAnsi" w:cstheme="minorHAnsi"/>
                <w:sz w:val="22"/>
                <w:szCs w:val="22"/>
                <w:lang w:val="en-AU"/>
              </w:rPr>
            </w:pPr>
            <w:r w:rsidRPr="006919A8">
              <w:rPr>
                <w:rFonts w:asciiTheme="minorHAnsi" w:hAnsiTheme="minorHAnsi" w:cstheme="minorHAnsi"/>
                <w:sz w:val="22"/>
                <w:szCs w:val="22"/>
              </w:rPr>
              <w:t>SDG Goal 4</w:t>
            </w:r>
            <w:r>
              <w:rPr>
                <w:rFonts w:asciiTheme="minorHAnsi" w:hAnsiTheme="minorHAnsi" w:cstheme="minorHAnsi"/>
                <w:sz w:val="22"/>
                <w:szCs w:val="22"/>
              </w:rPr>
              <w:t xml:space="preserve"> indicator analysis </w:t>
            </w:r>
            <w:r w:rsidRPr="006919A8">
              <w:rPr>
                <w:rFonts w:asciiTheme="minorHAnsi" w:hAnsiTheme="minorHAnsi" w:cstheme="minorHAnsi"/>
                <w:sz w:val="22"/>
                <w:szCs w:val="22"/>
              </w:rPr>
              <w:t>- Quality education for all</w:t>
            </w:r>
          </w:p>
          <w:p w14:paraId="7214476D" w14:textId="2E98AF63" w:rsidR="00C517FC" w:rsidRPr="006919A8" w:rsidRDefault="00C517FC" w:rsidP="00A554BA">
            <w:pPr>
              <w:pStyle w:val="Default"/>
              <w:numPr>
                <w:ilvl w:val="1"/>
                <w:numId w:val="14"/>
              </w:numPr>
              <w:autoSpaceDE/>
              <w:autoSpaceDN/>
              <w:ind w:left="970"/>
              <w:rPr>
                <w:rFonts w:asciiTheme="minorHAnsi" w:eastAsia="Arial Unicode MS" w:hAnsiTheme="minorHAnsi" w:cstheme="minorHAnsi"/>
                <w:sz w:val="22"/>
                <w:szCs w:val="22"/>
                <w:lang w:val="en-AU"/>
              </w:rPr>
            </w:pPr>
            <w:r>
              <w:rPr>
                <w:rFonts w:asciiTheme="minorHAnsi" w:hAnsiTheme="minorHAnsi" w:cstheme="minorHAnsi"/>
                <w:sz w:val="22"/>
                <w:szCs w:val="22"/>
              </w:rPr>
              <w:t>Access and p</w:t>
            </w:r>
            <w:r w:rsidRPr="0094081F">
              <w:rPr>
                <w:rFonts w:asciiTheme="minorHAnsi" w:hAnsiTheme="minorHAnsi" w:cstheme="minorHAnsi"/>
                <w:sz w:val="22"/>
                <w:szCs w:val="22"/>
              </w:rPr>
              <w:t xml:space="preserve">articipation </w:t>
            </w:r>
            <w:r>
              <w:rPr>
                <w:rFonts w:asciiTheme="minorHAnsi" w:hAnsiTheme="minorHAnsi" w:cstheme="minorHAnsi"/>
                <w:sz w:val="22"/>
                <w:szCs w:val="22"/>
              </w:rPr>
              <w:t xml:space="preserve">of girls in </w:t>
            </w:r>
            <w:r w:rsidRPr="0094081F">
              <w:rPr>
                <w:rFonts w:asciiTheme="minorHAnsi" w:hAnsiTheme="minorHAnsi" w:cstheme="minorHAnsi"/>
                <w:sz w:val="22"/>
                <w:szCs w:val="22"/>
              </w:rPr>
              <w:t>technology</w:t>
            </w:r>
            <w:r>
              <w:rPr>
                <w:rFonts w:asciiTheme="minorHAnsi" w:hAnsiTheme="minorHAnsi" w:cstheme="minorHAnsi"/>
                <w:sz w:val="22"/>
                <w:szCs w:val="22"/>
              </w:rPr>
              <w:t>/STEM/</w:t>
            </w:r>
            <w:r w:rsidRPr="0094081F">
              <w:rPr>
                <w:rFonts w:asciiTheme="minorHAnsi" w:hAnsiTheme="minorHAnsi" w:cstheme="minorHAnsi"/>
                <w:sz w:val="22"/>
                <w:szCs w:val="22"/>
              </w:rPr>
              <w:t xml:space="preserve"> climate change</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5E5D7C8B" w14:textId="2C9483E3" w:rsidR="00C517FC" w:rsidRPr="006919A8" w:rsidRDefault="00C517FC" w:rsidP="007A4582">
            <w:pPr>
              <w:pStyle w:val="Default"/>
              <w:rPr>
                <w:rFonts w:asciiTheme="minorHAnsi" w:hAnsiTheme="minorHAnsi" w:cstheme="minorHAnsi"/>
                <w:sz w:val="22"/>
                <w:szCs w:val="22"/>
              </w:rPr>
            </w:pPr>
            <w:r>
              <w:rPr>
                <w:rFonts w:asciiTheme="minorHAnsi" w:hAnsiTheme="minorHAnsi" w:cstheme="minorHAnsi"/>
                <w:sz w:val="22"/>
                <w:szCs w:val="22"/>
              </w:rPr>
              <w:t xml:space="preserve">Three </w:t>
            </w:r>
            <w:r w:rsidRPr="006919A8">
              <w:rPr>
                <w:rFonts w:asciiTheme="minorHAnsi" w:hAnsiTheme="minorHAnsi" w:cstheme="minorHAnsi"/>
                <w:sz w:val="22"/>
                <w:szCs w:val="22"/>
              </w:rPr>
              <w:t xml:space="preserve">policy briefs </w:t>
            </w:r>
          </w:p>
          <w:p w14:paraId="0F050CCC" w14:textId="77777777" w:rsidR="00C517FC" w:rsidRPr="006919A8" w:rsidRDefault="00C517FC" w:rsidP="007A4582">
            <w:pPr>
              <w:ind w:left="12" w:hanging="12"/>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4BF31A2D" w14:textId="2E89759F" w:rsidR="00C517FC" w:rsidRDefault="00C517FC" w:rsidP="00A46216">
            <w:pPr>
              <w:spacing w:before="60" w:after="60"/>
              <w:rPr>
                <w:rFonts w:asciiTheme="minorHAnsi" w:eastAsia="Times New Roman" w:hAnsiTheme="minorHAnsi" w:cstheme="minorHAnsi"/>
                <w:color w:val="000000"/>
              </w:rPr>
            </w:pPr>
            <w:r>
              <w:rPr>
                <w:rFonts w:asciiTheme="minorHAnsi" w:eastAsia="Arial Unicode MS" w:hAnsiTheme="minorHAnsi" w:cstheme="minorHAnsi"/>
                <w:lang w:val="en-AU"/>
              </w:rPr>
              <w:t>30 working days</w:t>
            </w:r>
          </w:p>
          <w:p w14:paraId="0AC8946F" w14:textId="77777777" w:rsidR="00C517FC" w:rsidRDefault="00C517FC" w:rsidP="007A4582">
            <w:pPr>
              <w:spacing w:before="60" w:after="60"/>
              <w:rPr>
                <w:rFonts w:asciiTheme="minorHAnsi" w:eastAsia="Times New Roman" w:hAnsiTheme="minorHAnsi" w:cstheme="minorHAnsi"/>
                <w:color w:val="000000"/>
              </w:rPr>
            </w:pPr>
          </w:p>
          <w:p w14:paraId="4FC8ACAD" w14:textId="59310A5A" w:rsidR="00C517FC" w:rsidRPr="006919A8" w:rsidRDefault="00C517FC" w:rsidP="007A4582">
            <w:pPr>
              <w:spacing w:before="60" w:after="60"/>
              <w:rPr>
                <w:rFonts w:asciiTheme="minorHAnsi" w:eastAsia="Arial Unicode MS" w:hAnsiTheme="minorHAnsi" w:cstheme="minorHAnsi"/>
                <w:lang w:val="en-AU"/>
              </w:rPr>
            </w:pPr>
            <w:r>
              <w:rPr>
                <w:rFonts w:asciiTheme="minorHAnsi" w:eastAsia="Times New Roman" w:hAnsiTheme="minorHAnsi" w:cstheme="minorHAnsi"/>
                <w:color w:val="000000"/>
              </w:rPr>
              <w:t>15</w:t>
            </w:r>
            <w:r w:rsidRPr="0007142F">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w:t>
            </w:r>
            <w:r w:rsidRPr="006919A8">
              <w:rPr>
                <w:rFonts w:asciiTheme="minorHAnsi" w:eastAsia="Times New Roman" w:hAnsiTheme="minorHAnsi" w:cstheme="minorHAnsi"/>
                <w:color w:val="000000"/>
              </w:rPr>
              <w:t>June, 2024</w:t>
            </w:r>
          </w:p>
        </w:tc>
      </w:tr>
      <w:tr w:rsidR="00C517FC" w:rsidRPr="007613B3" w14:paraId="2E4E2EFE" w14:textId="77777777" w:rsidTr="00C517FC">
        <w:trPr>
          <w:gridAfter w:val="1"/>
          <w:wAfter w:w="270" w:type="dxa"/>
          <w:trHeight w:val="367"/>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70E700D1" w14:textId="77777777" w:rsidR="00C517FC" w:rsidRPr="006919A8" w:rsidRDefault="00C517FC" w:rsidP="007A4582">
            <w:pPr>
              <w:spacing w:before="60" w:after="60"/>
              <w:rPr>
                <w:rFonts w:asciiTheme="minorHAnsi" w:eastAsia="Arial Unicode MS" w:hAnsiTheme="minorHAnsi" w:cstheme="minorHAnsi"/>
                <w:lang w:val="en-AU"/>
              </w:rPr>
            </w:pPr>
            <w:bookmarkStart w:id="1" w:name="_Hlk527733739"/>
            <w:r w:rsidRPr="006919A8">
              <w:rPr>
                <w:rFonts w:asciiTheme="minorHAnsi" w:eastAsia="Arial Unicode MS" w:hAnsiTheme="minorHAnsi" w:cstheme="minorHAnsi"/>
                <w:lang w:val="en-AU"/>
              </w:rPr>
              <w:t>Travel - International (if applicable)</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691748D6" w14:textId="3C24F96B" w:rsidR="00C517FC" w:rsidRPr="006919A8" w:rsidRDefault="00C517FC" w:rsidP="007A4582">
            <w:pPr>
              <w:ind w:left="12" w:hanging="12"/>
              <w:rPr>
                <w:rFonts w:asciiTheme="minorHAnsi" w:eastAsia="Arial Unicode MS" w:hAnsiTheme="minorHAnsi" w:cstheme="minorHAnsi"/>
                <w:lang w:val="en-AU"/>
              </w:rPr>
            </w:pPr>
            <w:r>
              <w:rPr>
                <w:rFonts w:asciiTheme="minorHAnsi" w:eastAsia="Arial Unicode MS" w:hAnsiTheme="minorHAnsi" w:cstheme="minorHAnsi"/>
                <w:lang w:val="en-AU"/>
              </w:rPr>
              <w:t>NA</w:t>
            </w: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3D521DC6" w14:textId="77777777" w:rsidR="00C517FC" w:rsidRPr="006919A8" w:rsidRDefault="00C517FC" w:rsidP="007A4582">
            <w:pPr>
              <w:spacing w:before="60" w:after="60"/>
              <w:rPr>
                <w:rFonts w:asciiTheme="minorHAnsi" w:eastAsia="Arial Unicode MS" w:hAnsiTheme="minorHAnsi" w:cstheme="minorHAnsi"/>
                <w:lang w:val="en-AU"/>
              </w:rPr>
            </w:pPr>
          </w:p>
        </w:tc>
      </w:tr>
      <w:tr w:rsidR="00C517FC" w:rsidRPr="007613B3" w14:paraId="09EAE39C" w14:textId="77777777" w:rsidTr="00C517FC">
        <w:trPr>
          <w:gridAfter w:val="1"/>
          <w:wAfter w:w="270" w:type="dxa"/>
          <w:trHeight w:val="406"/>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086DA117" w14:textId="77777777" w:rsidR="00C517FC" w:rsidRPr="006919A8" w:rsidRDefault="00C517FC" w:rsidP="007A4582">
            <w:pPr>
              <w:spacing w:before="60" w:after="60"/>
              <w:rPr>
                <w:rFonts w:asciiTheme="minorHAnsi" w:eastAsia="Arial Unicode MS" w:hAnsiTheme="minorHAnsi" w:cstheme="minorHAnsi"/>
                <w:lang w:val="en-AU"/>
              </w:rPr>
            </w:pPr>
            <w:r w:rsidRPr="006919A8">
              <w:rPr>
                <w:rFonts w:asciiTheme="minorHAnsi" w:eastAsia="Arial Unicode MS" w:hAnsiTheme="minorHAnsi" w:cstheme="minorHAnsi"/>
                <w:lang w:val="en-AU"/>
              </w:rPr>
              <w:t>Travel - National (please include travel plan)</w:t>
            </w:r>
          </w:p>
          <w:p w14:paraId="70C9A886" w14:textId="77777777" w:rsidR="00C517FC" w:rsidRPr="006919A8" w:rsidRDefault="00C517FC" w:rsidP="007A4582">
            <w:pPr>
              <w:spacing w:before="60" w:after="60"/>
              <w:rPr>
                <w:rFonts w:asciiTheme="minorHAnsi" w:eastAsia="Arial Unicode MS" w:hAnsiTheme="minorHAnsi" w:cstheme="minorHAnsi"/>
                <w:b/>
                <w:bCs/>
                <w:i/>
                <w:iCs/>
                <w:lang w:val="en-AU"/>
              </w:rPr>
            </w:pPr>
            <w:r w:rsidRPr="006919A8">
              <w:rPr>
                <w:rFonts w:asciiTheme="minorHAnsi" w:eastAsia="Arial Unicode MS" w:hAnsiTheme="minorHAnsi" w:cstheme="minorHAnsi"/>
                <w:b/>
                <w:bCs/>
                <w:i/>
                <w:iCs/>
                <w:lang w:val="en-AU"/>
              </w:rPr>
              <w:t>Please specify here clearly the States and Districts where travel is required, number of trips, whether by air or train, number of days of outstation travel, terminals, travel within districts, if applicable, etc. so that the candidates can provide all-inclusive deliverable based fees.</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03530D3A" w14:textId="77777777" w:rsidR="00C517FC" w:rsidRPr="006919A8" w:rsidRDefault="00C517FC" w:rsidP="007A4582">
            <w:pPr>
              <w:pStyle w:val="ListParagraph"/>
              <w:ind w:left="372"/>
              <w:rPr>
                <w:rFonts w:asciiTheme="minorHAnsi" w:eastAsia="Arial Unicode MS" w:hAnsiTheme="minorHAnsi" w:cstheme="minorHAnsi"/>
                <w:lang w:val="en-AU"/>
              </w:rPr>
            </w:pPr>
          </w:p>
          <w:p w14:paraId="242F16F4" w14:textId="77777777" w:rsidR="00C517FC" w:rsidRPr="006919A8" w:rsidRDefault="00C517FC" w:rsidP="007A4582">
            <w:pPr>
              <w:pStyle w:val="ListParagraph"/>
              <w:ind w:left="372"/>
              <w:rPr>
                <w:rFonts w:asciiTheme="minorHAnsi" w:eastAsia="Arial Unicode MS" w:hAnsiTheme="minorHAnsi" w:cstheme="minorHAnsi"/>
                <w:lang w:val="en-AU"/>
              </w:rPr>
            </w:pPr>
          </w:p>
          <w:p w14:paraId="3D9060EA" w14:textId="6DE0243E" w:rsidR="00C517FC" w:rsidRDefault="00C517FC" w:rsidP="007A4582">
            <w:pPr>
              <w:pStyle w:val="ListParagraph"/>
              <w:widowControl/>
              <w:numPr>
                <w:ilvl w:val="0"/>
                <w:numId w:val="4"/>
              </w:numPr>
              <w:autoSpaceDE/>
              <w:autoSpaceDN/>
              <w:ind w:left="160" w:hanging="148"/>
              <w:contextualSpacing/>
              <w:rPr>
                <w:rFonts w:asciiTheme="minorHAnsi" w:eastAsia="Arial Unicode MS" w:hAnsiTheme="minorHAnsi" w:cstheme="minorHAnsi"/>
                <w:lang w:val="en-AU"/>
              </w:rPr>
            </w:pPr>
            <w:r w:rsidRPr="006919A8">
              <w:rPr>
                <w:rFonts w:asciiTheme="minorHAnsi" w:eastAsia="Arial Unicode MS" w:hAnsiTheme="minorHAnsi" w:cstheme="minorHAnsi"/>
                <w:lang w:val="en-AU"/>
              </w:rPr>
              <w:t>Number of trips (air/train) = 4</w:t>
            </w:r>
            <w:r>
              <w:rPr>
                <w:rFonts w:asciiTheme="minorHAnsi" w:eastAsia="Arial Unicode MS" w:hAnsiTheme="minorHAnsi" w:cstheme="minorHAnsi"/>
                <w:lang w:val="en-AU"/>
              </w:rPr>
              <w:t xml:space="preserve"> </w:t>
            </w:r>
            <w:r w:rsidRPr="006919A8">
              <w:rPr>
                <w:rFonts w:asciiTheme="minorHAnsi" w:eastAsia="Arial Unicode MS" w:hAnsiTheme="minorHAnsi" w:cstheme="minorHAnsi"/>
                <w:lang w:val="en-AU"/>
              </w:rPr>
              <w:t xml:space="preserve">trips </w:t>
            </w:r>
          </w:p>
          <w:p w14:paraId="0E0D3949" w14:textId="7D91C8C2" w:rsidR="00C517FC" w:rsidRPr="006919A8" w:rsidRDefault="00C517FC" w:rsidP="003F4B8F">
            <w:pPr>
              <w:pStyle w:val="ListParagraph"/>
              <w:widowControl/>
              <w:autoSpaceDE/>
              <w:autoSpaceDN/>
              <w:ind w:left="160" w:firstLine="0"/>
              <w:contextualSpacing/>
              <w:rPr>
                <w:rFonts w:asciiTheme="minorHAnsi" w:eastAsia="Arial Unicode MS" w:hAnsiTheme="minorHAnsi" w:cstheme="minorHAnsi"/>
                <w:lang w:val="en-AU"/>
              </w:rPr>
            </w:pPr>
            <w:r>
              <w:rPr>
                <w:rFonts w:asciiTheme="minorHAnsi" w:eastAsia="Arial Unicode MS" w:hAnsiTheme="minorHAnsi" w:cstheme="minorHAnsi"/>
                <w:lang w:val="en-AU"/>
              </w:rPr>
              <w:t>(Guwahati, Gandhinagar, Ranchi, and Patna)</w:t>
            </w:r>
          </w:p>
          <w:p w14:paraId="66E2CC6B" w14:textId="535A82A3" w:rsidR="00C517FC" w:rsidRPr="006919A8" w:rsidRDefault="00C517FC" w:rsidP="007A4582">
            <w:pPr>
              <w:pStyle w:val="ListParagraph"/>
              <w:widowControl/>
              <w:numPr>
                <w:ilvl w:val="0"/>
                <w:numId w:val="4"/>
              </w:numPr>
              <w:autoSpaceDE/>
              <w:autoSpaceDN/>
              <w:ind w:left="160" w:hanging="148"/>
              <w:contextualSpacing/>
              <w:rPr>
                <w:rFonts w:asciiTheme="minorHAnsi" w:eastAsia="Arial Unicode MS" w:hAnsiTheme="minorHAnsi" w:cstheme="minorHAnsi"/>
                <w:lang w:val="en-AU"/>
              </w:rPr>
            </w:pPr>
            <w:r w:rsidRPr="006919A8">
              <w:rPr>
                <w:rFonts w:asciiTheme="minorHAnsi" w:eastAsia="Arial Unicode MS" w:hAnsiTheme="minorHAnsi" w:cstheme="minorHAnsi"/>
                <w:lang w:val="en-AU"/>
              </w:rPr>
              <w:t>Number of days of outstation travel = 12days (for estimating taxi charges)</w:t>
            </w:r>
          </w:p>
          <w:p w14:paraId="25C915CA" w14:textId="77777777" w:rsidR="00C517FC" w:rsidRPr="006919A8" w:rsidRDefault="00C517FC" w:rsidP="007A4582">
            <w:pPr>
              <w:ind w:left="12"/>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2E55B5F5" w14:textId="4274587C" w:rsidR="00C517FC" w:rsidRPr="006919A8" w:rsidRDefault="00C517FC" w:rsidP="007A4582">
            <w:pPr>
              <w:spacing w:before="60" w:after="60"/>
              <w:rPr>
                <w:rFonts w:asciiTheme="minorHAnsi" w:eastAsia="Arial Unicode MS" w:hAnsiTheme="minorHAnsi" w:cstheme="minorHAnsi"/>
                <w:u w:val="single"/>
                <w:lang w:val="en-AU"/>
              </w:rPr>
            </w:pPr>
          </w:p>
        </w:tc>
      </w:tr>
      <w:tr w:rsidR="00C517FC" w:rsidRPr="007613B3" w14:paraId="1D42C5F9" w14:textId="77777777" w:rsidTr="00C517FC">
        <w:trPr>
          <w:gridAfter w:val="1"/>
          <w:wAfter w:w="270" w:type="dxa"/>
          <w:trHeight w:val="406"/>
        </w:trPr>
        <w:tc>
          <w:tcPr>
            <w:tcW w:w="3770" w:type="dxa"/>
            <w:tcBorders>
              <w:top w:val="single" w:sz="8" w:space="0" w:color="6D6D6D"/>
              <w:left w:val="single" w:sz="8" w:space="0" w:color="6D6D6D"/>
              <w:bottom w:val="single" w:sz="8" w:space="0" w:color="6D6D6D"/>
              <w:right w:val="single" w:sz="8" w:space="0" w:color="6D6D6D"/>
            </w:tcBorders>
            <w:shd w:val="clear" w:color="auto" w:fill="auto"/>
            <w:noWrap/>
          </w:tcPr>
          <w:p w14:paraId="132A98F0" w14:textId="77777777" w:rsidR="00C517FC" w:rsidRPr="006919A8" w:rsidRDefault="00C517FC" w:rsidP="007A4582">
            <w:pPr>
              <w:spacing w:before="60" w:after="60"/>
              <w:rPr>
                <w:rFonts w:asciiTheme="minorHAnsi" w:eastAsia="Arial Unicode MS" w:hAnsiTheme="minorHAnsi" w:cstheme="minorHAnsi"/>
                <w:lang w:val="en-AU"/>
              </w:rPr>
            </w:pPr>
            <w:r w:rsidRPr="006919A8">
              <w:rPr>
                <w:rFonts w:asciiTheme="minorHAnsi" w:eastAsia="Arial Unicode MS" w:hAnsiTheme="minorHAnsi" w:cstheme="minorHAnsi"/>
                <w:lang w:val="en-AU"/>
              </w:rPr>
              <w:t>Per Diem/DSA (if applicable)</w:t>
            </w:r>
          </w:p>
        </w:tc>
        <w:tc>
          <w:tcPr>
            <w:tcW w:w="2435" w:type="dxa"/>
            <w:tcBorders>
              <w:top w:val="single" w:sz="8" w:space="0" w:color="6D6D6D"/>
              <w:left w:val="single" w:sz="8" w:space="0" w:color="6D6D6D"/>
              <w:bottom w:val="single" w:sz="8" w:space="0" w:color="6D6D6D"/>
              <w:right w:val="single" w:sz="8" w:space="0" w:color="6D6D6D"/>
            </w:tcBorders>
            <w:shd w:val="clear" w:color="auto" w:fill="auto"/>
          </w:tcPr>
          <w:p w14:paraId="6439EAAE" w14:textId="7A98CA27" w:rsidR="00C517FC" w:rsidRPr="006919A8" w:rsidRDefault="00C517FC" w:rsidP="007A4582">
            <w:pPr>
              <w:pStyle w:val="ListParagraph"/>
              <w:widowControl/>
              <w:numPr>
                <w:ilvl w:val="0"/>
                <w:numId w:val="4"/>
              </w:numPr>
              <w:autoSpaceDE/>
              <w:autoSpaceDN/>
              <w:ind w:left="160" w:hanging="148"/>
              <w:contextualSpacing/>
              <w:rPr>
                <w:rFonts w:asciiTheme="minorHAnsi" w:eastAsia="Arial Unicode MS" w:hAnsiTheme="minorHAnsi" w:cstheme="minorHAnsi"/>
                <w:lang w:val="en-AU"/>
              </w:rPr>
            </w:pPr>
            <w:r w:rsidRPr="006919A8">
              <w:rPr>
                <w:rFonts w:asciiTheme="minorHAnsi" w:eastAsia="Arial Unicode MS" w:hAnsiTheme="minorHAnsi" w:cstheme="minorHAnsi"/>
                <w:lang w:val="en-AU"/>
              </w:rPr>
              <w:t>Number of days of outstation travel = 12</w:t>
            </w:r>
            <w:r>
              <w:rPr>
                <w:rFonts w:asciiTheme="minorHAnsi" w:eastAsia="Arial Unicode MS" w:hAnsiTheme="minorHAnsi" w:cstheme="minorHAnsi"/>
                <w:lang w:val="en-AU"/>
              </w:rPr>
              <w:t xml:space="preserve"> </w:t>
            </w:r>
            <w:r w:rsidRPr="006919A8">
              <w:rPr>
                <w:rFonts w:asciiTheme="minorHAnsi" w:eastAsia="Arial Unicode MS" w:hAnsiTheme="minorHAnsi" w:cstheme="minorHAnsi"/>
                <w:lang w:val="en-AU"/>
              </w:rPr>
              <w:t>days (for estimating per diem)</w:t>
            </w:r>
          </w:p>
          <w:p w14:paraId="1CECF798" w14:textId="77777777" w:rsidR="00C517FC" w:rsidRPr="006919A8" w:rsidRDefault="00C517FC" w:rsidP="007A4582">
            <w:pPr>
              <w:pStyle w:val="ListParagraph"/>
              <w:ind w:left="160"/>
              <w:rPr>
                <w:rFonts w:asciiTheme="minorHAnsi" w:eastAsia="Arial Unicode MS" w:hAnsiTheme="minorHAnsi" w:cstheme="minorHAnsi"/>
                <w:lang w:val="en-AU"/>
              </w:rPr>
            </w:pPr>
          </w:p>
        </w:tc>
        <w:tc>
          <w:tcPr>
            <w:tcW w:w="4230" w:type="dxa"/>
            <w:tcBorders>
              <w:top w:val="single" w:sz="8" w:space="0" w:color="6D6D6D"/>
              <w:left w:val="single" w:sz="8" w:space="0" w:color="6D6D6D"/>
              <w:bottom w:val="single" w:sz="8" w:space="0" w:color="6D6D6D"/>
              <w:right w:val="single" w:sz="8" w:space="0" w:color="6D6D6D"/>
            </w:tcBorders>
            <w:shd w:val="clear" w:color="auto" w:fill="auto"/>
          </w:tcPr>
          <w:p w14:paraId="49E348A7" w14:textId="5A16A5F2" w:rsidR="00C517FC" w:rsidRPr="006919A8" w:rsidRDefault="00C517FC" w:rsidP="007A4582">
            <w:pPr>
              <w:spacing w:before="60" w:after="60"/>
              <w:jc w:val="center"/>
              <w:rPr>
                <w:rFonts w:asciiTheme="minorHAnsi" w:eastAsia="Arial Unicode MS" w:hAnsiTheme="minorHAnsi" w:cstheme="minorHAnsi"/>
                <w:lang w:val="en-AU"/>
              </w:rPr>
            </w:pPr>
          </w:p>
        </w:tc>
      </w:tr>
      <w:bookmarkEnd w:id="1"/>
      <w:tr w:rsidR="007A4582" w:rsidRPr="007613B3" w14:paraId="629DA642" w14:textId="77777777" w:rsidTr="00B003CE">
        <w:trPr>
          <w:trHeight w:val="401"/>
        </w:trPr>
        <w:tc>
          <w:tcPr>
            <w:tcW w:w="3770" w:type="dxa"/>
            <w:tcBorders>
              <w:top w:val="single" w:sz="4" w:space="0" w:color="auto"/>
              <w:left w:val="single" w:sz="4" w:space="0" w:color="auto"/>
              <w:bottom w:val="nil"/>
              <w:right w:val="single" w:sz="4" w:space="0" w:color="auto"/>
            </w:tcBorders>
            <w:shd w:val="clear" w:color="auto" w:fill="auto"/>
            <w:noWrap/>
            <w:hideMark/>
          </w:tcPr>
          <w:p w14:paraId="505050DE" w14:textId="77777777" w:rsidR="007A4582" w:rsidRPr="006919A8" w:rsidRDefault="007A4582" w:rsidP="007A4582">
            <w:pPr>
              <w:spacing w:before="60"/>
              <w:rPr>
                <w:rFonts w:asciiTheme="minorHAnsi" w:eastAsia="Arial Unicode MS" w:hAnsiTheme="minorHAnsi" w:cstheme="minorHAnsi"/>
                <w:b/>
                <w:lang w:val="en-AU"/>
              </w:rPr>
            </w:pPr>
            <w:r w:rsidRPr="006919A8">
              <w:rPr>
                <w:rFonts w:asciiTheme="minorHAnsi" w:eastAsia="Arial Unicode MS" w:hAnsiTheme="minorHAnsi" w:cstheme="minorHAnsi"/>
                <w:b/>
                <w:lang w:val="en-AU"/>
              </w:rPr>
              <w:t>Minimum Qualifications required:</w:t>
            </w:r>
          </w:p>
        </w:tc>
        <w:tc>
          <w:tcPr>
            <w:tcW w:w="6935" w:type="dxa"/>
            <w:gridSpan w:val="3"/>
            <w:tcBorders>
              <w:top w:val="single" w:sz="4" w:space="0" w:color="auto"/>
              <w:left w:val="single" w:sz="4" w:space="0" w:color="auto"/>
              <w:bottom w:val="nil"/>
              <w:right w:val="single" w:sz="4" w:space="0" w:color="auto"/>
            </w:tcBorders>
            <w:shd w:val="clear" w:color="auto" w:fill="auto"/>
            <w:noWrap/>
            <w:hideMark/>
          </w:tcPr>
          <w:p w14:paraId="343B3D66" w14:textId="77777777" w:rsidR="007A4582" w:rsidRPr="006919A8" w:rsidRDefault="007A4582" w:rsidP="007A4582">
            <w:pPr>
              <w:spacing w:before="60"/>
              <w:rPr>
                <w:rFonts w:asciiTheme="minorHAnsi" w:eastAsia="Arial Unicode MS" w:hAnsiTheme="minorHAnsi" w:cstheme="minorHAnsi"/>
                <w:b/>
                <w:lang w:val="en-AU"/>
              </w:rPr>
            </w:pPr>
            <w:r w:rsidRPr="006919A8">
              <w:rPr>
                <w:rFonts w:asciiTheme="minorHAnsi" w:eastAsia="Arial Unicode MS" w:hAnsiTheme="minorHAnsi" w:cstheme="minorHAnsi"/>
                <w:b/>
                <w:lang w:val="en-AU"/>
              </w:rPr>
              <w:t>Years of Experience/Knowledge/Expertise/Skills required:</w:t>
            </w:r>
          </w:p>
          <w:p w14:paraId="5FAF4958" w14:textId="77777777" w:rsidR="007A4582" w:rsidRPr="006919A8" w:rsidRDefault="007A4582" w:rsidP="007A4582">
            <w:pPr>
              <w:spacing w:before="60"/>
              <w:rPr>
                <w:rFonts w:asciiTheme="minorHAnsi" w:eastAsia="Arial Unicode MS" w:hAnsiTheme="minorHAnsi" w:cstheme="minorHAnsi"/>
                <w:b/>
                <w:lang w:val="en-AU"/>
              </w:rPr>
            </w:pPr>
          </w:p>
        </w:tc>
      </w:tr>
      <w:tr w:rsidR="007A4582" w:rsidRPr="007613B3" w14:paraId="5DFB7CCB" w14:textId="77777777" w:rsidTr="00B003CE">
        <w:trPr>
          <w:trHeight w:val="401"/>
        </w:trPr>
        <w:tc>
          <w:tcPr>
            <w:tcW w:w="3770" w:type="dxa"/>
            <w:tcBorders>
              <w:top w:val="nil"/>
              <w:left w:val="single" w:sz="4" w:space="0" w:color="auto"/>
              <w:bottom w:val="nil"/>
              <w:right w:val="single" w:sz="4" w:space="0" w:color="auto"/>
            </w:tcBorders>
            <w:shd w:val="clear" w:color="auto" w:fill="auto"/>
            <w:noWrap/>
          </w:tcPr>
          <w:p w14:paraId="55002464" w14:textId="77777777" w:rsidR="007A4582" w:rsidRPr="006919A8" w:rsidRDefault="007A4582" w:rsidP="007A4582">
            <w:pPr>
              <w:spacing w:before="60"/>
              <w:rPr>
                <w:rFonts w:asciiTheme="minorHAnsi" w:eastAsia="Arial Unicode MS" w:hAnsiTheme="minorHAnsi" w:cstheme="minorHAnsi"/>
                <w:lang w:val="en-AU"/>
              </w:rPr>
            </w:pPr>
            <w:r w:rsidRPr="006919A8">
              <w:rPr>
                <w:rFonts w:asciiTheme="minorHAnsi" w:eastAsia="Arial Unicode MS" w:hAnsiTheme="minorHAnsi" w:cstheme="minorHAnsi"/>
                <w:lang w:val="en-AU"/>
              </w:rPr>
              <w:fldChar w:fldCharType="begin">
                <w:ffData>
                  <w:name w:val="Check6"/>
                  <w:enabled/>
                  <w:calcOnExit w:val="0"/>
                  <w:checkBox>
                    <w:sizeAuto/>
                    <w:default w:val="0"/>
                  </w:checkBox>
                </w:ffData>
              </w:fldChar>
            </w:r>
            <w:r w:rsidRPr="006919A8">
              <w:rPr>
                <w:rFonts w:asciiTheme="minorHAnsi" w:eastAsia="Arial Unicode MS" w:hAnsiTheme="minorHAnsi" w:cstheme="minorHAnsi"/>
                <w:lang w:val="en-AU"/>
              </w:rPr>
              <w:instrText xml:space="preserve"> FORMCHECKBOX </w:instrText>
            </w:r>
            <w:r w:rsidR="00CF3B24">
              <w:rPr>
                <w:rFonts w:asciiTheme="minorHAnsi" w:eastAsia="Arial Unicode MS" w:hAnsiTheme="minorHAnsi" w:cstheme="minorHAnsi"/>
                <w:lang w:val="en-AU"/>
              </w:rPr>
            </w:r>
            <w:r w:rsidR="00CF3B24">
              <w:rPr>
                <w:rFonts w:asciiTheme="minorHAnsi" w:eastAsia="Arial Unicode MS" w:hAnsiTheme="minorHAnsi" w:cstheme="minorHAnsi"/>
                <w:lang w:val="en-AU"/>
              </w:rPr>
              <w:fldChar w:fldCharType="separate"/>
            </w:r>
            <w:r w:rsidRPr="006919A8">
              <w:rPr>
                <w:rFonts w:asciiTheme="minorHAnsi" w:eastAsia="Arial Unicode MS" w:hAnsiTheme="minorHAnsi" w:cstheme="minorHAnsi"/>
                <w:lang w:val="en-AU"/>
              </w:rPr>
              <w:fldChar w:fldCharType="end"/>
            </w:r>
            <w:r w:rsidRPr="006919A8">
              <w:rPr>
                <w:rFonts w:asciiTheme="minorHAnsi" w:eastAsia="Arial Unicode MS" w:hAnsiTheme="minorHAnsi" w:cstheme="minorHAnsi"/>
                <w:lang w:val="en-AU"/>
              </w:rPr>
              <w:t xml:space="preserve"> Bachelors </w:t>
            </w:r>
            <w:r w:rsidRPr="006919A8">
              <w:rPr>
                <w:rFonts w:asciiTheme="minorHAnsi" w:eastAsia="Arial Unicode MS" w:hAnsiTheme="minorHAnsi" w:cstheme="minorHAnsi"/>
                <w:lang w:val="en-AU"/>
              </w:rPr>
              <w:fldChar w:fldCharType="begin">
                <w:ffData>
                  <w:name w:val="Check7"/>
                  <w:enabled/>
                  <w:calcOnExit w:val="0"/>
                  <w:checkBox>
                    <w:sizeAuto/>
                    <w:default w:val="1"/>
                  </w:checkBox>
                </w:ffData>
              </w:fldChar>
            </w:r>
            <w:bookmarkStart w:id="2" w:name="Check7"/>
            <w:r w:rsidRPr="006919A8">
              <w:rPr>
                <w:rFonts w:asciiTheme="minorHAnsi" w:eastAsia="Arial Unicode MS" w:hAnsiTheme="minorHAnsi" w:cstheme="minorHAnsi"/>
                <w:lang w:val="en-AU"/>
              </w:rPr>
              <w:instrText xml:space="preserve"> FORMCHECKBOX </w:instrText>
            </w:r>
            <w:r w:rsidR="00CF3B24">
              <w:rPr>
                <w:rFonts w:asciiTheme="minorHAnsi" w:eastAsia="Arial Unicode MS" w:hAnsiTheme="minorHAnsi" w:cstheme="minorHAnsi"/>
                <w:lang w:val="en-AU"/>
              </w:rPr>
            </w:r>
            <w:r w:rsidR="00CF3B24">
              <w:rPr>
                <w:rFonts w:asciiTheme="minorHAnsi" w:eastAsia="Arial Unicode MS" w:hAnsiTheme="minorHAnsi" w:cstheme="minorHAnsi"/>
                <w:lang w:val="en-AU"/>
              </w:rPr>
              <w:fldChar w:fldCharType="separate"/>
            </w:r>
            <w:r w:rsidRPr="006919A8">
              <w:rPr>
                <w:rFonts w:asciiTheme="minorHAnsi" w:eastAsia="Arial Unicode MS" w:hAnsiTheme="minorHAnsi" w:cstheme="minorHAnsi"/>
                <w:lang w:val="en-AU"/>
              </w:rPr>
              <w:fldChar w:fldCharType="end"/>
            </w:r>
            <w:bookmarkEnd w:id="2"/>
            <w:r w:rsidRPr="006919A8">
              <w:rPr>
                <w:rFonts w:asciiTheme="minorHAnsi" w:eastAsia="Arial Unicode MS" w:hAnsiTheme="minorHAnsi" w:cstheme="minorHAnsi"/>
                <w:lang w:val="en-AU"/>
              </w:rPr>
              <w:t xml:space="preserve"> Masters  </w:t>
            </w:r>
            <w:r w:rsidRPr="006919A8">
              <w:rPr>
                <w:rFonts w:asciiTheme="minorHAnsi" w:eastAsia="Arial Unicode MS" w:hAnsiTheme="minorHAnsi" w:cstheme="minorHAnsi"/>
                <w:lang w:val="en-AU"/>
              </w:rPr>
              <w:fldChar w:fldCharType="begin">
                <w:ffData>
                  <w:name w:val="Check8"/>
                  <w:enabled/>
                  <w:calcOnExit w:val="0"/>
                  <w:checkBox>
                    <w:sizeAuto/>
                    <w:default w:val="0"/>
                  </w:checkBox>
                </w:ffData>
              </w:fldChar>
            </w:r>
            <w:r w:rsidRPr="006919A8">
              <w:rPr>
                <w:rFonts w:asciiTheme="minorHAnsi" w:eastAsia="Arial Unicode MS" w:hAnsiTheme="minorHAnsi" w:cstheme="minorHAnsi"/>
                <w:lang w:val="en-AU"/>
              </w:rPr>
              <w:instrText xml:space="preserve"> FORMCHECKBOX </w:instrText>
            </w:r>
            <w:r w:rsidR="00CF3B24">
              <w:rPr>
                <w:rFonts w:asciiTheme="minorHAnsi" w:eastAsia="Arial Unicode MS" w:hAnsiTheme="minorHAnsi" w:cstheme="minorHAnsi"/>
                <w:lang w:val="en-AU"/>
              </w:rPr>
            </w:r>
            <w:r w:rsidR="00CF3B24">
              <w:rPr>
                <w:rFonts w:asciiTheme="minorHAnsi" w:eastAsia="Arial Unicode MS" w:hAnsiTheme="minorHAnsi" w:cstheme="minorHAnsi"/>
                <w:lang w:val="en-AU"/>
              </w:rPr>
              <w:fldChar w:fldCharType="separate"/>
            </w:r>
            <w:r w:rsidRPr="006919A8">
              <w:rPr>
                <w:rFonts w:asciiTheme="minorHAnsi" w:eastAsia="Arial Unicode MS" w:hAnsiTheme="minorHAnsi" w:cstheme="minorHAnsi"/>
                <w:lang w:val="en-AU"/>
              </w:rPr>
              <w:fldChar w:fldCharType="end"/>
            </w:r>
            <w:r w:rsidRPr="006919A8">
              <w:rPr>
                <w:rFonts w:asciiTheme="minorHAnsi" w:eastAsia="Arial Unicode MS" w:hAnsiTheme="minorHAnsi" w:cstheme="minorHAnsi"/>
                <w:lang w:val="en-AU"/>
              </w:rPr>
              <w:t xml:space="preserve"> PhD </w:t>
            </w:r>
          </w:p>
          <w:p w14:paraId="0180F82F" w14:textId="77777777" w:rsidR="007A4582" w:rsidRPr="006919A8" w:rsidRDefault="007A4582" w:rsidP="007A4582">
            <w:pPr>
              <w:spacing w:before="60"/>
              <w:rPr>
                <w:rFonts w:asciiTheme="minorHAnsi" w:eastAsia="Arial Unicode MS" w:hAnsiTheme="minorHAnsi" w:cstheme="minorHAnsi"/>
                <w:lang w:val="en-AU"/>
              </w:rPr>
            </w:pPr>
            <w:r w:rsidRPr="006919A8">
              <w:rPr>
                <w:rFonts w:asciiTheme="minorHAnsi" w:eastAsia="Arial Unicode MS" w:hAnsiTheme="minorHAnsi" w:cstheme="minorHAnsi"/>
                <w:lang w:val="en-AU"/>
              </w:rPr>
              <w:fldChar w:fldCharType="begin">
                <w:ffData>
                  <w:name w:val="Check9"/>
                  <w:enabled/>
                  <w:calcOnExit w:val="0"/>
                  <w:checkBox>
                    <w:sizeAuto/>
                    <w:default w:val="0"/>
                  </w:checkBox>
                </w:ffData>
              </w:fldChar>
            </w:r>
            <w:r w:rsidRPr="006919A8">
              <w:rPr>
                <w:rFonts w:asciiTheme="minorHAnsi" w:eastAsia="Arial Unicode MS" w:hAnsiTheme="minorHAnsi" w:cstheme="minorHAnsi"/>
                <w:lang w:val="en-AU"/>
              </w:rPr>
              <w:instrText xml:space="preserve"> FORMCHECKBOX </w:instrText>
            </w:r>
            <w:r w:rsidR="00CF3B24">
              <w:rPr>
                <w:rFonts w:asciiTheme="minorHAnsi" w:eastAsia="Arial Unicode MS" w:hAnsiTheme="minorHAnsi" w:cstheme="minorHAnsi"/>
                <w:lang w:val="en-AU"/>
              </w:rPr>
            </w:r>
            <w:r w:rsidR="00CF3B24">
              <w:rPr>
                <w:rFonts w:asciiTheme="minorHAnsi" w:eastAsia="Arial Unicode MS" w:hAnsiTheme="minorHAnsi" w:cstheme="minorHAnsi"/>
                <w:lang w:val="en-AU"/>
              </w:rPr>
              <w:fldChar w:fldCharType="separate"/>
            </w:r>
            <w:r w:rsidRPr="006919A8">
              <w:rPr>
                <w:rFonts w:asciiTheme="minorHAnsi" w:eastAsia="Arial Unicode MS" w:hAnsiTheme="minorHAnsi" w:cstheme="minorHAnsi"/>
                <w:lang w:val="en-AU"/>
              </w:rPr>
              <w:fldChar w:fldCharType="end"/>
            </w:r>
            <w:r w:rsidRPr="006919A8">
              <w:rPr>
                <w:rFonts w:asciiTheme="minorHAnsi" w:eastAsia="Arial Unicode MS" w:hAnsiTheme="minorHAnsi" w:cstheme="minorHAnsi"/>
                <w:lang w:val="en-AU"/>
              </w:rPr>
              <w:t xml:space="preserve"> Other  </w:t>
            </w:r>
          </w:p>
          <w:p w14:paraId="4BBDCD1C" w14:textId="77777777" w:rsidR="007A4582" w:rsidRPr="006919A8" w:rsidRDefault="007A4582" w:rsidP="007A4582">
            <w:pPr>
              <w:spacing w:before="60"/>
              <w:rPr>
                <w:rFonts w:asciiTheme="minorHAnsi" w:eastAsia="Arial Unicode MS" w:hAnsiTheme="minorHAnsi" w:cstheme="minorHAnsi"/>
                <w:lang w:val="en-AU"/>
              </w:rPr>
            </w:pPr>
          </w:p>
          <w:p w14:paraId="4B728131" w14:textId="77777777" w:rsidR="007A4582" w:rsidRPr="006919A8" w:rsidRDefault="007A4582" w:rsidP="007A4582">
            <w:pPr>
              <w:spacing w:before="60"/>
              <w:rPr>
                <w:rFonts w:asciiTheme="minorHAnsi" w:eastAsia="Arial Unicode MS" w:hAnsiTheme="minorHAnsi" w:cstheme="minorHAnsi"/>
                <w:lang w:val="en-AU"/>
              </w:rPr>
            </w:pPr>
            <w:r w:rsidRPr="006919A8">
              <w:rPr>
                <w:rFonts w:asciiTheme="minorHAnsi" w:hAnsiTheme="minorHAnsi" w:cstheme="minorHAnsi"/>
                <w:color w:val="000000" w:themeColor="text1"/>
              </w:rPr>
              <w:t>Master’s degree in education or social sciences or any related areas discipline from a reputed university</w:t>
            </w:r>
          </w:p>
          <w:p w14:paraId="02D307D3" w14:textId="77777777" w:rsidR="007A4582" w:rsidRPr="006919A8" w:rsidRDefault="007A4582" w:rsidP="007A4582">
            <w:pPr>
              <w:spacing w:before="60"/>
              <w:rPr>
                <w:rFonts w:asciiTheme="minorHAnsi" w:eastAsia="Arial Unicode MS" w:hAnsiTheme="minorHAnsi" w:cstheme="minorHAnsi"/>
                <w:lang w:val="en-AU"/>
              </w:rPr>
            </w:pPr>
            <w:r w:rsidRPr="006919A8">
              <w:rPr>
                <w:rFonts w:asciiTheme="minorHAnsi" w:eastAsia="Arial Unicode MS" w:hAnsiTheme="minorHAnsi" w:cstheme="minorHAnsi"/>
                <w:lang w:val="en-AU"/>
              </w:rPr>
              <w:t xml:space="preserve">Enter Disciplines: </w:t>
            </w:r>
          </w:p>
        </w:tc>
        <w:tc>
          <w:tcPr>
            <w:tcW w:w="6935" w:type="dxa"/>
            <w:gridSpan w:val="3"/>
            <w:tcBorders>
              <w:top w:val="nil"/>
              <w:left w:val="single" w:sz="4" w:space="0" w:color="auto"/>
              <w:bottom w:val="nil"/>
              <w:right w:val="single" w:sz="4" w:space="0" w:color="auto"/>
            </w:tcBorders>
            <w:shd w:val="clear" w:color="auto" w:fill="auto"/>
            <w:noWrap/>
          </w:tcPr>
          <w:p w14:paraId="74DFE704" w14:textId="77777777" w:rsidR="007A4582" w:rsidRPr="006919A8" w:rsidRDefault="007A4582" w:rsidP="007A4582">
            <w:pPr>
              <w:pStyle w:val="TableParagraph"/>
              <w:spacing w:before="61"/>
              <w:ind w:left="112"/>
              <w:jc w:val="both"/>
              <w:rPr>
                <w:rFonts w:asciiTheme="minorHAnsi" w:hAnsiTheme="minorHAnsi" w:cstheme="minorHAnsi"/>
                <w:b/>
              </w:rPr>
            </w:pPr>
            <w:r w:rsidRPr="006919A8">
              <w:rPr>
                <w:rFonts w:asciiTheme="minorHAnsi" w:hAnsiTheme="minorHAnsi" w:cstheme="minorHAnsi"/>
                <w:b/>
              </w:rPr>
              <w:t>Knowledge/Expertise/Skills</w:t>
            </w:r>
            <w:r w:rsidRPr="006919A8">
              <w:rPr>
                <w:rFonts w:asciiTheme="minorHAnsi" w:hAnsiTheme="minorHAnsi" w:cstheme="minorHAnsi"/>
                <w:b/>
                <w:spacing w:val="-8"/>
              </w:rPr>
              <w:t xml:space="preserve"> </w:t>
            </w:r>
            <w:r w:rsidRPr="006919A8">
              <w:rPr>
                <w:rFonts w:asciiTheme="minorHAnsi" w:hAnsiTheme="minorHAnsi" w:cstheme="minorHAnsi"/>
                <w:b/>
              </w:rPr>
              <w:t>required:</w:t>
            </w:r>
          </w:p>
          <w:p w14:paraId="4CAE7B97" w14:textId="77777777" w:rsidR="007A4582" w:rsidRPr="006919A8" w:rsidRDefault="007A4582" w:rsidP="007A4582">
            <w:pPr>
              <w:spacing w:line="252" w:lineRule="auto"/>
              <w:ind w:left="720"/>
              <w:jc w:val="both"/>
              <w:rPr>
                <w:rFonts w:asciiTheme="minorHAnsi" w:hAnsiTheme="minorHAnsi" w:cstheme="minorHAnsi"/>
                <w:color w:val="000000" w:themeColor="text1"/>
              </w:rPr>
            </w:pPr>
          </w:p>
          <w:p w14:paraId="5CC8396E" w14:textId="77777777" w:rsidR="007A4582" w:rsidRPr="006919A8" w:rsidRDefault="007A4582" w:rsidP="007A4582">
            <w:pPr>
              <w:spacing w:line="252" w:lineRule="auto"/>
              <w:jc w:val="both"/>
              <w:rPr>
                <w:rFonts w:asciiTheme="minorHAnsi" w:hAnsiTheme="minorHAnsi" w:cstheme="minorHAnsi"/>
                <w:b/>
                <w:color w:val="000000" w:themeColor="text1"/>
              </w:rPr>
            </w:pPr>
            <w:r w:rsidRPr="006919A8">
              <w:rPr>
                <w:rFonts w:asciiTheme="minorHAnsi" w:hAnsiTheme="minorHAnsi" w:cstheme="minorHAnsi"/>
                <w:b/>
                <w:color w:val="000000" w:themeColor="text1"/>
              </w:rPr>
              <w:t>Minimum technical Knowledge and Experience</w:t>
            </w:r>
          </w:p>
          <w:p w14:paraId="0850082E" w14:textId="77777777" w:rsidR="007A4582" w:rsidRPr="006919A8" w:rsidRDefault="007A4582" w:rsidP="00C03280">
            <w:pPr>
              <w:widowControl/>
              <w:numPr>
                <w:ilvl w:val="0"/>
                <w:numId w:val="3"/>
              </w:numPr>
              <w:autoSpaceDE/>
              <w:autoSpaceDN/>
              <w:spacing w:line="252" w:lineRule="auto"/>
              <w:ind w:left="360"/>
              <w:jc w:val="both"/>
              <w:rPr>
                <w:rFonts w:asciiTheme="minorHAnsi" w:hAnsiTheme="minorHAnsi" w:cstheme="minorHAnsi"/>
                <w:color w:val="000000" w:themeColor="text1"/>
              </w:rPr>
            </w:pPr>
            <w:r w:rsidRPr="006919A8">
              <w:rPr>
                <w:rFonts w:asciiTheme="minorHAnsi" w:hAnsiTheme="minorHAnsi" w:cstheme="minorHAnsi"/>
                <w:color w:val="000000" w:themeColor="text1"/>
              </w:rPr>
              <w:t>Three (3) to eight (8) years of professional experience of working in education sector or social sciences</w:t>
            </w:r>
          </w:p>
          <w:p w14:paraId="015690AD" w14:textId="1B4C1191" w:rsidR="007A4582" w:rsidRPr="006919A8" w:rsidRDefault="007A4582" w:rsidP="00C03280">
            <w:pPr>
              <w:widowControl/>
              <w:numPr>
                <w:ilvl w:val="0"/>
                <w:numId w:val="3"/>
              </w:numPr>
              <w:autoSpaceDE/>
              <w:autoSpaceDN/>
              <w:spacing w:line="252" w:lineRule="auto"/>
              <w:ind w:left="360"/>
              <w:jc w:val="both"/>
              <w:rPr>
                <w:rFonts w:asciiTheme="minorHAnsi" w:eastAsiaTheme="minorEastAsia" w:hAnsiTheme="minorHAnsi" w:cstheme="minorHAnsi"/>
                <w:color w:val="000000" w:themeColor="text1"/>
              </w:rPr>
            </w:pPr>
            <w:r w:rsidRPr="006919A8">
              <w:rPr>
                <w:rFonts w:asciiTheme="minorHAnsi" w:hAnsiTheme="minorHAnsi" w:cstheme="minorHAnsi"/>
                <w:color w:val="000000" w:themeColor="text1"/>
              </w:rPr>
              <w:t xml:space="preserve">Experience of </w:t>
            </w:r>
            <w:r w:rsidR="00206501" w:rsidRPr="006919A8">
              <w:rPr>
                <w:rFonts w:asciiTheme="minorHAnsi" w:hAnsiTheme="minorHAnsi" w:cstheme="minorHAnsi"/>
                <w:color w:val="000000" w:themeColor="text1"/>
              </w:rPr>
              <w:t>analyzing</w:t>
            </w:r>
            <w:r w:rsidRPr="006919A8">
              <w:rPr>
                <w:rFonts w:asciiTheme="minorHAnsi" w:hAnsiTheme="minorHAnsi" w:cstheme="minorHAnsi"/>
                <w:color w:val="000000" w:themeColor="text1"/>
              </w:rPr>
              <w:t xml:space="preserve"> data and handling raw data of EMIS and other secondary sources </w:t>
            </w:r>
          </w:p>
          <w:p w14:paraId="70F8E6A8" w14:textId="77777777" w:rsidR="007A4582" w:rsidRPr="006919A8" w:rsidRDefault="007A4582" w:rsidP="00C03280">
            <w:pPr>
              <w:widowControl/>
              <w:numPr>
                <w:ilvl w:val="0"/>
                <w:numId w:val="3"/>
              </w:numPr>
              <w:autoSpaceDE/>
              <w:autoSpaceDN/>
              <w:spacing w:line="252" w:lineRule="auto"/>
              <w:ind w:left="360"/>
              <w:jc w:val="both"/>
              <w:rPr>
                <w:rFonts w:asciiTheme="minorHAnsi" w:hAnsiTheme="minorHAnsi" w:cstheme="minorHAnsi"/>
                <w:color w:val="000000" w:themeColor="text1"/>
              </w:rPr>
            </w:pPr>
            <w:r w:rsidRPr="006919A8">
              <w:rPr>
                <w:rFonts w:asciiTheme="minorHAnsi" w:hAnsiTheme="minorHAnsi" w:cstheme="minorHAnsi"/>
                <w:color w:val="000000" w:themeColor="text1"/>
              </w:rPr>
              <w:t xml:space="preserve">Good presentation and writing skills to differential audience and stakeholders </w:t>
            </w:r>
          </w:p>
          <w:p w14:paraId="17B5A283" w14:textId="77777777" w:rsidR="007A4582" w:rsidRPr="006919A8" w:rsidRDefault="007A4582" w:rsidP="00C03280">
            <w:pPr>
              <w:widowControl/>
              <w:numPr>
                <w:ilvl w:val="0"/>
                <w:numId w:val="3"/>
              </w:numPr>
              <w:autoSpaceDE/>
              <w:autoSpaceDN/>
              <w:spacing w:line="252" w:lineRule="auto"/>
              <w:ind w:left="360"/>
              <w:jc w:val="both"/>
              <w:rPr>
                <w:rFonts w:asciiTheme="minorHAnsi" w:hAnsiTheme="minorHAnsi" w:cstheme="minorHAnsi"/>
                <w:color w:val="000000" w:themeColor="text1"/>
              </w:rPr>
            </w:pPr>
            <w:r w:rsidRPr="006919A8">
              <w:rPr>
                <w:rFonts w:asciiTheme="minorHAnsi" w:hAnsiTheme="minorHAnsi" w:cstheme="minorHAnsi"/>
                <w:color w:val="000000" w:themeColor="text1"/>
              </w:rPr>
              <w:lastRenderedPageBreak/>
              <w:t xml:space="preserve">Comprehension of software like MS Excel, SPSS </w:t>
            </w:r>
          </w:p>
          <w:p w14:paraId="2E2834C3" w14:textId="77777777" w:rsidR="007A4582" w:rsidRPr="006919A8" w:rsidRDefault="007A4582" w:rsidP="00C03280">
            <w:pPr>
              <w:widowControl/>
              <w:numPr>
                <w:ilvl w:val="0"/>
                <w:numId w:val="3"/>
              </w:numPr>
              <w:autoSpaceDE/>
              <w:autoSpaceDN/>
              <w:spacing w:line="252" w:lineRule="auto"/>
              <w:ind w:left="360"/>
              <w:jc w:val="both"/>
              <w:rPr>
                <w:rFonts w:asciiTheme="minorHAnsi" w:hAnsiTheme="minorHAnsi" w:cstheme="minorHAnsi"/>
                <w:color w:val="000000" w:themeColor="text1"/>
              </w:rPr>
            </w:pPr>
            <w:r w:rsidRPr="006919A8">
              <w:rPr>
                <w:rFonts w:asciiTheme="minorHAnsi" w:hAnsiTheme="minorHAnsi" w:cstheme="minorHAnsi"/>
                <w:color w:val="000000" w:themeColor="text1"/>
              </w:rPr>
              <w:t>Basic Understanding of SQL and experience with data visualization tools like Power BI</w:t>
            </w:r>
          </w:p>
          <w:p w14:paraId="577CE705" w14:textId="77777777" w:rsidR="007A4582" w:rsidRPr="006919A8" w:rsidRDefault="007A4582" w:rsidP="00C03280">
            <w:pPr>
              <w:spacing w:line="252" w:lineRule="auto"/>
              <w:ind w:left="360"/>
              <w:jc w:val="both"/>
              <w:rPr>
                <w:rFonts w:asciiTheme="minorHAnsi" w:hAnsiTheme="minorHAnsi" w:cstheme="minorHAnsi"/>
                <w:color w:val="000000" w:themeColor="text1"/>
              </w:rPr>
            </w:pPr>
          </w:p>
          <w:p w14:paraId="6DB77DE9" w14:textId="77777777" w:rsidR="007A4582" w:rsidRPr="006919A8" w:rsidRDefault="007A4582" w:rsidP="00C03280">
            <w:pPr>
              <w:spacing w:line="252" w:lineRule="auto"/>
              <w:jc w:val="both"/>
              <w:rPr>
                <w:rFonts w:asciiTheme="minorHAnsi" w:hAnsiTheme="minorHAnsi" w:cstheme="minorHAnsi"/>
                <w:b/>
                <w:color w:val="000000" w:themeColor="text1"/>
              </w:rPr>
            </w:pPr>
            <w:r w:rsidRPr="006919A8">
              <w:rPr>
                <w:rFonts w:asciiTheme="minorHAnsi" w:hAnsiTheme="minorHAnsi" w:cstheme="minorHAnsi"/>
                <w:b/>
                <w:color w:val="000000" w:themeColor="text1"/>
              </w:rPr>
              <w:t>Project Management and Interpersonal Skills</w:t>
            </w:r>
          </w:p>
          <w:p w14:paraId="33663E58" w14:textId="77777777" w:rsidR="007A4582" w:rsidRPr="006919A8" w:rsidRDefault="007A4582" w:rsidP="00C03280">
            <w:pPr>
              <w:widowControl/>
              <w:numPr>
                <w:ilvl w:val="0"/>
                <w:numId w:val="3"/>
              </w:numPr>
              <w:autoSpaceDE/>
              <w:autoSpaceDN/>
              <w:spacing w:line="252" w:lineRule="auto"/>
              <w:ind w:left="360"/>
              <w:jc w:val="both"/>
              <w:rPr>
                <w:rFonts w:asciiTheme="minorHAnsi" w:hAnsiTheme="minorHAnsi" w:cstheme="minorHAnsi"/>
                <w:bCs/>
                <w:color w:val="000000" w:themeColor="text1"/>
              </w:rPr>
            </w:pPr>
            <w:r w:rsidRPr="006919A8">
              <w:rPr>
                <w:rFonts w:asciiTheme="minorHAnsi" w:hAnsiTheme="minorHAnsi" w:cstheme="minorHAnsi"/>
                <w:bCs/>
                <w:color w:val="000000" w:themeColor="text1"/>
              </w:rPr>
              <w:t>Ability to manage multiple tasks within tight deadlines and prioritize effectively, while delivering high quality work</w:t>
            </w:r>
          </w:p>
          <w:p w14:paraId="7472829E" w14:textId="77777777" w:rsidR="007A4582" w:rsidRPr="006919A8" w:rsidRDefault="007A4582" w:rsidP="00C03280">
            <w:pPr>
              <w:widowControl/>
              <w:numPr>
                <w:ilvl w:val="0"/>
                <w:numId w:val="3"/>
              </w:numPr>
              <w:autoSpaceDE/>
              <w:autoSpaceDN/>
              <w:spacing w:line="252" w:lineRule="auto"/>
              <w:ind w:left="360"/>
              <w:jc w:val="both"/>
              <w:rPr>
                <w:rFonts w:asciiTheme="minorHAnsi" w:hAnsiTheme="minorHAnsi" w:cstheme="minorHAnsi"/>
                <w:color w:val="000000" w:themeColor="text1"/>
              </w:rPr>
            </w:pPr>
            <w:r w:rsidRPr="006919A8">
              <w:rPr>
                <w:rFonts w:asciiTheme="minorHAnsi" w:hAnsiTheme="minorHAnsi" w:cstheme="minorHAnsi"/>
                <w:color w:val="000000" w:themeColor="text1"/>
              </w:rPr>
              <w:t>Proven analytical, report writing and organizational skills</w:t>
            </w:r>
          </w:p>
          <w:p w14:paraId="6809E0A1" w14:textId="77777777" w:rsidR="007A4582" w:rsidRPr="006919A8" w:rsidRDefault="007A4582" w:rsidP="00C03280">
            <w:pPr>
              <w:widowControl/>
              <w:numPr>
                <w:ilvl w:val="0"/>
                <w:numId w:val="3"/>
              </w:numPr>
              <w:autoSpaceDE/>
              <w:autoSpaceDN/>
              <w:spacing w:line="252" w:lineRule="auto"/>
              <w:ind w:left="360"/>
              <w:jc w:val="both"/>
              <w:rPr>
                <w:rFonts w:asciiTheme="minorHAnsi" w:eastAsia="Arial Unicode MS" w:hAnsiTheme="minorHAnsi" w:cstheme="minorHAnsi"/>
                <w:lang w:val="en-AU"/>
              </w:rPr>
            </w:pPr>
            <w:r w:rsidRPr="006919A8">
              <w:rPr>
                <w:rFonts w:asciiTheme="minorHAnsi" w:hAnsiTheme="minorHAnsi" w:cstheme="minorHAnsi"/>
                <w:color w:val="000000" w:themeColor="text1"/>
              </w:rPr>
              <w:t>Fluency in English is required and Fluency in Hindi and /or any other Indian regional languages will be an advantage.</w:t>
            </w:r>
          </w:p>
        </w:tc>
      </w:tr>
      <w:tr w:rsidR="007A4582" w:rsidRPr="007613B3" w14:paraId="5B03BC83" w14:textId="77777777" w:rsidTr="00B003CE">
        <w:trPr>
          <w:trHeight w:val="234"/>
        </w:trPr>
        <w:tc>
          <w:tcPr>
            <w:tcW w:w="3770" w:type="dxa"/>
            <w:tcBorders>
              <w:top w:val="nil"/>
              <w:right w:val="single" w:sz="4" w:space="0" w:color="auto"/>
            </w:tcBorders>
            <w:shd w:val="clear" w:color="auto" w:fill="auto"/>
            <w:noWrap/>
          </w:tcPr>
          <w:p w14:paraId="13EF5EB3" w14:textId="77777777" w:rsidR="007A4582" w:rsidRPr="006919A8" w:rsidRDefault="007A4582" w:rsidP="007A4582">
            <w:pPr>
              <w:spacing w:before="60"/>
              <w:rPr>
                <w:rFonts w:asciiTheme="minorHAnsi" w:eastAsia="Arial Unicode MS" w:hAnsiTheme="minorHAnsi" w:cstheme="minorHAnsi"/>
                <w:lang w:val="en-AU"/>
              </w:rPr>
            </w:pPr>
          </w:p>
        </w:tc>
        <w:tc>
          <w:tcPr>
            <w:tcW w:w="6935" w:type="dxa"/>
            <w:gridSpan w:val="3"/>
            <w:tcBorders>
              <w:top w:val="nil"/>
              <w:left w:val="single" w:sz="4" w:space="0" w:color="auto"/>
            </w:tcBorders>
            <w:shd w:val="clear" w:color="auto" w:fill="auto"/>
            <w:noWrap/>
          </w:tcPr>
          <w:p w14:paraId="6110C288" w14:textId="77777777" w:rsidR="007A4582" w:rsidRPr="006919A8" w:rsidRDefault="007A4582" w:rsidP="007A4582">
            <w:pPr>
              <w:rPr>
                <w:rFonts w:asciiTheme="minorHAnsi" w:hAnsiTheme="minorHAnsi" w:cstheme="minorHAnsi"/>
              </w:rPr>
            </w:pPr>
          </w:p>
        </w:tc>
      </w:tr>
      <w:tr w:rsidR="007A4582" w:rsidRPr="006919A8" w14:paraId="40B7B7A3" w14:textId="77777777" w:rsidTr="00B003CE">
        <w:trPr>
          <w:trHeight w:val="153"/>
        </w:trPr>
        <w:tc>
          <w:tcPr>
            <w:tcW w:w="10705" w:type="dxa"/>
            <w:gridSpan w:val="4"/>
            <w:tcBorders>
              <w:top w:val="nil"/>
            </w:tcBorders>
            <w:shd w:val="clear" w:color="auto" w:fill="auto"/>
            <w:noWrap/>
          </w:tcPr>
          <w:p w14:paraId="3963D704" w14:textId="77777777" w:rsidR="007A4582" w:rsidRPr="006919A8" w:rsidRDefault="00CF3B24" w:rsidP="007A4582">
            <w:pPr>
              <w:spacing w:before="60"/>
              <w:rPr>
                <w:rStyle w:val="Hyperlink"/>
                <w:rFonts w:asciiTheme="minorHAnsi" w:eastAsia="Arial Unicode MS" w:hAnsiTheme="minorHAnsi" w:cstheme="minorHAnsi"/>
                <w:b/>
                <w:bCs/>
                <w:lang w:val="en-AU"/>
              </w:rPr>
            </w:pPr>
            <w:hyperlink r:id="rId13">
              <w:r w:rsidR="007A4582" w:rsidRPr="006919A8">
                <w:rPr>
                  <w:rStyle w:val="Hyperlink"/>
                  <w:rFonts w:asciiTheme="minorHAnsi" w:eastAsia="Arial Unicode MS" w:hAnsiTheme="minorHAnsi" w:cstheme="minorHAnsi"/>
                  <w:b/>
                  <w:bCs/>
                  <w:lang w:val="en-AU"/>
                </w:rPr>
                <w:t>Competitive Selection Criteria</w:t>
              </w:r>
            </w:hyperlink>
            <w:r w:rsidR="007A4582" w:rsidRPr="006919A8">
              <w:rPr>
                <w:rFonts w:asciiTheme="minorHAnsi" w:eastAsia="Arial Unicode MS" w:hAnsiTheme="minorHAnsi" w:cstheme="minorHAnsi"/>
                <w:b/>
                <w:bCs/>
                <w:lang w:val="en-AU"/>
              </w:rPr>
              <w:t xml:space="preserve"> (for clarification see </w:t>
            </w:r>
            <w:hyperlink r:id="rId14">
              <w:r w:rsidR="007A4582" w:rsidRPr="006919A8">
                <w:rPr>
                  <w:rStyle w:val="Hyperlink"/>
                  <w:rFonts w:asciiTheme="minorHAnsi" w:eastAsia="Arial Unicode MS" w:hAnsiTheme="minorHAnsi" w:cstheme="minorHAnsi"/>
                  <w:b/>
                  <w:bCs/>
                  <w:lang w:val="en-AU"/>
                </w:rPr>
                <w:t>Guidance)</w:t>
              </w:r>
            </w:hyperlink>
          </w:p>
          <w:p w14:paraId="463C7DBC" w14:textId="77777777" w:rsidR="007A4582" w:rsidRPr="006919A8" w:rsidRDefault="007A4582" w:rsidP="007A4582">
            <w:pPr>
              <w:pStyle w:val="TableParagraph"/>
              <w:ind w:left="107"/>
              <w:rPr>
                <w:rFonts w:asciiTheme="minorHAnsi" w:hAnsiTheme="minorHAnsi" w:cstheme="minorHAnsi"/>
              </w:rPr>
            </w:pPr>
            <w:r w:rsidRPr="006919A8">
              <w:rPr>
                <w:rFonts w:asciiTheme="minorHAnsi" w:hAnsiTheme="minorHAnsi" w:cstheme="minorHAnsi"/>
              </w:rPr>
              <w:t>Interested</w:t>
            </w:r>
            <w:r w:rsidRPr="006919A8">
              <w:rPr>
                <w:rFonts w:asciiTheme="minorHAnsi" w:hAnsiTheme="minorHAnsi" w:cstheme="minorHAnsi"/>
                <w:spacing w:val="18"/>
              </w:rPr>
              <w:t xml:space="preserve"> </w:t>
            </w:r>
            <w:r w:rsidRPr="006919A8">
              <w:rPr>
                <w:rFonts w:asciiTheme="minorHAnsi" w:hAnsiTheme="minorHAnsi" w:cstheme="minorHAnsi"/>
              </w:rPr>
              <w:t>candidates</w:t>
            </w:r>
            <w:r w:rsidRPr="006919A8">
              <w:rPr>
                <w:rFonts w:asciiTheme="minorHAnsi" w:hAnsiTheme="minorHAnsi" w:cstheme="minorHAnsi"/>
                <w:spacing w:val="17"/>
              </w:rPr>
              <w:t xml:space="preserve"> </w:t>
            </w:r>
            <w:r w:rsidRPr="006919A8">
              <w:rPr>
                <w:rFonts w:asciiTheme="minorHAnsi" w:hAnsiTheme="minorHAnsi" w:cstheme="minorHAnsi"/>
              </w:rPr>
              <w:t>are</w:t>
            </w:r>
            <w:r w:rsidRPr="006919A8">
              <w:rPr>
                <w:rFonts w:asciiTheme="minorHAnsi" w:hAnsiTheme="minorHAnsi" w:cstheme="minorHAnsi"/>
                <w:spacing w:val="17"/>
              </w:rPr>
              <w:t xml:space="preserve"> </w:t>
            </w:r>
            <w:r w:rsidRPr="006919A8">
              <w:rPr>
                <w:rFonts w:asciiTheme="minorHAnsi" w:hAnsiTheme="minorHAnsi" w:cstheme="minorHAnsi"/>
              </w:rPr>
              <w:t>required</w:t>
            </w:r>
            <w:r w:rsidRPr="006919A8">
              <w:rPr>
                <w:rFonts w:asciiTheme="minorHAnsi" w:hAnsiTheme="minorHAnsi" w:cstheme="minorHAnsi"/>
                <w:spacing w:val="18"/>
              </w:rPr>
              <w:t xml:space="preserve"> </w:t>
            </w:r>
            <w:r w:rsidRPr="006919A8">
              <w:rPr>
                <w:rFonts w:asciiTheme="minorHAnsi" w:hAnsiTheme="minorHAnsi" w:cstheme="minorHAnsi"/>
              </w:rPr>
              <w:t>to</w:t>
            </w:r>
            <w:r w:rsidRPr="006919A8">
              <w:rPr>
                <w:rFonts w:asciiTheme="minorHAnsi" w:hAnsiTheme="minorHAnsi" w:cstheme="minorHAnsi"/>
                <w:spacing w:val="20"/>
              </w:rPr>
              <w:t xml:space="preserve"> </w:t>
            </w:r>
            <w:r w:rsidRPr="006919A8">
              <w:rPr>
                <w:rFonts w:asciiTheme="minorHAnsi" w:hAnsiTheme="minorHAnsi" w:cstheme="minorHAnsi"/>
              </w:rPr>
              <w:t>submit</w:t>
            </w:r>
            <w:r w:rsidRPr="006919A8">
              <w:rPr>
                <w:rFonts w:asciiTheme="minorHAnsi" w:hAnsiTheme="minorHAnsi" w:cstheme="minorHAnsi"/>
                <w:spacing w:val="20"/>
              </w:rPr>
              <w:t xml:space="preserve"> </w:t>
            </w:r>
            <w:r w:rsidRPr="006919A8">
              <w:rPr>
                <w:rFonts w:asciiTheme="minorHAnsi" w:hAnsiTheme="minorHAnsi" w:cstheme="minorHAnsi"/>
              </w:rPr>
              <w:t>the</w:t>
            </w:r>
            <w:r w:rsidRPr="006919A8">
              <w:rPr>
                <w:rFonts w:asciiTheme="minorHAnsi" w:hAnsiTheme="minorHAnsi" w:cstheme="minorHAnsi"/>
                <w:spacing w:val="17"/>
              </w:rPr>
              <w:t xml:space="preserve"> </w:t>
            </w:r>
            <w:r w:rsidRPr="006919A8">
              <w:rPr>
                <w:rFonts w:asciiTheme="minorHAnsi" w:hAnsiTheme="minorHAnsi" w:cstheme="minorHAnsi"/>
              </w:rPr>
              <w:t>following</w:t>
            </w:r>
            <w:r w:rsidRPr="006919A8">
              <w:rPr>
                <w:rFonts w:asciiTheme="minorHAnsi" w:hAnsiTheme="minorHAnsi" w:cstheme="minorHAnsi"/>
                <w:spacing w:val="18"/>
              </w:rPr>
              <w:t xml:space="preserve"> </w:t>
            </w:r>
            <w:r w:rsidRPr="006919A8">
              <w:rPr>
                <w:rFonts w:asciiTheme="minorHAnsi" w:hAnsiTheme="minorHAnsi" w:cstheme="minorHAnsi"/>
              </w:rPr>
              <w:t>documents</w:t>
            </w:r>
            <w:r w:rsidRPr="006919A8">
              <w:rPr>
                <w:rFonts w:asciiTheme="minorHAnsi" w:hAnsiTheme="minorHAnsi" w:cstheme="minorHAnsi"/>
                <w:spacing w:val="20"/>
              </w:rPr>
              <w:t xml:space="preserve"> </w:t>
            </w:r>
            <w:r w:rsidRPr="006919A8">
              <w:rPr>
                <w:rFonts w:asciiTheme="minorHAnsi" w:hAnsiTheme="minorHAnsi" w:cstheme="minorHAnsi"/>
              </w:rPr>
              <w:t>as</w:t>
            </w:r>
            <w:r w:rsidRPr="006919A8">
              <w:rPr>
                <w:rFonts w:asciiTheme="minorHAnsi" w:hAnsiTheme="minorHAnsi" w:cstheme="minorHAnsi"/>
                <w:spacing w:val="17"/>
              </w:rPr>
              <w:t xml:space="preserve"> </w:t>
            </w:r>
            <w:r w:rsidRPr="006919A8">
              <w:rPr>
                <w:rFonts w:asciiTheme="minorHAnsi" w:hAnsiTheme="minorHAnsi" w:cstheme="minorHAnsi"/>
              </w:rPr>
              <w:t>part</w:t>
            </w:r>
            <w:r w:rsidRPr="006919A8">
              <w:rPr>
                <w:rFonts w:asciiTheme="minorHAnsi" w:hAnsiTheme="minorHAnsi" w:cstheme="minorHAnsi"/>
                <w:spacing w:val="17"/>
              </w:rPr>
              <w:t xml:space="preserve"> </w:t>
            </w:r>
            <w:r w:rsidRPr="006919A8">
              <w:rPr>
                <w:rFonts w:asciiTheme="minorHAnsi" w:hAnsiTheme="minorHAnsi" w:cstheme="minorHAnsi"/>
              </w:rPr>
              <w:t>of</w:t>
            </w:r>
            <w:r w:rsidRPr="006919A8">
              <w:rPr>
                <w:rFonts w:asciiTheme="minorHAnsi" w:hAnsiTheme="minorHAnsi" w:cstheme="minorHAnsi"/>
                <w:spacing w:val="19"/>
              </w:rPr>
              <w:t xml:space="preserve"> </w:t>
            </w:r>
            <w:r w:rsidRPr="006919A8">
              <w:rPr>
                <w:rFonts w:asciiTheme="minorHAnsi" w:hAnsiTheme="minorHAnsi" w:cstheme="minorHAnsi"/>
              </w:rPr>
              <w:t>their</w:t>
            </w:r>
            <w:r w:rsidRPr="006919A8">
              <w:rPr>
                <w:rFonts w:asciiTheme="minorHAnsi" w:hAnsiTheme="minorHAnsi" w:cstheme="minorHAnsi"/>
                <w:spacing w:val="20"/>
              </w:rPr>
              <w:t xml:space="preserve"> </w:t>
            </w:r>
            <w:r w:rsidRPr="006919A8">
              <w:rPr>
                <w:rFonts w:asciiTheme="minorHAnsi" w:hAnsiTheme="minorHAnsi" w:cstheme="minorHAnsi"/>
              </w:rPr>
              <w:t>application</w:t>
            </w:r>
            <w:r w:rsidRPr="006919A8">
              <w:rPr>
                <w:rFonts w:asciiTheme="minorHAnsi" w:hAnsiTheme="minorHAnsi" w:cstheme="minorHAnsi"/>
                <w:spacing w:val="18"/>
              </w:rPr>
              <w:t xml:space="preserve"> </w:t>
            </w:r>
            <w:r w:rsidRPr="006919A8">
              <w:rPr>
                <w:rFonts w:asciiTheme="minorHAnsi" w:hAnsiTheme="minorHAnsi" w:cstheme="minorHAnsi"/>
              </w:rPr>
              <w:t>for</w:t>
            </w:r>
            <w:r w:rsidRPr="006919A8">
              <w:rPr>
                <w:rFonts w:asciiTheme="minorHAnsi" w:hAnsiTheme="minorHAnsi" w:cstheme="minorHAnsi"/>
                <w:spacing w:val="17"/>
              </w:rPr>
              <w:t xml:space="preserve"> </w:t>
            </w:r>
            <w:r w:rsidRPr="006919A8">
              <w:rPr>
                <w:rFonts w:asciiTheme="minorHAnsi" w:hAnsiTheme="minorHAnsi" w:cstheme="minorHAnsi"/>
              </w:rPr>
              <w:t>the</w:t>
            </w:r>
            <w:r w:rsidRPr="006919A8">
              <w:rPr>
                <w:rFonts w:asciiTheme="minorHAnsi" w:hAnsiTheme="minorHAnsi" w:cstheme="minorHAnsi"/>
                <w:spacing w:val="-47"/>
              </w:rPr>
              <w:t xml:space="preserve"> </w:t>
            </w:r>
            <w:r w:rsidRPr="006919A8">
              <w:rPr>
                <w:rFonts w:asciiTheme="minorHAnsi" w:hAnsiTheme="minorHAnsi" w:cstheme="minorHAnsi"/>
              </w:rPr>
              <w:t>consultancy:</w:t>
            </w:r>
          </w:p>
          <w:p w14:paraId="19B06180" w14:textId="77777777" w:rsidR="007A4582" w:rsidRPr="006919A8" w:rsidRDefault="007A4582" w:rsidP="007A4582">
            <w:pPr>
              <w:pStyle w:val="TableParagraph"/>
              <w:numPr>
                <w:ilvl w:val="0"/>
                <w:numId w:val="1"/>
              </w:numPr>
              <w:tabs>
                <w:tab w:val="left" w:pos="828"/>
              </w:tabs>
              <w:spacing w:line="279" w:lineRule="exact"/>
              <w:ind w:hanging="361"/>
              <w:jc w:val="both"/>
              <w:rPr>
                <w:rFonts w:asciiTheme="minorHAnsi" w:hAnsiTheme="minorHAnsi" w:cstheme="minorHAnsi"/>
              </w:rPr>
            </w:pPr>
            <w:r w:rsidRPr="006919A8">
              <w:rPr>
                <w:rFonts w:asciiTheme="minorHAnsi" w:hAnsiTheme="minorHAnsi" w:cstheme="minorHAnsi"/>
              </w:rPr>
              <w:t>An</w:t>
            </w:r>
            <w:r w:rsidRPr="006919A8">
              <w:rPr>
                <w:rFonts w:asciiTheme="minorHAnsi" w:hAnsiTheme="minorHAnsi" w:cstheme="minorHAnsi"/>
                <w:spacing w:val="-4"/>
              </w:rPr>
              <w:t xml:space="preserve"> </w:t>
            </w:r>
            <w:r w:rsidRPr="006919A8">
              <w:rPr>
                <w:rFonts w:asciiTheme="minorHAnsi" w:hAnsiTheme="minorHAnsi" w:cstheme="minorHAnsi"/>
              </w:rPr>
              <w:t>updated</w:t>
            </w:r>
            <w:r w:rsidRPr="006919A8">
              <w:rPr>
                <w:rFonts w:asciiTheme="minorHAnsi" w:hAnsiTheme="minorHAnsi" w:cstheme="minorHAnsi"/>
                <w:spacing w:val="-2"/>
              </w:rPr>
              <w:t xml:space="preserve"> </w:t>
            </w:r>
            <w:r w:rsidRPr="006919A8">
              <w:rPr>
                <w:rFonts w:asciiTheme="minorHAnsi" w:hAnsiTheme="minorHAnsi" w:cstheme="minorHAnsi"/>
              </w:rPr>
              <w:t>CV,</w:t>
            </w:r>
            <w:r w:rsidRPr="006919A8">
              <w:rPr>
                <w:rFonts w:asciiTheme="minorHAnsi" w:hAnsiTheme="minorHAnsi" w:cstheme="minorHAnsi"/>
                <w:spacing w:val="-1"/>
              </w:rPr>
              <w:t xml:space="preserve"> </w:t>
            </w:r>
            <w:r w:rsidRPr="006919A8">
              <w:rPr>
                <w:rFonts w:asciiTheme="minorHAnsi" w:hAnsiTheme="minorHAnsi" w:cstheme="minorHAnsi"/>
              </w:rPr>
              <w:t>demonstrating</w:t>
            </w:r>
            <w:r w:rsidRPr="006919A8">
              <w:rPr>
                <w:rFonts w:asciiTheme="minorHAnsi" w:hAnsiTheme="minorHAnsi" w:cstheme="minorHAnsi"/>
                <w:spacing w:val="-2"/>
              </w:rPr>
              <w:t xml:space="preserve"> </w:t>
            </w:r>
            <w:r w:rsidRPr="006919A8">
              <w:rPr>
                <w:rFonts w:asciiTheme="minorHAnsi" w:hAnsiTheme="minorHAnsi" w:cstheme="minorHAnsi"/>
              </w:rPr>
              <w:t>all</w:t>
            </w:r>
            <w:r w:rsidRPr="006919A8">
              <w:rPr>
                <w:rFonts w:asciiTheme="minorHAnsi" w:hAnsiTheme="minorHAnsi" w:cstheme="minorHAnsi"/>
                <w:spacing w:val="-1"/>
              </w:rPr>
              <w:t xml:space="preserve"> </w:t>
            </w:r>
            <w:r w:rsidRPr="006919A8">
              <w:rPr>
                <w:rFonts w:asciiTheme="minorHAnsi" w:hAnsiTheme="minorHAnsi" w:cstheme="minorHAnsi"/>
              </w:rPr>
              <w:t>the</w:t>
            </w:r>
            <w:r w:rsidRPr="006919A8">
              <w:rPr>
                <w:rFonts w:asciiTheme="minorHAnsi" w:hAnsiTheme="minorHAnsi" w:cstheme="minorHAnsi"/>
                <w:spacing w:val="-2"/>
              </w:rPr>
              <w:t xml:space="preserve"> </w:t>
            </w:r>
            <w:r w:rsidRPr="006919A8">
              <w:rPr>
                <w:rFonts w:asciiTheme="minorHAnsi" w:hAnsiTheme="minorHAnsi" w:cstheme="minorHAnsi"/>
              </w:rPr>
              <w:t>requirements</w:t>
            </w:r>
            <w:r w:rsidRPr="006919A8">
              <w:rPr>
                <w:rFonts w:asciiTheme="minorHAnsi" w:hAnsiTheme="minorHAnsi" w:cstheme="minorHAnsi"/>
                <w:spacing w:val="-3"/>
              </w:rPr>
              <w:t xml:space="preserve"> </w:t>
            </w:r>
            <w:r w:rsidRPr="006919A8">
              <w:rPr>
                <w:rFonts w:asciiTheme="minorHAnsi" w:hAnsiTheme="minorHAnsi" w:cstheme="minorHAnsi"/>
              </w:rPr>
              <w:t>stated</w:t>
            </w:r>
            <w:r w:rsidRPr="006919A8">
              <w:rPr>
                <w:rFonts w:asciiTheme="minorHAnsi" w:hAnsiTheme="minorHAnsi" w:cstheme="minorHAnsi"/>
                <w:spacing w:val="-2"/>
              </w:rPr>
              <w:t xml:space="preserve"> </w:t>
            </w:r>
            <w:r w:rsidRPr="006919A8">
              <w:rPr>
                <w:rFonts w:asciiTheme="minorHAnsi" w:hAnsiTheme="minorHAnsi" w:cstheme="minorHAnsi"/>
              </w:rPr>
              <w:t>above</w:t>
            </w:r>
          </w:p>
          <w:p w14:paraId="1E993AED" w14:textId="77777777" w:rsidR="007A4582" w:rsidRPr="006919A8" w:rsidRDefault="007A4582" w:rsidP="007A4582">
            <w:pPr>
              <w:pStyle w:val="TableParagraph"/>
              <w:numPr>
                <w:ilvl w:val="0"/>
                <w:numId w:val="1"/>
              </w:numPr>
              <w:tabs>
                <w:tab w:val="left" w:pos="828"/>
              </w:tabs>
              <w:ind w:right="103"/>
              <w:jc w:val="both"/>
              <w:rPr>
                <w:rFonts w:asciiTheme="minorHAnsi" w:hAnsiTheme="minorHAnsi" w:cstheme="minorHAnsi"/>
              </w:rPr>
            </w:pPr>
            <w:r w:rsidRPr="006919A8">
              <w:rPr>
                <w:rFonts w:asciiTheme="minorHAnsi" w:hAnsiTheme="minorHAnsi" w:cstheme="minorHAnsi"/>
              </w:rPr>
              <w:t>A cover letter (max 2 pages) outlining understanding of the scope and activities, motivation to</w:t>
            </w:r>
            <w:r w:rsidRPr="006919A8">
              <w:rPr>
                <w:rFonts w:asciiTheme="minorHAnsi" w:hAnsiTheme="minorHAnsi" w:cstheme="minorHAnsi"/>
                <w:spacing w:val="1"/>
              </w:rPr>
              <w:t xml:space="preserve"> </w:t>
            </w:r>
            <w:r w:rsidRPr="006919A8">
              <w:rPr>
                <w:rFonts w:asciiTheme="minorHAnsi" w:hAnsiTheme="minorHAnsi" w:cstheme="minorHAnsi"/>
              </w:rPr>
              <w:t>undertake it and</w:t>
            </w:r>
            <w:r w:rsidRPr="006919A8">
              <w:rPr>
                <w:rFonts w:asciiTheme="minorHAnsi" w:hAnsiTheme="minorHAnsi" w:cstheme="minorHAnsi"/>
                <w:spacing w:val="-1"/>
              </w:rPr>
              <w:t xml:space="preserve"> </w:t>
            </w:r>
            <w:r w:rsidRPr="006919A8">
              <w:rPr>
                <w:rFonts w:asciiTheme="minorHAnsi" w:hAnsiTheme="minorHAnsi" w:cstheme="minorHAnsi"/>
              </w:rPr>
              <w:t>demonstrating</w:t>
            </w:r>
            <w:r w:rsidRPr="006919A8">
              <w:rPr>
                <w:rFonts w:asciiTheme="minorHAnsi" w:hAnsiTheme="minorHAnsi" w:cstheme="minorHAnsi"/>
                <w:spacing w:val="-1"/>
              </w:rPr>
              <w:t xml:space="preserve"> </w:t>
            </w:r>
            <w:r w:rsidRPr="006919A8">
              <w:rPr>
                <w:rFonts w:asciiTheme="minorHAnsi" w:hAnsiTheme="minorHAnsi" w:cstheme="minorHAnsi"/>
              </w:rPr>
              <w:t>fit for the</w:t>
            </w:r>
            <w:r w:rsidRPr="006919A8">
              <w:rPr>
                <w:rFonts w:asciiTheme="minorHAnsi" w:hAnsiTheme="minorHAnsi" w:cstheme="minorHAnsi"/>
                <w:spacing w:val="-2"/>
              </w:rPr>
              <w:t xml:space="preserve"> </w:t>
            </w:r>
            <w:r w:rsidRPr="006919A8">
              <w:rPr>
                <w:rFonts w:asciiTheme="minorHAnsi" w:hAnsiTheme="minorHAnsi" w:cstheme="minorHAnsi"/>
              </w:rPr>
              <w:t>assignment</w:t>
            </w:r>
          </w:p>
          <w:p w14:paraId="77765E40" w14:textId="77777777" w:rsidR="007A4582" w:rsidRPr="006919A8" w:rsidRDefault="007A4582" w:rsidP="007A4582">
            <w:pPr>
              <w:pStyle w:val="TableParagraph"/>
              <w:numPr>
                <w:ilvl w:val="0"/>
                <w:numId w:val="1"/>
              </w:numPr>
              <w:tabs>
                <w:tab w:val="left" w:pos="828"/>
              </w:tabs>
              <w:spacing w:before="1"/>
              <w:ind w:right="94"/>
              <w:jc w:val="both"/>
              <w:rPr>
                <w:rFonts w:asciiTheme="minorHAnsi" w:hAnsiTheme="minorHAnsi" w:cstheme="minorHAnsi"/>
                <w:i/>
              </w:rPr>
            </w:pPr>
            <w:r w:rsidRPr="006919A8">
              <w:rPr>
                <w:rFonts w:asciiTheme="minorHAnsi" w:hAnsiTheme="minorHAnsi" w:cstheme="minorHAnsi"/>
              </w:rPr>
              <w:t>A recent writing sample (up to 3 years old), which can include a professional publication, or a report</w:t>
            </w:r>
            <w:r w:rsidRPr="006919A8">
              <w:rPr>
                <w:rFonts w:asciiTheme="minorHAnsi" w:hAnsiTheme="minorHAnsi" w:cstheme="minorHAnsi"/>
                <w:spacing w:val="-47"/>
              </w:rPr>
              <w:t xml:space="preserve"> </w:t>
            </w:r>
            <w:r w:rsidRPr="006919A8">
              <w:rPr>
                <w:rFonts w:asciiTheme="minorHAnsi" w:hAnsiTheme="minorHAnsi" w:cstheme="minorHAnsi"/>
              </w:rPr>
              <w:t>or some other writing piece completed as part of their professional work. Where a writing piece has</w:t>
            </w:r>
            <w:r w:rsidRPr="006919A8">
              <w:rPr>
                <w:rFonts w:asciiTheme="minorHAnsi" w:hAnsiTheme="minorHAnsi" w:cstheme="minorHAnsi"/>
                <w:spacing w:val="-47"/>
              </w:rPr>
              <w:t xml:space="preserve"> </w:t>
            </w:r>
            <w:r w:rsidRPr="006919A8">
              <w:rPr>
                <w:rFonts w:asciiTheme="minorHAnsi" w:hAnsiTheme="minorHAnsi" w:cstheme="minorHAnsi"/>
              </w:rPr>
              <w:t xml:space="preserve">several authors, the applicant should specify which sections were written by her/him. </w:t>
            </w:r>
            <w:r w:rsidRPr="006919A8">
              <w:rPr>
                <w:rFonts w:asciiTheme="minorHAnsi" w:hAnsiTheme="minorHAnsi" w:cstheme="minorHAnsi"/>
                <w:i/>
              </w:rPr>
              <w:t>(Note by</w:t>
            </w:r>
            <w:r w:rsidRPr="006919A8">
              <w:rPr>
                <w:rFonts w:asciiTheme="minorHAnsi" w:hAnsiTheme="minorHAnsi" w:cstheme="minorHAnsi"/>
                <w:i/>
                <w:spacing w:val="1"/>
              </w:rPr>
              <w:t xml:space="preserve"> </w:t>
            </w:r>
            <w:r w:rsidRPr="006919A8">
              <w:rPr>
                <w:rFonts w:asciiTheme="minorHAnsi" w:hAnsiTheme="minorHAnsi" w:cstheme="minorHAnsi"/>
                <w:i/>
              </w:rPr>
              <w:t>submitting</w:t>
            </w:r>
            <w:r w:rsidRPr="006919A8">
              <w:rPr>
                <w:rFonts w:asciiTheme="minorHAnsi" w:hAnsiTheme="minorHAnsi" w:cstheme="minorHAnsi"/>
                <w:i/>
                <w:spacing w:val="-5"/>
              </w:rPr>
              <w:t xml:space="preserve"> </w:t>
            </w:r>
            <w:r w:rsidRPr="006919A8">
              <w:rPr>
                <w:rFonts w:asciiTheme="minorHAnsi" w:hAnsiTheme="minorHAnsi" w:cstheme="minorHAnsi"/>
                <w:i/>
              </w:rPr>
              <w:t>a</w:t>
            </w:r>
            <w:r w:rsidRPr="006919A8">
              <w:rPr>
                <w:rFonts w:asciiTheme="minorHAnsi" w:hAnsiTheme="minorHAnsi" w:cstheme="minorHAnsi"/>
                <w:i/>
                <w:spacing w:val="-4"/>
              </w:rPr>
              <w:t xml:space="preserve"> </w:t>
            </w:r>
            <w:r w:rsidRPr="006919A8">
              <w:rPr>
                <w:rFonts w:asciiTheme="minorHAnsi" w:hAnsiTheme="minorHAnsi" w:cstheme="minorHAnsi"/>
                <w:i/>
              </w:rPr>
              <w:t>writing</w:t>
            </w:r>
            <w:r w:rsidRPr="006919A8">
              <w:rPr>
                <w:rFonts w:asciiTheme="minorHAnsi" w:hAnsiTheme="minorHAnsi" w:cstheme="minorHAnsi"/>
                <w:i/>
                <w:spacing w:val="-5"/>
              </w:rPr>
              <w:t xml:space="preserve"> </w:t>
            </w:r>
            <w:r w:rsidRPr="006919A8">
              <w:rPr>
                <w:rFonts w:asciiTheme="minorHAnsi" w:hAnsiTheme="minorHAnsi" w:cstheme="minorHAnsi"/>
                <w:i/>
              </w:rPr>
              <w:t>sample,</w:t>
            </w:r>
            <w:r w:rsidRPr="006919A8">
              <w:rPr>
                <w:rFonts w:asciiTheme="minorHAnsi" w:hAnsiTheme="minorHAnsi" w:cstheme="minorHAnsi"/>
                <w:i/>
                <w:spacing w:val="-4"/>
              </w:rPr>
              <w:t xml:space="preserve"> </w:t>
            </w:r>
            <w:r w:rsidRPr="006919A8">
              <w:rPr>
                <w:rFonts w:asciiTheme="minorHAnsi" w:hAnsiTheme="minorHAnsi" w:cstheme="minorHAnsi"/>
                <w:i/>
              </w:rPr>
              <w:t>the</w:t>
            </w:r>
            <w:r w:rsidRPr="006919A8">
              <w:rPr>
                <w:rFonts w:asciiTheme="minorHAnsi" w:hAnsiTheme="minorHAnsi" w:cstheme="minorHAnsi"/>
                <w:i/>
                <w:spacing w:val="-4"/>
              </w:rPr>
              <w:t xml:space="preserve"> </w:t>
            </w:r>
            <w:r w:rsidRPr="006919A8">
              <w:rPr>
                <w:rFonts w:asciiTheme="minorHAnsi" w:hAnsiTheme="minorHAnsi" w:cstheme="minorHAnsi"/>
                <w:i/>
              </w:rPr>
              <w:t>consultant</w:t>
            </w:r>
            <w:r w:rsidRPr="006919A8">
              <w:rPr>
                <w:rFonts w:asciiTheme="minorHAnsi" w:hAnsiTheme="minorHAnsi" w:cstheme="minorHAnsi"/>
                <w:i/>
                <w:spacing w:val="-4"/>
              </w:rPr>
              <w:t xml:space="preserve"> </w:t>
            </w:r>
            <w:r w:rsidRPr="006919A8">
              <w:rPr>
                <w:rFonts w:asciiTheme="minorHAnsi" w:hAnsiTheme="minorHAnsi" w:cstheme="minorHAnsi"/>
                <w:i/>
              </w:rPr>
              <w:t>confirms</w:t>
            </w:r>
            <w:r w:rsidRPr="006919A8">
              <w:rPr>
                <w:rFonts w:asciiTheme="minorHAnsi" w:hAnsiTheme="minorHAnsi" w:cstheme="minorHAnsi"/>
                <w:i/>
                <w:spacing w:val="-5"/>
              </w:rPr>
              <w:t xml:space="preserve"> </w:t>
            </w:r>
            <w:r w:rsidRPr="006919A8">
              <w:rPr>
                <w:rFonts w:asciiTheme="minorHAnsi" w:hAnsiTheme="minorHAnsi" w:cstheme="minorHAnsi"/>
                <w:i/>
              </w:rPr>
              <w:t>this</w:t>
            </w:r>
            <w:r w:rsidRPr="006919A8">
              <w:rPr>
                <w:rFonts w:asciiTheme="minorHAnsi" w:hAnsiTheme="minorHAnsi" w:cstheme="minorHAnsi"/>
                <w:i/>
                <w:spacing w:val="-4"/>
              </w:rPr>
              <w:t xml:space="preserve"> </w:t>
            </w:r>
            <w:r w:rsidRPr="006919A8">
              <w:rPr>
                <w:rFonts w:asciiTheme="minorHAnsi" w:hAnsiTheme="minorHAnsi" w:cstheme="minorHAnsi"/>
                <w:i/>
              </w:rPr>
              <w:t>is</w:t>
            </w:r>
            <w:r w:rsidRPr="006919A8">
              <w:rPr>
                <w:rFonts w:asciiTheme="minorHAnsi" w:hAnsiTheme="minorHAnsi" w:cstheme="minorHAnsi"/>
                <w:i/>
                <w:spacing w:val="-3"/>
              </w:rPr>
              <w:t xml:space="preserve"> </w:t>
            </w:r>
            <w:r w:rsidRPr="006919A8">
              <w:rPr>
                <w:rFonts w:asciiTheme="minorHAnsi" w:hAnsiTheme="minorHAnsi" w:cstheme="minorHAnsi"/>
                <w:i/>
              </w:rPr>
              <w:t>their</w:t>
            </w:r>
            <w:r w:rsidRPr="006919A8">
              <w:rPr>
                <w:rFonts w:asciiTheme="minorHAnsi" w:hAnsiTheme="minorHAnsi" w:cstheme="minorHAnsi"/>
                <w:i/>
                <w:spacing w:val="-3"/>
              </w:rPr>
              <w:t xml:space="preserve"> </w:t>
            </w:r>
            <w:r w:rsidRPr="006919A8">
              <w:rPr>
                <w:rFonts w:asciiTheme="minorHAnsi" w:hAnsiTheme="minorHAnsi" w:cstheme="minorHAnsi"/>
                <w:i/>
              </w:rPr>
              <w:t>original</w:t>
            </w:r>
            <w:r w:rsidRPr="006919A8">
              <w:rPr>
                <w:rFonts w:asciiTheme="minorHAnsi" w:hAnsiTheme="minorHAnsi" w:cstheme="minorHAnsi"/>
                <w:i/>
                <w:spacing w:val="-3"/>
              </w:rPr>
              <w:t xml:space="preserve"> </w:t>
            </w:r>
            <w:r w:rsidRPr="006919A8">
              <w:rPr>
                <w:rFonts w:asciiTheme="minorHAnsi" w:hAnsiTheme="minorHAnsi" w:cstheme="minorHAnsi"/>
                <w:i/>
              </w:rPr>
              <w:t>work.</w:t>
            </w:r>
            <w:r w:rsidRPr="006919A8">
              <w:rPr>
                <w:rFonts w:asciiTheme="minorHAnsi" w:hAnsiTheme="minorHAnsi" w:cstheme="minorHAnsi"/>
                <w:i/>
                <w:spacing w:val="-4"/>
              </w:rPr>
              <w:t xml:space="preserve"> </w:t>
            </w:r>
            <w:r w:rsidRPr="006919A8">
              <w:rPr>
                <w:rFonts w:asciiTheme="minorHAnsi" w:hAnsiTheme="minorHAnsi" w:cstheme="minorHAnsi"/>
                <w:i/>
              </w:rPr>
              <w:t>If</w:t>
            </w:r>
            <w:r w:rsidRPr="006919A8">
              <w:rPr>
                <w:rFonts w:asciiTheme="minorHAnsi" w:hAnsiTheme="minorHAnsi" w:cstheme="minorHAnsi"/>
                <w:i/>
                <w:spacing w:val="-4"/>
              </w:rPr>
              <w:t xml:space="preserve"> </w:t>
            </w:r>
            <w:r w:rsidRPr="006919A8">
              <w:rPr>
                <w:rFonts w:asciiTheme="minorHAnsi" w:hAnsiTheme="minorHAnsi" w:cstheme="minorHAnsi"/>
                <w:i/>
              </w:rPr>
              <w:t>it</w:t>
            </w:r>
            <w:r w:rsidRPr="006919A8">
              <w:rPr>
                <w:rFonts w:asciiTheme="minorHAnsi" w:hAnsiTheme="minorHAnsi" w:cstheme="minorHAnsi"/>
                <w:i/>
                <w:spacing w:val="-4"/>
              </w:rPr>
              <w:t xml:space="preserve"> </w:t>
            </w:r>
            <w:r w:rsidRPr="006919A8">
              <w:rPr>
                <w:rFonts w:asciiTheme="minorHAnsi" w:hAnsiTheme="minorHAnsi" w:cstheme="minorHAnsi"/>
                <w:i/>
              </w:rPr>
              <w:t>is</w:t>
            </w:r>
            <w:r w:rsidRPr="006919A8">
              <w:rPr>
                <w:rFonts w:asciiTheme="minorHAnsi" w:hAnsiTheme="minorHAnsi" w:cstheme="minorHAnsi"/>
                <w:i/>
                <w:spacing w:val="-3"/>
              </w:rPr>
              <w:t xml:space="preserve"> </w:t>
            </w:r>
            <w:r w:rsidRPr="006919A8">
              <w:rPr>
                <w:rFonts w:asciiTheme="minorHAnsi" w:hAnsiTheme="minorHAnsi" w:cstheme="minorHAnsi"/>
                <w:i/>
              </w:rPr>
              <w:t>found</w:t>
            </w:r>
            <w:r w:rsidRPr="006919A8">
              <w:rPr>
                <w:rFonts w:asciiTheme="minorHAnsi" w:hAnsiTheme="minorHAnsi" w:cstheme="minorHAnsi"/>
                <w:i/>
                <w:spacing w:val="-5"/>
              </w:rPr>
              <w:t xml:space="preserve"> </w:t>
            </w:r>
            <w:r w:rsidRPr="006919A8">
              <w:rPr>
                <w:rFonts w:asciiTheme="minorHAnsi" w:hAnsiTheme="minorHAnsi" w:cstheme="minorHAnsi"/>
                <w:i/>
              </w:rPr>
              <w:t>not</w:t>
            </w:r>
            <w:r w:rsidRPr="006919A8">
              <w:rPr>
                <w:rFonts w:asciiTheme="minorHAnsi" w:hAnsiTheme="minorHAnsi" w:cstheme="minorHAnsi"/>
                <w:i/>
                <w:spacing w:val="-3"/>
              </w:rPr>
              <w:t xml:space="preserve"> </w:t>
            </w:r>
            <w:r w:rsidRPr="006919A8">
              <w:rPr>
                <w:rFonts w:asciiTheme="minorHAnsi" w:hAnsiTheme="minorHAnsi" w:cstheme="minorHAnsi"/>
                <w:i/>
              </w:rPr>
              <w:t>to</w:t>
            </w:r>
            <w:r w:rsidRPr="006919A8">
              <w:rPr>
                <w:rFonts w:asciiTheme="minorHAnsi" w:hAnsiTheme="minorHAnsi" w:cstheme="minorHAnsi"/>
                <w:i/>
                <w:spacing w:val="-4"/>
              </w:rPr>
              <w:t xml:space="preserve"> </w:t>
            </w:r>
            <w:r w:rsidRPr="006919A8">
              <w:rPr>
                <w:rFonts w:asciiTheme="minorHAnsi" w:hAnsiTheme="minorHAnsi" w:cstheme="minorHAnsi"/>
                <w:i/>
              </w:rPr>
              <w:t>be</w:t>
            </w:r>
            <w:r w:rsidRPr="006919A8">
              <w:rPr>
                <w:rFonts w:asciiTheme="minorHAnsi" w:hAnsiTheme="minorHAnsi" w:cstheme="minorHAnsi"/>
                <w:i/>
                <w:spacing w:val="-47"/>
              </w:rPr>
              <w:t xml:space="preserve"> </w:t>
            </w:r>
            <w:r w:rsidRPr="006919A8">
              <w:rPr>
                <w:rFonts w:asciiTheme="minorHAnsi" w:hAnsiTheme="minorHAnsi" w:cstheme="minorHAnsi"/>
                <w:i/>
              </w:rPr>
              <w:t>original</w:t>
            </w:r>
            <w:r w:rsidRPr="006919A8">
              <w:rPr>
                <w:rFonts w:asciiTheme="minorHAnsi" w:hAnsiTheme="minorHAnsi" w:cstheme="minorHAnsi"/>
                <w:i/>
                <w:spacing w:val="-1"/>
              </w:rPr>
              <w:t xml:space="preserve"> </w:t>
            </w:r>
            <w:r w:rsidRPr="006919A8">
              <w:rPr>
                <w:rFonts w:asciiTheme="minorHAnsi" w:hAnsiTheme="minorHAnsi" w:cstheme="minorHAnsi"/>
                <w:i/>
              </w:rPr>
              <w:t>work,</w:t>
            </w:r>
            <w:r w:rsidRPr="006919A8">
              <w:rPr>
                <w:rFonts w:asciiTheme="minorHAnsi" w:hAnsiTheme="minorHAnsi" w:cstheme="minorHAnsi"/>
                <w:i/>
                <w:spacing w:val="1"/>
              </w:rPr>
              <w:t xml:space="preserve"> </w:t>
            </w:r>
            <w:r w:rsidRPr="006919A8">
              <w:rPr>
                <w:rFonts w:asciiTheme="minorHAnsi" w:hAnsiTheme="minorHAnsi" w:cstheme="minorHAnsi"/>
                <w:i/>
              </w:rPr>
              <w:t>this</w:t>
            </w:r>
            <w:r w:rsidRPr="006919A8">
              <w:rPr>
                <w:rFonts w:asciiTheme="minorHAnsi" w:hAnsiTheme="minorHAnsi" w:cstheme="minorHAnsi"/>
                <w:i/>
                <w:spacing w:val="-3"/>
              </w:rPr>
              <w:t xml:space="preserve"> </w:t>
            </w:r>
            <w:r w:rsidRPr="006919A8">
              <w:rPr>
                <w:rFonts w:asciiTheme="minorHAnsi" w:hAnsiTheme="minorHAnsi" w:cstheme="minorHAnsi"/>
                <w:i/>
              </w:rPr>
              <w:t>will be</w:t>
            </w:r>
            <w:r w:rsidRPr="006919A8">
              <w:rPr>
                <w:rFonts w:asciiTheme="minorHAnsi" w:hAnsiTheme="minorHAnsi" w:cstheme="minorHAnsi"/>
                <w:i/>
                <w:spacing w:val="-4"/>
              </w:rPr>
              <w:t xml:space="preserve"> </w:t>
            </w:r>
            <w:r w:rsidRPr="006919A8">
              <w:rPr>
                <w:rFonts w:asciiTheme="minorHAnsi" w:hAnsiTheme="minorHAnsi" w:cstheme="minorHAnsi"/>
                <w:i/>
              </w:rPr>
              <w:t>grounds for</w:t>
            </w:r>
            <w:r w:rsidRPr="006919A8">
              <w:rPr>
                <w:rFonts w:asciiTheme="minorHAnsi" w:hAnsiTheme="minorHAnsi" w:cstheme="minorHAnsi"/>
                <w:i/>
                <w:spacing w:val="-2"/>
              </w:rPr>
              <w:t xml:space="preserve"> </w:t>
            </w:r>
            <w:r w:rsidRPr="006919A8">
              <w:rPr>
                <w:rFonts w:asciiTheme="minorHAnsi" w:hAnsiTheme="minorHAnsi" w:cstheme="minorHAnsi"/>
                <w:i/>
              </w:rPr>
              <w:t>non-selection.)</w:t>
            </w:r>
          </w:p>
          <w:p w14:paraId="130ABA62" w14:textId="77777777" w:rsidR="007A4582" w:rsidRPr="006919A8" w:rsidRDefault="007A4582" w:rsidP="007A4582">
            <w:pPr>
              <w:pStyle w:val="TableParagraph"/>
              <w:spacing w:before="2"/>
              <w:rPr>
                <w:rFonts w:asciiTheme="minorHAnsi" w:hAnsiTheme="minorHAnsi" w:cstheme="minorHAnsi"/>
              </w:rPr>
            </w:pPr>
          </w:p>
          <w:p w14:paraId="1D9D0244" w14:textId="77777777" w:rsidR="007A4582" w:rsidRPr="006919A8" w:rsidRDefault="007A4582" w:rsidP="007A4582">
            <w:pPr>
              <w:pStyle w:val="TableParagraph"/>
              <w:tabs>
                <w:tab w:val="left" w:pos="828"/>
              </w:tabs>
              <w:spacing w:line="279" w:lineRule="exact"/>
              <w:jc w:val="both"/>
              <w:rPr>
                <w:rFonts w:asciiTheme="minorHAnsi" w:hAnsiTheme="minorHAnsi" w:cstheme="minorHAnsi"/>
              </w:rPr>
            </w:pPr>
            <w:r w:rsidRPr="006919A8">
              <w:rPr>
                <w:rFonts w:asciiTheme="minorHAnsi" w:hAnsiTheme="minorHAnsi" w:cstheme="minorHAnsi"/>
              </w:rPr>
              <w:t>Shortlisted candidates will be invited to participate in an interview, which will seek to verify relevant professional experience, as well as test technical knowledge and the UNICEF competencies listed above.</w:t>
            </w:r>
          </w:p>
          <w:p w14:paraId="2B6CBB2D" w14:textId="77777777" w:rsidR="007A4582" w:rsidRPr="006919A8" w:rsidRDefault="007A4582" w:rsidP="007A4582">
            <w:pPr>
              <w:spacing w:before="60"/>
              <w:rPr>
                <w:rFonts w:asciiTheme="minorHAnsi" w:eastAsia="Arial Unicode MS" w:hAnsiTheme="minorHAnsi" w:cstheme="minorHAnsi"/>
                <w:b/>
                <w:bCs/>
                <w:lang w:val="en-AU"/>
              </w:rPr>
            </w:pPr>
          </w:p>
          <w:p w14:paraId="05558A56" w14:textId="77777777" w:rsidR="007A4582" w:rsidRPr="00CC78C1" w:rsidRDefault="007A4582" w:rsidP="007A4582">
            <w:pPr>
              <w:pStyle w:val="ListParagraph"/>
              <w:widowControl/>
              <w:numPr>
                <w:ilvl w:val="0"/>
                <w:numId w:val="6"/>
              </w:numPr>
              <w:autoSpaceDE/>
              <w:autoSpaceDN/>
              <w:spacing w:before="60"/>
              <w:contextualSpacing/>
              <w:rPr>
                <w:rFonts w:asciiTheme="minorHAnsi" w:eastAsia="Arial Unicode MS" w:hAnsiTheme="minorHAnsi" w:cstheme="minorHAnsi"/>
                <w:b/>
                <w:bCs/>
                <w:color w:val="000000" w:themeColor="text1"/>
                <w:sz w:val="24"/>
                <w:szCs w:val="24"/>
                <w:lang w:val="en-AU"/>
              </w:rPr>
            </w:pPr>
            <w:r w:rsidRPr="00CC78C1">
              <w:rPr>
                <w:rFonts w:asciiTheme="minorHAnsi" w:eastAsia="Arial Unicode MS" w:hAnsiTheme="minorHAnsi" w:cstheme="minorHAnsi"/>
                <w:b/>
                <w:bCs/>
                <w:color w:val="000000" w:themeColor="text1"/>
                <w:sz w:val="24"/>
                <w:szCs w:val="24"/>
                <w:lang w:val="en-AU"/>
              </w:rPr>
              <w:t xml:space="preserve">Technical Evaluation (80 Points) </w:t>
            </w:r>
          </w:p>
          <w:p w14:paraId="3DA8C8AE" w14:textId="77777777" w:rsidR="007A4582" w:rsidRPr="006919A8" w:rsidRDefault="007A4582" w:rsidP="007A4582">
            <w:pPr>
              <w:pStyle w:val="ListParagraph"/>
              <w:spacing w:before="60"/>
              <w:rPr>
                <w:rFonts w:asciiTheme="minorHAnsi" w:eastAsia="Arial Unicode MS" w:hAnsiTheme="minorHAnsi" w:cstheme="minorHAnsi"/>
                <w:b/>
                <w:bCs/>
                <w:lang w:val="en-AU"/>
              </w:rPr>
            </w:pPr>
          </w:p>
          <w:p w14:paraId="0F2780F9" w14:textId="2EE5E244" w:rsidR="007A4582" w:rsidRPr="006919A8" w:rsidRDefault="007A4582" w:rsidP="00596C5B">
            <w:pPr>
              <w:pStyle w:val="ListParagraph"/>
              <w:numPr>
                <w:ilvl w:val="0"/>
                <w:numId w:val="21"/>
              </w:numPr>
              <w:spacing w:before="60"/>
              <w:rPr>
                <w:rFonts w:asciiTheme="minorHAnsi" w:eastAsia="Arial Unicode MS" w:hAnsiTheme="minorHAnsi" w:cstheme="minorHAnsi"/>
                <w:b/>
                <w:bCs/>
                <w:lang w:val="en-AU"/>
              </w:rPr>
            </w:pPr>
            <w:r w:rsidRPr="006919A8">
              <w:rPr>
                <w:rFonts w:asciiTheme="minorHAnsi" w:eastAsia="Arial Unicode MS" w:hAnsiTheme="minorHAnsi" w:cstheme="minorHAnsi"/>
                <w:b/>
                <w:bCs/>
                <w:lang w:val="en-AU"/>
              </w:rPr>
              <w:t>Educational Qualifications (1</w:t>
            </w:r>
            <w:r w:rsidR="003847A8">
              <w:rPr>
                <w:rFonts w:asciiTheme="minorHAnsi" w:eastAsia="Arial Unicode MS" w:hAnsiTheme="minorHAnsi" w:cstheme="minorHAnsi"/>
                <w:b/>
                <w:bCs/>
                <w:lang w:val="en-AU"/>
              </w:rPr>
              <w:t>0</w:t>
            </w:r>
            <w:r w:rsidRPr="006919A8">
              <w:rPr>
                <w:rFonts w:asciiTheme="minorHAnsi" w:eastAsia="Arial Unicode MS" w:hAnsiTheme="minorHAnsi" w:cstheme="minorHAnsi"/>
                <w:b/>
                <w:bCs/>
                <w:lang w:val="en-AU"/>
              </w:rPr>
              <w:t xml:space="preserve"> points)</w:t>
            </w:r>
          </w:p>
          <w:p w14:paraId="798B880D" w14:textId="22D2DE70" w:rsidR="007A4582" w:rsidRPr="006919A8" w:rsidRDefault="007A4582" w:rsidP="007A4582">
            <w:pPr>
              <w:spacing w:before="60"/>
              <w:ind w:left="720"/>
              <w:rPr>
                <w:rFonts w:asciiTheme="minorHAnsi" w:eastAsia="Arial Unicode MS" w:hAnsiTheme="minorHAnsi" w:cstheme="minorHAnsi"/>
                <w:color w:val="1F497D" w:themeColor="text2"/>
                <w:lang w:val="en-AU"/>
              </w:rPr>
            </w:pPr>
            <w:r w:rsidRPr="006919A8">
              <w:rPr>
                <w:rFonts w:asciiTheme="minorHAnsi" w:eastAsia="Arial Unicode MS" w:hAnsiTheme="minorHAnsi" w:cstheme="minorHAnsi"/>
                <w:b/>
                <w:bCs/>
                <w:lang w:val="en-AU"/>
              </w:rPr>
              <w:t>•</w:t>
            </w:r>
            <w:r w:rsidRPr="006919A8">
              <w:rPr>
                <w:rFonts w:asciiTheme="minorHAnsi" w:eastAsia="Arial Unicode MS" w:hAnsiTheme="minorHAnsi" w:cstheme="minorHAnsi"/>
                <w:b/>
                <w:bCs/>
                <w:lang w:val="en-AU"/>
              </w:rPr>
              <w:tab/>
            </w:r>
            <w:r w:rsidR="005E4264" w:rsidRPr="005E4264">
              <w:rPr>
                <w:rFonts w:asciiTheme="minorHAnsi" w:eastAsia="Arial Unicode MS" w:hAnsiTheme="minorHAnsi" w:cstheme="minorHAnsi"/>
                <w:lang w:val="en-AU"/>
              </w:rPr>
              <w:t>Master’s degree in education or social sciences or any related areas discipline from a reputed university</w:t>
            </w:r>
          </w:p>
          <w:p w14:paraId="78EF5261" w14:textId="0D48D173" w:rsidR="007A4582" w:rsidRPr="00596C5B" w:rsidRDefault="007A4582" w:rsidP="00596C5B">
            <w:pPr>
              <w:pStyle w:val="ListParagraph"/>
              <w:numPr>
                <w:ilvl w:val="0"/>
                <w:numId w:val="21"/>
              </w:numPr>
              <w:spacing w:before="60"/>
              <w:rPr>
                <w:rFonts w:asciiTheme="minorHAnsi" w:eastAsia="Arial Unicode MS" w:hAnsiTheme="minorHAnsi" w:cstheme="minorHAnsi"/>
                <w:b/>
                <w:bCs/>
                <w:lang w:val="en-AU"/>
              </w:rPr>
            </w:pPr>
            <w:r w:rsidRPr="00596C5B">
              <w:rPr>
                <w:rFonts w:asciiTheme="minorHAnsi" w:eastAsia="Arial Unicode MS" w:hAnsiTheme="minorHAnsi" w:cstheme="minorHAnsi"/>
                <w:b/>
                <w:bCs/>
                <w:lang w:val="en-AU"/>
              </w:rPr>
              <w:t>Relevant professional experience (</w:t>
            </w:r>
            <w:r w:rsidR="003847A8" w:rsidRPr="00596C5B">
              <w:rPr>
                <w:rFonts w:asciiTheme="minorHAnsi" w:eastAsia="Arial Unicode MS" w:hAnsiTheme="minorHAnsi" w:cstheme="minorHAnsi"/>
                <w:b/>
                <w:bCs/>
                <w:lang w:val="en-AU"/>
              </w:rPr>
              <w:t>20</w:t>
            </w:r>
            <w:r w:rsidRPr="00596C5B">
              <w:rPr>
                <w:rFonts w:asciiTheme="minorHAnsi" w:eastAsia="Arial Unicode MS" w:hAnsiTheme="minorHAnsi" w:cstheme="minorHAnsi"/>
                <w:b/>
                <w:bCs/>
                <w:lang w:val="en-AU"/>
              </w:rPr>
              <w:t xml:space="preserve"> points)</w:t>
            </w:r>
          </w:p>
          <w:p w14:paraId="10385697" w14:textId="77777777"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b/>
                <w:bCs/>
                <w:lang w:val="en-AU"/>
              </w:rPr>
              <w:t>•</w:t>
            </w:r>
            <w:r w:rsidRPr="006919A8">
              <w:rPr>
                <w:rFonts w:asciiTheme="minorHAnsi" w:eastAsia="Arial Unicode MS" w:hAnsiTheme="minorHAnsi" w:cstheme="minorHAnsi"/>
                <w:b/>
                <w:bCs/>
                <w:lang w:val="en-AU"/>
              </w:rPr>
              <w:tab/>
            </w:r>
            <w:r w:rsidRPr="006919A8">
              <w:rPr>
                <w:rFonts w:asciiTheme="minorHAnsi" w:eastAsia="Arial Unicode MS" w:hAnsiTheme="minorHAnsi" w:cstheme="minorHAnsi"/>
                <w:lang w:val="en-AU"/>
              </w:rPr>
              <w:t xml:space="preserve">Required number of years (5-7) responsible for data analysis </w:t>
            </w:r>
          </w:p>
          <w:p w14:paraId="5C5EA25D" w14:textId="2B4CFF8B"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lang w:val="en-AU"/>
              </w:rPr>
              <w:t>•</w:t>
            </w:r>
            <w:r w:rsidRPr="006919A8">
              <w:rPr>
                <w:rFonts w:asciiTheme="minorHAnsi" w:eastAsia="Arial Unicode MS" w:hAnsiTheme="minorHAnsi" w:cstheme="minorHAnsi"/>
                <w:lang w:val="en-AU"/>
              </w:rPr>
              <w:tab/>
              <w:t xml:space="preserve">Experience in data analysis based on U-DISE+, NSSO, NFHS, NAS data sets </w:t>
            </w:r>
          </w:p>
          <w:p w14:paraId="3587BCE0" w14:textId="77777777"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lang w:val="en-AU"/>
              </w:rPr>
              <w:t>•</w:t>
            </w:r>
            <w:r w:rsidRPr="006919A8">
              <w:rPr>
                <w:rFonts w:asciiTheme="minorHAnsi" w:eastAsia="Arial Unicode MS" w:hAnsiTheme="minorHAnsi" w:cstheme="minorHAnsi"/>
                <w:lang w:val="en-AU"/>
              </w:rPr>
              <w:tab/>
              <w:t>Understanding of calculating indicators available data set.</w:t>
            </w:r>
          </w:p>
          <w:p w14:paraId="3365B737" w14:textId="77777777"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b/>
                <w:bCs/>
                <w:lang w:val="en-AU"/>
              </w:rPr>
              <w:t>•</w:t>
            </w:r>
            <w:r w:rsidRPr="006919A8">
              <w:rPr>
                <w:rFonts w:asciiTheme="minorHAnsi" w:eastAsia="Arial Unicode MS" w:hAnsiTheme="minorHAnsi" w:cstheme="minorHAnsi"/>
                <w:b/>
                <w:bCs/>
                <w:lang w:val="en-AU"/>
              </w:rPr>
              <w:tab/>
            </w:r>
            <w:r w:rsidRPr="006919A8">
              <w:rPr>
                <w:rFonts w:asciiTheme="minorHAnsi" w:eastAsia="Arial Unicode MS" w:hAnsiTheme="minorHAnsi" w:cstheme="minorHAnsi"/>
                <w:lang w:val="en-AU"/>
              </w:rPr>
              <w:t xml:space="preserve">Experience of use of data visualization tools and generating queries through SQL </w:t>
            </w:r>
          </w:p>
          <w:p w14:paraId="60328AA7" w14:textId="77777777" w:rsidR="007A4582" w:rsidRPr="006919A8" w:rsidRDefault="007A4582" w:rsidP="007A4582">
            <w:pPr>
              <w:spacing w:before="60"/>
              <w:ind w:left="720"/>
              <w:rPr>
                <w:rFonts w:asciiTheme="minorHAnsi" w:eastAsia="Arial Unicode MS" w:hAnsiTheme="minorHAnsi" w:cstheme="minorHAnsi"/>
                <w:b/>
                <w:bCs/>
                <w:lang w:val="en-AU"/>
              </w:rPr>
            </w:pPr>
            <w:r w:rsidRPr="006919A8">
              <w:rPr>
                <w:rFonts w:asciiTheme="minorHAnsi" w:eastAsia="Arial Unicode MS" w:hAnsiTheme="minorHAnsi" w:cstheme="minorHAnsi"/>
                <w:b/>
                <w:bCs/>
                <w:lang w:val="en-AU"/>
              </w:rPr>
              <w:t>•</w:t>
            </w:r>
            <w:r w:rsidRPr="006919A8">
              <w:rPr>
                <w:rFonts w:asciiTheme="minorHAnsi" w:eastAsia="Arial Unicode MS" w:hAnsiTheme="minorHAnsi" w:cstheme="minorHAnsi"/>
                <w:b/>
                <w:bCs/>
                <w:lang w:val="en-AU"/>
              </w:rPr>
              <w:tab/>
            </w:r>
            <w:r w:rsidRPr="006919A8">
              <w:rPr>
                <w:rFonts w:asciiTheme="minorHAnsi" w:eastAsia="Arial Unicode MS" w:hAnsiTheme="minorHAnsi" w:cstheme="minorHAnsi"/>
                <w:lang w:val="en-AU"/>
              </w:rPr>
              <w:t xml:space="preserve">Experience in preparing high-quality standard presentations and reports </w:t>
            </w:r>
          </w:p>
          <w:p w14:paraId="0DFE0210" w14:textId="77777777" w:rsidR="007A4582" w:rsidRPr="006919A8" w:rsidRDefault="007A4582" w:rsidP="007A4582">
            <w:pPr>
              <w:spacing w:before="60"/>
              <w:rPr>
                <w:rFonts w:asciiTheme="minorHAnsi" w:eastAsia="Arial Unicode MS" w:hAnsiTheme="minorHAnsi" w:cstheme="minorHAnsi"/>
                <w:b/>
                <w:bCs/>
                <w:lang w:val="en-AU"/>
              </w:rPr>
            </w:pPr>
          </w:p>
          <w:p w14:paraId="64A1C7AC" w14:textId="09644F28" w:rsidR="007A4582" w:rsidRPr="00596C5B" w:rsidRDefault="007A4582" w:rsidP="00596C5B">
            <w:pPr>
              <w:pStyle w:val="ListParagraph"/>
              <w:numPr>
                <w:ilvl w:val="0"/>
                <w:numId w:val="21"/>
              </w:numPr>
              <w:spacing w:before="60"/>
              <w:rPr>
                <w:rFonts w:asciiTheme="minorHAnsi" w:eastAsia="Arial Unicode MS" w:hAnsiTheme="minorHAnsi" w:cstheme="minorHAnsi"/>
                <w:b/>
                <w:bCs/>
                <w:lang w:val="en-AU"/>
              </w:rPr>
            </w:pPr>
            <w:r w:rsidRPr="00596C5B">
              <w:rPr>
                <w:rFonts w:asciiTheme="minorHAnsi" w:eastAsia="Arial Unicode MS" w:hAnsiTheme="minorHAnsi" w:cstheme="minorHAnsi"/>
                <w:b/>
                <w:bCs/>
                <w:lang w:val="en-AU"/>
              </w:rPr>
              <w:t>Quality of written sample of previous work (</w:t>
            </w:r>
            <w:r w:rsidR="003847A8" w:rsidRPr="00596C5B">
              <w:rPr>
                <w:rFonts w:asciiTheme="minorHAnsi" w:eastAsia="Arial Unicode MS" w:hAnsiTheme="minorHAnsi" w:cstheme="minorHAnsi"/>
                <w:b/>
                <w:bCs/>
                <w:lang w:val="en-AU"/>
              </w:rPr>
              <w:t>20</w:t>
            </w:r>
            <w:r w:rsidRPr="00596C5B">
              <w:rPr>
                <w:rFonts w:asciiTheme="minorHAnsi" w:eastAsia="Arial Unicode MS" w:hAnsiTheme="minorHAnsi" w:cstheme="minorHAnsi"/>
                <w:b/>
                <w:bCs/>
                <w:lang w:val="en-AU"/>
              </w:rPr>
              <w:t xml:space="preserve"> points)</w:t>
            </w:r>
          </w:p>
          <w:p w14:paraId="2D76039A" w14:textId="77777777" w:rsidR="007A4582" w:rsidRPr="006919A8" w:rsidRDefault="007A4582" w:rsidP="007A4582">
            <w:pPr>
              <w:spacing w:before="60"/>
              <w:rPr>
                <w:rFonts w:asciiTheme="minorHAnsi" w:eastAsia="Arial Unicode MS" w:hAnsiTheme="minorHAnsi" w:cstheme="minorHAnsi"/>
                <w:b/>
                <w:bCs/>
                <w:lang w:val="en-AU"/>
              </w:rPr>
            </w:pPr>
          </w:p>
          <w:p w14:paraId="2374F6ED" w14:textId="0C80881B" w:rsidR="007A4582" w:rsidRPr="00CC78C1" w:rsidRDefault="00CC78C1" w:rsidP="00596C5B">
            <w:pPr>
              <w:pStyle w:val="ListParagraph"/>
              <w:widowControl/>
              <w:autoSpaceDE/>
              <w:autoSpaceDN/>
              <w:spacing w:before="60"/>
              <w:ind w:left="0" w:firstLine="0"/>
              <w:contextualSpacing/>
              <w:rPr>
                <w:rFonts w:asciiTheme="minorHAnsi" w:eastAsia="Arial Unicode MS" w:hAnsiTheme="minorHAnsi" w:cstheme="minorHAnsi"/>
                <w:b/>
                <w:bCs/>
                <w:lang w:val="en-AU"/>
              </w:rPr>
            </w:pPr>
            <w:r w:rsidRPr="00CC78C1">
              <w:rPr>
                <w:rFonts w:asciiTheme="minorHAnsi" w:eastAsia="Arial Unicode MS" w:hAnsiTheme="minorHAnsi" w:cstheme="minorHAnsi"/>
                <w:b/>
                <w:bCs/>
                <w:lang w:val="en-AU"/>
              </w:rPr>
              <w:t xml:space="preserve">Minimum qualifying score </w:t>
            </w:r>
            <w:r>
              <w:rPr>
                <w:rFonts w:asciiTheme="minorHAnsi" w:eastAsia="Arial Unicode MS" w:hAnsiTheme="minorHAnsi" w:cstheme="minorHAnsi"/>
                <w:b/>
                <w:bCs/>
                <w:lang w:val="en-AU"/>
              </w:rPr>
              <w:t>for short</w:t>
            </w:r>
            <w:r w:rsidR="00596C5B">
              <w:rPr>
                <w:rFonts w:asciiTheme="minorHAnsi" w:eastAsia="Arial Unicode MS" w:hAnsiTheme="minorHAnsi" w:cstheme="minorHAnsi"/>
                <w:b/>
                <w:bCs/>
                <w:lang w:val="en-AU"/>
              </w:rPr>
              <w:t>listing</w:t>
            </w:r>
            <w:r w:rsidR="007A4582" w:rsidRPr="00CC78C1">
              <w:rPr>
                <w:rFonts w:asciiTheme="minorHAnsi" w:eastAsia="Arial Unicode MS" w:hAnsiTheme="minorHAnsi" w:cstheme="minorHAnsi"/>
                <w:b/>
                <w:bCs/>
                <w:lang w:val="en-AU"/>
              </w:rPr>
              <w:t xml:space="preserve"> for interview </w:t>
            </w:r>
            <w:r w:rsidR="00596C5B">
              <w:rPr>
                <w:rFonts w:asciiTheme="minorHAnsi" w:eastAsia="Arial Unicode MS" w:hAnsiTheme="minorHAnsi" w:cstheme="minorHAnsi"/>
                <w:b/>
                <w:bCs/>
                <w:lang w:val="en-AU"/>
              </w:rPr>
              <w:t xml:space="preserve">is </w:t>
            </w:r>
            <w:r w:rsidR="00F51221">
              <w:rPr>
                <w:rFonts w:asciiTheme="minorHAnsi" w:eastAsia="Arial Unicode MS" w:hAnsiTheme="minorHAnsi" w:cstheme="minorHAnsi"/>
                <w:b/>
                <w:bCs/>
                <w:lang w:val="en-AU"/>
              </w:rPr>
              <w:t>40</w:t>
            </w:r>
            <w:r w:rsidR="00596C5B">
              <w:rPr>
                <w:rFonts w:asciiTheme="minorHAnsi" w:eastAsia="Arial Unicode MS" w:hAnsiTheme="minorHAnsi" w:cstheme="minorHAnsi"/>
                <w:b/>
                <w:bCs/>
                <w:lang w:val="en-AU"/>
              </w:rPr>
              <w:t xml:space="preserve">/50 </w:t>
            </w:r>
            <w:r w:rsidR="007A4582" w:rsidRPr="00CC78C1">
              <w:rPr>
                <w:rFonts w:asciiTheme="minorHAnsi" w:eastAsia="Arial Unicode MS" w:hAnsiTheme="minorHAnsi" w:cstheme="minorHAnsi"/>
                <w:b/>
                <w:bCs/>
                <w:lang w:val="en-AU"/>
              </w:rPr>
              <w:t xml:space="preserve"> </w:t>
            </w:r>
          </w:p>
          <w:p w14:paraId="59319C9E" w14:textId="77777777" w:rsidR="007A4582" w:rsidRPr="006919A8" w:rsidRDefault="007A4582" w:rsidP="007A4582">
            <w:pPr>
              <w:spacing w:before="60"/>
              <w:rPr>
                <w:rFonts w:asciiTheme="minorHAnsi" w:eastAsia="Arial Unicode MS" w:hAnsiTheme="minorHAnsi" w:cstheme="minorHAnsi"/>
                <w:b/>
                <w:bCs/>
                <w:lang w:val="en-AU"/>
              </w:rPr>
            </w:pPr>
          </w:p>
          <w:p w14:paraId="5F522DEA" w14:textId="6027F78D" w:rsidR="007A4582" w:rsidRPr="00596C5B" w:rsidRDefault="007A4582" w:rsidP="00596C5B">
            <w:pPr>
              <w:pStyle w:val="ListParagraph"/>
              <w:numPr>
                <w:ilvl w:val="0"/>
                <w:numId w:val="21"/>
              </w:numPr>
              <w:spacing w:before="60"/>
              <w:rPr>
                <w:rFonts w:asciiTheme="minorHAnsi" w:eastAsia="Arial Unicode MS" w:hAnsiTheme="minorHAnsi" w:cstheme="minorHAnsi"/>
                <w:b/>
                <w:bCs/>
                <w:lang w:val="en-AU"/>
              </w:rPr>
            </w:pPr>
            <w:r w:rsidRPr="00596C5B">
              <w:rPr>
                <w:rFonts w:asciiTheme="minorHAnsi" w:eastAsia="Arial Unicode MS" w:hAnsiTheme="minorHAnsi" w:cstheme="minorHAnsi"/>
                <w:b/>
                <w:bCs/>
                <w:lang w:val="en-AU"/>
              </w:rPr>
              <w:t>Interview (</w:t>
            </w:r>
            <w:r w:rsidR="00F51221">
              <w:rPr>
                <w:rFonts w:asciiTheme="minorHAnsi" w:eastAsia="Arial Unicode MS" w:hAnsiTheme="minorHAnsi" w:cstheme="minorHAnsi"/>
                <w:b/>
                <w:bCs/>
                <w:lang w:val="en-AU"/>
              </w:rPr>
              <w:t>24/</w:t>
            </w:r>
            <w:r w:rsidR="003847A8" w:rsidRPr="00596C5B">
              <w:rPr>
                <w:rFonts w:asciiTheme="minorHAnsi" w:eastAsia="Arial Unicode MS" w:hAnsiTheme="minorHAnsi" w:cstheme="minorHAnsi"/>
                <w:b/>
                <w:bCs/>
                <w:lang w:val="en-AU"/>
              </w:rPr>
              <w:t>3</w:t>
            </w:r>
            <w:r w:rsidRPr="00596C5B">
              <w:rPr>
                <w:rFonts w:asciiTheme="minorHAnsi" w:eastAsia="Arial Unicode MS" w:hAnsiTheme="minorHAnsi" w:cstheme="minorHAnsi"/>
                <w:b/>
                <w:bCs/>
                <w:lang w:val="en-AU"/>
              </w:rPr>
              <w:t>0 points)</w:t>
            </w:r>
          </w:p>
          <w:p w14:paraId="6EB86603" w14:textId="4F76B867"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b/>
                <w:bCs/>
                <w:lang w:val="en-AU"/>
              </w:rPr>
              <w:t>•</w:t>
            </w:r>
            <w:r w:rsidRPr="006919A8">
              <w:rPr>
                <w:rFonts w:asciiTheme="minorHAnsi" w:eastAsia="Arial Unicode MS" w:hAnsiTheme="minorHAnsi" w:cstheme="minorHAnsi"/>
                <w:b/>
                <w:bCs/>
                <w:lang w:val="en-AU"/>
              </w:rPr>
              <w:tab/>
            </w:r>
            <w:r w:rsidRPr="006919A8">
              <w:rPr>
                <w:rFonts w:asciiTheme="minorHAnsi" w:eastAsia="Arial Unicode MS" w:hAnsiTheme="minorHAnsi" w:cstheme="minorHAnsi"/>
                <w:lang w:val="en-AU"/>
              </w:rPr>
              <w:t xml:space="preserve">Technical knowledge </w:t>
            </w:r>
            <w:r w:rsidR="00C2297B">
              <w:rPr>
                <w:rFonts w:asciiTheme="minorHAnsi" w:eastAsia="Arial Unicode MS" w:hAnsiTheme="minorHAnsi" w:cstheme="minorHAnsi"/>
                <w:lang w:val="en-AU"/>
              </w:rPr>
              <w:t xml:space="preserve">on use of data and analysis including data visualization/presentation </w:t>
            </w:r>
          </w:p>
          <w:p w14:paraId="332E7288" w14:textId="77777777"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lang w:val="en-AU"/>
              </w:rPr>
              <w:t>•</w:t>
            </w:r>
            <w:r w:rsidRPr="006919A8">
              <w:rPr>
                <w:rFonts w:asciiTheme="minorHAnsi" w:eastAsia="Arial Unicode MS" w:hAnsiTheme="minorHAnsi" w:cstheme="minorHAnsi"/>
                <w:lang w:val="en-AU"/>
              </w:rPr>
              <w:tab/>
              <w:t>Interpersonal and communication skills</w:t>
            </w:r>
          </w:p>
          <w:p w14:paraId="17ECA58C" w14:textId="77777777" w:rsidR="007A4582" w:rsidRPr="006919A8" w:rsidRDefault="007A4582" w:rsidP="007A4582">
            <w:pPr>
              <w:spacing w:before="60"/>
              <w:ind w:left="720"/>
              <w:rPr>
                <w:rFonts w:asciiTheme="minorHAnsi" w:eastAsia="Arial Unicode MS" w:hAnsiTheme="minorHAnsi" w:cstheme="minorHAnsi"/>
                <w:lang w:val="en-AU"/>
              </w:rPr>
            </w:pPr>
            <w:r w:rsidRPr="006919A8">
              <w:rPr>
                <w:rFonts w:asciiTheme="minorHAnsi" w:eastAsia="Arial Unicode MS" w:hAnsiTheme="minorHAnsi" w:cstheme="minorHAnsi"/>
                <w:lang w:val="en-AU"/>
              </w:rPr>
              <w:t>•</w:t>
            </w:r>
            <w:r w:rsidRPr="006919A8">
              <w:rPr>
                <w:rFonts w:asciiTheme="minorHAnsi" w:eastAsia="Arial Unicode MS" w:hAnsiTheme="minorHAnsi" w:cstheme="minorHAnsi"/>
                <w:lang w:val="en-AU"/>
              </w:rPr>
              <w:tab/>
              <w:t>Motivation and professionalism</w:t>
            </w:r>
          </w:p>
          <w:p w14:paraId="6C97B30A" w14:textId="77777777" w:rsidR="007A4582" w:rsidRPr="006919A8" w:rsidRDefault="007A4582" w:rsidP="007A4582">
            <w:pPr>
              <w:spacing w:before="60"/>
              <w:rPr>
                <w:rFonts w:asciiTheme="minorHAnsi" w:eastAsia="Arial Unicode MS" w:hAnsiTheme="minorHAnsi" w:cstheme="minorHAnsi"/>
                <w:b/>
                <w:bCs/>
                <w:lang w:val="en-AU"/>
              </w:rPr>
            </w:pPr>
          </w:p>
          <w:p w14:paraId="12BC75E8" w14:textId="42B599CE" w:rsidR="007A4582" w:rsidRPr="006919A8" w:rsidRDefault="007A4582" w:rsidP="007A4582">
            <w:pPr>
              <w:spacing w:before="60"/>
              <w:rPr>
                <w:rFonts w:asciiTheme="minorHAnsi" w:eastAsia="Arial Unicode MS" w:hAnsiTheme="minorHAnsi" w:cstheme="minorHAnsi"/>
                <w:b/>
                <w:bCs/>
                <w:lang w:val="en-AU"/>
              </w:rPr>
            </w:pPr>
            <w:r w:rsidRPr="006919A8">
              <w:rPr>
                <w:rFonts w:asciiTheme="minorHAnsi" w:eastAsia="Arial Unicode MS" w:hAnsiTheme="minorHAnsi" w:cstheme="minorHAnsi"/>
                <w:b/>
                <w:bCs/>
                <w:lang w:val="en-AU"/>
              </w:rPr>
              <w:t xml:space="preserve">Minimum qualifying score </w:t>
            </w:r>
            <w:r w:rsidR="00C2297B">
              <w:rPr>
                <w:rFonts w:asciiTheme="minorHAnsi" w:eastAsia="Arial Unicode MS" w:hAnsiTheme="minorHAnsi" w:cstheme="minorHAnsi"/>
                <w:b/>
                <w:bCs/>
                <w:lang w:val="en-AU"/>
              </w:rPr>
              <w:t>total:</w:t>
            </w:r>
            <w:r w:rsidRPr="006919A8">
              <w:rPr>
                <w:rFonts w:asciiTheme="minorHAnsi" w:eastAsia="Arial Unicode MS" w:hAnsiTheme="minorHAnsi" w:cstheme="minorHAnsi"/>
                <w:b/>
                <w:bCs/>
                <w:lang w:val="en-AU"/>
              </w:rPr>
              <w:t xml:space="preserve"> 64/80</w:t>
            </w:r>
          </w:p>
          <w:p w14:paraId="6303EEB7" w14:textId="77777777" w:rsidR="007A4582" w:rsidRPr="006919A8" w:rsidRDefault="007A4582" w:rsidP="007A4582">
            <w:pPr>
              <w:spacing w:before="60"/>
              <w:rPr>
                <w:rFonts w:asciiTheme="minorHAnsi" w:eastAsia="Arial Unicode MS" w:hAnsiTheme="minorHAnsi" w:cstheme="minorHAnsi"/>
                <w:b/>
                <w:bCs/>
                <w:lang w:val="en-AU"/>
              </w:rPr>
            </w:pPr>
          </w:p>
          <w:p w14:paraId="28E9CD7B" w14:textId="77777777" w:rsidR="007A4582" w:rsidRPr="00CC78C1" w:rsidRDefault="007A4582" w:rsidP="007A4582">
            <w:pPr>
              <w:spacing w:before="60"/>
              <w:rPr>
                <w:rFonts w:asciiTheme="minorHAnsi" w:eastAsia="Arial Unicode MS" w:hAnsiTheme="minorHAnsi" w:cstheme="minorHAnsi"/>
                <w:b/>
                <w:bCs/>
                <w:color w:val="000000" w:themeColor="text1"/>
                <w:sz w:val="24"/>
                <w:szCs w:val="24"/>
                <w:lang w:val="en-AU"/>
              </w:rPr>
            </w:pPr>
            <w:r w:rsidRPr="006919A8">
              <w:rPr>
                <w:rFonts w:asciiTheme="minorHAnsi" w:eastAsia="Arial Unicode MS" w:hAnsiTheme="minorHAnsi" w:cstheme="minorHAnsi"/>
                <w:b/>
                <w:bCs/>
                <w:lang w:val="en-AU"/>
              </w:rPr>
              <w:t>B)</w:t>
            </w:r>
            <w:r w:rsidRPr="006919A8">
              <w:rPr>
                <w:rFonts w:asciiTheme="minorHAnsi" w:eastAsia="Arial Unicode MS" w:hAnsiTheme="minorHAnsi" w:cstheme="minorHAnsi"/>
                <w:b/>
                <w:bCs/>
                <w:lang w:val="en-AU"/>
              </w:rPr>
              <w:tab/>
            </w:r>
            <w:r w:rsidRPr="00CC78C1">
              <w:rPr>
                <w:rFonts w:asciiTheme="minorHAnsi" w:eastAsia="Arial Unicode MS" w:hAnsiTheme="minorHAnsi" w:cstheme="minorHAnsi"/>
                <w:b/>
                <w:bCs/>
                <w:color w:val="000000" w:themeColor="text1"/>
                <w:sz w:val="24"/>
                <w:szCs w:val="24"/>
                <w:lang w:val="en-AU"/>
              </w:rPr>
              <w:t>Financial Proposal (20 Points)</w:t>
            </w:r>
          </w:p>
          <w:p w14:paraId="2C7CA9D9" w14:textId="612CAB6D" w:rsidR="007A4582" w:rsidRPr="006919A8" w:rsidRDefault="007A4582" w:rsidP="007A4582">
            <w:pPr>
              <w:spacing w:before="60"/>
              <w:rPr>
                <w:rFonts w:asciiTheme="minorHAnsi" w:eastAsia="Arial Unicode MS" w:hAnsiTheme="minorHAnsi" w:cstheme="minorHAnsi"/>
                <w:b/>
                <w:bCs/>
                <w:lang w:val="en-AU"/>
              </w:rPr>
            </w:pPr>
            <w:r w:rsidRPr="006919A8">
              <w:rPr>
                <w:rFonts w:asciiTheme="minorHAnsi" w:eastAsia="Arial Unicode MS" w:hAnsiTheme="minorHAnsi" w:cstheme="minorHAnsi"/>
                <w:lang w:val="en-AU"/>
              </w:rPr>
              <w:lastRenderedPageBreak/>
              <w:t xml:space="preserve">20-point are allocated to the lowest priced proposal. </w:t>
            </w:r>
          </w:p>
          <w:p w14:paraId="458CAC38" w14:textId="77777777" w:rsidR="007A4582" w:rsidRPr="006919A8" w:rsidRDefault="007A4582" w:rsidP="007A4582">
            <w:pPr>
              <w:spacing w:before="60"/>
              <w:rPr>
                <w:rFonts w:asciiTheme="minorHAnsi" w:hAnsiTheme="minorHAnsi" w:cstheme="minorHAnsi"/>
              </w:rPr>
            </w:pPr>
          </w:p>
        </w:tc>
      </w:tr>
    </w:tbl>
    <w:p w14:paraId="5B0FD86F" w14:textId="77777777" w:rsidR="0050667E" w:rsidRPr="006919A8" w:rsidRDefault="0050667E" w:rsidP="00712B31">
      <w:pPr>
        <w:spacing w:before="120" w:after="200"/>
        <w:rPr>
          <w:rFonts w:asciiTheme="minorHAnsi" w:hAnsiTheme="minorHAnsi" w:cstheme="minorHAnsi"/>
          <w:b/>
          <w:bCs/>
          <w:color w:val="000000" w:themeColor="text1"/>
          <w:u w:val="single"/>
        </w:rPr>
      </w:pPr>
    </w:p>
    <w:p w14:paraId="6A04DBDB" w14:textId="77777777" w:rsidR="00B003CE" w:rsidRDefault="00B003CE" w:rsidP="003D20D5">
      <w:pPr>
        <w:spacing w:before="120" w:after="200"/>
        <w:rPr>
          <w:color w:val="000000" w:themeColor="text1"/>
        </w:rPr>
      </w:pPr>
    </w:p>
    <w:p w14:paraId="7B7D023F" w14:textId="77777777" w:rsidR="00B003CE" w:rsidRDefault="00B003CE" w:rsidP="003D20D5">
      <w:pPr>
        <w:spacing w:before="120" w:after="200"/>
        <w:rPr>
          <w:color w:val="000000" w:themeColor="text1"/>
        </w:rPr>
      </w:pPr>
    </w:p>
    <w:p w14:paraId="0644702C" w14:textId="77777777" w:rsidR="00B003CE" w:rsidRDefault="00B003CE" w:rsidP="003D20D5">
      <w:pPr>
        <w:spacing w:before="120" w:after="200"/>
        <w:rPr>
          <w:color w:val="000000" w:themeColor="text1"/>
        </w:rPr>
      </w:pPr>
    </w:p>
    <w:p w14:paraId="74EB1ACC" w14:textId="05CC361B" w:rsidR="003D20D5" w:rsidRPr="00575C63" w:rsidRDefault="003D20D5" w:rsidP="003D20D5">
      <w:pPr>
        <w:spacing w:before="120" w:after="200"/>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A6FF014" w14:textId="4E735C34" w:rsidR="003D20D5" w:rsidRPr="00575C63" w:rsidRDefault="003D20D5" w:rsidP="003D20D5">
      <w:pPr>
        <w:spacing w:before="120" w:after="200"/>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8667CB"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335A25BA" w14:textId="77777777" w:rsidR="003D20D5" w:rsidRDefault="003D20D5" w:rsidP="003D20D5">
      <w:pPr>
        <w:spacing w:before="120" w:after="200"/>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Pr>
          <w:color w:val="000000" w:themeColor="text1"/>
        </w:rPr>
        <w:t>.</w:t>
      </w:r>
    </w:p>
    <w:p w14:paraId="4D739879" w14:textId="0A8FEA9B" w:rsidR="003D20D5" w:rsidRDefault="003D20D5" w:rsidP="00B003CE">
      <w:pPr>
        <w:spacing w:before="120" w:after="200"/>
        <w:rPr>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r w:rsidRPr="00110EA9">
        <w:rPr>
          <w:b/>
          <w:bCs/>
          <w:color w:val="000000" w:themeColor="text1"/>
        </w:rPr>
        <w:t>ATTACHED</w:t>
      </w:r>
      <w:r>
        <w:rPr>
          <w:b/>
          <w:bCs/>
          <w:color w:val="000000" w:themeColor="text1"/>
        </w:rPr>
        <w:t xml:space="preserve"> </w:t>
      </w:r>
      <w:r w:rsidRPr="005537D9">
        <w:rPr>
          <w:b/>
          <w:bCs/>
          <w:i/>
          <w:iCs/>
          <w:color w:val="000000" w:themeColor="text1"/>
        </w:rPr>
        <w:t>(please attach the GTCs while advertising or sharing the TOR with candidates).</w:t>
      </w:r>
    </w:p>
    <w:sectPr w:rsidR="003D20D5" w:rsidSect="00424090">
      <w:headerReference w:type="default" r:id="rId15"/>
      <w:pgSz w:w="11910" w:h="16840"/>
      <w:pgMar w:top="1180" w:right="640" w:bottom="280" w:left="400" w:header="4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45C2" w14:textId="77777777" w:rsidR="00CF3B24" w:rsidRDefault="00CF3B24">
      <w:r>
        <w:separator/>
      </w:r>
    </w:p>
  </w:endnote>
  <w:endnote w:type="continuationSeparator" w:id="0">
    <w:p w14:paraId="2CF4A2F5" w14:textId="77777777" w:rsidR="00CF3B24" w:rsidRDefault="00CF3B24">
      <w:r>
        <w:continuationSeparator/>
      </w:r>
    </w:p>
  </w:endnote>
  <w:endnote w:type="continuationNotice" w:id="1">
    <w:p w14:paraId="1AF42C65" w14:textId="77777777" w:rsidR="00CF3B24" w:rsidRDefault="00CF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7766" w14:textId="77777777" w:rsidR="00CF3B24" w:rsidRDefault="00CF3B24">
      <w:r>
        <w:separator/>
      </w:r>
    </w:p>
  </w:footnote>
  <w:footnote w:type="continuationSeparator" w:id="0">
    <w:p w14:paraId="487D6303" w14:textId="77777777" w:rsidR="00CF3B24" w:rsidRDefault="00CF3B24">
      <w:r>
        <w:continuationSeparator/>
      </w:r>
    </w:p>
  </w:footnote>
  <w:footnote w:type="continuationNotice" w:id="1">
    <w:p w14:paraId="4315E4C7" w14:textId="77777777" w:rsidR="00CF3B24" w:rsidRDefault="00CF3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3585" w14:textId="672764AE" w:rsidR="00656909" w:rsidRDefault="00A11988">
    <w:pPr>
      <w:pStyle w:val="BodyText"/>
      <w:spacing w:line="14" w:lineRule="auto"/>
      <w:rPr>
        <w:sz w:val="20"/>
      </w:rPr>
    </w:pPr>
    <w:r>
      <w:rPr>
        <w:noProof/>
      </w:rPr>
      <w:drawing>
        <wp:anchor distT="0" distB="0" distL="0" distR="0" simplePos="0" relativeHeight="251658241" behindDoc="1" locked="0" layoutInCell="1" allowOverlap="1" wp14:anchorId="3A371EDD" wp14:editId="6FA7C8FE">
          <wp:simplePos x="0" y="0"/>
          <wp:positionH relativeFrom="page">
            <wp:posOffset>680719</wp:posOffset>
          </wp:positionH>
          <wp:positionV relativeFrom="page">
            <wp:posOffset>259714</wp:posOffset>
          </wp:positionV>
          <wp:extent cx="2898140" cy="45592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898140" cy="455929"/>
                  </a:xfrm>
                  <a:prstGeom prst="rect">
                    <a:avLst/>
                  </a:prstGeom>
                </pic:spPr>
              </pic:pic>
            </a:graphicData>
          </a:graphic>
        </wp:anchor>
      </w:drawing>
    </w:r>
    <w:r w:rsidR="00712B31">
      <w:rPr>
        <w:noProof/>
      </w:rPr>
      <mc:AlternateContent>
        <mc:Choice Requires="wps">
          <w:drawing>
            <wp:anchor distT="0" distB="0" distL="114300" distR="114300" simplePos="0" relativeHeight="251658240" behindDoc="1" locked="0" layoutInCell="1" allowOverlap="1" wp14:anchorId="12D6A7C5" wp14:editId="1F60FF1B">
              <wp:simplePos x="0" y="0"/>
              <wp:positionH relativeFrom="page">
                <wp:posOffset>772160</wp:posOffset>
              </wp:positionH>
              <wp:positionV relativeFrom="page">
                <wp:posOffset>756920</wp:posOffset>
              </wp:positionV>
              <wp:extent cx="59817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2AD6"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pt,59.6pt" to="531.8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" strokecolor="#a6a6a6">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4AC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C65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544479"/>
    <w:multiLevelType w:val="hybridMultilevel"/>
    <w:tmpl w:val="57DE5310"/>
    <w:lvl w:ilvl="0" w:tplc="09A091D0">
      <w:start w:val="1"/>
      <w:numFmt w:val="decimal"/>
      <w:lvlText w:val="%1."/>
      <w:lvlJc w:val="left"/>
      <w:pPr>
        <w:ind w:left="720" w:hanging="360"/>
      </w:pPr>
      <w:rPr>
        <w:rFonts w:asciiTheme="minorHAnsi" w:eastAsia="Calibri" w:hAnsiTheme="minorHAnsi" w:cs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2F651D"/>
    <w:multiLevelType w:val="hybridMultilevel"/>
    <w:tmpl w:val="2D882CB6"/>
    <w:lvl w:ilvl="0" w:tplc="1E3E7B2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201C03"/>
    <w:multiLevelType w:val="hybridMultilevel"/>
    <w:tmpl w:val="BA3AC5E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F291ABC"/>
    <w:multiLevelType w:val="hybridMultilevel"/>
    <w:tmpl w:val="965CDD56"/>
    <w:lvl w:ilvl="0" w:tplc="E1FAE75A">
      <w:numFmt w:val="bullet"/>
      <w:lvlText w:val=""/>
      <w:lvlJc w:val="left"/>
      <w:pPr>
        <w:ind w:left="827" w:hanging="360"/>
      </w:pPr>
      <w:rPr>
        <w:rFonts w:ascii="Symbol" w:eastAsia="Symbol" w:hAnsi="Symbol" w:cs="Symbol" w:hint="default"/>
        <w:w w:val="100"/>
        <w:sz w:val="22"/>
        <w:szCs w:val="22"/>
        <w:lang w:val="en-US" w:eastAsia="en-US" w:bidi="ar-SA"/>
      </w:rPr>
    </w:lvl>
    <w:lvl w:ilvl="1" w:tplc="03EE1AEA">
      <w:numFmt w:val="bullet"/>
      <w:lvlText w:val="•"/>
      <w:lvlJc w:val="left"/>
      <w:pPr>
        <w:ind w:left="1723" w:hanging="360"/>
      </w:pPr>
      <w:rPr>
        <w:rFonts w:hint="default"/>
        <w:lang w:val="en-US" w:eastAsia="en-US" w:bidi="ar-SA"/>
      </w:rPr>
    </w:lvl>
    <w:lvl w:ilvl="2" w:tplc="D6566376">
      <w:numFmt w:val="bullet"/>
      <w:lvlText w:val="•"/>
      <w:lvlJc w:val="left"/>
      <w:pPr>
        <w:ind w:left="2627" w:hanging="360"/>
      </w:pPr>
      <w:rPr>
        <w:rFonts w:hint="default"/>
        <w:lang w:val="en-US" w:eastAsia="en-US" w:bidi="ar-SA"/>
      </w:rPr>
    </w:lvl>
    <w:lvl w:ilvl="3" w:tplc="3A1CD20A">
      <w:numFmt w:val="bullet"/>
      <w:lvlText w:val="•"/>
      <w:lvlJc w:val="left"/>
      <w:pPr>
        <w:ind w:left="3530" w:hanging="360"/>
      </w:pPr>
      <w:rPr>
        <w:rFonts w:hint="default"/>
        <w:lang w:val="en-US" w:eastAsia="en-US" w:bidi="ar-SA"/>
      </w:rPr>
    </w:lvl>
    <w:lvl w:ilvl="4" w:tplc="44640234">
      <w:numFmt w:val="bullet"/>
      <w:lvlText w:val="•"/>
      <w:lvlJc w:val="left"/>
      <w:pPr>
        <w:ind w:left="4434" w:hanging="360"/>
      </w:pPr>
      <w:rPr>
        <w:rFonts w:hint="default"/>
        <w:lang w:val="en-US" w:eastAsia="en-US" w:bidi="ar-SA"/>
      </w:rPr>
    </w:lvl>
    <w:lvl w:ilvl="5" w:tplc="C9A8C79A">
      <w:numFmt w:val="bullet"/>
      <w:lvlText w:val="•"/>
      <w:lvlJc w:val="left"/>
      <w:pPr>
        <w:ind w:left="5338" w:hanging="360"/>
      </w:pPr>
      <w:rPr>
        <w:rFonts w:hint="default"/>
        <w:lang w:val="en-US" w:eastAsia="en-US" w:bidi="ar-SA"/>
      </w:rPr>
    </w:lvl>
    <w:lvl w:ilvl="6" w:tplc="1CFC50C0">
      <w:numFmt w:val="bullet"/>
      <w:lvlText w:val="•"/>
      <w:lvlJc w:val="left"/>
      <w:pPr>
        <w:ind w:left="6241" w:hanging="360"/>
      </w:pPr>
      <w:rPr>
        <w:rFonts w:hint="default"/>
        <w:lang w:val="en-US" w:eastAsia="en-US" w:bidi="ar-SA"/>
      </w:rPr>
    </w:lvl>
    <w:lvl w:ilvl="7" w:tplc="54B61F7E">
      <w:numFmt w:val="bullet"/>
      <w:lvlText w:val="•"/>
      <w:lvlJc w:val="left"/>
      <w:pPr>
        <w:ind w:left="7145" w:hanging="360"/>
      </w:pPr>
      <w:rPr>
        <w:rFonts w:hint="default"/>
        <w:lang w:val="en-US" w:eastAsia="en-US" w:bidi="ar-SA"/>
      </w:rPr>
    </w:lvl>
    <w:lvl w:ilvl="8" w:tplc="8CE47C7A">
      <w:numFmt w:val="bullet"/>
      <w:lvlText w:val="•"/>
      <w:lvlJc w:val="left"/>
      <w:pPr>
        <w:ind w:left="8048" w:hanging="360"/>
      </w:pPr>
      <w:rPr>
        <w:rFonts w:hint="default"/>
        <w:lang w:val="en-US" w:eastAsia="en-US" w:bidi="ar-SA"/>
      </w:rPr>
    </w:lvl>
  </w:abstractNum>
  <w:abstractNum w:abstractNumId="6" w15:restartNumberingAfterBreak="0">
    <w:nsid w:val="213B075E"/>
    <w:multiLevelType w:val="hybridMultilevel"/>
    <w:tmpl w:val="C79EA8E2"/>
    <w:lvl w:ilvl="0" w:tplc="40090001">
      <w:start w:val="1"/>
      <w:numFmt w:val="bullet"/>
      <w:lvlText w:val=""/>
      <w:lvlJc w:val="left"/>
      <w:pPr>
        <w:ind w:left="731" w:hanging="360"/>
      </w:pPr>
      <w:rPr>
        <w:rFonts w:ascii="Symbol" w:hAnsi="Symbol" w:hint="default"/>
      </w:rPr>
    </w:lvl>
    <w:lvl w:ilvl="1" w:tplc="40090003">
      <w:start w:val="1"/>
      <w:numFmt w:val="bullet"/>
      <w:lvlText w:val="o"/>
      <w:lvlJc w:val="left"/>
      <w:pPr>
        <w:ind w:left="1451" w:hanging="360"/>
      </w:pPr>
      <w:rPr>
        <w:rFonts w:ascii="Courier New" w:hAnsi="Courier New" w:cs="Courier New" w:hint="default"/>
      </w:rPr>
    </w:lvl>
    <w:lvl w:ilvl="2" w:tplc="40090005" w:tentative="1">
      <w:start w:val="1"/>
      <w:numFmt w:val="bullet"/>
      <w:lvlText w:val=""/>
      <w:lvlJc w:val="left"/>
      <w:pPr>
        <w:ind w:left="2171" w:hanging="360"/>
      </w:pPr>
      <w:rPr>
        <w:rFonts w:ascii="Wingdings" w:hAnsi="Wingdings" w:hint="default"/>
      </w:rPr>
    </w:lvl>
    <w:lvl w:ilvl="3" w:tplc="40090001" w:tentative="1">
      <w:start w:val="1"/>
      <w:numFmt w:val="bullet"/>
      <w:lvlText w:val=""/>
      <w:lvlJc w:val="left"/>
      <w:pPr>
        <w:ind w:left="2891" w:hanging="360"/>
      </w:pPr>
      <w:rPr>
        <w:rFonts w:ascii="Symbol" w:hAnsi="Symbol" w:hint="default"/>
      </w:rPr>
    </w:lvl>
    <w:lvl w:ilvl="4" w:tplc="40090003" w:tentative="1">
      <w:start w:val="1"/>
      <w:numFmt w:val="bullet"/>
      <w:lvlText w:val="o"/>
      <w:lvlJc w:val="left"/>
      <w:pPr>
        <w:ind w:left="3611" w:hanging="360"/>
      </w:pPr>
      <w:rPr>
        <w:rFonts w:ascii="Courier New" w:hAnsi="Courier New" w:cs="Courier New" w:hint="default"/>
      </w:rPr>
    </w:lvl>
    <w:lvl w:ilvl="5" w:tplc="40090005" w:tentative="1">
      <w:start w:val="1"/>
      <w:numFmt w:val="bullet"/>
      <w:lvlText w:val=""/>
      <w:lvlJc w:val="left"/>
      <w:pPr>
        <w:ind w:left="4331" w:hanging="360"/>
      </w:pPr>
      <w:rPr>
        <w:rFonts w:ascii="Wingdings" w:hAnsi="Wingdings" w:hint="default"/>
      </w:rPr>
    </w:lvl>
    <w:lvl w:ilvl="6" w:tplc="40090001" w:tentative="1">
      <w:start w:val="1"/>
      <w:numFmt w:val="bullet"/>
      <w:lvlText w:val=""/>
      <w:lvlJc w:val="left"/>
      <w:pPr>
        <w:ind w:left="5051" w:hanging="360"/>
      </w:pPr>
      <w:rPr>
        <w:rFonts w:ascii="Symbol" w:hAnsi="Symbol" w:hint="default"/>
      </w:rPr>
    </w:lvl>
    <w:lvl w:ilvl="7" w:tplc="40090003" w:tentative="1">
      <w:start w:val="1"/>
      <w:numFmt w:val="bullet"/>
      <w:lvlText w:val="o"/>
      <w:lvlJc w:val="left"/>
      <w:pPr>
        <w:ind w:left="5771" w:hanging="360"/>
      </w:pPr>
      <w:rPr>
        <w:rFonts w:ascii="Courier New" w:hAnsi="Courier New" w:cs="Courier New" w:hint="default"/>
      </w:rPr>
    </w:lvl>
    <w:lvl w:ilvl="8" w:tplc="40090005" w:tentative="1">
      <w:start w:val="1"/>
      <w:numFmt w:val="bullet"/>
      <w:lvlText w:val=""/>
      <w:lvlJc w:val="left"/>
      <w:pPr>
        <w:ind w:left="6491" w:hanging="360"/>
      </w:pPr>
      <w:rPr>
        <w:rFonts w:ascii="Wingdings" w:hAnsi="Wingdings" w:hint="default"/>
      </w:rPr>
    </w:lvl>
  </w:abstractNum>
  <w:abstractNum w:abstractNumId="7" w15:restartNumberingAfterBreak="0">
    <w:nsid w:val="25270B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9521B"/>
    <w:multiLevelType w:val="hybridMultilevel"/>
    <w:tmpl w:val="5DAC0086"/>
    <w:lvl w:ilvl="0" w:tplc="08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363FA3"/>
    <w:multiLevelType w:val="hybridMultilevel"/>
    <w:tmpl w:val="3DD6C1F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97AA1"/>
    <w:multiLevelType w:val="hybridMultilevel"/>
    <w:tmpl w:val="75083F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21C641C"/>
    <w:multiLevelType w:val="hybridMultilevel"/>
    <w:tmpl w:val="C71281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425032F"/>
    <w:multiLevelType w:val="hybridMultilevel"/>
    <w:tmpl w:val="6270ED86"/>
    <w:lvl w:ilvl="0" w:tplc="7640D9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26906"/>
    <w:multiLevelType w:val="hybridMultilevel"/>
    <w:tmpl w:val="5DAC0086"/>
    <w:lvl w:ilvl="0" w:tplc="08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C62D43"/>
    <w:multiLevelType w:val="hybridMultilevel"/>
    <w:tmpl w:val="13286898"/>
    <w:lvl w:ilvl="0" w:tplc="9CAC0870">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7E65BB0"/>
    <w:multiLevelType w:val="hybridMultilevel"/>
    <w:tmpl w:val="E68E5142"/>
    <w:lvl w:ilvl="0" w:tplc="148812CE">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235C36"/>
    <w:multiLevelType w:val="hybridMultilevel"/>
    <w:tmpl w:val="2BC479C8"/>
    <w:lvl w:ilvl="0" w:tplc="2A7AD6C0">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0" w15:restartNumberingAfterBreak="0">
    <w:nsid w:val="673D5D44"/>
    <w:multiLevelType w:val="hybridMultilevel"/>
    <w:tmpl w:val="3FA4C604"/>
    <w:lvl w:ilvl="0" w:tplc="82F2F50C">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9"/>
  </w:num>
  <w:num w:numId="5">
    <w:abstractNumId w:val="18"/>
  </w:num>
  <w:num w:numId="6">
    <w:abstractNumId w:val="3"/>
  </w:num>
  <w:num w:numId="7">
    <w:abstractNumId w:val="20"/>
  </w:num>
  <w:num w:numId="8">
    <w:abstractNumId w:val="8"/>
  </w:num>
  <w:num w:numId="9">
    <w:abstractNumId w:val="7"/>
  </w:num>
  <w:num w:numId="10">
    <w:abstractNumId w:val="14"/>
  </w:num>
  <w:num w:numId="11">
    <w:abstractNumId w:val="2"/>
  </w:num>
  <w:num w:numId="12">
    <w:abstractNumId w:val="1"/>
  </w:num>
  <w:num w:numId="13">
    <w:abstractNumId w:val="0"/>
  </w:num>
  <w:num w:numId="14">
    <w:abstractNumId w:val="12"/>
  </w:num>
  <w:num w:numId="15">
    <w:abstractNumId w:val="10"/>
  </w:num>
  <w:num w:numId="16">
    <w:abstractNumId w:val="16"/>
  </w:num>
  <w:num w:numId="17">
    <w:abstractNumId w:val="11"/>
  </w:num>
  <w:num w:numId="18">
    <w:abstractNumId w:val="9"/>
  </w:num>
  <w:num w:numId="19">
    <w:abstractNumId w:val="15"/>
  </w:num>
  <w:num w:numId="20">
    <w:abstractNumId w:val="17"/>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M7MwMrcwMjIyt7RQ0lEKTi0uzszPAykwrAUAs8OlqSwAAAA="/>
  </w:docVars>
  <w:rsids>
    <w:rsidRoot w:val="00656909"/>
    <w:rsid w:val="00013FCD"/>
    <w:rsid w:val="000225BF"/>
    <w:rsid w:val="00034680"/>
    <w:rsid w:val="00042A20"/>
    <w:rsid w:val="00053B3B"/>
    <w:rsid w:val="0007142F"/>
    <w:rsid w:val="00081F54"/>
    <w:rsid w:val="00092A75"/>
    <w:rsid w:val="000A5AE6"/>
    <w:rsid w:val="000B00FE"/>
    <w:rsid w:val="000D4A3C"/>
    <w:rsid w:val="000E7282"/>
    <w:rsid w:val="00114E5D"/>
    <w:rsid w:val="0013561D"/>
    <w:rsid w:val="00152149"/>
    <w:rsid w:val="001600A5"/>
    <w:rsid w:val="001614CC"/>
    <w:rsid w:val="00167E68"/>
    <w:rsid w:val="00186C12"/>
    <w:rsid w:val="001A18C0"/>
    <w:rsid w:val="001B70C7"/>
    <w:rsid w:val="001C2F36"/>
    <w:rsid w:val="001C58A7"/>
    <w:rsid w:val="00205276"/>
    <w:rsid w:val="00206052"/>
    <w:rsid w:val="00206501"/>
    <w:rsid w:val="002066F1"/>
    <w:rsid w:val="00213056"/>
    <w:rsid w:val="002154D1"/>
    <w:rsid w:val="00224E04"/>
    <w:rsid w:val="002254BE"/>
    <w:rsid w:val="0024377D"/>
    <w:rsid w:val="00256DFE"/>
    <w:rsid w:val="00275DA8"/>
    <w:rsid w:val="0027774C"/>
    <w:rsid w:val="0029361F"/>
    <w:rsid w:val="002B7DC8"/>
    <w:rsid w:val="002C4546"/>
    <w:rsid w:val="002D2A0D"/>
    <w:rsid w:val="002E021B"/>
    <w:rsid w:val="00327E00"/>
    <w:rsid w:val="003430B1"/>
    <w:rsid w:val="00346A68"/>
    <w:rsid w:val="003515B7"/>
    <w:rsid w:val="00357ADF"/>
    <w:rsid w:val="00361362"/>
    <w:rsid w:val="003725CE"/>
    <w:rsid w:val="00375CB1"/>
    <w:rsid w:val="003847A8"/>
    <w:rsid w:val="003A1AE9"/>
    <w:rsid w:val="003C578D"/>
    <w:rsid w:val="003D08DE"/>
    <w:rsid w:val="003D1B18"/>
    <w:rsid w:val="003D20D5"/>
    <w:rsid w:val="003E542F"/>
    <w:rsid w:val="003F2D9B"/>
    <w:rsid w:val="003F367F"/>
    <w:rsid w:val="003F4B8F"/>
    <w:rsid w:val="003F545F"/>
    <w:rsid w:val="003F6DF5"/>
    <w:rsid w:val="004035C5"/>
    <w:rsid w:val="004035CF"/>
    <w:rsid w:val="0040491E"/>
    <w:rsid w:val="00414B27"/>
    <w:rsid w:val="00424090"/>
    <w:rsid w:val="00434CEE"/>
    <w:rsid w:val="00444F7F"/>
    <w:rsid w:val="0046045E"/>
    <w:rsid w:val="00461FF1"/>
    <w:rsid w:val="00462435"/>
    <w:rsid w:val="004748C9"/>
    <w:rsid w:val="004A34A0"/>
    <w:rsid w:val="004D0D71"/>
    <w:rsid w:val="004E0A7A"/>
    <w:rsid w:val="004E14F5"/>
    <w:rsid w:val="004E5F92"/>
    <w:rsid w:val="004F0737"/>
    <w:rsid w:val="0050667E"/>
    <w:rsid w:val="00524E64"/>
    <w:rsid w:val="00532CB0"/>
    <w:rsid w:val="00535FA7"/>
    <w:rsid w:val="00537765"/>
    <w:rsid w:val="00540211"/>
    <w:rsid w:val="00542F96"/>
    <w:rsid w:val="00547242"/>
    <w:rsid w:val="0055476B"/>
    <w:rsid w:val="00560331"/>
    <w:rsid w:val="00575CEB"/>
    <w:rsid w:val="005805EA"/>
    <w:rsid w:val="00596238"/>
    <w:rsid w:val="00596C5B"/>
    <w:rsid w:val="005A4BF1"/>
    <w:rsid w:val="005B01C1"/>
    <w:rsid w:val="005E4264"/>
    <w:rsid w:val="005F5185"/>
    <w:rsid w:val="006103EB"/>
    <w:rsid w:val="00624345"/>
    <w:rsid w:val="0063643D"/>
    <w:rsid w:val="00647320"/>
    <w:rsid w:val="006549E7"/>
    <w:rsid w:val="006568A9"/>
    <w:rsid w:val="00656909"/>
    <w:rsid w:val="006919A8"/>
    <w:rsid w:val="00692329"/>
    <w:rsid w:val="006A17B0"/>
    <w:rsid w:val="006A2A18"/>
    <w:rsid w:val="006B123C"/>
    <w:rsid w:val="006E6549"/>
    <w:rsid w:val="0070196D"/>
    <w:rsid w:val="00712B31"/>
    <w:rsid w:val="00723F97"/>
    <w:rsid w:val="00725D26"/>
    <w:rsid w:val="00735282"/>
    <w:rsid w:val="0075609A"/>
    <w:rsid w:val="007640BF"/>
    <w:rsid w:val="00774313"/>
    <w:rsid w:val="00784D5D"/>
    <w:rsid w:val="007928E7"/>
    <w:rsid w:val="007A4582"/>
    <w:rsid w:val="007C3369"/>
    <w:rsid w:val="007C548B"/>
    <w:rsid w:val="007D12B3"/>
    <w:rsid w:val="007F0D70"/>
    <w:rsid w:val="007F6211"/>
    <w:rsid w:val="0083014D"/>
    <w:rsid w:val="00846D1D"/>
    <w:rsid w:val="008667CB"/>
    <w:rsid w:val="00897CC9"/>
    <w:rsid w:val="008A299E"/>
    <w:rsid w:val="008B13E4"/>
    <w:rsid w:val="008C6BDC"/>
    <w:rsid w:val="008C79EF"/>
    <w:rsid w:val="008D00C2"/>
    <w:rsid w:val="008F29CC"/>
    <w:rsid w:val="0090246D"/>
    <w:rsid w:val="009030B9"/>
    <w:rsid w:val="00905077"/>
    <w:rsid w:val="0092343A"/>
    <w:rsid w:val="00927E0D"/>
    <w:rsid w:val="00937AF7"/>
    <w:rsid w:val="0094081F"/>
    <w:rsid w:val="0094234C"/>
    <w:rsid w:val="00951F72"/>
    <w:rsid w:val="00955E3F"/>
    <w:rsid w:val="009664B5"/>
    <w:rsid w:val="00966CB4"/>
    <w:rsid w:val="009678EF"/>
    <w:rsid w:val="0097343E"/>
    <w:rsid w:val="009A6738"/>
    <w:rsid w:val="009B72A4"/>
    <w:rsid w:val="009C157A"/>
    <w:rsid w:val="009D735A"/>
    <w:rsid w:val="009E5B91"/>
    <w:rsid w:val="009E60DC"/>
    <w:rsid w:val="009F22E3"/>
    <w:rsid w:val="009F3ABB"/>
    <w:rsid w:val="00A06230"/>
    <w:rsid w:val="00A11988"/>
    <w:rsid w:val="00A37174"/>
    <w:rsid w:val="00A402C3"/>
    <w:rsid w:val="00A405F6"/>
    <w:rsid w:val="00A46216"/>
    <w:rsid w:val="00A554BA"/>
    <w:rsid w:val="00A57555"/>
    <w:rsid w:val="00A8798E"/>
    <w:rsid w:val="00AB332B"/>
    <w:rsid w:val="00AB7232"/>
    <w:rsid w:val="00AC2793"/>
    <w:rsid w:val="00AC7B38"/>
    <w:rsid w:val="00AD5B4E"/>
    <w:rsid w:val="00AD7A59"/>
    <w:rsid w:val="00AF2C38"/>
    <w:rsid w:val="00B003CE"/>
    <w:rsid w:val="00B1135B"/>
    <w:rsid w:val="00B213EF"/>
    <w:rsid w:val="00B27A6A"/>
    <w:rsid w:val="00B359E6"/>
    <w:rsid w:val="00B44A69"/>
    <w:rsid w:val="00B711A5"/>
    <w:rsid w:val="00B7149E"/>
    <w:rsid w:val="00B74D99"/>
    <w:rsid w:val="00B904A8"/>
    <w:rsid w:val="00BB2D38"/>
    <w:rsid w:val="00BB642C"/>
    <w:rsid w:val="00BB6737"/>
    <w:rsid w:val="00BD77AF"/>
    <w:rsid w:val="00BD79A7"/>
    <w:rsid w:val="00BE6DE7"/>
    <w:rsid w:val="00C03280"/>
    <w:rsid w:val="00C10357"/>
    <w:rsid w:val="00C2297B"/>
    <w:rsid w:val="00C23EB0"/>
    <w:rsid w:val="00C45CC9"/>
    <w:rsid w:val="00C517FC"/>
    <w:rsid w:val="00C650D1"/>
    <w:rsid w:val="00C91DBB"/>
    <w:rsid w:val="00CA23FB"/>
    <w:rsid w:val="00CC78C1"/>
    <w:rsid w:val="00CE5D71"/>
    <w:rsid w:val="00CE7E69"/>
    <w:rsid w:val="00CF0386"/>
    <w:rsid w:val="00CF3B24"/>
    <w:rsid w:val="00CF47C9"/>
    <w:rsid w:val="00D21C68"/>
    <w:rsid w:val="00D35107"/>
    <w:rsid w:val="00D42311"/>
    <w:rsid w:val="00D80DD7"/>
    <w:rsid w:val="00DC7F00"/>
    <w:rsid w:val="00DF0F33"/>
    <w:rsid w:val="00E043CD"/>
    <w:rsid w:val="00E179BB"/>
    <w:rsid w:val="00E35E5B"/>
    <w:rsid w:val="00E40706"/>
    <w:rsid w:val="00E74AAE"/>
    <w:rsid w:val="00EB2863"/>
    <w:rsid w:val="00EC242A"/>
    <w:rsid w:val="00EE33CA"/>
    <w:rsid w:val="00EE6BF7"/>
    <w:rsid w:val="00F11675"/>
    <w:rsid w:val="00F12FD0"/>
    <w:rsid w:val="00F35BFC"/>
    <w:rsid w:val="00F360D9"/>
    <w:rsid w:val="00F51221"/>
    <w:rsid w:val="00F612CB"/>
    <w:rsid w:val="00F7686E"/>
    <w:rsid w:val="00F93267"/>
    <w:rsid w:val="00FA3746"/>
    <w:rsid w:val="00FC1D0E"/>
    <w:rsid w:val="00FD3198"/>
    <w:rsid w:val="00FD5E5C"/>
    <w:rsid w:val="00FF61AE"/>
    <w:rsid w:val="3CED9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1904"/>
  <w15:docId w15:val="{7C4112E9-8BD0-4549-9164-0A0D3D4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qFormat/>
    <w:pPr>
      <w:spacing w:before="43"/>
      <w:ind w:left="1788" w:right="1547"/>
      <w:jc w:val="center"/>
      <w:outlineLvl w:val="0"/>
    </w:pPr>
    <w:rPr>
      <w:b/>
      <w:bCs/>
      <w:sz w:val="24"/>
      <w:szCs w:val="24"/>
      <w:u w:val="single" w:color="000000"/>
    </w:rPr>
  </w:style>
  <w:style w:type="paragraph" w:styleId="Heading2">
    <w:name w:val="heading 2"/>
    <w:basedOn w:val="Normal"/>
    <w:link w:val="Heading2Char"/>
    <w:unhideWhenUsed/>
    <w:qFormat/>
    <w:pPr>
      <w:ind w:left="937"/>
      <w:jc w:val="both"/>
      <w:outlineLvl w:val="1"/>
    </w:pPr>
    <w:rPr>
      <w:b/>
      <w:bCs/>
    </w:rPr>
  </w:style>
  <w:style w:type="paragraph" w:styleId="Heading3">
    <w:name w:val="heading 3"/>
    <w:aliases w:val="Page Heading"/>
    <w:next w:val="Normal"/>
    <w:link w:val="Heading3Char"/>
    <w:autoRedefine/>
    <w:qFormat/>
    <w:rsid w:val="00712B31"/>
    <w:pPr>
      <w:widowControl/>
      <w:autoSpaceDE/>
      <w:autoSpaceDN/>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99"/>
    <w:qFormat/>
    <w:pPr>
      <w:ind w:left="2377" w:hanging="361"/>
    </w:pPr>
  </w:style>
  <w:style w:type="paragraph" w:customStyle="1" w:styleId="TableParagraph">
    <w:name w:val="Table Paragraph"/>
    <w:basedOn w:val="Normal"/>
    <w:uiPriority w:val="1"/>
    <w:qFormat/>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locked/>
    <w:rsid w:val="0046045E"/>
    <w:rPr>
      <w:rFonts w:ascii="Calibri" w:eastAsia="Calibri" w:hAnsi="Calibri" w:cs="Calibri"/>
    </w:rPr>
  </w:style>
  <w:style w:type="character" w:styleId="CommentReference">
    <w:name w:val="annotation reference"/>
    <w:basedOn w:val="DefaultParagraphFont"/>
    <w:uiPriority w:val="99"/>
    <w:semiHidden/>
    <w:unhideWhenUsed/>
    <w:rsid w:val="004E14F5"/>
    <w:rPr>
      <w:sz w:val="16"/>
      <w:szCs w:val="16"/>
    </w:rPr>
  </w:style>
  <w:style w:type="paragraph" w:styleId="CommentText">
    <w:name w:val="annotation text"/>
    <w:basedOn w:val="Normal"/>
    <w:link w:val="CommentTextChar"/>
    <w:uiPriority w:val="99"/>
    <w:unhideWhenUsed/>
    <w:rsid w:val="004E14F5"/>
    <w:rPr>
      <w:sz w:val="20"/>
      <w:szCs w:val="20"/>
    </w:rPr>
  </w:style>
  <w:style w:type="character" w:customStyle="1" w:styleId="CommentTextChar">
    <w:name w:val="Comment Text Char"/>
    <w:basedOn w:val="DefaultParagraphFont"/>
    <w:link w:val="CommentText"/>
    <w:uiPriority w:val="99"/>
    <w:rsid w:val="004E14F5"/>
    <w:rPr>
      <w:rFonts w:ascii="Calibri" w:eastAsia="Calibri" w:hAnsi="Calibri" w:cs="Calibri"/>
      <w:sz w:val="20"/>
      <w:szCs w:val="20"/>
    </w:rPr>
  </w:style>
  <w:style w:type="paragraph" w:styleId="CommentSubject">
    <w:name w:val="annotation subject"/>
    <w:basedOn w:val="CommentText"/>
    <w:next w:val="CommentText"/>
    <w:link w:val="CommentSubjectChar"/>
    <w:semiHidden/>
    <w:unhideWhenUsed/>
    <w:rsid w:val="004E14F5"/>
    <w:rPr>
      <w:b/>
      <w:bCs/>
    </w:rPr>
  </w:style>
  <w:style w:type="character" w:customStyle="1" w:styleId="CommentSubjectChar">
    <w:name w:val="Comment Subject Char"/>
    <w:basedOn w:val="CommentTextChar"/>
    <w:link w:val="CommentSubject"/>
    <w:semiHidden/>
    <w:rsid w:val="004E14F5"/>
    <w:rPr>
      <w:rFonts w:ascii="Calibri" w:eastAsia="Calibri" w:hAnsi="Calibri" w:cs="Calibri"/>
      <w:b/>
      <w:bCs/>
      <w:sz w:val="20"/>
      <w:szCs w:val="20"/>
    </w:rPr>
  </w:style>
  <w:style w:type="character" w:customStyle="1" w:styleId="Heading3Char">
    <w:name w:val="Heading 3 Char"/>
    <w:aliases w:val="Page Heading Char"/>
    <w:basedOn w:val="DefaultParagraphFont"/>
    <w:link w:val="Heading3"/>
    <w:rsid w:val="00712B31"/>
    <w:rPr>
      <w:rFonts w:ascii="Arial" w:eastAsia="Times" w:hAnsi="Arial" w:cs="Times New Roman"/>
      <w:b/>
      <w:caps/>
      <w:color w:val="0099FF"/>
      <w:spacing w:val="-2"/>
      <w:sz w:val="36"/>
      <w:szCs w:val="36"/>
      <w:lang w:eastAsia="en-GB"/>
    </w:rPr>
  </w:style>
  <w:style w:type="character" w:styleId="Hyperlink">
    <w:name w:val="Hyperlink"/>
    <w:rsid w:val="00712B31"/>
    <w:rPr>
      <w:color w:val="0000FF"/>
      <w:u w:val="single"/>
    </w:rPr>
  </w:style>
  <w:style w:type="paragraph" w:styleId="NormalWeb">
    <w:name w:val="Normal (Web)"/>
    <w:basedOn w:val="Normal"/>
    <w:uiPriority w:val="99"/>
    <w:rsid w:val="00712B31"/>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12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12B31"/>
    <w:rPr>
      <w:rFonts w:ascii="Courier New" w:eastAsia="Times New Roman" w:hAnsi="Courier New" w:cs="Courier New"/>
      <w:color w:val="000000"/>
      <w:sz w:val="20"/>
      <w:szCs w:val="20"/>
    </w:rPr>
  </w:style>
  <w:style w:type="character" w:styleId="Strong">
    <w:name w:val="Strong"/>
    <w:qFormat/>
    <w:rsid w:val="00712B31"/>
    <w:rPr>
      <w:b/>
      <w:bCs/>
    </w:rPr>
  </w:style>
  <w:style w:type="character" w:styleId="Emphasis">
    <w:name w:val="Emphasis"/>
    <w:qFormat/>
    <w:rsid w:val="00712B31"/>
    <w:rPr>
      <w:i/>
      <w:iCs/>
    </w:rPr>
  </w:style>
  <w:style w:type="paragraph" w:styleId="BodyText3">
    <w:name w:val="Body Text 3"/>
    <w:basedOn w:val="Normal"/>
    <w:link w:val="BodyText3Char"/>
    <w:rsid w:val="00712B31"/>
    <w:pPr>
      <w:widowControl/>
      <w:autoSpaceDE/>
      <w:autoSpaceDN/>
    </w:pPr>
    <w:rPr>
      <w:rFonts w:ascii="Times" w:eastAsia="Times" w:hAnsi="Times" w:cs="Times New Roman"/>
      <w:sz w:val="32"/>
      <w:szCs w:val="20"/>
    </w:rPr>
  </w:style>
  <w:style w:type="character" w:customStyle="1" w:styleId="BodyText3Char">
    <w:name w:val="Body Text 3 Char"/>
    <w:basedOn w:val="DefaultParagraphFont"/>
    <w:link w:val="BodyText3"/>
    <w:rsid w:val="00712B31"/>
    <w:rPr>
      <w:rFonts w:ascii="Times" w:eastAsia="Times" w:hAnsi="Times" w:cs="Times New Roman"/>
      <w:sz w:val="32"/>
      <w:szCs w:val="20"/>
    </w:rPr>
  </w:style>
  <w:style w:type="paragraph" w:styleId="BalloonText">
    <w:name w:val="Balloon Text"/>
    <w:basedOn w:val="Normal"/>
    <w:link w:val="BalloonTextChar"/>
    <w:rsid w:val="00712B31"/>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rsid w:val="00712B31"/>
    <w:rPr>
      <w:rFonts w:ascii="Tahoma" w:eastAsia="Times New Roman" w:hAnsi="Tahoma" w:cs="Tahoma"/>
      <w:sz w:val="16"/>
      <w:szCs w:val="16"/>
    </w:rPr>
  </w:style>
  <w:style w:type="paragraph" w:styleId="Header">
    <w:name w:val="header"/>
    <w:link w:val="HeaderChar"/>
    <w:rsid w:val="00712B31"/>
    <w:pPr>
      <w:widowControl/>
      <w:tabs>
        <w:tab w:val="center" w:pos="4680"/>
        <w:tab w:val="right" w:pos="9360"/>
      </w:tabs>
      <w:autoSpaceDE/>
      <w:autoSpaceDN/>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712B31"/>
    <w:rPr>
      <w:rFonts w:ascii="Verdana" w:eastAsia="Times New Roman" w:hAnsi="Verdana" w:cs="Times New Roman"/>
      <w:color w:val="000000"/>
      <w:sz w:val="20"/>
      <w:szCs w:val="20"/>
    </w:rPr>
  </w:style>
  <w:style w:type="paragraph" w:styleId="Footer">
    <w:name w:val="footer"/>
    <w:basedOn w:val="Normal"/>
    <w:link w:val="FooterChar"/>
    <w:uiPriority w:val="99"/>
    <w:rsid w:val="00712B31"/>
    <w:pPr>
      <w:widowControl/>
      <w:tabs>
        <w:tab w:val="center" w:pos="4680"/>
        <w:tab w:val="right" w:pos="9360"/>
      </w:tabs>
      <w:autoSpaceDE/>
      <w:autoSpaceDN/>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2B31"/>
    <w:rPr>
      <w:rFonts w:ascii="Times New Roman" w:eastAsia="Times New Roman" w:hAnsi="Times New Roman" w:cs="Times New Roman"/>
      <w:sz w:val="24"/>
      <w:szCs w:val="20"/>
    </w:rPr>
  </w:style>
  <w:style w:type="paragraph" w:customStyle="1" w:styleId="TitleBoldCentered">
    <w:name w:val="Title Bold Centered"/>
    <w:autoRedefine/>
    <w:qFormat/>
    <w:rsid w:val="00712B31"/>
    <w:pPr>
      <w:widowControl/>
      <w:autoSpaceDE/>
      <w:autoSpaceDN/>
      <w:spacing w:line="280" w:lineRule="exact"/>
      <w:jc w:val="center"/>
    </w:pPr>
    <w:rPr>
      <w:rFonts w:ascii="Verdana" w:eastAsia="Times New Roman" w:hAnsi="Verdana" w:cs="Arial"/>
      <w:b/>
      <w:bCs/>
      <w:color w:val="000000"/>
      <w:sz w:val="28"/>
      <w:szCs w:val="28"/>
    </w:rPr>
  </w:style>
  <w:style w:type="paragraph" w:customStyle="1" w:styleId="SubtitleItalicCentered">
    <w:name w:val="Subtitle Italic Centered"/>
    <w:autoRedefine/>
    <w:qFormat/>
    <w:rsid w:val="00712B31"/>
    <w:pPr>
      <w:widowControl/>
      <w:autoSpaceDE/>
      <w:autoSpaceDN/>
      <w:spacing w:before="120" w:line="280" w:lineRule="exact"/>
      <w:jc w:val="center"/>
    </w:pPr>
    <w:rPr>
      <w:rFonts w:ascii="Verdana" w:eastAsia="Times New Roman" w:hAnsi="Verdana" w:cs="Arial"/>
      <w:bCs/>
      <w:i/>
      <w:color w:val="000000"/>
      <w:sz w:val="28"/>
      <w:szCs w:val="28"/>
    </w:rPr>
  </w:style>
  <w:style w:type="paragraph" w:customStyle="1" w:styleId="CityDateSubject">
    <w:name w:val="City Date Subject"/>
    <w:autoRedefine/>
    <w:qFormat/>
    <w:rsid w:val="00712B31"/>
    <w:pPr>
      <w:widowControl/>
      <w:autoSpaceDE/>
      <w:autoSpaceDN/>
      <w:spacing w:before="480" w:line="320" w:lineRule="exact"/>
    </w:pPr>
    <w:rPr>
      <w:rFonts w:ascii="Verdana" w:eastAsia="Times New Roman" w:hAnsi="Verdana" w:cs="Arial"/>
      <w:b/>
      <w:color w:val="000000"/>
      <w:sz w:val="20"/>
      <w:szCs w:val="20"/>
    </w:rPr>
  </w:style>
  <w:style w:type="paragraph" w:customStyle="1" w:styleId="Body10ptVerdana">
    <w:name w:val="Body 10pt Verdana"/>
    <w:basedOn w:val="Normal"/>
    <w:autoRedefine/>
    <w:qFormat/>
    <w:rsid w:val="00712B31"/>
    <w:pPr>
      <w:widowControl/>
      <w:shd w:val="clear" w:color="auto" w:fill="FFFFFF"/>
      <w:autoSpaceDE/>
      <w:autoSpaceDN/>
      <w:spacing w:line="240" w:lineRule="exact"/>
    </w:pPr>
    <w:rPr>
      <w:rFonts w:ascii="Arial" w:eastAsia="Times New Roman" w:hAnsi="Arial" w:cs="Arial"/>
      <w:color w:val="000000"/>
      <w:szCs w:val="20"/>
    </w:rPr>
  </w:style>
  <w:style w:type="paragraph" w:customStyle="1" w:styleId="Body10ptVerdanaBold">
    <w:name w:val="Body 10pt Verdana Bold"/>
    <w:basedOn w:val="Body10ptVerdana"/>
    <w:autoRedefine/>
    <w:qFormat/>
    <w:rsid w:val="00712B31"/>
    <w:pPr>
      <w:spacing w:before="180" w:after="120"/>
    </w:pPr>
    <w:rPr>
      <w:b/>
    </w:rPr>
  </w:style>
  <w:style w:type="paragraph" w:customStyle="1" w:styleId="Sender">
    <w:name w:val="Sender"/>
    <w:autoRedefine/>
    <w:qFormat/>
    <w:rsid w:val="00712B31"/>
    <w:pPr>
      <w:widowControl/>
      <w:autoSpaceDE/>
      <w:autoSpaceDN/>
      <w:spacing w:line="240" w:lineRule="exact"/>
    </w:pPr>
    <w:rPr>
      <w:rFonts w:ascii="Verdana" w:eastAsia="Times New Roman" w:hAnsi="Verdana" w:cs="Helv"/>
      <w:color w:val="000000"/>
      <w:sz w:val="20"/>
      <w:szCs w:val="20"/>
    </w:rPr>
  </w:style>
  <w:style w:type="paragraph" w:customStyle="1" w:styleId="AddressText">
    <w:name w:val="Address Text"/>
    <w:rsid w:val="00712B31"/>
    <w:pPr>
      <w:widowControl/>
      <w:tabs>
        <w:tab w:val="left" w:pos="2699"/>
        <w:tab w:val="left" w:pos="3549"/>
      </w:tabs>
      <w:autoSpaceDE/>
      <w:autoSpaceDN/>
      <w:spacing w:line="200" w:lineRule="exact"/>
    </w:pPr>
    <w:rPr>
      <w:rFonts w:ascii="Arial" w:eastAsia="Times" w:hAnsi="Arial" w:cs="Times New Roman"/>
      <w:noProof/>
      <w:color w:val="36A7E9"/>
      <w:spacing w:val="-2"/>
      <w:sz w:val="16"/>
      <w:szCs w:val="20"/>
      <w:lang w:val="en-GB" w:eastAsia="en-GB"/>
    </w:rPr>
  </w:style>
  <w:style w:type="character" w:styleId="UnresolvedMention">
    <w:name w:val="Unresolved Mention"/>
    <w:basedOn w:val="DefaultParagraphFont"/>
    <w:uiPriority w:val="99"/>
    <w:semiHidden/>
    <w:unhideWhenUsed/>
    <w:rsid w:val="00712B31"/>
    <w:rPr>
      <w:color w:val="808080"/>
      <w:shd w:val="clear" w:color="auto" w:fill="E6E6E6"/>
    </w:rPr>
  </w:style>
  <w:style w:type="paragraph" w:customStyle="1" w:styleId="Default">
    <w:name w:val="Default"/>
    <w:rsid w:val="00712B31"/>
    <w:pPr>
      <w:widowControl/>
      <w:adjustRightInd w:val="0"/>
    </w:pPr>
    <w:rPr>
      <w:rFonts w:ascii="Arial" w:eastAsia="Times New Roman" w:hAnsi="Arial" w:cs="Arial"/>
      <w:color w:val="000000"/>
      <w:sz w:val="24"/>
      <w:szCs w:val="24"/>
    </w:rPr>
  </w:style>
  <w:style w:type="paragraph" w:styleId="EndnoteText">
    <w:name w:val="endnote text"/>
    <w:basedOn w:val="Normal"/>
    <w:link w:val="EndnoteTextChar"/>
    <w:unhideWhenUsed/>
    <w:rsid w:val="00712B31"/>
    <w:pPr>
      <w:widowControl/>
      <w:autoSpaceDE/>
      <w:autoSpaceDN/>
    </w:pPr>
    <w:rPr>
      <w:rFonts w:ascii="Arial" w:eastAsia="MS PGothic" w:hAnsi="Arial" w:cs="Times New Roman"/>
      <w:color w:val="000000"/>
      <w:sz w:val="20"/>
      <w:szCs w:val="20"/>
    </w:rPr>
  </w:style>
  <w:style w:type="character" w:customStyle="1" w:styleId="EndnoteTextChar">
    <w:name w:val="Endnote Text Char"/>
    <w:basedOn w:val="DefaultParagraphFont"/>
    <w:link w:val="EndnoteText"/>
    <w:rsid w:val="00712B31"/>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712B31"/>
    <w:rPr>
      <w:vertAlign w:val="superscript"/>
    </w:rPr>
  </w:style>
  <w:style w:type="paragraph" w:customStyle="1" w:styleId="paragraph">
    <w:name w:val="paragraph"/>
    <w:basedOn w:val="Normal"/>
    <w:rsid w:val="00712B3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12B31"/>
  </w:style>
  <w:style w:type="character" w:customStyle="1" w:styleId="eop">
    <w:name w:val="eop"/>
    <w:basedOn w:val="DefaultParagraphFont"/>
    <w:rsid w:val="00712B31"/>
  </w:style>
  <w:style w:type="table" w:styleId="TableGrid">
    <w:name w:val="Table Grid"/>
    <w:basedOn w:val="TableNormal"/>
    <w:rsid w:val="00712B3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12B31"/>
    <w:rPr>
      <w:color w:val="800080" w:themeColor="followedHyperlink"/>
      <w:u w:val="single"/>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712B31"/>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712B31"/>
    <w:rPr>
      <w:sz w:val="20"/>
      <w:szCs w:val="20"/>
      <w:lang w:val="en-GB"/>
    </w:rPr>
  </w:style>
  <w:style w:type="character" w:styleId="FootnoteReference">
    <w:name w:val="footnote reference"/>
    <w:basedOn w:val="DefaultParagraphFont"/>
    <w:uiPriority w:val="99"/>
    <w:semiHidden/>
    <w:unhideWhenUsed/>
    <w:rsid w:val="00712B31"/>
    <w:rPr>
      <w:vertAlign w:val="superscript"/>
    </w:rPr>
  </w:style>
  <w:style w:type="paragraph" w:styleId="BodyText2">
    <w:name w:val="Body Text 2"/>
    <w:basedOn w:val="Normal"/>
    <w:link w:val="BodyText2Char"/>
    <w:semiHidden/>
    <w:unhideWhenUsed/>
    <w:rsid w:val="00712B31"/>
    <w:pPr>
      <w:widowControl/>
      <w:autoSpaceDE/>
      <w:autoSpaceDN/>
      <w:spacing w:after="120" w:line="480" w:lineRule="auto"/>
    </w:pPr>
    <w:rPr>
      <w:rFonts w:ascii="Arial" w:eastAsia="MS PGothic" w:hAnsi="Arial" w:cs="Times New Roman"/>
      <w:color w:val="000000"/>
      <w:sz w:val="20"/>
      <w:szCs w:val="20"/>
    </w:rPr>
  </w:style>
  <w:style w:type="character" w:customStyle="1" w:styleId="BodyText2Char">
    <w:name w:val="Body Text 2 Char"/>
    <w:basedOn w:val="DefaultParagraphFont"/>
    <w:link w:val="BodyText2"/>
    <w:semiHidden/>
    <w:rsid w:val="00712B31"/>
    <w:rPr>
      <w:rFonts w:ascii="Arial" w:eastAsia="MS PGothic" w:hAnsi="Arial" w:cs="Times New Roman"/>
      <w:color w:val="000000"/>
      <w:sz w:val="20"/>
      <w:szCs w:val="20"/>
    </w:rPr>
  </w:style>
  <w:style w:type="character" w:customStyle="1" w:styleId="Heading2Char">
    <w:name w:val="Heading 2 Char"/>
    <w:basedOn w:val="DefaultParagraphFont"/>
    <w:link w:val="Heading2"/>
    <w:rsid w:val="00712B31"/>
    <w:rPr>
      <w:rFonts w:ascii="Calibri" w:eastAsia="Calibri" w:hAnsi="Calibri" w:cs="Calibri"/>
      <w:b/>
      <w:bCs/>
    </w:rPr>
  </w:style>
  <w:style w:type="character" w:customStyle="1" w:styleId="BodyTextChar">
    <w:name w:val="Body Text Char"/>
    <w:basedOn w:val="DefaultParagraphFont"/>
    <w:link w:val="BodyText"/>
    <w:rsid w:val="00712B31"/>
    <w:rPr>
      <w:rFonts w:ascii="Calibri" w:eastAsia="Calibri" w:hAnsi="Calibri" w:cs="Calibri"/>
    </w:rPr>
  </w:style>
  <w:style w:type="paragraph" w:styleId="Revision">
    <w:name w:val="Revision"/>
    <w:hidden/>
    <w:uiPriority w:val="99"/>
    <w:semiHidden/>
    <w:rsid w:val="00AC279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91009">
      <w:bodyDiv w:val="1"/>
      <w:marLeft w:val="0"/>
      <w:marRight w:val="0"/>
      <w:marTop w:val="0"/>
      <w:marBottom w:val="0"/>
      <w:divBdr>
        <w:top w:val="none" w:sz="0" w:space="0" w:color="auto"/>
        <w:left w:val="none" w:sz="0" w:space="0" w:color="auto"/>
        <w:bottom w:val="none" w:sz="0" w:space="0" w:color="auto"/>
        <w:right w:val="none" w:sz="0" w:space="0" w:color="auto"/>
      </w:divBdr>
    </w:div>
    <w:div w:id="987396590">
      <w:bodyDiv w:val="1"/>
      <w:marLeft w:val="0"/>
      <w:marRight w:val="0"/>
      <w:marTop w:val="0"/>
      <w:marBottom w:val="0"/>
      <w:divBdr>
        <w:top w:val="none" w:sz="0" w:space="0" w:color="auto"/>
        <w:left w:val="none" w:sz="0" w:space="0" w:color="auto"/>
        <w:bottom w:val="none" w:sz="0" w:space="0" w:color="auto"/>
        <w:right w:val="none" w:sz="0" w:space="0" w:color="auto"/>
      </w:divBdr>
    </w:div>
    <w:div w:id="211932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699</Value>
      <Value>362</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FMED7C34SFHF-1711732005-103412</_dlc_DocId>
    <_dlc_DocIdUrl xmlns="8de08c89-df68-48b7-a42e-b489e94a70b6">
      <Url>https://unicef.sharepoint.com/teams/IND-SnP/_layouts/15/DocIdRedir.aspx?ID=FMED7C34SFHF-1711732005-103412</Url>
      <Description>FMED7C34SFHF-1711732005-103412</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16B86-783D-4410-8FDE-987DC1102882}">
  <ds:schemaRefs>
    <ds:schemaRef ds:uri="http://schemas.microsoft.com/office/2006/metadata/properties"/>
    <ds:schemaRef ds:uri="http://schemas.microsoft.com/office/infopath/2007/PartnerControls"/>
    <ds:schemaRef ds:uri="ca283e0b-db31-4043-a2ef-b80661bf084a"/>
    <ds:schemaRef ds:uri="http://schemas.microsoft.com/sharepoint/v4"/>
    <ds:schemaRef ds:uri="fe73b3f3-7b78-4d26-8c27-084e50ccaed4"/>
    <ds:schemaRef ds:uri="http://schemas.microsoft.com/sharepoint.v3"/>
    <ds:schemaRef ds:uri="8de08c89-df68-48b7-a42e-b489e94a70b6"/>
  </ds:schemaRefs>
</ds:datastoreItem>
</file>

<file path=customXml/itemProps2.xml><?xml version="1.0" encoding="utf-8"?>
<ds:datastoreItem xmlns:ds="http://schemas.openxmlformats.org/officeDocument/2006/customXml" ds:itemID="{796AE008-FD4D-4805-A0DA-97F83E3EEF71}">
  <ds:schemaRefs>
    <ds:schemaRef ds:uri="http://schemas.microsoft.com/office/2006/metadata/customXsn"/>
  </ds:schemaRefs>
</ds:datastoreItem>
</file>

<file path=customXml/itemProps3.xml><?xml version="1.0" encoding="utf-8"?>
<ds:datastoreItem xmlns:ds="http://schemas.openxmlformats.org/officeDocument/2006/customXml" ds:itemID="{1432E8D3-FF40-4D4E-950B-3DFF190FB2A7}">
  <ds:schemaRefs>
    <ds:schemaRef ds:uri="Microsoft.SharePoint.Taxonomy.ContentTypeSync"/>
  </ds:schemaRefs>
</ds:datastoreItem>
</file>

<file path=customXml/itemProps4.xml><?xml version="1.0" encoding="utf-8"?>
<ds:datastoreItem xmlns:ds="http://schemas.openxmlformats.org/officeDocument/2006/customXml" ds:itemID="{157D0615-243F-4D61-8C88-517370F9148A}">
  <ds:schemaRefs>
    <ds:schemaRef ds:uri="http://schemas.microsoft.com/sharepoint/events"/>
  </ds:schemaRefs>
</ds:datastoreItem>
</file>

<file path=customXml/itemProps5.xml><?xml version="1.0" encoding="utf-8"?>
<ds:datastoreItem xmlns:ds="http://schemas.openxmlformats.org/officeDocument/2006/customXml" ds:itemID="{94A1E39D-09C1-43A6-9188-89D374225016}">
  <ds:schemaRefs>
    <ds:schemaRef ds:uri="http://schemas.microsoft.com/sharepoint/v3/contenttype/forms"/>
  </ds:schemaRefs>
</ds:datastoreItem>
</file>

<file path=customXml/itemProps6.xml><?xml version="1.0" encoding="utf-8"?>
<ds:datastoreItem xmlns:ds="http://schemas.openxmlformats.org/officeDocument/2006/customXml" ds:itemID="{CC960977-EE51-4352-B31F-A242B5D8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UNICEF</dc:creator>
  <cp:keywords>Consultant ; Terms of reference</cp:keywords>
  <cp:lastModifiedBy>Bhanu Arora</cp:lastModifiedBy>
  <cp:revision>4</cp:revision>
  <cp:lastPrinted>2023-06-12T00:55:00Z</cp:lastPrinted>
  <dcterms:created xsi:type="dcterms:W3CDTF">2023-06-16T05:35:00Z</dcterms:created>
  <dcterms:modified xsi:type="dcterms:W3CDTF">2023-06-16T08:33:00Z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for Microsoft 365</vt:lpwstr>
  </property>
  <property fmtid="{D5CDD505-2E9C-101B-9397-08002B2CF9AE}" pid="4" name="LastSaved">
    <vt:filetime>2023-05-16T00:00:00Z</vt:filetime>
  </property>
  <property fmtid="{D5CDD505-2E9C-101B-9397-08002B2CF9AE}" pid="5" name="ContentTypeId">
    <vt:lpwstr>0x0101009BA85F8052A6DA4FA3E31FF9F74C6970006D74F6A352A9DD49838A7561076BEA4B</vt:lpwstr>
  </property>
  <property fmtid="{D5CDD505-2E9C-101B-9397-08002B2CF9AE}" pid="6" name="TaxKeyword">
    <vt:lpwstr>362;#Terms of reference|55717909-e866-4eef-bb4c-17c1533ac1ad;#699;#Consultant|11111111-1111-1111-1111-111111111111</vt:lpwstr>
  </property>
  <property fmtid="{D5CDD505-2E9C-101B-9397-08002B2CF9AE}" pid="7" name="OfficeDivision">
    <vt:lpwstr>3;#India-2040|6135ebe8-487a-4055-a9b4-1bbc7248f4ec</vt:lpwstr>
  </property>
  <property fmtid="{D5CDD505-2E9C-101B-9397-08002B2CF9AE}" pid="8" name="_dlc_DocIdItemGuid">
    <vt:lpwstr>535d0127-8758-49d8-935d-08cbda358d4a</vt:lpwstr>
  </property>
  <property fmtid="{D5CDD505-2E9C-101B-9397-08002B2CF9AE}" pid="9" name="SystemDTAC">
    <vt:lpwstr/>
  </property>
  <property fmtid="{D5CDD505-2E9C-101B-9397-08002B2CF9AE}" pid="10" name="Topic">
    <vt:lpwstr/>
  </property>
  <property fmtid="{D5CDD505-2E9C-101B-9397-08002B2CF9AE}" pid="11" name="CriticalForLongTermRetention">
    <vt:lpwstr/>
  </property>
  <property fmtid="{D5CDD505-2E9C-101B-9397-08002B2CF9AE}" pid="12" name="DocumentType">
    <vt:lpwstr/>
  </property>
  <property fmtid="{D5CDD505-2E9C-101B-9397-08002B2CF9AE}" pid="13" name="GeographicScope">
    <vt:lpwstr/>
  </property>
  <property fmtid="{D5CDD505-2E9C-101B-9397-08002B2CF9AE}" pid="14" name="MediaServiceImageTags">
    <vt:lpwstr/>
  </property>
</Properties>
</file>