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2CE1" w14:textId="77777777" w:rsidR="007F6BBD" w:rsidRPr="007F6BBD" w:rsidRDefault="007F6BBD" w:rsidP="007F6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B88195E" w14:textId="1AD4781D" w:rsidR="007F6BBD" w:rsidRPr="00497912" w:rsidRDefault="0049268F" w:rsidP="00E8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7F6BBD" w:rsidRPr="00497912">
        <w:rPr>
          <w:rFonts w:ascii="Times New Roman" w:hAnsi="Times New Roman" w:cs="Times New Roman"/>
          <w:b/>
          <w:sz w:val="28"/>
          <w:szCs w:val="28"/>
        </w:rPr>
        <w:t>ndividual Consultancy</w:t>
      </w:r>
    </w:p>
    <w:p w14:paraId="61677CB2" w14:textId="1A0A08F0" w:rsidR="0049268F" w:rsidRDefault="00BC3B5D" w:rsidP="00BC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C3B5D">
        <w:rPr>
          <w:rFonts w:ascii="Times New Roman" w:hAnsi="Times New Roman" w:cs="Times New Roman"/>
          <w:b/>
          <w:sz w:val="24"/>
          <w:szCs w:val="24"/>
        </w:rPr>
        <w:t>esign the Funding Formula and transfer mechanisms for inclusion of refugee children in public education of the Republic of Moldova</w:t>
      </w:r>
    </w:p>
    <w:p w14:paraId="061A9DF8" w14:textId="77777777" w:rsidR="00BC3B5D" w:rsidRDefault="00BC3B5D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1084F987" w14:textId="0E058DB9" w:rsidR="00794602" w:rsidRDefault="00794602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14:paraId="1CAB1074" w14:textId="298C9035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69A2E0BE" w14:textId="77777777" w:rsid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352CB6F" w14:textId="17BEB68B" w:rsidR="003579A1" w:rsidRPr="00327C4C" w:rsidRDefault="003579A1" w:rsidP="00327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71419908" w14:textId="77777777" w:rsidR="00327C4C" w:rsidRDefault="00327C4C" w:rsidP="00794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98CA8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0C9DA7C9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65466" w14:textId="2440EE73" w:rsidR="00327C4C" w:rsidRPr="00225F38" w:rsidRDefault="00327C4C" w:rsidP="0049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48C09775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F2A35" w14:textId="77777777" w:rsidR="00C33230" w:rsidRDefault="00C33230" w:rsidP="00C332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>Relevant experience with similar type of assignments (max 300 words)</w:t>
      </w:r>
    </w:p>
    <w:p w14:paraId="05740AFC" w14:textId="10BE5D54" w:rsidR="00C33230" w:rsidRPr="00C33230" w:rsidRDefault="00C33230" w:rsidP="00C332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>Proposed approach and methodology (max 1500 words), including:</w:t>
      </w:r>
    </w:p>
    <w:p w14:paraId="4FD620F7" w14:textId="77777777" w:rsidR="00C33230" w:rsidRPr="00C33230" w:rsidRDefault="00C33230" w:rsidP="00C33230">
      <w:pPr>
        <w:numPr>
          <w:ilvl w:val="1"/>
          <w:numId w:val="2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 xml:space="preserve">Timeline and milestones </w:t>
      </w:r>
    </w:p>
    <w:p w14:paraId="64BB7F24" w14:textId="77777777" w:rsidR="00C33230" w:rsidRPr="00C33230" w:rsidRDefault="00C33230" w:rsidP="00C33230">
      <w:pPr>
        <w:numPr>
          <w:ilvl w:val="1"/>
          <w:numId w:val="2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>Risk and mitigation measures</w:t>
      </w:r>
    </w:p>
    <w:p w14:paraId="08097900" w14:textId="77777777" w:rsidR="00C33230" w:rsidRPr="00C33230" w:rsidRDefault="00C33230" w:rsidP="00C33230">
      <w:pPr>
        <w:numPr>
          <w:ilvl w:val="1"/>
          <w:numId w:val="2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>Ethical considerations and how the consultant will address them</w:t>
      </w:r>
    </w:p>
    <w:p w14:paraId="2FEBC979" w14:textId="77777777" w:rsidR="00C32FE8" w:rsidRDefault="00C32FE8" w:rsidP="0049268F">
      <w:pPr>
        <w:pStyle w:val="paragraph"/>
        <w:spacing w:after="240" w:afterAutospacing="0"/>
        <w:textAlignment w:val="baseline"/>
        <w:rPr>
          <w:rFonts w:eastAsiaTheme="minorHAnsi"/>
          <w:bCs/>
          <w:lang w:val="en-GB"/>
        </w:rPr>
      </w:pPr>
      <w:r w:rsidRPr="00C32FE8">
        <w:rPr>
          <w:rFonts w:eastAsiaTheme="minorHAnsi"/>
          <w:bCs/>
          <w:lang w:val="en-GB"/>
        </w:rPr>
        <w:t xml:space="preserve">Annex: </w:t>
      </w:r>
    </w:p>
    <w:p w14:paraId="365D2480" w14:textId="4BE36289" w:rsidR="00C32FE8" w:rsidRPr="00C32FE8" w:rsidRDefault="00C32FE8" w:rsidP="0049268F">
      <w:pPr>
        <w:pStyle w:val="paragraph"/>
        <w:numPr>
          <w:ilvl w:val="0"/>
          <w:numId w:val="20"/>
        </w:numPr>
        <w:spacing w:before="0" w:beforeAutospacing="0" w:after="0"/>
        <w:textAlignment w:val="baseline"/>
        <w:rPr>
          <w:rFonts w:eastAsiaTheme="minorHAnsi"/>
          <w:bCs/>
          <w:lang w:val="en-GB"/>
        </w:rPr>
      </w:pPr>
      <w:r>
        <w:rPr>
          <w:rFonts w:eastAsiaTheme="minorHAnsi"/>
          <w:bCs/>
          <w:lang w:val="en-GB"/>
        </w:rPr>
        <w:t>CV</w:t>
      </w:r>
    </w:p>
    <w:p w14:paraId="4BAF8A9C" w14:textId="77777777" w:rsidR="00FE5A5C" w:rsidRPr="00C32FE8" w:rsidRDefault="00FE5A5C" w:rsidP="00FE5A5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GB"/>
        </w:rPr>
      </w:pPr>
    </w:p>
    <w:p w14:paraId="7B2291BF" w14:textId="77777777" w:rsidR="0051185B" w:rsidRPr="00FE5A5C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4DE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CC47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E6BD0F"/>
    <w:multiLevelType w:val="hybridMultilevel"/>
    <w:tmpl w:val="E345F5AD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9E"/>
    <w:multiLevelType w:val="hybridMultilevel"/>
    <w:tmpl w:val="1D3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9F60D2"/>
    <w:multiLevelType w:val="hybridMultilevel"/>
    <w:tmpl w:val="4A588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379D9"/>
    <w:multiLevelType w:val="hybridMultilevel"/>
    <w:tmpl w:val="B1A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6686"/>
    <w:multiLevelType w:val="hybridMultilevel"/>
    <w:tmpl w:val="3F47FFDB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1B4B"/>
    <w:multiLevelType w:val="hybridMultilevel"/>
    <w:tmpl w:val="A8B25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05BC9"/>
    <w:multiLevelType w:val="hybridMultilevel"/>
    <w:tmpl w:val="F27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9687B61"/>
    <w:multiLevelType w:val="hybridMultilevel"/>
    <w:tmpl w:val="2B1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E4C9E"/>
    <w:multiLevelType w:val="hybridMultilevel"/>
    <w:tmpl w:val="2F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61B08"/>
    <w:multiLevelType w:val="hybridMultilevel"/>
    <w:tmpl w:val="195EAF72"/>
    <w:lvl w:ilvl="0" w:tplc="83107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6338BF"/>
    <w:multiLevelType w:val="hybridMultilevel"/>
    <w:tmpl w:val="4734264E"/>
    <w:lvl w:ilvl="0" w:tplc="E2E292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033276"/>
    <w:multiLevelType w:val="hybridMultilevel"/>
    <w:tmpl w:val="278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239BE"/>
    <w:multiLevelType w:val="hybridMultilevel"/>
    <w:tmpl w:val="D8002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31674">
    <w:abstractNumId w:val="3"/>
  </w:num>
  <w:num w:numId="2" w16cid:durableId="76681593">
    <w:abstractNumId w:val="8"/>
  </w:num>
  <w:num w:numId="3" w16cid:durableId="99491307">
    <w:abstractNumId w:val="20"/>
  </w:num>
  <w:num w:numId="4" w16cid:durableId="276566860">
    <w:abstractNumId w:val="18"/>
  </w:num>
  <w:num w:numId="5" w16cid:durableId="1936018006">
    <w:abstractNumId w:val="17"/>
  </w:num>
  <w:num w:numId="6" w16cid:durableId="1776049260">
    <w:abstractNumId w:val="9"/>
  </w:num>
  <w:num w:numId="7" w16cid:durableId="349913990">
    <w:abstractNumId w:val="2"/>
  </w:num>
  <w:num w:numId="8" w16cid:durableId="499278154">
    <w:abstractNumId w:val="4"/>
  </w:num>
  <w:num w:numId="9" w16cid:durableId="2092699853">
    <w:abstractNumId w:val="13"/>
  </w:num>
  <w:num w:numId="10" w16cid:durableId="1019505447">
    <w:abstractNumId w:val="10"/>
  </w:num>
  <w:num w:numId="11" w16cid:durableId="1633171047">
    <w:abstractNumId w:val="16"/>
  </w:num>
  <w:num w:numId="12" w16cid:durableId="2051418397">
    <w:abstractNumId w:val="7"/>
  </w:num>
  <w:num w:numId="13" w16cid:durableId="31195552">
    <w:abstractNumId w:val="0"/>
  </w:num>
  <w:num w:numId="14" w16cid:durableId="1555581824">
    <w:abstractNumId w:val="14"/>
  </w:num>
  <w:num w:numId="15" w16cid:durableId="1290938985">
    <w:abstractNumId w:val="5"/>
  </w:num>
  <w:num w:numId="16" w16cid:durableId="485628776">
    <w:abstractNumId w:val="22"/>
  </w:num>
  <w:num w:numId="17" w16cid:durableId="1141656348">
    <w:abstractNumId w:val="21"/>
  </w:num>
  <w:num w:numId="18" w16cid:durableId="396512109">
    <w:abstractNumId w:val="12"/>
  </w:num>
  <w:num w:numId="19" w16cid:durableId="999231772">
    <w:abstractNumId w:val="1"/>
  </w:num>
  <w:num w:numId="20" w16cid:durableId="1785343190">
    <w:abstractNumId w:val="15"/>
  </w:num>
  <w:num w:numId="21" w16cid:durableId="1509978703">
    <w:abstractNumId w:val="6"/>
  </w:num>
  <w:num w:numId="22" w16cid:durableId="6473235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0030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04A22"/>
    <w:rsid w:val="00062579"/>
    <w:rsid w:val="000C0D35"/>
    <w:rsid w:val="001B4A5F"/>
    <w:rsid w:val="00327C4C"/>
    <w:rsid w:val="00335221"/>
    <w:rsid w:val="003579A1"/>
    <w:rsid w:val="00392AA5"/>
    <w:rsid w:val="0049268F"/>
    <w:rsid w:val="00497912"/>
    <w:rsid w:val="0051185B"/>
    <w:rsid w:val="00574B70"/>
    <w:rsid w:val="00645806"/>
    <w:rsid w:val="006B391F"/>
    <w:rsid w:val="006C7065"/>
    <w:rsid w:val="00761F58"/>
    <w:rsid w:val="00794602"/>
    <w:rsid w:val="007F6BBD"/>
    <w:rsid w:val="0082435F"/>
    <w:rsid w:val="0087546C"/>
    <w:rsid w:val="00894AD3"/>
    <w:rsid w:val="008A7794"/>
    <w:rsid w:val="008C1703"/>
    <w:rsid w:val="008D2188"/>
    <w:rsid w:val="009D1961"/>
    <w:rsid w:val="00A36C05"/>
    <w:rsid w:val="00A85822"/>
    <w:rsid w:val="00AC2911"/>
    <w:rsid w:val="00B565D2"/>
    <w:rsid w:val="00BC3B5D"/>
    <w:rsid w:val="00BD0B34"/>
    <w:rsid w:val="00C32FE8"/>
    <w:rsid w:val="00C33230"/>
    <w:rsid w:val="00C4668C"/>
    <w:rsid w:val="00C71C65"/>
    <w:rsid w:val="00CC3243"/>
    <w:rsid w:val="00CD30E2"/>
    <w:rsid w:val="00D56C46"/>
    <w:rsid w:val="00D57BA5"/>
    <w:rsid w:val="00E36F61"/>
    <w:rsid w:val="00E8004A"/>
    <w:rsid w:val="00E92046"/>
    <w:rsid w:val="00FD5E2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9FF6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35221"/>
    <w:rPr>
      <w:lang w:val="en-GB"/>
    </w:rPr>
  </w:style>
  <w:style w:type="paragraph" w:customStyle="1" w:styleId="Default">
    <w:name w:val="Default"/>
    <w:rsid w:val="0039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3" ma:contentTypeDescription="" ma:contentTypeScope="" ma:versionID="21f7ba10ee548423e5dd7b5a6715016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07c63b4dcd621761809d9a1b3593ddbd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5bee2a90-8ff5-4c63-a13e-2ea07a36722d" xsi:nil="true"/>
    <ContentLanguage xmlns="ca283e0b-db31-4043-a2ef-b80661bf084a" xsi:nil="true"/>
    <TaxKeywordTaxHTField xmlns="5bee2a90-8ff5-4c63-a13e-2ea07a36722d">
      <Terms xmlns="http://schemas.microsoft.com/office/infopath/2007/PartnerControls"/>
    </TaxKeywordTaxHTField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5bee2a90-8ff5-4c63-a13e-2ea07a36722d">
      <UserInfo>
        <DisplayName/>
        <AccountId xsi:nil="true"/>
        <AccountType/>
      </UserInfo>
    </SharedWithUsers>
    <ga975397408f43e4b84ec8e5a598e523 xmlns="ca283e0b-db31-4043-a2ef-b80661bf084a">
      <Terms xmlns="http://schemas.microsoft.com/office/infopath/2007/PartnerControls"/>
    </ga975397408f43e4b84ec8e5a598e523>
    <lcf76f155ced4ddcb4097134ff3c332f xmlns="967c71e7-b447-4a5a-972a-1b51aa35296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</documentManagement>
</p:properties>
</file>

<file path=customXml/itemProps1.xml><?xml version="1.0" encoding="utf-8"?>
<ds:datastoreItem xmlns:ds="http://schemas.openxmlformats.org/officeDocument/2006/customXml" ds:itemID="{410D5AA3-79BE-41A1-996A-B734D689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F2DDB-4F97-4C3E-BFE3-15FB6F2AD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390DA-527E-4E4B-B77F-BBD7F2B4FF2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3E58E0B-3A33-452E-884F-62C2A1D93C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F098E8-5462-4ED9-9A5B-9B24548004B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1B5ED19-69C7-4280-825D-F67E851D44E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5bee2a90-8ff5-4c63-a13e-2ea07a36722d"/>
    <ds:schemaRef ds:uri="http://schemas.microsoft.com/sharepoint/v4"/>
    <ds:schemaRef ds:uri="967c71e7-b447-4a5a-972a-1b51aa3529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15</cp:revision>
  <dcterms:created xsi:type="dcterms:W3CDTF">2023-09-01T13:19:00Z</dcterms:created>
  <dcterms:modified xsi:type="dcterms:W3CDTF">2024-04-04T11:08:00Z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CriticalForLongTermRetention">
    <vt:lpwstr/>
  </property>
  <property fmtid="{D5CDD505-2E9C-101B-9397-08002B2CF9AE}" pid="10" name="ContentTypeId">
    <vt:lpwstr>0x0101009BA85F8052A6DA4FA3E31FF9F74C697000E5CD96641AB7144EB8E3C178816FE118</vt:lpwstr>
  </property>
</Properties>
</file>