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7DFE" w14:textId="47F26B17" w:rsidR="002945C8" w:rsidRPr="006C53CB" w:rsidRDefault="002945C8" w:rsidP="00714B3C">
      <w:pPr>
        <w:widowControl w:val="0"/>
        <w:spacing w:line="240" w:lineRule="auto"/>
        <w:contextualSpacing/>
        <w:rPr>
          <w:rFonts w:cs="Calibri"/>
          <w:b/>
          <w:snapToGrid w:val="0"/>
          <w:sz w:val="24"/>
          <w:szCs w:val="24"/>
          <w:lang w:val="en-GB"/>
        </w:rPr>
      </w:pPr>
      <w:bookmarkStart w:id="0" w:name="_GoBack"/>
      <w:bookmarkEnd w:id="0"/>
      <w:r w:rsidRPr="006C53CB">
        <w:rPr>
          <w:rFonts w:cs="Calibri"/>
          <w:b/>
          <w:snapToGrid w:val="0"/>
          <w:sz w:val="24"/>
          <w:szCs w:val="24"/>
          <w:lang w:val="en-GB"/>
        </w:rPr>
        <w:t>TERMS OF REFERENCE</w:t>
      </w:r>
    </w:p>
    <w:p w14:paraId="028724A9" w14:textId="77777777" w:rsidR="002945C8" w:rsidRPr="006C53CB" w:rsidRDefault="002945C8" w:rsidP="00714B3C">
      <w:pPr>
        <w:pStyle w:val="BodyTextIndent"/>
        <w:ind w:left="0"/>
        <w:contextualSpacing/>
        <w:rPr>
          <w:rFonts w:ascii="Calibri" w:hAnsi="Calibri" w:cs="Calibri"/>
          <w:b/>
          <w:snapToGrid w:val="0"/>
          <w:sz w:val="22"/>
          <w:szCs w:val="22"/>
          <w:lang w:val="en-GB"/>
        </w:rPr>
      </w:pPr>
    </w:p>
    <w:p w14:paraId="7E8F2CCE" w14:textId="35AA61B6" w:rsidR="1A92F4ED" w:rsidRPr="0010293E" w:rsidRDefault="00811A04" w:rsidP="00245F4D">
      <w:pPr>
        <w:pStyle w:val="BodyTextIndent"/>
        <w:ind w:left="0"/>
        <w:rPr>
          <w:b/>
          <w:bCs/>
          <w:sz w:val="24"/>
          <w:szCs w:val="24"/>
        </w:rPr>
      </w:pPr>
      <w:r w:rsidRPr="006C74E6">
        <w:rPr>
          <w:b/>
          <w:bCs/>
          <w:snapToGrid w:val="0"/>
          <w:sz w:val="24"/>
          <w:szCs w:val="24"/>
          <w:lang w:val="en-GB"/>
        </w:rPr>
        <w:t xml:space="preserve">Purpose of the Assignment: </w:t>
      </w:r>
      <w:r w:rsidR="00BA1E86" w:rsidRPr="00BA1E86">
        <w:rPr>
          <w:b/>
          <w:bCs/>
          <w:snapToGrid w:val="0"/>
          <w:sz w:val="24"/>
          <w:szCs w:val="24"/>
          <w:lang w:val="en-GB"/>
        </w:rPr>
        <w:t>Provision of graphic design services</w:t>
      </w:r>
    </w:p>
    <w:p w14:paraId="5E21F04E" w14:textId="63543F2B" w:rsidR="4B741531" w:rsidRPr="00245F4D" w:rsidRDefault="00811A04" w:rsidP="00245F4D">
      <w:pPr>
        <w:spacing w:line="240" w:lineRule="auto"/>
        <w:rPr>
          <w:b/>
          <w:bCs/>
          <w:sz w:val="24"/>
          <w:szCs w:val="24"/>
          <w:lang w:val="en-GB"/>
        </w:rPr>
      </w:pPr>
      <w:r w:rsidRPr="006C74E6">
        <w:rPr>
          <w:b/>
          <w:bCs/>
          <w:sz w:val="24"/>
          <w:szCs w:val="24"/>
          <w:lang w:val="en-GB"/>
        </w:rPr>
        <w:t>Section Submitting:</w:t>
      </w:r>
      <w:r w:rsidR="4B741531" w:rsidRPr="006C74E6">
        <w:rPr>
          <w:b/>
          <w:bCs/>
          <w:sz w:val="24"/>
          <w:szCs w:val="24"/>
          <w:lang w:val="en-GB"/>
        </w:rPr>
        <w:t xml:space="preserve"> </w:t>
      </w:r>
      <w:r w:rsidR="00C22757">
        <w:rPr>
          <w:b/>
          <w:bCs/>
          <w:sz w:val="24"/>
          <w:szCs w:val="24"/>
          <w:lang w:val="en-GB"/>
        </w:rPr>
        <w:t>CAP</w:t>
      </w:r>
    </w:p>
    <w:p w14:paraId="3B2E812A" w14:textId="77777777" w:rsidR="00811A04" w:rsidRPr="00174F95" w:rsidRDefault="00811A04" w:rsidP="00811A04">
      <w:pPr>
        <w:spacing w:line="240" w:lineRule="auto"/>
        <w:rPr>
          <w:b/>
          <w:sz w:val="24"/>
          <w:szCs w:val="24"/>
          <w:lang w:val="en-GB"/>
        </w:rPr>
      </w:pPr>
    </w:p>
    <w:p w14:paraId="021DFA3C" w14:textId="77777777" w:rsidR="00811A04" w:rsidRPr="00F644EC" w:rsidRDefault="00811A04" w:rsidP="00811A04">
      <w:pPr>
        <w:spacing w:line="240" w:lineRule="auto"/>
        <w:jc w:val="both"/>
        <w:rPr>
          <w:szCs w:val="22"/>
          <w:lang w:val="en-GB"/>
        </w:rPr>
      </w:pPr>
    </w:p>
    <w:p w14:paraId="53157855" w14:textId="5C1B1C30" w:rsidR="00811A04" w:rsidRPr="00F644EC" w:rsidRDefault="00811A04" w:rsidP="0010293E">
      <w:pPr>
        <w:jc w:val="both"/>
        <w:rPr>
          <w:i/>
          <w:szCs w:val="22"/>
          <w:u w:val="single"/>
          <w:lang w:val="en-GB"/>
        </w:rPr>
      </w:pPr>
      <w:r w:rsidRPr="00F644EC">
        <w:rPr>
          <w:b/>
          <w:szCs w:val="22"/>
          <w:u w:val="single"/>
          <w:lang w:val="en-GB"/>
        </w:rPr>
        <w:t>Purpose and Objective:</w:t>
      </w:r>
      <w:r w:rsidRPr="00F644EC">
        <w:rPr>
          <w:b/>
          <w:szCs w:val="22"/>
          <w:lang w:val="en-GB"/>
        </w:rPr>
        <w:t xml:space="preserve"> </w:t>
      </w:r>
    </w:p>
    <w:p w14:paraId="79B638FB" w14:textId="7EE961C8" w:rsidR="00811A04" w:rsidRPr="00C22757" w:rsidRDefault="00811A04" w:rsidP="00811A04">
      <w:pPr>
        <w:spacing w:line="240" w:lineRule="auto"/>
        <w:ind w:left="426"/>
        <w:jc w:val="both"/>
        <w:rPr>
          <w:sz w:val="20"/>
          <w:lang w:val="en-GB"/>
        </w:rPr>
      </w:pPr>
    </w:p>
    <w:p w14:paraId="2C34A215" w14:textId="77777777" w:rsidR="00C22757" w:rsidRPr="00C22757" w:rsidRDefault="00C22757" w:rsidP="00C22757">
      <w:pPr>
        <w:widowControl w:val="0"/>
        <w:autoSpaceDE w:val="0"/>
        <w:autoSpaceDN w:val="0"/>
        <w:adjustRightInd w:val="0"/>
        <w:spacing w:line="240" w:lineRule="auto"/>
        <w:ind w:left="432"/>
        <w:jc w:val="both"/>
        <w:rPr>
          <w:rStyle w:val="longtext"/>
          <w:rFonts w:asciiTheme="minorHAnsi" w:hAnsiTheme="minorHAnsi" w:cstheme="minorHAnsi"/>
          <w:szCs w:val="22"/>
          <w:lang w:val="en"/>
        </w:rPr>
      </w:pPr>
      <w:r w:rsidRPr="00C22757">
        <w:rPr>
          <w:rStyle w:val="longtext"/>
          <w:rFonts w:asciiTheme="minorHAnsi" w:hAnsiTheme="minorHAnsi" w:cstheme="minorHAnsi"/>
          <w:szCs w:val="22"/>
          <w:lang w:val="en"/>
        </w:rPr>
        <w:t xml:space="preserve">To hire a graphic design service consultant that will help UNICEF Mozambique tell the stories in a creative and graphically engaging manner to inform and raise awareness about strategic issues related to children and country office key achievements in collaboration with its partners. </w:t>
      </w:r>
    </w:p>
    <w:p w14:paraId="7A3AB905" w14:textId="77777777" w:rsidR="00C22757" w:rsidRPr="00C22757" w:rsidRDefault="00C22757" w:rsidP="00C22757">
      <w:pPr>
        <w:widowControl w:val="0"/>
        <w:autoSpaceDE w:val="0"/>
        <w:autoSpaceDN w:val="0"/>
        <w:adjustRightInd w:val="0"/>
        <w:spacing w:line="240" w:lineRule="auto"/>
        <w:ind w:left="432"/>
        <w:jc w:val="both"/>
        <w:rPr>
          <w:rStyle w:val="longtext"/>
          <w:rFonts w:asciiTheme="minorHAnsi" w:hAnsiTheme="minorHAnsi" w:cstheme="minorHAnsi"/>
          <w:szCs w:val="22"/>
          <w:lang w:val="en-GB"/>
        </w:rPr>
      </w:pPr>
      <w:r w:rsidRPr="00C22757">
        <w:rPr>
          <w:rStyle w:val="longtext"/>
          <w:rFonts w:asciiTheme="minorHAnsi" w:hAnsiTheme="minorHAnsi" w:cstheme="minorHAnsi"/>
          <w:szCs w:val="22"/>
          <w:lang w:val="en"/>
        </w:rPr>
        <w:t>The consultant will be required to design different publications and communication materials either or both in Portuguese and English, based on the specifications to be provided by UNICEF Mozambique. This will include, but not exclusively, publications, brochures, leaflets, folders, roll-ups, banners and other communication and advocacy materials.</w:t>
      </w:r>
    </w:p>
    <w:p w14:paraId="5A593AE1" w14:textId="77777777" w:rsidR="00C22757" w:rsidRPr="00F644EC" w:rsidRDefault="00C22757" w:rsidP="00811A04">
      <w:pPr>
        <w:spacing w:line="240" w:lineRule="auto"/>
        <w:ind w:left="426"/>
        <w:jc w:val="both"/>
        <w:rPr>
          <w:szCs w:val="22"/>
          <w:lang w:val="en-GB"/>
        </w:rPr>
      </w:pPr>
    </w:p>
    <w:p w14:paraId="5EB4FFCD" w14:textId="77777777" w:rsidR="00811A04" w:rsidRPr="00F644EC" w:rsidRDefault="00811A04" w:rsidP="00811A04">
      <w:pPr>
        <w:spacing w:line="240" w:lineRule="auto"/>
        <w:ind w:left="426"/>
        <w:jc w:val="both"/>
        <w:rPr>
          <w:szCs w:val="22"/>
          <w:lang w:val="en-GB"/>
        </w:rPr>
      </w:pPr>
    </w:p>
    <w:p w14:paraId="3FEFDDE0" w14:textId="77777777" w:rsidR="00C22757" w:rsidRDefault="00811A04" w:rsidP="00C22757">
      <w:pPr>
        <w:spacing w:line="240" w:lineRule="auto"/>
        <w:jc w:val="both"/>
        <w:rPr>
          <w:szCs w:val="22"/>
          <w:lang w:val="en-GB"/>
        </w:rPr>
      </w:pPr>
      <w:r w:rsidRPr="00C22757">
        <w:rPr>
          <w:b/>
          <w:szCs w:val="22"/>
          <w:u w:val="single"/>
          <w:lang w:val="en-GB"/>
        </w:rPr>
        <w:t>Methodology and Technical Approach:</w:t>
      </w:r>
      <w:r w:rsidRPr="00C22757">
        <w:rPr>
          <w:szCs w:val="22"/>
          <w:lang w:val="en-GB"/>
        </w:rPr>
        <w:t xml:space="preserve"> </w:t>
      </w:r>
    </w:p>
    <w:p w14:paraId="763747DF" w14:textId="4A0BC0CA" w:rsidR="00C22757" w:rsidRPr="00C22757" w:rsidRDefault="00C22757" w:rsidP="00C22757">
      <w:pPr>
        <w:spacing w:line="240" w:lineRule="auto"/>
        <w:ind w:left="432"/>
        <w:jc w:val="both"/>
        <w:rPr>
          <w:rFonts w:asciiTheme="minorHAnsi" w:hAnsiTheme="minorHAnsi" w:cstheme="minorHAnsi"/>
        </w:rPr>
      </w:pPr>
      <w:r w:rsidRPr="00C22757">
        <w:rPr>
          <w:rFonts w:asciiTheme="minorHAnsi" w:hAnsiTheme="minorHAnsi" w:cstheme="minorHAnsi"/>
        </w:rPr>
        <w:t>In close coordination with the Communication, Adolescents and Public advocacy Section and concerned Programme Section, the following should be implemented:</w:t>
      </w:r>
    </w:p>
    <w:p w14:paraId="41CD2CC6" w14:textId="77777777" w:rsidR="00C22757" w:rsidRPr="00916508" w:rsidRDefault="00C22757" w:rsidP="00C22757">
      <w:pPr>
        <w:pStyle w:val="ListParagraph"/>
        <w:numPr>
          <w:ilvl w:val="0"/>
          <w:numId w:val="27"/>
        </w:numPr>
        <w:spacing w:line="240" w:lineRule="auto"/>
        <w:ind w:left="907" w:hanging="340"/>
        <w:jc w:val="both"/>
        <w:rPr>
          <w:rFonts w:asciiTheme="minorHAnsi" w:hAnsiTheme="minorHAnsi" w:cstheme="minorHAnsi"/>
        </w:rPr>
      </w:pPr>
      <w:r w:rsidRPr="00916508">
        <w:rPr>
          <w:rFonts w:asciiTheme="minorHAnsi" w:hAnsiTheme="minorHAnsi" w:cstheme="minorHAnsi"/>
        </w:rPr>
        <w:t>The consultant should make three creative suggestions for each deliverable.</w:t>
      </w:r>
    </w:p>
    <w:p w14:paraId="773B7E05" w14:textId="77777777" w:rsidR="00C22757" w:rsidRPr="00916508" w:rsidRDefault="00C22757" w:rsidP="00C22757">
      <w:pPr>
        <w:pStyle w:val="ListParagraph"/>
        <w:numPr>
          <w:ilvl w:val="0"/>
          <w:numId w:val="27"/>
        </w:numPr>
        <w:spacing w:line="240" w:lineRule="auto"/>
        <w:ind w:left="907" w:hanging="340"/>
        <w:jc w:val="both"/>
        <w:rPr>
          <w:rFonts w:asciiTheme="minorHAnsi" w:hAnsiTheme="minorHAnsi" w:cstheme="minorHAnsi"/>
        </w:rPr>
      </w:pPr>
      <w:r w:rsidRPr="00916508">
        <w:rPr>
          <w:rFonts w:asciiTheme="minorHAnsi" w:hAnsiTheme="minorHAnsi" w:cstheme="minorHAnsi"/>
        </w:rPr>
        <w:t>After the approval of the creative concept, the consultant should prepare an initial design based on draft content and provide technical specifications for printing.</w:t>
      </w:r>
    </w:p>
    <w:p w14:paraId="405E7AB4" w14:textId="77777777" w:rsidR="00C22757" w:rsidRPr="00916508" w:rsidRDefault="00C22757" w:rsidP="00C22757">
      <w:pPr>
        <w:pStyle w:val="ListParagraph"/>
        <w:numPr>
          <w:ilvl w:val="0"/>
          <w:numId w:val="27"/>
        </w:numPr>
        <w:spacing w:line="240" w:lineRule="auto"/>
        <w:ind w:left="907" w:hanging="340"/>
        <w:jc w:val="both"/>
        <w:rPr>
          <w:rFonts w:asciiTheme="minorHAnsi" w:hAnsiTheme="minorHAnsi" w:cstheme="minorHAnsi"/>
        </w:rPr>
      </w:pPr>
      <w:r w:rsidRPr="00916508">
        <w:rPr>
          <w:rFonts w:asciiTheme="minorHAnsi" w:hAnsiTheme="minorHAnsi" w:cstheme="minorHAnsi"/>
        </w:rPr>
        <w:t>After the final approval of the design, final content will be provided to complete the creative work.</w:t>
      </w:r>
    </w:p>
    <w:p w14:paraId="03963305" w14:textId="77777777" w:rsidR="00C22757" w:rsidRPr="00916508" w:rsidRDefault="00C22757" w:rsidP="00C22757">
      <w:pPr>
        <w:pStyle w:val="ListParagraph"/>
        <w:numPr>
          <w:ilvl w:val="0"/>
          <w:numId w:val="27"/>
        </w:numPr>
        <w:spacing w:line="240" w:lineRule="auto"/>
        <w:ind w:left="907" w:hanging="340"/>
        <w:jc w:val="both"/>
        <w:rPr>
          <w:rFonts w:asciiTheme="minorHAnsi" w:hAnsiTheme="minorHAnsi" w:cstheme="minorHAnsi"/>
        </w:rPr>
      </w:pPr>
      <w:r w:rsidRPr="00916508">
        <w:rPr>
          <w:rFonts w:asciiTheme="minorHAnsi" w:hAnsiTheme="minorHAnsi" w:cstheme="minorHAnsi"/>
        </w:rPr>
        <w:t>The office will be allowed up to three corrections/editing in the file after the design approval.</w:t>
      </w:r>
    </w:p>
    <w:p w14:paraId="3430024F" w14:textId="77777777" w:rsidR="00C22757" w:rsidRPr="00916508" w:rsidRDefault="00C22757" w:rsidP="00C22757">
      <w:pPr>
        <w:pStyle w:val="ListParagraph"/>
        <w:numPr>
          <w:ilvl w:val="0"/>
          <w:numId w:val="27"/>
        </w:numPr>
        <w:spacing w:line="240" w:lineRule="auto"/>
        <w:ind w:left="907" w:hanging="340"/>
        <w:jc w:val="both"/>
        <w:rPr>
          <w:rFonts w:asciiTheme="minorHAnsi" w:hAnsiTheme="minorHAnsi" w:cstheme="minorHAnsi"/>
        </w:rPr>
      </w:pPr>
      <w:r w:rsidRPr="00916508">
        <w:rPr>
          <w:rFonts w:asciiTheme="minorHAnsi" w:hAnsiTheme="minorHAnsi" w:cstheme="minorHAnsi"/>
        </w:rPr>
        <w:t xml:space="preserve">The consultant should deliver ready to print and editable design files (preferably InDesign CS5 compatible with </w:t>
      </w:r>
      <w:proofErr w:type="spellStart"/>
      <w:r w:rsidRPr="00916508">
        <w:rPr>
          <w:rFonts w:asciiTheme="minorHAnsi" w:hAnsiTheme="minorHAnsi" w:cstheme="minorHAnsi"/>
        </w:rPr>
        <w:t>idml</w:t>
      </w:r>
      <w:proofErr w:type="spellEnd"/>
      <w:r w:rsidRPr="00916508">
        <w:rPr>
          <w:rFonts w:asciiTheme="minorHAnsi" w:hAnsiTheme="minorHAnsi" w:cstheme="minorHAnsi"/>
        </w:rPr>
        <w:t xml:space="preserve"> file</w:t>
      </w:r>
      <w:r>
        <w:rPr>
          <w:rFonts w:asciiTheme="minorHAnsi" w:hAnsiTheme="minorHAnsi" w:cstheme="minorHAnsi"/>
        </w:rPr>
        <w:t>, Adobe Illustrator CS5 compatible, Adobe Photoshop CS5 compatible</w:t>
      </w:r>
      <w:r w:rsidRPr="00916508">
        <w:rPr>
          <w:rFonts w:asciiTheme="minorHAnsi" w:hAnsiTheme="minorHAnsi" w:cstheme="minorHAnsi"/>
        </w:rPr>
        <w:t xml:space="preserve">) to enable further editing by the country office and posting in digital platforms. </w:t>
      </w:r>
    </w:p>
    <w:p w14:paraId="30D57315" w14:textId="77777777" w:rsidR="00C22757" w:rsidRPr="00916508" w:rsidRDefault="00C22757" w:rsidP="00C22757">
      <w:pPr>
        <w:pStyle w:val="ListParagraph"/>
        <w:numPr>
          <w:ilvl w:val="0"/>
          <w:numId w:val="27"/>
        </w:numPr>
        <w:spacing w:line="240" w:lineRule="auto"/>
        <w:ind w:left="907" w:hanging="340"/>
        <w:jc w:val="both"/>
        <w:rPr>
          <w:rFonts w:asciiTheme="minorHAnsi" w:hAnsiTheme="minorHAnsi" w:cstheme="minorHAnsi"/>
        </w:rPr>
      </w:pPr>
      <w:r w:rsidRPr="00916508">
        <w:rPr>
          <w:rFonts w:asciiTheme="minorHAnsi" w:hAnsiTheme="minorHAnsi" w:cstheme="minorHAnsi"/>
        </w:rPr>
        <w:t>When required, the consultant should develop appropriate original illustrations or source appropriate photographs under the guidance of UNICEF.</w:t>
      </w:r>
    </w:p>
    <w:p w14:paraId="07ACB311" w14:textId="77777777" w:rsidR="00C22757" w:rsidRPr="00916508" w:rsidRDefault="00C22757" w:rsidP="00C22757">
      <w:pPr>
        <w:pStyle w:val="ListParagraph"/>
        <w:numPr>
          <w:ilvl w:val="0"/>
          <w:numId w:val="27"/>
        </w:numPr>
        <w:spacing w:line="240" w:lineRule="auto"/>
        <w:ind w:left="907" w:hanging="340"/>
        <w:jc w:val="both"/>
        <w:rPr>
          <w:rFonts w:asciiTheme="minorHAnsi" w:hAnsiTheme="minorHAnsi" w:cstheme="minorHAnsi"/>
        </w:rPr>
      </w:pPr>
      <w:r w:rsidRPr="00916508">
        <w:rPr>
          <w:rFonts w:asciiTheme="minorHAnsi" w:hAnsiTheme="minorHAnsi" w:cstheme="minorHAnsi"/>
        </w:rPr>
        <w:t>The illustrators or photographers shall be acknowledged in the use of illustration, and ensure that rights to images, or any other material included in the design and layout are of free use to UNICEF. The copyright for future use of illustrations in the publication shall be that of UNICEF.</w:t>
      </w:r>
    </w:p>
    <w:p w14:paraId="075E3CC4" w14:textId="77777777" w:rsidR="00C22757" w:rsidRPr="00916508" w:rsidRDefault="00C22757" w:rsidP="00C22757">
      <w:pPr>
        <w:pStyle w:val="ListParagraph"/>
        <w:numPr>
          <w:ilvl w:val="0"/>
          <w:numId w:val="27"/>
        </w:numPr>
        <w:spacing w:line="240" w:lineRule="auto"/>
        <w:ind w:left="907" w:hanging="340"/>
        <w:jc w:val="both"/>
        <w:rPr>
          <w:rFonts w:asciiTheme="minorHAnsi" w:hAnsiTheme="minorHAnsi" w:cstheme="minorHAnsi"/>
        </w:rPr>
      </w:pPr>
      <w:r w:rsidRPr="00916508">
        <w:rPr>
          <w:rFonts w:asciiTheme="minorHAnsi" w:hAnsiTheme="minorHAnsi" w:cstheme="minorHAnsi"/>
        </w:rPr>
        <w:t>The consultant should follow UNICEF branding guidelines. The colour scheme shall be indicated.</w:t>
      </w:r>
    </w:p>
    <w:p w14:paraId="454DD769" w14:textId="77777777" w:rsidR="00C22757" w:rsidRDefault="00C22757" w:rsidP="00C22757">
      <w:pPr>
        <w:pStyle w:val="ListParagraph"/>
        <w:numPr>
          <w:ilvl w:val="0"/>
          <w:numId w:val="27"/>
        </w:numPr>
        <w:spacing w:line="240" w:lineRule="auto"/>
        <w:ind w:left="907" w:hanging="340"/>
        <w:jc w:val="both"/>
        <w:rPr>
          <w:rFonts w:asciiTheme="minorHAnsi" w:hAnsiTheme="minorHAnsi" w:cstheme="minorHAnsi"/>
        </w:rPr>
      </w:pPr>
      <w:r w:rsidRPr="00916508">
        <w:rPr>
          <w:rFonts w:asciiTheme="minorHAnsi" w:hAnsiTheme="minorHAnsi" w:cstheme="minorHAnsi"/>
        </w:rPr>
        <w:t>The consultant shall be responsible for ensuring quality and consistency across the range of documents being produced</w:t>
      </w:r>
    </w:p>
    <w:p w14:paraId="564DB76D" w14:textId="77777777" w:rsidR="00C22757" w:rsidRDefault="00C22757" w:rsidP="00C22757">
      <w:pPr>
        <w:spacing w:line="240" w:lineRule="auto"/>
        <w:ind w:left="432"/>
        <w:jc w:val="both"/>
        <w:rPr>
          <w:rFonts w:asciiTheme="minorHAnsi" w:hAnsiTheme="minorHAnsi" w:cstheme="minorHAnsi"/>
        </w:rPr>
      </w:pPr>
    </w:p>
    <w:p w14:paraId="60C636CF" w14:textId="4C745555" w:rsidR="00811A04" w:rsidRPr="00C22757" w:rsidRDefault="00C22757" w:rsidP="00C22757">
      <w:pPr>
        <w:spacing w:line="240" w:lineRule="auto"/>
        <w:ind w:left="432"/>
        <w:jc w:val="both"/>
        <w:rPr>
          <w:rFonts w:asciiTheme="minorHAnsi" w:hAnsiTheme="minorHAnsi" w:cstheme="minorHAnsi"/>
        </w:rPr>
      </w:pPr>
      <w:r w:rsidRPr="00F66EEB">
        <w:rPr>
          <w:rFonts w:asciiTheme="minorHAnsi" w:hAnsiTheme="minorHAnsi" w:cstheme="minorHAnsi"/>
          <w:i/>
        </w:rPr>
        <w:t>NOTE:</w:t>
      </w:r>
      <w:r w:rsidRPr="00F66EEB">
        <w:rPr>
          <w:rFonts w:asciiTheme="minorHAnsi" w:hAnsiTheme="minorHAnsi" w:cstheme="minorHAnsi"/>
        </w:rPr>
        <w:t xml:space="preserve">  Although this contract will be awarded for 11.5 months duration, consultant will not be engaged on full time during the 11.5 months period.  Consultant will be called upon to carry out specific tasks for short durations as the need arises for which payment will be made </w:t>
      </w:r>
      <w:proofErr w:type="gramStart"/>
      <w:r w:rsidRPr="00F66EEB">
        <w:rPr>
          <w:rFonts w:asciiTheme="minorHAnsi" w:hAnsiTheme="minorHAnsi" w:cstheme="minorHAnsi"/>
        </w:rPr>
        <w:t>on the basis of</w:t>
      </w:r>
      <w:proofErr w:type="gramEnd"/>
      <w:r w:rsidRPr="00F66EEB">
        <w:rPr>
          <w:rFonts w:asciiTheme="minorHAnsi" w:hAnsiTheme="minorHAnsi" w:cstheme="minorHAnsi"/>
        </w:rPr>
        <w:t xml:space="preserve"> daily professional fee stipulated in the contract.</w:t>
      </w:r>
    </w:p>
    <w:p w14:paraId="2F318D26" w14:textId="77777777" w:rsidR="00811A04" w:rsidRDefault="00811A04" w:rsidP="00811A04">
      <w:pPr>
        <w:spacing w:line="240" w:lineRule="auto"/>
        <w:ind w:left="426"/>
        <w:jc w:val="both"/>
        <w:rPr>
          <w:szCs w:val="22"/>
          <w:lang w:val="en-GB"/>
        </w:rPr>
      </w:pPr>
    </w:p>
    <w:p w14:paraId="1B00BE81" w14:textId="77777777" w:rsidR="00811A04" w:rsidRPr="00F644EC" w:rsidRDefault="00811A04" w:rsidP="00811A04">
      <w:pPr>
        <w:spacing w:line="240" w:lineRule="auto"/>
        <w:ind w:left="426"/>
        <w:jc w:val="both"/>
        <w:rPr>
          <w:szCs w:val="22"/>
          <w:lang w:val="en-GB"/>
        </w:rPr>
      </w:pPr>
    </w:p>
    <w:p w14:paraId="4BCE7282" w14:textId="77777777" w:rsidR="00C22757" w:rsidRDefault="00811A04" w:rsidP="00C22757">
      <w:pPr>
        <w:widowControl w:val="0"/>
        <w:autoSpaceDE w:val="0"/>
        <w:autoSpaceDN w:val="0"/>
        <w:adjustRightInd w:val="0"/>
        <w:jc w:val="both"/>
        <w:rPr>
          <w:szCs w:val="22"/>
          <w:lang w:val="en-GB"/>
        </w:rPr>
      </w:pPr>
      <w:r w:rsidRPr="00F644EC">
        <w:rPr>
          <w:b/>
          <w:szCs w:val="22"/>
          <w:u w:val="single"/>
          <w:lang w:val="en-GB"/>
        </w:rPr>
        <w:t>Activities and Tasks:</w:t>
      </w:r>
      <w:r w:rsidRPr="00F644EC">
        <w:rPr>
          <w:szCs w:val="22"/>
          <w:lang w:val="en-GB"/>
        </w:rPr>
        <w:t xml:space="preserve"> </w:t>
      </w:r>
    </w:p>
    <w:p w14:paraId="1212BD8E" w14:textId="0AFDF5E1" w:rsidR="00C22757" w:rsidRPr="00916508" w:rsidRDefault="00C22757" w:rsidP="00C22757">
      <w:pPr>
        <w:widowControl w:val="0"/>
        <w:autoSpaceDE w:val="0"/>
        <w:autoSpaceDN w:val="0"/>
        <w:adjustRightInd w:val="0"/>
        <w:ind w:left="432"/>
        <w:jc w:val="both"/>
        <w:rPr>
          <w:rFonts w:asciiTheme="minorHAnsi" w:hAnsiTheme="minorHAnsi" w:cstheme="minorHAnsi"/>
          <w:sz w:val="24"/>
          <w:szCs w:val="24"/>
        </w:rPr>
      </w:pPr>
      <w:r>
        <w:rPr>
          <w:szCs w:val="22"/>
          <w:lang w:val="en-GB"/>
        </w:rPr>
        <w:t>U</w:t>
      </w:r>
      <w:r w:rsidRPr="00916508">
        <w:rPr>
          <w:rFonts w:asciiTheme="minorHAnsi" w:hAnsiTheme="minorHAnsi" w:cstheme="minorHAnsi"/>
          <w:sz w:val="24"/>
          <w:szCs w:val="24"/>
        </w:rPr>
        <w:t>NICEF Mozambique might request the service provider to design the following materials:</w:t>
      </w:r>
    </w:p>
    <w:p w14:paraId="73FE98BF" w14:textId="77777777" w:rsidR="00C22757" w:rsidRPr="00916508" w:rsidRDefault="00C22757" w:rsidP="00C22757">
      <w:pPr>
        <w:widowControl w:val="0"/>
        <w:autoSpaceDE w:val="0"/>
        <w:autoSpaceDN w:val="0"/>
        <w:adjustRightInd w:val="0"/>
        <w:ind w:left="397"/>
        <w:jc w:val="both"/>
        <w:rPr>
          <w:rFonts w:asciiTheme="minorHAnsi" w:hAnsiTheme="minorHAnsi" w:cstheme="minorHAnsi"/>
          <w:sz w:val="24"/>
          <w:szCs w:val="24"/>
        </w:rPr>
      </w:pPr>
    </w:p>
    <w:tbl>
      <w:tblPr>
        <w:tblW w:w="5000"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2"/>
        <w:gridCol w:w="7605"/>
      </w:tblGrid>
      <w:tr w:rsidR="00C22757" w:rsidRPr="00916508" w14:paraId="1182812B" w14:textId="77777777" w:rsidTr="004120C9">
        <w:trPr>
          <w:trHeight w:val="485"/>
        </w:trPr>
        <w:tc>
          <w:tcPr>
            <w:tcW w:w="27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36BF04" w14:textId="77777777" w:rsidR="00C22757" w:rsidRPr="00916508" w:rsidRDefault="00C22757" w:rsidP="004120C9">
            <w:pPr>
              <w:ind w:left="397"/>
              <w:jc w:val="center"/>
              <w:rPr>
                <w:rFonts w:asciiTheme="minorHAnsi" w:hAnsiTheme="minorHAnsi" w:cstheme="minorHAnsi"/>
                <w:b/>
                <w:sz w:val="24"/>
                <w:szCs w:val="24"/>
                <w:lang w:bidi="he-IL"/>
              </w:rPr>
            </w:pPr>
            <w:r w:rsidRPr="00916508">
              <w:rPr>
                <w:rFonts w:asciiTheme="minorHAnsi" w:hAnsiTheme="minorHAnsi" w:cstheme="minorHAnsi"/>
                <w:b/>
                <w:sz w:val="24"/>
                <w:szCs w:val="24"/>
                <w:lang w:val="fr-FR" w:bidi="he-IL"/>
              </w:rPr>
              <w:t>Item n.</w:t>
            </w:r>
          </w:p>
        </w:tc>
        <w:tc>
          <w:tcPr>
            <w:tcW w:w="72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4AB806" w14:textId="77777777" w:rsidR="00C22757" w:rsidRPr="00916508" w:rsidRDefault="00C22757" w:rsidP="004120C9">
            <w:pPr>
              <w:ind w:left="397"/>
              <w:jc w:val="center"/>
              <w:rPr>
                <w:rFonts w:asciiTheme="minorHAnsi" w:hAnsiTheme="minorHAnsi" w:cstheme="minorHAnsi"/>
                <w:b/>
                <w:sz w:val="24"/>
                <w:szCs w:val="24"/>
                <w:lang w:bidi="he-IL"/>
              </w:rPr>
            </w:pPr>
            <w:r w:rsidRPr="00916508">
              <w:rPr>
                <w:rFonts w:asciiTheme="minorHAnsi" w:hAnsiTheme="minorHAnsi" w:cstheme="minorHAnsi"/>
                <w:b/>
                <w:sz w:val="24"/>
                <w:szCs w:val="24"/>
                <w:lang w:bidi="he-IL"/>
              </w:rPr>
              <w:t>Communication materials</w:t>
            </w:r>
          </w:p>
        </w:tc>
      </w:tr>
      <w:tr w:rsidR="00C22757" w:rsidRPr="00916508" w14:paraId="4EB18DDA"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56A210EE"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1</w:t>
            </w:r>
          </w:p>
        </w:tc>
        <w:tc>
          <w:tcPr>
            <w:tcW w:w="7200" w:type="dxa"/>
            <w:tcBorders>
              <w:top w:val="single" w:sz="4" w:space="0" w:color="auto"/>
              <w:left w:val="single" w:sz="4" w:space="0" w:color="auto"/>
              <w:bottom w:val="single" w:sz="4" w:space="0" w:color="auto"/>
              <w:right w:val="single" w:sz="4" w:space="0" w:color="auto"/>
            </w:tcBorders>
            <w:vAlign w:val="center"/>
            <w:hideMark/>
          </w:tcPr>
          <w:p w14:paraId="22707126" w14:textId="77777777" w:rsidR="00C22757" w:rsidRPr="00916508" w:rsidRDefault="00C22757" w:rsidP="004120C9">
            <w:pPr>
              <w:tabs>
                <w:tab w:val="left" w:pos="9911"/>
              </w:tabs>
              <w:spacing w:line="240" w:lineRule="auto"/>
              <w:ind w:left="397"/>
              <w:rPr>
                <w:rFonts w:asciiTheme="minorHAnsi" w:hAnsiTheme="minorHAnsi" w:cstheme="minorHAnsi"/>
                <w:sz w:val="24"/>
                <w:szCs w:val="24"/>
                <w:lang w:bidi="he-IL"/>
              </w:rPr>
            </w:pPr>
            <w:r w:rsidRPr="00916508">
              <w:rPr>
                <w:rFonts w:asciiTheme="minorHAnsi" w:hAnsiTheme="minorHAnsi" w:cstheme="minorHAnsi"/>
                <w:sz w:val="24"/>
                <w:szCs w:val="24"/>
                <w:lang w:bidi="he-IL"/>
              </w:rPr>
              <w:t xml:space="preserve">2 panel </w:t>
            </w:r>
            <w:proofErr w:type="gramStart"/>
            <w:r w:rsidRPr="00916508">
              <w:rPr>
                <w:rFonts w:asciiTheme="minorHAnsi" w:hAnsiTheme="minorHAnsi" w:cstheme="minorHAnsi"/>
                <w:sz w:val="24"/>
                <w:szCs w:val="24"/>
                <w:lang w:bidi="he-IL"/>
              </w:rPr>
              <w:t>folder</w:t>
            </w:r>
            <w:proofErr w:type="gramEnd"/>
            <w:r w:rsidRPr="00916508">
              <w:rPr>
                <w:rFonts w:asciiTheme="minorHAnsi" w:hAnsiTheme="minorHAnsi" w:cstheme="minorHAnsi"/>
                <w:sz w:val="24"/>
                <w:szCs w:val="24"/>
                <w:lang w:bidi="he-IL"/>
              </w:rPr>
              <w:t xml:space="preserve"> with 2 pockets to fit A4 documents</w:t>
            </w:r>
          </w:p>
        </w:tc>
      </w:tr>
      <w:tr w:rsidR="00C22757" w:rsidRPr="00916508" w14:paraId="4FF801A0"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0C9BD63D"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2</w:t>
            </w:r>
          </w:p>
        </w:tc>
        <w:tc>
          <w:tcPr>
            <w:tcW w:w="7200" w:type="dxa"/>
            <w:tcBorders>
              <w:top w:val="single" w:sz="4" w:space="0" w:color="auto"/>
              <w:left w:val="single" w:sz="4" w:space="0" w:color="auto"/>
              <w:bottom w:val="single" w:sz="4" w:space="0" w:color="auto"/>
              <w:right w:val="single" w:sz="4" w:space="0" w:color="auto"/>
            </w:tcBorders>
            <w:vAlign w:val="center"/>
            <w:hideMark/>
          </w:tcPr>
          <w:p w14:paraId="5176A72B" w14:textId="77777777" w:rsidR="00C22757" w:rsidRPr="00916508" w:rsidRDefault="00C22757" w:rsidP="004120C9">
            <w:pPr>
              <w:autoSpaceDE w:val="0"/>
              <w:autoSpaceDN w:val="0"/>
              <w:adjustRightInd w:val="0"/>
              <w:spacing w:line="240" w:lineRule="auto"/>
              <w:ind w:left="397"/>
              <w:rPr>
                <w:rFonts w:asciiTheme="minorHAnsi" w:hAnsiTheme="minorHAnsi" w:cstheme="minorHAnsi"/>
                <w:sz w:val="24"/>
                <w:szCs w:val="24"/>
                <w:lang w:bidi="he-IL"/>
              </w:rPr>
            </w:pPr>
            <w:r w:rsidRPr="00916508">
              <w:rPr>
                <w:rFonts w:asciiTheme="minorHAnsi" w:hAnsiTheme="minorHAnsi" w:cstheme="minorHAnsi"/>
                <w:sz w:val="24"/>
                <w:szCs w:val="24"/>
                <w:lang w:bidi="he-IL"/>
              </w:rPr>
              <w:t>Up to 48 pages book format A4</w:t>
            </w:r>
          </w:p>
        </w:tc>
      </w:tr>
      <w:tr w:rsidR="00C22757" w:rsidRPr="00916508" w14:paraId="353DEA45"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78632B44" w14:textId="77777777" w:rsidR="00C22757" w:rsidRPr="00916508" w:rsidRDefault="00C22757" w:rsidP="004120C9">
            <w:pPr>
              <w:spacing w:line="240" w:lineRule="auto"/>
              <w:ind w:left="397"/>
              <w:jc w:val="center"/>
              <w:rPr>
                <w:rFonts w:asciiTheme="minorHAnsi" w:hAnsiTheme="minorHAnsi" w:cstheme="minorHAnsi"/>
                <w:sz w:val="24"/>
                <w:szCs w:val="24"/>
                <w:lang w:val="fr-FR" w:bidi="he-IL"/>
              </w:rPr>
            </w:pPr>
            <w:r w:rsidRPr="00916508">
              <w:rPr>
                <w:rFonts w:asciiTheme="minorHAnsi" w:hAnsiTheme="minorHAnsi" w:cstheme="minorHAnsi"/>
                <w:sz w:val="24"/>
                <w:szCs w:val="24"/>
                <w:lang w:val="fr-FR" w:bidi="he-IL"/>
              </w:rPr>
              <w:lastRenderedPageBreak/>
              <w:t>3</w:t>
            </w:r>
          </w:p>
        </w:tc>
        <w:tc>
          <w:tcPr>
            <w:tcW w:w="7200" w:type="dxa"/>
            <w:tcBorders>
              <w:top w:val="single" w:sz="4" w:space="0" w:color="auto"/>
              <w:left w:val="single" w:sz="4" w:space="0" w:color="auto"/>
              <w:bottom w:val="single" w:sz="4" w:space="0" w:color="auto"/>
              <w:right w:val="single" w:sz="4" w:space="0" w:color="auto"/>
            </w:tcBorders>
            <w:vAlign w:val="center"/>
            <w:hideMark/>
          </w:tcPr>
          <w:p w14:paraId="0F7FCF3C" w14:textId="77777777" w:rsidR="00C22757" w:rsidRPr="00916508" w:rsidRDefault="00C22757" w:rsidP="004120C9">
            <w:pPr>
              <w:autoSpaceDE w:val="0"/>
              <w:autoSpaceDN w:val="0"/>
              <w:adjustRightInd w:val="0"/>
              <w:spacing w:line="240" w:lineRule="auto"/>
              <w:ind w:left="397"/>
              <w:rPr>
                <w:rFonts w:asciiTheme="minorHAnsi" w:hAnsiTheme="minorHAnsi" w:cstheme="minorHAnsi"/>
                <w:sz w:val="24"/>
                <w:szCs w:val="24"/>
                <w:lang w:val="fr-FR" w:bidi="he-IL"/>
              </w:rPr>
            </w:pPr>
            <w:proofErr w:type="spellStart"/>
            <w:r w:rsidRPr="00916508">
              <w:rPr>
                <w:rFonts w:asciiTheme="minorHAnsi" w:hAnsiTheme="minorHAnsi" w:cstheme="minorHAnsi"/>
                <w:sz w:val="24"/>
                <w:szCs w:val="24"/>
                <w:lang w:val="fr-FR" w:bidi="he-IL"/>
              </w:rPr>
              <w:t>Above</w:t>
            </w:r>
            <w:proofErr w:type="spellEnd"/>
            <w:r w:rsidRPr="00916508">
              <w:rPr>
                <w:rFonts w:asciiTheme="minorHAnsi" w:hAnsiTheme="minorHAnsi" w:cstheme="minorHAnsi"/>
                <w:sz w:val="24"/>
                <w:szCs w:val="24"/>
                <w:lang w:val="fr-FR" w:bidi="he-IL"/>
              </w:rPr>
              <w:t xml:space="preserve"> 48 pages book A4</w:t>
            </w:r>
          </w:p>
        </w:tc>
      </w:tr>
      <w:tr w:rsidR="00C22757" w:rsidRPr="00916508" w14:paraId="30447131"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235118C2"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4</w:t>
            </w:r>
          </w:p>
        </w:tc>
        <w:tc>
          <w:tcPr>
            <w:tcW w:w="7200" w:type="dxa"/>
            <w:tcBorders>
              <w:top w:val="single" w:sz="4" w:space="0" w:color="auto"/>
              <w:left w:val="single" w:sz="4" w:space="0" w:color="auto"/>
              <w:bottom w:val="single" w:sz="4" w:space="0" w:color="auto"/>
              <w:right w:val="single" w:sz="4" w:space="0" w:color="auto"/>
            </w:tcBorders>
            <w:vAlign w:val="center"/>
            <w:hideMark/>
          </w:tcPr>
          <w:p w14:paraId="792F8D16" w14:textId="77777777" w:rsidR="00C22757" w:rsidRPr="00916508" w:rsidRDefault="00C22757" w:rsidP="004120C9">
            <w:pPr>
              <w:autoSpaceDE w:val="0"/>
              <w:autoSpaceDN w:val="0"/>
              <w:adjustRightInd w:val="0"/>
              <w:spacing w:line="240" w:lineRule="auto"/>
              <w:ind w:left="397"/>
              <w:rPr>
                <w:rFonts w:asciiTheme="minorHAnsi" w:hAnsiTheme="minorHAnsi" w:cstheme="minorHAnsi"/>
                <w:sz w:val="24"/>
                <w:szCs w:val="24"/>
                <w:lang w:bidi="he-IL"/>
              </w:rPr>
            </w:pPr>
            <w:r w:rsidRPr="00916508">
              <w:rPr>
                <w:rFonts w:asciiTheme="minorHAnsi" w:hAnsiTheme="minorHAnsi" w:cstheme="minorHAnsi"/>
                <w:sz w:val="24"/>
                <w:szCs w:val="24"/>
                <w:lang w:bidi="he-IL"/>
              </w:rPr>
              <w:t>Up to 48 pages booklet A5</w:t>
            </w:r>
          </w:p>
        </w:tc>
      </w:tr>
      <w:tr w:rsidR="00C22757" w:rsidRPr="00916508" w14:paraId="7F313F6F"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4CB7235E" w14:textId="77777777" w:rsidR="00C22757" w:rsidRPr="00916508" w:rsidRDefault="00C22757" w:rsidP="004120C9">
            <w:pPr>
              <w:spacing w:line="240" w:lineRule="auto"/>
              <w:ind w:left="397"/>
              <w:jc w:val="center"/>
              <w:rPr>
                <w:rFonts w:asciiTheme="minorHAnsi" w:hAnsiTheme="minorHAnsi" w:cstheme="minorHAnsi"/>
                <w:sz w:val="24"/>
                <w:szCs w:val="24"/>
                <w:lang w:val="fr-FR" w:bidi="he-IL"/>
              </w:rPr>
            </w:pPr>
            <w:r w:rsidRPr="00916508">
              <w:rPr>
                <w:rFonts w:asciiTheme="minorHAnsi" w:hAnsiTheme="minorHAnsi" w:cstheme="minorHAnsi"/>
                <w:sz w:val="24"/>
                <w:szCs w:val="24"/>
                <w:lang w:val="fr-FR" w:bidi="he-IL"/>
              </w:rPr>
              <w:t>5</w:t>
            </w:r>
          </w:p>
        </w:tc>
        <w:tc>
          <w:tcPr>
            <w:tcW w:w="7200" w:type="dxa"/>
            <w:tcBorders>
              <w:top w:val="single" w:sz="4" w:space="0" w:color="auto"/>
              <w:left w:val="single" w:sz="4" w:space="0" w:color="auto"/>
              <w:bottom w:val="single" w:sz="4" w:space="0" w:color="auto"/>
              <w:right w:val="single" w:sz="4" w:space="0" w:color="auto"/>
            </w:tcBorders>
            <w:vAlign w:val="center"/>
            <w:hideMark/>
          </w:tcPr>
          <w:p w14:paraId="28D49A54" w14:textId="77777777" w:rsidR="00C22757" w:rsidRPr="00916508" w:rsidRDefault="00C22757" w:rsidP="004120C9">
            <w:pPr>
              <w:autoSpaceDE w:val="0"/>
              <w:autoSpaceDN w:val="0"/>
              <w:adjustRightInd w:val="0"/>
              <w:spacing w:line="240" w:lineRule="auto"/>
              <w:ind w:left="397"/>
              <w:rPr>
                <w:rFonts w:asciiTheme="minorHAnsi" w:hAnsiTheme="minorHAnsi" w:cstheme="minorHAnsi"/>
                <w:sz w:val="24"/>
                <w:szCs w:val="24"/>
                <w:lang w:bidi="he-IL"/>
              </w:rPr>
            </w:pPr>
            <w:r w:rsidRPr="00916508">
              <w:rPr>
                <w:rFonts w:asciiTheme="minorHAnsi" w:hAnsiTheme="minorHAnsi" w:cstheme="minorHAnsi"/>
                <w:sz w:val="24"/>
                <w:szCs w:val="24"/>
                <w:lang w:bidi="he-IL"/>
              </w:rPr>
              <w:t>Up to 48 pages book B5</w:t>
            </w:r>
          </w:p>
        </w:tc>
      </w:tr>
      <w:tr w:rsidR="00C22757" w:rsidRPr="00916508" w14:paraId="3B1240E4"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1F5B8B00"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6</w:t>
            </w:r>
          </w:p>
        </w:tc>
        <w:tc>
          <w:tcPr>
            <w:tcW w:w="7200" w:type="dxa"/>
            <w:tcBorders>
              <w:top w:val="single" w:sz="4" w:space="0" w:color="auto"/>
              <w:left w:val="single" w:sz="4" w:space="0" w:color="auto"/>
              <w:bottom w:val="single" w:sz="4" w:space="0" w:color="auto"/>
              <w:right w:val="single" w:sz="4" w:space="0" w:color="auto"/>
            </w:tcBorders>
            <w:vAlign w:val="center"/>
            <w:hideMark/>
          </w:tcPr>
          <w:p w14:paraId="15F03447" w14:textId="77777777" w:rsidR="00C22757" w:rsidRPr="00916508" w:rsidRDefault="00C22757" w:rsidP="004120C9">
            <w:pPr>
              <w:spacing w:line="240" w:lineRule="auto"/>
              <w:ind w:left="397"/>
              <w:rPr>
                <w:rFonts w:asciiTheme="minorHAnsi" w:hAnsiTheme="minorHAnsi" w:cstheme="minorHAnsi"/>
                <w:sz w:val="24"/>
                <w:szCs w:val="24"/>
                <w:lang w:bidi="he-IL"/>
              </w:rPr>
            </w:pPr>
            <w:proofErr w:type="spellStart"/>
            <w:r w:rsidRPr="00916508">
              <w:rPr>
                <w:rFonts w:asciiTheme="minorHAnsi" w:hAnsiTheme="minorHAnsi" w:cstheme="minorHAnsi"/>
                <w:sz w:val="24"/>
                <w:szCs w:val="24"/>
                <w:lang w:val="fr-FR" w:bidi="he-IL"/>
              </w:rPr>
              <w:t>Personnalised</w:t>
            </w:r>
            <w:proofErr w:type="spellEnd"/>
            <w:r w:rsidRPr="00916508">
              <w:rPr>
                <w:rFonts w:asciiTheme="minorHAnsi" w:hAnsiTheme="minorHAnsi" w:cstheme="minorHAnsi"/>
                <w:sz w:val="24"/>
                <w:szCs w:val="24"/>
                <w:lang w:val="fr-FR" w:bidi="he-IL"/>
              </w:rPr>
              <w:t xml:space="preserve"> note books</w:t>
            </w:r>
          </w:p>
        </w:tc>
      </w:tr>
      <w:tr w:rsidR="00C22757" w:rsidRPr="00916508" w14:paraId="4910CB28"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46502E0A"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7</w:t>
            </w:r>
          </w:p>
        </w:tc>
        <w:tc>
          <w:tcPr>
            <w:tcW w:w="7200" w:type="dxa"/>
            <w:tcBorders>
              <w:top w:val="single" w:sz="4" w:space="0" w:color="auto"/>
              <w:left w:val="single" w:sz="4" w:space="0" w:color="auto"/>
              <w:bottom w:val="single" w:sz="4" w:space="0" w:color="auto"/>
              <w:right w:val="single" w:sz="4" w:space="0" w:color="auto"/>
            </w:tcBorders>
            <w:vAlign w:val="center"/>
            <w:hideMark/>
          </w:tcPr>
          <w:p w14:paraId="0D030CDA" w14:textId="77777777" w:rsidR="00C22757" w:rsidRPr="00916508" w:rsidRDefault="00C22757" w:rsidP="004120C9">
            <w:pPr>
              <w:spacing w:line="240" w:lineRule="auto"/>
              <w:ind w:left="397"/>
              <w:rPr>
                <w:rFonts w:asciiTheme="minorHAnsi" w:hAnsiTheme="minorHAnsi" w:cstheme="minorHAnsi"/>
                <w:sz w:val="24"/>
                <w:szCs w:val="24"/>
                <w:lang w:bidi="he-IL"/>
              </w:rPr>
            </w:pPr>
            <w:r w:rsidRPr="00916508">
              <w:rPr>
                <w:rFonts w:asciiTheme="minorHAnsi" w:hAnsiTheme="minorHAnsi" w:cstheme="minorHAnsi"/>
                <w:bCs/>
                <w:sz w:val="24"/>
                <w:szCs w:val="24"/>
                <w:lang w:bidi="he-IL"/>
              </w:rPr>
              <w:t xml:space="preserve">CO Country brochures (240x240mm), </w:t>
            </w:r>
            <w:r w:rsidRPr="00916508">
              <w:rPr>
                <w:rFonts w:asciiTheme="minorHAnsi" w:hAnsiTheme="minorHAnsi" w:cstheme="minorHAnsi"/>
                <w:sz w:val="24"/>
                <w:szCs w:val="24"/>
                <w:lang w:bidi="he-IL"/>
              </w:rPr>
              <w:t>52p. (48p. + 4p. cover)</w:t>
            </w:r>
          </w:p>
        </w:tc>
      </w:tr>
      <w:tr w:rsidR="00C22757" w:rsidRPr="00916508" w14:paraId="16B02D92"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244E8DB5"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bidi="he-IL"/>
              </w:rPr>
              <w:t>8</w:t>
            </w:r>
          </w:p>
        </w:tc>
        <w:tc>
          <w:tcPr>
            <w:tcW w:w="7200" w:type="dxa"/>
            <w:tcBorders>
              <w:top w:val="single" w:sz="4" w:space="0" w:color="auto"/>
              <w:left w:val="single" w:sz="4" w:space="0" w:color="auto"/>
              <w:bottom w:val="single" w:sz="4" w:space="0" w:color="auto"/>
              <w:right w:val="single" w:sz="4" w:space="0" w:color="auto"/>
            </w:tcBorders>
            <w:vAlign w:val="center"/>
          </w:tcPr>
          <w:p w14:paraId="749F19DD" w14:textId="77777777" w:rsidR="00C22757" w:rsidRPr="00916508" w:rsidRDefault="00C22757" w:rsidP="004120C9">
            <w:pPr>
              <w:spacing w:line="240" w:lineRule="auto"/>
              <w:ind w:left="397"/>
              <w:rPr>
                <w:rFonts w:asciiTheme="minorHAnsi" w:hAnsiTheme="minorHAnsi" w:cstheme="minorHAnsi"/>
                <w:bCs/>
                <w:sz w:val="24"/>
                <w:szCs w:val="24"/>
                <w:lang w:bidi="he-IL"/>
              </w:rPr>
            </w:pPr>
            <w:r w:rsidRPr="00916508">
              <w:rPr>
                <w:rFonts w:asciiTheme="minorHAnsi" w:hAnsiTheme="minorHAnsi" w:cstheme="minorHAnsi"/>
                <w:bCs/>
                <w:sz w:val="24"/>
                <w:szCs w:val="24"/>
                <w:lang w:bidi="he-IL"/>
              </w:rPr>
              <w:t>Reports A4 (210x297mm)</w:t>
            </w:r>
          </w:p>
        </w:tc>
      </w:tr>
      <w:tr w:rsidR="00C22757" w:rsidRPr="00916508" w14:paraId="3752252C"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7FD0FE4C" w14:textId="77777777" w:rsidR="00C22757" w:rsidRPr="00916508" w:rsidRDefault="00C22757" w:rsidP="004120C9">
            <w:pPr>
              <w:autoSpaceDE w:val="0"/>
              <w:autoSpaceDN w:val="0"/>
              <w:adjustRightInd w:val="0"/>
              <w:spacing w:line="240" w:lineRule="auto"/>
              <w:ind w:left="397"/>
              <w:jc w:val="center"/>
              <w:rPr>
                <w:rFonts w:asciiTheme="minorHAnsi" w:hAnsiTheme="minorHAnsi" w:cstheme="minorHAnsi"/>
                <w:sz w:val="24"/>
                <w:szCs w:val="24"/>
                <w:lang w:val="fr-FR" w:bidi="he-IL"/>
              </w:rPr>
            </w:pPr>
            <w:r w:rsidRPr="00916508">
              <w:rPr>
                <w:rFonts w:asciiTheme="minorHAnsi" w:hAnsiTheme="minorHAnsi" w:cstheme="minorHAnsi"/>
                <w:sz w:val="24"/>
                <w:szCs w:val="24"/>
                <w:lang w:val="fr-FR" w:bidi="he-IL"/>
              </w:rPr>
              <w:t>9</w:t>
            </w:r>
          </w:p>
        </w:tc>
        <w:tc>
          <w:tcPr>
            <w:tcW w:w="7200" w:type="dxa"/>
            <w:tcBorders>
              <w:top w:val="single" w:sz="4" w:space="0" w:color="auto"/>
              <w:left w:val="single" w:sz="4" w:space="0" w:color="auto"/>
              <w:bottom w:val="single" w:sz="4" w:space="0" w:color="auto"/>
              <w:right w:val="single" w:sz="4" w:space="0" w:color="auto"/>
            </w:tcBorders>
            <w:vAlign w:val="center"/>
            <w:hideMark/>
          </w:tcPr>
          <w:p w14:paraId="0FB895A9" w14:textId="77777777" w:rsidR="00C22757" w:rsidRPr="00916508" w:rsidRDefault="00C22757" w:rsidP="004120C9">
            <w:pPr>
              <w:autoSpaceDE w:val="0"/>
              <w:autoSpaceDN w:val="0"/>
              <w:adjustRightInd w:val="0"/>
              <w:spacing w:line="240" w:lineRule="auto"/>
              <w:ind w:left="397"/>
              <w:rPr>
                <w:rFonts w:asciiTheme="minorHAnsi" w:hAnsiTheme="minorHAnsi" w:cstheme="minorHAnsi"/>
                <w:sz w:val="24"/>
                <w:szCs w:val="24"/>
                <w:lang w:bidi="he-IL"/>
              </w:rPr>
            </w:pPr>
            <w:r w:rsidRPr="00916508">
              <w:rPr>
                <w:rFonts w:asciiTheme="minorHAnsi" w:hAnsiTheme="minorHAnsi" w:cstheme="minorHAnsi"/>
                <w:sz w:val="24"/>
                <w:szCs w:val="24"/>
                <w:lang w:bidi="he-IL"/>
              </w:rPr>
              <w:t>3 Pager briefs</w:t>
            </w:r>
          </w:p>
        </w:tc>
      </w:tr>
      <w:tr w:rsidR="00C22757" w:rsidRPr="00916508" w14:paraId="73FFF3A7" w14:textId="77777777" w:rsidTr="004120C9">
        <w:trPr>
          <w:trHeight w:val="359"/>
        </w:trPr>
        <w:tc>
          <w:tcPr>
            <w:tcW w:w="2700" w:type="dxa"/>
            <w:tcBorders>
              <w:top w:val="single" w:sz="4" w:space="0" w:color="auto"/>
              <w:left w:val="single" w:sz="4" w:space="0" w:color="auto"/>
              <w:bottom w:val="single" w:sz="4" w:space="0" w:color="auto"/>
              <w:right w:val="single" w:sz="4" w:space="0" w:color="auto"/>
            </w:tcBorders>
            <w:vAlign w:val="center"/>
          </w:tcPr>
          <w:p w14:paraId="6568EC56" w14:textId="77777777" w:rsidR="00C22757" w:rsidRPr="00916508" w:rsidRDefault="00C22757" w:rsidP="004120C9">
            <w:pPr>
              <w:spacing w:line="240" w:lineRule="auto"/>
              <w:ind w:left="397"/>
              <w:jc w:val="center"/>
              <w:rPr>
                <w:rFonts w:asciiTheme="minorHAnsi" w:hAnsiTheme="minorHAnsi" w:cstheme="minorHAnsi"/>
                <w:sz w:val="24"/>
                <w:szCs w:val="24"/>
                <w:lang w:val="fr-FR" w:bidi="he-IL"/>
              </w:rPr>
            </w:pPr>
            <w:r w:rsidRPr="00916508">
              <w:rPr>
                <w:rFonts w:asciiTheme="minorHAnsi" w:hAnsiTheme="minorHAnsi" w:cstheme="minorHAnsi"/>
                <w:sz w:val="24"/>
                <w:szCs w:val="24"/>
                <w:lang w:val="fr-FR" w:bidi="he-IL"/>
              </w:rPr>
              <w:t>10</w:t>
            </w:r>
          </w:p>
        </w:tc>
        <w:tc>
          <w:tcPr>
            <w:tcW w:w="7200" w:type="dxa"/>
            <w:tcBorders>
              <w:top w:val="single" w:sz="4" w:space="0" w:color="auto"/>
              <w:left w:val="single" w:sz="4" w:space="0" w:color="auto"/>
              <w:bottom w:val="single" w:sz="4" w:space="0" w:color="auto"/>
              <w:right w:val="single" w:sz="4" w:space="0" w:color="auto"/>
            </w:tcBorders>
            <w:vAlign w:val="center"/>
            <w:hideMark/>
          </w:tcPr>
          <w:p w14:paraId="053F99E7" w14:textId="77777777" w:rsidR="00C22757" w:rsidRPr="00916508" w:rsidRDefault="00C22757" w:rsidP="004120C9">
            <w:pPr>
              <w:widowControl w:val="0"/>
              <w:spacing w:line="240" w:lineRule="auto"/>
              <w:ind w:left="397"/>
              <w:rPr>
                <w:rFonts w:asciiTheme="minorHAnsi" w:hAnsiTheme="minorHAnsi" w:cstheme="minorHAnsi"/>
                <w:sz w:val="24"/>
                <w:szCs w:val="24"/>
                <w:lang w:bidi="he-IL"/>
              </w:rPr>
            </w:pPr>
            <w:r w:rsidRPr="00916508">
              <w:rPr>
                <w:rFonts w:asciiTheme="minorHAnsi" w:hAnsiTheme="minorHAnsi" w:cstheme="minorHAnsi"/>
                <w:sz w:val="24"/>
                <w:szCs w:val="24"/>
                <w:lang w:bidi="he-IL"/>
              </w:rPr>
              <w:t>A3 posters – 1 sided</w:t>
            </w:r>
          </w:p>
        </w:tc>
      </w:tr>
      <w:tr w:rsidR="00C22757" w:rsidRPr="00916508" w14:paraId="6F30F755"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3D334B79" w14:textId="77777777" w:rsidR="00C22757" w:rsidRPr="00916508" w:rsidRDefault="00C22757" w:rsidP="004120C9">
            <w:pPr>
              <w:spacing w:line="240" w:lineRule="auto"/>
              <w:ind w:left="397"/>
              <w:jc w:val="center"/>
              <w:rPr>
                <w:rFonts w:asciiTheme="minorHAnsi" w:hAnsiTheme="minorHAnsi" w:cstheme="minorHAnsi"/>
                <w:sz w:val="24"/>
                <w:szCs w:val="24"/>
                <w:lang w:val="fr-FR" w:bidi="he-IL"/>
              </w:rPr>
            </w:pPr>
            <w:r w:rsidRPr="00916508">
              <w:rPr>
                <w:rFonts w:asciiTheme="minorHAnsi" w:hAnsiTheme="minorHAnsi" w:cstheme="minorHAnsi"/>
                <w:sz w:val="24"/>
                <w:szCs w:val="24"/>
                <w:lang w:val="fr-FR" w:bidi="he-IL"/>
              </w:rPr>
              <w:t>11</w:t>
            </w:r>
          </w:p>
        </w:tc>
        <w:tc>
          <w:tcPr>
            <w:tcW w:w="7200" w:type="dxa"/>
            <w:tcBorders>
              <w:top w:val="single" w:sz="4" w:space="0" w:color="auto"/>
              <w:left w:val="single" w:sz="4" w:space="0" w:color="auto"/>
              <w:bottom w:val="single" w:sz="4" w:space="0" w:color="auto"/>
              <w:right w:val="single" w:sz="4" w:space="0" w:color="auto"/>
            </w:tcBorders>
            <w:vAlign w:val="center"/>
            <w:hideMark/>
          </w:tcPr>
          <w:p w14:paraId="73E339E5" w14:textId="77777777" w:rsidR="00C22757" w:rsidRPr="00916508" w:rsidRDefault="00C22757" w:rsidP="004120C9">
            <w:pPr>
              <w:widowControl w:val="0"/>
              <w:spacing w:line="240" w:lineRule="auto"/>
              <w:ind w:left="397"/>
              <w:rPr>
                <w:rFonts w:asciiTheme="minorHAnsi" w:hAnsiTheme="minorHAnsi" w:cstheme="minorHAnsi"/>
                <w:sz w:val="24"/>
                <w:szCs w:val="24"/>
                <w:lang w:bidi="he-IL"/>
              </w:rPr>
            </w:pPr>
            <w:r w:rsidRPr="00916508">
              <w:rPr>
                <w:rFonts w:asciiTheme="minorHAnsi" w:hAnsiTheme="minorHAnsi" w:cstheme="minorHAnsi"/>
                <w:sz w:val="24"/>
                <w:szCs w:val="24"/>
                <w:lang w:bidi="he-IL"/>
              </w:rPr>
              <w:t>A2 posters – 1 sided</w:t>
            </w:r>
          </w:p>
        </w:tc>
      </w:tr>
      <w:tr w:rsidR="00C22757" w:rsidRPr="00916508" w14:paraId="1604FE79"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448D5C82"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12</w:t>
            </w:r>
          </w:p>
        </w:tc>
        <w:tc>
          <w:tcPr>
            <w:tcW w:w="7200" w:type="dxa"/>
            <w:tcBorders>
              <w:top w:val="single" w:sz="4" w:space="0" w:color="auto"/>
              <w:left w:val="single" w:sz="4" w:space="0" w:color="auto"/>
              <w:bottom w:val="single" w:sz="4" w:space="0" w:color="auto"/>
              <w:right w:val="single" w:sz="4" w:space="0" w:color="auto"/>
            </w:tcBorders>
            <w:vAlign w:val="center"/>
            <w:hideMark/>
          </w:tcPr>
          <w:p w14:paraId="7E22BEF7" w14:textId="77777777" w:rsidR="00C22757" w:rsidRPr="00916508" w:rsidRDefault="00C22757" w:rsidP="004120C9">
            <w:pPr>
              <w:spacing w:line="240" w:lineRule="auto"/>
              <w:ind w:left="397"/>
              <w:rPr>
                <w:rFonts w:asciiTheme="minorHAnsi" w:hAnsiTheme="minorHAnsi" w:cstheme="minorHAnsi"/>
                <w:sz w:val="24"/>
                <w:szCs w:val="24"/>
                <w:lang w:bidi="he-IL"/>
              </w:rPr>
            </w:pPr>
            <w:proofErr w:type="gramStart"/>
            <w:r w:rsidRPr="00916508">
              <w:rPr>
                <w:rFonts w:asciiTheme="minorHAnsi" w:hAnsiTheme="minorHAnsi" w:cstheme="minorHAnsi"/>
                <w:sz w:val="24"/>
                <w:szCs w:val="24"/>
                <w:lang w:bidi="he-IL"/>
              </w:rPr>
              <w:t>3 fold</w:t>
            </w:r>
            <w:proofErr w:type="gramEnd"/>
            <w:r w:rsidRPr="00916508">
              <w:rPr>
                <w:rFonts w:asciiTheme="minorHAnsi" w:hAnsiTheme="minorHAnsi" w:cstheme="minorHAnsi"/>
                <w:sz w:val="24"/>
                <w:szCs w:val="24"/>
                <w:lang w:bidi="he-IL"/>
              </w:rPr>
              <w:t xml:space="preserve"> flyers - 210x300mm</w:t>
            </w:r>
          </w:p>
        </w:tc>
      </w:tr>
      <w:tr w:rsidR="00C22757" w:rsidRPr="00916508" w14:paraId="7BF70A06"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58A31B6E"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13</w:t>
            </w:r>
          </w:p>
        </w:tc>
        <w:tc>
          <w:tcPr>
            <w:tcW w:w="7200" w:type="dxa"/>
            <w:tcBorders>
              <w:top w:val="single" w:sz="4" w:space="0" w:color="auto"/>
              <w:left w:val="single" w:sz="4" w:space="0" w:color="auto"/>
              <w:bottom w:val="single" w:sz="4" w:space="0" w:color="auto"/>
              <w:right w:val="single" w:sz="4" w:space="0" w:color="auto"/>
            </w:tcBorders>
            <w:vAlign w:val="center"/>
          </w:tcPr>
          <w:p w14:paraId="04604300" w14:textId="77777777" w:rsidR="00C22757" w:rsidRPr="00916508" w:rsidRDefault="00C22757" w:rsidP="004120C9">
            <w:pPr>
              <w:widowControl w:val="0"/>
              <w:autoSpaceDE w:val="0"/>
              <w:autoSpaceDN w:val="0"/>
              <w:adjustRightInd w:val="0"/>
              <w:spacing w:line="240" w:lineRule="auto"/>
              <w:ind w:left="397"/>
              <w:rPr>
                <w:rFonts w:asciiTheme="minorHAnsi" w:hAnsiTheme="minorHAnsi" w:cstheme="minorHAnsi"/>
                <w:sz w:val="24"/>
                <w:szCs w:val="24"/>
                <w:lang w:bidi="he-IL"/>
              </w:rPr>
            </w:pPr>
            <w:r w:rsidRPr="00916508">
              <w:rPr>
                <w:rFonts w:asciiTheme="minorHAnsi" w:hAnsiTheme="minorHAnsi" w:cstheme="minorHAnsi"/>
                <w:sz w:val="24"/>
                <w:szCs w:val="24"/>
                <w:lang w:bidi="he-IL"/>
              </w:rPr>
              <w:t>A5 flyers</w:t>
            </w:r>
          </w:p>
        </w:tc>
      </w:tr>
      <w:tr w:rsidR="00C22757" w:rsidRPr="00916508" w14:paraId="08F3DEC5"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4F487CC4"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14</w:t>
            </w:r>
          </w:p>
        </w:tc>
        <w:tc>
          <w:tcPr>
            <w:tcW w:w="7200" w:type="dxa"/>
            <w:tcBorders>
              <w:top w:val="single" w:sz="4" w:space="0" w:color="auto"/>
              <w:left w:val="single" w:sz="4" w:space="0" w:color="auto"/>
              <w:bottom w:val="single" w:sz="4" w:space="0" w:color="auto"/>
              <w:right w:val="single" w:sz="4" w:space="0" w:color="auto"/>
            </w:tcBorders>
            <w:vAlign w:val="center"/>
          </w:tcPr>
          <w:p w14:paraId="2AE75D52" w14:textId="77777777" w:rsidR="00C22757" w:rsidRPr="00916508" w:rsidRDefault="00C22757" w:rsidP="004120C9">
            <w:pPr>
              <w:spacing w:line="240" w:lineRule="auto"/>
              <w:ind w:left="397"/>
              <w:rPr>
                <w:rFonts w:asciiTheme="minorHAnsi" w:hAnsiTheme="minorHAnsi" w:cstheme="minorHAnsi"/>
                <w:sz w:val="24"/>
                <w:szCs w:val="24"/>
                <w:lang w:bidi="he-IL"/>
              </w:rPr>
            </w:pPr>
            <w:r w:rsidRPr="00916508">
              <w:rPr>
                <w:rFonts w:asciiTheme="minorHAnsi" w:hAnsiTheme="minorHAnsi" w:cstheme="minorHAnsi"/>
                <w:sz w:val="24"/>
                <w:szCs w:val="24"/>
                <w:lang w:bidi="he-IL"/>
              </w:rPr>
              <w:t>Budget briefs – A4 – four pages</w:t>
            </w:r>
          </w:p>
        </w:tc>
      </w:tr>
      <w:tr w:rsidR="00C22757" w:rsidRPr="00916508" w14:paraId="465BAD3C"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0EB5E617" w14:textId="77777777" w:rsidR="00C22757" w:rsidRPr="00916508" w:rsidRDefault="00C22757" w:rsidP="004120C9">
            <w:pPr>
              <w:spacing w:line="240" w:lineRule="auto"/>
              <w:ind w:left="397"/>
              <w:jc w:val="center"/>
              <w:rPr>
                <w:rFonts w:asciiTheme="minorHAnsi" w:hAnsiTheme="minorHAnsi" w:cstheme="minorHAnsi"/>
                <w:sz w:val="24"/>
                <w:szCs w:val="24"/>
                <w:lang w:val="fr-FR" w:bidi="he-IL"/>
              </w:rPr>
            </w:pPr>
            <w:r w:rsidRPr="00916508">
              <w:rPr>
                <w:rFonts w:asciiTheme="minorHAnsi" w:hAnsiTheme="minorHAnsi" w:cstheme="minorHAnsi"/>
                <w:sz w:val="24"/>
                <w:szCs w:val="24"/>
                <w:lang w:val="fr-FR" w:bidi="he-IL"/>
              </w:rPr>
              <w:t>15</w:t>
            </w:r>
          </w:p>
        </w:tc>
        <w:tc>
          <w:tcPr>
            <w:tcW w:w="7200" w:type="dxa"/>
            <w:tcBorders>
              <w:top w:val="single" w:sz="4" w:space="0" w:color="auto"/>
              <w:left w:val="single" w:sz="4" w:space="0" w:color="auto"/>
              <w:bottom w:val="single" w:sz="4" w:space="0" w:color="auto"/>
              <w:right w:val="single" w:sz="4" w:space="0" w:color="auto"/>
            </w:tcBorders>
            <w:vAlign w:val="center"/>
            <w:hideMark/>
          </w:tcPr>
          <w:p w14:paraId="7348AE82" w14:textId="77777777" w:rsidR="00C22757" w:rsidRPr="00916508" w:rsidRDefault="00C22757" w:rsidP="004120C9">
            <w:pPr>
              <w:spacing w:line="240" w:lineRule="auto"/>
              <w:ind w:left="397"/>
              <w:rPr>
                <w:rFonts w:asciiTheme="minorHAnsi" w:eastAsia="Calibri" w:hAnsiTheme="minorHAnsi" w:cstheme="minorHAnsi"/>
                <w:sz w:val="24"/>
                <w:szCs w:val="24"/>
                <w:lang w:eastAsia="pt-PT" w:bidi="he-IL"/>
              </w:rPr>
            </w:pPr>
            <w:r w:rsidRPr="00916508">
              <w:rPr>
                <w:rFonts w:asciiTheme="minorHAnsi" w:eastAsia="Calibri" w:hAnsiTheme="minorHAnsi" w:cstheme="minorHAnsi"/>
                <w:sz w:val="24"/>
                <w:szCs w:val="24"/>
                <w:lang w:eastAsia="pt-PT" w:bidi="he-IL"/>
              </w:rPr>
              <w:t>CD cover/pockets - 120mm x120mm</w:t>
            </w:r>
          </w:p>
        </w:tc>
      </w:tr>
      <w:tr w:rsidR="00C22757" w:rsidRPr="00916508" w14:paraId="73D48148"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4611A1F3" w14:textId="77777777" w:rsidR="00C22757" w:rsidRPr="00916508" w:rsidRDefault="00C22757" w:rsidP="004120C9">
            <w:pPr>
              <w:spacing w:line="240" w:lineRule="auto"/>
              <w:ind w:left="397"/>
              <w:jc w:val="center"/>
              <w:rPr>
                <w:rFonts w:asciiTheme="minorHAnsi" w:hAnsiTheme="minorHAnsi" w:cstheme="minorHAnsi"/>
                <w:i/>
                <w:iCs/>
                <w:sz w:val="24"/>
                <w:szCs w:val="24"/>
                <w:lang w:bidi="he-IL"/>
              </w:rPr>
            </w:pPr>
            <w:r w:rsidRPr="00916508">
              <w:rPr>
                <w:rFonts w:asciiTheme="minorHAnsi" w:hAnsiTheme="minorHAnsi" w:cstheme="minorHAnsi"/>
                <w:sz w:val="24"/>
                <w:szCs w:val="24"/>
                <w:lang w:bidi="he-IL"/>
              </w:rPr>
              <w:t>16</w:t>
            </w:r>
          </w:p>
        </w:tc>
        <w:tc>
          <w:tcPr>
            <w:tcW w:w="7200" w:type="dxa"/>
            <w:tcBorders>
              <w:top w:val="single" w:sz="4" w:space="0" w:color="auto"/>
              <w:left w:val="single" w:sz="4" w:space="0" w:color="auto"/>
              <w:bottom w:val="single" w:sz="4" w:space="0" w:color="auto"/>
              <w:right w:val="single" w:sz="4" w:space="0" w:color="auto"/>
            </w:tcBorders>
            <w:vAlign w:val="center"/>
            <w:hideMark/>
          </w:tcPr>
          <w:p w14:paraId="2D7EC83C" w14:textId="77777777" w:rsidR="00C22757" w:rsidRPr="00916508" w:rsidRDefault="00C22757" w:rsidP="004120C9">
            <w:pPr>
              <w:widowControl w:val="0"/>
              <w:spacing w:line="240" w:lineRule="auto"/>
              <w:ind w:left="397"/>
              <w:contextualSpacing/>
              <w:rPr>
                <w:rFonts w:asciiTheme="minorHAnsi" w:hAnsiTheme="minorHAnsi" w:cstheme="minorHAnsi"/>
                <w:sz w:val="24"/>
                <w:szCs w:val="24"/>
                <w:lang w:bidi="he-IL"/>
              </w:rPr>
            </w:pPr>
            <w:r w:rsidRPr="00916508">
              <w:rPr>
                <w:rFonts w:asciiTheme="minorHAnsi" w:hAnsiTheme="minorHAnsi" w:cstheme="minorHAnsi"/>
                <w:sz w:val="24"/>
                <w:szCs w:val="24"/>
                <w:lang w:bidi="he-IL"/>
              </w:rPr>
              <w:t>A3 Wall calendar folded in 2 to fit into press kit (format A4 folded in 2)</w:t>
            </w:r>
          </w:p>
        </w:tc>
      </w:tr>
      <w:tr w:rsidR="00C22757" w:rsidRPr="00916508" w14:paraId="3CF2F63F"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3A709F0B"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17</w:t>
            </w:r>
          </w:p>
        </w:tc>
        <w:tc>
          <w:tcPr>
            <w:tcW w:w="7200" w:type="dxa"/>
            <w:tcBorders>
              <w:top w:val="single" w:sz="4" w:space="0" w:color="auto"/>
              <w:left w:val="single" w:sz="4" w:space="0" w:color="auto"/>
              <w:bottom w:val="single" w:sz="4" w:space="0" w:color="auto"/>
              <w:right w:val="single" w:sz="4" w:space="0" w:color="auto"/>
            </w:tcBorders>
            <w:vAlign w:val="center"/>
          </w:tcPr>
          <w:p w14:paraId="0D923474" w14:textId="77777777" w:rsidR="00C22757" w:rsidRPr="00916508" w:rsidRDefault="00C22757" w:rsidP="004120C9">
            <w:pPr>
              <w:widowControl w:val="0"/>
              <w:autoSpaceDE w:val="0"/>
              <w:autoSpaceDN w:val="0"/>
              <w:adjustRightInd w:val="0"/>
              <w:spacing w:line="240" w:lineRule="auto"/>
              <w:ind w:left="397"/>
              <w:contextualSpacing/>
              <w:rPr>
                <w:rFonts w:asciiTheme="minorHAnsi" w:hAnsiTheme="minorHAnsi" w:cstheme="minorHAnsi"/>
                <w:sz w:val="24"/>
                <w:szCs w:val="24"/>
                <w:lang w:val="fr-FR" w:bidi="he-IL"/>
              </w:rPr>
            </w:pPr>
            <w:r w:rsidRPr="00916508">
              <w:rPr>
                <w:rFonts w:asciiTheme="minorHAnsi" w:hAnsiTheme="minorHAnsi" w:cstheme="minorHAnsi"/>
                <w:sz w:val="24"/>
                <w:szCs w:val="24"/>
                <w:lang w:val="fr-FR" w:bidi="he-IL"/>
              </w:rPr>
              <w:t xml:space="preserve">A3 Wall </w:t>
            </w:r>
            <w:proofErr w:type="spellStart"/>
            <w:r w:rsidRPr="00916508">
              <w:rPr>
                <w:rFonts w:asciiTheme="minorHAnsi" w:hAnsiTheme="minorHAnsi" w:cstheme="minorHAnsi"/>
                <w:sz w:val="24"/>
                <w:szCs w:val="24"/>
                <w:lang w:val="fr-FR" w:bidi="he-IL"/>
              </w:rPr>
              <w:t>calendar</w:t>
            </w:r>
            <w:proofErr w:type="spellEnd"/>
          </w:p>
        </w:tc>
      </w:tr>
      <w:tr w:rsidR="00C22757" w:rsidRPr="00916508" w14:paraId="6ABF728F"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4FDD99E4"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18</w:t>
            </w:r>
          </w:p>
        </w:tc>
        <w:tc>
          <w:tcPr>
            <w:tcW w:w="7200" w:type="dxa"/>
            <w:tcBorders>
              <w:top w:val="single" w:sz="4" w:space="0" w:color="auto"/>
              <w:left w:val="single" w:sz="4" w:space="0" w:color="auto"/>
              <w:bottom w:val="single" w:sz="4" w:space="0" w:color="auto"/>
              <w:right w:val="single" w:sz="4" w:space="0" w:color="auto"/>
            </w:tcBorders>
            <w:vAlign w:val="center"/>
            <w:hideMark/>
          </w:tcPr>
          <w:p w14:paraId="036592DA" w14:textId="77777777" w:rsidR="00C22757" w:rsidRPr="00916508" w:rsidRDefault="00C22757" w:rsidP="004120C9">
            <w:pPr>
              <w:widowControl w:val="0"/>
              <w:autoSpaceDE w:val="0"/>
              <w:autoSpaceDN w:val="0"/>
              <w:adjustRightInd w:val="0"/>
              <w:spacing w:line="240" w:lineRule="auto"/>
              <w:ind w:left="397"/>
              <w:contextualSpacing/>
              <w:rPr>
                <w:rFonts w:asciiTheme="minorHAnsi" w:hAnsiTheme="minorHAnsi" w:cstheme="minorHAnsi"/>
                <w:sz w:val="24"/>
                <w:szCs w:val="24"/>
                <w:lang w:val="fr-FR" w:bidi="he-IL"/>
              </w:rPr>
            </w:pPr>
            <w:r w:rsidRPr="00916508">
              <w:rPr>
                <w:rFonts w:asciiTheme="minorHAnsi" w:hAnsiTheme="minorHAnsi" w:cstheme="minorHAnsi"/>
                <w:sz w:val="24"/>
                <w:szCs w:val="24"/>
                <w:lang w:val="fr-FR" w:bidi="he-IL"/>
              </w:rPr>
              <w:t xml:space="preserve">A2 Wall </w:t>
            </w:r>
            <w:proofErr w:type="spellStart"/>
            <w:r w:rsidRPr="00916508">
              <w:rPr>
                <w:rFonts w:asciiTheme="minorHAnsi" w:hAnsiTheme="minorHAnsi" w:cstheme="minorHAnsi"/>
                <w:sz w:val="24"/>
                <w:szCs w:val="24"/>
                <w:lang w:val="fr-FR" w:bidi="he-IL"/>
              </w:rPr>
              <w:t>calendar</w:t>
            </w:r>
            <w:proofErr w:type="spellEnd"/>
          </w:p>
        </w:tc>
      </w:tr>
      <w:tr w:rsidR="00C22757" w:rsidRPr="00916508" w14:paraId="7ECE01B9"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4D9ACF16"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19</w:t>
            </w:r>
          </w:p>
        </w:tc>
        <w:tc>
          <w:tcPr>
            <w:tcW w:w="7200" w:type="dxa"/>
            <w:tcBorders>
              <w:top w:val="single" w:sz="4" w:space="0" w:color="auto"/>
              <w:left w:val="single" w:sz="4" w:space="0" w:color="auto"/>
              <w:bottom w:val="single" w:sz="4" w:space="0" w:color="auto"/>
              <w:right w:val="single" w:sz="4" w:space="0" w:color="auto"/>
            </w:tcBorders>
            <w:vAlign w:val="center"/>
          </w:tcPr>
          <w:p w14:paraId="4707517D" w14:textId="77777777" w:rsidR="00C22757" w:rsidRPr="00916508" w:rsidRDefault="00C22757" w:rsidP="004120C9">
            <w:pPr>
              <w:widowControl w:val="0"/>
              <w:spacing w:line="240" w:lineRule="auto"/>
              <w:ind w:left="397"/>
              <w:contextualSpacing/>
              <w:rPr>
                <w:rFonts w:asciiTheme="minorHAnsi" w:hAnsiTheme="minorHAnsi" w:cstheme="minorHAnsi"/>
                <w:sz w:val="24"/>
                <w:szCs w:val="24"/>
                <w:lang w:val="fr-FR" w:bidi="he-IL"/>
              </w:rPr>
            </w:pPr>
            <w:r w:rsidRPr="00916508">
              <w:rPr>
                <w:rFonts w:asciiTheme="minorHAnsi" w:hAnsiTheme="minorHAnsi" w:cstheme="minorHAnsi"/>
                <w:sz w:val="24"/>
                <w:szCs w:val="24"/>
                <w:lang w:val="fr-FR" w:bidi="he-IL"/>
              </w:rPr>
              <w:t xml:space="preserve">Desk </w:t>
            </w:r>
            <w:proofErr w:type="spellStart"/>
            <w:r w:rsidRPr="00916508">
              <w:rPr>
                <w:rFonts w:asciiTheme="minorHAnsi" w:hAnsiTheme="minorHAnsi" w:cstheme="minorHAnsi"/>
                <w:sz w:val="24"/>
                <w:szCs w:val="24"/>
                <w:lang w:val="fr-FR" w:bidi="he-IL"/>
              </w:rPr>
              <w:t>Calendar</w:t>
            </w:r>
            <w:proofErr w:type="spellEnd"/>
            <w:r w:rsidRPr="00916508">
              <w:rPr>
                <w:rFonts w:asciiTheme="minorHAnsi" w:hAnsiTheme="minorHAnsi" w:cstheme="minorHAnsi"/>
                <w:sz w:val="24"/>
                <w:szCs w:val="24"/>
                <w:lang w:val="fr-FR" w:bidi="he-IL"/>
              </w:rPr>
              <w:t xml:space="preserve"> - 24 p. desk </w:t>
            </w:r>
            <w:proofErr w:type="spellStart"/>
            <w:r w:rsidRPr="00916508">
              <w:rPr>
                <w:rFonts w:asciiTheme="minorHAnsi" w:hAnsiTheme="minorHAnsi" w:cstheme="minorHAnsi"/>
                <w:sz w:val="24"/>
                <w:szCs w:val="24"/>
                <w:lang w:val="fr-FR" w:bidi="he-IL"/>
              </w:rPr>
              <w:t>calendar</w:t>
            </w:r>
            <w:proofErr w:type="spellEnd"/>
            <w:r w:rsidRPr="00916508">
              <w:rPr>
                <w:rFonts w:asciiTheme="minorHAnsi" w:hAnsiTheme="minorHAnsi" w:cstheme="minorHAnsi"/>
                <w:sz w:val="24"/>
                <w:szCs w:val="24"/>
                <w:lang w:val="fr-FR" w:bidi="he-IL"/>
              </w:rPr>
              <w:t xml:space="preserve"> + 2 </w:t>
            </w:r>
            <w:proofErr w:type="gramStart"/>
            <w:r w:rsidRPr="00916508">
              <w:rPr>
                <w:rFonts w:asciiTheme="minorHAnsi" w:hAnsiTheme="minorHAnsi" w:cstheme="minorHAnsi"/>
                <w:sz w:val="24"/>
                <w:szCs w:val="24"/>
                <w:lang w:val="fr-FR" w:bidi="he-IL"/>
              </w:rPr>
              <w:t>page</w:t>
            </w:r>
            <w:proofErr w:type="gramEnd"/>
            <w:r w:rsidRPr="00916508">
              <w:rPr>
                <w:rFonts w:asciiTheme="minorHAnsi" w:hAnsiTheme="minorHAnsi" w:cstheme="minorHAnsi"/>
                <w:sz w:val="24"/>
                <w:szCs w:val="24"/>
                <w:lang w:val="fr-FR" w:bidi="he-IL"/>
              </w:rPr>
              <w:t xml:space="preserve"> cover (210x 145cm)</w:t>
            </w:r>
          </w:p>
        </w:tc>
      </w:tr>
      <w:tr w:rsidR="00C22757" w:rsidRPr="00916508" w14:paraId="05A1F54E"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402503D4" w14:textId="77777777" w:rsidR="00C22757" w:rsidRPr="00916508" w:rsidRDefault="00C22757" w:rsidP="004120C9">
            <w:pPr>
              <w:spacing w:line="240" w:lineRule="auto"/>
              <w:ind w:left="397"/>
              <w:jc w:val="center"/>
              <w:rPr>
                <w:rFonts w:asciiTheme="minorHAnsi" w:hAnsiTheme="minorHAnsi" w:cstheme="minorHAnsi"/>
                <w:i/>
                <w:sz w:val="24"/>
                <w:szCs w:val="24"/>
                <w:lang w:val="fr-FR" w:bidi="he-IL"/>
              </w:rPr>
            </w:pPr>
            <w:r w:rsidRPr="00916508">
              <w:rPr>
                <w:rFonts w:asciiTheme="minorHAnsi" w:hAnsiTheme="minorHAnsi" w:cstheme="minorHAnsi"/>
                <w:sz w:val="24"/>
                <w:szCs w:val="24"/>
                <w:lang w:val="fr-FR" w:bidi="he-IL"/>
              </w:rPr>
              <w:t>20</w:t>
            </w:r>
          </w:p>
        </w:tc>
        <w:tc>
          <w:tcPr>
            <w:tcW w:w="7200" w:type="dxa"/>
            <w:tcBorders>
              <w:top w:val="single" w:sz="4" w:space="0" w:color="auto"/>
              <w:left w:val="single" w:sz="4" w:space="0" w:color="auto"/>
              <w:bottom w:val="single" w:sz="4" w:space="0" w:color="auto"/>
              <w:right w:val="single" w:sz="4" w:space="0" w:color="auto"/>
            </w:tcBorders>
            <w:vAlign w:val="center"/>
          </w:tcPr>
          <w:p w14:paraId="6710ABF6" w14:textId="77777777" w:rsidR="00C22757" w:rsidRPr="00916508" w:rsidRDefault="00C22757" w:rsidP="004120C9">
            <w:pPr>
              <w:widowControl w:val="0"/>
              <w:tabs>
                <w:tab w:val="num" w:pos="144"/>
              </w:tabs>
              <w:spacing w:line="240" w:lineRule="auto"/>
              <w:ind w:left="397"/>
              <w:contextualSpacing/>
              <w:rPr>
                <w:rFonts w:asciiTheme="minorHAnsi" w:hAnsiTheme="minorHAnsi" w:cstheme="minorHAnsi"/>
                <w:sz w:val="24"/>
                <w:szCs w:val="24"/>
                <w:lang w:bidi="he-IL"/>
              </w:rPr>
            </w:pPr>
            <w:r w:rsidRPr="00916508">
              <w:rPr>
                <w:rFonts w:asciiTheme="minorHAnsi" w:hAnsiTheme="minorHAnsi" w:cstheme="minorHAnsi"/>
                <w:sz w:val="24"/>
                <w:szCs w:val="24"/>
                <w:lang w:bidi="he-IL"/>
              </w:rPr>
              <w:t>Agenda -156p. organizer including 4p. cover (210x150mm)</w:t>
            </w:r>
          </w:p>
        </w:tc>
      </w:tr>
      <w:tr w:rsidR="00C22757" w:rsidRPr="00916508" w14:paraId="4414D6C9"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314C6B42"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21</w:t>
            </w:r>
          </w:p>
        </w:tc>
        <w:tc>
          <w:tcPr>
            <w:tcW w:w="7200" w:type="dxa"/>
            <w:tcBorders>
              <w:top w:val="single" w:sz="4" w:space="0" w:color="auto"/>
              <w:left w:val="single" w:sz="4" w:space="0" w:color="auto"/>
              <w:bottom w:val="single" w:sz="4" w:space="0" w:color="auto"/>
              <w:right w:val="single" w:sz="4" w:space="0" w:color="auto"/>
            </w:tcBorders>
            <w:vAlign w:val="center"/>
            <w:hideMark/>
          </w:tcPr>
          <w:p w14:paraId="5BBB861C" w14:textId="77777777" w:rsidR="00C22757" w:rsidRPr="00916508" w:rsidRDefault="00C22757" w:rsidP="004120C9">
            <w:pPr>
              <w:spacing w:line="240" w:lineRule="auto"/>
              <w:ind w:left="397"/>
              <w:rPr>
                <w:rFonts w:asciiTheme="minorHAnsi" w:hAnsiTheme="minorHAnsi" w:cstheme="minorHAnsi"/>
                <w:bCs/>
                <w:sz w:val="24"/>
                <w:szCs w:val="24"/>
                <w:lang w:bidi="he-IL"/>
              </w:rPr>
            </w:pPr>
            <w:r w:rsidRPr="00916508">
              <w:rPr>
                <w:rFonts w:asciiTheme="minorHAnsi" w:hAnsiTheme="minorHAnsi" w:cstheme="minorHAnsi"/>
                <w:bCs/>
                <w:sz w:val="24"/>
                <w:szCs w:val="24"/>
                <w:lang w:bidi="he-IL"/>
              </w:rPr>
              <w:t>Padded agenda + pen - 156p. agenda 140x200mm with padded cover customized</w:t>
            </w:r>
          </w:p>
        </w:tc>
      </w:tr>
      <w:tr w:rsidR="00C22757" w:rsidRPr="00916508" w14:paraId="42D88399"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6E80A519" w14:textId="77777777" w:rsidR="00C22757" w:rsidRPr="00916508" w:rsidRDefault="00C22757" w:rsidP="004120C9">
            <w:pPr>
              <w:spacing w:line="240" w:lineRule="auto"/>
              <w:ind w:left="397"/>
              <w:jc w:val="center"/>
              <w:rPr>
                <w:rFonts w:asciiTheme="minorHAnsi" w:hAnsiTheme="minorHAnsi" w:cstheme="minorHAnsi"/>
                <w:sz w:val="24"/>
                <w:szCs w:val="24"/>
                <w:lang w:val="fr-FR" w:bidi="he-IL"/>
              </w:rPr>
            </w:pPr>
            <w:r w:rsidRPr="00916508">
              <w:rPr>
                <w:rFonts w:asciiTheme="minorHAnsi" w:hAnsiTheme="minorHAnsi" w:cstheme="minorHAnsi"/>
                <w:sz w:val="24"/>
                <w:szCs w:val="24"/>
                <w:lang w:val="fr-FR" w:bidi="he-IL"/>
              </w:rPr>
              <w:t>22</w:t>
            </w:r>
          </w:p>
        </w:tc>
        <w:tc>
          <w:tcPr>
            <w:tcW w:w="7200" w:type="dxa"/>
            <w:tcBorders>
              <w:top w:val="single" w:sz="4" w:space="0" w:color="auto"/>
              <w:left w:val="single" w:sz="4" w:space="0" w:color="auto"/>
              <w:bottom w:val="single" w:sz="4" w:space="0" w:color="auto"/>
              <w:right w:val="single" w:sz="4" w:space="0" w:color="auto"/>
            </w:tcBorders>
            <w:vAlign w:val="center"/>
            <w:hideMark/>
          </w:tcPr>
          <w:p w14:paraId="584AA63E" w14:textId="77777777" w:rsidR="00C22757" w:rsidRPr="00916508" w:rsidRDefault="00C22757" w:rsidP="004120C9">
            <w:pPr>
              <w:widowControl w:val="0"/>
              <w:spacing w:line="240" w:lineRule="auto"/>
              <w:ind w:left="397"/>
              <w:contextualSpacing/>
              <w:rPr>
                <w:rFonts w:asciiTheme="minorHAnsi" w:hAnsiTheme="minorHAnsi" w:cstheme="minorHAnsi"/>
                <w:sz w:val="24"/>
                <w:szCs w:val="24"/>
                <w:lang w:bidi="he-IL"/>
              </w:rPr>
            </w:pPr>
            <w:r w:rsidRPr="00916508">
              <w:rPr>
                <w:rFonts w:asciiTheme="minorHAnsi" w:hAnsiTheme="minorHAnsi" w:cstheme="minorHAnsi"/>
                <w:sz w:val="24"/>
                <w:szCs w:val="24"/>
                <w:lang w:bidi="he-IL"/>
              </w:rPr>
              <w:t>Small stickers - round sticker/ die cut, diameter: 10cm</w:t>
            </w:r>
          </w:p>
        </w:tc>
      </w:tr>
      <w:tr w:rsidR="00C22757" w:rsidRPr="00916508" w14:paraId="52F72E0D"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073D4DB7"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23</w:t>
            </w:r>
          </w:p>
        </w:tc>
        <w:tc>
          <w:tcPr>
            <w:tcW w:w="7200" w:type="dxa"/>
            <w:tcBorders>
              <w:top w:val="single" w:sz="4" w:space="0" w:color="auto"/>
              <w:left w:val="single" w:sz="4" w:space="0" w:color="auto"/>
              <w:bottom w:val="single" w:sz="4" w:space="0" w:color="auto"/>
              <w:right w:val="single" w:sz="4" w:space="0" w:color="auto"/>
            </w:tcBorders>
            <w:vAlign w:val="center"/>
            <w:hideMark/>
          </w:tcPr>
          <w:p w14:paraId="55DB23BF" w14:textId="77777777" w:rsidR="00C22757" w:rsidRPr="00916508" w:rsidRDefault="00C22757" w:rsidP="004120C9">
            <w:pPr>
              <w:widowControl w:val="0"/>
              <w:spacing w:line="240" w:lineRule="auto"/>
              <w:ind w:left="397"/>
              <w:contextualSpacing/>
              <w:rPr>
                <w:rFonts w:asciiTheme="minorHAnsi" w:hAnsiTheme="minorHAnsi" w:cstheme="minorHAnsi"/>
                <w:sz w:val="24"/>
                <w:szCs w:val="24"/>
                <w:lang w:bidi="he-IL"/>
              </w:rPr>
            </w:pPr>
            <w:r w:rsidRPr="00916508">
              <w:rPr>
                <w:rFonts w:asciiTheme="minorHAnsi" w:hAnsiTheme="minorHAnsi" w:cstheme="minorHAnsi"/>
                <w:sz w:val="24"/>
                <w:szCs w:val="24"/>
                <w:lang w:bidi="he-IL"/>
              </w:rPr>
              <w:t>Larger stickers - round sticker/ die cut, diameter: 20cm</w:t>
            </w:r>
          </w:p>
        </w:tc>
      </w:tr>
      <w:tr w:rsidR="00C22757" w:rsidRPr="00916508" w14:paraId="2AD766DB"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6FAE967D"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24</w:t>
            </w:r>
          </w:p>
        </w:tc>
        <w:tc>
          <w:tcPr>
            <w:tcW w:w="7200" w:type="dxa"/>
            <w:tcBorders>
              <w:top w:val="single" w:sz="4" w:space="0" w:color="auto"/>
              <w:left w:val="single" w:sz="4" w:space="0" w:color="auto"/>
              <w:bottom w:val="single" w:sz="4" w:space="0" w:color="auto"/>
              <w:right w:val="single" w:sz="4" w:space="0" w:color="auto"/>
            </w:tcBorders>
            <w:vAlign w:val="center"/>
            <w:hideMark/>
          </w:tcPr>
          <w:p w14:paraId="17D03D96" w14:textId="77777777" w:rsidR="00C22757" w:rsidRPr="00916508" w:rsidRDefault="00C22757" w:rsidP="004120C9">
            <w:pPr>
              <w:widowControl w:val="0"/>
              <w:spacing w:line="240" w:lineRule="auto"/>
              <w:ind w:left="397"/>
              <w:contextualSpacing/>
              <w:rPr>
                <w:rFonts w:asciiTheme="minorHAnsi" w:hAnsiTheme="minorHAnsi" w:cstheme="minorHAnsi"/>
                <w:sz w:val="24"/>
                <w:szCs w:val="24"/>
                <w:lang w:bidi="he-IL"/>
              </w:rPr>
            </w:pPr>
            <w:r w:rsidRPr="00916508">
              <w:rPr>
                <w:rFonts w:asciiTheme="minorHAnsi" w:hAnsiTheme="minorHAnsi" w:cstheme="minorHAnsi"/>
                <w:sz w:val="24"/>
                <w:szCs w:val="24"/>
                <w:lang w:bidi="he-IL"/>
              </w:rPr>
              <w:t>Postcards/greeting cards - Standard postcards (150x100mm)</w:t>
            </w:r>
          </w:p>
        </w:tc>
      </w:tr>
      <w:tr w:rsidR="00C22757" w:rsidRPr="00916508" w14:paraId="71EE196D"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24919E5A"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bCs/>
                <w:sz w:val="24"/>
                <w:szCs w:val="24"/>
                <w:lang w:val="fr-FR" w:bidi="he-IL"/>
              </w:rPr>
              <w:t>25</w:t>
            </w:r>
          </w:p>
        </w:tc>
        <w:tc>
          <w:tcPr>
            <w:tcW w:w="7200" w:type="dxa"/>
            <w:tcBorders>
              <w:top w:val="single" w:sz="4" w:space="0" w:color="auto"/>
              <w:left w:val="single" w:sz="4" w:space="0" w:color="auto"/>
              <w:bottom w:val="single" w:sz="4" w:space="0" w:color="auto"/>
              <w:right w:val="single" w:sz="4" w:space="0" w:color="auto"/>
            </w:tcBorders>
            <w:vAlign w:val="center"/>
            <w:hideMark/>
          </w:tcPr>
          <w:p w14:paraId="01749E6B" w14:textId="77777777" w:rsidR="00C22757" w:rsidRPr="00916508" w:rsidRDefault="00C22757" w:rsidP="004120C9">
            <w:pPr>
              <w:keepNext/>
              <w:keepLines/>
              <w:autoSpaceDE w:val="0"/>
              <w:autoSpaceDN w:val="0"/>
              <w:adjustRightInd w:val="0"/>
              <w:spacing w:line="240" w:lineRule="auto"/>
              <w:ind w:left="397" w:right="15"/>
              <w:rPr>
                <w:rFonts w:asciiTheme="minorHAnsi" w:hAnsiTheme="minorHAnsi" w:cstheme="minorHAnsi"/>
                <w:bCs/>
                <w:sz w:val="24"/>
                <w:szCs w:val="24"/>
                <w:lang w:bidi="he-IL"/>
              </w:rPr>
            </w:pPr>
            <w:r w:rsidRPr="00916508">
              <w:rPr>
                <w:rFonts w:asciiTheme="minorHAnsi" w:hAnsiTheme="minorHAnsi" w:cstheme="minorHAnsi"/>
                <w:bCs/>
                <w:sz w:val="24"/>
                <w:szCs w:val="24"/>
                <w:lang w:bidi="he-IL"/>
              </w:rPr>
              <w:t xml:space="preserve">Factsheets - </w:t>
            </w:r>
            <w:r w:rsidRPr="00916508">
              <w:rPr>
                <w:rFonts w:asciiTheme="minorHAnsi" w:hAnsiTheme="minorHAnsi" w:cstheme="minorHAnsi"/>
                <w:sz w:val="24"/>
                <w:szCs w:val="24"/>
                <w:lang w:bidi="he-IL"/>
              </w:rPr>
              <w:t>A4 portrait (210x297mm)</w:t>
            </w:r>
          </w:p>
        </w:tc>
      </w:tr>
      <w:tr w:rsidR="00C22757" w:rsidRPr="00916508" w14:paraId="0F48B32B"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56527165"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26</w:t>
            </w:r>
          </w:p>
        </w:tc>
        <w:tc>
          <w:tcPr>
            <w:tcW w:w="7200" w:type="dxa"/>
            <w:tcBorders>
              <w:top w:val="single" w:sz="4" w:space="0" w:color="auto"/>
              <w:left w:val="single" w:sz="4" w:space="0" w:color="auto"/>
              <w:bottom w:val="single" w:sz="4" w:space="0" w:color="auto"/>
              <w:right w:val="single" w:sz="4" w:space="0" w:color="auto"/>
            </w:tcBorders>
            <w:vAlign w:val="center"/>
            <w:hideMark/>
          </w:tcPr>
          <w:p w14:paraId="33D50C61" w14:textId="77777777" w:rsidR="00C22757" w:rsidRPr="00916508" w:rsidRDefault="00C22757" w:rsidP="004120C9">
            <w:pPr>
              <w:widowControl w:val="0"/>
              <w:autoSpaceDE w:val="0"/>
              <w:autoSpaceDN w:val="0"/>
              <w:adjustRightInd w:val="0"/>
              <w:spacing w:line="240" w:lineRule="auto"/>
              <w:ind w:left="397"/>
              <w:rPr>
                <w:rFonts w:asciiTheme="minorHAnsi" w:hAnsiTheme="minorHAnsi" w:cstheme="minorHAnsi"/>
                <w:sz w:val="24"/>
                <w:szCs w:val="24"/>
                <w:lang w:bidi="he-IL"/>
              </w:rPr>
            </w:pPr>
            <w:r w:rsidRPr="00916508">
              <w:rPr>
                <w:rFonts w:asciiTheme="minorHAnsi" w:hAnsiTheme="minorHAnsi" w:cstheme="minorHAnsi"/>
                <w:sz w:val="24"/>
                <w:szCs w:val="24"/>
                <w:lang w:bidi="he-IL"/>
              </w:rPr>
              <w:t>T-shirts</w:t>
            </w:r>
          </w:p>
        </w:tc>
      </w:tr>
      <w:tr w:rsidR="00C22757" w:rsidRPr="00916508" w14:paraId="58F6C6E6"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730E287F"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27</w:t>
            </w:r>
          </w:p>
        </w:tc>
        <w:tc>
          <w:tcPr>
            <w:tcW w:w="7200" w:type="dxa"/>
            <w:tcBorders>
              <w:top w:val="single" w:sz="4" w:space="0" w:color="auto"/>
              <w:left w:val="single" w:sz="4" w:space="0" w:color="auto"/>
              <w:bottom w:val="single" w:sz="4" w:space="0" w:color="auto"/>
              <w:right w:val="single" w:sz="4" w:space="0" w:color="auto"/>
            </w:tcBorders>
            <w:vAlign w:val="center"/>
          </w:tcPr>
          <w:p w14:paraId="013492F7" w14:textId="77777777" w:rsidR="00C22757" w:rsidRPr="00916508" w:rsidRDefault="00C22757" w:rsidP="004120C9">
            <w:pPr>
              <w:widowControl w:val="0"/>
              <w:autoSpaceDE w:val="0"/>
              <w:autoSpaceDN w:val="0"/>
              <w:adjustRightInd w:val="0"/>
              <w:spacing w:line="240" w:lineRule="auto"/>
              <w:ind w:left="397"/>
              <w:rPr>
                <w:rFonts w:asciiTheme="minorHAnsi" w:hAnsiTheme="minorHAnsi" w:cstheme="minorHAnsi"/>
                <w:sz w:val="24"/>
                <w:szCs w:val="24"/>
                <w:lang w:val="fr-FR" w:bidi="he-IL"/>
              </w:rPr>
            </w:pPr>
            <w:proofErr w:type="spellStart"/>
            <w:r w:rsidRPr="00916508">
              <w:rPr>
                <w:rFonts w:asciiTheme="minorHAnsi" w:hAnsiTheme="minorHAnsi" w:cstheme="minorHAnsi"/>
                <w:sz w:val="24"/>
                <w:szCs w:val="24"/>
                <w:lang w:val="fr-FR" w:bidi="he-IL"/>
              </w:rPr>
              <w:t>Hats</w:t>
            </w:r>
            <w:proofErr w:type="spellEnd"/>
            <w:r w:rsidRPr="00916508">
              <w:rPr>
                <w:rFonts w:asciiTheme="minorHAnsi" w:hAnsiTheme="minorHAnsi" w:cstheme="minorHAnsi"/>
                <w:sz w:val="24"/>
                <w:szCs w:val="24"/>
                <w:lang w:val="fr-FR" w:bidi="he-IL"/>
              </w:rPr>
              <w:t>/caps</w:t>
            </w:r>
          </w:p>
        </w:tc>
      </w:tr>
      <w:tr w:rsidR="00C22757" w:rsidRPr="00916508" w14:paraId="10FF0543"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0E39561A"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28</w:t>
            </w:r>
          </w:p>
        </w:tc>
        <w:tc>
          <w:tcPr>
            <w:tcW w:w="7200" w:type="dxa"/>
            <w:tcBorders>
              <w:top w:val="single" w:sz="4" w:space="0" w:color="auto"/>
              <w:left w:val="single" w:sz="4" w:space="0" w:color="auto"/>
              <w:bottom w:val="single" w:sz="4" w:space="0" w:color="auto"/>
              <w:right w:val="single" w:sz="4" w:space="0" w:color="auto"/>
            </w:tcBorders>
            <w:vAlign w:val="center"/>
          </w:tcPr>
          <w:p w14:paraId="48A8DBA4" w14:textId="77777777" w:rsidR="00C22757" w:rsidRPr="00916508" w:rsidRDefault="00C22757" w:rsidP="004120C9">
            <w:pPr>
              <w:widowControl w:val="0"/>
              <w:autoSpaceDE w:val="0"/>
              <w:autoSpaceDN w:val="0"/>
              <w:adjustRightInd w:val="0"/>
              <w:spacing w:line="240" w:lineRule="auto"/>
              <w:ind w:left="397"/>
              <w:rPr>
                <w:rFonts w:asciiTheme="minorHAnsi" w:hAnsiTheme="minorHAnsi" w:cstheme="minorHAnsi"/>
                <w:sz w:val="24"/>
                <w:szCs w:val="24"/>
                <w:lang w:val="fr-FR" w:bidi="he-IL"/>
              </w:rPr>
            </w:pPr>
            <w:proofErr w:type="spellStart"/>
            <w:r w:rsidRPr="00916508">
              <w:rPr>
                <w:rFonts w:asciiTheme="minorHAnsi" w:hAnsiTheme="minorHAnsi" w:cstheme="minorHAnsi"/>
                <w:sz w:val="24"/>
                <w:szCs w:val="24"/>
                <w:lang w:val="fr-FR" w:bidi="he-IL"/>
              </w:rPr>
              <w:t>Tote</w:t>
            </w:r>
            <w:proofErr w:type="spellEnd"/>
          </w:p>
        </w:tc>
      </w:tr>
      <w:tr w:rsidR="00C22757" w:rsidRPr="00916508" w14:paraId="75B9B99D" w14:textId="77777777" w:rsidTr="004120C9">
        <w:tc>
          <w:tcPr>
            <w:tcW w:w="2700" w:type="dxa"/>
            <w:tcBorders>
              <w:top w:val="single" w:sz="4" w:space="0" w:color="auto"/>
              <w:left w:val="single" w:sz="4" w:space="0" w:color="auto"/>
              <w:bottom w:val="single" w:sz="4" w:space="0" w:color="auto"/>
              <w:right w:val="single" w:sz="4" w:space="0" w:color="auto"/>
            </w:tcBorders>
            <w:vAlign w:val="center"/>
            <w:hideMark/>
          </w:tcPr>
          <w:p w14:paraId="22799749"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val="fr-FR" w:bidi="he-IL"/>
              </w:rPr>
              <w:t>29</w:t>
            </w:r>
          </w:p>
        </w:tc>
        <w:tc>
          <w:tcPr>
            <w:tcW w:w="7200" w:type="dxa"/>
            <w:tcBorders>
              <w:top w:val="single" w:sz="4" w:space="0" w:color="auto"/>
              <w:left w:val="single" w:sz="4" w:space="0" w:color="auto"/>
              <w:bottom w:val="single" w:sz="4" w:space="0" w:color="auto"/>
              <w:right w:val="single" w:sz="4" w:space="0" w:color="auto"/>
            </w:tcBorders>
            <w:vAlign w:val="center"/>
          </w:tcPr>
          <w:p w14:paraId="2DAD8AFC" w14:textId="77777777" w:rsidR="00C22757" w:rsidRPr="00916508" w:rsidRDefault="00C22757" w:rsidP="004120C9">
            <w:pPr>
              <w:widowControl w:val="0"/>
              <w:autoSpaceDE w:val="0"/>
              <w:autoSpaceDN w:val="0"/>
              <w:adjustRightInd w:val="0"/>
              <w:spacing w:line="240" w:lineRule="auto"/>
              <w:ind w:left="397"/>
              <w:rPr>
                <w:rFonts w:asciiTheme="minorHAnsi" w:hAnsiTheme="minorHAnsi" w:cstheme="minorHAnsi"/>
                <w:sz w:val="24"/>
                <w:szCs w:val="24"/>
                <w:lang w:val="fr-FR" w:bidi="he-IL"/>
              </w:rPr>
            </w:pPr>
            <w:r w:rsidRPr="00916508">
              <w:rPr>
                <w:rFonts w:asciiTheme="minorHAnsi" w:hAnsiTheme="minorHAnsi" w:cstheme="minorHAnsi"/>
                <w:sz w:val="24"/>
                <w:szCs w:val="24"/>
                <w:lang w:val="fr-FR" w:bidi="he-IL"/>
              </w:rPr>
              <w:t>Mouse pads</w:t>
            </w:r>
          </w:p>
        </w:tc>
      </w:tr>
      <w:tr w:rsidR="00C22757" w:rsidRPr="00916508" w14:paraId="24FB10DE"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7112B498" w14:textId="77777777" w:rsidR="00C22757" w:rsidRPr="00916508" w:rsidRDefault="00C22757" w:rsidP="004120C9">
            <w:pPr>
              <w:spacing w:line="240" w:lineRule="auto"/>
              <w:ind w:left="397"/>
              <w:jc w:val="center"/>
              <w:rPr>
                <w:rFonts w:asciiTheme="minorHAnsi" w:hAnsiTheme="minorHAnsi" w:cstheme="minorHAnsi"/>
                <w:sz w:val="24"/>
                <w:szCs w:val="24"/>
                <w:lang w:val="fr-FR" w:bidi="he-IL"/>
              </w:rPr>
            </w:pPr>
            <w:r w:rsidRPr="00916508">
              <w:rPr>
                <w:rFonts w:asciiTheme="minorHAnsi" w:hAnsiTheme="minorHAnsi" w:cstheme="minorHAnsi"/>
                <w:sz w:val="24"/>
                <w:szCs w:val="24"/>
                <w:lang w:val="fr-FR" w:bidi="he-IL"/>
              </w:rPr>
              <w:t>30</w:t>
            </w:r>
          </w:p>
        </w:tc>
        <w:tc>
          <w:tcPr>
            <w:tcW w:w="7200" w:type="dxa"/>
            <w:tcBorders>
              <w:top w:val="single" w:sz="4" w:space="0" w:color="auto"/>
              <w:left w:val="single" w:sz="4" w:space="0" w:color="auto"/>
              <w:bottom w:val="single" w:sz="4" w:space="0" w:color="auto"/>
              <w:right w:val="single" w:sz="4" w:space="0" w:color="auto"/>
            </w:tcBorders>
            <w:vAlign w:val="center"/>
          </w:tcPr>
          <w:p w14:paraId="75A70F18" w14:textId="77777777" w:rsidR="00C22757" w:rsidRPr="00916508" w:rsidRDefault="00C22757" w:rsidP="004120C9">
            <w:pPr>
              <w:widowControl w:val="0"/>
              <w:autoSpaceDE w:val="0"/>
              <w:autoSpaceDN w:val="0"/>
              <w:adjustRightInd w:val="0"/>
              <w:spacing w:line="240" w:lineRule="auto"/>
              <w:ind w:left="397"/>
              <w:rPr>
                <w:rFonts w:asciiTheme="minorHAnsi" w:hAnsiTheme="minorHAnsi" w:cstheme="minorHAnsi"/>
                <w:sz w:val="24"/>
                <w:szCs w:val="24"/>
                <w:lang w:val="fr-FR" w:bidi="he-IL"/>
              </w:rPr>
            </w:pPr>
            <w:r>
              <w:rPr>
                <w:rFonts w:asciiTheme="minorHAnsi" w:hAnsiTheme="minorHAnsi" w:cstheme="minorHAnsi"/>
                <w:sz w:val="24"/>
                <w:szCs w:val="24"/>
                <w:lang w:val="fr-FR" w:bidi="he-IL"/>
              </w:rPr>
              <w:t xml:space="preserve">Logos and </w:t>
            </w:r>
            <w:proofErr w:type="spellStart"/>
            <w:r>
              <w:rPr>
                <w:rFonts w:asciiTheme="minorHAnsi" w:hAnsiTheme="minorHAnsi" w:cstheme="minorHAnsi"/>
                <w:sz w:val="24"/>
                <w:szCs w:val="24"/>
                <w:lang w:val="fr-FR" w:bidi="he-IL"/>
              </w:rPr>
              <w:t>Icons</w:t>
            </w:r>
            <w:proofErr w:type="spellEnd"/>
            <w:r>
              <w:rPr>
                <w:rFonts w:asciiTheme="minorHAnsi" w:hAnsiTheme="minorHAnsi" w:cstheme="minorHAnsi"/>
                <w:sz w:val="24"/>
                <w:szCs w:val="24"/>
                <w:lang w:val="fr-FR" w:bidi="he-IL"/>
              </w:rPr>
              <w:t xml:space="preserve"> for </w:t>
            </w:r>
            <w:proofErr w:type="spellStart"/>
            <w:r>
              <w:rPr>
                <w:rFonts w:asciiTheme="minorHAnsi" w:hAnsiTheme="minorHAnsi" w:cstheme="minorHAnsi"/>
                <w:sz w:val="24"/>
                <w:szCs w:val="24"/>
                <w:lang w:val="fr-FR" w:bidi="he-IL"/>
              </w:rPr>
              <w:t>campaigns</w:t>
            </w:r>
            <w:proofErr w:type="spellEnd"/>
            <w:r>
              <w:rPr>
                <w:rFonts w:asciiTheme="minorHAnsi" w:hAnsiTheme="minorHAnsi" w:cstheme="minorHAnsi"/>
                <w:sz w:val="24"/>
                <w:szCs w:val="24"/>
                <w:lang w:val="fr-FR" w:bidi="he-IL"/>
              </w:rPr>
              <w:t xml:space="preserve"> and </w:t>
            </w:r>
            <w:proofErr w:type="spellStart"/>
            <w:r>
              <w:rPr>
                <w:rFonts w:asciiTheme="minorHAnsi" w:hAnsiTheme="minorHAnsi" w:cstheme="minorHAnsi"/>
                <w:sz w:val="24"/>
                <w:szCs w:val="24"/>
                <w:lang w:val="fr-FR" w:bidi="he-IL"/>
              </w:rPr>
              <w:t>projects</w:t>
            </w:r>
            <w:proofErr w:type="spellEnd"/>
            <w:r w:rsidRPr="00916508">
              <w:rPr>
                <w:rFonts w:asciiTheme="minorHAnsi" w:hAnsiTheme="minorHAnsi" w:cstheme="minorHAnsi"/>
                <w:sz w:val="24"/>
                <w:szCs w:val="24"/>
                <w:lang w:val="fr-FR" w:bidi="he-IL"/>
              </w:rPr>
              <w:t xml:space="preserve"> </w:t>
            </w:r>
          </w:p>
        </w:tc>
      </w:tr>
      <w:tr w:rsidR="00C22757" w:rsidRPr="00916508" w14:paraId="5BDBEE7B"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4EC2E5F2"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bidi="he-IL"/>
              </w:rPr>
              <w:t>31</w:t>
            </w:r>
          </w:p>
        </w:tc>
        <w:tc>
          <w:tcPr>
            <w:tcW w:w="7200" w:type="dxa"/>
            <w:tcBorders>
              <w:top w:val="single" w:sz="4" w:space="0" w:color="auto"/>
              <w:left w:val="single" w:sz="4" w:space="0" w:color="auto"/>
              <w:bottom w:val="single" w:sz="4" w:space="0" w:color="auto"/>
              <w:right w:val="single" w:sz="4" w:space="0" w:color="auto"/>
            </w:tcBorders>
            <w:vAlign w:val="center"/>
          </w:tcPr>
          <w:p w14:paraId="25FC51D4" w14:textId="77777777" w:rsidR="00C22757" w:rsidRPr="00916508" w:rsidRDefault="00C22757" w:rsidP="004120C9">
            <w:pPr>
              <w:widowControl w:val="0"/>
              <w:autoSpaceDE w:val="0"/>
              <w:autoSpaceDN w:val="0"/>
              <w:adjustRightInd w:val="0"/>
              <w:spacing w:line="240" w:lineRule="auto"/>
              <w:ind w:left="397"/>
              <w:rPr>
                <w:rFonts w:asciiTheme="minorHAnsi" w:hAnsiTheme="minorHAnsi" w:cstheme="minorHAnsi"/>
                <w:sz w:val="24"/>
                <w:szCs w:val="24"/>
                <w:lang w:val="fr-FR" w:bidi="he-IL"/>
              </w:rPr>
            </w:pPr>
            <w:r w:rsidRPr="00916508">
              <w:rPr>
                <w:rFonts w:asciiTheme="minorHAnsi" w:hAnsiTheme="minorHAnsi" w:cstheme="minorHAnsi"/>
                <w:sz w:val="24"/>
                <w:szCs w:val="24"/>
                <w:lang w:val="fr-FR" w:bidi="he-IL"/>
              </w:rPr>
              <w:t>Roll-</w:t>
            </w:r>
            <w:proofErr w:type="spellStart"/>
            <w:r w:rsidRPr="00916508">
              <w:rPr>
                <w:rFonts w:asciiTheme="minorHAnsi" w:hAnsiTheme="minorHAnsi" w:cstheme="minorHAnsi"/>
                <w:sz w:val="24"/>
                <w:szCs w:val="24"/>
                <w:lang w:val="fr-FR" w:bidi="he-IL"/>
              </w:rPr>
              <w:t>ups</w:t>
            </w:r>
            <w:proofErr w:type="spellEnd"/>
            <w:r w:rsidRPr="00916508">
              <w:rPr>
                <w:rFonts w:asciiTheme="minorHAnsi" w:hAnsiTheme="minorHAnsi" w:cstheme="minorHAnsi"/>
                <w:sz w:val="24"/>
                <w:szCs w:val="24"/>
                <w:lang w:val="fr-FR" w:bidi="he-IL"/>
              </w:rPr>
              <w:t xml:space="preserve"> (850mm x 2000mm) and Wall </w:t>
            </w:r>
            <w:proofErr w:type="spellStart"/>
            <w:r w:rsidRPr="00916508">
              <w:rPr>
                <w:rFonts w:asciiTheme="minorHAnsi" w:hAnsiTheme="minorHAnsi" w:cstheme="minorHAnsi"/>
                <w:sz w:val="24"/>
                <w:szCs w:val="24"/>
                <w:lang w:val="fr-FR" w:bidi="he-IL"/>
              </w:rPr>
              <w:t>Banners</w:t>
            </w:r>
            <w:proofErr w:type="spellEnd"/>
          </w:p>
        </w:tc>
      </w:tr>
      <w:tr w:rsidR="00C22757" w:rsidRPr="00916508" w14:paraId="0762BF66"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1F58D4EE"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bidi="he-IL"/>
              </w:rPr>
              <w:t>32</w:t>
            </w:r>
          </w:p>
        </w:tc>
        <w:tc>
          <w:tcPr>
            <w:tcW w:w="7200" w:type="dxa"/>
            <w:tcBorders>
              <w:top w:val="single" w:sz="4" w:space="0" w:color="auto"/>
              <w:left w:val="single" w:sz="4" w:space="0" w:color="auto"/>
              <w:bottom w:val="single" w:sz="4" w:space="0" w:color="auto"/>
              <w:right w:val="single" w:sz="4" w:space="0" w:color="auto"/>
            </w:tcBorders>
            <w:vAlign w:val="center"/>
          </w:tcPr>
          <w:p w14:paraId="2DED65AF" w14:textId="77777777" w:rsidR="00C22757" w:rsidRPr="00916508" w:rsidRDefault="00C22757" w:rsidP="004120C9">
            <w:pPr>
              <w:widowControl w:val="0"/>
              <w:autoSpaceDE w:val="0"/>
              <w:autoSpaceDN w:val="0"/>
              <w:adjustRightInd w:val="0"/>
              <w:spacing w:line="240" w:lineRule="auto"/>
              <w:ind w:left="397"/>
              <w:rPr>
                <w:rFonts w:asciiTheme="minorHAnsi" w:hAnsiTheme="minorHAnsi" w:cstheme="minorHAnsi"/>
                <w:sz w:val="24"/>
                <w:szCs w:val="24"/>
                <w:lang w:val="fr-FR" w:bidi="he-IL"/>
              </w:rPr>
            </w:pPr>
            <w:r w:rsidRPr="00916508">
              <w:rPr>
                <w:rFonts w:asciiTheme="minorHAnsi" w:hAnsiTheme="minorHAnsi" w:cstheme="minorHAnsi"/>
                <w:sz w:val="24"/>
                <w:szCs w:val="24"/>
                <w:lang w:val="fr-FR" w:bidi="he-IL"/>
              </w:rPr>
              <w:t xml:space="preserve">Logos (for </w:t>
            </w:r>
            <w:proofErr w:type="spellStart"/>
            <w:r w:rsidRPr="00916508">
              <w:rPr>
                <w:rFonts w:asciiTheme="minorHAnsi" w:hAnsiTheme="minorHAnsi" w:cstheme="minorHAnsi"/>
                <w:sz w:val="24"/>
                <w:szCs w:val="24"/>
                <w:lang w:val="fr-FR" w:bidi="he-IL"/>
              </w:rPr>
              <w:t>campaigns</w:t>
            </w:r>
            <w:proofErr w:type="spellEnd"/>
            <w:r w:rsidRPr="00916508">
              <w:rPr>
                <w:rFonts w:asciiTheme="minorHAnsi" w:hAnsiTheme="minorHAnsi" w:cstheme="minorHAnsi"/>
                <w:sz w:val="24"/>
                <w:szCs w:val="24"/>
                <w:lang w:val="fr-FR" w:bidi="he-IL"/>
              </w:rPr>
              <w:t xml:space="preserve"> and </w:t>
            </w:r>
            <w:proofErr w:type="spellStart"/>
            <w:r w:rsidRPr="00916508">
              <w:rPr>
                <w:rFonts w:asciiTheme="minorHAnsi" w:hAnsiTheme="minorHAnsi" w:cstheme="minorHAnsi"/>
                <w:sz w:val="24"/>
                <w:szCs w:val="24"/>
                <w:lang w:val="fr-FR" w:bidi="he-IL"/>
              </w:rPr>
              <w:t>projects</w:t>
            </w:r>
            <w:proofErr w:type="spellEnd"/>
            <w:r w:rsidRPr="00916508">
              <w:rPr>
                <w:rFonts w:asciiTheme="minorHAnsi" w:hAnsiTheme="minorHAnsi" w:cstheme="minorHAnsi"/>
                <w:sz w:val="24"/>
                <w:szCs w:val="24"/>
                <w:lang w:val="fr-FR" w:bidi="he-IL"/>
              </w:rPr>
              <w:t>)</w:t>
            </w:r>
          </w:p>
        </w:tc>
      </w:tr>
      <w:tr w:rsidR="00C22757" w:rsidRPr="00916508" w14:paraId="22F2E43D"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725550D7"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bidi="he-IL"/>
              </w:rPr>
              <w:t>33</w:t>
            </w:r>
          </w:p>
        </w:tc>
        <w:tc>
          <w:tcPr>
            <w:tcW w:w="7200" w:type="dxa"/>
            <w:tcBorders>
              <w:top w:val="single" w:sz="4" w:space="0" w:color="auto"/>
              <w:left w:val="single" w:sz="4" w:space="0" w:color="auto"/>
              <w:bottom w:val="single" w:sz="4" w:space="0" w:color="auto"/>
              <w:right w:val="single" w:sz="4" w:space="0" w:color="auto"/>
            </w:tcBorders>
            <w:vAlign w:val="center"/>
          </w:tcPr>
          <w:p w14:paraId="4E0B4F6D" w14:textId="77777777" w:rsidR="00C22757" w:rsidRPr="00916508" w:rsidRDefault="00C22757" w:rsidP="004120C9">
            <w:pPr>
              <w:widowControl w:val="0"/>
              <w:autoSpaceDE w:val="0"/>
              <w:autoSpaceDN w:val="0"/>
              <w:adjustRightInd w:val="0"/>
              <w:spacing w:line="240" w:lineRule="auto"/>
              <w:ind w:left="397"/>
              <w:rPr>
                <w:rFonts w:asciiTheme="minorHAnsi" w:hAnsiTheme="minorHAnsi" w:cstheme="minorHAnsi"/>
                <w:sz w:val="24"/>
                <w:szCs w:val="24"/>
                <w:lang w:val="fr-FR" w:bidi="he-IL"/>
              </w:rPr>
            </w:pPr>
            <w:proofErr w:type="spellStart"/>
            <w:r w:rsidRPr="00916508">
              <w:rPr>
                <w:rFonts w:asciiTheme="minorHAnsi" w:hAnsiTheme="minorHAnsi" w:cstheme="minorHAnsi"/>
                <w:sz w:val="24"/>
                <w:szCs w:val="24"/>
                <w:lang w:val="fr-FR" w:bidi="he-IL"/>
              </w:rPr>
              <w:t>Infographics</w:t>
            </w:r>
            <w:proofErr w:type="spellEnd"/>
            <w:r w:rsidRPr="00916508">
              <w:rPr>
                <w:rFonts w:asciiTheme="minorHAnsi" w:hAnsiTheme="minorHAnsi" w:cstheme="minorHAnsi"/>
                <w:sz w:val="24"/>
                <w:szCs w:val="24"/>
                <w:lang w:val="fr-FR" w:bidi="he-IL"/>
              </w:rPr>
              <w:t xml:space="preserve"> and </w:t>
            </w:r>
            <w:proofErr w:type="spellStart"/>
            <w:r w:rsidRPr="00916508">
              <w:rPr>
                <w:rFonts w:asciiTheme="minorHAnsi" w:hAnsiTheme="minorHAnsi" w:cstheme="minorHAnsi"/>
                <w:sz w:val="24"/>
                <w:szCs w:val="24"/>
                <w:lang w:val="fr-FR" w:bidi="he-IL"/>
              </w:rPr>
              <w:t>Factographics</w:t>
            </w:r>
            <w:proofErr w:type="spellEnd"/>
          </w:p>
        </w:tc>
      </w:tr>
      <w:tr w:rsidR="00C22757" w:rsidRPr="00916508" w14:paraId="774AACA7"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5B2AB141"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sidRPr="00916508">
              <w:rPr>
                <w:rFonts w:asciiTheme="minorHAnsi" w:hAnsiTheme="minorHAnsi" w:cstheme="minorHAnsi"/>
                <w:sz w:val="24"/>
                <w:szCs w:val="24"/>
                <w:lang w:bidi="he-IL"/>
              </w:rPr>
              <w:t>34</w:t>
            </w:r>
          </w:p>
        </w:tc>
        <w:tc>
          <w:tcPr>
            <w:tcW w:w="7200" w:type="dxa"/>
            <w:tcBorders>
              <w:top w:val="single" w:sz="4" w:space="0" w:color="auto"/>
              <w:left w:val="single" w:sz="4" w:space="0" w:color="auto"/>
              <w:bottom w:val="single" w:sz="4" w:space="0" w:color="auto"/>
              <w:right w:val="single" w:sz="4" w:space="0" w:color="auto"/>
            </w:tcBorders>
            <w:vAlign w:val="center"/>
          </w:tcPr>
          <w:p w14:paraId="0FDEF431" w14:textId="77777777" w:rsidR="00C22757" w:rsidRPr="00916508" w:rsidRDefault="00C22757" w:rsidP="004120C9">
            <w:pPr>
              <w:widowControl w:val="0"/>
              <w:autoSpaceDE w:val="0"/>
              <w:autoSpaceDN w:val="0"/>
              <w:adjustRightInd w:val="0"/>
              <w:spacing w:line="240" w:lineRule="auto"/>
              <w:ind w:left="397"/>
              <w:rPr>
                <w:rFonts w:asciiTheme="minorHAnsi" w:hAnsiTheme="minorHAnsi" w:cstheme="minorHAnsi"/>
                <w:sz w:val="24"/>
                <w:szCs w:val="24"/>
                <w:lang w:val="fr-FR" w:bidi="he-IL"/>
              </w:rPr>
            </w:pPr>
            <w:r w:rsidRPr="00916508">
              <w:rPr>
                <w:rFonts w:asciiTheme="minorHAnsi" w:hAnsiTheme="minorHAnsi" w:cstheme="minorHAnsi"/>
                <w:sz w:val="24"/>
                <w:szCs w:val="24"/>
                <w:lang w:val="fr-FR" w:bidi="he-IL"/>
              </w:rPr>
              <w:t xml:space="preserve">Newsletter </w:t>
            </w:r>
            <w:proofErr w:type="spellStart"/>
            <w:r w:rsidRPr="00916508">
              <w:rPr>
                <w:rFonts w:asciiTheme="minorHAnsi" w:hAnsiTheme="minorHAnsi" w:cstheme="minorHAnsi"/>
                <w:sz w:val="24"/>
                <w:szCs w:val="24"/>
                <w:lang w:val="fr-FR" w:bidi="he-IL"/>
              </w:rPr>
              <w:t>templates</w:t>
            </w:r>
            <w:proofErr w:type="spellEnd"/>
          </w:p>
        </w:tc>
      </w:tr>
      <w:tr w:rsidR="00C22757" w:rsidRPr="00916508" w14:paraId="5BAB08C2"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06CE6CFF" w14:textId="77777777" w:rsidR="00C22757" w:rsidRPr="00916508" w:rsidRDefault="00C22757" w:rsidP="004120C9">
            <w:pPr>
              <w:spacing w:line="240" w:lineRule="auto"/>
              <w:ind w:left="397"/>
              <w:jc w:val="center"/>
              <w:rPr>
                <w:rFonts w:asciiTheme="minorHAnsi" w:hAnsiTheme="minorHAnsi" w:cstheme="minorHAnsi"/>
                <w:sz w:val="24"/>
                <w:szCs w:val="24"/>
                <w:lang w:bidi="he-IL"/>
              </w:rPr>
            </w:pPr>
            <w:r>
              <w:rPr>
                <w:rFonts w:asciiTheme="minorHAnsi" w:hAnsiTheme="minorHAnsi" w:cstheme="minorHAnsi"/>
                <w:sz w:val="24"/>
                <w:szCs w:val="24"/>
                <w:lang w:bidi="he-IL"/>
              </w:rPr>
              <w:t>35</w:t>
            </w:r>
          </w:p>
        </w:tc>
        <w:tc>
          <w:tcPr>
            <w:tcW w:w="7200" w:type="dxa"/>
            <w:tcBorders>
              <w:top w:val="single" w:sz="4" w:space="0" w:color="auto"/>
              <w:left w:val="single" w:sz="4" w:space="0" w:color="auto"/>
              <w:bottom w:val="single" w:sz="4" w:space="0" w:color="auto"/>
              <w:right w:val="single" w:sz="4" w:space="0" w:color="auto"/>
            </w:tcBorders>
            <w:vAlign w:val="center"/>
          </w:tcPr>
          <w:p w14:paraId="38381C86" w14:textId="77777777" w:rsidR="00C22757" w:rsidRPr="00916508" w:rsidRDefault="00C22757" w:rsidP="004120C9">
            <w:pPr>
              <w:widowControl w:val="0"/>
              <w:autoSpaceDE w:val="0"/>
              <w:autoSpaceDN w:val="0"/>
              <w:adjustRightInd w:val="0"/>
              <w:spacing w:line="240" w:lineRule="auto"/>
              <w:ind w:left="397"/>
              <w:rPr>
                <w:rFonts w:asciiTheme="minorHAnsi" w:hAnsiTheme="minorHAnsi" w:cstheme="minorHAnsi"/>
                <w:sz w:val="24"/>
                <w:szCs w:val="24"/>
                <w:lang w:val="fr-FR" w:bidi="he-IL"/>
              </w:rPr>
            </w:pPr>
            <w:proofErr w:type="spellStart"/>
            <w:r>
              <w:rPr>
                <w:rFonts w:asciiTheme="minorHAnsi" w:hAnsiTheme="minorHAnsi" w:cstheme="minorHAnsi"/>
                <w:sz w:val="24"/>
                <w:szCs w:val="24"/>
                <w:lang w:val="fr-FR" w:bidi="he-IL"/>
              </w:rPr>
              <w:t>Website</w:t>
            </w:r>
            <w:proofErr w:type="spellEnd"/>
            <w:r>
              <w:rPr>
                <w:rFonts w:asciiTheme="minorHAnsi" w:hAnsiTheme="minorHAnsi" w:cstheme="minorHAnsi"/>
                <w:sz w:val="24"/>
                <w:szCs w:val="24"/>
                <w:lang w:val="fr-FR" w:bidi="he-IL"/>
              </w:rPr>
              <w:t xml:space="preserve"> </w:t>
            </w:r>
            <w:proofErr w:type="spellStart"/>
            <w:r>
              <w:rPr>
                <w:rFonts w:asciiTheme="minorHAnsi" w:hAnsiTheme="minorHAnsi" w:cstheme="minorHAnsi"/>
                <w:sz w:val="24"/>
                <w:szCs w:val="24"/>
                <w:lang w:val="fr-FR" w:bidi="he-IL"/>
              </w:rPr>
              <w:t>banners</w:t>
            </w:r>
            <w:proofErr w:type="spellEnd"/>
            <w:r>
              <w:rPr>
                <w:rFonts w:asciiTheme="minorHAnsi" w:hAnsiTheme="minorHAnsi" w:cstheme="minorHAnsi"/>
                <w:sz w:val="24"/>
                <w:szCs w:val="24"/>
                <w:lang w:val="fr-FR" w:bidi="he-IL"/>
              </w:rPr>
              <w:t xml:space="preserve">, gifs and </w:t>
            </w:r>
            <w:proofErr w:type="spellStart"/>
            <w:r>
              <w:rPr>
                <w:rFonts w:asciiTheme="minorHAnsi" w:hAnsiTheme="minorHAnsi" w:cstheme="minorHAnsi"/>
                <w:sz w:val="24"/>
                <w:szCs w:val="24"/>
                <w:lang w:val="fr-FR" w:bidi="he-IL"/>
              </w:rPr>
              <w:t>templates</w:t>
            </w:r>
            <w:proofErr w:type="spellEnd"/>
          </w:p>
        </w:tc>
      </w:tr>
      <w:tr w:rsidR="00C22757" w:rsidRPr="00916508" w14:paraId="57356824"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4B7BF0A3" w14:textId="77777777" w:rsidR="00C22757" w:rsidRDefault="00C22757" w:rsidP="004120C9">
            <w:pPr>
              <w:spacing w:line="240" w:lineRule="auto"/>
              <w:ind w:left="397"/>
              <w:jc w:val="center"/>
              <w:rPr>
                <w:rFonts w:asciiTheme="minorHAnsi" w:hAnsiTheme="minorHAnsi" w:cstheme="minorHAnsi"/>
                <w:sz w:val="24"/>
                <w:szCs w:val="24"/>
                <w:lang w:bidi="he-IL"/>
              </w:rPr>
            </w:pPr>
            <w:r>
              <w:rPr>
                <w:rFonts w:asciiTheme="minorHAnsi" w:hAnsiTheme="minorHAnsi" w:cstheme="minorHAnsi"/>
                <w:sz w:val="24"/>
                <w:szCs w:val="24"/>
                <w:lang w:bidi="he-IL"/>
              </w:rPr>
              <w:t>36</w:t>
            </w:r>
          </w:p>
        </w:tc>
        <w:tc>
          <w:tcPr>
            <w:tcW w:w="7200" w:type="dxa"/>
            <w:tcBorders>
              <w:top w:val="single" w:sz="4" w:space="0" w:color="auto"/>
              <w:left w:val="single" w:sz="4" w:space="0" w:color="auto"/>
              <w:bottom w:val="single" w:sz="4" w:space="0" w:color="auto"/>
              <w:right w:val="single" w:sz="4" w:space="0" w:color="auto"/>
            </w:tcBorders>
            <w:vAlign w:val="center"/>
          </w:tcPr>
          <w:p w14:paraId="6CCB8836" w14:textId="77777777" w:rsidR="00C22757" w:rsidRPr="00F66EEB" w:rsidRDefault="00C22757" w:rsidP="004120C9">
            <w:pPr>
              <w:widowControl w:val="0"/>
              <w:autoSpaceDE w:val="0"/>
              <w:autoSpaceDN w:val="0"/>
              <w:adjustRightInd w:val="0"/>
              <w:spacing w:line="240" w:lineRule="auto"/>
              <w:ind w:left="397"/>
              <w:rPr>
                <w:rFonts w:asciiTheme="minorHAnsi" w:hAnsiTheme="minorHAnsi" w:cstheme="minorHAnsi"/>
                <w:sz w:val="24"/>
                <w:szCs w:val="24"/>
                <w:lang w:bidi="he-IL"/>
              </w:rPr>
            </w:pPr>
            <w:r>
              <w:rPr>
                <w:rFonts w:asciiTheme="minorHAnsi" w:hAnsiTheme="minorHAnsi" w:cstheme="minorHAnsi"/>
                <w:sz w:val="24"/>
                <w:szCs w:val="24"/>
                <w:lang w:val="fr-FR" w:bidi="he-IL"/>
              </w:rPr>
              <w:t xml:space="preserve">Social media </w:t>
            </w:r>
            <w:proofErr w:type="spellStart"/>
            <w:r>
              <w:rPr>
                <w:rFonts w:asciiTheme="minorHAnsi" w:hAnsiTheme="minorHAnsi" w:cstheme="minorHAnsi"/>
                <w:sz w:val="24"/>
                <w:szCs w:val="24"/>
                <w:lang w:val="fr-FR" w:bidi="he-IL"/>
              </w:rPr>
              <w:t>templates</w:t>
            </w:r>
            <w:proofErr w:type="spellEnd"/>
            <w:r>
              <w:rPr>
                <w:rFonts w:asciiTheme="minorHAnsi" w:hAnsiTheme="minorHAnsi" w:cstheme="minorHAnsi"/>
                <w:sz w:val="24"/>
                <w:szCs w:val="24"/>
                <w:lang w:val="fr-FR" w:bidi="he-IL"/>
              </w:rPr>
              <w:t xml:space="preserve"> for </w:t>
            </w:r>
            <w:proofErr w:type="spellStart"/>
            <w:r>
              <w:rPr>
                <w:rFonts w:asciiTheme="minorHAnsi" w:hAnsiTheme="minorHAnsi" w:cstheme="minorHAnsi"/>
                <w:sz w:val="24"/>
                <w:szCs w:val="24"/>
                <w:lang w:val="fr-FR" w:bidi="he-IL"/>
              </w:rPr>
              <w:t>posts</w:t>
            </w:r>
            <w:proofErr w:type="spellEnd"/>
            <w:r>
              <w:rPr>
                <w:rFonts w:asciiTheme="minorHAnsi" w:hAnsiTheme="minorHAnsi" w:cstheme="minorHAnsi"/>
                <w:sz w:val="24"/>
                <w:szCs w:val="24"/>
                <w:lang w:val="fr-FR" w:bidi="he-IL"/>
              </w:rPr>
              <w:t xml:space="preserve">, </w:t>
            </w:r>
            <w:proofErr w:type="spellStart"/>
            <w:r>
              <w:rPr>
                <w:rFonts w:asciiTheme="minorHAnsi" w:hAnsiTheme="minorHAnsi" w:cstheme="minorHAnsi"/>
                <w:sz w:val="24"/>
                <w:szCs w:val="24"/>
                <w:lang w:val="fr-FR" w:bidi="he-IL"/>
              </w:rPr>
              <w:t>campaigns</w:t>
            </w:r>
            <w:proofErr w:type="spellEnd"/>
            <w:r>
              <w:rPr>
                <w:rFonts w:asciiTheme="minorHAnsi" w:hAnsiTheme="minorHAnsi" w:cstheme="minorHAnsi"/>
                <w:sz w:val="24"/>
                <w:szCs w:val="24"/>
                <w:lang w:val="fr-FR" w:bidi="he-IL"/>
              </w:rPr>
              <w:t xml:space="preserve">, profile photos and cover </w:t>
            </w:r>
            <w:r>
              <w:rPr>
                <w:rFonts w:asciiTheme="minorHAnsi" w:hAnsiTheme="minorHAnsi" w:cstheme="minorHAnsi"/>
                <w:sz w:val="24"/>
                <w:szCs w:val="24"/>
                <w:lang w:bidi="he-IL"/>
              </w:rPr>
              <w:t xml:space="preserve">(Facebook, Twitter, Instagram, YouTube, LinkedIn) </w:t>
            </w:r>
            <w:r w:rsidRPr="00916508">
              <w:rPr>
                <w:rFonts w:asciiTheme="minorHAnsi" w:hAnsiTheme="minorHAnsi" w:cstheme="minorHAnsi"/>
                <w:sz w:val="24"/>
                <w:szCs w:val="24"/>
                <w:lang w:val="fr-FR" w:bidi="he-IL"/>
              </w:rPr>
              <w:t>in Adobe Photoshop</w:t>
            </w:r>
          </w:p>
        </w:tc>
      </w:tr>
      <w:tr w:rsidR="00C22757" w:rsidRPr="00916508" w14:paraId="643E3484"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36E915E7" w14:textId="77777777" w:rsidR="00C22757" w:rsidRDefault="00C22757" w:rsidP="004120C9">
            <w:pPr>
              <w:spacing w:line="240" w:lineRule="auto"/>
              <w:ind w:left="397"/>
              <w:jc w:val="center"/>
              <w:rPr>
                <w:rFonts w:asciiTheme="minorHAnsi" w:hAnsiTheme="minorHAnsi" w:cstheme="minorHAnsi"/>
                <w:sz w:val="24"/>
                <w:szCs w:val="24"/>
                <w:lang w:bidi="he-IL"/>
              </w:rPr>
            </w:pPr>
            <w:r>
              <w:rPr>
                <w:rFonts w:asciiTheme="minorHAnsi" w:hAnsiTheme="minorHAnsi" w:cstheme="minorHAnsi"/>
                <w:sz w:val="24"/>
                <w:szCs w:val="24"/>
                <w:lang w:bidi="he-IL"/>
              </w:rPr>
              <w:t>37</w:t>
            </w:r>
          </w:p>
        </w:tc>
        <w:tc>
          <w:tcPr>
            <w:tcW w:w="7200" w:type="dxa"/>
            <w:tcBorders>
              <w:top w:val="single" w:sz="4" w:space="0" w:color="auto"/>
              <w:left w:val="single" w:sz="4" w:space="0" w:color="auto"/>
              <w:bottom w:val="single" w:sz="4" w:space="0" w:color="auto"/>
              <w:right w:val="single" w:sz="4" w:space="0" w:color="auto"/>
            </w:tcBorders>
            <w:vAlign w:val="center"/>
          </w:tcPr>
          <w:p w14:paraId="26FA1D2E" w14:textId="77777777" w:rsidR="00C22757" w:rsidRDefault="00C22757" w:rsidP="004120C9">
            <w:pPr>
              <w:widowControl w:val="0"/>
              <w:autoSpaceDE w:val="0"/>
              <w:autoSpaceDN w:val="0"/>
              <w:adjustRightInd w:val="0"/>
              <w:spacing w:line="240" w:lineRule="auto"/>
              <w:ind w:left="397"/>
              <w:rPr>
                <w:rFonts w:asciiTheme="minorHAnsi" w:hAnsiTheme="minorHAnsi" w:cstheme="minorHAnsi"/>
                <w:sz w:val="24"/>
                <w:szCs w:val="24"/>
                <w:lang w:val="fr-FR" w:bidi="he-IL"/>
              </w:rPr>
            </w:pPr>
            <w:r>
              <w:rPr>
                <w:rFonts w:asciiTheme="minorHAnsi" w:hAnsiTheme="minorHAnsi" w:cstheme="minorHAnsi"/>
                <w:sz w:val="24"/>
                <w:szCs w:val="24"/>
                <w:lang w:val="fr-FR" w:bidi="he-IL"/>
              </w:rPr>
              <w:t xml:space="preserve">Brand and </w:t>
            </w:r>
            <w:proofErr w:type="spellStart"/>
            <w:r>
              <w:rPr>
                <w:rFonts w:asciiTheme="minorHAnsi" w:hAnsiTheme="minorHAnsi" w:cstheme="minorHAnsi"/>
                <w:sz w:val="24"/>
                <w:szCs w:val="24"/>
                <w:lang w:val="fr-FR" w:bidi="he-IL"/>
              </w:rPr>
              <w:t>campaign</w:t>
            </w:r>
            <w:proofErr w:type="spellEnd"/>
            <w:r>
              <w:rPr>
                <w:rFonts w:asciiTheme="minorHAnsi" w:hAnsiTheme="minorHAnsi" w:cstheme="minorHAnsi"/>
                <w:sz w:val="24"/>
                <w:szCs w:val="24"/>
                <w:lang w:val="fr-FR" w:bidi="he-IL"/>
              </w:rPr>
              <w:t xml:space="preserve"> toolkits</w:t>
            </w:r>
          </w:p>
        </w:tc>
      </w:tr>
      <w:tr w:rsidR="00C22757" w:rsidRPr="00916508" w14:paraId="42CA35DA" w14:textId="77777777" w:rsidTr="004120C9">
        <w:tc>
          <w:tcPr>
            <w:tcW w:w="2700" w:type="dxa"/>
            <w:tcBorders>
              <w:top w:val="single" w:sz="4" w:space="0" w:color="auto"/>
              <w:left w:val="single" w:sz="4" w:space="0" w:color="auto"/>
              <w:bottom w:val="single" w:sz="4" w:space="0" w:color="auto"/>
              <w:right w:val="single" w:sz="4" w:space="0" w:color="auto"/>
            </w:tcBorders>
            <w:vAlign w:val="center"/>
          </w:tcPr>
          <w:p w14:paraId="41719EBE" w14:textId="77777777" w:rsidR="00C22757" w:rsidRDefault="00C22757" w:rsidP="004120C9">
            <w:pPr>
              <w:spacing w:line="240" w:lineRule="auto"/>
              <w:ind w:left="397"/>
              <w:jc w:val="center"/>
              <w:rPr>
                <w:rFonts w:asciiTheme="minorHAnsi" w:hAnsiTheme="minorHAnsi" w:cstheme="minorHAnsi"/>
                <w:sz w:val="24"/>
                <w:szCs w:val="24"/>
                <w:lang w:bidi="he-IL"/>
              </w:rPr>
            </w:pPr>
            <w:r>
              <w:rPr>
                <w:rFonts w:asciiTheme="minorHAnsi" w:hAnsiTheme="minorHAnsi" w:cstheme="minorHAnsi"/>
                <w:sz w:val="24"/>
                <w:szCs w:val="24"/>
                <w:lang w:bidi="he-IL"/>
              </w:rPr>
              <w:t>38</w:t>
            </w:r>
          </w:p>
        </w:tc>
        <w:tc>
          <w:tcPr>
            <w:tcW w:w="7200" w:type="dxa"/>
            <w:tcBorders>
              <w:top w:val="single" w:sz="4" w:space="0" w:color="auto"/>
              <w:left w:val="single" w:sz="4" w:space="0" w:color="auto"/>
              <w:bottom w:val="single" w:sz="4" w:space="0" w:color="auto"/>
              <w:right w:val="single" w:sz="4" w:space="0" w:color="auto"/>
            </w:tcBorders>
            <w:vAlign w:val="center"/>
          </w:tcPr>
          <w:p w14:paraId="3EE3C35A" w14:textId="77777777" w:rsidR="00C22757" w:rsidRDefault="00C22757" w:rsidP="004120C9">
            <w:pPr>
              <w:widowControl w:val="0"/>
              <w:autoSpaceDE w:val="0"/>
              <w:autoSpaceDN w:val="0"/>
              <w:adjustRightInd w:val="0"/>
              <w:spacing w:line="240" w:lineRule="auto"/>
              <w:ind w:left="397"/>
              <w:rPr>
                <w:rFonts w:asciiTheme="minorHAnsi" w:hAnsiTheme="minorHAnsi" w:cstheme="minorHAnsi"/>
                <w:sz w:val="24"/>
                <w:szCs w:val="24"/>
                <w:lang w:val="fr-FR" w:bidi="he-IL"/>
              </w:rPr>
            </w:pPr>
            <w:proofErr w:type="spellStart"/>
            <w:r>
              <w:rPr>
                <w:rFonts w:asciiTheme="minorHAnsi" w:hAnsiTheme="minorHAnsi" w:cstheme="minorHAnsi"/>
                <w:sz w:val="24"/>
                <w:szCs w:val="24"/>
                <w:lang w:val="fr-FR" w:bidi="he-IL"/>
              </w:rPr>
              <w:t>Tshirts</w:t>
            </w:r>
            <w:proofErr w:type="spellEnd"/>
            <w:r>
              <w:rPr>
                <w:rFonts w:asciiTheme="minorHAnsi" w:hAnsiTheme="minorHAnsi" w:cstheme="minorHAnsi"/>
                <w:sz w:val="24"/>
                <w:szCs w:val="24"/>
                <w:lang w:val="fr-FR" w:bidi="he-IL"/>
              </w:rPr>
              <w:t>, cap</w:t>
            </w:r>
          </w:p>
        </w:tc>
      </w:tr>
    </w:tbl>
    <w:p w14:paraId="6280C416" w14:textId="77777777" w:rsidR="00C22757" w:rsidRPr="00916508" w:rsidRDefault="00C22757" w:rsidP="00C22757">
      <w:pPr>
        <w:widowControl w:val="0"/>
        <w:autoSpaceDE w:val="0"/>
        <w:autoSpaceDN w:val="0"/>
        <w:adjustRightInd w:val="0"/>
        <w:ind w:left="397"/>
        <w:jc w:val="both"/>
        <w:rPr>
          <w:rFonts w:asciiTheme="minorHAnsi" w:hAnsiTheme="minorHAnsi" w:cstheme="minorHAnsi"/>
          <w:sz w:val="24"/>
          <w:szCs w:val="24"/>
        </w:rPr>
      </w:pPr>
    </w:p>
    <w:p w14:paraId="00EF5C4F" w14:textId="77777777" w:rsidR="00C22757" w:rsidRPr="00205A93" w:rsidRDefault="00C22757" w:rsidP="00C22757">
      <w:pPr>
        <w:pStyle w:val="Bookman11"/>
        <w:tabs>
          <w:tab w:val="clear" w:pos="360"/>
        </w:tabs>
        <w:jc w:val="both"/>
        <w:rPr>
          <w:rFonts w:asciiTheme="minorHAnsi" w:hAnsiTheme="minorHAnsi"/>
          <w:sz w:val="24"/>
          <w:szCs w:val="24"/>
          <w:lang w:val="en-GB"/>
        </w:rPr>
      </w:pPr>
    </w:p>
    <w:p w14:paraId="4F3A2B8C" w14:textId="77777777" w:rsidR="00C22757" w:rsidRDefault="00811A04" w:rsidP="00C22757">
      <w:pPr>
        <w:spacing w:line="240" w:lineRule="auto"/>
        <w:jc w:val="both"/>
        <w:rPr>
          <w:szCs w:val="22"/>
        </w:rPr>
      </w:pPr>
      <w:r w:rsidRPr="00F644EC">
        <w:rPr>
          <w:b/>
          <w:szCs w:val="22"/>
          <w:u w:val="single"/>
          <w:lang w:val="en-GB"/>
        </w:rPr>
        <w:t>Deliverables</w:t>
      </w:r>
      <w:r w:rsidRPr="00E41B67">
        <w:rPr>
          <w:b/>
          <w:szCs w:val="22"/>
          <w:u w:val="single"/>
        </w:rPr>
        <w:t xml:space="preserve"> and</w:t>
      </w:r>
      <w:r>
        <w:rPr>
          <w:b/>
          <w:szCs w:val="22"/>
          <w:u w:val="single"/>
        </w:rPr>
        <w:t xml:space="preserve"> Payments</w:t>
      </w:r>
      <w:r w:rsidRPr="00F644EC">
        <w:rPr>
          <w:b/>
          <w:szCs w:val="22"/>
          <w:u w:val="single"/>
          <w:lang w:val="en-GB"/>
        </w:rPr>
        <w:t>:</w:t>
      </w:r>
      <w:r w:rsidRPr="00F644EC">
        <w:rPr>
          <w:szCs w:val="22"/>
        </w:rPr>
        <w:t xml:space="preserve"> </w:t>
      </w:r>
    </w:p>
    <w:p w14:paraId="1F1B0676" w14:textId="084B63A3" w:rsidR="00C22757" w:rsidRDefault="00C22757" w:rsidP="00C22757">
      <w:pPr>
        <w:spacing w:line="240" w:lineRule="auto"/>
        <w:ind w:left="432"/>
        <w:jc w:val="both"/>
        <w:rPr>
          <w:rFonts w:asciiTheme="minorHAnsi" w:hAnsiTheme="minorHAnsi"/>
          <w:color w:val="000000" w:themeColor="text1"/>
          <w:sz w:val="24"/>
          <w:lang w:val="en-GB"/>
        </w:rPr>
      </w:pPr>
      <w:r w:rsidRPr="00F66EEB">
        <w:rPr>
          <w:rFonts w:asciiTheme="minorHAnsi" w:hAnsiTheme="minorHAnsi"/>
          <w:color w:val="000000" w:themeColor="text1"/>
          <w:sz w:val="24"/>
          <w:lang w:val="en-GB"/>
        </w:rPr>
        <w:t>Specific deliverables and timeframe will be agreed according to the communication material to be designed.</w:t>
      </w:r>
      <w:r>
        <w:rPr>
          <w:rFonts w:asciiTheme="minorHAnsi" w:hAnsiTheme="minorHAnsi"/>
          <w:color w:val="000000" w:themeColor="text1"/>
          <w:sz w:val="24"/>
          <w:lang w:val="en-GB"/>
        </w:rPr>
        <w:t xml:space="preserve"> </w:t>
      </w:r>
    </w:p>
    <w:p w14:paraId="6AD3A5C5" w14:textId="77777777" w:rsidR="00C22757" w:rsidRPr="00F66EEB" w:rsidRDefault="00C22757" w:rsidP="00C22757">
      <w:pPr>
        <w:spacing w:line="240" w:lineRule="auto"/>
        <w:ind w:left="432"/>
        <w:jc w:val="both"/>
        <w:rPr>
          <w:rFonts w:asciiTheme="minorHAnsi" w:hAnsiTheme="minorHAnsi"/>
          <w:color w:val="000000" w:themeColor="text1"/>
          <w:sz w:val="24"/>
          <w:lang w:val="en-GB"/>
        </w:rPr>
      </w:pPr>
      <w:r>
        <w:rPr>
          <w:rFonts w:asciiTheme="minorHAnsi" w:hAnsiTheme="minorHAnsi"/>
          <w:color w:val="000000" w:themeColor="text1"/>
          <w:sz w:val="24"/>
          <w:lang w:val="en-GB"/>
        </w:rPr>
        <w:t>All design project must include the below deliverables</w:t>
      </w:r>
    </w:p>
    <w:p w14:paraId="548B6CA7" w14:textId="77777777" w:rsidR="00C22757" w:rsidRDefault="00C22757" w:rsidP="00C22757">
      <w:pPr>
        <w:pStyle w:val="ListParagraph"/>
        <w:numPr>
          <w:ilvl w:val="0"/>
          <w:numId w:val="29"/>
        </w:numPr>
        <w:spacing w:line="240" w:lineRule="auto"/>
        <w:ind w:left="924" w:hanging="357"/>
        <w:jc w:val="both"/>
        <w:rPr>
          <w:rFonts w:asciiTheme="minorHAnsi" w:hAnsiTheme="minorHAnsi"/>
          <w:color w:val="000000" w:themeColor="text1"/>
        </w:rPr>
      </w:pPr>
      <w:r>
        <w:rPr>
          <w:rFonts w:asciiTheme="minorHAnsi" w:hAnsiTheme="minorHAnsi"/>
          <w:color w:val="000000" w:themeColor="text1"/>
        </w:rPr>
        <w:t>F</w:t>
      </w:r>
      <w:r w:rsidRPr="00D342BB">
        <w:rPr>
          <w:rFonts w:asciiTheme="minorHAnsi" w:hAnsiTheme="minorHAnsi"/>
          <w:color w:val="000000" w:themeColor="text1"/>
        </w:rPr>
        <w:t>iles ready for print and in correct file format and size</w:t>
      </w:r>
      <w:r>
        <w:rPr>
          <w:rFonts w:asciiTheme="minorHAnsi" w:hAnsiTheme="minorHAnsi"/>
          <w:color w:val="000000" w:themeColor="text1"/>
        </w:rPr>
        <w:t>, with printer marks</w:t>
      </w:r>
      <w:r w:rsidRPr="00D342BB">
        <w:rPr>
          <w:rFonts w:asciiTheme="minorHAnsi" w:hAnsiTheme="minorHAnsi"/>
          <w:color w:val="000000" w:themeColor="text1"/>
        </w:rPr>
        <w:t>.</w:t>
      </w:r>
    </w:p>
    <w:p w14:paraId="03D426B4" w14:textId="77777777" w:rsidR="00C22757" w:rsidRDefault="00C22757" w:rsidP="00C22757">
      <w:pPr>
        <w:pStyle w:val="ListParagraph"/>
        <w:numPr>
          <w:ilvl w:val="0"/>
          <w:numId w:val="29"/>
        </w:numPr>
        <w:spacing w:line="240" w:lineRule="auto"/>
        <w:ind w:left="924" w:hanging="357"/>
        <w:jc w:val="both"/>
        <w:rPr>
          <w:rFonts w:asciiTheme="minorHAnsi" w:hAnsiTheme="minorHAnsi"/>
          <w:color w:val="000000" w:themeColor="text1"/>
        </w:rPr>
      </w:pPr>
      <w:r>
        <w:rPr>
          <w:rFonts w:asciiTheme="minorHAnsi" w:hAnsiTheme="minorHAnsi"/>
          <w:color w:val="000000" w:themeColor="text1"/>
        </w:rPr>
        <w:t xml:space="preserve">Files optimized for web/email </w:t>
      </w:r>
    </w:p>
    <w:p w14:paraId="7CDD674F" w14:textId="77777777" w:rsidR="00C22757" w:rsidRPr="005B5F26" w:rsidRDefault="00C22757" w:rsidP="00C22757">
      <w:pPr>
        <w:pStyle w:val="ListParagraph"/>
        <w:numPr>
          <w:ilvl w:val="0"/>
          <w:numId w:val="29"/>
        </w:numPr>
        <w:spacing w:line="240" w:lineRule="auto"/>
        <w:ind w:left="924" w:hanging="357"/>
        <w:jc w:val="both"/>
        <w:rPr>
          <w:rFonts w:asciiTheme="minorHAnsi" w:hAnsiTheme="minorHAnsi"/>
          <w:b/>
        </w:rPr>
      </w:pPr>
      <w:r w:rsidRPr="005B5F26">
        <w:rPr>
          <w:rFonts w:asciiTheme="minorHAnsi" w:hAnsiTheme="minorHAnsi"/>
          <w:color w:val="000000" w:themeColor="text1"/>
        </w:rPr>
        <w:lastRenderedPageBreak/>
        <w:t>All design files must be submitted also (InDesign with IDML file, Photoshop, Illustrator)</w:t>
      </w:r>
    </w:p>
    <w:p w14:paraId="54D12A13" w14:textId="77777777" w:rsidR="00C22757" w:rsidRPr="005B5F26" w:rsidRDefault="00C22757" w:rsidP="00C22757">
      <w:pPr>
        <w:pStyle w:val="ListParagraph"/>
        <w:numPr>
          <w:ilvl w:val="0"/>
          <w:numId w:val="29"/>
        </w:numPr>
        <w:spacing w:line="240" w:lineRule="auto"/>
        <w:ind w:left="924" w:hanging="357"/>
        <w:jc w:val="both"/>
        <w:rPr>
          <w:rFonts w:asciiTheme="minorHAnsi" w:hAnsiTheme="minorHAnsi"/>
          <w:b/>
        </w:rPr>
      </w:pPr>
      <w:r w:rsidRPr="005B5F26">
        <w:rPr>
          <w:rFonts w:asciiTheme="minorHAnsi" w:hAnsiTheme="minorHAnsi"/>
          <w:color w:val="000000" w:themeColor="text1"/>
        </w:rPr>
        <w:t xml:space="preserve">The deliverable of job should be </w:t>
      </w:r>
      <w:proofErr w:type="spellStart"/>
      <w:r w:rsidRPr="005B5F26">
        <w:rPr>
          <w:rFonts w:asciiTheme="minorHAnsi" w:hAnsiTheme="minorHAnsi"/>
          <w:color w:val="000000" w:themeColor="text1"/>
        </w:rPr>
        <w:t>submited</w:t>
      </w:r>
      <w:proofErr w:type="spellEnd"/>
      <w:r w:rsidRPr="005B5F26">
        <w:rPr>
          <w:rFonts w:asciiTheme="minorHAnsi" w:hAnsiTheme="minorHAnsi"/>
          <w:color w:val="000000" w:themeColor="text1"/>
        </w:rPr>
        <w:t xml:space="preserve"> via CD/DVD/USB/External hard drive/downloadable links with all above files </w:t>
      </w:r>
    </w:p>
    <w:p w14:paraId="7747F5CA" w14:textId="77777777" w:rsidR="00C22757" w:rsidRDefault="00C22757" w:rsidP="00C22757">
      <w:pPr>
        <w:spacing w:line="240" w:lineRule="auto"/>
        <w:ind w:left="425"/>
        <w:jc w:val="both"/>
        <w:rPr>
          <w:rFonts w:asciiTheme="minorHAnsi" w:hAnsiTheme="minorHAnsi"/>
          <w:sz w:val="24"/>
          <w:szCs w:val="24"/>
        </w:rPr>
      </w:pPr>
    </w:p>
    <w:p w14:paraId="1EAD2CE3" w14:textId="77777777" w:rsidR="00C22757" w:rsidRPr="00580AED" w:rsidRDefault="00C22757" w:rsidP="00C22757">
      <w:pPr>
        <w:spacing w:line="240" w:lineRule="auto"/>
        <w:ind w:left="425"/>
        <w:jc w:val="both"/>
        <w:rPr>
          <w:rFonts w:asciiTheme="minorHAnsi" w:hAnsiTheme="minorHAnsi"/>
          <w:sz w:val="24"/>
          <w:szCs w:val="24"/>
        </w:rPr>
      </w:pPr>
      <w:r w:rsidRPr="00580AED">
        <w:rPr>
          <w:rFonts w:asciiTheme="minorHAnsi" w:hAnsiTheme="minorHAnsi"/>
          <w:sz w:val="24"/>
          <w:szCs w:val="24"/>
        </w:rPr>
        <w:t xml:space="preserve">The contractor will be paid a lump sum as per the agreed quotation upon submission and approval of the deliverables. </w:t>
      </w:r>
    </w:p>
    <w:p w14:paraId="749FC685" w14:textId="77777777" w:rsidR="00C22757" w:rsidRPr="00205A93" w:rsidRDefault="00C22757" w:rsidP="00C22757">
      <w:pPr>
        <w:spacing w:line="240" w:lineRule="auto"/>
        <w:ind w:left="426"/>
        <w:jc w:val="both"/>
        <w:rPr>
          <w:rFonts w:asciiTheme="minorHAnsi" w:hAnsiTheme="minorHAnsi"/>
          <w:sz w:val="24"/>
          <w:szCs w:val="24"/>
        </w:rPr>
      </w:pPr>
    </w:p>
    <w:p w14:paraId="3A7FB5C5" w14:textId="50A9D9F2" w:rsidR="00811A04" w:rsidRPr="00C22757" w:rsidRDefault="00811A04" w:rsidP="00C22757">
      <w:pPr>
        <w:spacing w:line="240" w:lineRule="auto"/>
        <w:jc w:val="both"/>
        <w:rPr>
          <w:szCs w:val="22"/>
        </w:rPr>
      </w:pPr>
    </w:p>
    <w:p w14:paraId="12901E77" w14:textId="77777777" w:rsidR="00C22757" w:rsidRDefault="00811A04" w:rsidP="00C22757">
      <w:pPr>
        <w:pStyle w:val="BodyText"/>
        <w:jc w:val="both"/>
        <w:rPr>
          <w:b/>
          <w:szCs w:val="22"/>
          <w:u w:val="single"/>
          <w:lang w:val="en-GB"/>
        </w:rPr>
      </w:pPr>
      <w:r w:rsidRPr="00E55F7D">
        <w:rPr>
          <w:b/>
          <w:szCs w:val="22"/>
          <w:u w:val="single"/>
          <w:lang w:val="en-GB"/>
        </w:rPr>
        <w:t xml:space="preserve">Management and </w:t>
      </w:r>
      <w:r w:rsidRPr="00E41B67">
        <w:rPr>
          <w:b/>
          <w:szCs w:val="22"/>
          <w:u w:val="single"/>
        </w:rPr>
        <w:t>Supervision</w:t>
      </w:r>
      <w:r w:rsidRPr="00E55F7D">
        <w:rPr>
          <w:b/>
          <w:szCs w:val="22"/>
          <w:u w:val="single"/>
          <w:lang w:val="en-GB"/>
        </w:rPr>
        <w:t xml:space="preserve">: </w:t>
      </w:r>
    </w:p>
    <w:p w14:paraId="0D0D59EC" w14:textId="25D90B38" w:rsidR="00C22757" w:rsidRPr="005B5F26" w:rsidRDefault="00C22757" w:rsidP="00C22757">
      <w:pPr>
        <w:pStyle w:val="BodyText"/>
        <w:ind w:left="432"/>
        <w:jc w:val="both"/>
        <w:rPr>
          <w:rStyle w:val="longtext"/>
          <w:rFonts w:asciiTheme="minorHAnsi" w:hAnsiTheme="minorHAnsi"/>
          <w:color w:val="000000" w:themeColor="text1"/>
          <w:sz w:val="24"/>
          <w:szCs w:val="24"/>
          <w:lang w:val="en-GB"/>
        </w:rPr>
      </w:pPr>
      <w:r w:rsidRPr="00DD1624">
        <w:rPr>
          <w:rStyle w:val="longtext"/>
          <w:rFonts w:asciiTheme="minorHAnsi" w:hAnsiTheme="minorHAnsi"/>
          <w:color w:val="000000" w:themeColor="text1"/>
          <w:sz w:val="24"/>
          <w:szCs w:val="24"/>
          <w:lang w:val="en"/>
        </w:rPr>
        <w:t xml:space="preserve">The contractor will be supervised by </w:t>
      </w:r>
      <w:r>
        <w:rPr>
          <w:rStyle w:val="longtext"/>
          <w:rFonts w:asciiTheme="minorHAnsi" w:hAnsiTheme="minorHAnsi"/>
          <w:color w:val="000000" w:themeColor="text1"/>
          <w:sz w:val="24"/>
          <w:szCs w:val="24"/>
          <w:lang w:val="en"/>
        </w:rPr>
        <w:t xml:space="preserve">Daniel Timme, </w:t>
      </w:r>
      <w:r w:rsidRPr="00DD1624">
        <w:rPr>
          <w:rStyle w:val="longtext"/>
          <w:rFonts w:asciiTheme="minorHAnsi" w:hAnsiTheme="minorHAnsi"/>
          <w:color w:val="000000" w:themeColor="text1"/>
          <w:sz w:val="24"/>
          <w:szCs w:val="24"/>
          <w:lang w:val="en"/>
        </w:rPr>
        <w:t xml:space="preserve">UNICEF Communication </w:t>
      </w:r>
      <w:r w:rsidRPr="005B5F26">
        <w:rPr>
          <w:rStyle w:val="longtext"/>
          <w:rFonts w:asciiTheme="minorHAnsi" w:hAnsiTheme="minorHAnsi"/>
          <w:color w:val="000000" w:themeColor="text1"/>
          <w:sz w:val="24"/>
          <w:szCs w:val="24"/>
          <w:lang w:val="en"/>
        </w:rPr>
        <w:t xml:space="preserve">Specialist, in close coordination with concerned programme section.  </w:t>
      </w:r>
    </w:p>
    <w:p w14:paraId="543F6529" w14:textId="6E1524C8" w:rsidR="00C22757" w:rsidRPr="005B5F26" w:rsidRDefault="00C22757" w:rsidP="00C22757">
      <w:pPr>
        <w:ind w:left="432"/>
        <w:rPr>
          <w:rStyle w:val="longtext"/>
          <w:rFonts w:asciiTheme="minorHAnsi" w:hAnsiTheme="minorHAnsi"/>
          <w:sz w:val="24"/>
          <w:szCs w:val="24"/>
          <w:lang w:val="en"/>
        </w:rPr>
      </w:pPr>
      <w:r>
        <w:rPr>
          <w:rStyle w:val="longtext"/>
          <w:rFonts w:asciiTheme="minorHAnsi" w:hAnsiTheme="minorHAnsi"/>
          <w:sz w:val="24"/>
          <w:szCs w:val="24"/>
          <w:lang w:val="en"/>
        </w:rPr>
        <w:t xml:space="preserve">This consultancy is for 11.5 </w:t>
      </w:r>
      <w:r w:rsidRPr="005B5F26">
        <w:rPr>
          <w:rStyle w:val="longtext"/>
          <w:rFonts w:asciiTheme="minorHAnsi" w:hAnsiTheme="minorHAnsi"/>
          <w:sz w:val="24"/>
          <w:szCs w:val="24"/>
          <w:lang w:val="en"/>
        </w:rPr>
        <w:t xml:space="preserve">months, starting from 1 </w:t>
      </w:r>
      <w:r w:rsidR="007D13BE">
        <w:rPr>
          <w:rStyle w:val="longtext"/>
          <w:rFonts w:asciiTheme="minorHAnsi" w:hAnsiTheme="minorHAnsi"/>
          <w:sz w:val="24"/>
          <w:szCs w:val="24"/>
          <w:lang w:val="en"/>
        </w:rPr>
        <w:t>July</w:t>
      </w:r>
      <w:r w:rsidRPr="005B5F26">
        <w:rPr>
          <w:rStyle w:val="longtext"/>
          <w:rFonts w:asciiTheme="minorHAnsi" w:hAnsiTheme="minorHAnsi"/>
          <w:sz w:val="24"/>
          <w:szCs w:val="24"/>
          <w:lang w:val="en"/>
        </w:rPr>
        <w:t xml:space="preserve"> 20</w:t>
      </w:r>
      <w:r w:rsidR="007D13BE">
        <w:rPr>
          <w:rStyle w:val="longtext"/>
          <w:rFonts w:asciiTheme="minorHAnsi" w:hAnsiTheme="minorHAnsi"/>
          <w:sz w:val="24"/>
          <w:szCs w:val="24"/>
          <w:lang w:val="en"/>
        </w:rPr>
        <w:t>20</w:t>
      </w:r>
      <w:r w:rsidRPr="005B5F26">
        <w:rPr>
          <w:rStyle w:val="longtext"/>
          <w:rFonts w:asciiTheme="minorHAnsi" w:hAnsiTheme="minorHAnsi"/>
          <w:sz w:val="24"/>
          <w:szCs w:val="24"/>
          <w:lang w:val="en"/>
        </w:rPr>
        <w:t xml:space="preserve">, ending </w:t>
      </w:r>
      <w:r>
        <w:rPr>
          <w:rStyle w:val="longtext"/>
          <w:rFonts w:asciiTheme="minorHAnsi" w:hAnsiTheme="minorHAnsi"/>
          <w:sz w:val="24"/>
          <w:szCs w:val="24"/>
          <w:lang w:val="en"/>
        </w:rPr>
        <w:t xml:space="preserve">16 </w:t>
      </w:r>
      <w:r w:rsidR="007D13BE">
        <w:rPr>
          <w:rStyle w:val="longtext"/>
          <w:rFonts w:asciiTheme="minorHAnsi" w:hAnsiTheme="minorHAnsi"/>
          <w:sz w:val="24"/>
          <w:szCs w:val="24"/>
          <w:lang w:val="en"/>
        </w:rPr>
        <w:t>June</w:t>
      </w:r>
      <w:r w:rsidRPr="005B5F26">
        <w:rPr>
          <w:rStyle w:val="longtext"/>
          <w:rFonts w:asciiTheme="minorHAnsi" w:hAnsiTheme="minorHAnsi"/>
          <w:sz w:val="24"/>
          <w:szCs w:val="24"/>
          <w:lang w:val="en"/>
        </w:rPr>
        <w:t xml:space="preserve"> </w:t>
      </w:r>
      <w:r w:rsidR="007D13BE">
        <w:rPr>
          <w:rStyle w:val="longtext"/>
          <w:rFonts w:asciiTheme="minorHAnsi" w:hAnsiTheme="minorHAnsi"/>
          <w:sz w:val="24"/>
          <w:szCs w:val="24"/>
          <w:lang w:val="en"/>
        </w:rPr>
        <w:t>2021</w:t>
      </w:r>
      <w:r w:rsidRPr="005B5F26">
        <w:rPr>
          <w:rStyle w:val="longtext"/>
          <w:rFonts w:asciiTheme="minorHAnsi" w:hAnsiTheme="minorHAnsi"/>
          <w:sz w:val="24"/>
          <w:szCs w:val="24"/>
          <w:lang w:val="en"/>
        </w:rPr>
        <w:t xml:space="preserve">.  </w:t>
      </w:r>
    </w:p>
    <w:p w14:paraId="02452CB4" w14:textId="23303FD3" w:rsidR="00811A04" w:rsidRPr="00C22757" w:rsidRDefault="00811A04" w:rsidP="00C22757">
      <w:pPr>
        <w:spacing w:line="240" w:lineRule="auto"/>
        <w:jc w:val="both"/>
        <w:rPr>
          <w:szCs w:val="22"/>
          <w:lang w:val="en"/>
        </w:rPr>
      </w:pPr>
    </w:p>
    <w:p w14:paraId="32D0A605" w14:textId="77777777" w:rsidR="00811A04" w:rsidRDefault="00811A04" w:rsidP="00811A04">
      <w:pPr>
        <w:spacing w:line="240" w:lineRule="auto"/>
        <w:ind w:left="426"/>
        <w:jc w:val="both"/>
        <w:rPr>
          <w:szCs w:val="22"/>
          <w:lang w:val="en-GB"/>
        </w:rPr>
      </w:pPr>
    </w:p>
    <w:p w14:paraId="097DE33E" w14:textId="77777777" w:rsidR="00811A04" w:rsidRPr="00F644EC" w:rsidRDefault="00811A04" w:rsidP="00811A04">
      <w:pPr>
        <w:spacing w:line="240" w:lineRule="auto"/>
        <w:ind w:left="426"/>
        <w:jc w:val="both"/>
        <w:rPr>
          <w:szCs w:val="22"/>
          <w:lang w:val="en-GB"/>
        </w:rPr>
      </w:pPr>
    </w:p>
    <w:p w14:paraId="1A01F47B" w14:textId="77777777" w:rsidR="00C22757" w:rsidRDefault="00811A04" w:rsidP="00C22757">
      <w:pPr>
        <w:spacing w:line="240" w:lineRule="auto"/>
        <w:jc w:val="both"/>
        <w:rPr>
          <w:b/>
          <w:szCs w:val="22"/>
          <w:u w:val="single"/>
          <w:lang w:val="en-GB"/>
        </w:rPr>
      </w:pPr>
      <w:r w:rsidRPr="00F644EC">
        <w:rPr>
          <w:b/>
          <w:szCs w:val="22"/>
          <w:u w:val="single"/>
          <w:lang w:val="en-GB"/>
        </w:rPr>
        <w:t xml:space="preserve">Qualifications and Specialized Knowledge: </w:t>
      </w:r>
    </w:p>
    <w:p w14:paraId="2D35E027" w14:textId="77777777" w:rsidR="00C22757" w:rsidRDefault="00C22757" w:rsidP="00C22757">
      <w:pPr>
        <w:pStyle w:val="ListParagraph"/>
        <w:numPr>
          <w:ilvl w:val="0"/>
          <w:numId w:val="30"/>
        </w:numPr>
        <w:spacing w:line="240" w:lineRule="auto"/>
        <w:ind w:left="567" w:hanging="357"/>
        <w:jc w:val="both"/>
        <w:rPr>
          <w:rFonts w:asciiTheme="minorHAnsi" w:hAnsiTheme="minorHAnsi"/>
        </w:rPr>
      </w:pPr>
      <w:r w:rsidRPr="00285D04">
        <w:rPr>
          <w:rFonts w:asciiTheme="minorHAnsi" w:hAnsiTheme="minorHAnsi"/>
        </w:rPr>
        <w:t xml:space="preserve">Contractor should have </w:t>
      </w:r>
      <w:proofErr w:type="gramStart"/>
      <w:r w:rsidRPr="00285D04">
        <w:rPr>
          <w:rFonts w:asciiTheme="minorHAnsi" w:hAnsiTheme="minorHAnsi"/>
        </w:rPr>
        <w:t xml:space="preserve">5  </w:t>
      </w:r>
      <w:proofErr w:type="spellStart"/>
      <w:r w:rsidRPr="00285D04">
        <w:rPr>
          <w:rFonts w:asciiTheme="minorHAnsi" w:hAnsiTheme="minorHAnsi"/>
        </w:rPr>
        <w:t>years</w:t>
      </w:r>
      <w:proofErr w:type="gramEnd"/>
      <w:r w:rsidRPr="00285D04">
        <w:rPr>
          <w:rFonts w:asciiTheme="minorHAnsi" w:hAnsiTheme="minorHAnsi"/>
        </w:rPr>
        <w:t xml:space="preserve"> experience</w:t>
      </w:r>
      <w:proofErr w:type="spellEnd"/>
      <w:r w:rsidRPr="00285D04">
        <w:rPr>
          <w:rFonts w:asciiTheme="minorHAnsi" w:hAnsiTheme="minorHAnsi"/>
        </w:rPr>
        <w:t xml:space="preserve"> working in graphic design, photo editing and page layout skills; extensive experience in designing high quality publications</w:t>
      </w:r>
      <w:r>
        <w:rPr>
          <w:rFonts w:asciiTheme="minorHAnsi" w:hAnsiTheme="minorHAnsi"/>
        </w:rPr>
        <w:t>, web and social media</w:t>
      </w:r>
      <w:r w:rsidRPr="00285D04">
        <w:rPr>
          <w:rFonts w:asciiTheme="minorHAnsi" w:hAnsiTheme="minorHAnsi"/>
        </w:rPr>
        <w:t xml:space="preserve"> and printing proced</w:t>
      </w:r>
      <w:r>
        <w:rPr>
          <w:rFonts w:asciiTheme="minorHAnsi" w:hAnsiTheme="minorHAnsi"/>
        </w:rPr>
        <w:t>ures under limited supervision</w:t>
      </w:r>
    </w:p>
    <w:p w14:paraId="06E50533" w14:textId="77777777" w:rsidR="00C22757" w:rsidRDefault="00C22757" w:rsidP="00C22757">
      <w:pPr>
        <w:pStyle w:val="ListParagraph"/>
        <w:numPr>
          <w:ilvl w:val="0"/>
          <w:numId w:val="30"/>
        </w:numPr>
        <w:spacing w:line="240" w:lineRule="auto"/>
        <w:ind w:left="567" w:hanging="357"/>
        <w:jc w:val="both"/>
        <w:rPr>
          <w:rFonts w:asciiTheme="minorHAnsi" w:hAnsiTheme="minorHAnsi"/>
        </w:rPr>
      </w:pPr>
      <w:r w:rsidRPr="00285D04">
        <w:rPr>
          <w:rFonts w:asciiTheme="minorHAnsi" w:hAnsiTheme="minorHAnsi"/>
        </w:rPr>
        <w:t>Knowledge of UNICEF style, design and mandate is an asset</w:t>
      </w:r>
    </w:p>
    <w:p w14:paraId="1B051E84" w14:textId="77777777" w:rsidR="00C22757" w:rsidRPr="00285D04" w:rsidRDefault="00C22757" w:rsidP="00C22757">
      <w:pPr>
        <w:pStyle w:val="ListParagraph"/>
        <w:numPr>
          <w:ilvl w:val="0"/>
          <w:numId w:val="30"/>
        </w:numPr>
        <w:spacing w:line="240" w:lineRule="auto"/>
        <w:ind w:left="567"/>
        <w:jc w:val="both"/>
        <w:rPr>
          <w:rFonts w:asciiTheme="minorHAnsi" w:hAnsiTheme="minorHAnsi"/>
        </w:rPr>
      </w:pPr>
      <w:r w:rsidRPr="00285D04">
        <w:rPr>
          <w:rFonts w:asciiTheme="minorHAnsi" w:hAnsiTheme="minorHAnsi"/>
        </w:rPr>
        <w:t xml:space="preserve">Relevant and proven experience in designing high quality publications and printing procedures under limited supervision </w:t>
      </w:r>
    </w:p>
    <w:p w14:paraId="2E706F24" w14:textId="77777777" w:rsidR="00C22757" w:rsidRPr="00285D04" w:rsidRDefault="00C22757" w:rsidP="00C22757">
      <w:pPr>
        <w:pStyle w:val="ListParagraph"/>
        <w:numPr>
          <w:ilvl w:val="0"/>
          <w:numId w:val="30"/>
        </w:numPr>
        <w:spacing w:line="240" w:lineRule="auto"/>
        <w:ind w:left="567" w:hanging="357"/>
        <w:jc w:val="both"/>
        <w:rPr>
          <w:rFonts w:asciiTheme="minorHAnsi" w:hAnsiTheme="minorHAnsi"/>
        </w:rPr>
      </w:pPr>
      <w:r w:rsidRPr="00285D04">
        <w:rPr>
          <w:rFonts w:asciiTheme="minorHAnsi" w:hAnsiTheme="minorHAnsi"/>
        </w:rPr>
        <w:t>Proven ability in presenting information using visualizations suc</w:t>
      </w:r>
      <w:r>
        <w:rPr>
          <w:rFonts w:asciiTheme="minorHAnsi" w:hAnsiTheme="minorHAnsi"/>
        </w:rPr>
        <w:t>h as graphics, maps and tables</w:t>
      </w:r>
    </w:p>
    <w:p w14:paraId="2A6492F8" w14:textId="77777777" w:rsidR="00C22757" w:rsidRPr="00285D04" w:rsidRDefault="00C22757" w:rsidP="00C22757">
      <w:pPr>
        <w:pStyle w:val="ListParagraph"/>
        <w:numPr>
          <w:ilvl w:val="0"/>
          <w:numId w:val="30"/>
        </w:numPr>
        <w:spacing w:line="240" w:lineRule="auto"/>
        <w:ind w:left="567" w:hanging="357"/>
        <w:jc w:val="both"/>
        <w:rPr>
          <w:rFonts w:asciiTheme="minorHAnsi" w:hAnsiTheme="minorHAnsi"/>
        </w:rPr>
      </w:pPr>
      <w:r w:rsidRPr="00285D04">
        <w:rPr>
          <w:rFonts w:asciiTheme="minorHAnsi" w:hAnsiTheme="minorHAnsi"/>
        </w:rPr>
        <w:t>Capac</w:t>
      </w:r>
      <w:r>
        <w:rPr>
          <w:rFonts w:asciiTheme="minorHAnsi" w:hAnsiTheme="minorHAnsi"/>
        </w:rPr>
        <w:t>ity to work in short deadlines</w:t>
      </w:r>
    </w:p>
    <w:p w14:paraId="6F66F43B" w14:textId="77777777" w:rsidR="00C22757" w:rsidRPr="00285D04" w:rsidRDefault="00C22757" w:rsidP="00C22757">
      <w:pPr>
        <w:pStyle w:val="ListParagraph"/>
        <w:numPr>
          <w:ilvl w:val="0"/>
          <w:numId w:val="30"/>
        </w:numPr>
        <w:spacing w:line="240" w:lineRule="auto"/>
        <w:ind w:left="567" w:hanging="357"/>
        <w:jc w:val="both"/>
        <w:rPr>
          <w:rFonts w:asciiTheme="minorHAnsi" w:hAnsiTheme="minorHAnsi"/>
        </w:rPr>
      </w:pPr>
      <w:r w:rsidRPr="00285D04">
        <w:rPr>
          <w:rFonts w:asciiTheme="minorHAnsi" w:hAnsiTheme="minorHAnsi"/>
        </w:rPr>
        <w:t xml:space="preserve">High proficiency in using Adobe </w:t>
      </w:r>
      <w:r>
        <w:rPr>
          <w:rFonts w:asciiTheme="minorHAnsi" w:hAnsiTheme="minorHAnsi"/>
        </w:rPr>
        <w:t>Creative Suite or related design software</w:t>
      </w:r>
    </w:p>
    <w:p w14:paraId="5BB467DA" w14:textId="77777777" w:rsidR="00C22757" w:rsidRPr="00285D04" w:rsidRDefault="00C22757" w:rsidP="00C22757">
      <w:pPr>
        <w:pStyle w:val="ListParagraph"/>
        <w:numPr>
          <w:ilvl w:val="0"/>
          <w:numId w:val="30"/>
        </w:numPr>
        <w:spacing w:line="240" w:lineRule="auto"/>
        <w:ind w:left="567" w:hanging="357"/>
        <w:jc w:val="both"/>
        <w:rPr>
          <w:rFonts w:asciiTheme="minorHAnsi" w:hAnsiTheme="minorHAnsi"/>
        </w:rPr>
      </w:pPr>
      <w:r w:rsidRPr="00285D04">
        <w:rPr>
          <w:rFonts w:asciiTheme="minorHAnsi" w:hAnsiTheme="minorHAnsi"/>
        </w:rPr>
        <w:t>Proficiency in Portuguese is mandatory. Prof</w:t>
      </w:r>
      <w:r>
        <w:rPr>
          <w:rFonts w:asciiTheme="minorHAnsi" w:hAnsiTheme="minorHAnsi"/>
        </w:rPr>
        <w:t>iciency in English is desirable</w:t>
      </w:r>
    </w:p>
    <w:p w14:paraId="050C5618" w14:textId="77777777" w:rsidR="00C22757" w:rsidRPr="00F644EC" w:rsidRDefault="00C22757" w:rsidP="00811A04">
      <w:pPr>
        <w:spacing w:line="240" w:lineRule="auto"/>
        <w:ind w:left="426"/>
        <w:jc w:val="both"/>
        <w:rPr>
          <w:szCs w:val="22"/>
          <w:lang w:val="en-GB"/>
        </w:rPr>
      </w:pPr>
    </w:p>
    <w:p w14:paraId="5022C0CB" w14:textId="77777777" w:rsidR="00811A04" w:rsidRPr="00F644EC" w:rsidRDefault="00811A04" w:rsidP="00811A04">
      <w:pPr>
        <w:spacing w:line="240" w:lineRule="auto"/>
        <w:ind w:left="426"/>
        <w:jc w:val="both"/>
        <w:rPr>
          <w:szCs w:val="22"/>
          <w:lang w:val="en-GB"/>
        </w:rPr>
      </w:pPr>
    </w:p>
    <w:p w14:paraId="604AFE77" w14:textId="380523A3" w:rsidR="00811A04" w:rsidRPr="00F644EC" w:rsidRDefault="00811A04" w:rsidP="00C22757">
      <w:pPr>
        <w:spacing w:line="240" w:lineRule="auto"/>
        <w:jc w:val="both"/>
        <w:rPr>
          <w:b/>
          <w:szCs w:val="22"/>
          <w:lang w:val="en-GB"/>
        </w:rPr>
      </w:pPr>
      <w:r w:rsidRPr="00F644EC">
        <w:rPr>
          <w:b/>
          <w:szCs w:val="22"/>
          <w:u w:val="single"/>
          <w:lang w:val="en-GB"/>
        </w:rPr>
        <w:t>Conditions of Work</w:t>
      </w:r>
      <w:r w:rsidRPr="00F644EC">
        <w:rPr>
          <w:b/>
          <w:szCs w:val="22"/>
          <w:lang w:val="en-GB"/>
        </w:rPr>
        <w:t xml:space="preserve">: </w:t>
      </w:r>
    </w:p>
    <w:p w14:paraId="38110973" w14:textId="77777777" w:rsidR="00811A04" w:rsidRPr="00F644EC" w:rsidRDefault="00811A04" w:rsidP="00811A04">
      <w:pPr>
        <w:spacing w:line="240" w:lineRule="auto"/>
        <w:ind w:left="426"/>
        <w:jc w:val="both"/>
        <w:rPr>
          <w:szCs w:val="22"/>
          <w:lang w:val="en-GB"/>
        </w:rPr>
      </w:pP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811A04" w:rsidRPr="00F644EC" w14:paraId="4BA2F16F" w14:textId="77777777" w:rsidTr="00E61385">
        <w:trPr>
          <w:trHeight w:val="20"/>
        </w:trPr>
        <w:tc>
          <w:tcPr>
            <w:tcW w:w="3060" w:type="dxa"/>
            <w:vMerge w:val="restart"/>
            <w:shd w:val="clear" w:color="auto" w:fill="E1E1FF"/>
            <w:vAlign w:val="center"/>
          </w:tcPr>
          <w:p w14:paraId="00A4620A" w14:textId="77777777" w:rsidR="00811A04" w:rsidRPr="00092835" w:rsidRDefault="00811A04" w:rsidP="00E61385">
            <w:pPr>
              <w:spacing w:line="240" w:lineRule="auto"/>
              <w:jc w:val="center"/>
              <w:rPr>
                <w:b/>
                <w:szCs w:val="22"/>
                <w:lang w:val="es-419"/>
              </w:rPr>
            </w:pPr>
            <w:proofErr w:type="spellStart"/>
            <w:r>
              <w:rPr>
                <w:b/>
                <w:szCs w:val="22"/>
                <w:lang w:val="es-419"/>
              </w:rPr>
              <w:t>Items</w:t>
            </w:r>
            <w:proofErr w:type="spellEnd"/>
          </w:p>
        </w:tc>
        <w:tc>
          <w:tcPr>
            <w:tcW w:w="2430" w:type="dxa"/>
            <w:gridSpan w:val="2"/>
            <w:shd w:val="clear" w:color="auto" w:fill="E1E1FF"/>
          </w:tcPr>
          <w:p w14:paraId="3D51C444" w14:textId="77777777" w:rsidR="00811A04" w:rsidRPr="00F644EC" w:rsidRDefault="00811A04" w:rsidP="00E61385">
            <w:pPr>
              <w:spacing w:line="240" w:lineRule="auto"/>
              <w:jc w:val="center"/>
              <w:rPr>
                <w:b/>
                <w:szCs w:val="22"/>
              </w:rPr>
            </w:pPr>
            <w:r>
              <w:rPr>
                <w:b/>
                <w:szCs w:val="22"/>
                <w:lang w:val="es-419"/>
              </w:rPr>
              <w:t>P</w:t>
            </w:r>
            <w:proofErr w:type="spellStart"/>
            <w:r w:rsidRPr="00F644EC">
              <w:rPr>
                <w:b/>
                <w:szCs w:val="22"/>
              </w:rPr>
              <w:t>rovided</w:t>
            </w:r>
            <w:proofErr w:type="spellEnd"/>
            <w:r w:rsidRPr="00F644EC">
              <w:rPr>
                <w:b/>
                <w:szCs w:val="22"/>
              </w:rPr>
              <w:t xml:space="preserve"> by UNICEF</w:t>
            </w:r>
          </w:p>
        </w:tc>
        <w:tc>
          <w:tcPr>
            <w:tcW w:w="4333" w:type="dxa"/>
            <w:vMerge w:val="restart"/>
            <w:shd w:val="clear" w:color="auto" w:fill="E1E1FF"/>
            <w:vAlign w:val="center"/>
          </w:tcPr>
          <w:p w14:paraId="04E34C1C" w14:textId="77777777" w:rsidR="00811A04" w:rsidRPr="00F644EC" w:rsidRDefault="00811A04" w:rsidP="00E61385">
            <w:pPr>
              <w:spacing w:line="240" w:lineRule="auto"/>
              <w:jc w:val="center"/>
              <w:rPr>
                <w:b/>
                <w:szCs w:val="22"/>
              </w:rPr>
            </w:pPr>
          </w:p>
          <w:p w14:paraId="1EEB803A" w14:textId="77777777" w:rsidR="00811A04" w:rsidRPr="00F644EC" w:rsidRDefault="00811A04" w:rsidP="00E61385">
            <w:pPr>
              <w:spacing w:line="240" w:lineRule="auto"/>
              <w:jc w:val="center"/>
              <w:rPr>
                <w:b/>
                <w:szCs w:val="22"/>
              </w:rPr>
            </w:pPr>
            <w:r w:rsidRPr="00F644EC">
              <w:rPr>
                <w:b/>
                <w:szCs w:val="22"/>
              </w:rPr>
              <w:t>Remarks</w:t>
            </w:r>
          </w:p>
        </w:tc>
      </w:tr>
      <w:tr w:rsidR="00811A04" w:rsidRPr="00F644EC" w14:paraId="0ADD4E86" w14:textId="77777777" w:rsidTr="00E61385">
        <w:trPr>
          <w:trHeight w:val="20"/>
        </w:trPr>
        <w:tc>
          <w:tcPr>
            <w:tcW w:w="3060" w:type="dxa"/>
            <w:vMerge/>
            <w:shd w:val="clear" w:color="auto" w:fill="E1E1FF"/>
          </w:tcPr>
          <w:p w14:paraId="45150A4A" w14:textId="77777777" w:rsidR="00811A04" w:rsidRPr="00F644EC" w:rsidRDefault="00811A04" w:rsidP="00E61385">
            <w:pPr>
              <w:spacing w:line="240" w:lineRule="auto"/>
              <w:jc w:val="both"/>
              <w:rPr>
                <w:szCs w:val="22"/>
              </w:rPr>
            </w:pPr>
          </w:p>
        </w:tc>
        <w:tc>
          <w:tcPr>
            <w:tcW w:w="1260" w:type="dxa"/>
            <w:shd w:val="clear" w:color="auto" w:fill="E1E1FF"/>
          </w:tcPr>
          <w:p w14:paraId="53387FFD" w14:textId="77777777" w:rsidR="00811A04" w:rsidRPr="00F644EC" w:rsidRDefault="00811A04" w:rsidP="00E61385">
            <w:pPr>
              <w:spacing w:line="240" w:lineRule="auto"/>
              <w:jc w:val="center"/>
              <w:rPr>
                <w:b/>
                <w:szCs w:val="22"/>
              </w:rPr>
            </w:pPr>
            <w:r w:rsidRPr="00F644EC">
              <w:rPr>
                <w:b/>
                <w:szCs w:val="22"/>
              </w:rPr>
              <w:t>Yes</w:t>
            </w:r>
          </w:p>
        </w:tc>
        <w:tc>
          <w:tcPr>
            <w:tcW w:w="1170" w:type="dxa"/>
            <w:shd w:val="clear" w:color="auto" w:fill="E1E1FF"/>
          </w:tcPr>
          <w:p w14:paraId="3992F536" w14:textId="77777777" w:rsidR="00811A04" w:rsidRPr="00F644EC" w:rsidRDefault="00811A04" w:rsidP="00E61385">
            <w:pPr>
              <w:spacing w:line="240" w:lineRule="auto"/>
              <w:jc w:val="center"/>
              <w:rPr>
                <w:b/>
                <w:szCs w:val="22"/>
              </w:rPr>
            </w:pPr>
            <w:r w:rsidRPr="00F644EC">
              <w:rPr>
                <w:b/>
                <w:szCs w:val="22"/>
              </w:rPr>
              <w:t>No</w:t>
            </w:r>
          </w:p>
        </w:tc>
        <w:tc>
          <w:tcPr>
            <w:tcW w:w="4333" w:type="dxa"/>
            <w:vMerge/>
            <w:shd w:val="clear" w:color="auto" w:fill="E1E1FF"/>
          </w:tcPr>
          <w:p w14:paraId="55D5EC76" w14:textId="77777777" w:rsidR="00811A04" w:rsidRPr="00F644EC" w:rsidRDefault="00811A04" w:rsidP="00E61385">
            <w:pPr>
              <w:spacing w:line="240" w:lineRule="auto"/>
              <w:jc w:val="center"/>
              <w:rPr>
                <w:b/>
                <w:szCs w:val="22"/>
              </w:rPr>
            </w:pPr>
          </w:p>
        </w:tc>
      </w:tr>
      <w:tr w:rsidR="00811A04" w:rsidRPr="00F644EC" w14:paraId="1F069930" w14:textId="77777777" w:rsidTr="00E61385">
        <w:trPr>
          <w:trHeight w:val="20"/>
        </w:trPr>
        <w:tc>
          <w:tcPr>
            <w:tcW w:w="3060" w:type="dxa"/>
            <w:shd w:val="clear" w:color="auto" w:fill="auto"/>
            <w:vAlign w:val="center"/>
          </w:tcPr>
          <w:p w14:paraId="671A347B" w14:textId="77777777" w:rsidR="00811A04" w:rsidRPr="00F644EC" w:rsidRDefault="00811A04" w:rsidP="00E61385">
            <w:pPr>
              <w:spacing w:line="240" w:lineRule="auto"/>
              <w:rPr>
                <w:szCs w:val="22"/>
              </w:rPr>
            </w:pPr>
            <w:r w:rsidRPr="00F644EC">
              <w:rPr>
                <w:szCs w:val="22"/>
              </w:rPr>
              <w:t>Service incurred death, injury or illness</w:t>
            </w:r>
          </w:p>
        </w:tc>
        <w:tc>
          <w:tcPr>
            <w:tcW w:w="1260" w:type="dxa"/>
            <w:shd w:val="clear" w:color="auto" w:fill="auto"/>
            <w:vAlign w:val="center"/>
          </w:tcPr>
          <w:p w14:paraId="735C4FA9" w14:textId="63E3922E" w:rsidR="00811A04" w:rsidRPr="00D00656" w:rsidRDefault="00811A04" w:rsidP="00E61385">
            <w:pPr>
              <w:spacing w:line="240" w:lineRule="auto"/>
              <w:jc w:val="center"/>
              <w:rPr>
                <w:szCs w:val="22"/>
                <w:lang w:val="es-419"/>
              </w:rPr>
            </w:pPr>
          </w:p>
        </w:tc>
        <w:tc>
          <w:tcPr>
            <w:tcW w:w="1170" w:type="dxa"/>
            <w:shd w:val="clear" w:color="auto" w:fill="auto"/>
            <w:vAlign w:val="center"/>
          </w:tcPr>
          <w:p w14:paraId="376905B3" w14:textId="2C6BCF12" w:rsidR="00811A04" w:rsidRPr="00F644EC" w:rsidRDefault="00C22757" w:rsidP="00E61385">
            <w:pPr>
              <w:spacing w:line="240" w:lineRule="auto"/>
              <w:jc w:val="center"/>
              <w:rPr>
                <w:szCs w:val="22"/>
              </w:rPr>
            </w:pPr>
            <w:r>
              <w:rPr>
                <w:szCs w:val="22"/>
              </w:rPr>
              <w:t>x</w:t>
            </w:r>
          </w:p>
        </w:tc>
        <w:tc>
          <w:tcPr>
            <w:tcW w:w="4333" w:type="dxa"/>
            <w:shd w:val="clear" w:color="auto" w:fill="auto"/>
            <w:vAlign w:val="center"/>
          </w:tcPr>
          <w:p w14:paraId="530C6EE1" w14:textId="77777777" w:rsidR="00811A04" w:rsidRPr="00D00656" w:rsidRDefault="00811A04" w:rsidP="00E61385">
            <w:pPr>
              <w:spacing w:line="240" w:lineRule="auto"/>
              <w:rPr>
                <w:szCs w:val="22"/>
              </w:rPr>
            </w:pPr>
            <w:r w:rsidRPr="00D00656">
              <w:rPr>
                <w:szCs w:val="22"/>
              </w:rPr>
              <w:t xml:space="preserve">Per the provisions of </w:t>
            </w:r>
            <w:r w:rsidRPr="00947DCB">
              <w:rPr>
                <w:rFonts w:asciiTheme="minorHAnsi" w:hAnsiTheme="minorHAnsi" w:cstheme="minorHAnsi"/>
                <w:szCs w:val="22"/>
              </w:rPr>
              <w:t xml:space="preserve">CF/IC/2013-001 </w:t>
            </w:r>
            <w:r w:rsidRPr="00E41B67">
              <w:rPr>
                <w:rFonts w:asciiTheme="minorHAnsi" w:hAnsiTheme="minorHAnsi" w:cstheme="minorHAnsi"/>
                <w:szCs w:val="22"/>
              </w:rPr>
              <w:t xml:space="preserve">on insurance coverage </w:t>
            </w:r>
            <w:r w:rsidRPr="00947DCB">
              <w:rPr>
                <w:rFonts w:asciiTheme="minorHAnsi" w:hAnsiTheme="minorHAnsi" w:cstheme="minorHAnsi"/>
                <w:szCs w:val="22"/>
              </w:rPr>
              <w:t>“in cases of service-incurred injury, illness or death under a third-party provider</w:t>
            </w:r>
            <w:r w:rsidRPr="00E41B67">
              <w:rPr>
                <w:rFonts w:asciiTheme="minorHAnsi" w:hAnsiTheme="minorHAnsi" w:cstheme="minorHAnsi"/>
                <w:szCs w:val="22"/>
              </w:rPr>
              <w:t>”</w:t>
            </w:r>
            <w:r w:rsidRPr="00BC6A9D">
              <w:rPr>
                <w:rFonts w:asciiTheme="minorHAnsi" w:hAnsiTheme="minorHAnsi" w:cstheme="minorHAnsi"/>
                <w:szCs w:val="22"/>
              </w:rPr>
              <w:t>.</w:t>
            </w:r>
          </w:p>
        </w:tc>
      </w:tr>
      <w:tr w:rsidR="00811A04" w:rsidRPr="00F644EC" w14:paraId="126F9409" w14:textId="77777777" w:rsidTr="00E61385">
        <w:trPr>
          <w:trHeight w:val="20"/>
        </w:trPr>
        <w:tc>
          <w:tcPr>
            <w:tcW w:w="3060" w:type="dxa"/>
            <w:shd w:val="clear" w:color="auto" w:fill="auto"/>
            <w:vAlign w:val="center"/>
          </w:tcPr>
          <w:p w14:paraId="5B2F8C0B" w14:textId="77777777" w:rsidR="00811A04" w:rsidRPr="00F644EC" w:rsidRDefault="00811A04" w:rsidP="00E61385">
            <w:pPr>
              <w:spacing w:line="240" w:lineRule="auto"/>
              <w:rPr>
                <w:szCs w:val="22"/>
              </w:rPr>
            </w:pPr>
            <w:r w:rsidRPr="00F644EC">
              <w:rPr>
                <w:szCs w:val="22"/>
              </w:rPr>
              <w:t>Health Insurance</w:t>
            </w:r>
          </w:p>
        </w:tc>
        <w:tc>
          <w:tcPr>
            <w:tcW w:w="1260" w:type="dxa"/>
            <w:shd w:val="clear" w:color="auto" w:fill="auto"/>
            <w:vAlign w:val="center"/>
          </w:tcPr>
          <w:p w14:paraId="4A1C7862" w14:textId="77777777" w:rsidR="00811A04" w:rsidRPr="00F644EC" w:rsidRDefault="00811A04" w:rsidP="00E61385">
            <w:pPr>
              <w:spacing w:line="240" w:lineRule="auto"/>
              <w:jc w:val="center"/>
              <w:rPr>
                <w:szCs w:val="22"/>
              </w:rPr>
            </w:pPr>
          </w:p>
        </w:tc>
        <w:tc>
          <w:tcPr>
            <w:tcW w:w="1170" w:type="dxa"/>
            <w:shd w:val="clear" w:color="auto" w:fill="auto"/>
            <w:vAlign w:val="center"/>
          </w:tcPr>
          <w:p w14:paraId="41432124" w14:textId="77777777" w:rsidR="00811A04" w:rsidRPr="00D00656" w:rsidRDefault="00811A04" w:rsidP="00E61385">
            <w:pPr>
              <w:spacing w:line="240" w:lineRule="auto"/>
              <w:jc w:val="center"/>
              <w:rPr>
                <w:szCs w:val="22"/>
                <w:lang w:val="es-419"/>
              </w:rPr>
            </w:pPr>
            <w:r>
              <w:rPr>
                <w:szCs w:val="22"/>
                <w:lang w:val="es-419"/>
              </w:rPr>
              <w:t>x</w:t>
            </w:r>
          </w:p>
        </w:tc>
        <w:tc>
          <w:tcPr>
            <w:tcW w:w="4333" w:type="dxa"/>
            <w:shd w:val="clear" w:color="auto" w:fill="auto"/>
            <w:vAlign w:val="center"/>
          </w:tcPr>
          <w:p w14:paraId="475B3E3D" w14:textId="77777777" w:rsidR="00811A04" w:rsidRPr="00F644EC" w:rsidRDefault="00811A04" w:rsidP="00E61385">
            <w:pPr>
              <w:spacing w:line="240" w:lineRule="auto"/>
              <w:rPr>
                <w:szCs w:val="22"/>
              </w:rPr>
            </w:pPr>
          </w:p>
        </w:tc>
      </w:tr>
      <w:tr w:rsidR="00811A04" w:rsidRPr="00F644EC" w14:paraId="110516FC" w14:textId="77777777" w:rsidTr="00E61385">
        <w:trPr>
          <w:trHeight w:val="20"/>
        </w:trPr>
        <w:tc>
          <w:tcPr>
            <w:tcW w:w="3060" w:type="dxa"/>
            <w:shd w:val="clear" w:color="auto" w:fill="auto"/>
            <w:vAlign w:val="center"/>
          </w:tcPr>
          <w:p w14:paraId="5D8EE9FF" w14:textId="77777777" w:rsidR="00811A04" w:rsidRPr="00F644EC" w:rsidRDefault="00811A04" w:rsidP="00E61385">
            <w:pPr>
              <w:spacing w:line="240" w:lineRule="auto"/>
              <w:rPr>
                <w:szCs w:val="22"/>
              </w:rPr>
            </w:pPr>
            <w:r w:rsidRPr="00F644EC">
              <w:rPr>
                <w:szCs w:val="22"/>
              </w:rPr>
              <w:t>Office Space</w:t>
            </w:r>
          </w:p>
        </w:tc>
        <w:tc>
          <w:tcPr>
            <w:tcW w:w="1260" w:type="dxa"/>
            <w:shd w:val="clear" w:color="auto" w:fill="auto"/>
            <w:vAlign w:val="center"/>
          </w:tcPr>
          <w:p w14:paraId="4EB3B57A" w14:textId="77777777" w:rsidR="00811A04" w:rsidRPr="00F644EC" w:rsidRDefault="00811A04" w:rsidP="00E61385">
            <w:pPr>
              <w:spacing w:line="240" w:lineRule="auto"/>
              <w:jc w:val="center"/>
              <w:rPr>
                <w:szCs w:val="22"/>
              </w:rPr>
            </w:pPr>
          </w:p>
        </w:tc>
        <w:tc>
          <w:tcPr>
            <w:tcW w:w="1170" w:type="dxa"/>
            <w:shd w:val="clear" w:color="auto" w:fill="auto"/>
            <w:vAlign w:val="center"/>
          </w:tcPr>
          <w:p w14:paraId="5F45DAFE" w14:textId="3EF3AFA5" w:rsidR="00811A04" w:rsidRPr="00F644EC" w:rsidRDefault="00C22757" w:rsidP="00E61385">
            <w:pPr>
              <w:spacing w:line="240" w:lineRule="auto"/>
              <w:jc w:val="center"/>
              <w:rPr>
                <w:szCs w:val="22"/>
              </w:rPr>
            </w:pPr>
            <w:r>
              <w:rPr>
                <w:szCs w:val="22"/>
              </w:rPr>
              <w:t>x</w:t>
            </w:r>
          </w:p>
        </w:tc>
        <w:tc>
          <w:tcPr>
            <w:tcW w:w="4333" w:type="dxa"/>
            <w:shd w:val="clear" w:color="auto" w:fill="auto"/>
            <w:vAlign w:val="center"/>
          </w:tcPr>
          <w:p w14:paraId="15EF1BAA" w14:textId="77777777" w:rsidR="00811A04" w:rsidRPr="00F644EC" w:rsidRDefault="00811A04" w:rsidP="00E61385">
            <w:pPr>
              <w:spacing w:line="240" w:lineRule="auto"/>
              <w:rPr>
                <w:szCs w:val="22"/>
              </w:rPr>
            </w:pPr>
          </w:p>
        </w:tc>
      </w:tr>
      <w:tr w:rsidR="00811A04" w:rsidRPr="00F644EC" w14:paraId="6B98D626" w14:textId="77777777" w:rsidTr="00E61385">
        <w:trPr>
          <w:trHeight w:val="20"/>
        </w:trPr>
        <w:tc>
          <w:tcPr>
            <w:tcW w:w="3060" w:type="dxa"/>
            <w:shd w:val="clear" w:color="auto" w:fill="auto"/>
            <w:vAlign w:val="center"/>
          </w:tcPr>
          <w:p w14:paraId="0B4F8D4E" w14:textId="77777777" w:rsidR="00811A04" w:rsidRPr="00E41B67" w:rsidRDefault="00811A04" w:rsidP="00E61385">
            <w:pPr>
              <w:spacing w:line="240" w:lineRule="auto"/>
              <w:rPr>
                <w:szCs w:val="22"/>
                <w:lang w:val="es-419"/>
              </w:rPr>
            </w:pPr>
            <w:r w:rsidRPr="00F644EC">
              <w:rPr>
                <w:szCs w:val="22"/>
              </w:rPr>
              <w:t>Computer</w:t>
            </w:r>
            <w:r>
              <w:rPr>
                <w:szCs w:val="22"/>
                <w:lang w:val="es-419"/>
              </w:rPr>
              <w:t xml:space="preserve"> in office </w:t>
            </w:r>
            <w:proofErr w:type="spellStart"/>
            <w:r>
              <w:rPr>
                <w:szCs w:val="22"/>
                <w:lang w:val="es-419"/>
              </w:rPr>
              <w:t>premises</w:t>
            </w:r>
            <w:proofErr w:type="spellEnd"/>
          </w:p>
        </w:tc>
        <w:tc>
          <w:tcPr>
            <w:tcW w:w="1260" w:type="dxa"/>
            <w:shd w:val="clear" w:color="auto" w:fill="auto"/>
            <w:vAlign w:val="center"/>
          </w:tcPr>
          <w:p w14:paraId="05EC8EF4" w14:textId="77777777" w:rsidR="00811A04" w:rsidRPr="00F644EC" w:rsidRDefault="00811A04" w:rsidP="00E61385">
            <w:pPr>
              <w:spacing w:line="240" w:lineRule="auto"/>
              <w:jc w:val="center"/>
              <w:rPr>
                <w:szCs w:val="22"/>
              </w:rPr>
            </w:pPr>
          </w:p>
        </w:tc>
        <w:tc>
          <w:tcPr>
            <w:tcW w:w="1170" w:type="dxa"/>
            <w:shd w:val="clear" w:color="auto" w:fill="auto"/>
            <w:vAlign w:val="center"/>
          </w:tcPr>
          <w:p w14:paraId="5F34E128" w14:textId="25A61912" w:rsidR="00811A04" w:rsidRPr="00F644EC" w:rsidRDefault="00C22757" w:rsidP="00E61385">
            <w:pPr>
              <w:spacing w:line="240" w:lineRule="auto"/>
              <w:jc w:val="center"/>
              <w:rPr>
                <w:szCs w:val="22"/>
              </w:rPr>
            </w:pPr>
            <w:r>
              <w:rPr>
                <w:szCs w:val="22"/>
              </w:rPr>
              <w:t>x</w:t>
            </w:r>
          </w:p>
        </w:tc>
        <w:tc>
          <w:tcPr>
            <w:tcW w:w="4333" w:type="dxa"/>
            <w:shd w:val="clear" w:color="auto" w:fill="auto"/>
            <w:vAlign w:val="center"/>
          </w:tcPr>
          <w:p w14:paraId="0AAEB66B" w14:textId="77777777" w:rsidR="00811A04" w:rsidRPr="00F644EC" w:rsidRDefault="00811A04" w:rsidP="00E61385">
            <w:pPr>
              <w:spacing w:line="240" w:lineRule="auto"/>
              <w:rPr>
                <w:szCs w:val="22"/>
              </w:rPr>
            </w:pPr>
          </w:p>
        </w:tc>
      </w:tr>
      <w:tr w:rsidR="00811A04" w:rsidRPr="00F644EC" w14:paraId="6BEF730B" w14:textId="77777777" w:rsidTr="00E61385">
        <w:trPr>
          <w:trHeight w:val="20"/>
        </w:trPr>
        <w:tc>
          <w:tcPr>
            <w:tcW w:w="3060" w:type="dxa"/>
            <w:shd w:val="clear" w:color="auto" w:fill="auto"/>
            <w:vAlign w:val="center"/>
          </w:tcPr>
          <w:p w14:paraId="615C613F" w14:textId="77777777" w:rsidR="00811A04" w:rsidRPr="00E41B67" w:rsidRDefault="00811A04" w:rsidP="00E61385">
            <w:pPr>
              <w:spacing w:line="240" w:lineRule="auto"/>
              <w:rPr>
                <w:szCs w:val="22"/>
              </w:rPr>
            </w:pPr>
            <w:r w:rsidRPr="00E41B67">
              <w:rPr>
                <w:szCs w:val="22"/>
              </w:rPr>
              <w:t>Access to printer in the office premises</w:t>
            </w:r>
          </w:p>
        </w:tc>
        <w:tc>
          <w:tcPr>
            <w:tcW w:w="1260" w:type="dxa"/>
            <w:shd w:val="clear" w:color="auto" w:fill="auto"/>
            <w:vAlign w:val="center"/>
          </w:tcPr>
          <w:p w14:paraId="300B8807" w14:textId="77777777" w:rsidR="00811A04" w:rsidRPr="00F644EC" w:rsidRDefault="00811A04" w:rsidP="00E61385">
            <w:pPr>
              <w:spacing w:line="240" w:lineRule="auto"/>
              <w:jc w:val="center"/>
              <w:rPr>
                <w:szCs w:val="22"/>
              </w:rPr>
            </w:pPr>
          </w:p>
        </w:tc>
        <w:tc>
          <w:tcPr>
            <w:tcW w:w="1170" w:type="dxa"/>
            <w:shd w:val="clear" w:color="auto" w:fill="auto"/>
            <w:vAlign w:val="center"/>
          </w:tcPr>
          <w:p w14:paraId="456E3BBA" w14:textId="701C8FFE" w:rsidR="00811A04" w:rsidRPr="00F644EC" w:rsidRDefault="00C22757" w:rsidP="00E61385">
            <w:pPr>
              <w:spacing w:line="240" w:lineRule="auto"/>
              <w:jc w:val="center"/>
              <w:rPr>
                <w:szCs w:val="22"/>
              </w:rPr>
            </w:pPr>
            <w:r>
              <w:rPr>
                <w:szCs w:val="22"/>
              </w:rPr>
              <w:t>x</w:t>
            </w:r>
          </w:p>
        </w:tc>
        <w:tc>
          <w:tcPr>
            <w:tcW w:w="4333" w:type="dxa"/>
            <w:shd w:val="clear" w:color="auto" w:fill="auto"/>
            <w:vAlign w:val="center"/>
          </w:tcPr>
          <w:p w14:paraId="30F6177A" w14:textId="77777777" w:rsidR="00811A04" w:rsidRPr="00F644EC" w:rsidRDefault="00811A04" w:rsidP="00E61385">
            <w:pPr>
              <w:spacing w:line="240" w:lineRule="auto"/>
              <w:rPr>
                <w:szCs w:val="22"/>
              </w:rPr>
            </w:pPr>
          </w:p>
        </w:tc>
      </w:tr>
      <w:tr w:rsidR="00811A04" w:rsidRPr="00F644EC" w14:paraId="7970E78B" w14:textId="77777777" w:rsidTr="00E61385">
        <w:trPr>
          <w:trHeight w:val="20"/>
        </w:trPr>
        <w:tc>
          <w:tcPr>
            <w:tcW w:w="3060" w:type="dxa"/>
            <w:shd w:val="clear" w:color="auto" w:fill="auto"/>
            <w:vAlign w:val="center"/>
          </w:tcPr>
          <w:p w14:paraId="5C1D5106" w14:textId="77777777" w:rsidR="00811A04" w:rsidRDefault="00811A04" w:rsidP="00E61385">
            <w:pPr>
              <w:spacing w:line="240" w:lineRule="auto"/>
              <w:rPr>
                <w:szCs w:val="22"/>
                <w:lang w:val="es-419"/>
              </w:rPr>
            </w:pPr>
            <w:proofErr w:type="spellStart"/>
            <w:r>
              <w:rPr>
                <w:szCs w:val="22"/>
                <w:lang w:val="es-419"/>
              </w:rPr>
              <w:t>Airtime</w:t>
            </w:r>
            <w:proofErr w:type="spellEnd"/>
          </w:p>
        </w:tc>
        <w:tc>
          <w:tcPr>
            <w:tcW w:w="1260" w:type="dxa"/>
            <w:shd w:val="clear" w:color="auto" w:fill="auto"/>
            <w:vAlign w:val="center"/>
          </w:tcPr>
          <w:p w14:paraId="6BBA3FE6" w14:textId="77777777" w:rsidR="00811A04" w:rsidRPr="00F644EC" w:rsidRDefault="00811A04" w:rsidP="00E61385">
            <w:pPr>
              <w:spacing w:line="240" w:lineRule="auto"/>
              <w:jc w:val="center"/>
              <w:rPr>
                <w:szCs w:val="22"/>
              </w:rPr>
            </w:pPr>
          </w:p>
        </w:tc>
        <w:tc>
          <w:tcPr>
            <w:tcW w:w="1170" w:type="dxa"/>
            <w:shd w:val="clear" w:color="auto" w:fill="auto"/>
            <w:vAlign w:val="center"/>
          </w:tcPr>
          <w:p w14:paraId="633249E5" w14:textId="12CCF5EB" w:rsidR="00811A04" w:rsidRPr="00F644EC" w:rsidRDefault="00C22757" w:rsidP="00E61385">
            <w:pPr>
              <w:spacing w:line="240" w:lineRule="auto"/>
              <w:jc w:val="center"/>
              <w:rPr>
                <w:szCs w:val="22"/>
              </w:rPr>
            </w:pPr>
            <w:r>
              <w:rPr>
                <w:szCs w:val="22"/>
              </w:rPr>
              <w:t>x</w:t>
            </w:r>
          </w:p>
        </w:tc>
        <w:tc>
          <w:tcPr>
            <w:tcW w:w="4333" w:type="dxa"/>
            <w:shd w:val="clear" w:color="auto" w:fill="auto"/>
            <w:vAlign w:val="center"/>
          </w:tcPr>
          <w:p w14:paraId="7A3FB788" w14:textId="5C02E88C" w:rsidR="00811A04" w:rsidRPr="00E41B67" w:rsidRDefault="00811A04" w:rsidP="00E61385">
            <w:pPr>
              <w:spacing w:line="240" w:lineRule="auto"/>
              <w:rPr>
                <w:szCs w:val="22"/>
              </w:rPr>
            </w:pPr>
          </w:p>
        </w:tc>
      </w:tr>
    </w:tbl>
    <w:p w14:paraId="7B6FCB89" w14:textId="77777777" w:rsidR="00811A04" w:rsidRDefault="00811A04" w:rsidP="00811A04">
      <w:pPr>
        <w:spacing w:line="240" w:lineRule="auto"/>
        <w:ind w:left="360"/>
        <w:jc w:val="both"/>
        <w:rPr>
          <w:rFonts w:cs="Arial"/>
          <w:b/>
          <w:szCs w:val="22"/>
          <w:lang w:val="en-GB"/>
        </w:rPr>
      </w:pPr>
    </w:p>
    <w:p w14:paraId="0AE03358" w14:textId="77777777" w:rsidR="00811A04" w:rsidRPr="00F644EC" w:rsidRDefault="00811A04" w:rsidP="00811A04">
      <w:pPr>
        <w:spacing w:line="240" w:lineRule="auto"/>
        <w:ind w:left="360"/>
        <w:jc w:val="both"/>
        <w:rPr>
          <w:rFonts w:cs="Arial"/>
          <w:b/>
          <w:szCs w:val="22"/>
          <w:lang w:val="en-GB"/>
        </w:rPr>
      </w:pPr>
    </w:p>
    <w:p w14:paraId="561E7216" w14:textId="76A03B31" w:rsidR="00811A04" w:rsidRPr="00E41B67" w:rsidRDefault="00811A04" w:rsidP="00C22757">
      <w:pPr>
        <w:spacing w:line="240" w:lineRule="auto"/>
        <w:jc w:val="both"/>
        <w:rPr>
          <w:rFonts w:cs="Arial"/>
          <w:b/>
          <w:szCs w:val="22"/>
          <w:u w:val="single"/>
          <w:lang w:val="en-GB"/>
        </w:rPr>
      </w:pPr>
      <w:r>
        <w:rPr>
          <w:rFonts w:cs="Arial"/>
          <w:b/>
          <w:szCs w:val="22"/>
          <w:u w:val="single"/>
        </w:rPr>
        <w:t>In-country Travel.</w:t>
      </w:r>
      <w:r w:rsidRPr="00A21A2E">
        <w:rPr>
          <w:rFonts w:cs="Arial"/>
          <w:b/>
          <w:szCs w:val="22"/>
        </w:rPr>
        <w:t xml:space="preserve"> </w:t>
      </w:r>
    </w:p>
    <w:p w14:paraId="690B9BE4" w14:textId="77777777" w:rsidR="00811A04" w:rsidRPr="00E41B67" w:rsidRDefault="00811A04" w:rsidP="00811A04">
      <w:pPr>
        <w:spacing w:line="240" w:lineRule="auto"/>
        <w:jc w:val="both"/>
        <w:rPr>
          <w:rFonts w:cs="Arial"/>
          <w:b/>
          <w:szCs w:val="22"/>
          <w:lang w:val="en-GB"/>
        </w:rPr>
      </w:pPr>
    </w:p>
    <w:p w14:paraId="7D687B3A" w14:textId="1DB0EC2A" w:rsidR="00811A04" w:rsidRPr="00A21A2E" w:rsidRDefault="00C22757" w:rsidP="00811A04">
      <w:pPr>
        <w:spacing w:line="240" w:lineRule="auto"/>
        <w:ind w:left="426"/>
        <w:jc w:val="both"/>
        <w:rPr>
          <w:szCs w:val="22"/>
        </w:rPr>
      </w:pPr>
      <w:r>
        <w:rPr>
          <w:szCs w:val="22"/>
        </w:rPr>
        <w:t>None.</w:t>
      </w:r>
    </w:p>
    <w:p w14:paraId="2C4C5483" w14:textId="77777777" w:rsidR="00811A04" w:rsidRPr="00A21A2E" w:rsidRDefault="00811A04" w:rsidP="00811A04">
      <w:pPr>
        <w:spacing w:line="240" w:lineRule="auto"/>
        <w:ind w:left="426"/>
        <w:jc w:val="both"/>
        <w:rPr>
          <w:szCs w:val="22"/>
        </w:rPr>
      </w:pPr>
    </w:p>
    <w:p w14:paraId="6EF1FCA4" w14:textId="77777777" w:rsidR="00811A04" w:rsidRPr="00CB4B80" w:rsidRDefault="00811A04" w:rsidP="00C22757">
      <w:pPr>
        <w:spacing w:line="240" w:lineRule="auto"/>
        <w:jc w:val="both"/>
        <w:rPr>
          <w:rFonts w:cs="Arial"/>
          <w:b/>
          <w:szCs w:val="22"/>
          <w:u w:val="single"/>
        </w:rPr>
      </w:pPr>
      <w:r w:rsidRPr="00CB4B80">
        <w:rPr>
          <w:rFonts w:cs="Arial"/>
          <w:b/>
          <w:szCs w:val="22"/>
          <w:u w:val="single"/>
        </w:rPr>
        <w:lastRenderedPageBreak/>
        <w:t>Evaluation Criteria</w:t>
      </w:r>
    </w:p>
    <w:p w14:paraId="54762087" w14:textId="77777777" w:rsidR="00811A04" w:rsidRDefault="00811A04" w:rsidP="00811A04"/>
    <w:p w14:paraId="5A8E717C" w14:textId="77777777" w:rsidR="00C22757" w:rsidRDefault="00811A04" w:rsidP="00C22757">
      <w:pPr>
        <w:spacing w:line="240" w:lineRule="auto"/>
        <w:ind w:left="360"/>
        <w:jc w:val="both"/>
        <w:rPr>
          <w:rFonts w:asciiTheme="minorHAnsi" w:hAnsiTheme="minorHAnsi"/>
          <w:szCs w:val="22"/>
        </w:rPr>
      </w:pPr>
      <w:r>
        <w:t xml:space="preserve">The selection of the </w:t>
      </w:r>
      <w:r w:rsidRPr="002D042D">
        <w:t xml:space="preserve">consultant </w:t>
      </w:r>
      <w:r>
        <w:t>will be</w:t>
      </w:r>
      <w:r w:rsidRPr="002D042D">
        <w:t xml:space="preserve"> based on </w:t>
      </w:r>
      <w:r>
        <w:t xml:space="preserve">a </w:t>
      </w:r>
      <w:r w:rsidRPr="002D042D">
        <w:t xml:space="preserve">“best value for money” principle.  </w:t>
      </w:r>
      <w:r>
        <w:t>Interested candidates</w:t>
      </w:r>
      <w:r w:rsidRPr="00090FB2">
        <w:t xml:space="preserve"> </w:t>
      </w:r>
      <w:r w:rsidRPr="002D042D">
        <w:t>should</w:t>
      </w:r>
      <w:r>
        <w:t xml:space="preserve">, in </w:t>
      </w:r>
      <w:r w:rsidR="00C22757">
        <w:rPr>
          <w:rFonts w:asciiTheme="minorHAnsi" w:hAnsiTheme="minorHAnsi"/>
          <w:szCs w:val="22"/>
        </w:rPr>
        <w:t>Consultant’s will</w:t>
      </w:r>
      <w:r w:rsidR="00C22757" w:rsidRPr="00FF25A7">
        <w:rPr>
          <w:rFonts w:asciiTheme="minorHAnsi" w:hAnsiTheme="minorHAnsi"/>
          <w:szCs w:val="22"/>
        </w:rPr>
        <w:t xml:space="preserve"> submit their technical and financial proposal </w:t>
      </w:r>
      <w:r w:rsidR="00C22757">
        <w:rPr>
          <w:rFonts w:asciiTheme="minorHAnsi" w:hAnsiTheme="minorHAnsi"/>
          <w:szCs w:val="22"/>
        </w:rPr>
        <w:t>by email.</w:t>
      </w:r>
    </w:p>
    <w:p w14:paraId="25A48AB9" w14:textId="77777777" w:rsidR="00C22757" w:rsidRDefault="00C22757" w:rsidP="00C22757">
      <w:pPr>
        <w:spacing w:line="240" w:lineRule="auto"/>
        <w:ind w:left="360"/>
        <w:jc w:val="both"/>
        <w:rPr>
          <w:rFonts w:asciiTheme="minorHAnsi" w:hAnsiTheme="minorHAnsi"/>
          <w:szCs w:val="22"/>
        </w:rPr>
      </w:pPr>
    </w:p>
    <w:p w14:paraId="346AAB88" w14:textId="77777777" w:rsidR="00C22757" w:rsidRDefault="00C22757" w:rsidP="00C22757">
      <w:pPr>
        <w:spacing w:line="240" w:lineRule="auto"/>
        <w:ind w:left="360"/>
        <w:jc w:val="both"/>
        <w:rPr>
          <w:rFonts w:asciiTheme="minorHAnsi" w:hAnsiTheme="minorHAnsi"/>
          <w:szCs w:val="22"/>
        </w:rPr>
      </w:pPr>
      <w:r w:rsidRPr="00FF25A7">
        <w:rPr>
          <w:rFonts w:asciiTheme="minorHAnsi" w:hAnsiTheme="minorHAnsi"/>
          <w:szCs w:val="22"/>
        </w:rPr>
        <w:t xml:space="preserve">Technical proposals will weight 70% and financial proposal 30% in the final scoring. Technical proposals will have to score at least 50 points (from a maximum of 70 points) to be eligible to be evaluated financially. </w:t>
      </w:r>
    </w:p>
    <w:p w14:paraId="7B434F74" w14:textId="77777777" w:rsidR="00C22757" w:rsidRDefault="00C22757" w:rsidP="00C22757">
      <w:pPr>
        <w:spacing w:line="240" w:lineRule="auto"/>
        <w:ind w:left="360"/>
        <w:jc w:val="both"/>
        <w:rPr>
          <w:rFonts w:asciiTheme="minorHAnsi" w:hAnsiTheme="minorHAnsi"/>
          <w:szCs w:val="22"/>
        </w:rPr>
      </w:pPr>
    </w:p>
    <w:p w14:paraId="604C072E" w14:textId="77777777" w:rsidR="00C22757" w:rsidRPr="00E91927" w:rsidRDefault="00C22757" w:rsidP="00C22757">
      <w:pPr>
        <w:spacing w:line="240" w:lineRule="auto"/>
        <w:ind w:left="360"/>
        <w:jc w:val="both"/>
        <w:rPr>
          <w:szCs w:val="22"/>
          <w:lang w:val="en-GB"/>
        </w:rPr>
      </w:pPr>
      <w:r w:rsidRPr="00E91927">
        <w:rPr>
          <w:szCs w:val="22"/>
        </w:rPr>
        <w:t xml:space="preserve">The </w:t>
      </w:r>
      <w:r>
        <w:rPr>
          <w:szCs w:val="22"/>
        </w:rPr>
        <w:t xml:space="preserve">consultant’s </w:t>
      </w:r>
      <w:r w:rsidRPr="00E91927">
        <w:rPr>
          <w:szCs w:val="22"/>
        </w:rPr>
        <w:t xml:space="preserve">financial proposal should be for </w:t>
      </w:r>
      <w:r>
        <w:rPr>
          <w:szCs w:val="22"/>
        </w:rPr>
        <w:t>each</w:t>
      </w:r>
      <w:r w:rsidRPr="00E91927">
        <w:rPr>
          <w:szCs w:val="22"/>
        </w:rPr>
        <w:t xml:space="preserve"> </w:t>
      </w:r>
      <w:r>
        <w:rPr>
          <w:szCs w:val="22"/>
        </w:rPr>
        <w:t xml:space="preserve">item presented in the table of </w:t>
      </w:r>
      <w:r w:rsidRPr="00635562">
        <w:rPr>
          <w:szCs w:val="22"/>
        </w:rPr>
        <w:t xml:space="preserve">Communication materials </w:t>
      </w:r>
      <w:r>
        <w:rPr>
          <w:szCs w:val="22"/>
        </w:rPr>
        <w:t>on Activities and Tasks (above).</w:t>
      </w:r>
      <w:r>
        <w:rPr>
          <w:szCs w:val="22"/>
          <w:lang w:val="en-GB"/>
        </w:rPr>
        <w:t xml:space="preserve"> </w:t>
      </w:r>
    </w:p>
    <w:p w14:paraId="5FBC5B3B" w14:textId="77777777" w:rsidR="00C22757" w:rsidRDefault="00C22757" w:rsidP="00C22757">
      <w:pPr>
        <w:spacing w:line="240" w:lineRule="auto"/>
        <w:ind w:left="340"/>
        <w:jc w:val="both"/>
        <w:rPr>
          <w:rFonts w:asciiTheme="minorHAnsi" w:hAnsiTheme="minorHAnsi"/>
        </w:rPr>
      </w:pPr>
    </w:p>
    <w:tbl>
      <w:tblPr>
        <w:tblStyle w:val="GridTable1Light"/>
        <w:tblW w:w="0" w:type="auto"/>
        <w:jc w:val="center"/>
        <w:tblLook w:val="04A0" w:firstRow="1" w:lastRow="0" w:firstColumn="1" w:lastColumn="0" w:noHBand="0" w:noVBand="1"/>
      </w:tblPr>
      <w:tblGrid>
        <w:gridCol w:w="656"/>
        <w:gridCol w:w="7703"/>
        <w:gridCol w:w="850"/>
      </w:tblGrid>
      <w:tr w:rsidR="00C22757" w:rsidRPr="00FF25A7" w14:paraId="570AA0E5" w14:textId="77777777" w:rsidTr="004120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6" w:type="dxa"/>
            <w:vAlign w:val="center"/>
            <w:hideMark/>
          </w:tcPr>
          <w:p w14:paraId="5804D95F" w14:textId="77777777" w:rsidR="00C22757" w:rsidRPr="00FF25A7" w:rsidRDefault="00C22757" w:rsidP="004120C9">
            <w:pPr>
              <w:jc w:val="center"/>
              <w:rPr>
                <w:rFonts w:asciiTheme="minorHAnsi" w:hAnsiTheme="minorHAnsi"/>
              </w:rPr>
            </w:pPr>
            <w:r w:rsidRPr="00FF25A7">
              <w:rPr>
                <w:rFonts w:asciiTheme="minorHAnsi" w:hAnsiTheme="minorHAnsi"/>
                <w:bCs w:val="0"/>
              </w:rPr>
              <w:t>Item</w:t>
            </w:r>
          </w:p>
        </w:tc>
        <w:tc>
          <w:tcPr>
            <w:tcW w:w="7703" w:type="dxa"/>
            <w:vAlign w:val="center"/>
            <w:hideMark/>
          </w:tcPr>
          <w:p w14:paraId="4D1403C7" w14:textId="77777777" w:rsidR="00C22757" w:rsidRPr="00FF25A7" w:rsidRDefault="00C22757" w:rsidP="004120C9">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F25A7">
              <w:rPr>
                <w:rFonts w:asciiTheme="minorHAnsi" w:hAnsiTheme="minorHAnsi"/>
              </w:rPr>
              <w:t>Technical Criteria</w:t>
            </w:r>
          </w:p>
        </w:tc>
        <w:tc>
          <w:tcPr>
            <w:tcW w:w="850" w:type="dxa"/>
            <w:vAlign w:val="center"/>
            <w:hideMark/>
          </w:tcPr>
          <w:p w14:paraId="13E1C336" w14:textId="77777777" w:rsidR="00C22757" w:rsidRPr="00FF25A7" w:rsidRDefault="00C22757" w:rsidP="004120C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F25A7">
              <w:rPr>
                <w:rFonts w:asciiTheme="minorHAnsi" w:hAnsiTheme="minorHAnsi"/>
              </w:rPr>
              <w:t>Max.</w:t>
            </w:r>
            <w:r w:rsidRPr="00FF25A7">
              <w:rPr>
                <w:rFonts w:asciiTheme="minorHAnsi" w:hAnsiTheme="minorHAnsi"/>
              </w:rPr>
              <w:br/>
              <w:t>Points</w:t>
            </w:r>
          </w:p>
        </w:tc>
      </w:tr>
      <w:tr w:rsidR="00C22757" w:rsidRPr="00FF25A7" w14:paraId="7F2976B8" w14:textId="77777777" w:rsidTr="004120C9">
        <w:trPr>
          <w:jc w:val="center"/>
        </w:trPr>
        <w:tc>
          <w:tcPr>
            <w:cnfStyle w:val="001000000000" w:firstRow="0" w:lastRow="0" w:firstColumn="1" w:lastColumn="0" w:oddVBand="0" w:evenVBand="0" w:oddHBand="0" w:evenHBand="0" w:firstRowFirstColumn="0" w:firstRowLastColumn="0" w:lastRowFirstColumn="0" w:lastRowLastColumn="0"/>
            <w:tcW w:w="656" w:type="dxa"/>
            <w:shd w:val="clear" w:color="auto" w:fill="D9D9D9" w:themeFill="background1" w:themeFillShade="D9"/>
            <w:vAlign w:val="center"/>
            <w:hideMark/>
          </w:tcPr>
          <w:p w14:paraId="4DCB4676" w14:textId="77777777" w:rsidR="00C22757" w:rsidRPr="00FF25A7" w:rsidRDefault="00C22757" w:rsidP="004120C9">
            <w:pPr>
              <w:jc w:val="center"/>
              <w:rPr>
                <w:rFonts w:asciiTheme="minorHAnsi" w:hAnsiTheme="minorHAnsi"/>
              </w:rPr>
            </w:pPr>
            <w:r w:rsidRPr="00FF25A7">
              <w:rPr>
                <w:rFonts w:asciiTheme="minorHAnsi" w:hAnsiTheme="minorHAnsi"/>
              </w:rPr>
              <w:t>1</w:t>
            </w:r>
          </w:p>
        </w:tc>
        <w:tc>
          <w:tcPr>
            <w:tcW w:w="7703" w:type="dxa"/>
            <w:shd w:val="clear" w:color="auto" w:fill="D9D9D9" w:themeFill="background1" w:themeFillShade="D9"/>
            <w:vAlign w:val="center"/>
            <w:hideMark/>
          </w:tcPr>
          <w:p w14:paraId="0A5AEB78" w14:textId="77777777" w:rsidR="00C22757" w:rsidRPr="00FF25A7" w:rsidRDefault="00C22757" w:rsidP="004120C9">
            <w:pP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FF25A7">
              <w:rPr>
                <w:rFonts w:asciiTheme="minorHAnsi" w:hAnsiTheme="minorHAnsi"/>
                <w:b/>
                <w:bCs/>
              </w:rPr>
              <w:t>Overall Response</w:t>
            </w:r>
          </w:p>
          <w:p w14:paraId="5D0822D3" w14:textId="77777777" w:rsidR="00C22757" w:rsidRPr="00FF25A7" w:rsidRDefault="00C22757" w:rsidP="004120C9">
            <w:pP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FF25A7">
              <w:rPr>
                <w:rFonts w:asciiTheme="minorHAnsi" w:hAnsiTheme="minorHAnsi"/>
                <w:bCs/>
                <w:i/>
              </w:rPr>
              <w:t>(e.g. the understanding of the assignment by the proposer and the alignment of the proposal with the TOR)</w:t>
            </w:r>
          </w:p>
        </w:tc>
        <w:tc>
          <w:tcPr>
            <w:tcW w:w="850" w:type="dxa"/>
            <w:shd w:val="clear" w:color="auto" w:fill="D9D9D9" w:themeFill="background1" w:themeFillShade="D9"/>
            <w:vAlign w:val="center"/>
            <w:hideMark/>
          </w:tcPr>
          <w:p w14:paraId="1C2CD664" w14:textId="77777777" w:rsidR="00C22757" w:rsidRPr="00FF25A7" w:rsidRDefault="00C22757" w:rsidP="004120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20</w:t>
            </w:r>
          </w:p>
        </w:tc>
      </w:tr>
      <w:tr w:rsidR="00C22757" w:rsidRPr="00FF25A7" w14:paraId="10223CA1" w14:textId="77777777" w:rsidTr="004120C9">
        <w:trPr>
          <w:jc w:val="center"/>
        </w:trPr>
        <w:tc>
          <w:tcPr>
            <w:cnfStyle w:val="001000000000" w:firstRow="0" w:lastRow="0" w:firstColumn="1" w:lastColumn="0" w:oddVBand="0" w:evenVBand="0" w:oddHBand="0" w:evenHBand="0" w:firstRowFirstColumn="0" w:firstRowLastColumn="0" w:lastRowFirstColumn="0" w:lastRowLastColumn="0"/>
            <w:tcW w:w="656" w:type="dxa"/>
            <w:vAlign w:val="center"/>
          </w:tcPr>
          <w:p w14:paraId="74BC5A1D" w14:textId="77777777" w:rsidR="00C22757" w:rsidRPr="00FF25A7" w:rsidRDefault="00C22757" w:rsidP="004120C9">
            <w:pPr>
              <w:jc w:val="center"/>
              <w:rPr>
                <w:rFonts w:asciiTheme="minorHAnsi" w:hAnsiTheme="minorHAnsi"/>
                <w:b w:val="0"/>
                <w:bCs w:val="0"/>
              </w:rPr>
            </w:pPr>
            <w:r w:rsidRPr="00FF25A7">
              <w:rPr>
                <w:rFonts w:asciiTheme="minorHAnsi" w:hAnsiTheme="minorHAnsi"/>
                <w:b w:val="0"/>
                <w:bCs w:val="0"/>
              </w:rPr>
              <w:t>1.1</w:t>
            </w:r>
          </w:p>
        </w:tc>
        <w:tc>
          <w:tcPr>
            <w:tcW w:w="7703" w:type="dxa"/>
            <w:vAlign w:val="center"/>
          </w:tcPr>
          <w:p w14:paraId="78DA12AD" w14:textId="77777777" w:rsidR="00C22757" w:rsidRPr="00FF25A7" w:rsidRDefault="00C22757" w:rsidP="004120C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F25A7">
              <w:rPr>
                <w:rFonts w:asciiTheme="minorHAnsi" w:hAnsiTheme="minorHAnsi"/>
              </w:rPr>
              <w:t>Completeness of response</w:t>
            </w:r>
          </w:p>
        </w:tc>
        <w:tc>
          <w:tcPr>
            <w:tcW w:w="850" w:type="dxa"/>
            <w:vAlign w:val="center"/>
          </w:tcPr>
          <w:p w14:paraId="610B78B2" w14:textId="77777777" w:rsidR="00C22757" w:rsidRPr="00FF25A7" w:rsidRDefault="00C22757" w:rsidP="004120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10</w:t>
            </w:r>
          </w:p>
        </w:tc>
      </w:tr>
      <w:tr w:rsidR="00C22757" w:rsidRPr="00FF25A7" w14:paraId="17A74F5A" w14:textId="77777777" w:rsidTr="004120C9">
        <w:trPr>
          <w:jc w:val="center"/>
        </w:trPr>
        <w:tc>
          <w:tcPr>
            <w:cnfStyle w:val="001000000000" w:firstRow="0" w:lastRow="0" w:firstColumn="1" w:lastColumn="0" w:oddVBand="0" w:evenVBand="0" w:oddHBand="0" w:evenHBand="0" w:firstRowFirstColumn="0" w:firstRowLastColumn="0" w:lastRowFirstColumn="0" w:lastRowLastColumn="0"/>
            <w:tcW w:w="656" w:type="dxa"/>
            <w:vAlign w:val="center"/>
          </w:tcPr>
          <w:p w14:paraId="0C7C988D" w14:textId="77777777" w:rsidR="00C22757" w:rsidRPr="00FF25A7" w:rsidRDefault="00C22757" w:rsidP="004120C9">
            <w:pPr>
              <w:jc w:val="center"/>
              <w:rPr>
                <w:rFonts w:asciiTheme="minorHAnsi" w:hAnsiTheme="minorHAnsi"/>
                <w:b w:val="0"/>
                <w:bCs w:val="0"/>
              </w:rPr>
            </w:pPr>
            <w:r w:rsidRPr="00FF25A7">
              <w:rPr>
                <w:rFonts w:asciiTheme="minorHAnsi" w:hAnsiTheme="minorHAnsi"/>
                <w:b w:val="0"/>
                <w:bCs w:val="0"/>
              </w:rPr>
              <w:t>1.2</w:t>
            </w:r>
          </w:p>
        </w:tc>
        <w:tc>
          <w:tcPr>
            <w:tcW w:w="7703" w:type="dxa"/>
            <w:vAlign w:val="center"/>
          </w:tcPr>
          <w:p w14:paraId="22F50535" w14:textId="77777777" w:rsidR="00C22757" w:rsidRPr="00FF25A7" w:rsidRDefault="00C22757" w:rsidP="004120C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Overall concord between TOR</w:t>
            </w:r>
            <w:r w:rsidRPr="00FF25A7">
              <w:rPr>
                <w:rFonts w:asciiTheme="minorHAnsi" w:hAnsiTheme="minorHAnsi"/>
              </w:rPr>
              <w:t xml:space="preserve"> requirements and proposal</w:t>
            </w:r>
          </w:p>
        </w:tc>
        <w:tc>
          <w:tcPr>
            <w:tcW w:w="850" w:type="dxa"/>
            <w:vAlign w:val="center"/>
          </w:tcPr>
          <w:p w14:paraId="2CD58DA2" w14:textId="77777777" w:rsidR="00C22757" w:rsidRPr="00FF25A7" w:rsidRDefault="00C22757" w:rsidP="004120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10</w:t>
            </w:r>
          </w:p>
        </w:tc>
      </w:tr>
      <w:tr w:rsidR="00C22757" w:rsidRPr="00FF25A7" w14:paraId="58F6A647" w14:textId="77777777" w:rsidTr="004120C9">
        <w:trPr>
          <w:trHeight w:val="752"/>
          <w:jc w:val="center"/>
        </w:trPr>
        <w:tc>
          <w:tcPr>
            <w:cnfStyle w:val="001000000000" w:firstRow="0" w:lastRow="0" w:firstColumn="1" w:lastColumn="0" w:oddVBand="0" w:evenVBand="0" w:oddHBand="0" w:evenHBand="0" w:firstRowFirstColumn="0" w:firstRowLastColumn="0" w:lastRowFirstColumn="0" w:lastRowLastColumn="0"/>
            <w:tcW w:w="656" w:type="dxa"/>
            <w:shd w:val="clear" w:color="auto" w:fill="D9D9D9" w:themeFill="background1" w:themeFillShade="D9"/>
            <w:vAlign w:val="center"/>
            <w:hideMark/>
          </w:tcPr>
          <w:p w14:paraId="089BFED3" w14:textId="77777777" w:rsidR="00C22757" w:rsidRPr="00FF25A7" w:rsidRDefault="00C22757" w:rsidP="004120C9">
            <w:pPr>
              <w:jc w:val="center"/>
              <w:rPr>
                <w:rFonts w:asciiTheme="minorHAnsi" w:hAnsiTheme="minorHAnsi"/>
              </w:rPr>
            </w:pPr>
            <w:r w:rsidRPr="00FF25A7">
              <w:rPr>
                <w:rFonts w:asciiTheme="minorHAnsi" w:hAnsiTheme="minorHAnsi"/>
              </w:rPr>
              <w:t>2</w:t>
            </w:r>
          </w:p>
        </w:tc>
        <w:tc>
          <w:tcPr>
            <w:tcW w:w="7703" w:type="dxa"/>
            <w:shd w:val="clear" w:color="auto" w:fill="D9D9D9" w:themeFill="background1" w:themeFillShade="D9"/>
            <w:vAlign w:val="center"/>
          </w:tcPr>
          <w:p w14:paraId="638B90EF" w14:textId="77777777" w:rsidR="00C22757" w:rsidRPr="00FF25A7" w:rsidRDefault="00C22757" w:rsidP="004120C9">
            <w:pP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Pr>
                <w:rFonts w:asciiTheme="minorHAnsi" w:hAnsiTheme="minorHAnsi"/>
                <w:b/>
                <w:bCs/>
              </w:rPr>
              <w:t>Profile and Experience</w:t>
            </w:r>
          </w:p>
        </w:tc>
        <w:tc>
          <w:tcPr>
            <w:tcW w:w="850" w:type="dxa"/>
            <w:shd w:val="clear" w:color="auto" w:fill="D9D9D9" w:themeFill="background1" w:themeFillShade="D9"/>
            <w:vAlign w:val="center"/>
            <w:hideMark/>
          </w:tcPr>
          <w:p w14:paraId="7C440812" w14:textId="77777777" w:rsidR="00C22757" w:rsidRPr="00FF25A7" w:rsidRDefault="00C22757" w:rsidP="004120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50</w:t>
            </w:r>
          </w:p>
        </w:tc>
      </w:tr>
      <w:tr w:rsidR="00C22757" w:rsidRPr="00FF25A7" w14:paraId="00B8F4D9" w14:textId="77777777" w:rsidTr="004120C9">
        <w:trPr>
          <w:trHeight w:val="629"/>
          <w:jc w:val="center"/>
        </w:trPr>
        <w:tc>
          <w:tcPr>
            <w:cnfStyle w:val="001000000000" w:firstRow="0" w:lastRow="0" w:firstColumn="1" w:lastColumn="0" w:oddVBand="0" w:evenVBand="0" w:oddHBand="0" w:evenHBand="0" w:firstRowFirstColumn="0" w:firstRowLastColumn="0" w:lastRowFirstColumn="0" w:lastRowLastColumn="0"/>
            <w:tcW w:w="656" w:type="dxa"/>
            <w:vAlign w:val="center"/>
          </w:tcPr>
          <w:p w14:paraId="0955E8DC" w14:textId="77777777" w:rsidR="00C22757" w:rsidRPr="00FF25A7" w:rsidRDefault="00C22757" w:rsidP="004120C9">
            <w:pPr>
              <w:jc w:val="center"/>
              <w:rPr>
                <w:rFonts w:asciiTheme="minorHAnsi" w:hAnsiTheme="minorHAnsi"/>
                <w:b w:val="0"/>
              </w:rPr>
            </w:pPr>
            <w:r w:rsidRPr="00FF25A7">
              <w:rPr>
                <w:rFonts w:asciiTheme="minorHAnsi" w:hAnsiTheme="minorHAnsi"/>
                <w:b w:val="0"/>
              </w:rPr>
              <w:t>2.1</w:t>
            </w:r>
          </w:p>
        </w:tc>
        <w:tc>
          <w:tcPr>
            <w:tcW w:w="7703" w:type="dxa"/>
            <w:vAlign w:val="center"/>
          </w:tcPr>
          <w:p w14:paraId="3FD2E516" w14:textId="77777777" w:rsidR="00C22757" w:rsidRPr="00FF25A7" w:rsidRDefault="00C22757" w:rsidP="004120C9">
            <w:pPr>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FF25A7">
              <w:rPr>
                <w:rFonts w:asciiTheme="minorHAnsi" w:hAnsiTheme="minorHAnsi"/>
                <w:bCs/>
              </w:rPr>
              <w:t>Range and depth of organizational experience with similar projects</w:t>
            </w:r>
          </w:p>
        </w:tc>
        <w:tc>
          <w:tcPr>
            <w:tcW w:w="850" w:type="dxa"/>
            <w:vAlign w:val="center"/>
          </w:tcPr>
          <w:p w14:paraId="18AB5A6E" w14:textId="77777777" w:rsidR="00C22757" w:rsidRPr="00FF25A7" w:rsidRDefault="00C22757" w:rsidP="004120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F25A7">
              <w:rPr>
                <w:rFonts w:asciiTheme="minorHAnsi" w:hAnsiTheme="minorHAnsi"/>
              </w:rPr>
              <w:t>10</w:t>
            </w:r>
          </w:p>
        </w:tc>
      </w:tr>
      <w:tr w:rsidR="00C22757" w:rsidRPr="00FF25A7" w14:paraId="366A1BEB" w14:textId="77777777" w:rsidTr="004120C9">
        <w:trPr>
          <w:jc w:val="center"/>
        </w:trPr>
        <w:tc>
          <w:tcPr>
            <w:cnfStyle w:val="001000000000" w:firstRow="0" w:lastRow="0" w:firstColumn="1" w:lastColumn="0" w:oddVBand="0" w:evenVBand="0" w:oddHBand="0" w:evenHBand="0" w:firstRowFirstColumn="0" w:firstRowLastColumn="0" w:lastRowFirstColumn="0" w:lastRowLastColumn="0"/>
            <w:tcW w:w="656" w:type="dxa"/>
            <w:vAlign w:val="center"/>
          </w:tcPr>
          <w:p w14:paraId="5295D5DD" w14:textId="77777777" w:rsidR="00C22757" w:rsidRPr="00FF25A7" w:rsidRDefault="00C22757" w:rsidP="004120C9">
            <w:pPr>
              <w:jc w:val="center"/>
              <w:rPr>
                <w:rFonts w:asciiTheme="minorHAnsi" w:hAnsiTheme="minorHAnsi"/>
                <w:b w:val="0"/>
              </w:rPr>
            </w:pPr>
            <w:r w:rsidRPr="00FF25A7">
              <w:rPr>
                <w:rFonts w:asciiTheme="minorHAnsi" w:hAnsiTheme="minorHAnsi"/>
                <w:b w:val="0"/>
              </w:rPr>
              <w:t>2.2</w:t>
            </w:r>
          </w:p>
        </w:tc>
        <w:tc>
          <w:tcPr>
            <w:tcW w:w="7703" w:type="dxa"/>
            <w:vAlign w:val="center"/>
          </w:tcPr>
          <w:p w14:paraId="593A5F7E" w14:textId="77777777" w:rsidR="00C22757" w:rsidRPr="00FF25A7" w:rsidRDefault="00C22757" w:rsidP="004120C9">
            <w:pPr>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FF25A7">
              <w:rPr>
                <w:rFonts w:asciiTheme="minorHAnsi" w:hAnsiTheme="minorHAnsi"/>
                <w:bCs/>
              </w:rPr>
              <w:t xml:space="preserve">Samples of previous work - </w:t>
            </w:r>
            <w:r w:rsidRPr="00FF25A7">
              <w:rPr>
                <w:rFonts w:asciiTheme="minorHAnsi" w:hAnsiTheme="minorHAnsi" w:cs="Arial"/>
              </w:rPr>
              <w:t>Portfolio (on CD or website) of relevant works</w:t>
            </w:r>
          </w:p>
        </w:tc>
        <w:tc>
          <w:tcPr>
            <w:tcW w:w="850" w:type="dxa"/>
            <w:vAlign w:val="center"/>
          </w:tcPr>
          <w:p w14:paraId="2F6E52C5" w14:textId="77777777" w:rsidR="00C22757" w:rsidRPr="00FF25A7" w:rsidRDefault="00C22757" w:rsidP="004120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w:t>
            </w:r>
          </w:p>
        </w:tc>
      </w:tr>
      <w:tr w:rsidR="00C22757" w:rsidRPr="00FF25A7" w14:paraId="3B91862F" w14:textId="77777777" w:rsidTr="004120C9">
        <w:trPr>
          <w:jc w:val="center"/>
        </w:trPr>
        <w:tc>
          <w:tcPr>
            <w:cnfStyle w:val="001000000000" w:firstRow="0" w:lastRow="0" w:firstColumn="1" w:lastColumn="0" w:oddVBand="0" w:evenVBand="0" w:oddHBand="0" w:evenHBand="0" w:firstRowFirstColumn="0" w:firstRowLastColumn="0" w:lastRowFirstColumn="0" w:lastRowLastColumn="0"/>
            <w:tcW w:w="656" w:type="dxa"/>
            <w:vAlign w:val="center"/>
          </w:tcPr>
          <w:p w14:paraId="1FBDE3BC" w14:textId="77777777" w:rsidR="00C22757" w:rsidRPr="00E04C3D" w:rsidRDefault="00C22757" w:rsidP="004120C9">
            <w:pPr>
              <w:jc w:val="center"/>
              <w:rPr>
                <w:rFonts w:asciiTheme="minorHAnsi" w:hAnsiTheme="minorHAnsi"/>
                <w:b w:val="0"/>
              </w:rPr>
            </w:pPr>
            <w:r w:rsidRPr="00E04C3D">
              <w:rPr>
                <w:rFonts w:asciiTheme="minorHAnsi" w:hAnsiTheme="minorHAnsi"/>
                <w:b w:val="0"/>
              </w:rPr>
              <w:t>2.3</w:t>
            </w:r>
          </w:p>
        </w:tc>
        <w:tc>
          <w:tcPr>
            <w:tcW w:w="7703" w:type="dxa"/>
            <w:vAlign w:val="center"/>
          </w:tcPr>
          <w:p w14:paraId="52D66336" w14:textId="77777777" w:rsidR="00C22757" w:rsidRPr="00FF25A7" w:rsidRDefault="00C22757" w:rsidP="004120C9">
            <w:pPr>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Pr>
                <w:rFonts w:asciiTheme="minorHAnsi" w:hAnsiTheme="minorHAnsi"/>
                <w:bCs/>
              </w:rPr>
              <w:t xml:space="preserve">Years of experience </w:t>
            </w:r>
          </w:p>
        </w:tc>
        <w:tc>
          <w:tcPr>
            <w:tcW w:w="850" w:type="dxa"/>
            <w:vAlign w:val="center"/>
          </w:tcPr>
          <w:p w14:paraId="05A8E623" w14:textId="77777777" w:rsidR="00C22757" w:rsidRDefault="00C22757" w:rsidP="004120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10</w:t>
            </w:r>
          </w:p>
        </w:tc>
      </w:tr>
      <w:tr w:rsidR="00C22757" w:rsidRPr="00FF25A7" w14:paraId="1594FB39" w14:textId="77777777" w:rsidTr="004120C9">
        <w:trPr>
          <w:trHeight w:val="134"/>
          <w:jc w:val="center"/>
        </w:trPr>
        <w:tc>
          <w:tcPr>
            <w:cnfStyle w:val="001000000000" w:firstRow="0" w:lastRow="0" w:firstColumn="1" w:lastColumn="0" w:oddVBand="0" w:evenVBand="0" w:oddHBand="0" w:evenHBand="0" w:firstRowFirstColumn="0" w:firstRowLastColumn="0" w:lastRowFirstColumn="0" w:lastRowLastColumn="0"/>
            <w:tcW w:w="656" w:type="dxa"/>
            <w:vAlign w:val="center"/>
          </w:tcPr>
          <w:p w14:paraId="58D59F20" w14:textId="77777777" w:rsidR="00C22757" w:rsidRPr="00635562" w:rsidRDefault="00C22757" w:rsidP="004120C9">
            <w:pPr>
              <w:jc w:val="center"/>
              <w:rPr>
                <w:rFonts w:asciiTheme="minorHAnsi" w:hAnsiTheme="minorHAnsi"/>
                <w:b w:val="0"/>
              </w:rPr>
            </w:pPr>
            <w:r w:rsidRPr="00635562">
              <w:rPr>
                <w:rFonts w:asciiTheme="minorHAnsi" w:hAnsiTheme="minorHAnsi"/>
                <w:b w:val="0"/>
              </w:rPr>
              <w:t>2.4</w:t>
            </w:r>
          </w:p>
        </w:tc>
        <w:tc>
          <w:tcPr>
            <w:tcW w:w="7703" w:type="dxa"/>
            <w:vAlign w:val="center"/>
          </w:tcPr>
          <w:p w14:paraId="1646779A" w14:textId="77777777" w:rsidR="00C22757" w:rsidRPr="00635562" w:rsidRDefault="00C22757" w:rsidP="004120C9">
            <w:pPr>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635562">
              <w:rPr>
                <w:rFonts w:asciiTheme="minorHAnsi" w:hAnsiTheme="minorHAnsi"/>
                <w:bCs/>
              </w:rPr>
              <w:t>Knowledge of technical specification for printing</w:t>
            </w:r>
          </w:p>
        </w:tc>
        <w:tc>
          <w:tcPr>
            <w:tcW w:w="850" w:type="dxa"/>
            <w:vAlign w:val="center"/>
          </w:tcPr>
          <w:p w14:paraId="286714C8" w14:textId="77777777" w:rsidR="00C22757" w:rsidRDefault="00C22757" w:rsidP="004120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5</w:t>
            </w:r>
          </w:p>
        </w:tc>
      </w:tr>
      <w:tr w:rsidR="00C22757" w:rsidRPr="00FF25A7" w14:paraId="45C68B11" w14:textId="77777777" w:rsidTr="004120C9">
        <w:trPr>
          <w:jc w:val="center"/>
        </w:trPr>
        <w:tc>
          <w:tcPr>
            <w:cnfStyle w:val="001000000000" w:firstRow="0" w:lastRow="0" w:firstColumn="1" w:lastColumn="0" w:oddVBand="0" w:evenVBand="0" w:oddHBand="0" w:evenHBand="0" w:firstRowFirstColumn="0" w:firstRowLastColumn="0" w:lastRowFirstColumn="0" w:lastRowLastColumn="0"/>
            <w:tcW w:w="656" w:type="dxa"/>
            <w:vAlign w:val="center"/>
          </w:tcPr>
          <w:p w14:paraId="0F7686E3" w14:textId="77777777" w:rsidR="00C22757" w:rsidRPr="00635562" w:rsidRDefault="00C22757" w:rsidP="004120C9">
            <w:pPr>
              <w:jc w:val="center"/>
              <w:rPr>
                <w:rFonts w:asciiTheme="minorHAnsi" w:hAnsiTheme="minorHAnsi"/>
                <w:b w:val="0"/>
              </w:rPr>
            </w:pPr>
            <w:r w:rsidRPr="00635562">
              <w:rPr>
                <w:rFonts w:asciiTheme="minorHAnsi" w:hAnsiTheme="minorHAnsi"/>
                <w:b w:val="0"/>
              </w:rPr>
              <w:t>2.5</w:t>
            </w:r>
          </w:p>
        </w:tc>
        <w:tc>
          <w:tcPr>
            <w:tcW w:w="7703" w:type="dxa"/>
            <w:vAlign w:val="center"/>
          </w:tcPr>
          <w:p w14:paraId="51216963" w14:textId="77777777" w:rsidR="00C22757" w:rsidRPr="00635562" w:rsidRDefault="00C22757" w:rsidP="004120C9">
            <w:pPr>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635562">
              <w:rPr>
                <w:rFonts w:asciiTheme="minorHAnsi" w:hAnsiTheme="minorHAnsi"/>
                <w:bCs/>
              </w:rPr>
              <w:t>Knowledge of UNICEF brand guideline, design and mandate.</w:t>
            </w:r>
          </w:p>
        </w:tc>
        <w:tc>
          <w:tcPr>
            <w:tcW w:w="850" w:type="dxa"/>
            <w:vAlign w:val="center"/>
          </w:tcPr>
          <w:p w14:paraId="09D4DA47" w14:textId="77777777" w:rsidR="00C22757" w:rsidRDefault="00C22757" w:rsidP="004120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5</w:t>
            </w:r>
          </w:p>
        </w:tc>
      </w:tr>
      <w:tr w:rsidR="00C22757" w:rsidRPr="00FF25A7" w14:paraId="5ADC33C1" w14:textId="77777777" w:rsidTr="004120C9">
        <w:trPr>
          <w:jc w:val="center"/>
        </w:trPr>
        <w:tc>
          <w:tcPr>
            <w:cnfStyle w:val="001000000000" w:firstRow="0" w:lastRow="0" w:firstColumn="1" w:lastColumn="0" w:oddVBand="0" w:evenVBand="0" w:oddHBand="0" w:evenHBand="0" w:firstRowFirstColumn="0" w:firstRowLastColumn="0" w:lastRowFirstColumn="0" w:lastRowLastColumn="0"/>
            <w:tcW w:w="656" w:type="dxa"/>
            <w:shd w:val="clear" w:color="auto" w:fill="D9D9D9" w:themeFill="background1" w:themeFillShade="D9"/>
            <w:vAlign w:val="center"/>
          </w:tcPr>
          <w:p w14:paraId="6CD1EAA2" w14:textId="77777777" w:rsidR="00C22757" w:rsidRPr="00FF25A7" w:rsidRDefault="00C22757" w:rsidP="004120C9">
            <w:pPr>
              <w:jc w:val="center"/>
              <w:rPr>
                <w:rFonts w:asciiTheme="minorHAnsi" w:hAnsiTheme="minorHAnsi"/>
                <w:b w:val="0"/>
              </w:rPr>
            </w:pPr>
          </w:p>
        </w:tc>
        <w:tc>
          <w:tcPr>
            <w:tcW w:w="7703" w:type="dxa"/>
            <w:shd w:val="clear" w:color="auto" w:fill="D9D9D9" w:themeFill="background1" w:themeFillShade="D9"/>
            <w:vAlign w:val="center"/>
            <w:hideMark/>
          </w:tcPr>
          <w:p w14:paraId="4C23326D" w14:textId="77777777" w:rsidR="00C22757" w:rsidRPr="00FF25A7" w:rsidRDefault="00C22757" w:rsidP="004120C9">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FF25A7">
              <w:rPr>
                <w:rFonts w:asciiTheme="minorHAnsi" w:hAnsiTheme="minorHAnsi"/>
                <w:noProof/>
                <w:lang w:val="pt-PT" w:eastAsia="pt-PT"/>
              </w:rPr>
              <w:drawing>
                <wp:inline distT="0" distB="0" distL="0" distR="0" wp14:anchorId="3B361C49" wp14:editId="25E7DE9C">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bla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F25A7">
              <w:rPr>
                <w:rFonts w:asciiTheme="minorHAnsi" w:hAnsiTheme="minorHAnsi"/>
                <w:b/>
              </w:rPr>
              <w:t>Total Technical Score</w:t>
            </w:r>
          </w:p>
        </w:tc>
        <w:tc>
          <w:tcPr>
            <w:tcW w:w="850" w:type="dxa"/>
            <w:shd w:val="clear" w:color="auto" w:fill="D9D9D9" w:themeFill="background1" w:themeFillShade="D9"/>
            <w:vAlign w:val="center"/>
            <w:hideMark/>
          </w:tcPr>
          <w:p w14:paraId="7D5256E3" w14:textId="77777777" w:rsidR="00C22757" w:rsidRPr="00FF25A7" w:rsidRDefault="00C22757" w:rsidP="004120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F25A7">
              <w:rPr>
                <w:rFonts w:asciiTheme="minorHAnsi" w:hAnsiTheme="minorHAnsi"/>
                <w:b/>
                <w:bCs/>
              </w:rPr>
              <w:t>70</w:t>
            </w:r>
          </w:p>
        </w:tc>
      </w:tr>
      <w:tr w:rsidR="00C22757" w:rsidRPr="00FF25A7" w14:paraId="78D21EDF" w14:textId="77777777" w:rsidTr="004120C9">
        <w:trPr>
          <w:jc w:val="center"/>
        </w:trPr>
        <w:tc>
          <w:tcPr>
            <w:cnfStyle w:val="001000000000" w:firstRow="0" w:lastRow="0" w:firstColumn="1" w:lastColumn="0" w:oddVBand="0" w:evenVBand="0" w:oddHBand="0" w:evenHBand="0" w:firstRowFirstColumn="0" w:firstRowLastColumn="0" w:lastRowFirstColumn="0" w:lastRowLastColumn="0"/>
            <w:tcW w:w="656" w:type="dxa"/>
            <w:shd w:val="clear" w:color="auto" w:fill="D9D9D9" w:themeFill="background1" w:themeFillShade="D9"/>
            <w:vAlign w:val="center"/>
          </w:tcPr>
          <w:p w14:paraId="4CBA6587" w14:textId="77777777" w:rsidR="00C22757" w:rsidRPr="00FF25A7" w:rsidRDefault="00C22757" w:rsidP="004120C9">
            <w:pPr>
              <w:jc w:val="center"/>
              <w:rPr>
                <w:rFonts w:asciiTheme="minorHAnsi" w:hAnsiTheme="minorHAnsi"/>
                <w:b w:val="0"/>
              </w:rPr>
            </w:pPr>
          </w:p>
        </w:tc>
        <w:tc>
          <w:tcPr>
            <w:tcW w:w="7703" w:type="dxa"/>
            <w:shd w:val="clear" w:color="auto" w:fill="D9D9D9" w:themeFill="background1" w:themeFillShade="D9"/>
            <w:vAlign w:val="center"/>
          </w:tcPr>
          <w:p w14:paraId="25D5D3E5" w14:textId="77777777" w:rsidR="00C22757" w:rsidRPr="00FF25A7" w:rsidRDefault="00C22757" w:rsidP="004120C9">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FF25A7">
              <w:rPr>
                <w:rFonts w:asciiTheme="minorHAnsi" w:hAnsiTheme="minorHAnsi"/>
                <w:b/>
              </w:rPr>
              <w:t xml:space="preserve">Minimum Technical </w:t>
            </w:r>
          </w:p>
        </w:tc>
        <w:tc>
          <w:tcPr>
            <w:tcW w:w="850" w:type="dxa"/>
            <w:shd w:val="clear" w:color="auto" w:fill="D9D9D9" w:themeFill="background1" w:themeFillShade="D9"/>
            <w:vAlign w:val="center"/>
          </w:tcPr>
          <w:p w14:paraId="172EC898" w14:textId="77777777" w:rsidR="00C22757" w:rsidRPr="00FF25A7" w:rsidRDefault="00C22757" w:rsidP="004120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FF25A7">
              <w:rPr>
                <w:rFonts w:asciiTheme="minorHAnsi" w:hAnsiTheme="minorHAnsi"/>
                <w:b/>
                <w:bCs/>
              </w:rPr>
              <w:t>50</w:t>
            </w:r>
          </w:p>
        </w:tc>
      </w:tr>
    </w:tbl>
    <w:p w14:paraId="2FF73EEF" w14:textId="77777777" w:rsidR="00C22757" w:rsidRPr="00320B69" w:rsidRDefault="00C22757" w:rsidP="00C22757">
      <w:pPr>
        <w:spacing w:line="240" w:lineRule="auto"/>
        <w:ind w:left="340"/>
        <w:jc w:val="both"/>
        <w:rPr>
          <w:rFonts w:asciiTheme="minorHAnsi" w:hAnsiTheme="minorHAnsi"/>
        </w:rPr>
      </w:pPr>
    </w:p>
    <w:p w14:paraId="7EA0D9D7" w14:textId="19408080" w:rsidR="00811A04" w:rsidRPr="00CB4B80" w:rsidRDefault="00811A04" w:rsidP="00C22757">
      <w:pPr>
        <w:rPr>
          <w:rFonts w:ascii="Times New Roman" w:hAnsi="Times New Roman"/>
          <w:szCs w:val="22"/>
        </w:rPr>
      </w:pPr>
    </w:p>
    <w:p w14:paraId="109202F2" w14:textId="4B28C3D6" w:rsidR="001769C7" w:rsidRDefault="00811A04" w:rsidP="00C22757">
      <w:pPr>
        <w:spacing w:line="240" w:lineRule="auto"/>
        <w:jc w:val="both"/>
        <w:rPr>
          <w:i/>
          <w:color w:val="7F7F7F" w:themeColor="text1" w:themeTint="80"/>
          <w:szCs w:val="22"/>
          <w:lang w:val="en-GB"/>
        </w:rPr>
      </w:pPr>
      <w:r w:rsidRPr="00F644EC">
        <w:rPr>
          <w:b/>
          <w:szCs w:val="22"/>
          <w:u w:val="single"/>
          <w:lang w:val="en-GB"/>
        </w:rPr>
        <w:t>Remarks:</w:t>
      </w:r>
      <w:r w:rsidRPr="00F644EC">
        <w:rPr>
          <w:b/>
          <w:szCs w:val="22"/>
          <w:lang w:val="en-GB"/>
        </w:rPr>
        <w:t xml:space="preserve"> </w:t>
      </w:r>
    </w:p>
    <w:p w14:paraId="75EDBED5" w14:textId="17AB8AA1" w:rsidR="00C22757" w:rsidRPr="00C22757" w:rsidRDefault="00C22757" w:rsidP="00C22757">
      <w:pPr>
        <w:spacing w:line="240" w:lineRule="auto"/>
        <w:ind w:left="432"/>
        <w:jc w:val="both"/>
        <w:rPr>
          <w:rFonts w:cs="Calibri"/>
          <w:iCs/>
          <w:color w:val="000000" w:themeColor="text1"/>
        </w:rPr>
      </w:pPr>
      <w:r w:rsidRPr="00C22757">
        <w:rPr>
          <w:iCs/>
          <w:color w:val="000000" w:themeColor="text1"/>
          <w:szCs w:val="22"/>
          <w:lang w:val="en-GB"/>
        </w:rPr>
        <w:t>None.</w:t>
      </w:r>
    </w:p>
    <w:sectPr w:rsidR="00C22757" w:rsidRPr="00C22757" w:rsidSect="006C74E6">
      <w:headerReference w:type="default" r:id="rId12"/>
      <w:footerReference w:type="default" r:id="rId13"/>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2318C" w14:textId="77777777" w:rsidR="00583C5E" w:rsidRDefault="00583C5E">
      <w:r>
        <w:separator/>
      </w:r>
    </w:p>
  </w:endnote>
  <w:endnote w:type="continuationSeparator" w:id="0">
    <w:p w14:paraId="07F02B04" w14:textId="77777777" w:rsidR="00583C5E" w:rsidRDefault="0058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596" w14:textId="6155ADCC" w:rsidR="00A37BC2" w:rsidRPr="00174F95" w:rsidRDefault="00A37BC2"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811A04">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811A04">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24CA3" w14:textId="77777777" w:rsidR="00583C5E" w:rsidRDefault="00583C5E">
      <w:r>
        <w:separator/>
      </w:r>
    </w:p>
  </w:footnote>
  <w:footnote w:type="continuationSeparator" w:id="0">
    <w:p w14:paraId="134927B6" w14:textId="77777777" w:rsidR="00583C5E" w:rsidRDefault="0058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E095" w14:textId="7FD71378" w:rsidR="00A37BC2" w:rsidRDefault="00A37BC2" w:rsidP="00872272">
    <w:pPr>
      <w:pStyle w:val="Heading3"/>
      <w:spacing w:before="0" w:after="0"/>
    </w:pPr>
    <w:r>
      <w:rPr>
        <w:noProof/>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A37BC2" w:rsidRPr="00872272" w:rsidRDefault="00A37BC2" w:rsidP="00872272">
    <w:pPr>
      <w:pStyle w:val="Heading3"/>
      <w:spacing w:before="0" w:after="0"/>
      <w:jc w:val="right"/>
      <w:rPr>
        <w:rFonts w:ascii="Calibri" w:hAnsi="Calibri" w:cs="Arial"/>
        <w:i/>
        <w:color w:val="000000"/>
        <w:sz w:val="12"/>
        <w:lang w:val="es-419"/>
      </w:rPr>
    </w:pPr>
  </w:p>
  <w:p w14:paraId="5122E37B" w14:textId="70F7CA0C" w:rsidR="00A37BC2" w:rsidRPr="0056512D" w:rsidRDefault="00A37BC2"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3"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35pt,59.25pt" to="523.9pt,59.65pt" w14:anchorId="4F2BB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515EA"/>
    <w:multiLevelType w:val="hybridMultilevel"/>
    <w:tmpl w:val="B93A601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4F81592C"/>
    <w:multiLevelType w:val="hybridMultilevel"/>
    <w:tmpl w:val="8D580D22"/>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9" w15:restartNumberingAfterBreak="0">
    <w:nsid w:val="54586E2D"/>
    <w:multiLevelType w:val="hybridMultilevel"/>
    <w:tmpl w:val="E788E73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0"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8C79F9"/>
    <w:multiLevelType w:val="hybridMultilevel"/>
    <w:tmpl w:val="5FEA1FC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0"/>
  </w:num>
  <w:num w:numId="2">
    <w:abstractNumId w:val="27"/>
  </w:num>
  <w:num w:numId="3">
    <w:abstractNumId w:val="20"/>
  </w:num>
  <w:num w:numId="4">
    <w:abstractNumId w:val="23"/>
  </w:num>
  <w:num w:numId="5">
    <w:abstractNumId w:val="14"/>
  </w:num>
  <w:num w:numId="6">
    <w:abstractNumId w:val="24"/>
  </w:num>
  <w:num w:numId="7">
    <w:abstractNumId w:val="3"/>
  </w:num>
  <w:num w:numId="8">
    <w:abstractNumId w:val="2"/>
  </w:num>
  <w:num w:numId="9">
    <w:abstractNumId w:val="12"/>
  </w:num>
  <w:num w:numId="10">
    <w:abstractNumId w:val="10"/>
  </w:num>
  <w:num w:numId="11">
    <w:abstractNumId w:val="11"/>
  </w:num>
  <w:num w:numId="12">
    <w:abstractNumId w:val="5"/>
  </w:num>
  <w:num w:numId="13">
    <w:abstractNumId w:val="26"/>
  </w:num>
  <w:num w:numId="14">
    <w:abstractNumId w:val="22"/>
  </w:num>
  <w:num w:numId="15">
    <w:abstractNumId w:val="6"/>
  </w:num>
  <w:num w:numId="16">
    <w:abstractNumId w:val="9"/>
  </w:num>
  <w:num w:numId="17">
    <w:abstractNumId w:val="28"/>
  </w:num>
  <w:num w:numId="18">
    <w:abstractNumId w:val="13"/>
  </w:num>
  <w:num w:numId="19">
    <w:abstractNumId w:val="7"/>
  </w:num>
  <w:num w:numId="20">
    <w:abstractNumId w:val="25"/>
  </w:num>
  <w:num w:numId="21">
    <w:abstractNumId w:val="21"/>
  </w:num>
  <w:num w:numId="22">
    <w:abstractNumId w:val="15"/>
  </w:num>
  <w:num w:numId="23">
    <w:abstractNumId w:val="8"/>
  </w:num>
  <w:num w:numId="24">
    <w:abstractNumId w:val="16"/>
  </w:num>
  <w:num w:numId="25">
    <w:abstractNumId w:val="4"/>
  </w:num>
  <w:num w:numId="26">
    <w:abstractNumId w:val="1"/>
  </w:num>
  <w:num w:numId="27">
    <w:abstractNumId w:val="29"/>
  </w:num>
  <w:num w:numId="28">
    <w:abstractNumId w:val="18"/>
  </w:num>
  <w:num w:numId="29">
    <w:abstractNumId w:val="19"/>
  </w:num>
  <w:num w:numId="3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FED"/>
    <w:rsid w:val="00012B87"/>
    <w:rsid w:val="000239BE"/>
    <w:rsid w:val="00025DD6"/>
    <w:rsid w:val="00026974"/>
    <w:rsid w:val="00026E20"/>
    <w:rsid w:val="000348C3"/>
    <w:rsid w:val="000366EF"/>
    <w:rsid w:val="000441DC"/>
    <w:rsid w:val="00046123"/>
    <w:rsid w:val="000473CD"/>
    <w:rsid w:val="000501FE"/>
    <w:rsid w:val="00050271"/>
    <w:rsid w:val="00056362"/>
    <w:rsid w:val="000610AB"/>
    <w:rsid w:val="00066B68"/>
    <w:rsid w:val="00066C55"/>
    <w:rsid w:val="0007169C"/>
    <w:rsid w:val="000716F6"/>
    <w:rsid w:val="00072ADE"/>
    <w:rsid w:val="000732C4"/>
    <w:rsid w:val="00075FDF"/>
    <w:rsid w:val="00081440"/>
    <w:rsid w:val="00085863"/>
    <w:rsid w:val="00090013"/>
    <w:rsid w:val="000911BE"/>
    <w:rsid w:val="000923F4"/>
    <w:rsid w:val="00092835"/>
    <w:rsid w:val="00095097"/>
    <w:rsid w:val="000A3305"/>
    <w:rsid w:val="000A47A6"/>
    <w:rsid w:val="000B32B5"/>
    <w:rsid w:val="000D310C"/>
    <w:rsid w:val="000D7F72"/>
    <w:rsid w:val="000E0DD9"/>
    <w:rsid w:val="000F3E68"/>
    <w:rsid w:val="00101D94"/>
    <w:rsid w:val="0010293E"/>
    <w:rsid w:val="001109ED"/>
    <w:rsid w:val="0011513E"/>
    <w:rsid w:val="001247D7"/>
    <w:rsid w:val="0013195E"/>
    <w:rsid w:val="00134938"/>
    <w:rsid w:val="00151AE8"/>
    <w:rsid w:val="0015244E"/>
    <w:rsid w:val="001533D0"/>
    <w:rsid w:val="00155AD1"/>
    <w:rsid w:val="00157B81"/>
    <w:rsid w:val="00162219"/>
    <w:rsid w:val="001656E9"/>
    <w:rsid w:val="00174F95"/>
    <w:rsid w:val="001769C7"/>
    <w:rsid w:val="001810C6"/>
    <w:rsid w:val="001818CC"/>
    <w:rsid w:val="001856FA"/>
    <w:rsid w:val="001A108C"/>
    <w:rsid w:val="001A2FB6"/>
    <w:rsid w:val="001A6936"/>
    <w:rsid w:val="001B048E"/>
    <w:rsid w:val="001B13E1"/>
    <w:rsid w:val="001B4923"/>
    <w:rsid w:val="001C13CB"/>
    <w:rsid w:val="001C238D"/>
    <w:rsid w:val="001D2795"/>
    <w:rsid w:val="001D4EC5"/>
    <w:rsid w:val="001D6623"/>
    <w:rsid w:val="001E0224"/>
    <w:rsid w:val="001E242B"/>
    <w:rsid w:val="001E325E"/>
    <w:rsid w:val="001E47BF"/>
    <w:rsid w:val="00200D66"/>
    <w:rsid w:val="0020342D"/>
    <w:rsid w:val="00205692"/>
    <w:rsid w:val="00214C02"/>
    <w:rsid w:val="00221200"/>
    <w:rsid w:val="00224B01"/>
    <w:rsid w:val="00233E42"/>
    <w:rsid w:val="00235D48"/>
    <w:rsid w:val="002433E2"/>
    <w:rsid w:val="00245F4D"/>
    <w:rsid w:val="002546C7"/>
    <w:rsid w:val="0026323F"/>
    <w:rsid w:val="002638A2"/>
    <w:rsid w:val="00275981"/>
    <w:rsid w:val="002906DF"/>
    <w:rsid w:val="002945C8"/>
    <w:rsid w:val="002A77B6"/>
    <w:rsid w:val="002B2D1E"/>
    <w:rsid w:val="002C7B2C"/>
    <w:rsid w:val="002D3F9B"/>
    <w:rsid w:val="002E5C7F"/>
    <w:rsid w:val="002F4995"/>
    <w:rsid w:val="003003C3"/>
    <w:rsid w:val="00304232"/>
    <w:rsid w:val="00306592"/>
    <w:rsid w:val="00313EDB"/>
    <w:rsid w:val="00334C9C"/>
    <w:rsid w:val="00342A01"/>
    <w:rsid w:val="00346409"/>
    <w:rsid w:val="00347429"/>
    <w:rsid w:val="003513EE"/>
    <w:rsid w:val="00352D64"/>
    <w:rsid w:val="003544EB"/>
    <w:rsid w:val="003555AF"/>
    <w:rsid w:val="003635A0"/>
    <w:rsid w:val="00363E6C"/>
    <w:rsid w:val="00367072"/>
    <w:rsid w:val="003830AD"/>
    <w:rsid w:val="00384A3B"/>
    <w:rsid w:val="00385A2A"/>
    <w:rsid w:val="00392EF3"/>
    <w:rsid w:val="003A05A1"/>
    <w:rsid w:val="003A1866"/>
    <w:rsid w:val="003A6163"/>
    <w:rsid w:val="003A6E97"/>
    <w:rsid w:val="003B2FBF"/>
    <w:rsid w:val="003B3DEF"/>
    <w:rsid w:val="003C5910"/>
    <w:rsid w:val="003C677C"/>
    <w:rsid w:val="003D3E1F"/>
    <w:rsid w:val="003D5C99"/>
    <w:rsid w:val="003E42E6"/>
    <w:rsid w:val="003E4FD2"/>
    <w:rsid w:val="003F1A93"/>
    <w:rsid w:val="003F5A73"/>
    <w:rsid w:val="00400302"/>
    <w:rsid w:val="004075C5"/>
    <w:rsid w:val="00412380"/>
    <w:rsid w:val="00420871"/>
    <w:rsid w:val="004213B6"/>
    <w:rsid w:val="00421642"/>
    <w:rsid w:val="00422B9D"/>
    <w:rsid w:val="004276FD"/>
    <w:rsid w:val="004307D6"/>
    <w:rsid w:val="00433197"/>
    <w:rsid w:val="00433EBC"/>
    <w:rsid w:val="00435E75"/>
    <w:rsid w:val="00437C5D"/>
    <w:rsid w:val="00442049"/>
    <w:rsid w:val="00447162"/>
    <w:rsid w:val="00447FEF"/>
    <w:rsid w:val="00452C68"/>
    <w:rsid w:val="00453C2C"/>
    <w:rsid w:val="00454401"/>
    <w:rsid w:val="00455472"/>
    <w:rsid w:val="0046022F"/>
    <w:rsid w:val="00460F2E"/>
    <w:rsid w:val="00465A8B"/>
    <w:rsid w:val="004663BE"/>
    <w:rsid w:val="00466CC7"/>
    <w:rsid w:val="004722A9"/>
    <w:rsid w:val="00477810"/>
    <w:rsid w:val="00484656"/>
    <w:rsid w:val="004908ED"/>
    <w:rsid w:val="00492CE0"/>
    <w:rsid w:val="004A3447"/>
    <w:rsid w:val="004A60ED"/>
    <w:rsid w:val="004B6527"/>
    <w:rsid w:val="004B774F"/>
    <w:rsid w:val="004C43AF"/>
    <w:rsid w:val="004C6069"/>
    <w:rsid w:val="004D2990"/>
    <w:rsid w:val="004D743B"/>
    <w:rsid w:val="004E0241"/>
    <w:rsid w:val="004E1094"/>
    <w:rsid w:val="004E35AB"/>
    <w:rsid w:val="004E68AD"/>
    <w:rsid w:val="004E6FAD"/>
    <w:rsid w:val="004E7F5D"/>
    <w:rsid w:val="004F3E47"/>
    <w:rsid w:val="004F743E"/>
    <w:rsid w:val="00504B2B"/>
    <w:rsid w:val="00507C01"/>
    <w:rsid w:val="005106F1"/>
    <w:rsid w:val="00511B0B"/>
    <w:rsid w:val="0052177E"/>
    <w:rsid w:val="00522681"/>
    <w:rsid w:val="005227D3"/>
    <w:rsid w:val="00525FCE"/>
    <w:rsid w:val="00530AA0"/>
    <w:rsid w:val="00531D95"/>
    <w:rsid w:val="005354CB"/>
    <w:rsid w:val="0053640F"/>
    <w:rsid w:val="00541A0F"/>
    <w:rsid w:val="00545205"/>
    <w:rsid w:val="00553070"/>
    <w:rsid w:val="00555987"/>
    <w:rsid w:val="00557AAD"/>
    <w:rsid w:val="005641AB"/>
    <w:rsid w:val="0056512D"/>
    <w:rsid w:val="005671E0"/>
    <w:rsid w:val="00577751"/>
    <w:rsid w:val="00583C5E"/>
    <w:rsid w:val="005902C2"/>
    <w:rsid w:val="00591B13"/>
    <w:rsid w:val="005B6F78"/>
    <w:rsid w:val="005C258F"/>
    <w:rsid w:val="005C2926"/>
    <w:rsid w:val="005C72EF"/>
    <w:rsid w:val="005D0644"/>
    <w:rsid w:val="005E15B1"/>
    <w:rsid w:val="00605F50"/>
    <w:rsid w:val="006208C2"/>
    <w:rsid w:val="00622610"/>
    <w:rsid w:val="00623FA5"/>
    <w:rsid w:val="00624C3B"/>
    <w:rsid w:val="00632A7F"/>
    <w:rsid w:val="00641F63"/>
    <w:rsid w:val="00642FF4"/>
    <w:rsid w:val="00643075"/>
    <w:rsid w:val="0064763B"/>
    <w:rsid w:val="00667CF4"/>
    <w:rsid w:val="00670A84"/>
    <w:rsid w:val="00675BBC"/>
    <w:rsid w:val="006858BC"/>
    <w:rsid w:val="0068599A"/>
    <w:rsid w:val="00685D30"/>
    <w:rsid w:val="006867DF"/>
    <w:rsid w:val="006910EC"/>
    <w:rsid w:val="00693CF3"/>
    <w:rsid w:val="00693FD2"/>
    <w:rsid w:val="00694285"/>
    <w:rsid w:val="006A5741"/>
    <w:rsid w:val="006B0201"/>
    <w:rsid w:val="006B0E4B"/>
    <w:rsid w:val="006B1DCA"/>
    <w:rsid w:val="006B4077"/>
    <w:rsid w:val="006B66FB"/>
    <w:rsid w:val="006C4167"/>
    <w:rsid w:val="006C53CB"/>
    <w:rsid w:val="006C74E6"/>
    <w:rsid w:val="006D2C9B"/>
    <w:rsid w:val="006D3458"/>
    <w:rsid w:val="006D5E79"/>
    <w:rsid w:val="006E3646"/>
    <w:rsid w:val="006E50A4"/>
    <w:rsid w:val="006F3FEA"/>
    <w:rsid w:val="006F69E5"/>
    <w:rsid w:val="007014AE"/>
    <w:rsid w:val="00704E0D"/>
    <w:rsid w:val="0070791D"/>
    <w:rsid w:val="0071050C"/>
    <w:rsid w:val="00713E95"/>
    <w:rsid w:val="00714B3C"/>
    <w:rsid w:val="0072083D"/>
    <w:rsid w:val="00722D50"/>
    <w:rsid w:val="007255B5"/>
    <w:rsid w:val="0074193E"/>
    <w:rsid w:val="007513D4"/>
    <w:rsid w:val="00752EEA"/>
    <w:rsid w:val="0075757C"/>
    <w:rsid w:val="00764575"/>
    <w:rsid w:val="00764C30"/>
    <w:rsid w:val="00770F6D"/>
    <w:rsid w:val="00771570"/>
    <w:rsid w:val="00785CA9"/>
    <w:rsid w:val="00785FA5"/>
    <w:rsid w:val="0079018C"/>
    <w:rsid w:val="007928F9"/>
    <w:rsid w:val="00793D18"/>
    <w:rsid w:val="007B0368"/>
    <w:rsid w:val="007B376D"/>
    <w:rsid w:val="007C2F15"/>
    <w:rsid w:val="007C330B"/>
    <w:rsid w:val="007D13BE"/>
    <w:rsid w:val="007D2E91"/>
    <w:rsid w:val="007D480B"/>
    <w:rsid w:val="007D4C5A"/>
    <w:rsid w:val="007D7005"/>
    <w:rsid w:val="007E4518"/>
    <w:rsid w:val="008018DC"/>
    <w:rsid w:val="00803232"/>
    <w:rsid w:val="00804DE1"/>
    <w:rsid w:val="00804FF4"/>
    <w:rsid w:val="00811A04"/>
    <w:rsid w:val="00816C33"/>
    <w:rsid w:val="00817BF9"/>
    <w:rsid w:val="008220DE"/>
    <w:rsid w:val="00826B98"/>
    <w:rsid w:val="008325EC"/>
    <w:rsid w:val="00832F95"/>
    <w:rsid w:val="00836371"/>
    <w:rsid w:val="00840ED6"/>
    <w:rsid w:val="00841E46"/>
    <w:rsid w:val="00847B3B"/>
    <w:rsid w:val="008547E6"/>
    <w:rsid w:val="00856094"/>
    <w:rsid w:val="00857663"/>
    <w:rsid w:val="00870727"/>
    <w:rsid w:val="00872272"/>
    <w:rsid w:val="0087376A"/>
    <w:rsid w:val="008757D7"/>
    <w:rsid w:val="00875C22"/>
    <w:rsid w:val="00877114"/>
    <w:rsid w:val="00892961"/>
    <w:rsid w:val="008935F6"/>
    <w:rsid w:val="00896003"/>
    <w:rsid w:val="00896227"/>
    <w:rsid w:val="00896C29"/>
    <w:rsid w:val="008A7AD2"/>
    <w:rsid w:val="008B49B0"/>
    <w:rsid w:val="008B5BF5"/>
    <w:rsid w:val="008B68F3"/>
    <w:rsid w:val="008B73B6"/>
    <w:rsid w:val="008C649A"/>
    <w:rsid w:val="008C7A4C"/>
    <w:rsid w:val="008D0DF4"/>
    <w:rsid w:val="008D602B"/>
    <w:rsid w:val="008E24E7"/>
    <w:rsid w:val="008E575A"/>
    <w:rsid w:val="008F1B33"/>
    <w:rsid w:val="008F57D8"/>
    <w:rsid w:val="008F6E58"/>
    <w:rsid w:val="008F7A07"/>
    <w:rsid w:val="009015AB"/>
    <w:rsid w:val="0090458A"/>
    <w:rsid w:val="00910D21"/>
    <w:rsid w:val="009114A7"/>
    <w:rsid w:val="00912CD0"/>
    <w:rsid w:val="009169A9"/>
    <w:rsid w:val="00920370"/>
    <w:rsid w:val="00921110"/>
    <w:rsid w:val="00924450"/>
    <w:rsid w:val="00935B02"/>
    <w:rsid w:val="00941D1C"/>
    <w:rsid w:val="0094369D"/>
    <w:rsid w:val="00943ABE"/>
    <w:rsid w:val="009468AD"/>
    <w:rsid w:val="00947DCB"/>
    <w:rsid w:val="00953F77"/>
    <w:rsid w:val="0096295A"/>
    <w:rsid w:val="00972202"/>
    <w:rsid w:val="0097331B"/>
    <w:rsid w:val="009745A1"/>
    <w:rsid w:val="00974CAB"/>
    <w:rsid w:val="00975BD8"/>
    <w:rsid w:val="009805AC"/>
    <w:rsid w:val="00980AB3"/>
    <w:rsid w:val="009905AF"/>
    <w:rsid w:val="00990E57"/>
    <w:rsid w:val="0099385E"/>
    <w:rsid w:val="009A1C42"/>
    <w:rsid w:val="009A30F5"/>
    <w:rsid w:val="009A3E32"/>
    <w:rsid w:val="009A4330"/>
    <w:rsid w:val="009A55A1"/>
    <w:rsid w:val="009B1359"/>
    <w:rsid w:val="009B29CC"/>
    <w:rsid w:val="009B3EE7"/>
    <w:rsid w:val="009B5962"/>
    <w:rsid w:val="009B780B"/>
    <w:rsid w:val="009D1474"/>
    <w:rsid w:val="009D45AD"/>
    <w:rsid w:val="009D6145"/>
    <w:rsid w:val="009F568D"/>
    <w:rsid w:val="009F7A71"/>
    <w:rsid w:val="00A139DF"/>
    <w:rsid w:val="00A140D6"/>
    <w:rsid w:val="00A153A2"/>
    <w:rsid w:val="00A17759"/>
    <w:rsid w:val="00A20DD4"/>
    <w:rsid w:val="00A21234"/>
    <w:rsid w:val="00A249C7"/>
    <w:rsid w:val="00A37BC2"/>
    <w:rsid w:val="00A46674"/>
    <w:rsid w:val="00A62100"/>
    <w:rsid w:val="00A622C7"/>
    <w:rsid w:val="00A72A32"/>
    <w:rsid w:val="00A73317"/>
    <w:rsid w:val="00A84D42"/>
    <w:rsid w:val="00A8572C"/>
    <w:rsid w:val="00A87976"/>
    <w:rsid w:val="00A879F6"/>
    <w:rsid w:val="00A94EBC"/>
    <w:rsid w:val="00AA1FDD"/>
    <w:rsid w:val="00AA4381"/>
    <w:rsid w:val="00AB4631"/>
    <w:rsid w:val="00AC78EB"/>
    <w:rsid w:val="00AD136A"/>
    <w:rsid w:val="00AD4479"/>
    <w:rsid w:val="00AE1356"/>
    <w:rsid w:val="00AE3EAB"/>
    <w:rsid w:val="00AF1146"/>
    <w:rsid w:val="00AF3C75"/>
    <w:rsid w:val="00AF78E4"/>
    <w:rsid w:val="00B00F64"/>
    <w:rsid w:val="00B04545"/>
    <w:rsid w:val="00B045BA"/>
    <w:rsid w:val="00B0605F"/>
    <w:rsid w:val="00B0680E"/>
    <w:rsid w:val="00B12B32"/>
    <w:rsid w:val="00B168FE"/>
    <w:rsid w:val="00B21B73"/>
    <w:rsid w:val="00B21DAF"/>
    <w:rsid w:val="00B22D8B"/>
    <w:rsid w:val="00B22EA5"/>
    <w:rsid w:val="00B35429"/>
    <w:rsid w:val="00B63A19"/>
    <w:rsid w:val="00B63DC1"/>
    <w:rsid w:val="00B70669"/>
    <w:rsid w:val="00B72AB4"/>
    <w:rsid w:val="00B72CA6"/>
    <w:rsid w:val="00B73B8D"/>
    <w:rsid w:val="00B93AE3"/>
    <w:rsid w:val="00BA1E86"/>
    <w:rsid w:val="00BA2E2F"/>
    <w:rsid w:val="00BB0272"/>
    <w:rsid w:val="00BB75CB"/>
    <w:rsid w:val="00BC0A7C"/>
    <w:rsid w:val="00BC1865"/>
    <w:rsid w:val="00BC6331"/>
    <w:rsid w:val="00BD4DFA"/>
    <w:rsid w:val="00BE00B9"/>
    <w:rsid w:val="00BE3541"/>
    <w:rsid w:val="00BE3EAF"/>
    <w:rsid w:val="00BE46A1"/>
    <w:rsid w:val="00BE56A2"/>
    <w:rsid w:val="00BE5EB5"/>
    <w:rsid w:val="00C0029E"/>
    <w:rsid w:val="00C00D4B"/>
    <w:rsid w:val="00C03914"/>
    <w:rsid w:val="00C1625F"/>
    <w:rsid w:val="00C16648"/>
    <w:rsid w:val="00C22757"/>
    <w:rsid w:val="00C23197"/>
    <w:rsid w:val="00C23F37"/>
    <w:rsid w:val="00C322B3"/>
    <w:rsid w:val="00C33909"/>
    <w:rsid w:val="00C33CB8"/>
    <w:rsid w:val="00C3488F"/>
    <w:rsid w:val="00C35545"/>
    <w:rsid w:val="00C577AC"/>
    <w:rsid w:val="00C60959"/>
    <w:rsid w:val="00C70DE4"/>
    <w:rsid w:val="00C75A88"/>
    <w:rsid w:val="00C8363C"/>
    <w:rsid w:val="00C86D10"/>
    <w:rsid w:val="00C87DBC"/>
    <w:rsid w:val="00C90E06"/>
    <w:rsid w:val="00CA5187"/>
    <w:rsid w:val="00CA6E69"/>
    <w:rsid w:val="00CB2D79"/>
    <w:rsid w:val="00CC0745"/>
    <w:rsid w:val="00CC4E6D"/>
    <w:rsid w:val="00CD09E3"/>
    <w:rsid w:val="00CD0BE9"/>
    <w:rsid w:val="00CD28CD"/>
    <w:rsid w:val="00CF42A9"/>
    <w:rsid w:val="00CF7365"/>
    <w:rsid w:val="00D00656"/>
    <w:rsid w:val="00D01E87"/>
    <w:rsid w:val="00D0453E"/>
    <w:rsid w:val="00D172DF"/>
    <w:rsid w:val="00D178FF"/>
    <w:rsid w:val="00D23BF0"/>
    <w:rsid w:val="00D25F7E"/>
    <w:rsid w:val="00D26511"/>
    <w:rsid w:val="00D26A7A"/>
    <w:rsid w:val="00D27D4A"/>
    <w:rsid w:val="00D335C3"/>
    <w:rsid w:val="00D44D5C"/>
    <w:rsid w:val="00D5688E"/>
    <w:rsid w:val="00D56C5A"/>
    <w:rsid w:val="00D605AC"/>
    <w:rsid w:val="00D60C09"/>
    <w:rsid w:val="00D67634"/>
    <w:rsid w:val="00D86181"/>
    <w:rsid w:val="00D92572"/>
    <w:rsid w:val="00D9377D"/>
    <w:rsid w:val="00D94DCF"/>
    <w:rsid w:val="00DA5B5E"/>
    <w:rsid w:val="00DB1AC9"/>
    <w:rsid w:val="00DB4C84"/>
    <w:rsid w:val="00DB4F0F"/>
    <w:rsid w:val="00DC71C2"/>
    <w:rsid w:val="00DD05A1"/>
    <w:rsid w:val="00DD1422"/>
    <w:rsid w:val="00DD3858"/>
    <w:rsid w:val="00DD60F8"/>
    <w:rsid w:val="00DF2467"/>
    <w:rsid w:val="00DF3525"/>
    <w:rsid w:val="00DF7B5F"/>
    <w:rsid w:val="00E00F83"/>
    <w:rsid w:val="00E0226B"/>
    <w:rsid w:val="00E035AB"/>
    <w:rsid w:val="00E07DFB"/>
    <w:rsid w:val="00E1457C"/>
    <w:rsid w:val="00E172FC"/>
    <w:rsid w:val="00E2334F"/>
    <w:rsid w:val="00E30B8C"/>
    <w:rsid w:val="00E32CEB"/>
    <w:rsid w:val="00E40450"/>
    <w:rsid w:val="00E41B67"/>
    <w:rsid w:val="00E46840"/>
    <w:rsid w:val="00E46CDE"/>
    <w:rsid w:val="00E55F7D"/>
    <w:rsid w:val="00E60CB1"/>
    <w:rsid w:val="00E611E1"/>
    <w:rsid w:val="00E657DC"/>
    <w:rsid w:val="00E66A8F"/>
    <w:rsid w:val="00E71979"/>
    <w:rsid w:val="00E74D06"/>
    <w:rsid w:val="00E755EF"/>
    <w:rsid w:val="00E77083"/>
    <w:rsid w:val="00E810FD"/>
    <w:rsid w:val="00E82D99"/>
    <w:rsid w:val="00EA19F6"/>
    <w:rsid w:val="00EA1D83"/>
    <w:rsid w:val="00EA2741"/>
    <w:rsid w:val="00EA3976"/>
    <w:rsid w:val="00EA3EE3"/>
    <w:rsid w:val="00EA56A4"/>
    <w:rsid w:val="00EB12A6"/>
    <w:rsid w:val="00EB3785"/>
    <w:rsid w:val="00EB438D"/>
    <w:rsid w:val="00EB4DE7"/>
    <w:rsid w:val="00EB532C"/>
    <w:rsid w:val="00EC1A55"/>
    <w:rsid w:val="00EC37E3"/>
    <w:rsid w:val="00ED1682"/>
    <w:rsid w:val="00ED7FD1"/>
    <w:rsid w:val="00EE1E5A"/>
    <w:rsid w:val="00EE27A7"/>
    <w:rsid w:val="00EF0807"/>
    <w:rsid w:val="00EF1884"/>
    <w:rsid w:val="00EF5C62"/>
    <w:rsid w:val="00F04D9A"/>
    <w:rsid w:val="00F05263"/>
    <w:rsid w:val="00F07DBE"/>
    <w:rsid w:val="00F1099E"/>
    <w:rsid w:val="00F1125F"/>
    <w:rsid w:val="00F15597"/>
    <w:rsid w:val="00F23600"/>
    <w:rsid w:val="00F252D0"/>
    <w:rsid w:val="00F26049"/>
    <w:rsid w:val="00F35D91"/>
    <w:rsid w:val="00F36711"/>
    <w:rsid w:val="00F3725A"/>
    <w:rsid w:val="00F4079A"/>
    <w:rsid w:val="00F41A9C"/>
    <w:rsid w:val="00F46DF1"/>
    <w:rsid w:val="00F56B7E"/>
    <w:rsid w:val="00F61E8D"/>
    <w:rsid w:val="00F644EC"/>
    <w:rsid w:val="00F66BBA"/>
    <w:rsid w:val="00F72B1D"/>
    <w:rsid w:val="00F72B73"/>
    <w:rsid w:val="00F76761"/>
    <w:rsid w:val="00F76F6C"/>
    <w:rsid w:val="00F831D3"/>
    <w:rsid w:val="00F842CA"/>
    <w:rsid w:val="00F8451D"/>
    <w:rsid w:val="00F84756"/>
    <w:rsid w:val="00F8603E"/>
    <w:rsid w:val="00F87670"/>
    <w:rsid w:val="00F906EE"/>
    <w:rsid w:val="00F972D0"/>
    <w:rsid w:val="00FB1F55"/>
    <w:rsid w:val="00FB4AB1"/>
    <w:rsid w:val="00FB584F"/>
    <w:rsid w:val="00FC3869"/>
    <w:rsid w:val="00FC3CD0"/>
    <w:rsid w:val="00FD4F8B"/>
    <w:rsid w:val="00FF12F7"/>
    <w:rsid w:val="00FF4FCC"/>
    <w:rsid w:val="00FF501B"/>
    <w:rsid w:val="00FF5472"/>
    <w:rsid w:val="1A92F4ED"/>
    <w:rsid w:val="4B74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basedOn w:val="DefaultParagraphFont"/>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D53E-64CA-4F0B-900E-7A6EEBB1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7D29C-8FF5-4558-900E-FD1D93188E1E}">
  <ds:schemaRefs>
    <ds:schemaRef ds:uri="http://schemas.microsoft.com/sharepoint/v3/contenttype/forms"/>
  </ds:schemaRefs>
</ds:datastoreItem>
</file>

<file path=customXml/itemProps3.xml><?xml version="1.0" encoding="utf-8"?>
<ds:datastoreItem xmlns:ds="http://schemas.openxmlformats.org/officeDocument/2006/customXml" ds:itemID="{CF4B36F8-DFFB-49D6-9900-B21D0D3A974C}">
  <ds:schemaRef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43ca5454-ceaf-43d1-b3fa-e9bb90af45b4"/>
    <ds:schemaRef ds:uri="2630d5c5-0f89-4b19-a62d-ea3a01ffc531"/>
  </ds:schemaRefs>
</ds:datastoreItem>
</file>

<file path=customXml/itemProps4.xml><?xml version="1.0" encoding="utf-8"?>
<ds:datastoreItem xmlns:ds="http://schemas.openxmlformats.org/officeDocument/2006/customXml" ds:itemID="{2CDB00D5-9CC1-4E2D-8D66-4639C8BA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2020-02-18T08:13:00Z</cp:lastPrinted>
  <dcterms:created xsi:type="dcterms:W3CDTF">2020-06-04T13:55:00Z</dcterms:created>
  <dcterms:modified xsi:type="dcterms:W3CDTF">2020-06-04T13:55:00Z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