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9141" w14:textId="77777777" w:rsidR="002F765D" w:rsidRPr="005D4DC8" w:rsidRDefault="002F765D" w:rsidP="00AA15DD">
      <w:pPr>
        <w:jc w:val="center"/>
        <w:rPr>
          <w:rFonts w:ascii="Arial" w:eastAsia="Times New Roman" w:hAnsi="Arial" w:cs="Arial"/>
          <w:b/>
        </w:rPr>
      </w:pPr>
      <w:r w:rsidRPr="005D4DC8">
        <w:rPr>
          <w:rFonts w:ascii="Arial" w:eastAsia="Times New Roman" w:hAnsi="Arial" w:cs="Arial"/>
          <w:b/>
        </w:rPr>
        <w:t>UNICEF Moldova</w:t>
      </w:r>
    </w:p>
    <w:p w14:paraId="50512B40" w14:textId="652D2907" w:rsidR="00701CC4" w:rsidRPr="005D4DC8" w:rsidRDefault="00861765" w:rsidP="00EF795C">
      <w:pPr>
        <w:jc w:val="center"/>
        <w:rPr>
          <w:rFonts w:ascii="Arial" w:eastAsia="Times New Roman" w:hAnsi="Arial" w:cs="Arial"/>
          <w:b/>
        </w:rPr>
      </w:pPr>
      <w:r w:rsidRPr="005D4DC8">
        <w:rPr>
          <w:rFonts w:ascii="Arial" w:eastAsia="Times New Roman" w:hAnsi="Arial" w:cs="Arial"/>
          <w:b/>
        </w:rPr>
        <w:t>Terms of Reference</w:t>
      </w:r>
    </w:p>
    <w:p w14:paraId="103151B6" w14:textId="76B34424" w:rsidR="00C04194" w:rsidRPr="005D4DC8" w:rsidRDefault="00AA15DD" w:rsidP="78D6816D">
      <w:pPr>
        <w:rPr>
          <w:rFonts w:ascii="Arial" w:eastAsia="Times New Roman" w:hAnsi="Arial" w:cs="Arial"/>
          <w:b/>
          <w:bCs/>
        </w:rPr>
      </w:pPr>
      <w:r w:rsidRPr="005D4DC8">
        <w:rPr>
          <w:rStyle w:val="normaltextrun"/>
          <w:rFonts w:ascii="Arial" w:hAnsi="Arial" w:cs="Arial"/>
          <w:b/>
          <w:bCs/>
          <w:color w:val="000000"/>
          <w:shd w:val="clear" w:color="auto" w:fill="FFFFFF"/>
          <w:lang w:val="en"/>
        </w:rPr>
        <w:t>National Individual</w:t>
      </w:r>
      <w:r w:rsidR="00926FE3" w:rsidRPr="005D4DC8">
        <w:rPr>
          <w:rStyle w:val="normaltextrun"/>
          <w:rFonts w:ascii="Arial" w:hAnsi="Arial" w:cs="Arial"/>
          <w:b/>
          <w:bCs/>
          <w:color w:val="000000"/>
          <w:shd w:val="clear" w:color="auto" w:fill="FFFFFF"/>
          <w:lang w:val="en"/>
        </w:rPr>
        <w:t xml:space="preserve"> Consultant for the update of the Theory of Change to advance the implementation of the Convention on the Rights of Persons with Disabilities and the disability-inclusive Sustainable Development Goals for all persons with disabilities in the Republic of Moldova. </w:t>
      </w:r>
      <w:r w:rsidR="00926FE3" w:rsidRPr="005D4DC8">
        <w:rPr>
          <w:rStyle w:val="eop"/>
          <w:rFonts w:ascii="Arial" w:hAnsi="Arial" w:cs="Arial"/>
          <w:color w:val="000000"/>
          <w:shd w:val="clear" w:color="auto" w:fill="FFFFFF"/>
        </w:rPr>
        <w:t> </w:t>
      </w:r>
    </w:p>
    <w:p w14:paraId="57E19AC0" w14:textId="57991C51" w:rsidR="00701CC4" w:rsidRPr="005D4DC8" w:rsidRDefault="63A78D9E" w:rsidP="00701CC4">
      <w:pPr>
        <w:rPr>
          <w:rFonts w:ascii="Arial" w:eastAsia="Times New Roman" w:hAnsi="Arial" w:cs="Arial"/>
        </w:rPr>
      </w:pPr>
      <w:r w:rsidRPr="2D106CD6">
        <w:rPr>
          <w:rFonts w:ascii="Arial" w:eastAsia="Times New Roman" w:hAnsi="Arial" w:cs="Arial"/>
          <w:b/>
          <w:bCs/>
        </w:rPr>
        <w:t xml:space="preserve">Location: </w:t>
      </w:r>
      <w:r w:rsidRPr="2D106CD6">
        <w:rPr>
          <w:rFonts w:ascii="Arial" w:eastAsia="Times New Roman" w:hAnsi="Arial" w:cs="Arial"/>
        </w:rPr>
        <w:t>Home-based</w:t>
      </w:r>
    </w:p>
    <w:p w14:paraId="1EFD3982" w14:textId="6193AB83" w:rsidR="00701CC4" w:rsidRPr="005D4DC8" w:rsidRDefault="00701CC4" w:rsidP="002F765D">
      <w:pPr>
        <w:rPr>
          <w:rFonts w:ascii="Arial" w:eastAsia="Times New Roman" w:hAnsi="Arial" w:cs="Arial"/>
          <w:b/>
        </w:rPr>
      </w:pPr>
      <w:r w:rsidRPr="005D4DC8">
        <w:rPr>
          <w:rFonts w:ascii="Arial" w:eastAsia="Times New Roman" w:hAnsi="Arial" w:cs="Arial"/>
          <w:b/>
        </w:rPr>
        <w:t>Duration and timeline:</w:t>
      </w:r>
      <w:r w:rsidRPr="005D4DC8">
        <w:rPr>
          <w:rFonts w:ascii="Arial" w:eastAsia="Times New Roman" w:hAnsi="Arial" w:cs="Arial"/>
        </w:rPr>
        <w:t xml:space="preserve"> </w:t>
      </w:r>
      <w:r w:rsidR="00926FE3" w:rsidRPr="005D4DC8">
        <w:rPr>
          <w:rFonts w:ascii="Arial" w:eastAsia="Times New Roman" w:hAnsi="Arial" w:cs="Arial"/>
          <w:b/>
        </w:rPr>
        <w:t>15</w:t>
      </w:r>
      <w:r w:rsidRPr="005D4DC8">
        <w:rPr>
          <w:rFonts w:ascii="Arial" w:eastAsia="Times New Roman" w:hAnsi="Arial" w:cs="Arial"/>
          <w:b/>
        </w:rPr>
        <w:t xml:space="preserve"> working </w:t>
      </w:r>
      <w:r w:rsidR="00413E57" w:rsidRPr="005D4DC8">
        <w:rPr>
          <w:rFonts w:ascii="Arial" w:eastAsia="Times New Roman" w:hAnsi="Arial" w:cs="Arial"/>
          <w:b/>
        </w:rPr>
        <w:t>days</w:t>
      </w:r>
      <w:r w:rsidR="00D11DD0">
        <w:rPr>
          <w:rFonts w:ascii="Arial" w:eastAsia="Times New Roman" w:hAnsi="Arial" w:cs="Arial"/>
          <w:b/>
        </w:rPr>
        <w:t>,</w:t>
      </w:r>
      <w:r w:rsidR="00413E57" w:rsidRPr="005D4DC8">
        <w:rPr>
          <w:rFonts w:ascii="Arial" w:eastAsia="Times New Roman" w:hAnsi="Arial" w:cs="Arial"/>
        </w:rPr>
        <w:t xml:space="preserve"> over</w:t>
      </w:r>
      <w:r w:rsidR="00926FE3" w:rsidRPr="005D4DC8">
        <w:rPr>
          <w:rFonts w:ascii="Arial" w:eastAsia="Times New Roman" w:hAnsi="Arial" w:cs="Arial"/>
        </w:rPr>
        <w:t xml:space="preserve"> 1.5 months </w:t>
      </w:r>
      <w:r w:rsidRPr="005D4DC8">
        <w:rPr>
          <w:rFonts w:ascii="Arial" w:eastAsia="Times New Roman" w:hAnsi="Arial" w:cs="Arial"/>
        </w:rPr>
        <w:t>(</w:t>
      </w:r>
      <w:r w:rsidR="00926FE3" w:rsidRPr="005D4DC8">
        <w:rPr>
          <w:rFonts w:ascii="Arial" w:eastAsia="Times New Roman" w:hAnsi="Arial" w:cs="Arial"/>
        </w:rPr>
        <w:t xml:space="preserve">November – December 2024) </w:t>
      </w:r>
    </w:p>
    <w:p w14:paraId="1351DC1D" w14:textId="77777777" w:rsidR="006A62F9" w:rsidRPr="005D4DC8" w:rsidRDefault="00F120F7">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5D4DC8">
        <w:rPr>
          <w:rStyle w:val="normaltextrun"/>
          <w:rFonts w:ascii="Arial" w:hAnsi="Arial" w:cs="Arial"/>
          <w:b/>
          <w:bCs/>
          <w:sz w:val="22"/>
          <w:szCs w:val="22"/>
          <w:lang w:val="en"/>
        </w:rPr>
        <w:t xml:space="preserve">Background </w:t>
      </w:r>
    </w:p>
    <w:p w14:paraId="6DFC76CE" w14:textId="77777777" w:rsidR="00F120F7" w:rsidRPr="005D4DC8" w:rsidRDefault="00F120F7" w:rsidP="006A62F9">
      <w:pPr>
        <w:pStyle w:val="paragraph"/>
        <w:spacing w:before="0" w:beforeAutospacing="0" w:after="0" w:afterAutospacing="0"/>
        <w:ind w:left="360"/>
        <w:jc w:val="both"/>
        <w:textAlignment w:val="baseline"/>
        <w:rPr>
          <w:rFonts w:ascii="Arial" w:hAnsi="Arial" w:cs="Arial"/>
          <w:sz w:val="22"/>
          <w:szCs w:val="22"/>
        </w:rPr>
      </w:pPr>
    </w:p>
    <w:p w14:paraId="666F9529" w14:textId="77777777" w:rsidR="002576AE" w:rsidRPr="005E6B23" w:rsidRDefault="00F120F7" w:rsidP="00BE0AB7">
      <w:pPr>
        <w:pStyle w:val="paragraph"/>
        <w:spacing w:before="0" w:beforeAutospacing="0" w:after="0" w:afterAutospacing="0"/>
        <w:jc w:val="both"/>
        <w:textAlignment w:val="baseline"/>
        <w:rPr>
          <w:rFonts w:ascii="Arial" w:hAnsi="Arial" w:cs="Arial"/>
          <w:sz w:val="18"/>
          <w:szCs w:val="18"/>
        </w:rPr>
      </w:pPr>
      <w:r w:rsidRPr="005D4DC8">
        <w:rPr>
          <w:rStyle w:val="normaltextrun"/>
          <w:rFonts w:ascii="Arial" w:hAnsi="Arial" w:cs="Arial"/>
          <w:sz w:val="22"/>
          <w:szCs w:val="22"/>
        </w:rPr>
        <w:t xml:space="preserve">In 2020, UN Moldova submitted an expression of interest to the United Nations Partnership on the Rights of Persons with Disabilities Fund and developed a </w:t>
      </w:r>
      <w:hyperlink r:id="rId14" w:tgtFrame="_blank" w:history="1">
        <w:r w:rsidRPr="005D4DC8">
          <w:rPr>
            <w:rStyle w:val="normaltextrun"/>
            <w:rFonts w:ascii="Arial" w:hAnsi="Arial" w:cs="Arial"/>
            <w:color w:val="0000FF"/>
            <w:sz w:val="22"/>
            <w:szCs w:val="22"/>
            <w:u w:val="single"/>
          </w:rPr>
          <w:t>Theory of Change (</w:t>
        </w:r>
        <w:proofErr w:type="spellStart"/>
        <w:r w:rsidRPr="005D4DC8">
          <w:rPr>
            <w:rStyle w:val="normaltextrun"/>
            <w:rFonts w:ascii="Arial" w:hAnsi="Arial" w:cs="Arial"/>
            <w:color w:val="0000FF"/>
            <w:sz w:val="22"/>
            <w:szCs w:val="22"/>
            <w:u w:val="single"/>
          </w:rPr>
          <w:t>ToC</w:t>
        </w:r>
        <w:proofErr w:type="spellEnd"/>
        <w:r w:rsidRPr="005D4DC8">
          <w:rPr>
            <w:rStyle w:val="normaltextrun"/>
            <w:rFonts w:ascii="Arial" w:hAnsi="Arial" w:cs="Arial"/>
            <w:color w:val="0000FF"/>
            <w:sz w:val="22"/>
            <w:szCs w:val="22"/>
            <w:u w:val="single"/>
          </w:rPr>
          <w:t>) to advance the implementation of the Convention on the Rights of Persons with Disabilities (CRPD) in Moldova.</w:t>
        </w:r>
      </w:hyperlink>
      <w:r w:rsidRPr="005D4DC8">
        <w:rPr>
          <w:rStyle w:val="normaltextrun"/>
          <w:rFonts w:ascii="Arial" w:hAnsi="Arial" w:cs="Arial"/>
          <w:sz w:val="22"/>
          <w:szCs w:val="22"/>
        </w:rPr>
        <w:t> </w:t>
      </w:r>
      <w:r w:rsidRPr="005D4DC8">
        <w:rPr>
          <w:rStyle w:val="eop"/>
          <w:rFonts w:ascii="Arial" w:hAnsi="Arial" w:cs="Arial"/>
          <w:sz w:val="22"/>
          <w:szCs w:val="22"/>
        </w:rPr>
        <w:t> </w:t>
      </w:r>
    </w:p>
    <w:p w14:paraId="04D66D79" w14:textId="77777777" w:rsidR="002576AE" w:rsidRPr="005E6B23" w:rsidRDefault="002576AE" w:rsidP="002576AE">
      <w:pPr>
        <w:pStyle w:val="paragraph"/>
        <w:spacing w:before="0" w:beforeAutospacing="0" w:after="0" w:afterAutospacing="0"/>
        <w:ind w:left="360"/>
        <w:jc w:val="both"/>
        <w:textAlignment w:val="baseline"/>
        <w:rPr>
          <w:rFonts w:ascii="Arial" w:hAnsi="Arial" w:cs="Arial"/>
          <w:sz w:val="18"/>
          <w:szCs w:val="18"/>
        </w:rPr>
      </w:pPr>
    </w:p>
    <w:p w14:paraId="5E1BA333" w14:textId="6EA24B53" w:rsidR="002576AE" w:rsidRPr="005E6B23" w:rsidRDefault="00F120F7" w:rsidP="4ED34299">
      <w:pPr>
        <w:pStyle w:val="paragraph"/>
        <w:spacing w:before="0" w:beforeAutospacing="0" w:after="0" w:afterAutospacing="0"/>
        <w:jc w:val="both"/>
        <w:textAlignment w:val="baseline"/>
        <w:rPr>
          <w:rFonts w:ascii="Arial" w:hAnsi="Arial" w:cs="Arial"/>
          <w:sz w:val="18"/>
          <w:szCs w:val="18"/>
        </w:rPr>
      </w:pPr>
      <w:r w:rsidRPr="3740A9D1">
        <w:rPr>
          <w:rStyle w:val="normaltextrun"/>
          <w:rFonts w:ascii="Arial" w:hAnsi="Arial" w:cs="Arial"/>
          <w:sz w:val="22"/>
          <w:szCs w:val="22"/>
        </w:rPr>
        <w:t xml:space="preserve">The </w:t>
      </w:r>
      <w:proofErr w:type="spellStart"/>
      <w:r w:rsidRPr="3740A9D1">
        <w:rPr>
          <w:rStyle w:val="normaltextrun"/>
          <w:rFonts w:ascii="Arial" w:hAnsi="Arial" w:cs="Arial"/>
          <w:sz w:val="22"/>
          <w:szCs w:val="22"/>
        </w:rPr>
        <w:t>ToC</w:t>
      </w:r>
      <w:proofErr w:type="spellEnd"/>
      <w:r w:rsidRPr="3740A9D1">
        <w:rPr>
          <w:rStyle w:val="normaltextrun"/>
          <w:rFonts w:ascii="Arial" w:hAnsi="Arial" w:cs="Arial"/>
          <w:sz w:val="22"/>
          <w:szCs w:val="22"/>
        </w:rPr>
        <w:t xml:space="preserve"> aims to promote coordinated and strengthened support of the United Nations in the Republic of Moldova in the advancement of the implementation of the CRPD and the disability-inclusive Sustainable Development Goals (SDGs) for all persons with disabilities. The </w:t>
      </w:r>
      <w:proofErr w:type="spellStart"/>
      <w:r w:rsidRPr="3740A9D1">
        <w:rPr>
          <w:rStyle w:val="normaltextrun"/>
          <w:rFonts w:ascii="Arial" w:hAnsi="Arial" w:cs="Arial"/>
          <w:sz w:val="22"/>
          <w:szCs w:val="22"/>
        </w:rPr>
        <w:t>ToC</w:t>
      </w:r>
      <w:proofErr w:type="spellEnd"/>
      <w:r w:rsidRPr="3740A9D1">
        <w:rPr>
          <w:rStyle w:val="normaltextrun"/>
          <w:rFonts w:ascii="Arial" w:hAnsi="Arial" w:cs="Arial"/>
          <w:sz w:val="22"/>
          <w:szCs w:val="22"/>
        </w:rPr>
        <w:t xml:space="preserve"> allows UN Moldova to prioritize problems, barriers and needs to ensure the full inclusion of persons with </w:t>
      </w:r>
      <w:r w:rsidR="4F0C3A94" w:rsidRPr="3740A9D1">
        <w:rPr>
          <w:rStyle w:val="normaltextrun"/>
          <w:rFonts w:ascii="Arial" w:hAnsi="Arial" w:cs="Arial"/>
          <w:sz w:val="22"/>
          <w:szCs w:val="22"/>
        </w:rPr>
        <w:t>d</w:t>
      </w:r>
      <w:r w:rsidRPr="3740A9D1">
        <w:rPr>
          <w:rStyle w:val="normaltextrun"/>
          <w:rFonts w:ascii="Arial" w:hAnsi="Arial" w:cs="Arial"/>
          <w:sz w:val="22"/>
          <w:szCs w:val="22"/>
        </w:rPr>
        <w:t xml:space="preserve">isabilities, </w:t>
      </w:r>
      <w:r w:rsidRPr="78BA82AB">
        <w:rPr>
          <w:rStyle w:val="normaltextrun"/>
          <w:rFonts w:ascii="Arial" w:hAnsi="Arial" w:cs="Arial"/>
          <w:sz w:val="22"/>
          <w:szCs w:val="22"/>
        </w:rPr>
        <w:t>including</w:t>
      </w:r>
      <w:r w:rsidR="6B0AFB6D" w:rsidRPr="78BA82AB">
        <w:rPr>
          <w:rStyle w:val="normaltextrun"/>
          <w:rFonts w:ascii="Arial" w:hAnsi="Arial" w:cs="Arial"/>
          <w:sz w:val="22"/>
          <w:szCs w:val="22"/>
        </w:rPr>
        <w:t xml:space="preserve"> children</w:t>
      </w:r>
      <w:r w:rsidR="6B0AFB6D" w:rsidRPr="56BC8CA4">
        <w:rPr>
          <w:rStyle w:val="normaltextrun"/>
          <w:rFonts w:ascii="Arial" w:hAnsi="Arial" w:cs="Arial"/>
          <w:sz w:val="22"/>
          <w:szCs w:val="22"/>
        </w:rPr>
        <w:t>,</w:t>
      </w:r>
      <w:r w:rsidRPr="3740A9D1">
        <w:rPr>
          <w:rStyle w:val="normaltextrun"/>
          <w:rFonts w:ascii="Arial" w:hAnsi="Arial" w:cs="Arial"/>
          <w:sz w:val="22"/>
          <w:szCs w:val="22"/>
        </w:rPr>
        <w:t xml:space="preserve"> refugees with disabilities, as well as to identify solutions.</w:t>
      </w:r>
      <w:r w:rsidRPr="3740A9D1">
        <w:rPr>
          <w:rStyle w:val="eop"/>
          <w:rFonts w:ascii="Arial" w:hAnsi="Arial" w:cs="Arial"/>
          <w:sz w:val="22"/>
          <w:szCs w:val="22"/>
        </w:rPr>
        <w:t> </w:t>
      </w:r>
      <w:r w:rsidR="002576AE" w:rsidRPr="3740A9D1">
        <w:rPr>
          <w:rFonts w:ascii="Arial" w:hAnsi="Arial" w:cs="Arial"/>
          <w:sz w:val="18"/>
          <w:szCs w:val="18"/>
        </w:rPr>
        <w:t xml:space="preserve"> </w:t>
      </w:r>
    </w:p>
    <w:p w14:paraId="63F74C92" w14:textId="77777777" w:rsidR="002576AE" w:rsidRPr="005E6B23" w:rsidRDefault="002576AE" w:rsidP="002576AE">
      <w:pPr>
        <w:pStyle w:val="paragraph"/>
        <w:spacing w:before="0" w:beforeAutospacing="0" w:after="0" w:afterAutospacing="0"/>
        <w:ind w:left="360"/>
        <w:jc w:val="both"/>
        <w:textAlignment w:val="baseline"/>
        <w:rPr>
          <w:rFonts w:ascii="Arial" w:hAnsi="Arial" w:cs="Arial"/>
          <w:sz w:val="18"/>
          <w:szCs w:val="18"/>
        </w:rPr>
      </w:pPr>
    </w:p>
    <w:p w14:paraId="548D59F2" w14:textId="77777777" w:rsidR="002576AE" w:rsidRPr="005D4DC8" w:rsidRDefault="00F120F7" w:rsidP="00BE0AB7">
      <w:pPr>
        <w:pStyle w:val="paragraph"/>
        <w:spacing w:before="0" w:beforeAutospacing="0" w:after="0" w:afterAutospacing="0"/>
        <w:jc w:val="both"/>
        <w:textAlignment w:val="baseline"/>
        <w:rPr>
          <w:rStyle w:val="eop"/>
          <w:rFonts w:ascii="Arial" w:hAnsi="Arial" w:cs="Arial"/>
          <w:sz w:val="22"/>
          <w:szCs w:val="22"/>
        </w:rPr>
      </w:pPr>
      <w:r w:rsidRPr="005D4DC8">
        <w:rPr>
          <w:rStyle w:val="normaltextrun"/>
          <w:rFonts w:ascii="Arial" w:hAnsi="Arial" w:cs="Arial"/>
          <w:sz w:val="22"/>
          <w:szCs w:val="22"/>
        </w:rPr>
        <w:t xml:space="preserve">The </w:t>
      </w:r>
      <w:proofErr w:type="spellStart"/>
      <w:r w:rsidRPr="005D4DC8">
        <w:rPr>
          <w:rStyle w:val="normaltextrun"/>
          <w:rFonts w:ascii="Arial" w:hAnsi="Arial" w:cs="Arial"/>
          <w:sz w:val="22"/>
          <w:szCs w:val="22"/>
        </w:rPr>
        <w:t>ToC</w:t>
      </w:r>
      <w:proofErr w:type="spellEnd"/>
      <w:r w:rsidRPr="005D4DC8">
        <w:rPr>
          <w:rStyle w:val="normaltextrun"/>
          <w:rFonts w:ascii="Arial" w:hAnsi="Arial" w:cs="Arial"/>
          <w:sz w:val="22"/>
          <w:szCs w:val="22"/>
        </w:rPr>
        <w:t xml:space="preserve"> explores seven focus areas: accessibility of persons with disabilities, inclusive education for all, inclusive social protection system, accessible and qualitative health services, participation and good governance in an inclusive society, equality before the law and accessible justice system, and inclusive and accessible employment for all. For each focus area, problems and relevant activities were identified.</w:t>
      </w:r>
      <w:r w:rsidRPr="005D4DC8">
        <w:rPr>
          <w:rStyle w:val="eop"/>
          <w:rFonts w:ascii="Arial" w:hAnsi="Arial" w:cs="Arial"/>
          <w:sz w:val="22"/>
          <w:szCs w:val="22"/>
        </w:rPr>
        <w:t> </w:t>
      </w:r>
    </w:p>
    <w:p w14:paraId="6BFC1C67" w14:textId="77777777" w:rsidR="002576AE" w:rsidRPr="005D4DC8" w:rsidRDefault="002576AE" w:rsidP="002576AE">
      <w:pPr>
        <w:pStyle w:val="paragraph"/>
        <w:spacing w:before="0" w:beforeAutospacing="0" w:after="0" w:afterAutospacing="0"/>
        <w:ind w:left="360"/>
        <w:jc w:val="both"/>
        <w:textAlignment w:val="baseline"/>
        <w:rPr>
          <w:rStyle w:val="eop"/>
          <w:rFonts w:ascii="Arial" w:hAnsi="Arial" w:cs="Arial"/>
          <w:sz w:val="22"/>
          <w:szCs w:val="22"/>
        </w:rPr>
      </w:pPr>
    </w:p>
    <w:p w14:paraId="5936CD6E" w14:textId="42C03250" w:rsidR="006A62F9" w:rsidRPr="005D4DC8" w:rsidRDefault="00F120F7" w:rsidP="005E6B23">
      <w:pPr>
        <w:pStyle w:val="paragraph"/>
        <w:spacing w:before="0" w:beforeAutospacing="0" w:after="0" w:afterAutospacing="0"/>
        <w:jc w:val="both"/>
        <w:textAlignment w:val="baseline"/>
        <w:rPr>
          <w:rStyle w:val="eop"/>
          <w:rFonts w:ascii="Arial" w:hAnsi="Arial" w:cs="Arial"/>
          <w:sz w:val="22"/>
          <w:szCs w:val="22"/>
        </w:rPr>
      </w:pPr>
      <w:r w:rsidRPr="0C90CA95">
        <w:rPr>
          <w:rStyle w:val="normaltextrun"/>
          <w:rFonts w:ascii="Arial" w:hAnsi="Arial" w:cs="Arial"/>
          <w:sz w:val="22"/>
          <w:szCs w:val="22"/>
        </w:rPr>
        <w:t xml:space="preserve">In order for the </w:t>
      </w:r>
      <w:proofErr w:type="spellStart"/>
      <w:r w:rsidRPr="0C90CA95">
        <w:rPr>
          <w:rStyle w:val="normaltextrun"/>
          <w:rFonts w:ascii="Arial" w:hAnsi="Arial" w:cs="Arial"/>
          <w:sz w:val="22"/>
          <w:szCs w:val="22"/>
        </w:rPr>
        <w:t>ToC</w:t>
      </w:r>
      <w:proofErr w:type="spellEnd"/>
      <w:r w:rsidRPr="0C90CA95">
        <w:rPr>
          <w:rStyle w:val="normaltextrun"/>
          <w:rFonts w:ascii="Arial" w:hAnsi="Arial" w:cs="Arial"/>
          <w:sz w:val="22"/>
          <w:szCs w:val="22"/>
        </w:rPr>
        <w:t xml:space="preserve"> to remain fully instrumental, an update is needed to reflect the evolutions and ensure that the priorities and needs identified four years ago are still relevant. Likewise, it is essential to identify new priorities and needs as well as progress accelerators. The update of the </w:t>
      </w:r>
      <w:proofErr w:type="spellStart"/>
      <w:r w:rsidRPr="0C90CA95">
        <w:rPr>
          <w:rStyle w:val="normaltextrun"/>
          <w:rFonts w:ascii="Arial" w:hAnsi="Arial" w:cs="Arial"/>
          <w:sz w:val="22"/>
          <w:szCs w:val="22"/>
        </w:rPr>
        <w:t>ToC</w:t>
      </w:r>
      <w:proofErr w:type="spellEnd"/>
      <w:r w:rsidRPr="0C90CA95">
        <w:rPr>
          <w:rStyle w:val="normaltextrun"/>
          <w:rFonts w:ascii="Arial" w:hAnsi="Arial" w:cs="Arial"/>
          <w:sz w:val="22"/>
          <w:szCs w:val="22"/>
        </w:rPr>
        <w:t xml:space="preserve"> should reflect the human rights situations of persons with disabilities in Moldova holistically, including by: i) taking into account the situation of refugees with disabilities; ii) reflecting the human rights situation of persons with disabilities on both banks of </w:t>
      </w:r>
      <w:r w:rsidR="74AE5219" w:rsidRPr="0C90CA95">
        <w:rPr>
          <w:rStyle w:val="normaltextrun"/>
          <w:rFonts w:ascii="Arial" w:hAnsi="Arial" w:cs="Arial"/>
          <w:sz w:val="22"/>
          <w:szCs w:val="22"/>
        </w:rPr>
        <w:t xml:space="preserve">the </w:t>
      </w:r>
      <w:proofErr w:type="spellStart"/>
      <w:r w:rsidRPr="0C90CA95">
        <w:rPr>
          <w:rStyle w:val="normaltextrun"/>
          <w:rFonts w:ascii="Arial" w:hAnsi="Arial" w:cs="Arial"/>
          <w:sz w:val="22"/>
          <w:szCs w:val="22"/>
        </w:rPr>
        <w:t>Nistru</w:t>
      </w:r>
      <w:proofErr w:type="spellEnd"/>
      <w:r w:rsidRPr="0C90CA95">
        <w:rPr>
          <w:rStyle w:val="normaltextrun"/>
          <w:rFonts w:ascii="Arial" w:hAnsi="Arial" w:cs="Arial"/>
          <w:sz w:val="22"/>
          <w:szCs w:val="22"/>
        </w:rPr>
        <w:t xml:space="preserve"> river</w:t>
      </w:r>
      <w:r w:rsidR="79C2D130" w:rsidRPr="2D106CD6">
        <w:rPr>
          <w:rStyle w:val="normaltextrun"/>
          <w:rFonts w:ascii="Arial" w:hAnsi="Arial" w:cs="Arial"/>
          <w:sz w:val="22"/>
          <w:szCs w:val="22"/>
        </w:rPr>
        <w:t xml:space="preserve">; </w:t>
      </w:r>
      <w:r w:rsidR="657D8DA8" w:rsidRPr="2D106CD6">
        <w:rPr>
          <w:rStyle w:val="eop"/>
          <w:rFonts w:ascii="Arial" w:hAnsi="Arial" w:cs="Arial"/>
          <w:sz w:val="22"/>
          <w:szCs w:val="22"/>
        </w:rPr>
        <w:t>iii) the aspects related to climate change and priorities for strategic interventions of UN</w:t>
      </w:r>
      <w:r w:rsidR="00700F17">
        <w:rPr>
          <w:rStyle w:val="eop"/>
          <w:rFonts w:ascii="Arial" w:hAnsi="Arial" w:cs="Arial"/>
          <w:sz w:val="22"/>
          <w:szCs w:val="22"/>
        </w:rPr>
        <w:t xml:space="preserve">. </w:t>
      </w:r>
    </w:p>
    <w:p w14:paraId="74ABEF52" w14:textId="77777777" w:rsidR="006A62F9" w:rsidRPr="005D4DC8" w:rsidRDefault="006A62F9" w:rsidP="00F120F7">
      <w:pPr>
        <w:pStyle w:val="paragraph"/>
        <w:spacing w:before="0" w:beforeAutospacing="0" w:after="0" w:afterAutospacing="0"/>
        <w:jc w:val="both"/>
        <w:textAlignment w:val="baseline"/>
        <w:rPr>
          <w:rStyle w:val="normaltextrun"/>
          <w:rFonts w:ascii="Arial" w:hAnsi="Arial" w:cs="Arial"/>
          <w:b/>
          <w:bCs/>
          <w:sz w:val="22"/>
          <w:szCs w:val="22"/>
          <w:lang w:val="en"/>
        </w:rPr>
      </w:pPr>
    </w:p>
    <w:p w14:paraId="160BFB73" w14:textId="3CAD20F4" w:rsidR="00F120F7" w:rsidRPr="005D4DC8" w:rsidRDefault="00F120F7" w:rsidP="0F8C8C65">
      <w:pPr>
        <w:pStyle w:val="paragraph"/>
        <w:numPr>
          <w:ilvl w:val="0"/>
          <w:numId w:val="5"/>
        </w:numPr>
        <w:spacing w:before="0" w:beforeAutospacing="0" w:after="0" w:afterAutospacing="0"/>
        <w:jc w:val="both"/>
        <w:textAlignment w:val="baseline"/>
        <w:rPr>
          <w:rStyle w:val="normaltextrun"/>
          <w:rFonts w:ascii="Arial" w:hAnsi="Arial" w:cs="Arial"/>
          <w:b/>
          <w:bCs/>
          <w:sz w:val="22"/>
          <w:szCs w:val="22"/>
        </w:rPr>
      </w:pPr>
      <w:r w:rsidRPr="0F8C8C65">
        <w:rPr>
          <w:rStyle w:val="normaltextrun"/>
          <w:rFonts w:ascii="Arial" w:hAnsi="Arial" w:cs="Arial"/>
          <w:b/>
          <w:bCs/>
          <w:sz w:val="22"/>
          <w:szCs w:val="22"/>
        </w:rPr>
        <w:t>Purpose</w:t>
      </w:r>
      <w:r w:rsidR="006A62F9" w:rsidRPr="0F8C8C65">
        <w:rPr>
          <w:rStyle w:val="normaltextrun"/>
          <w:rFonts w:ascii="Arial" w:hAnsi="Arial" w:cs="Arial"/>
          <w:b/>
          <w:bCs/>
          <w:sz w:val="22"/>
          <w:szCs w:val="22"/>
        </w:rPr>
        <w:t>, Objectives, Expected Results</w:t>
      </w:r>
    </w:p>
    <w:p w14:paraId="269BC4F9" w14:textId="77777777" w:rsidR="006A62F9" w:rsidRPr="005D4DC8" w:rsidRDefault="006A62F9" w:rsidP="006A62F9">
      <w:pPr>
        <w:pStyle w:val="paragraph"/>
        <w:spacing w:before="0" w:beforeAutospacing="0" w:after="0" w:afterAutospacing="0"/>
        <w:jc w:val="both"/>
        <w:textAlignment w:val="baseline"/>
        <w:rPr>
          <w:rStyle w:val="normaltextrun"/>
          <w:rFonts w:ascii="Arial" w:hAnsi="Arial" w:cs="Arial"/>
          <w:sz w:val="22"/>
          <w:szCs w:val="22"/>
        </w:rPr>
      </w:pPr>
    </w:p>
    <w:p w14:paraId="5C5E5471" w14:textId="47C29B97" w:rsidR="00D223C4" w:rsidRPr="005D4DC8" w:rsidRDefault="00F120F7" w:rsidP="00F120F7">
      <w:pPr>
        <w:pStyle w:val="paragraph"/>
        <w:spacing w:before="0" w:beforeAutospacing="0" w:after="0" w:afterAutospacing="0"/>
        <w:jc w:val="both"/>
        <w:textAlignment w:val="baseline"/>
        <w:rPr>
          <w:rStyle w:val="eop"/>
          <w:rFonts w:ascii="Arial" w:hAnsi="Arial" w:cs="Arial"/>
          <w:sz w:val="22"/>
          <w:szCs w:val="22"/>
        </w:rPr>
      </w:pPr>
      <w:r w:rsidRPr="4ED34299">
        <w:rPr>
          <w:rStyle w:val="normaltextrun"/>
          <w:rFonts w:ascii="Arial" w:hAnsi="Arial" w:cs="Arial"/>
          <w:sz w:val="22"/>
          <w:szCs w:val="22"/>
        </w:rPr>
        <w:t>The purpose of the</w:t>
      </w:r>
      <w:r w:rsidRPr="005D4DC8">
        <w:rPr>
          <w:rStyle w:val="normaltextrun"/>
          <w:rFonts w:ascii="Arial" w:hAnsi="Arial" w:cs="Arial"/>
          <w:sz w:val="22"/>
          <w:szCs w:val="22"/>
        </w:rPr>
        <w:t xml:space="preserve"> </w:t>
      </w:r>
      <w:r w:rsidRPr="4ED34299">
        <w:rPr>
          <w:rStyle w:val="normaltextrun"/>
          <w:rFonts w:ascii="Arial" w:hAnsi="Arial" w:cs="Arial"/>
          <w:sz w:val="22"/>
          <w:szCs w:val="22"/>
        </w:rPr>
        <w:t xml:space="preserve">consultancy is </w:t>
      </w:r>
      <w:r w:rsidR="00AA15DD" w:rsidRPr="4ED34299">
        <w:rPr>
          <w:rStyle w:val="normaltextrun"/>
          <w:rFonts w:ascii="Arial" w:hAnsi="Arial" w:cs="Arial"/>
          <w:sz w:val="22"/>
          <w:szCs w:val="22"/>
        </w:rPr>
        <w:t xml:space="preserve">to revise and update </w:t>
      </w:r>
      <w:r w:rsidRPr="4ED34299">
        <w:rPr>
          <w:rStyle w:val="normaltextrun"/>
          <w:rFonts w:ascii="Arial" w:hAnsi="Arial" w:cs="Arial"/>
          <w:sz w:val="22"/>
          <w:szCs w:val="22"/>
        </w:rPr>
        <w:t xml:space="preserve">the existing </w:t>
      </w:r>
      <w:hyperlink r:id="rId15">
        <w:r w:rsidRPr="4ED34299">
          <w:rPr>
            <w:rStyle w:val="normaltextrun"/>
            <w:rFonts w:ascii="Arial" w:hAnsi="Arial" w:cs="Arial"/>
            <w:color w:val="0000FF"/>
            <w:sz w:val="22"/>
            <w:szCs w:val="22"/>
            <w:u w:val="single"/>
          </w:rPr>
          <w:t>Theory of Change</w:t>
        </w:r>
      </w:hyperlink>
      <w:r w:rsidR="00AA15DD" w:rsidRPr="4ED34299">
        <w:rPr>
          <w:rStyle w:val="normaltextrun"/>
          <w:rFonts w:ascii="Arial" w:hAnsi="Arial" w:cs="Arial"/>
          <w:color w:val="0000FF"/>
          <w:sz w:val="22"/>
          <w:szCs w:val="22"/>
          <w:u w:val="single"/>
        </w:rPr>
        <w:t>,</w:t>
      </w:r>
      <w:r w:rsidRPr="4ED34299">
        <w:rPr>
          <w:rStyle w:val="normaltextrun"/>
          <w:rFonts w:ascii="Arial" w:hAnsi="Arial" w:cs="Arial"/>
          <w:sz w:val="22"/>
          <w:szCs w:val="22"/>
        </w:rPr>
        <w:t xml:space="preserve"> to reflect accurately evolutions and changes regarding the human rights of persons with disabilities,</w:t>
      </w:r>
      <w:r w:rsidRPr="2D106CD6">
        <w:rPr>
          <w:rStyle w:val="normaltextrun"/>
          <w:rFonts w:ascii="Arial" w:hAnsi="Arial" w:cs="Arial"/>
          <w:sz w:val="22"/>
          <w:szCs w:val="22"/>
        </w:rPr>
        <w:t xml:space="preserve"> </w:t>
      </w:r>
      <w:r w:rsidRPr="4ED34299">
        <w:rPr>
          <w:rStyle w:val="normaltextrun"/>
          <w:rFonts w:ascii="Arial" w:hAnsi="Arial" w:cs="Arial"/>
          <w:sz w:val="22"/>
          <w:szCs w:val="22"/>
        </w:rPr>
        <w:t xml:space="preserve">including refugees with disabilities, </w:t>
      </w:r>
      <w:r w:rsidR="49529514" w:rsidRPr="2D106CD6">
        <w:rPr>
          <w:rStyle w:val="normaltextrun"/>
          <w:rFonts w:ascii="Arial" w:hAnsi="Arial" w:cs="Arial"/>
          <w:sz w:val="22"/>
          <w:szCs w:val="22"/>
        </w:rPr>
        <w:t>women and children with disabilities</w:t>
      </w:r>
      <w:r w:rsidR="33149525" w:rsidRPr="2D106CD6">
        <w:rPr>
          <w:rStyle w:val="normaltextrun"/>
          <w:rFonts w:ascii="Arial" w:hAnsi="Arial" w:cs="Arial"/>
          <w:sz w:val="22"/>
          <w:szCs w:val="22"/>
        </w:rPr>
        <w:t xml:space="preserve">, </w:t>
      </w:r>
      <w:r w:rsidRPr="4ED34299">
        <w:rPr>
          <w:rStyle w:val="normaltextrun"/>
          <w:rFonts w:ascii="Arial" w:hAnsi="Arial" w:cs="Arial"/>
          <w:sz w:val="22"/>
          <w:szCs w:val="22"/>
        </w:rPr>
        <w:t xml:space="preserve">on both banks of the </w:t>
      </w:r>
      <w:proofErr w:type="spellStart"/>
      <w:r w:rsidRPr="4ED34299">
        <w:rPr>
          <w:rStyle w:val="normaltextrun"/>
          <w:rFonts w:ascii="Arial" w:hAnsi="Arial" w:cs="Arial"/>
          <w:sz w:val="22"/>
          <w:szCs w:val="22"/>
        </w:rPr>
        <w:t>Nistru</w:t>
      </w:r>
      <w:proofErr w:type="spellEnd"/>
      <w:r w:rsidRPr="4ED34299">
        <w:rPr>
          <w:rStyle w:val="normaltextrun"/>
          <w:rFonts w:ascii="Arial" w:hAnsi="Arial" w:cs="Arial"/>
          <w:sz w:val="22"/>
          <w:szCs w:val="22"/>
        </w:rPr>
        <w:t xml:space="preserve"> river</w:t>
      </w:r>
      <w:r w:rsidR="33149525" w:rsidRPr="2D106CD6">
        <w:rPr>
          <w:rStyle w:val="normaltextrun"/>
          <w:rFonts w:ascii="Arial" w:hAnsi="Arial" w:cs="Arial"/>
          <w:sz w:val="22"/>
          <w:szCs w:val="22"/>
        </w:rPr>
        <w:t>. </w:t>
      </w:r>
      <w:r w:rsidR="33149525" w:rsidRPr="2D106CD6">
        <w:rPr>
          <w:rStyle w:val="eop"/>
          <w:rFonts w:ascii="Arial" w:hAnsi="Arial" w:cs="Arial"/>
          <w:sz w:val="22"/>
          <w:szCs w:val="22"/>
        </w:rPr>
        <w:t> </w:t>
      </w:r>
      <w:r w:rsidR="6646CBC4" w:rsidRPr="2D106CD6">
        <w:rPr>
          <w:rStyle w:val="eop"/>
          <w:rFonts w:ascii="Arial" w:hAnsi="Arial" w:cs="Arial"/>
          <w:sz w:val="22"/>
          <w:szCs w:val="22"/>
        </w:rPr>
        <w:t>T</w:t>
      </w:r>
      <w:r w:rsidR="1AFFB080" w:rsidRPr="2D106CD6">
        <w:rPr>
          <w:rStyle w:val="eop"/>
          <w:rFonts w:ascii="Arial" w:hAnsi="Arial" w:cs="Arial"/>
          <w:sz w:val="22"/>
          <w:szCs w:val="22"/>
        </w:rPr>
        <w:t xml:space="preserve">he </w:t>
      </w:r>
      <w:r w:rsidR="4707FC0B" w:rsidRPr="2D106CD6">
        <w:rPr>
          <w:rStyle w:val="eop"/>
          <w:rFonts w:ascii="Arial" w:hAnsi="Arial" w:cs="Arial"/>
          <w:sz w:val="22"/>
          <w:szCs w:val="22"/>
        </w:rPr>
        <w:t xml:space="preserve">envisaged impact of the </w:t>
      </w:r>
      <w:proofErr w:type="spellStart"/>
      <w:r w:rsidR="4707FC0B" w:rsidRPr="2D106CD6">
        <w:rPr>
          <w:rStyle w:val="eop"/>
          <w:rFonts w:ascii="Arial" w:hAnsi="Arial" w:cs="Arial"/>
          <w:sz w:val="22"/>
          <w:szCs w:val="22"/>
        </w:rPr>
        <w:t>ToC</w:t>
      </w:r>
      <w:proofErr w:type="spellEnd"/>
      <w:r w:rsidR="4707FC0B" w:rsidRPr="2D106CD6">
        <w:rPr>
          <w:rStyle w:val="eop"/>
          <w:rFonts w:ascii="Arial" w:hAnsi="Arial" w:cs="Arial"/>
          <w:sz w:val="22"/>
          <w:szCs w:val="22"/>
        </w:rPr>
        <w:t xml:space="preserve"> is that all persons with disabilities, in particular women and children, fully enjoy their human rights due to state institutions ensuring a human rights-based approach (HRBA) to disability, including by facilitating their meaningful participation and engagement in decision-making processes. To contribute to this impact, the United Nations will address the following problems per each</w:t>
      </w:r>
      <w:r w:rsidR="40501FC0" w:rsidRPr="2D106CD6">
        <w:rPr>
          <w:rStyle w:val="eop"/>
          <w:rFonts w:ascii="Arial" w:hAnsi="Arial" w:cs="Arial"/>
          <w:sz w:val="22"/>
          <w:szCs w:val="22"/>
        </w:rPr>
        <w:t xml:space="preserve"> of seven </w:t>
      </w:r>
      <w:r w:rsidR="198D0699" w:rsidRPr="2D106CD6">
        <w:rPr>
          <w:rStyle w:val="eop"/>
          <w:rFonts w:ascii="Arial" w:hAnsi="Arial" w:cs="Arial"/>
          <w:sz w:val="22"/>
          <w:szCs w:val="22"/>
        </w:rPr>
        <w:t xml:space="preserve"> focus </w:t>
      </w:r>
      <w:r w:rsidR="4707FC0B" w:rsidRPr="2D106CD6">
        <w:rPr>
          <w:rStyle w:val="eop"/>
          <w:rFonts w:ascii="Arial" w:hAnsi="Arial" w:cs="Arial"/>
          <w:sz w:val="22"/>
          <w:szCs w:val="22"/>
        </w:rPr>
        <w:t xml:space="preserve"> area</w:t>
      </w:r>
      <w:r w:rsidR="38C72506" w:rsidRPr="2D106CD6">
        <w:rPr>
          <w:rStyle w:val="eop"/>
          <w:rFonts w:ascii="Arial" w:hAnsi="Arial" w:cs="Arial"/>
          <w:sz w:val="22"/>
          <w:szCs w:val="22"/>
        </w:rPr>
        <w:t xml:space="preserve">s mentioned </w:t>
      </w:r>
      <w:r w:rsidR="4707FC0B" w:rsidRPr="2D106CD6">
        <w:rPr>
          <w:rStyle w:val="eop"/>
          <w:rFonts w:ascii="Arial" w:hAnsi="Arial" w:cs="Arial"/>
          <w:sz w:val="22"/>
          <w:szCs w:val="22"/>
        </w:rPr>
        <w:t xml:space="preserve"> </w:t>
      </w:r>
      <w:r w:rsidR="0082C7A9" w:rsidRPr="2D106CD6">
        <w:rPr>
          <w:rStyle w:val="eop"/>
          <w:rFonts w:ascii="Arial" w:hAnsi="Arial" w:cs="Arial"/>
          <w:sz w:val="22"/>
          <w:szCs w:val="22"/>
        </w:rPr>
        <w:t xml:space="preserve">above. </w:t>
      </w:r>
    </w:p>
    <w:p w14:paraId="1D399ABA" w14:textId="1CFED3C8" w:rsidR="2D106CD6" w:rsidRDefault="2D106CD6" w:rsidP="2D106CD6">
      <w:pPr>
        <w:pStyle w:val="paragraph"/>
        <w:spacing w:before="0" w:beforeAutospacing="0" w:after="0" w:afterAutospacing="0"/>
        <w:jc w:val="both"/>
        <w:rPr>
          <w:rStyle w:val="eop"/>
          <w:rFonts w:ascii="Arial" w:hAnsi="Arial" w:cs="Arial"/>
          <w:sz w:val="22"/>
          <w:szCs w:val="22"/>
        </w:rPr>
      </w:pPr>
    </w:p>
    <w:p w14:paraId="1136AE01" w14:textId="69695625" w:rsidR="2D106CD6" w:rsidRDefault="2D106CD6" w:rsidP="2D106CD6">
      <w:pPr>
        <w:pStyle w:val="paragraph"/>
        <w:spacing w:before="0" w:beforeAutospacing="0" w:after="0" w:afterAutospacing="0"/>
        <w:jc w:val="both"/>
        <w:rPr>
          <w:rStyle w:val="eop"/>
          <w:rFonts w:ascii="Arial" w:hAnsi="Arial" w:cs="Arial"/>
          <w:sz w:val="22"/>
          <w:szCs w:val="22"/>
        </w:rPr>
      </w:pPr>
    </w:p>
    <w:p w14:paraId="36182043" w14:textId="77777777" w:rsidR="00D223C4" w:rsidRPr="005D4DC8" w:rsidRDefault="00D223C4" w:rsidP="00F120F7">
      <w:pPr>
        <w:pStyle w:val="paragraph"/>
        <w:spacing w:before="0" w:beforeAutospacing="0" w:after="0" w:afterAutospacing="0"/>
        <w:jc w:val="both"/>
        <w:textAlignment w:val="baseline"/>
        <w:rPr>
          <w:rStyle w:val="eop"/>
          <w:rFonts w:ascii="Arial" w:hAnsi="Arial" w:cs="Arial"/>
          <w:sz w:val="22"/>
          <w:szCs w:val="22"/>
        </w:rPr>
      </w:pPr>
    </w:p>
    <w:p w14:paraId="707BB0F9" w14:textId="2B48A2B4" w:rsidR="2D106CD6" w:rsidRDefault="2D106CD6" w:rsidP="2D106CD6">
      <w:pPr>
        <w:pStyle w:val="paragraph"/>
        <w:spacing w:before="0" w:beforeAutospacing="0" w:after="0" w:afterAutospacing="0"/>
        <w:jc w:val="both"/>
        <w:rPr>
          <w:rStyle w:val="eop"/>
          <w:rFonts w:ascii="Arial" w:hAnsi="Arial" w:cs="Arial"/>
          <w:sz w:val="22"/>
          <w:szCs w:val="22"/>
        </w:rPr>
      </w:pPr>
    </w:p>
    <w:p w14:paraId="02DEA6C9" w14:textId="2D4FA8BE" w:rsidR="2D106CD6" w:rsidRDefault="2D106CD6" w:rsidP="2D106CD6">
      <w:pPr>
        <w:pStyle w:val="paragraph"/>
        <w:spacing w:before="0" w:beforeAutospacing="0" w:after="0" w:afterAutospacing="0"/>
        <w:jc w:val="both"/>
        <w:rPr>
          <w:rStyle w:val="eop"/>
          <w:rFonts w:ascii="Arial" w:hAnsi="Arial" w:cs="Arial"/>
          <w:sz w:val="22"/>
          <w:szCs w:val="22"/>
        </w:rPr>
      </w:pPr>
    </w:p>
    <w:p w14:paraId="796860C9" w14:textId="03CDFC3F" w:rsidR="2D106CD6" w:rsidRDefault="2D106CD6" w:rsidP="2D106CD6">
      <w:pPr>
        <w:pStyle w:val="paragraph"/>
        <w:spacing w:before="0" w:beforeAutospacing="0" w:after="0" w:afterAutospacing="0"/>
        <w:jc w:val="both"/>
        <w:rPr>
          <w:rStyle w:val="eop"/>
          <w:rFonts w:ascii="Arial" w:hAnsi="Arial" w:cs="Arial"/>
          <w:sz w:val="22"/>
          <w:szCs w:val="22"/>
        </w:rPr>
      </w:pPr>
    </w:p>
    <w:p w14:paraId="49E6583E" w14:textId="77777777" w:rsidR="00BE0AB7" w:rsidRPr="005D4DC8" w:rsidRDefault="00BE0AB7" w:rsidP="00C97CC8">
      <w:pPr>
        <w:pStyle w:val="paragraph"/>
        <w:spacing w:before="0" w:beforeAutospacing="0" w:after="0" w:afterAutospacing="0"/>
        <w:jc w:val="both"/>
        <w:textAlignment w:val="baseline"/>
        <w:rPr>
          <w:rStyle w:val="normaltextrun"/>
          <w:rFonts w:ascii="Arial" w:hAnsi="Arial" w:cs="Arial"/>
          <w:b/>
          <w:bCs/>
          <w:sz w:val="22"/>
          <w:szCs w:val="22"/>
        </w:rPr>
      </w:pPr>
    </w:p>
    <w:p w14:paraId="525E3E56" w14:textId="2D41F3DF" w:rsidR="00F120F7" w:rsidRPr="005D4DC8" w:rsidRDefault="00F120F7">
      <w:pPr>
        <w:pStyle w:val="paragraph"/>
        <w:numPr>
          <w:ilvl w:val="0"/>
          <w:numId w:val="5"/>
        </w:numPr>
        <w:spacing w:before="0" w:beforeAutospacing="0" w:after="0" w:afterAutospacing="0"/>
        <w:jc w:val="both"/>
        <w:textAlignment w:val="baseline"/>
        <w:rPr>
          <w:rStyle w:val="eop"/>
          <w:rFonts w:ascii="Arial" w:hAnsi="Arial" w:cs="Arial"/>
          <w:sz w:val="22"/>
          <w:szCs w:val="22"/>
        </w:rPr>
      </w:pPr>
      <w:r w:rsidRPr="005D4DC8">
        <w:rPr>
          <w:rStyle w:val="normaltextrun"/>
          <w:rFonts w:ascii="Arial" w:hAnsi="Arial" w:cs="Arial"/>
          <w:b/>
          <w:bCs/>
          <w:sz w:val="22"/>
          <w:szCs w:val="22"/>
          <w:lang w:val="en"/>
        </w:rPr>
        <w:lastRenderedPageBreak/>
        <w:t xml:space="preserve">Main tasks and </w:t>
      </w:r>
      <w:r w:rsidR="00C308E2" w:rsidRPr="005D4DC8">
        <w:rPr>
          <w:rStyle w:val="normaltextrun"/>
          <w:rFonts w:ascii="Arial" w:hAnsi="Arial" w:cs="Arial"/>
          <w:b/>
          <w:bCs/>
          <w:sz w:val="22"/>
          <w:szCs w:val="22"/>
          <w:lang w:val="en"/>
        </w:rPr>
        <w:t>responsibilities</w:t>
      </w:r>
      <w:r w:rsidR="00C308E2" w:rsidRPr="005D4DC8">
        <w:rPr>
          <w:rStyle w:val="eop"/>
          <w:rFonts w:ascii="Arial" w:hAnsi="Arial" w:cs="Arial"/>
          <w:sz w:val="22"/>
          <w:szCs w:val="22"/>
        </w:rPr>
        <w:t>:</w:t>
      </w:r>
    </w:p>
    <w:p w14:paraId="37161105" w14:textId="77777777" w:rsidR="00C97CC8" w:rsidRPr="005D4DC8" w:rsidRDefault="00C97CC8" w:rsidP="00C97CC8">
      <w:pPr>
        <w:pStyle w:val="paragraph"/>
        <w:spacing w:before="0" w:beforeAutospacing="0" w:after="0" w:afterAutospacing="0"/>
        <w:jc w:val="both"/>
        <w:textAlignment w:val="baseline"/>
        <w:rPr>
          <w:rFonts w:ascii="Arial" w:hAnsi="Arial" w:cs="Arial"/>
          <w:sz w:val="22"/>
          <w:szCs w:val="22"/>
        </w:rPr>
      </w:pPr>
    </w:p>
    <w:p w14:paraId="048A5691" w14:textId="0FCE1224" w:rsidR="00F120F7" w:rsidRPr="005D4DC8" w:rsidRDefault="00F120F7" w:rsidP="00C97CC8">
      <w:pPr>
        <w:pStyle w:val="paragraph"/>
        <w:spacing w:before="0" w:beforeAutospacing="0" w:after="0" w:afterAutospacing="0"/>
        <w:jc w:val="both"/>
        <w:textAlignment w:val="baseline"/>
        <w:rPr>
          <w:rStyle w:val="eop"/>
          <w:rFonts w:ascii="Arial" w:hAnsi="Arial" w:cs="Arial"/>
          <w:sz w:val="22"/>
          <w:szCs w:val="22"/>
        </w:rPr>
      </w:pPr>
      <w:r w:rsidRPr="005D4DC8">
        <w:rPr>
          <w:rStyle w:val="normaltextrun"/>
          <w:rFonts w:ascii="Arial" w:hAnsi="Arial" w:cs="Arial"/>
          <w:sz w:val="22"/>
          <w:szCs w:val="22"/>
        </w:rPr>
        <w:t xml:space="preserve">Under the guidance of </w:t>
      </w:r>
      <w:r w:rsidR="00AB2876">
        <w:rPr>
          <w:rStyle w:val="normaltextrun"/>
          <w:rFonts w:ascii="Arial" w:hAnsi="Arial" w:cs="Arial"/>
          <w:sz w:val="22"/>
          <w:szCs w:val="22"/>
        </w:rPr>
        <w:t xml:space="preserve">UNICEF Moldova Disability Inclusion Specialist ad Deputy Representative, </w:t>
      </w:r>
      <w:r w:rsidRPr="005D4DC8">
        <w:rPr>
          <w:rStyle w:val="normaltextrun"/>
          <w:rFonts w:ascii="Arial" w:hAnsi="Arial" w:cs="Arial"/>
          <w:sz w:val="22"/>
          <w:szCs w:val="22"/>
        </w:rPr>
        <w:t xml:space="preserve">and with support from relevant UN Agencies, in particular the UN Disability Inclusion Taskforce, the consultant will </w:t>
      </w:r>
      <w:r w:rsidR="00AB2876" w:rsidRPr="74B3F0F9">
        <w:rPr>
          <w:rStyle w:val="normaltextrun"/>
          <w:rFonts w:ascii="Arial" w:hAnsi="Arial" w:cs="Arial"/>
          <w:sz w:val="22"/>
          <w:szCs w:val="22"/>
        </w:rPr>
        <w:t>be</w:t>
      </w:r>
      <w:r w:rsidR="00AB2876">
        <w:rPr>
          <w:rStyle w:val="normaltextrun"/>
          <w:rFonts w:ascii="Arial" w:hAnsi="Arial" w:cs="Arial"/>
          <w:sz w:val="22"/>
          <w:szCs w:val="22"/>
        </w:rPr>
        <w:t xml:space="preserve"> responsible for the following two</w:t>
      </w:r>
      <w:r w:rsidRPr="005D4DC8">
        <w:rPr>
          <w:rStyle w:val="normaltextrun"/>
          <w:rFonts w:ascii="Arial" w:hAnsi="Arial" w:cs="Arial"/>
          <w:sz w:val="22"/>
          <w:szCs w:val="22"/>
        </w:rPr>
        <w:t xml:space="preserve"> tasks:</w:t>
      </w:r>
      <w:r w:rsidRPr="005D4DC8">
        <w:rPr>
          <w:rStyle w:val="eop"/>
          <w:rFonts w:ascii="Arial" w:hAnsi="Arial" w:cs="Arial"/>
          <w:sz w:val="22"/>
          <w:szCs w:val="22"/>
        </w:rPr>
        <w:t> </w:t>
      </w:r>
    </w:p>
    <w:p w14:paraId="5B1E4B96" w14:textId="77777777" w:rsidR="00BE0AB7" w:rsidRPr="005E6B23" w:rsidRDefault="00BE0AB7" w:rsidP="00C97CC8">
      <w:pPr>
        <w:pStyle w:val="paragraph"/>
        <w:spacing w:before="0" w:beforeAutospacing="0" w:after="0" w:afterAutospacing="0"/>
        <w:jc w:val="both"/>
        <w:textAlignment w:val="baseline"/>
        <w:rPr>
          <w:rFonts w:ascii="Arial" w:hAnsi="Arial" w:cs="Arial"/>
          <w:sz w:val="18"/>
          <w:szCs w:val="18"/>
        </w:rPr>
      </w:pPr>
    </w:p>
    <w:p w14:paraId="4A27ACAD" w14:textId="77777777" w:rsidR="00F120F7" w:rsidRPr="005D4DC8" w:rsidRDefault="00F120F7">
      <w:pPr>
        <w:pStyle w:val="paragraph"/>
        <w:numPr>
          <w:ilvl w:val="0"/>
          <w:numId w:val="3"/>
        </w:numPr>
        <w:spacing w:before="0" w:beforeAutospacing="0" w:after="0" w:afterAutospacing="0"/>
        <w:ind w:left="780" w:firstLine="0"/>
        <w:jc w:val="both"/>
        <w:textAlignment w:val="baseline"/>
        <w:rPr>
          <w:rFonts w:ascii="Arial" w:hAnsi="Arial" w:cs="Arial"/>
          <w:sz w:val="22"/>
          <w:szCs w:val="22"/>
        </w:rPr>
      </w:pPr>
      <w:r w:rsidRPr="005D4DC8">
        <w:rPr>
          <w:rStyle w:val="normaltextrun"/>
          <w:rFonts w:ascii="Arial" w:hAnsi="Arial" w:cs="Arial"/>
          <w:sz w:val="22"/>
          <w:szCs w:val="22"/>
        </w:rPr>
        <w:t>Comprehensively review the existing Theory of Change and update relevant data to match evolutions over the past four years and reflect the main needs and challenges on promoting inclusion of persons with disabilities, including refugees with disabilities. </w:t>
      </w:r>
      <w:r w:rsidRPr="005D4DC8">
        <w:rPr>
          <w:rStyle w:val="eop"/>
          <w:rFonts w:ascii="Arial" w:hAnsi="Arial" w:cs="Arial"/>
          <w:sz w:val="22"/>
          <w:szCs w:val="22"/>
        </w:rPr>
        <w:t> </w:t>
      </w:r>
    </w:p>
    <w:p w14:paraId="6F1844EF" w14:textId="77777777" w:rsidR="00F120F7" w:rsidRPr="005D4DC8" w:rsidRDefault="00F120F7">
      <w:pPr>
        <w:pStyle w:val="paragraph"/>
        <w:numPr>
          <w:ilvl w:val="0"/>
          <w:numId w:val="4"/>
        </w:numPr>
        <w:spacing w:before="0" w:beforeAutospacing="0" w:after="0" w:afterAutospacing="0"/>
        <w:ind w:left="780" w:firstLine="0"/>
        <w:jc w:val="both"/>
        <w:textAlignment w:val="baseline"/>
        <w:rPr>
          <w:rStyle w:val="eop"/>
          <w:rFonts w:ascii="Arial" w:hAnsi="Arial" w:cs="Arial"/>
          <w:sz w:val="22"/>
          <w:szCs w:val="22"/>
        </w:rPr>
      </w:pPr>
      <w:r w:rsidRPr="005D4DC8">
        <w:rPr>
          <w:rStyle w:val="normaltextrun"/>
          <w:rFonts w:ascii="Arial" w:hAnsi="Arial" w:cs="Arial"/>
          <w:sz w:val="22"/>
          <w:szCs w:val="22"/>
        </w:rPr>
        <w:t>Reflect the human rights situation of persons with disabilities in the Transnistrian region in the update of the Theory of Change.</w:t>
      </w:r>
      <w:r w:rsidRPr="005D4DC8">
        <w:rPr>
          <w:rStyle w:val="eop"/>
          <w:rFonts w:ascii="Arial" w:hAnsi="Arial" w:cs="Arial"/>
          <w:sz w:val="22"/>
          <w:szCs w:val="22"/>
        </w:rPr>
        <w:t> </w:t>
      </w:r>
    </w:p>
    <w:p w14:paraId="0C216282" w14:textId="799BBA50" w:rsidR="00F120F7" w:rsidRPr="005D4DC8" w:rsidRDefault="00F120F7" w:rsidP="73550ED1">
      <w:pPr>
        <w:pStyle w:val="paragraph"/>
        <w:spacing w:before="0" w:beforeAutospacing="0" w:after="0" w:afterAutospacing="0"/>
        <w:ind w:left="780"/>
        <w:jc w:val="both"/>
        <w:textAlignment w:val="baseline"/>
        <w:rPr>
          <w:rFonts w:ascii="Arial" w:hAnsi="Arial" w:cs="Arial"/>
          <w:sz w:val="22"/>
          <w:szCs w:val="22"/>
        </w:rPr>
      </w:pPr>
    </w:p>
    <w:p w14:paraId="56765EAA" w14:textId="15C67625" w:rsidR="002576AE" w:rsidRPr="005D4DC8" w:rsidRDefault="002576AE" w:rsidP="00D526DD">
      <w:pPr>
        <w:pStyle w:val="titleTOR"/>
        <w:numPr>
          <w:ilvl w:val="0"/>
          <w:numId w:val="5"/>
        </w:numPr>
        <w:tabs>
          <w:tab w:val="clear" w:pos="2520"/>
        </w:tabs>
        <w:rPr>
          <w:rFonts w:ascii="Arial" w:hAnsi="Arial" w:cs="Arial"/>
          <w:sz w:val="22"/>
          <w:szCs w:val="22"/>
        </w:rPr>
      </w:pPr>
      <w:r w:rsidRPr="005D4DC8">
        <w:rPr>
          <w:rFonts w:ascii="Arial" w:hAnsi="Arial" w:cs="Arial"/>
          <w:sz w:val="22"/>
          <w:szCs w:val="22"/>
        </w:rPr>
        <w:t xml:space="preserve">Deliverables and </w:t>
      </w:r>
      <w:r w:rsidR="00596CEF">
        <w:rPr>
          <w:rFonts w:ascii="Arial" w:hAnsi="Arial" w:cs="Arial"/>
          <w:sz w:val="22"/>
          <w:szCs w:val="22"/>
        </w:rPr>
        <w:t>timeline</w:t>
      </w:r>
      <w:r w:rsidR="7C20B42F" w:rsidRPr="2D106CD6">
        <w:rPr>
          <w:rFonts w:ascii="Arial" w:hAnsi="Arial" w:cs="Arial"/>
          <w:sz w:val="22"/>
          <w:szCs w:val="22"/>
        </w:rPr>
        <w:t>:</w:t>
      </w:r>
    </w:p>
    <w:tbl>
      <w:tblPr>
        <w:tblW w:w="898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1"/>
        <w:gridCol w:w="3780"/>
        <w:gridCol w:w="1399"/>
      </w:tblGrid>
      <w:tr w:rsidR="00307BF1" w:rsidRPr="005D4DC8" w14:paraId="03ACE2FE" w14:textId="77777777" w:rsidTr="2D106CD6">
        <w:trPr>
          <w:trHeight w:val="300"/>
        </w:trPr>
        <w:tc>
          <w:tcPr>
            <w:tcW w:w="3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D64667" w14:textId="77777777" w:rsidR="00307BF1" w:rsidRPr="005E6B23" w:rsidRDefault="00307BF1"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b/>
                <w:bCs/>
              </w:rPr>
              <w:t>Task</w:t>
            </w:r>
            <w:r w:rsidRPr="005E6B23">
              <w:rPr>
                <w:rFonts w:ascii="Arial" w:eastAsia="Times New Roman" w:hAnsi="Arial" w:cs="Arial"/>
                <w:lang w:val="en-US"/>
              </w:rPr>
              <w:t> </w:t>
            </w:r>
          </w:p>
          <w:p w14:paraId="2757A02F" w14:textId="77777777" w:rsidR="00307BF1" w:rsidRPr="005E6B23" w:rsidRDefault="00307BF1"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rPr>
              <w:t> </w:t>
            </w:r>
            <w:r w:rsidRPr="005E6B23">
              <w:rPr>
                <w:rFonts w:ascii="Arial" w:eastAsia="Times New Roman" w:hAnsi="Arial" w:cs="Arial"/>
                <w:lang w:val="en-US"/>
              </w:rPr>
              <w:t> </w:t>
            </w:r>
          </w:p>
        </w:tc>
        <w:tc>
          <w:tcPr>
            <w:tcW w:w="3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8E3FB" w14:textId="77777777" w:rsidR="00307BF1" w:rsidRPr="005E6B23" w:rsidRDefault="00307BF1"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b/>
                <w:bCs/>
              </w:rPr>
              <w:t>Deliverable</w:t>
            </w:r>
            <w:r w:rsidRPr="005E6B23">
              <w:rPr>
                <w:rFonts w:ascii="Arial" w:eastAsia="Times New Roman" w:hAnsi="Arial" w:cs="Arial"/>
              </w:rPr>
              <w:t> </w:t>
            </w:r>
            <w:r w:rsidRPr="005E6B23">
              <w:rPr>
                <w:rFonts w:ascii="Arial" w:eastAsia="Times New Roman" w:hAnsi="Arial" w:cs="Arial"/>
                <w:lang w:val="en-US"/>
              </w:rPr>
              <w:t> </w:t>
            </w:r>
          </w:p>
          <w:p w14:paraId="553EFF84" w14:textId="77777777" w:rsidR="00307BF1" w:rsidRPr="005E6B23" w:rsidRDefault="00307BF1"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lang w:val="en-US"/>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DD5FB0" w14:textId="77777777" w:rsidR="00307BF1" w:rsidRPr="005E6B23" w:rsidRDefault="00307BF1"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b/>
                <w:bCs/>
              </w:rPr>
              <w:t>Expected timeline</w:t>
            </w:r>
            <w:r w:rsidRPr="005E6B23">
              <w:rPr>
                <w:rFonts w:ascii="Arial" w:eastAsia="Times New Roman" w:hAnsi="Arial" w:cs="Arial"/>
              </w:rPr>
              <w:t> </w:t>
            </w:r>
            <w:r w:rsidRPr="005E6B23">
              <w:rPr>
                <w:rFonts w:ascii="Arial" w:eastAsia="Times New Roman" w:hAnsi="Arial" w:cs="Arial"/>
                <w:lang w:val="en-US"/>
              </w:rPr>
              <w:t> </w:t>
            </w:r>
          </w:p>
        </w:tc>
      </w:tr>
      <w:tr w:rsidR="00307BF1" w:rsidRPr="00030088" w14:paraId="4575018E" w14:textId="77777777" w:rsidTr="2D106CD6">
        <w:trPr>
          <w:trHeight w:val="1056"/>
        </w:trPr>
        <w:tc>
          <w:tcPr>
            <w:tcW w:w="3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EAA064" w14:textId="272B1D6F" w:rsidR="00307BF1" w:rsidRPr="005B6F64" w:rsidRDefault="00307BF1" w:rsidP="0035690B">
            <w:pPr>
              <w:spacing w:after="0" w:line="240" w:lineRule="auto"/>
              <w:textAlignment w:val="baseline"/>
              <w:rPr>
                <w:rFonts w:ascii="Arial" w:eastAsia="Times New Roman" w:hAnsi="Arial" w:cs="Arial"/>
                <w:lang w:val="en-US"/>
              </w:rPr>
            </w:pPr>
            <w:r w:rsidRPr="63CEF41A">
              <w:rPr>
                <w:rFonts w:ascii="Arial" w:eastAsia="Times New Roman" w:hAnsi="Arial" w:cs="Arial"/>
                <w:lang w:val="en-US"/>
              </w:rPr>
              <w:t xml:space="preserve">Desk analysis of all relevant materials  </w:t>
            </w:r>
          </w:p>
          <w:p w14:paraId="7BE9F21F" w14:textId="2E1DD617" w:rsidR="00307BF1" w:rsidRDefault="16C8D3FF" w:rsidP="4ED34299">
            <w:pPr>
              <w:spacing w:after="0" w:line="240" w:lineRule="auto"/>
              <w:rPr>
                <w:rFonts w:ascii="Arial" w:eastAsia="Times New Roman" w:hAnsi="Arial" w:cs="Arial"/>
                <w:lang w:val="en-US"/>
              </w:rPr>
            </w:pPr>
            <w:r w:rsidRPr="2D106CD6">
              <w:rPr>
                <w:rFonts w:ascii="Arial" w:eastAsia="Times New Roman" w:hAnsi="Arial" w:cs="Arial"/>
                <w:lang w:val="en-US"/>
              </w:rPr>
              <w:t xml:space="preserve"> </w:t>
            </w:r>
          </w:p>
          <w:p w14:paraId="3784FEE4" w14:textId="0C8097E7" w:rsidR="00307BF1" w:rsidRPr="005E6B23" w:rsidRDefault="00307BF1" w:rsidP="0035690B">
            <w:pPr>
              <w:spacing w:after="0" w:line="240" w:lineRule="auto"/>
              <w:textAlignment w:val="baseline"/>
              <w:rPr>
                <w:rFonts w:ascii="Arial" w:eastAsia="Times New Roman" w:hAnsi="Arial" w:cs="Arial"/>
                <w:lang w:val="en-US"/>
              </w:rPr>
            </w:pPr>
          </w:p>
        </w:tc>
        <w:tc>
          <w:tcPr>
            <w:tcW w:w="3780" w:type="dxa"/>
            <w:vMerge w:val="restart"/>
            <w:tcBorders>
              <w:top w:val="single" w:sz="6" w:space="0" w:color="000000" w:themeColor="text1"/>
              <w:left w:val="single" w:sz="6" w:space="0" w:color="000000" w:themeColor="text1"/>
              <w:right w:val="single" w:sz="6" w:space="0" w:color="000000" w:themeColor="text1"/>
            </w:tcBorders>
            <w:shd w:val="clear" w:color="auto" w:fill="auto"/>
          </w:tcPr>
          <w:p w14:paraId="717BC00B" w14:textId="7D0C22F3" w:rsidR="00307BF1" w:rsidRDefault="00307BF1" w:rsidP="4ED34299">
            <w:pPr>
              <w:spacing w:after="0" w:line="240" w:lineRule="auto"/>
              <w:rPr>
                <w:rFonts w:ascii="Arial" w:eastAsia="Times New Roman" w:hAnsi="Arial" w:cs="Arial"/>
                <w:lang w:val="en-US"/>
              </w:rPr>
            </w:pPr>
          </w:p>
          <w:p w14:paraId="7DAEE5B0" w14:textId="77777777" w:rsidR="00307BF1" w:rsidRDefault="00307BF1" w:rsidP="4ED34299">
            <w:pPr>
              <w:spacing w:after="0" w:line="240" w:lineRule="auto"/>
              <w:rPr>
                <w:rFonts w:ascii="Arial" w:eastAsia="Times New Roman" w:hAnsi="Arial" w:cs="Arial"/>
                <w:lang w:val="en-US"/>
              </w:rPr>
            </w:pPr>
          </w:p>
          <w:p w14:paraId="4DE87DC1" w14:textId="77777777" w:rsidR="00307BF1" w:rsidRDefault="00307BF1" w:rsidP="4ED34299">
            <w:pPr>
              <w:spacing w:after="0" w:line="240" w:lineRule="auto"/>
              <w:rPr>
                <w:rFonts w:ascii="Arial" w:eastAsia="Times New Roman" w:hAnsi="Arial" w:cs="Arial"/>
                <w:lang w:val="en-US"/>
              </w:rPr>
            </w:pPr>
          </w:p>
          <w:p w14:paraId="014497E7" w14:textId="77777777" w:rsidR="00307BF1" w:rsidRDefault="00307BF1" w:rsidP="4ED34299">
            <w:pPr>
              <w:spacing w:after="0" w:line="240" w:lineRule="auto"/>
              <w:rPr>
                <w:rFonts w:ascii="Arial" w:eastAsia="Times New Roman" w:hAnsi="Arial" w:cs="Arial"/>
                <w:lang w:val="en-US"/>
              </w:rPr>
            </w:pPr>
          </w:p>
          <w:p w14:paraId="5977252B" w14:textId="77777777" w:rsidR="00307BF1" w:rsidRDefault="00307BF1" w:rsidP="4ED34299">
            <w:pPr>
              <w:spacing w:after="0" w:line="240" w:lineRule="auto"/>
              <w:rPr>
                <w:rFonts w:ascii="Arial" w:eastAsia="Times New Roman" w:hAnsi="Arial" w:cs="Arial"/>
                <w:lang w:val="en-US"/>
              </w:rPr>
            </w:pPr>
          </w:p>
          <w:p w14:paraId="798C4948" w14:textId="6E67CA0F" w:rsidR="00307BF1" w:rsidRPr="0035690B" w:rsidRDefault="00307BF1" w:rsidP="005E6B23">
            <w:pPr>
              <w:spacing w:after="0" w:line="240" w:lineRule="auto"/>
              <w:textAlignment w:val="baseline"/>
              <w:rPr>
                <w:rFonts w:ascii="Arial" w:eastAsia="Times New Roman" w:hAnsi="Arial" w:cs="Arial"/>
                <w:lang w:val="en-US"/>
              </w:rPr>
            </w:pPr>
            <w:r>
              <w:rPr>
                <w:rFonts w:ascii="Arial" w:eastAsia="Times New Roman" w:hAnsi="Arial" w:cs="Arial"/>
                <w:lang w:val="en-US"/>
              </w:rPr>
              <w:t xml:space="preserve">Updated Theory of Change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7D06D7" w14:textId="697FAF27" w:rsidR="00307BF1" w:rsidRPr="005E6B23" w:rsidRDefault="00307BF1" w:rsidP="4ED34299">
            <w:pPr>
              <w:spacing w:after="0" w:line="240" w:lineRule="auto"/>
              <w:textAlignment w:val="baseline"/>
              <w:rPr>
                <w:rFonts w:ascii="Arial" w:eastAsia="Times New Roman" w:hAnsi="Arial" w:cs="Arial"/>
              </w:rPr>
            </w:pPr>
            <w:r w:rsidRPr="4ED34299">
              <w:rPr>
                <w:rFonts w:ascii="Arial" w:eastAsia="Times New Roman" w:hAnsi="Arial" w:cs="Arial"/>
              </w:rPr>
              <w:t xml:space="preserve">​​​​5 working days </w:t>
            </w:r>
          </w:p>
          <w:p w14:paraId="41634DEF" w14:textId="4D11AA1A" w:rsidR="00307BF1" w:rsidRPr="005E6B23" w:rsidRDefault="00307BF1" w:rsidP="4ED34299">
            <w:pPr>
              <w:spacing w:after="0" w:line="240" w:lineRule="auto"/>
              <w:textAlignment w:val="baseline"/>
              <w:rPr>
                <w:rFonts w:ascii="Arial" w:eastAsia="Times New Roman" w:hAnsi="Arial" w:cs="Arial"/>
              </w:rPr>
            </w:pPr>
          </w:p>
          <w:p w14:paraId="1DFA36A7" w14:textId="6CFD43DF" w:rsidR="00307BF1" w:rsidRPr="005E6B23" w:rsidRDefault="00307BF1" w:rsidP="4ED34299">
            <w:pPr>
              <w:spacing w:after="0" w:line="240" w:lineRule="auto"/>
              <w:textAlignment w:val="baseline"/>
              <w:rPr>
                <w:rFonts w:ascii="Arial" w:eastAsia="Times New Roman" w:hAnsi="Arial" w:cs="Arial"/>
              </w:rPr>
            </w:pPr>
          </w:p>
          <w:p w14:paraId="15E43A4E" w14:textId="145BC827" w:rsidR="00307BF1" w:rsidRPr="005E6B23" w:rsidRDefault="00307BF1" w:rsidP="4ED34299">
            <w:pPr>
              <w:spacing w:after="0" w:line="240" w:lineRule="auto"/>
              <w:textAlignment w:val="baseline"/>
              <w:rPr>
                <w:rFonts w:ascii="Arial" w:eastAsia="Times New Roman" w:hAnsi="Arial" w:cs="Arial"/>
                <w:lang w:val="en-US"/>
              </w:rPr>
            </w:pPr>
          </w:p>
        </w:tc>
      </w:tr>
      <w:tr w:rsidR="005354A4" w:rsidRPr="00030088" w14:paraId="061E488F" w14:textId="77777777" w:rsidTr="21C47917">
        <w:trPr>
          <w:trHeight w:val="1119"/>
        </w:trPr>
        <w:tc>
          <w:tcPr>
            <w:tcW w:w="3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610EA4" w14:textId="78F1F333" w:rsidR="00307BF1" w:rsidRPr="63CEF41A" w:rsidRDefault="00307BF1" w:rsidP="0035690B">
            <w:pPr>
              <w:spacing w:after="0" w:line="240" w:lineRule="auto"/>
              <w:textAlignment w:val="baseline"/>
              <w:rPr>
                <w:rFonts w:ascii="Arial" w:eastAsia="Times New Roman" w:hAnsi="Arial" w:cs="Arial"/>
                <w:lang w:val="en-US"/>
              </w:rPr>
            </w:pPr>
            <w:r w:rsidRPr="4ED34299">
              <w:rPr>
                <w:rFonts w:ascii="Arial" w:eastAsia="Times New Roman" w:hAnsi="Arial" w:cs="Arial"/>
                <w:lang w:val="en-US"/>
              </w:rPr>
              <w:t xml:space="preserve">Inclusive consultations with relevant stakeholders – persons with disabilities, OPDs and CSOs, relevant state institutions and NHRIs  </w:t>
            </w:r>
          </w:p>
        </w:tc>
        <w:tc>
          <w:tcPr>
            <w:tcW w:w="3780" w:type="dxa"/>
            <w:vMerge/>
          </w:tcPr>
          <w:p w14:paraId="617B8E6E" w14:textId="77777777" w:rsidR="00307BF1" w:rsidRDefault="00307BF1" w:rsidP="4ED34299">
            <w:pPr>
              <w:spacing w:after="0" w:line="240" w:lineRule="auto"/>
              <w:rPr>
                <w:rFonts w:ascii="Arial" w:eastAsia="Times New Roman" w:hAnsi="Arial" w:cs="Arial"/>
                <w:lang w:val="en-US"/>
              </w:rPr>
            </w:pP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313269" w14:textId="77777777" w:rsidR="00307BF1" w:rsidRPr="005E6B23" w:rsidRDefault="00307BF1" w:rsidP="005C7233">
            <w:pPr>
              <w:spacing w:after="0" w:line="240" w:lineRule="auto"/>
              <w:textAlignment w:val="baseline"/>
              <w:rPr>
                <w:rFonts w:ascii="Arial" w:eastAsia="Times New Roman" w:hAnsi="Arial" w:cs="Arial"/>
              </w:rPr>
            </w:pPr>
            <w:r w:rsidRPr="4ED34299">
              <w:rPr>
                <w:rFonts w:ascii="Arial" w:eastAsia="Times New Roman" w:hAnsi="Arial" w:cs="Arial"/>
              </w:rPr>
              <w:t xml:space="preserve">5 working days   </w:t>
            </w:r>
          </w:p>
          <w:p w14:paraId="5C13FEAE" w14:textId="77777777" w:rsidR="00307BF1" w:rsidRPr="4ED34299" w:rsidRDefault="00307BF1" w:rsidP="4ED34299">
            <w:pPr>
              <w:spacing w:after="0" w:line="240" w:lineRule="auto"/>
              <w:textAlignment w:val="baseline"/>
              <w:rPr>
                <w:rFonts w:ascii="Arial" w:eastAsia="Times New Roman" w:hAnsi="Arial" w:cs="Arial"/>
              </w:rPr>
            </w:pPr>
          </w:p>
        </w:tc>
      </w:tr>
      <w:tr w:rsidR="005354A4" w:rsidRPr="00030088" w14:paraId="04E07FA5" w14:textId="77777777" w:rsidTr="21C47917">
        <w:trPr>
          <w:trHeight w:val="435"/>
        </w:trPr>
        <w:tc>
          <w:tcPr>
            <w:tcW w:w="3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3423BE" w14:textId="1BF4A1E6" w:rsidR="00307BF1" w:rsidRPr="63CEF41A" w:rsidRDefault="00307BF1" w:rsidP="0035690B">
            <w:pPr>
              <w:spacing w:after="0" w:line="240" w:lineRule="auto"/>
              <w:textAlignment w:val="baseline"/>
              <w:rPr>
                <w:rFonts w:ascii="Arial" w:eastAsia="Times New Roman" w:hAnsi="Arial" w:cs="Arial"/>
                <w:lang w:val="en-US"/>
              </w:rPr>
            </w:pPr>
            <w:r w:rsidRPr="4ED34299">
              <w:rPr>
                <w:rFonts w:ascii="Arial" w:eastAsia="Times New Roman" w:hAnsi="Arial" w:cs="Arial"/>
                <w:lang w:val="en-US"/>
              </w:rPr>
              <w:t xml:space="preserve">Update of the </w:t>
            </w:r>
            <w:proofErr w:type="spellStart"/>
            <w:r w:rsidRPr="4ED34299">
              <w:rPr>
                <w:rFonts w:ascii="Arial" w:eastAsia="Times New Roman" w:hAnsi="Arial" w:cs="Arial"/>
                <w:lang w:val="en-US"/>
              </w:rPr>
              <w:t>ToC</w:t>
            </w:r>
            <w:proofErr w:type="spellEnd"/>
            <w:r w:rsidRPr="4ED34299">
              <w:rPr>
                <w:rFonts w:ascii="Arial" w:eastAsia="Times New Roman" w:hAnsi="Arial" w:cs="Arial"/>
                <w:lang w:val="en-US"/>
              </w:rPr>
              <w:t xml:space="preserve"> </w:t>
            </w:r>
          </w:p>
        </w:tc>
        <w:tc>
          <w:tcPr>
            <w:tcW w:w="3780" w:type="dxa"/>
            <w:vMerge/>
          </w:tcPr>
          <w:p w14:paraId="3E4C31F3" w14:textId="77777777" w:rsidR="00307BF1" w:rsidRDefault="00307BF1" w:rsidP="4ED34299">
            <w:pPr>
              <w:spacing w:after="0" w:line="240" w:lineRule="auto"/>
              <w:rPr>
                <w:rFonts w:ascii="Arial" w:eastAsia="Times New Roman" w:hAnsi="Arial" w:cs="Arial"/>
                <w:lang w:val="en-US"/>
              </w:rPr>
            </w:pP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250FEC" w14:textId="150AD3FA" w:rsidR="00307BF1" w:rsidRPr="4ED34299" w:rsidRDefault="00307BF1" w:rsidP="4ED34299">
            <w:pPr>
              <w:spacing w:after="0" w:line="240" w:lineRule="auto"/>
              <w:textAlignment w:val="baseline"/>
              <w:rPr>
                <w:rFonts w:ascii="Arial" w:eastAsia="Times New Roman" w:hAnsi="Arial" w:cs="Arial"/>
              </w:rPr>
            </w:pPr>
            <w:r w:rsidRPr="4ED34299">
              <w:rPr>
                <w:rFonts w:ascii="Arial" w:eastAsia="Times New Roman" w:hAnsi="Arial" w:cs="Arial"/>
              </w:rPr>
              <w:t>4 working days</w:t>
            </w:r>
          </w:p>
        </w:tc>
      </w:tr>
      <w:tr w:rsidR="005354A4" w:rsidRPr="00030088" w14:paraId="3767D964" w14:textId="77777777" w:rsidTr="21C47917">
        <w:trPr>
          <w:trHeight w:val="606"/>
        </w:trPr>
        <w:tc>
          <w:tcPr>
            <w:tcW w:w="38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14218C" w14:textId="5FA16CEE" w:rsidR="00307BF1" w:rsidRPr="4ED34299" w:rsidRDefault="00307BF1" w:rsidP="005C7233">
            <w:pPr>
              <w:spacing w:after="0" w:line="240" w:lineRule="auto"/>
              <w:textAlignment w:val="baseline"/>
              <w:rPr>
                <w:rFonts w:ascii="Arial" w:eastAsia="Times New Roman" w:hAnsi="Arial" w:cs="Arial"/>
                <w:lang w:val="en-US"/>
              </w:rPr>
            </w:pPr>
            <w:r w:rsidRPr="005B6F64">
              <w:rPr>
                <w:rFonts w:ascii="Arial" w:eastAsia="Times New Roman" w:hAnsi="Arial" w:cs="Arial"/>
                <w:lang w:val="en-US"/>
              </w:rPr>
              <w:t xml:space="preserve">Review and endorsement of the </w:t>
            </w:r>
            <w:proofErr w:type="spellStart"/>
            <w:r w:rsidRPr="005B6F64">
              <w:rPr>
                <w:rFonts w:ascii="Arial" w:eastAsia="Times New Roman" w:hAnsi="Arial" w:cs="Arial"/>
                <w:lang w:val="en-US"/>
              </w:rPr>
              <w:t>ToC</w:t>
            </w:r>
            <w:proofErr w:type="spellEnd"/>
            <w:r w:rsidRPr="005B6F64">
              <w:rPr>
                <w:rFonts w:ascii="Arial" w:eastAsia="Times New Roman" w:hAnsi="Arial" w:cs="Arial"/>
                <w:lang w:val="en-US"/>
              </w:rPr>
              <w:t xml:space="preserve"> by the UNCT and Resident Coordinator Office</w:t>
            </w:r>
            <w:r w:rsidRPr="005B6F64">
              <w:rPr>
                <w:rFonts w:ascii="Arial" w:eastAsia="Times New Roman" w:hAnsi="Arial" w:cs="Arial"/>
                <w:sz w:val="16"/>
                <w:szCs w:val="16"/>
                <w:lang w:val="en-US"/>
              </w:rPr>
              <w:t xml:space="preserve">  </w:t>
            </w:r>
          </w:p>
        </w:tc>
        <w:tc>
          <w:tcPr>
            <w:tcW w:w="3780" w:type="dxa"/>
            <w:vMerge/>
          </w:tcPr>
          <w:p w14:paraId="6957D9F0" w14:textId="77777777" w:rsidR="00307BF1" w:rsidRDefault="00307BF1" w:rsidP="4ED34299">
            <w:pPr>
              <w:spacing w:after="0" w:line="240" w:lineRule="auto"/>
              <w:rPr>
                <w:rFonts w:ascii="Arial" w:eastAsia="Times New Roman" w:hAnsi="Arial" w:cs="Arial"/>
                <w:lang w:val="en-US"/>
              </w:rPr>
            </w:pP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50C379" w14:textId="7B8ADA4F" w:rsidR="00307BF1" w:rsidRPr="4ED34299" w:rsidRDefault="00307BF1" w:rsidP="4ED34299">
            <w:pPr>
              <w:spacing w:after="0" w:line="240" w:lineRule="auto"/>
              <w:textAlignment w:val="baseline"/>
              <w:rPr>
                <w:rFonts w:ascii="Arial" w:eastAsia="Times New Roman" w:hAnsi="Arial" w:cs="Arial"/>
              </w:rPr>
            </w:pPr>
            <w:r w:rsidRPr="4ED34299">
              <w:rPr>
                <w:rFonts w:ascii="Arial" w:eastAsia="Times New Roman" w:hAnsi="Arial" w:cs="Arial"/>
              </w:rPr>
              <w:t>1 working day</w:t>
            </w:r>
          </w:p>
        </w:tc>
      </w:tr>
      <w:tr w:rsidR="007F2FF3" w:rsidRPr="005D4DC8" w14:paraId="0B9FC12A" w14:textId="77777777" w:rsidTr="21C47917">
        <w:trPr>
          <w:trHeight w:val="300"/>
        </w:trPr>
        <w:tc>
          <w:tcPr>
            <w:tcW w:w="75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74AF45" w14:textId="77777777" w:rsidR="007F2FF3" w:rsidRPr="005E6B23" w:rsidRDefault="007F2FF3"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color w:val="980000"/>
                <w:lang w:val="en-US"/>
              </w:rPr>
              <w:t> </w:t>
            </w:r>
          </w:p>
          <w:p w14:paraId="78C4269A" w14:textId="1809EA78" w:rsidR="007F2FF3" w:rsidRPr="005E6B23" w:rsidRDefault="007F2FF3"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b/>
                <w:bCs/>
                <w:color w:val="000000"/>
              </w:rPr>
              <w:t>Total </w:t>
            </w:r>
            <w:r w:rsidRPr="005E6B23">
              <w:rPr>
                <w:rFonts w:ascii="Arial" w:eastAsia="Times New Roman" w:hAnsi="Arial" w:cs="Arial"/>
                <w:color w:val="000000"/>
                <w:lang w:val="en-US"/>
              </w:rPr>
              <w:t> </w:t>
            </w:r>
          </w:p>
          <w:p w14:paraId="004582BB" w14:textId="2A00B8F4" w:rsidR="007F2FF3" w:rsidRPr="005E6B23" w:rsidRDefault="007F2FF3"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color w:val="980000"/>
                <w:lang w:val="en-US"/>
              </w:rPr>
              <w:t> </w:t>
            </w:r>
          </w:p>
        </w:tc>
        <w:tc>
          <w:tcPr>
            <w:tcW w:w="13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B4FECD" w14:textId="46092688" w:rsidR="007F2FF3" w:rsidRPr="005E6B23" w:rsidRDefault="007F2FF3" w:rsidP="007F2FF3">
            <w:pPr>
              <w:spacing w:after="0" w:line="240" w:lineRule="auto"/>
              <w:textAlignment w:val="baseline"/>
              <w:rPr>
                <w:rFonts w:ascii="Arial" w:eastAsia="Times New Roman" w:hAnsi="Arial" w:cs="Arial"/>
                <w:sz w:val="18"/>
                <w:szCs w:val="18"/>
                <w:lang w:val="en-US"/>
              </w:rPr>
            </w:pPr>
            <w:r w:rsidRPr="005E6B23">
              <w:rPr>
                <w:rFonts w:ascii="Arial" w:eastAsia="Times New Roman" w:hAnsi="Arial" w:cs="Arial"/>
                <w:b/>
                <w:bCs/>
              </w:rPr>
              <w:t> 15 days</w:t>
            </w:r>
            <w:r w:rsidRPr="005E6B23">
              <w:rPr>
                <w:rFonts w:ascii="Arial" w:eastAsia="Times New Roman" w:hAnsi="Arial" w:cs="Arial"/>
                <w:lang w:val="en-US"/>
              </w:rPr>
              <w:t> </w:t>
            </w:r>
          </w:p>
        </w:tc>
      </w:tr>
    </w:tbl>
    <w:p w14:paraId="4CFACB40" w14:textId="77777777" w:rsidR="005663FD" w:rsidRDefault="00097D5D" w:rsidP="2D106CD6">
      <w:pPr>
        <w:pStyle w:val="titleTOR"/>
        <w:numPr>
          <w:ilvl w:val="0"/>
          <w:numId w:val="0"/>
        </w:numPr>
        <w:tabs>
          <w:tab w:val="clear" w:pos="2520"/>
        </w:tabs>
        <w:spacing w:before="0"/>
        <w:rPr>
          <w:rFonts w:ascii="Arial" w:hAnsi="Arial" w:cs="Arial"/>
          <w:b w:val="0"/>
          <w:sz w:val="20"/>
          <w:szCs w:val="20"/>
        </w:rPr>
      </w:pPr>
      <w:r w:rsidRPr="005E6B23">
        <w:rPr>
          <w:rFonts w:ascii="Arial" w:hAnsi="Arial" w:cs="Arial"/>
          <w:b w:val="0"/>
          <w:bCs/>
          <w:sz w:val="20"/>
          <w:szCs w:val="20"/>
          <w:lang w:val="en-US"/>
        </w:rPr>
        <w:t>*</w:t>
      </w:r>
      <w:r w:rsidRPr="005E6B23">
        <w:rPr>
          <w:rFonts w:ascii="Arial" w:hAnsi="Arial" w:cs="Arial"/>
          <w:b w:val="0"/>
          <w:bCs/>
          <w:sz w:val="20"/>
          <w:szCs w:val="20"/>
        </w:rPr>
        <w:t>Exact deadlines will be mutually agreed upon contract signature.</w:t>
      </w:r>
      <w:r w:rsidR="4E93CE23" w:rsidRPr="73550ED1">
        <w:rPr>
          <w:rFonts w:ascii="Arial" w:hAnsi="Arial" w:cs="Arial"/>
          <w:b w:val="0"/>
          <w:sz w:val="20"/>
          <w:szCs w:val="20"/>
        </w:rPr>
        <w:t> </w:t>
      </w:r>
    </w:p>
    <w:p w14:paraId="73251030" w14:textId="668EE6F2" w:rsidR="00F120F7" w:rsidRPr="005D4DC8" w:rsidDel="008B7274" w:rsidRDefault="06669641" w:rsidP="2D106CD6">
      <w:pPr>
        <w:pStyle w:val="titleTOR"/>
        <w:numPr>
          <w:ilvl w:val="0"/>
          <w:numId w:val="0"/>
        </w:numPr>
        <w:tabs>
          <w:tab w:val="clear" w:pos="2520"/>
        </w:tabs>
        <w:spacing w:before="0"/>
        <w:rPr>
          <w:rFonts w:ascii="Arial" w:hAnsi="Arial" w:cs="Arial"/>
          <w:sz w:val="22"/>
          <w:szCs w:val="22"/>
          <w:lang w:val="en-US"/>
        </w:rPr>
      </w:pPr>
      <w:r w:rsidRPr="73550ED1" w:rsidDel="008B7274">
        <w:rPr>
          <w:rFonts w:ascii="Arial" w:hAnsi="Arial" w:cs="Arial"/>
          <w:b w:val="0"/>
          <w:sz w:val="22"/>
          <w:szCs w:val="22"/>
        </w:rPr>
        <w:t>The cost</w:t>
      </w:r>
      <w:r w:rsidR="6659AEC4" w:rsidRPr="73550ED1" w:rsidDel="008B7274">
        <w:rPr>
          <w:rFonts w:ascii="Arial" w:hAnsi="Arial" w:cs="Arial"/>
          <w:b w:val="0"/>
          <w:sz w:val="22"/>
          <w:szCs w:val="22"/>
        </w:rPr>
        <w:t>s</w:t>
      </w:r>
      <w:r w:rsidRPr="73550ED1" w:rsidDel="008B7274">
        <w:rPr>
          <w:rFonts w:ascii="Arial" w:hAnsi="Arial" w:cs="Arial"/>
          <w:b w:val="0"/>
          <w:sz w:val="22"/>
          <w:szCs w:val="22"/>
        </w:rPr>
        <w:t xml:space="preserve"> </w:t>
      </w:r>
      <w:r w:rsidR="3688A99A" w:rsidRPr="73550ED1" w:rsidDel="008B7274">
        <w:rPr>
          <w:rFonts w:ascii="Arial" w:hAnsi="Arial" w:cs="Arial"/>
          <w:b w:val="0"/>
          <w:sz w:val="22"/>
          <w:szCs w:val="22"/>
        </w:rPr>
        <w:t>of consultations (</w:t>
      </w:r>
      <w:r w:rsidR="3688A99A" w:rsidRPr="73550ED1" w:rsidDel="005663FD">
        <w:rPr>
          <w:rFonts w:ascii="Arial" w:hAnsi="Arial" w:cs="Arial"/>
          <w:b w:val="0"/>
          <w:sz w:val="22"/>
          <w:szCs w:val="22"/>
        </w:rPr>
        <w:t xml:space="preserve"> </w:t>
      </w:r>
      <w:r w:rsidR="3688A99A" w:rsidRPr="73550ED1" w:rsidDel="008B7274">
        <w:rPr>
          <w:rFonts w:ascii="Arial" w:hAnsi="Arial" w:cs="Arial"/>
          <w:b w:val="0"/>
          <w:sz w:val="22"/>
          <w:szCs w:val="22"/>
        </w:rPr>
        <w:t>venue, transportation</w:t>
      </w:r>
      <w:r w:rsidR="7A966DD6" w:rsidRPr="73550ED1" w:rsidDel="008B7274">
        <w:rPr>
          <w:rFonts w:ascii="Arial" w:hAnsi="Arial" w:cs="Arial"/>
          <w:b w:val="0"/>
          <w:sz w:val="22"/>
          <w:szCs w:val="22"/>
        </w:rPr>
        <w:t xml:space="preserve"> </w:t>
      </w:r>
      <w:r w:rsidR="3688A99A" w:rsidRPr="73550ED1" w:rsidDel="008B7274">
        <w:rPr>
          <w:rFonts w:ascii="Arial" w:hAnsi="Arial" w:cs="Arial"/>
          <w:b w:val="0"/>
          <w:sz w:val="22"/>
          <w:szCs w:val="22"/>
        </w:rPr>
        <w:t>et</w:t>
      </w:r>
      <w:r w:rsidR="7F51D237" w:rsidRPr="73550ED1" w:rsidDel="008B7274">
        <w:rPr>
          <w:rFonts w:ascii="Arial" w:hAnsi="Arial" w:cs="Arial"/>
          <w:b w:val="0"/>
          <w:sz w:val="22"/>
          <w:szCs w:val="22"/>
        </w:rPr>
        <w:t>c</w:t>
      </w:r>
      <w:r w:rsidR="3688A99A" w:rsidRPr="73550ED1" w:rsidDel="008B7274">
        <w:rPr>
          <w:rFonts w:ascii="Arial" w:hAnsi="Arial" w:cs="Arial"/>
          <w:b w:val="0"/>
          <w:sz w:val="22"/>
          <w:szCs w:val="22"/>
        </w:rPr>
        <w:t>)</w:t>
      </w:r>
      <w:r w:rsidR="6450FEF6" w:rsidRPr="73550ED1" w:rsidDel="008B7274">
        <w:rPr>
          <w:rFonts w:ascii="Arial" w:hAnsi="Arial" w:cs="Arial"/>
          <w:b w:val="0"/>
          <w:sz w:val="22"/>
          <w:szCs w:val="22"/>
        </w:rPr>
        <w:t xml:space="preserve"> as well as for the final </w:t>
      </w:r>
      <w:r w:rsidR="2F4A1BD6" w:rsidRPr="73550ED1" w:rsidDel="008B7274">
        <w:rPr>
          <w:rFonts w:ascii="Arial" w:hAnsi="Arial" w:cs="Arial"/>
          <w:b w:val="0"/>
          <w:sz w:val="22"/>
          <w:szCs w:val="22"/>
        </w:rPr>
        <w:t>report (</w:t>
      </w:r>
      <w:r w:rsidR="6450FEF6" w:rsidRPr="73550ED1" w:rsidDel="005663FD">
        <w:rPr>
          <w:rFonts w:ascii="Arial" w:hAnsi="Arial" w:cs="Arial"/>
          <w:b w:val="0"/>
          <w:sz w:val="22"/>
          <w:szCs w:val="22"/>
        </w:rPr>
        <w:t xml:space="preserve"> </w:t>
      </w:r>
      <w:r w:rsidR="6450FEF6" w:rsidRPr="73550ED1" w:rsidDel="008B7274">
        <w:rPr>
          <w:rFonts w:ascii="Arial" w:hAnsi="Arial" w:cs="Arial"/>
          <w:b w:val="0"/>
          <w:sz w:val="22"/>
          <w:szCs w:val="22"/>
        </w:rPr>
        <w:t>proofreading, editing and design will be paid by other UN agencies</w:t>
      </w:r>
      <w:r w:rsidR="78208166" w:rsidRPr="73550ED1" w:rsidDel="008B7274">
        <w:rPr>
          <w:rFonts w:ascii="Arial" w:hAnsi="Arial" w:cs="Arial"/>
          <w:b w:val="0"/>
          <w:sz w:val="22"/>
          <w:szCs w:val="22"/>
        </w:rPr>
        <w:t xml:space="preserve"> upon completion</w:t>
      </w:r>
      <w:r w:rsidR="6450FEF6" w:rsidRPr="73550ED1" w:rsidDel="008B7274">
        <w:rPr>
          <w:rFonts w:ascii="Arial" w:hAnsi="Arial" w:cs="Arial"/>
          <w:b w:val="0"/>
          <w:sz w:val="22"/>
          <w:szCs w:val="22"/>
        </w:rPr>
        <w:t>.</w:t>
      </w:r>
    </w:p>
    <w:p w14:paraId="63B1CE3B" w14:textId="64FD4199" w:rsidR="0095166E" w:rsidRPr="005D4DC8" w:rsidRDefault="0095166E">
      <w:pPr>
        <w:pStyle w:val="titleTOR"/>
        <w:numPr>
          <w:ilvl w:val="0"/>
          <w:numId w:val="5"/>
        </w:numPr>
        <w:tabs>
          <w:tab w:val="clear" w:pos="2520"/>
        </w:tabs>
        <w:rPr>
          <w:rFonts w:ascii="Arial" w:hAnsi="Arial" w:cs="Arial"/>
          <w:sz w:val="22"/>
          <w:szCs w:val="22"/>
        </w:rPr>
      </w:pPr>
      <w:r w:rsidRPr="005D4DC8">
        <w:rPr>
          <w:rFonts w:ascii="Arial" w:hAnsi="Arial" w:cs="Arial"/>
          <w:sz w:val="22"/>
          <w:szCs w:val="22"/>
        </w:rPr>
        <w:t xml:space="preserve">Reporting </w:t>
      </w:r>
      <w:r w:rsidR="003C5B41" w:rsidRPr="005D4DC8">
        <w:rPr>
          <w:rFonts w:ascii="Arial" w:hAnsi="Arial" w:cs="Arial"/>
          <w:sz w:val="22"/>
          <w:szCs w:val="22"/>
        </w:rPr>
        <w:t>requirements:</w:t>
      </w:r>
    </w:p>
    <w:p w14:paraId="22135F69" w14:textId="4656A120" w:rsidR="00F90BB8" w:rsidRDefault="003C5B41">
      <w:pPr>
        <w:pStyle w:val="Default"/>
        <w:jc w:val="both"/>
        <w:rPr>
          <w:rFonts w:ascii="Arial" w:hAnsi="Arial" w:cs="Arial"/>
          <w:sz w:val="22"/>
          <w:szCs w:val="22"/>
        </w:rPr>
      </w:pPr>
      <w:r w:rsidRPr="63CEF41A">
        <w:rPr>
          <w:rFonts w:ascii="Arial" w:hAnsi="Arial" w:cs="Arial"/>
          <w:sz w:val="22"/>
          <w:szCs w:val="22"/>
        </w:rPr>
        <w:t xml:space="preserve">The selected consultant will report to </w:t>
      </w:r>
      <w:r w:rsidR="73D0B336" w:rsidRPr="63CEF41A">
        <w:rPr>
          <w:rFonts w:ascii="Arial" w:hAnsi="Arial" w:cs="Arial"/>
          <w:sz w:val="22"/>
          <w:szCs w:val="22"/>
        </w:rPr>
        <w:t>UNICEF</w:t>
      </w:r>
      <w:r w:rsidR="009A25AF">
        <w:rPr>
          <w:rFonts w:ascii="Arial" w:hAnsi="Arial" w:cs="Arial"/>
          <w:sz w:val="22"/>
          <w:szCs w:val="22"/>
        </w:rPr>
        <w:t xml:space="preserve"> Moldova</w:t>
      </w:r>
      <w:r w:rsidR="73D0B336" w:rsidRPr="63CEF41A">
        <w:rPr>
          <w:rFonts w:ascii="Arial" w:hAnsi="Arial" w:cs="Arial"/>
          <w:sz w:val="22"/>
          <w:szCs w:val="22"/>
        </w:rPr>
        <w:t xml:space="preserve"> </w:t>
      </w:r>
      <w:r w:rsidR="7124EC5E" w:rsidRPr="63CEF41A">
        <w:rPr>
          <w:rFonts w:ascii="Arial" w:hAnsi="Arial" w:cs="Arial"/>
          <w:sz w:val="22"/>
          <w:szCs w:val="22"/>
        </w:rPr>
        <w:t xml:space="preserve">Deputy Representative </w:t>
      </w:r>
      <w:r w:rsidR="00605614">
        <w:rPr>
          <w:rFonts w:ascii="Arial" w:hAnsi="Arial" w:cs="Arial"/>
          <w:sz w:val="22"/>
          <w:szCs w:val="22"/>
        </w:rPr>
        <w:t xml:space="preserve">and </w:t>
      </w:r>
      <w:r w:rsidR="00605614">
        <w:rPr>
          <w:rStyle w:val="normaltextrun"/>
          <w:rFonts w:ascii="Arial" w:hAnsi="Arial" w:cs="Arial"/>
          <w:sz w:val="22"/>
          <w:szCs w:val="22"/>
          <w:bdr w:val="none" w:sz="0" w:space="0" w:color="auto" w:frame="1"/>
        </w:rPr>
        <w:t xml:space="preserve">Disability Inclusion </w:t>
      </w:r>
      <w:r w:rsidR="00DA4A83">
        <w:rPr>
          <w:rStyle w:val="normaltextrun"/>
          <w:rFonts w:ascii="Arial" w:hAnsi="Arial" w:cs="Arial"/>
          <w:sz w:val="22"/>
          <w:szCs w:val="22"/>
          <w:bdr w:val="none" w:sz="0" w:space="0" w:color="auto" w:frame="1"/>
        </w:rPr>
        <w:t>S</w:t>
      </w:r>
      <w:r w:rsidR="00605614">
        <w:rPr>
          <w:rStyle w:val="normaltextrun"/>
          <w:rFonts w:ascii="Arial" w:hAnsi="Arial" w:cs="Arial"/>
          <w:sz w:val="22"/>
          <w:szCs w:val="22"/>
          <w:bdr w:val="none" w:sz="0" w:space="0" w:color="auto" w:frame="1"/>
        </w:rPr>
        <w:t>pecialist</w:t>
      </w:r>
      <w:r w:rsidR="002D1554">
        <w:rPr>
          <w:rStyle w:val="normaltextrun"/>
          <w:rFonts w:ascii="Arial" w:hAnsi="Arial" w:cs="Arial"/>
          <w:sz w:val="22"/>
          <w:szCs w:val="22"/>
          <w:bdr w:val="none" w:sz="0" w:space="0" w:color="auto" w:frame="1"/>
        </w:rPr>
        <w:t xml:space="preserve">, in close consultation with </w:t>
      </w:r>
      <w:r w:rsidR="08EFDCD3">
        <w:rPr>
          <w:rStyle w:val="normaltextrun"/>
          <w:rFonts w:ascii="Arial" w:hAnsi="Arial" w:cs="Arial"/>
          <w:sz w:val="22"/>
          <w:szCs w:val="22"/>
          <w:bdr w:val="none" w:sz="0" w:space="0" w:color="auto" w:frame="1"/>
        </w:rPr>
        <w:t>the</w:t>
      </w:r>
      <w:r w:rsidR="544643CE" w:rsidRPr="63CEF41A">
        <w:rPr>
          <w:rFonts w:ascii="Arial" w:hAnsi="Arial" w:cs="Arial"/>
          <w:sz w:val="22"/>
          <w:szCs w:val="22"/>
        </w:rPr>
        <w:t xml:space="preserve"> </w:t>
      </w:r>
      <w:r w:rsidRPr="63CEF41A">
        <w:rPr>
          <w:rFonts w:ascii="Arial" w:hAnsi="Arial" w:cs="Arial"/>
          <w:sz w:val="22"/>
          <w:szCs w:val="22"/>
        </w:rPr>
        <w:t>UN Moldova UN Disability Inclusion Taskforce members</w:t>
      </w:r>
      <w:r w:rsidR="002D1554">
        <w:rPr>
          <w:rFonts w:ascii="Arial" w:hAnsi="Arial" w:cs="Arial"/>
          <w:sz w:val="22"/>
          <w:szCs w:val="22"/>
        </w:rPr>
        <w:t>,</w:t>
      </w:r>
      <w:r w:rsidRPr="63CEF41A">
        <w:rPr>
          <w:rFonts w:ascii="Arial" w:hAnsi="Arial" w:cs="Arial"/>
          <w:sz w:val="22"/>
          <w:szCs w:val="22"/>
        </w:rPr>
        <w:t xml:space="preserve"> who will regularly communicate with the selected consultant and provide feedback and guidance on its performance and all other necessary support so to achieve objectives of the consultancy</w:t>
      </w:r>
      <w:r w:rsidR="0BDDC263" w:rsidRPr="63CEF41A" w:rsidDel="00B15299">
        <w:rPr>
          <w:rFonts w:ascii="Arial" w:hAnsi="Arial" w:cs="Arial"/>
          <w:sz w:val="22"/>
          <w:szCs w:val="22"/>
        </w:rPr>
        <w:t>.</w:t>
      </w:r>
      <w:r w:rsidR="0BDDC263" w:rsidRPr="63CEF41A" w:rsidDel="00365C77">
        <w:rPr>
          <w:rFonts w:ascii="Arial" w:hAnsi="Arial" w:cs="Arial"/>
          <w:sz w:val="22"/>
          <w:szCs w:val="22"/>
        </w:rPr>
        <w:t xml:space="preserve"> </w:t>
      </w:r>
    </w:p>
    <w:p w14:paraId="25C1AB23" w14:textId="2969210A" w:rsidR="003C5B41" w:rsidRPr="005D4DC8" w:rsidRDefault="005C7C5F" w:rsidP="00D526DD">
      <w:pPr>
        <w:pStyle w:val="Default"/>
        <w:jc w:val="both"/>
        <w:rPr>
          <w:rFonts w:ascii="Arial" w:hAnsi="Arial" w:cs="Arial"/>
          <w:sz w:val="22"/>
          <w:szCs w:val="22"/>
        </w:rPr>
      </w:pPr>
      <w:r>
        <w:rPr>
          <w:rFonts w:ascii="Arial" w:hAnsi="Arial" w:cs="Arial"/>
          <w:sz w:val="22"/>
          <w:szCs w:val="22"/>
        </w:rPr>
        <w:t>T</w:t>
      </w:r>
      <w:r w:rsidR="7C87BA5D" w:rsidRPr="63CEF41A">
        <w:rPr>
          <w:rFonts w:ascii="Arial" w:hAnsi="Arial" w:cs="Arial"/>
          <w:sz w:val="22"/>
          <w:szCs w:val="22"/>
        </w:rPr>
        <w:t>he</w:t>
      </w:r>
      <w:r w:rsidR="5DC7ED93" w:rsidRPr="63CEF41A">
        <w:rPr>
          <w:rFonts w:ascii="Arial" w:hAnsi="Arial" w:cs="Arial"/>
          <w:sz w:val="22"/>
          <w:szCs w:val="22"/>
        </w:rPr>
        <w:t xml:space="preserve"> updated Theory of Change </w:t>
      </w:r>
      <w:r w:rsidR="7C87BA5D" w:rsidRPr="63CEF41A">
        <w:rPr>
          <w:rFonts w:ascii="Arial" w:hAnsi="Arial" w:cs="Arial"/>
          <w:sz w:val="22"/>
          <w:szCs w:val="22"/>
        </w:rPr>
        <w:t xml:space="preserve">will be shared with the UN Disability Inclusion Taskforce by </w:t>
      </w:r>
      <w:r w:rsidR="3B4D263F" w:rsidRPr="63CEF41A">
        <w:rPr>
          <w:rFonts w:ascii="Arial" w:hAnsi="Arial" w:cs="Arial"/>
          <w:sz w:val="22"/>
          <w:szCs w:val="22"/>
        </w:rPr>
        <w:t>UNICEF Moldova.</w:t>
      </w:r>
    </w:p>
    <w:p w14:paraId="19E00084" w14:textId="5A4FA294" w:rsidR="00143166" w:rsidRPr="005D4DC8" w:rsidRDefault="35474C8E" w:rsidP="00D526DD">
      <w:pPr>
        <w:pStyle w:val="Default"/>
        <w:jc w:val="both"/>
        <w:rPr>
          <w:rFonts w:ascii="Arial" w:hAnsi="Arial" w:cs="Arial"/>
          <w:sz w:val="22"/>
          <w:szCs w:val="22"/>
        </w:rPr>
      </w:pPr>
      <w:r w:rsidRPr="63CEF41A">
        <w:rPr>
          <w:rFonts w:ascii="Arial" w:hAnsi="Arial" w:cs="Arial"/>
          <w:sz w:val="22"/>
          <w:szCs w:val="22"/>
        </w:rPr>
        <w:t xml:space="preserve">The </w:t>
      </w:r>
      <w:bookmarkStart w:id="0" w:name="_Int_wRvMKgRq"/>
      <w:r w:rsidR="550E3957" w:rsidRPr="63CEF41A">
        <w:rPr>
          <w:rFonts w:ascii="Arial" w:hAnsi="Arial" w:cs="Arial"/>
          <w:sz w:val="22"/>
          <w:szCs w:val="22"/>
        </w:rPr>
        <w:t>deliverable</w:t>
      </w:r>
      <w:bookmarkEnd w:id="0"/>
      <w:r w:rsidR="550E3957" w:rsidRPr="63CEF41A">
        <w:rPr>
          <w:rFonts w:ascii="Arial" w:hAnsi="Arial" w:cs="Arial"/>
          <w:sz w:val="22"/>
          <w:szCs w:val="22"/>
        </w:rPr>
        <w:t xml:space="preserve"> of</w:t>
      </w:r>
      <w:r w:rsidR="0076325B" w:rsidRPr="63CEF41A">
        <w:rPr>
          <w:rFonts w:ascii="Arial" w:hAnsi="Arial" w:cs="Arial"/>
          <w:sz w:val="22"/>
          <w:szCs w:val="22"/>
        </w:rPr>
        <w:t xml:space="preserve"> the consultancy will</w:t>
      </w:r>
      <w:r w:rsidR="003C5B41" w:rsidRPr="63CEF41A">
        <w:rPr>
          <w:rFonts w:ascii="Arial" w:hAnsi="Arial" w:cs="Arial"/>
          <w:sz w:val="22"/>
          <w:szCs w:val="22"/>
        </w:rPr>
        <w:t xml:space="preserve"> be prepared and presented electronically to UNICEF for approval, and prior validation </w:t>
      </w:r>
      <w:r w:rsidR="0076325B" w:rsidRPr="63CEF41A">
        <w:rPr>
          <w:rFonts w:ascii="Arial" w:hAnsi="Arial" w:cs="Arial"/>
          <w:sz w:val="22"/>
          <w:szCs w:val="22"/>
        </w:rPr>
        <w:t>by UNCT</w:t>
      </w:r>
      <w:r w:rsidR="003C5B41" w:rsidRPr="63CEF41A">
        <w:rPr>
          <w:rFonts w:ascii="Arial" w:hAnsi="Arial" w:cs="Arial"/>
          <w:sz w:val="22"/>
          <w:szCs w:val="22"/>
        </w:rPr>
        <w:t>. The reporting language is Englis</w:t>
      </w:r>
      <w:r w:rsidR="3D8DEEC6" w:rsidRPr="63CEF41A">
        <w:rPr>
          <w:rFonts w:ascii="Arial" w:hAnsi="Arial" w:cs="Arial"/>
          <w:sz w:val="22"/>
          <w:szCs w:val="22"/>
        </w:rPr>
        <w:t>h.</w:t>
      </w:r>
    </w:p>
    <w:p w14:paraId="5EFC74AD" w14:textId="77777777" w:rsidR="00DC4DD2" w:rsidRPr="005D4DC8" w:rsidRDefault="00DC4DD2" w:rsidP="00DC4DD2">
      <w:pPr>
        <w:pStyle w:val="Default"/>
        <w:rPr>
          <w:rFonts w:ascii="Arial" w:hAnsi="Arial" w:cs="Arial"/>
          <w:sz w:val="22"/>
          <w:szCs w:val="22"/>
        </w:rPr>
      </w:pPr>
    </w:p>
    <w:p w14:paraId="1E172095" w14:textId="6D489371" w:rsidR="0095166E" w:rsidRPr="005D4DC8" w:rsidRDefault="0095166E">
      <w:pPr>
        <w:pStyle w:val="ListParagraph"/>
        <w:numPr>
          <w:ilvl w:val="0"/>
          <w:numId w:val="5"/>
        </w:numPr>
        <w:rPr>
          <w:rFonts w:ascii="Arial" w:eastAsia="Times New Roman" w:hAnsi="Arial" w:cs="Arial"/>
          <w:b/>
          <w:lang w:val="en-US"/>
        </w:rPr>
      </w:pPr>
      <w:r w:rsidRPr="005D4DC8">
        <w:rPr>
          <w:rFonts w:ascii="Arial" w:eastAsia="Times New Roman" w:hAnsi="Arial" w:cs="Arial"/>
          <w:b/>
          <w:lang w:val="en-US"/>
        </w:rPr>
        <w:t>Performance indicators for evaluation of results:</w:t>
      </w:r>
    </w:p>
    <w:p w14:paraId="48A42915" w14:textId="41809222" w:rsidR="0076325B" w:rsidRPr="005D4DC8" w:rsidRDefault="0076325B" w:rsidP="00D526DD">
      <w:pPr>
        <w:pStyle w:val="Default"/>
        <w:jc w:val="both"/>
        <w:rPr>
          <w:rFonts w:ascii="Arial" w:hAnsi="Arial" w:cs="Arial"/>
          <w:sz w:val="22"/>
          <w:szCs w:val="22"/>
        </w:rPr>
      </w:pPr>
      <w:r w:rsidRPr="005D4DC8">
        <w:rPr>
          <w:rFonts w:ascii="Arial" w:hAnsi="Arial" w:cs="Arial"/>
          <w:sz w:val="22"/>
          <w:szCs w:val="22"/>
        </w:rPr>
        <w:t xml:space="preserve">The performance of work will be evaluated based on the following indicators: </w:t>
      </w:r>
    </w:p>
    <w:p w14:paraId="60A5D27F" w14:textId="3EA13688" w:rsidR="0076325B" w:rsidRPr="005D4DC8" w:rsidRDefault="0076325B" w:rsidP="00D526DD">
      <w:pPr>
        <w:pStyle w:val="Default"/>
        <w:numPr>
          <w:ilvl w:val="0"/>
          <w:numId w:val="8"/>
        </w:numPr>
        <w:jc w:val="both"/>
        <w:rPr>
          <w:rFonts w:ascii="Arial" w:hAnsi="Arial" w:cs="Arial"/>
          <w:sz w:val="22"/>
          <w:szCs w:val="22"/>
        </w:rPr>
      </w:pPr>
      <w:r w:rsidRPr="005D4DC8">
        <w:rPr>
          <w:rFonts w:ascii="Arial" w:hAnsi="Arial" w:cs="Arial"/>
          <w:sz w:val="22"/>
          <w:szCs w:val="22"/>
        </w:rPr>
        <w:t xml:space="preserve">Completion of tasks specified in </w:t>
      </w:r>
      <w:proofErr w:type="spellStart"/>
      <w:r w:rsidRPr="005D4DC8">
        <w:rPr>
          <w:rFonts w:ascii="Arial" w:hAnsi="Arial" w:cs="Arial"/>
          <w:sz w:val="22"/>
          <w:szCs w:val="22"/>
        </w:rPr>
        <w:t>ToR</w:t>
      </w:r>
      <w:proofErr w:type="spellEnd"/>
      <w:r w:rsidRPr="005D4DC8">
        <w:rPr>
          <w:rFonts w:ascii="Arial" w:hAnsi="Arial" w:cs="Arial"/>
          <w:sz w:val="22"/>
          <w:szCs w:val="22"/>
        </w:rPr>
        <w:t>;</w:t>
      </w:r>
    </w:p>
    <w:p w14:paraId="3F7B16CC" w14:textId="5EB2AAB2" w:rsidR="0076325B" w:rsidRPr="005D4DC8" w:rsidRDefault="0076325B" w:rsidP="00D526DD">
      <w:pPr>
        <w:pStyle w:val="Default"/>
        <w:numPr>
          <w:ilvl w:val="0"/>
          <w:numId w:val="8"/>
        </w:numPr>
        <w:jc w:val="both"/>
        <w:rPr>
          <w:rFonts w:ascii="Arial" w:hAnsi="Arial" w:cs="Arial"/>
          <w:sz w:val="22"/>
          <w:szCs w:val="22"/>
        </w:rPr>
      </w:pPr>
      <w:r w:rsidRPr="005D4DC8">
        <w:rPr>
          <w:rFonts w:ascii="Arial" w:hAnsi="Arial" w:cs="Arial"/>
          <w:sz w:val="22"/>
          <w:szCs w:val="22"/>
        </w:rPr>
        <w:t>Compliance with the established deadlines for submission of deliverables;</w:t>
      </w:r>
    </w:p>
    <w:p w14:paraId="22159AB2" w14:textId="49B5CE28" w:rsidR="0076325B" w:rsidRPr="005D4DC8" w:rsidRDefault="0076325B" w:rsidP="00D526DD">
      <w:pPr>
        <w:pStyle w:val="Default"/>
        <w:numPr>
          <w:ilvl w:val="0"/>
          <w:numId w:val="8"/>
        </w:numPr>
        <w:jc w:val="both"/>
        <w:rPr>
          <w:rFonts w:ascii="Arial" w:hAnsi="Arial" w:cs="Arial"/>
          <w:sz w:val="22"/>
          <w:szCs w:val="22"/>
        </w:rPr>
      </w:pPr>
      <w:r w:rsidRPr="005D4DC8">
        <w:rPr>
          <w:rFonts w:ascii="Arial" w:hAnsi="Arial" w:cs="Arial"/>
          <w:sz w:val="22"/>
          <w:szCs w:val="22"/>
        </w:rPr>
        <w:t>Quality of work;</w:t>
      </w:r>
    </w:p>
    <w:p w14:paraId="14CC1B10" w14:textId="1EBCBC61" w:rsidR="0095166E" w:rsidRPr="005D4DC8" w:rsidRDefault="0076325B" w:rsidP="00D526DD">
      <w:pPr>
        <w:pStyle w:val="Default"/>
        <w:numPr>
          <w:ilvl w:val="0"/>
          <w:numId w:val="8"/>
        </w:numPr>
        <w:jc w:val="both"/>
        <w:rPr>
          <w:rFonts w:ascii="Arial" w:hAnsi="Arial" w:cs="Arial"/>
          <w:sz w:val="22"/>
          <w:szCs w:val="22"/>
        </w:rPr>
      </w:pPr>
      <w:r w:rsidRPr="005D4DC8">
        <w:rPr>
          <w:rFonts w:ascii="Arial" w:hAnsi="Arial" w:cs="Arial"/>
          <w:sz w:val="22"/>
          <w:szCs w:val="22"/>
        </w:rPr>
        <w:t>Demonstration of high standards of cooperation and communication with UNICEF and with counterparts</w:t>
      </w:r>
      <w:r w:rsidR="00DC4DD2" w:rsidRPr="005D4DC8">
        <w:rPr>
          <w:rFonts w:ascii="Arial" w:hAnsi="Arial" w:cs="Arial"/>
          <w:sz w:val="22"/>
          <w:szCs w:val="22"/>
        </w:rPr>
        <w:t>.</w:t>
      </w:r>
    </w:p>
    <w:p w14:paraId="382AC8A6" w14:textId="77777777" w:rsidR="004C5A1C" w:rsidRDefault="004C5A1C" w:rsidP="0076325B">
      <w:pPr>
        <w:pStyle w:val="Default"/>
        <w:ind w:left="1440"/>
        <w:rPr>
          <w:rFonts w:ascii="Arial" w:hAnsi="Arial" w:cs="Arial"/>
          <w:sz w:val="22"/>
          <w:szCs w:val="22"/>
        </w:rPr>
      </w:pPr>
    </w:p>
    <w:p w14:paraId="13DE54FC" w14:textId="77777777" w:rsidR="00F90BB8" w:rsidRPr="005D4DC8" w:rsidRDefault="00F90BB8" w:rsidP="0076325B">
      <w:pPr>
        <w:pStyle w:val="Default"/>
        <w:ind w:left="1440"/>
        <w:rPr>
          <w:rFonts w:ascii="Arial" w:hAnsi="Arial" w:cs="Arial"/>
          <w:sz w:val="22"/>
          <w:szCs w:val="22"/>
        </w:rPr>
      </w:pPr>
    </w:p>
    <w:p w14:paraId="361CB394" w14:textId="1614F362" w:rsidR="00182FC9" w:rsidRPr="005D4DC8" w:rsidRDefault="0095166E">
      <w:pPr>
        <w:pStyle w:val="ListParagraph"/>
        <w:numPr>
          <w:ilvl w:val="0"/>
          <w:numId w:val="5"/>
        </w:numPr>
        <w:adjustRightInd w:val="0"/>
        <w:snapToGrid w:val="0"/>
        <w:spacing w:after="0" w:line="240" w:lineRule="auto"/>
        <w:rPr>
          <w:rFonts w:ascii="Arial" w:hAnsi="Arial" w:cs="Arial"/>
          <w:b/>
          <w:bCs/>
        </w:rPr>
      </w:pPr>
      <w:r w:rsidRPr="005D4DC8">
        <w:rPr>
          <w:rFonts w:ascii="Arial" w:hAnsi="Arial" w:cs="Arial"/>
          <w:b/>
          <w:bCs/>
        </w:rPr>
        <w:t>Qualifications and experience</w:t>
      </w:r>
      <w:r w:rsidR="00182FC9" w:rsidRPr="005D4DC8">
        <w:rPr>
          <w:rFonts w:ascii="Arial" w:hAnsi="Arial" w:cs="Arial"/>
          <w:b/>
          <w:bCs/>
        </w:rPr>
        <w:t xml:space="preserve">: </w:t>
      </w:r>
    </w:p>
    <w:p w14:paraId="53B7D49A" w14:textId="77777777" w:rsidR="0076325B" w:rsidRPr="005D4DC8" w:rsidRDefault="0076325B" w:rsidP="00D526DD">
      <w:pPr>
        <w:adjustRightInd w:val="0"/>
        <w:snapToGrid w:val="0"/>
        <w:spacing w:after="0" w:line="240" w:lineRule="auto"/>
        <w:jc w:val="both"/>
        <w:rPr>
          <w:rFonts w:ascii="Arial" w:hAnsi="Arial" w:cs="Arial"/>
          <w:b/>
          <w:bCs/>
        </w:rPr>
      </w:pPr>
    </w:p>
    <w:p w14:paraId="6D4D8606" w14:textId="1B2ECA3D" w:rsidR="0076325B" w:rsidRPr="005D4DC8" w:rsidRDefault="0076325B" w:rsidP="00D526DD">
      <w:pPr>
        <w:adjustRightInd w:val="0"/>
        <w:snapToGrid w:val="0"/>
        <w:spacing w:after="0" w:line="240" w:lineRule="auto"/>
        <w:jc w:val="both"/>
        <w:rPr>
          <w:rFonts w:ascii="Arial" w:hAnsi="Arial" w:cs="Arial"/>
        </w:rPr>
      </w:pPr>
      <w:r w:rsidRPr="005D4DC8">
        <w:rPr>
          <w:rFonts w:ascii="Arial" w:hAnsi="Arial" w:cs="Arial"/>
        </w:rPr>
        <w:t xml:space="preserve">The national consultant should meet the following requirements listed below: </w:t>
      </w:r>
    </w:p>
    <w:p w14:paraId="70A0B0AC" w14:textId="51B1AB97" w:rsidR="00AA15DD" w:rsidRPr="005E6B23" w:rsidRDefault="00AA15DD" w:rsidP="00D526DD">
      <w:pPr>
        <w:pStyle w:val="ListParagraph"/>
        <w:numPr>
          <w:ilvl w:val="0"/>
          <w:numId w:val="12"/>
        </w:numPr>
        <w:adjustRightInd w:val="0"/>
        <w:snapToGrid w:val="0"/>
        <w:spacing w:after="0" w:line="240" w:lineRule="auto"/>
        <w:jc w:val="both"/>
        <w:rPr>
          <w:rFonts w:ascii="Arial" w:hAnsi="Arial" w:cs="Arial"/>
          <w:color w:val="000000"/>
          <w:lang w:val="en-US"/>
        </w:rPr>
      </w:pPr>
      <w:r w:rsidRPr="005D4DC8">
        <w:rPr>
          <w:rFonts w:ascii="Arial" w:eastAsia="Times New Roman" w:hAnsi="Arial" w:cs="Arial"/>
          <w:lang w:val="en-US"/>
        </w:rPr>
        <w:t>Master’s degree in law, social work/sociology or a related field. </w:t>
      </w:r>
    </w:p>
    <w:p w14:paraId="625CB7DB" w14:textId="74E9F685" w:rsidR="00AA15DD" w:rsidRPr="005E6B23" w:rsidRDefault="00AA15DD" w:rsidP="00AA15DD">
      <w:pPr>
        <w:pStyle w:val="ListParagraph"/>
        <w:numPr>
          <w:ilvl w:val="0"/>
          <w:numId w:val="12"/>
        </w:numPr>
        <w:spacing w:after="0" w:line="240" w:lineRule="auto"/>
        <w:jc w:val="both"/>
        <w:textAlignment w:val="baseline"/>
        <w:rPr>
          <w:rFonts w:ascii="Arial" w:eastAsia="Times New Roman" w:hAnsi="Arial" w:cs="Arial"/>
          <w:sz w:val="24"/>
          <w:szCs w:val="24"/>
          <w:lang w:val="en-US"/>
        </w:rPr>
      </w:pPr>
      <w:r w:rsidRPr="63CEF41A">
        <w:rPr>
          <w:rFonts w:ascii="Arial" w:eastAsia="Times New Roman" w:hAnsi="Arial" w:cs="Arial"/>
          <w:lang w:val="en"/>
        </w:rPr>
        <w:t xml:space="preserve">Minimum of 7 years of relevant experience in the field of human rights, rights of </w:t>
      </w:r>
      <w:r w:rsidR="001D76A4" w:rsidRPr="63CEF41A">
        <w:rPr>
          <w:rFonts w:ascii="Arial" w:eastAsia="Times New Roman" w:hAnsi="Arial" w:cs="Arial"/>
          <w:lang w:val="en"/>
        </w:rPr>
        <w:t xml:space="preserve">persons </w:t>
      </w:r>
      <w:r w:rsidRPr="63CEF41A">
        <w:rPr>
          <w:rFonts w:ascii="Arial" w:eastAsia="Times New Roman" w:hAnsi="Arial" w:cs="Arial"/>
          <w:lang w:val="en"/>
        </w:rPr>
        <w:t>with disabilities with focus on analytical work in the related fields;</w:t>
      </w:r>
      <w:r w:rsidRPr="63CEF41A">
        <w:rPr>
          <w:rFonts w:ascii="Arial" w:eastAsia="Times New Roman" w:hAnsi="Arial" w:cs="Arial"/>
          <w:lang w:val="en-US"/>
        </w:rPr>
        <w:t> </w:t>
      </w:r>
    </w:p>
    <w:p w14:paraId="25ABEACE" w14:textId="77777777" w:rsidR="00AA15DD" w:rsidRPr="005E6B23" w:rsidRDefault="00AA15DD" w:rsidP="00AA15DD">
      <w:pPr>
        <w:pStyle w:val="ListParagraph"/>
        <w:numPr>
          <w:ilvl w:val="0"/>
          <w:numId w:val="12"/>
        </w:numPr>
        <w:spacing w:after="0" w:line="240" w:lineRule="auto"/>
        <w:jc w:val="both"/>
        <w:textAlignment w:val="baseline"/>
        <w:rPr>
          <w:rFonts w:ascii="Arial" w:eastAsia="Times New Roman" w:hAnsi="Arial" w:cs="Arial"/>
          <w:sz w:val="24"/>
          <w:szCs w:val="24"/>
          <w:lang w:val="en-US"/>
        </w:rPr>
      </w:pPr>
      <w:r w:rsidRPr="005D4DC8">
        <w:rPr>
          <w:rFonts w:ascii="Arial" w:eastAsia="Times New Roman" w:hAnsi="Arial" w:cs="Arial"/>
          <w:lang w:val="en"/>
        </w:rPr>
        <w:t>Minimum of 5 years working/professional evidenced experience in policy analysis and drafting policy and/or project documents;</w:t>
      </w:r>
      <w:r w:rsidRPr="005D4DC8">
        <w:rPr>
          <w:rFonts w:ascii="Arial" w:eastAsia="Times New Roman" w:hAnsi="Arial" w:cs="Arial"/>
          <w:lang w:val="en-US"/>
        </w:rPr>
        <w:t> </w:t>
      </w:r>
    </w:p>
    <w:p w14:paraId="785089C0" w14:textId="63562954" w:rsidR="00AA15DD" w:rsidRPr="005E6B23" w:rsidRDefault="00AA15DD" w:rsidP="00D526DD">
      <w:pPr>
        <w:pStyle w:val="ListParagraph"/>
        <w:numPr>
          <w:ilvl w:val="0"/>
          <w:numId w:val="12"/>
        </w:numPr>
        <w:adjustRightInd w:val="0"/>
        <w:snapToGrid w:val="0"/>
        <w:spacing w:after="0" w:line="240" w:lineRule="auto"/>
        <w:jc w:val="both"/>
        <w:rPr>
          <w:rFonts w:ascii="Arial" w:hAnsi="Arial" w:cs="Arial"/>
          <w:color w:val="000000"/>
          <w:lang w:val="en-US"/>
        </w:rPr>
      </w:pPr>
      <w:r w:rsidRPr="005D4DC8">
        <w:rPr>
          <w:rFonts w:ascii="Arial" w:eastAsia="Times New Roman" w:hAnsi="Arial" w:cs="Arial"/>
          <w:lang w:val="en"/>
        </w:rPr>
        <w:t>Extensive experience of conducting consultations with the government and civil society organizations and development partners (minimum 5 projects in total</w:t>
      </w:r>
      <w:r w:rsidR="002C1FD0" w:rsidRPr="005D4DC8">
        <w:rPr>
          <w:rFonts w:ascii="Arial" w:eastAsia="Times New Roman" w:hAnsi="Arial" w:cs="Arial"/>
          <w:lang w:val="en"/>
        </w:rPr>
        <w:t>)</w:t>
      </w:r>
      <w:r w:rsidR="002C1FD0">
        <w:rPr>
          <w:rFonts w:ascii="Arial" w:eastAsia="Times New Roman" w:hAnsi="Arial" w:cs="Arial"/>
          <w:lang w:val="en"/>
        </w:rPr>
        <w:t>;</w:t>
      </w:r>
    </w:p>
    <w:p w14:paraId="29DE9753" w14:textId="7010A4F4" w:rsidR="00AA15DD" w:rsidRPr="005E6B23" w:rsidRDefault="00AA15DD" w:rsidP="00D526DD">
      <w:pPr>
        <w:pStyle w:val="ListParagraph"/>
        <w:numPr>
          <w:ilvl w:val="0"/>
          <w:numId w:val="12"/>
        </w:numPr>
        <w:adjustRightInd w:val="0"/>
        <w:snapToGrid w:val="0"/>
        <w:spacing w:after="0" w:line="240" w:lineRule="auto"/>
        <w:jc w:val="both"/>
        <w:rPr>
          <w:rFonts w:ascii="Arial" w:hAnsi="Arial" w:cs="Arial"/>
          <w:color w:val="000000"/>
          <w:lang w:val="en-US"/>
        </w:rPr>
      </w:pPr>
      <w:r w:rsidRPr="005D4DC8">
        <w:rPr>
          <w:rFonts w:ascii="Arial" w:eastAsia="Times New Roman" w:hAnsi="Arial" w:cs="Arial"/>
          <w:lang w:val="en"/>
        </w:rPr>
        <w:t>Proven analytical and drafting skills, including in the identification of key issues and how they interrelate in policy context of public and private finance</w:t>
      </w:r>
      <w:r w:rsidR="002C1FD0">
        <w:rPr>
          <w:rFonts w:ascii="Arial" w:eastAsia="Times New Roman" w:hAnsi="Arial" w:cs="Arial"/>
          <w:lang w:val="en"/>
        </w:rPr>
        <w:t>;</w:t>
      </w:r>
      <w:r w:rsidR="002C1FD0" w:rsidRPr="005D4DC8">
        <w:rPr>
          <w:rFonts w:ascii="Arial" w:eastAsia="Times New Roman" w:hAnsi="Arial" w:cs="Arial"/>
          <w:lang w:val="en"/>
        </w:rPr>
        <w:t> </w:t>
      </w:r>
      <w:r w:rsidR="002C1FD0" w:rsidRPr="005D4DC8">
        <w:rPr>
          <w:rFonts w:ascii="Arial" w:eastAsia="Times New Roman" w:hAnsi="Arial" w:cs="Arial"/>
          <w:lang w:val="en-US"/>
        </w:rPr>
        <w:t> </w:t>
      </w:r>
    </w:p>
    <w:p w14:paraId="09584290" w14:textId="5FC9BFAA" w:rsidR="00AA15DD" w:rsidRPr="005E6B23" w:rsidRDefault="00DF3EDD" w:rsidP="00D526DD">
      <w:pPr>
        <w:pStyle w:val="ListParagraph"/>
        <w:numPr>
          <w:ilvl w:val="0"/>
          <w:numId w:val="12"/>
        </w:numPr>
        <w:adjustRightInd w:val="0"/>
        <w:snapToGrid w:val="0"/>
        <w:spacing w:after="0" w:line="240" w:lineRule="auto"/>
        <w:jc w:val="both"/>
        <w:rPr>
          <w:rFonts w:ascii="Arial" w:hAnsi="Arial" w:cs="Arial"/>
          <w:color w:val="000000"/>
          <w:lang w:val="en-US"/>
        </w:rPr>
      </w:pPr>
      <w:r w:rsidRPr="005D4DC8">
        <w:rPr>
          <w:rFonts w:ascii="Arial" w:eastAsia="Times New Roman" w:hAnsi="Arial" w:cs="Arial"/>
          <w:lang w:val="en"/>
        </w:rPr>
        <w:t>Fluen</w:t>
      </w:r>
      <w:r>
        <w:rPr>
          <w:rFonts w:ascii="Arial" w:eastAsia="Times New Roman" w:hAnsi="Arial" w:cs="Arial"/>
          <w:lang w:val="en"/>
        </w:rPr>
        <w:t>cy</w:t>
      </w:r>
      <w:r w:rsidR="00A41B6D">
        <w:rPr>
          <w:rFonts w:ascii="Arial" w:eastAsia="Times New Roman" w:hAnsi="Arial" w:cs="Arial"/>
          <w:lang w:val="en"/>
        </w:rPr>
        <w:t xml:space="preserve"> </w:t>
      </w:r>
      <w:r w:rsidR="005B6768">
        <w:rPr>
          <w:rFonts w:ascii="Arial" w:eastAsia="Times New Roman" w:hAnsi="Arial" w:cs="Arial"/>
          <w:lang w:val="en"/>
        </w:rPr>
        <w:t>in</w:t>
      </w:r>
      <w:r w:rsidRPr="005D4DC8">
        <w:rPr>
          <w:rFonts w:ascii="Arial" w:eastAsia="Times New Roman" w:hAnsi="Arial" w:cs="Arial"/>
          <w:lang w:val="en"/>
        </w:rPr>
        <w:t xml:space="preserve"> </w:t>
      </w:r>
      <w:r w:rsidR="00AA15DD" w:rsidRPr="005D4DC8">
        <w:rPr>
          <w:rFonts w:ascii="Arial" w:eastAsia="Times New Roman" w:hAnsi="Arial" w:cs="Arial"/>
          <w:lang w:val="en"/>
        </w:rPr>
        <w:t>written and oral (technical level) English, Romanian and Russian languages.</w:t>
      </w:r>
      <w:r w:rsidR="00AA15DD" w:rsidRPr="005D4DC8">
        <w:rPr>
          <w:rFonts w:ascii="Arial" w:eastAsia="Times New Roman" w:hAnsi="Arial" w:cs="Arial"/>
          <w:lang w:val="en-US"/>
        </w:rPr>
        <w:t> </w:t>
      </w:r>
    </w:p>
    <w:p w14:paraId="22B90B67" w14:textId="77777777" w:rsidR="00182FC9" w:rsidRPr="005D4DC8" w:rsidRDefault="00182FC9" w:rsidP="00182FC9">
      <w:pPr>
        <w:pStyle w:val="ListParagraph"/>
        <w:adjustRightInd w:val="0"/>
        <w:snapToGrid w:val="0"/>
        <w:spacing w:after="0" w:line="240" w:lineRule="auto"/>
        <w:ind w:left="448"/>
        <w:rPr>
          <w:rFonts w:ascii="Arial" w:hAnsi="Arial" w:cs="Arial"/>
          <w:color w:val="000000"/>
          <w:highlight w:val="green"/>
          <w:lang w:val="en-US"/>
        </w:rPr>
      </w:pPr>
    </w:p>
    <w:p w14:paraId="4C524C0E" w14:textId="77777777" w:rsidR="0076325B" w:rsidRPr="005E6B23" w:rsidRDefault="0076325B" w:rsidP="00182FC9">
      <w:pPr>
        <w:spacing w:after="0" w:line="240" w:lineRule="auto"/>
        <w:jc w:val="both"/>
        <w:textAlignment w:val="baseline"/>
        <w:rPr>
          <w:rFonts w:ascii="Arial" w:eastAsia="Times New Roman" w:hAnsi="Arial" w:cs="Arial"/>
          <w:sz w:val="18"/>
          <w:szCs w:val="18"/>
          <w:lang w:val="en-US"/>
        </w:rPr>
      </w:pPr>
    </w:p>
    <w:p w14:paraId="582F4FBF" w14:textId="315D37C8" w:rsidR="0095166E" w:rsidRPr="005D4DC8" w:rsidRDefault="0095166E">
      <w:pPr>
        <w:pStyle w:val="ListParagraph"/>
        <w:numPr>
          <w:ilvl w:val="0"/>
          <w:numId w:val="5"/>
        </w:numPr>
        <w:spacing w:after="0" w:line="240" w:lineRule="auto"/>
        <w:rPr>
          <w:rFonts w:ascii="Arial" w:eastAsia="Times New Roman" w:hAnsi="Arial" w:cs="Arial"/>
          <w:b/>
        </w:rPr>
      </w:pPr>
      <w:r w:rsidRPr="005D4DC8">
        <w:rPr>
          <w:rFonts w:ascii="Arial" w:eastAsia="Times New Roman" w:hAnsi="Arial" w:cs="Arial"/>
          <w:b/>
        </w:rPr>
        <w:t>Content of technical proposal:</w:t>
      </w:r>
    </w:p>
    <w:p w14:paraId="313C9689" w14:textId="77777777" w:rsidR="00B66823" w:rsidRPr="005D4DC8" w:rsidRDefault="00B66823" w:rsidP="00C97CC8">
      <w:pPr>
        <w:spacing w:after="0" w:line="240" w:lineRule="auto"/>
        <w:rPr>
          <w:rFonts w:ascii="Arial" w:eastAsia="Times New Roman" w:hAnsi="Arial" w:cs="Arial"/>
          <w:b/>
        </w:rPr>
      </w:pPr>
    </w:p>
    <w:p w14:paraId="0576C143" w14:textId="6473BC99" w:rsidR="003355D6" w:rsidRDefault="00B66823" w:rsidP="00B66823">
      <w:pPr>
        <w:pStyle w:val="Default"/>
        <w:rPr>
          <w:rFonts w:ascii="Arial" w:hAnsi="Arial" w:cs="Arial"/>
          <w:sz w:val="22"/>
          <w:szCs w:val="22"/>
        </w:rPr>
      </w:pPr>
      <w:r w:rsidRPr="005D4DC8">
        <w:rPr>
          <w:rFonts w:ascii="Arial" w:hAnsi="Arial" w:cs="Arial"/>
          <w:sz w:val="22"/>
          <w:szCs w:val="22"/>
        </w:rPr>
        <w:t>The Technical Proposal should include</w:t>
      </w:r>
      <w:r w:rsidR="00866AEB">
        <w:rPr>
          <w:rFonts w:ascii="Arial" w:hAnsi="Arial" w:cs="Arial"/>
          <w:sz w:val="22"/>
          <w:szCs w:val="22"/>
        </w:rPr>
        <w:t>:</w:t>
      </w:r>
    </w:p>
    <w:p w14:paraId="474E62F6" w14:textId="5D26980B" w:rsidR="00866AEB" w:rsidRDefault="00866AEB" w:rsidP="00866AEB">
      <w:pPr>
        <w:pStyle w:val="Default"/>
        <w:numPr>
          <w:ilvl w:val="0"/>
          <w:numId w:val="28"/>
        </w:numPr>
        <w:rPr>
          <w:rFonts w:ascii="Arial" w:hAnsi="Arial" w:cs="Arial"/>
          <w:sz w:val="22"/>
          <w:szCs w:val="22"/>
        </w:rPr>
      </w:pPr>
      <w:r>
        <w:rPr>
          <w:rFonts w:ascii="Arial" w:hAnsi="Arial" w:cs="Arial"/>
          <w:sz w:val="22"/>
          <w:szCs w:val="22"/>
        </w:rPr>
        <w:t>Curriculum Vitae</w:t>
      </w:r>
    </w:p>
    <w:p w14:paraId="553F410A" w14:textId="67B79E51" w:rsidR="00866AEB" w:rsidRDefault="00866AEB" w:rsidP="2D106CD6">
      <w:pPr>
        <w:pStyle w:val="Default"/>
        <w:numPr>
          <w:ilvl w:val="0"/>
          <w:numId w:val="28"/>
        </w:numPr>
        <w:rPr>
          <w:rFonts w:ascii="Arial" w:hAnsi="Arial" w:cs="Arial"/>
          <w:sz w:val="22"/>
          <w:szCs w:val="22"/>
        </w:rPr>
      </w:pPr>
      <w:r>
        <w:rPr>
          <w:rFonts w:ascii="Arial" w:hAnsi="Arial" w:cs="Arial"/>
          <w:sz w:val="22"/>
          <w:szCs w:val="22"/>
        </w:rPr>
        <w:t>Cover Letter</w:t>
      </w:r>
    </w:p>
    <w:p w14:paraId="20278677" w14:textId="6CF934B5" w:rsidR="00143166" w:rsidRPr="005D4DC8" w:rsidRDefault="00143166" w:rsidP="2D106CD6">
      <w:pPr>
        <w:pStyle w:val="Default"/>
        <w:ind w:left="720"/>
        <w:rPr>
          <w:rFonts w:ascii="Arial" w:hAnsi="Arial" w:cs="Arial"/>
        </w:rPr>
      </w:pPr>
    </w:p>
    <w:p w14:paraId="115E60A7" w14:textId="48DCE1A5" w:rsidR="0095166E" w:rsidRPr="005D4DC8" w:rsidRDefault="0095166E">
      <w:pPr>
        <w:pStyle w:val="ListParagraph"/>
        <w:numPr>
          <w:ilvl w:val="0"/>
          <w:numId w:val="5"/>
        </w:numPr>
        <w:rPr>
          <w:rFonts w:ascii="Arial" w:eastAsia="Times New Roman" w:hAnsi="Arial" w:cs="Arial"/>
          <w:b/>
        </w:rPr>
      </w:pPr>
      <w:r w:rsidRPr="005D4DC8">
        <w:rPr>
          <w:rFonts w:ascii="Arial" w:eastAsia="Times New Roman" w:hAnsi="Arial" w:cs="Arial"/>
          <w:b/>
        </w:rPr>
        <w:t xml:space="preserve">Content of financial </w:t>
      </w:r>
      <w:r w:rsidR="00C97CC8" w:rsidRPr="005D4DC8">
        <w:rPr>
          <w:rFonts w:ascii="Arial" w:eastAsia="Times New Roman" w:hAnsi="Arial" w:cs="Arial"/>
          <w:b/>
        </w:rPr>
        <w:t>proposal:</w:t>
      </w:r>
    </w:p>
    <w:p w14:paraId="2AB5673D" w14:textId="77777777" w:rsidR="00F15AA2" w:rsidRPr="005D4DC8" w:rsidRDefault="00F15AA2" w:rsidP="00D526DD">
      <w:pPr>
        <w:jc w:val="both"/>
        <w:rPr>
          <w:rFonts w:ascii="Arial" w:hAnsi="Arial" w:cs="Arial"/>
          <w:color w:val="000000"/>
          <w:lang w:val="en-US"/>
        </w:rPr>
      </w:pPr>
      <w:r w:rsidRPr="005E6B23">
        <w:rPr>
          <w:rFonts w:ascii="Arial" w:hAnsi="Arial" w:cs="Arial"/>
          <w:color w:val="000000"/>
          <w:lang w:val="en-US"/>
        </w:rPr>
        <w:t xml:space="preserve">The applicant should fill in the Financial Offer Template and specify an all-inclusive fee in MDL, to complete the tasks/deliverables described in the Terms of Reference. Other expenses directly related to the </w:t>
      </w:r>
      <w:proofErr w:type="spellStart"/>
      <w:r w:rsidRPr="005E6B23">
        <w:rPr>
          <w:rFonts w:ascii="Arial" w:hAnsi="Arial" w:cs="Arial"/>
          <w:color w:val="000000"/>
          <w:lang w:val="en-US"/>
        </w:rPr>
        <w:t>ToR</w:t>
      </w:r>
      <w:proofErr w:type="spellEnd"/>
      <w:r w:rsidRPr="005E6B23">
        <w:rPr>
          <w:rFonts w:ascii="Arial" w:hAnsi="Arial" w:cs="Arial"/>
          <w:color w:val="000000"/>
          <w:lang w:val="en-US"/>
        </w:rPr>
        <w:t xml:space="preserve"> assignments and deliverables such as: (translation/interpretation costs, local transportation etc.) may be included in the financial offer unless specified that UNICEF will cover them separately (see paragraph 14 and 15 below).  </w:t>
      </w:r>
    </w:p>
    <w:p w14:paraId="6B8C4C53" w14:textId="39D4906D" w:rsidR="00F15AA2" w:rsidRPr="005E6B23" w:rsidRDefault="00F15AA2" w:rsidP="00D526DD">
      <w:pPr>
        <w:jc w:val="both"/>
        <w:rPr>
          <w:rFonts w:ascii="Arial" w:hAnsi="Arial" w:cs="Arial"/>
          <w:color w:val="000000"/>
          <w:lang w:val="en-US"/>
        </w:rPr>
      </w:pPr>
      <w:r w:rsidRPr="005E6B23">
        <w:rPr>
          <w:rFonts w:ascii="Arial" w:hAnsi="Arial" w:cs="Arial"/>
          <w:color w:val="000000"/>
          <w:lang w:val="en-US"/>
        </w:rPr>
        <w:t xml:space="preserve">The final selection will be based on the principle of “best value for money” i.e. achieving desired outcome at lowest possible fee. </w:t>
      </w:r>
    </w:p>
    <w:p w14:paraId="6C101B1F" w14:textId="77777777" w:rsidR="00F15AA2" w:rsidRPr="005D4DC8" w:rsidRDefault="00F15AA2" w:rsidP="00D526DD">
      <w:pPr>
        <w:jc w:val="both"/>
        <w:rPr>
          <w:rFonts w:ascii="Arial" w:hAnsi="Arial" w:cs="Arial"/>
          <w:color w:val="000000"/>
          <w:lang w:val="en-US"/>
        </w:rPr>
      </w:pPr>
      <w:r w:rsidRPr="005E6B23">
        <w:rPr>
          <w:rFonts w:ascii="Arial" w:hAnsi="Arial" w:cs="Arial"/>
          <w:color w:val="000000"/>
          <w:lang w:val="en-US"/>
        </w:rPr>
        <w:t xml:space="preserve">If not provided by </w:t>
      </w:r>
      <w:proofErr w:type="spellStart"/>
      <w:r w:rsidRPr="005E6B23">
        <w:rPr>
          <w:rFonts w:ascii="Arial" w:hAnsi="Arial" w:cs="Arial"/>
          <w:color w:val="000000"/>
          <w:lang w:val="en-US"/>
        </w:rPr>
        <w:t>ToR</w:t>
      </w:r>
      <w:proofErr w:type="spellEnd"/>
      <w:r w:rsidRPr="005E6B23">
        <w:rPr>
          <w:rFonts w:ascii="Arial" w:hAnsi="Arial" w:cs="Arial"/>
          <w:color w:val="000000"/>
          <w:lang w:val="en-US"/>
        </w:rPr>
        <w:t xml:space="preserve">, UNICEF will not reimburse costs not directly related to the assignment. This contract does not allow payment of off-hours, medical insurance, taxes, and sick leave. </w:t>
      </w:r>
    </w:p>
    <w:p w14:paraId="7C4AE754" w14:textId="7C579C7A" w:rsidR="2D106CD6" w:rsidRDefault="00F15AA2" w:rsidP="00155393">
      <w:pPr>
        <w:jc w:val="both"/>
        <w:rPr>
          <w:rFonts w:ascii="Arial" w:hAnsi="Arial" w:cs="Arial"/>
        </w:rPr>
      </w:pPr>
      <w:r w:rsidRPr="2D106CD6">
        <w:rPr>
          <w:rFonts w:ascii="Arial" w:hAnsi="Arial" w:cs="Arial"/>
          <w:color w:val="000000" w:themeColor="text1"/>
          <w:lang w:val="en-US"/>
        </w:rPr>
        <w:t>UNICEF reserves the right to withhold all or a portion of payment if performance is unsatisfactory, if work/output is incomplete, not delivered or for failure to meet deadlines</w:t>
      </w:r>
      <w:r w:rsidR="00492CDB" w:rsidRPr="2D106CD6">
        <w:rPr>
          <w:rFonts w:ascii="Arial" w:hAnsi="Arial" w:cs="Arial"/>
          <w:color w:val="000000" w:themeColor="text1"/>
          <w:lang w:val="en-US"/>
        </w:rPr>
        <w:t xml:space="preserve">. </w:t>
      </w:r>
    </w:p>
    <w:p w14:paraId="4D320370" w14:textId="58B72D69" w:rsidR="00B66823" w:rsidRPr="005D4DC8" w:rsidRDefault="0095166E">
      <w:pPr>
        <w:pStyle w:val="ListParagraph"/>
        <w:numPr>
          <w:ilvl w:val="0"/>
          <w:numId w:val="5"/>
        </w:numPr>
        <w:rPr>
          <w:rFonts w:ascii="Arial" w:eastAsia="Times New Roman" w:hAnsi="Arial" w:cs="Arial"/>
          <w:b/>
        </w:rPr>
      </w:pPr>
      <w:r w:rsidRPr="005D4DC8">
        <w:rPr>
          <w:rFonts w:ascii="Arial" w:eastAsia="Times New Roman" w:hAnsi="Arial" w:cs="Arial"/>
          <w:b/>
        </w:rPr>
        <w:t xml:space="preserve">Evaluation criteria for </w:t>
      </w:r>
      <w:r w:rsidR="00C97CC8" w:rsidRPr="005D4DC8">
        <w:rPr>
          <w:rFonts w:ascii="Arial" w:eastAsia="Times New Roman" w:hAnsi="Arial" w:cs="Arial"/>
          <w:b/>
        </w:rPr>
        <w:t>selection:</w:t>
      </w:r>
    </w:p>
    <w:p w14:paraId="7F4F8D3A" w14:textId="282D46FD" w:rsidR="00C7036D" w:rsidRPr="005D4DC8" w:rsidRDefault="00C7036D" w:rsidP="00C7036D">
      <w:pPr>
        <w:rPr>
          <w:rFonts w:ascii="Arial" w:hAnsi="Arial" w:cs="Arial"/>
          <w:color w:val="000000"/>
          <w:lang w:val="en-US"/>
        </w:rPr>
      </w:pPr>
      <w:r w:rsidRPr="005E6B23">
        <w:rPr>
          <w:rFonts w:ascii="Arial" w:hAnsi="Arial" w:cs="Arial"/>
          <w:color w:val="000000"/>
          <w:lang w:val="en-US"/>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72453D8C" w14:textId="4CA81A1C" w:rsidR="00C7036D" w:rsidRPr="005D4DC8" w:rsidRDefault="00C7036D" w:rsidP="00D526DD">
      <w:pPr>
        <w:spacing w:before="240"/>
        <w:jc w:val="both"/>
        <w:rPr>
          <w:rFonts w:ascii="Arial" w:hAnsi="Arial" w:cs="Arial"/>
          <w:color w:val="000000"/>
          <w:lang w:val="en-US"/>
        </w:rPr>
      </w:pPr>
      <w:r w:rsidRPr="2D106CD6">
        <w:rPr>
          <w:rFonts w:ascii="Arial" w:hAnsi="Arial" w:cs="Arial"/>
          <w:color w:val="000000" w:themeColor="text1"/>
          <w:lang w:val="en-US"/>
        </w:rPr>
        <w:t>The total amount of points to be allocated for the price component is 30. The maximum number of points (30) will be allotted to the lowest price proposal of a technically qualified offer. Points for other offers will be calculated as Points (x) = (lowest offer/ offer x) * 30.</w:t>
      </w:r>
      <w:r w:rsidR="621D0659" w:rsidRPr="2D106CD6">
        <w:rPr>
          <w:rFonts w:ascii="Arial" w:hAnsi="Arial" w:cs="Arial"/>
          <w:color w:val="000000" w:themeColor="text1"/>
          <w:lang w:val="en-US"/>
        </w:rPr>
        <w:t> </w:t>
      </w:r>
      <w:r w:rsidRPr="2D106CD6">
        <w:rPr>
          <w:rFonts w:ascii="Arial" w:hAnsi="Arial" w:cs="Arial"/>
          <w:color w:val="000000" w:themeColor="text1"/>
          <w:lang w:val="en-US"/>
        </w:rPr>
        <w:t xml:space="preserve"> </w:t>
      </w:r>
    </w:p>
    <w:p w14:paraId="7DE816E9" w14:textId="65BE5A70" w:rsidR="008B7274" w:rsidRDefault="00C7036D" w:rsidP="00D526DD">
      <w:pPr>
        <w:jc w:val="both"/>
        <w:rPr>
          <w:rFonts w:ascii="Arial" w:hAnsi="Arial" w:cs="Arial"/>
          <w:color w:val="000000" w:themeColor="text1"/>
          <w:lang w:val="en-US"/>
        </w:rPr>
      </w:pPr>
      <w:r w:rsidRPr="2D106CD6">
        <w:rPr>
          <w:rFonts w:ascii="Arial" w:hAnsi="Arial" w:cs="Arial"/>
          <w:color w:val="000000" w:themeColor="text1"/>
          <w:lang w:val="en-US"/>
        </w:rPr>
        <w:t>The selection process is aimed at selecting the applicant who obtains the highest cumulative score (technical evaluation + financial offer evaluation points) following “best value for money” principle.</w:t>
      </w:r>
    </w:p>
    <w:p w14:paraId="6CA68767" w14:textId="77777777" w:rsidR="00D526DD" w:rsidRPr="00D526DD" w:rsidRDefault="00D526DD" w:rsidP="00D526DD">
      <w:pPr>
        <w:jc w:val="both"/>
        <w:rPr>
          <w:rFonts w:ascii="Arial" w:hAnsi="Arial" w:cs="Arial"/>
          <w:color w:val="000000" w:themeColor="text1"/>
          <w:lang w:val="en-US"/>
        </w:rPr>
      </w:pPr>
    </w:p>
    <w:p w14:paraId="5D957BF0" w14:textId="591A44C0" w:rsidR="0095166E" w:rsidRPr="005D4DC8" w:rsidRDefault="0095166E">
      <w:pPr>
        <w:pStyle w:val="ListParagraph"/>
        <w:numPr>
          <w:ilvl w:val="0"/>
          <w:numId w:val="5"/>
        </w:numPr>
        <w:rPr>
          <w:rFonts w:ascii="Arial" w:eastAsia="Times New Roman" w:hAnsi="Arial" w:cs="Arial"/>
          <w:b/>
        </w:rPr>
      </w:pPr>
      <w:r w:rsidRPr="005D4DC8">
        <w:rPr>
          <w:rFonts w:ascii="Arial" w:eastAsia="Times New Roman" w:hAnsi="Arial" w:cs="Arial"/>
          <w:b/>
        </w:rPr>
        <w:lastRenderedPageBreak/>
        <w:t xml:space="preserve">Payment </w:t>
      </w:r>
      <w:r w:rsidR="00C97CC8" w:rsidRPr="005D4DC8">
        <w:rPr>
          <w:rFonts w:ascii="Arial" w:eastAsia="Times New Roman" w:hAnsi="Arial" w:cs="Arial"/>
          <w:b/>
        </w:rPr>
        <w:t>schedule:</w:t>
      </w:r>
    </w:p>
    <w:p w14:paraId="6ED39DB6" w14:textId="039A5A06" w:rsidR="005D4DC8" w:rsidRPr="005E6B23" w:rsidRDefault="005D4DC8" w:rsidP="00C97CC8">
      <w:pPr>
        <w:rPr>
          <w:rFonts w:ascii="Arial" w:hAnsi="Arial" w:cs="Arial"/>
        </w:rPr>
      </w:pPr>
      <w:r w:rsidRPr="005D4DC8">
        <w:rPr>
          <w:rFonts w:ascii="Arial" w:eastAsia="Times New Roman" w:hAnsi="Arial" w:cs="Arial"/>
          <w:bCs/>
          <w:lang w:val="en-US"/>
        </w:rPr>
        <w:t>The payment will be made as one lumpsum, upon submission and acceptance of the deliverable</w:t>
      </w:r>
      <w:r w:rsidR="00C47D46">
        <w:rPr>
          <w:rFonts w:ascii="Arial" w:eastAsia="Times New Roman" w:hAnsi="Arial" w:cs="Arial"/>
          <w:bCs/>
          <w:lang w:val="en-US"/>
        </w:rPr>
        <w:t xml:space="preserve"> </w:t>
      </w:r>
      <w:r w:rsidRPr="005D4DC8">
        <w:rPr>
          <w:rFonts w:ascii="Arial" w:eastAsia="Times New Roman" w:hAnsi="Arial" w:cs="Arial"/>
          <w:bCs/>
          <w:lang w:val="en-US"/>
        </w:rPr>
        <w:t>stipulated in the table above.</w:t>
      </w:r>
      <w:r w:rsidRPr="005E6B23">
        <w:rPr>
          <w:rFonts w:ascii="Arial" w:hAnsi="Arial" w:cs="Arial"/>
        </w:rPr>
        <w:t xml:space="preserve"> </w:t>
      </w:r>
    </w:p>
    <w:p w14:paraId="348A82E7" w14:textId="165AE3B0" w:rsidR="00567062" w:rsidRDefault="005D4DC8" w:rsidP="00C97CC8">
      <w:pPr>
        <w:rPr>
          <w:rFonts w:ascii="Arial" w:eastAsia="Times New Roman" w:hAnsi="Arial" w:cs="Arial"/>
          <w:bCs/>
          <w:lang w:val="en-US"/>
        </w:rPr>
      </w:pPr>
      <w:r w:rsidRPr="005D4DC8">
        <w:rPr>
          <w:rFonts w:ascii="Arial" w:eastAsia="Times New Roman" w:hAnsi="Arial" w:cs="Arial"/>
          <w:bCs/>
          <w:lang w:val="en-US"/>
        </w:rPr>
        <w:t>UNICEF reserves the right to withhold all or a portion of payment if performance is unsatisfactory, if work/outputs are incomplete, not delivered for failure to meet deadlines.</w:t>
      </w:r>
    </w:p>
    <w:p w14:paraId="6E107CD5" w14:textId="274CDB32" w:rsidR="0095166E" w:rsidRDefault="0095166E">
      <w:pPr>
        <w:pStyle w:val="ListParagraph"/>
        <w:numPr>
          <w:ilvl w:val="0"/>
          <w:numId w:val="5"/>
        </w:numPr>
        <w:rPr>
          <w:rFonts w:ascii="Arial" w:eastAsia="Times New Roman" w:hAnsi="Arial" w:cs="Arial"/>
          <w:b/>
        </w:rPr>
      </w:pPr>
      <w:r w:rsidRPr="005D4DC8">
        <w:rPr>
          <w:rFonts w:ascii="Arial" w:eastAsia="Times New Roman" w:hAnsi="Arial" w:cs="Arial"/>
          <w:b/>
        </w:rPr>
        <w:t xml:space="preserve">Work location and official travel </w:t>
      </w:r>
      <w:r w:rsidR="00C97CC8" w:rsidRPr="005D4DC8">
        <w:rPr>
          <w:rFonts w:ascii="Arial" w:eastAsia="Times New Roman" w:hAnsi="Arial" w:cs="Arial"/>
          <w:b/>
        </w:rPr>
        <w:t>involved:</w:t>
      </w:r>
    </w:p>
    <w:p w14:paraId="77E6F513" w14:textId="77777777" w:rsidR="00E30ECF" w:rsidRPr="005D4DC8" w:rsidRDefault="00E30ECF" w:rsidP="00D526DD">
      <w:pPr>
        <w:pStyle w:val="ListParagraph"/>
        <w:rPr>
          <w:rFonts w:ascii="Arial" w:eastAsia="Times New Roman" w:hAnsi="Arial" w:cs="Arial"/>
          <w:b/>
        </w:rPr>
      </w:pPr>
    </w:p>
    <w:p w14:paraId="15E59346" w14:textId="3DB96616" w:rsidR="005D4DC8" w:rsidRPr="005E6B23" w:rsidRDefault="2BAC79DB" w:rsidP="00D526DD">
      <w:pPr>
        <w:pStyle w:val="ListParagraph"/>
        <w:spacing w:before="240"/>
        <w:ind w:left="0"/>
        <w:rPr>
          <w:rFonts w:ascii="Arial" w:eastAsia="Times New Roman" w:hAnsi="Arial" w:cs="Arial"/>
          <w:b/>
          <w:bCs/>
        </w:rPr>
      </w:pPr>
      <w:r w:rsidRPr="2D106CD6">
        <w:rPr>
          <w:rFonts w:ascii="Arial" w:eastAsia="Times New Roman" w:hAnsi="Arial" w:cs="Arial"/>
        </w:rPr>
        <w:t xml:space="preserve">The assignment </w:t>
      </w:r>
      <w:r w:rsidR="00E30ECF">
        <w:rPr>
          <w:rFonts w:ascii="Arial" w:eastAsia="Times New Roman" w:hAnsi="Arial" w:cs="Arial"/>
        </w:rPr>
        <w:t xml:space="preserve">may require local travel. </w:t>
      </w:r>
      <w:r w:rsidR="00BD48A2">
        <w:rPr>
          <w:rFonts w:ascii="Arial" w:eastAsia="Times New Roman" w:hAnsi="Arial" w:cs="Arial"/>
        </w:rPr>
        <w:t>T</w:t>
      </w:r>
      <w:r w:rsidR="00E30ECF">
        <w:rPr>
          <w:rFonts w:ascii="Arial" w:eastAsia="Times New Roman" w:hAnsi="Arial" w:cs="Arial"/>
        </w:rPr>
        <w:t xml:space="preserve">he travel arrangements and costs </w:t>
      </w:r>
      <w:r w:rsidR="005F0CED">
        <w:rPr>
          <w:rFonts w:ascii="Arial" w:eastAsia="Times New Roman" w:hAnsi="Arial" w:cs="Arial"/>
        </w:rPr>
        <w:t xml:space="preserve">(transportation, venue) </w:t>
      </w:r>
      <w:r w:rsidR="00E30ECF">
        <w:rPr>
          <w:rFonts w:ascii="Arial" w:eastAsia="Times New Roman" w:hAnsi="Arial" w:cs="Arial"/>
        </w:rPr>
        <w:t>will be</w:t>
      </w:r>
      <w:r w:rsidR="005F0CED">
        <w:rPr>
          <w:rFonts w:ascii="Arial" w:eastAsia="Times New Roman" w:hAnsi="Arial" w:cs="Arial"/>
        </w:rPr>
        <w:t xml:space="preserve"> covered by </w:t>
      </w:r>
      <w:r w:rsidR="001003AB">
        <w:rPr>
          <w:rFonts w:ascii="Arial" w:eastAsia="Times New Roman" w:hAnsi="Arial" w:cs="Arial"/>
        </w:rPr>
        <w:t>other UN agencie</w:t>
      </w:r>
      <w:r w:rsidR="1580D976" w:rsidRPr="2D106CD6">
        <w:rPr>
          <w:rFonts w:ascii="Arial" w:eastAsia="Times New Roman" w:hAnsi="Arial" w:cs="Arial"/>
        </w:rPr>
        <w:t>s</w:t>
      </w:r>
      <w:r w:rsidR="00676B1B">
        <w:rPr>
          <w:rFonts w:ascii="Arial" w:eastAsia="Times New Roman" w:hAnsi="Arial" w:cs="Arial"/>
        </w:rPr>
        <w:t xml:space="preserve">. </w:t>
      </w:r>
    </w:p>
    <w:p w14:paraId="6E5D763A" w14:textId="51EAEA84" w:rsidR="005D4DC8" w:rsidRPr="005E6B23" w:rsidRDefault="005D4DC8" w:rsidP="2D106CD6">
      <w:pPr>
        <w:pStyle w:val="ListParagraph"/>
        <w:rPr>
          <w:rFonts w:ascii="Arial" w:eastAsia="Times New Roman" w:hAnsi="Arial" w:cs="Arial"/>
          <w:b/>
          <w:bCs/>
        </w:rPr>
      </w:pPr>
    </w:p>
    <w:p w14:paraId="309C3AAF" w14:textId="37312F18" w:rsidR="005D4DC8" w:rsidRPr="005E6B23" w:rsidRDefault="005D4DC8" w:rsidP="005D4DC8">
      <w:pPr>
        <w:pStyle w:val="ListParagraph"/>
        <w:numPr>
          <w:ilvl w:val="0"/>
          <w:numId w:val="5"/>
        </w:numPr>
        <w:rPr>
          <w:rFonts w:ascii="Arial" w:eastAsia="Times New Roman" w:hAnsi="Arial" w:cs="Arial"/>
          <w:b/>
        </w:rPr>
      </w:pPr>
      <w:r w:rsidRPr="2D106CD6">
        <w:rPr>
          <w:rFonts w:ascii="Arial" w:eastAsia="Times New Roman" w:hAnsi="Arial" w:cs="Arial"/>
          <w:b/>
        </w:rPr>
        <w:t>Definition of supervisory arrangements</w:t>
      </w:r>
    </w:p>
    <w:p w14:paraId="44B58E2B" w14:textId="0C8E3D20" w:rsidR="005D4DC8" w:rsidRPr="005E6B23" w:rsidRDefault="005D4DC8" w:rsidP="63CEF41A">
      <w:pPr>
        <w:rPr>
          <w:rFonts w:ascii="Arial" w:eastAsia="Times New Roman" w:hAnsi="Arial" w:cs="Arial"/>
        </w:rPr>
      </w:pPr>
      <w:r w:rsidRPr="63CEF41A">
        <w:rPr>
          <w:rFonts w:ascii="Arial" w:eastAsia="Times New Roman" w:hAnsi="Arial" w:cs="Arial"/>
        </w:rPr>
        <w:t xml:space="preserve">The consultant will work under the oversight of </w:t>
      </w:r>
      <w:r w:rsidR="1C72A69C" w:rsidRPr="63CEF41A">
        <w:rPr>
          <w:rFonts w:ascii="Arial" w:eastAsia="Times New Roman" w:hAnsi="Arial" w:cs="Arial"/>
        </w:rPr>
        <w:t xml:space="preserve">Disability Inclusion Specialist and Deputy Representative </w:t>
      </w:r>
      <w:r w:rsidRPr="63CEF41A">
        <w:rPr>
          <w:rFonts w:ascii="Arial" w:eastAsia="Times New Roman" w:hAnsi="Arial" w:cs="Arial"/>
        </w:rPr>
        <w:t>of UNICEF Moldova, in close coordination with</w:t>
      </w:r>
      <w:r w:rsidRPr="63CEF41A" w:rsidDel="00877998">
        <w:rPr>
          <w:rFonts w:ascii="Arial" w:eastAsia="Times New Roman" w:hAnsi="Arial" w:cs="Arial"/>
        </w:rPr>
        <w:t xml:space="preserve"> </w:t>
      </w:r>
      <w:r w:rsidR="5D1AD614" w:rsidRPr="63CEF41A">
        <w:rPr>
          <w:rFonts w:ascii="Arial" w:eastAsia="Times New Roman" w:hAnsi="Arial" w:cs="Arial"/>
        </w:rPr>
        <w:t xml:space="preserve">UNCT Disability Inclusion Taskforce. </w:t>
      </w:r>
      <w:r w:rsidR="5C0DA4AD" w:rsidRPr="2D106CD6">
        <w:rPr>
          <w:rFonts w:ascii="Arial" w:eastAsia="Times New Roman" w:hAnsi="Arial" w:cs="Arial"/>
        </w:rPr>
        <w:t>Payment</w:t>
      </w:r>
      <w:r w:rsidRPr="63CEF41A">
        <w:rPr>
          <w:rFonts w:ascii="Arial" w:eastAsia="Times New Roman" w:hAnsi="Arial" w:cs="Arial"/>
        </w:rPr>
        <w:t xml:space="preserve"> will be rendered upon successful completion of </w:t>
      </w:r>
      <w:r w:rsidR="15B0BCF3" w:rsidRPr="63CEF41A">
        <w:rPr>
          <w:rFonts w:ascii="Arial" w:eastAsia="Times New Roman" w:hAnsi="Arial" w:cs="Arial"/>
        </w:rPr>
        <w:t>the</w:t>
      </w:r>
      <w:r w:rsidRPr="63CEF41A">
        <w:rPr>
          <w:rFonts w:ascii="Arial" w:eastAsia="Times New Roman" w:hAnsi="Arial" w:cs="Arial"/>
        </w:rPr>
        <w:t xml:space="preserve"> task, as per outlined above.  </w:t>
      </w:r>
    </w:p>
    <w:p w14:paraId="53CE0FDF" w14:textId="44E70461" w:rsidR="0095166E" w:rsidRPr="005D4DC8" w:rsidRDefault="0095166E">
      <w:pPr>
        <w:pStyle w:val="ListParagraph"/>
        <w:numPr>
          <w:ilvl w:val="0"/>
          <w:numId w:val="5"/>
        </w:numPr>
        <w:rPr>
          <w:rFonts w:ascii="Arial" w:eastAsia="Times New Roman" w:hAnsi="Arial" w:cs="Arial"/>
          <w:b/>
        </w:rPr>
      </w:pPr>
      <w:r w:rsidRPr="005D4DC8">
        <w:rPr>
          <w:rFonts w:ascii="Arial" w:eastAsia="Times New Roman" w:hAnsi="Arial" w:cs="Arial"/>
          <w:b/>
        </w:rPr>
        <w:t xml:space="preserve">Support provided by </w:t>
      </w:r>
      <w:r w:rsidR="00C97CC8" w:rsidRPr="005D4DC8">
        <w:rPr>
          <w:rFonts w:ascii="Arial" w:eastAsia="Times New Roman" w:hAnsi="Arial" w:cs="Arial"/>
          <w:b/>
        </w:rPr>
        <w:t>UNICEF:</w:t>
      </w:r>
    </w:p>
    <w:p w14:paraId="7089E910" w14:textId="168D706F" w:rsidR="00342195" w:rsidRDefault="00063C1D" w:rsidP="00C97CC8">
      <w:pPr>
        <w:rPr>
          <w:rFonts w:ascii="Arial" w:eastAsia="Times New Roman" w:hAnsi="Arial" w:cs="Arial"/>
          <w:bCs/>
        </w:rPr>
      </w:pPr>
      <w:r w:rsidRPr="005D4DC8">
        <w:rPr>
          <w:rFonts w:ascii="Arial" w:eastAsia="Times New Roman" w:hAnsi="Arial" w:cs="Arial"/>
          <w:bCs/>
        </w:rPr>
        <w:t xml:space="preserve">UNICEF will regularly communicate with the selected consultant and provide feedback and guidance and necessary support so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facilitate the coordination with </w:t>
      </w:r>
      <w:r w:rsidR="00342195">
        <w:rPr>
          <w:rFonts w:ascii="Arial" w:eastAsia="Times New Roman" w:hAnsi="Arial" w:cs="Arial"/>
          <w:bCs/>
        </w:rPr>
        <w:t>ot</w:t>
      </w:r>
      <w:r w:rsidRPr="005D4DC8">
        <w:rPr>
          <w:rFonts w:ascii="Arial" w:eastAsia="Times New Roman" w:hAnsi="Arial" w:cs="Arial"/>
          <w:bCs/>
        </w:rPr>
        <w:t>her UN agencies and will also mediate with Government entities for data sharing and access</w:t>
      </w:r>
      <w:r w:rsidR="00342195">
        <w:rPr>
          <w:rFonts w:ascii="Arial" w:eastAsia="Times New Roman" w:hAnsi="Arial" w:cs="Arial"/>
          <w:bCs/>
        </w:rPr>
        <w:t>.</w:t>
      </w:r>
    </w:p>
    <w:p w14:paraId="08942AF6" w14:textId="7AF87FE6" w:rsidR="00AA5546" w:rsidRPr="00D526DD" w:rsidRDefault="00AA5546" w:rsidP="00C97CC8">
      <w:pPr>
        <w:rPr>
          <w:rFonts w:ascii="Arial" w:eastAsia="Times New Roman" w:hAnsi="Arial" w:cs="Arial"/>
          <w:bCs/>
          <w:lang w:val="en-US"/>
        </w:rPr>
      </w:pPr>
      <w:r w:rsidRPr="008B7274">
        <w:rPr>
          <w:rFonts w:ascii="Arial" w:eastAsia="Times New Roman" w:hAnsi="Arial" w:cs="Arial"/>
          <w:bCs/>
          <w:lang w:val="en-US"/>
        </w:rPr>
        <w:t xml:space="preserve">The costs of consultations (venue, transportation </w:t>
      </w:r>
      <w:proofErr w:type="spellStart"/>
      <w:r w:rsidRPr="008B7274">
        <w:rPr>
          <w:rFonts w:ascii="Arial" w:eastAsia="Times New Roman" w:hAnsi="Arial" w:cs="Arial"/>
          <w:bCs/>
          <w:lang w:val="en-US"/>
        </w:rPr>
        <w:t>etc</w:t>
      </w:r>
      <w:proofErr w:type="spellEnd"/>
      <w:r w:rsidRPr="008B7274">
        <w:rPr>
          <w:rFonts w:ascii="Arial" w:eastAsia="Times New Roman" w:hAnsi="Arial" w:cs="Arial"/>
          <w:bCs/>
          <w:lang w:val="en-US"/>
        </w:rPr>
        <w:t>)</w:t>
      </w:r>
      <w:r>
        <w:rPr>
          <w:rFonts w:ascii="Arial" w:eastAsia="Times New Roman" w:hAnsi="Arial" w:cs="Arial"/>
          <w:bCs/>
          <w:lang w:val="en-US"/>
        </w:rPr>
        <w:t xml:space="preserve">, </w:t>
      </w:r>
      <w:r w:rsidRPr="008B7274">
        <w:rPr>
          <w:rFonts w:ascii="Arial" w:eastAsia="Times New Roman" w:hAnsi="Arial" w:cs="Arial"/>
          <w:bCs/>
          <w:lang w:val="en-US"/>
        </w:rPr>
        <w:t>as well as for the final report (proofreading, editing and design</w:t>
      </w:r>
      <w:r>
        <w:rPr>
          <w:rFonts w:ascii="Arial" w:eastAsia="Times New Roman" w:hAnsi="Arial" w:cs="Arial"/>
          <w:bCs/>
          <w:lang w:val="en-US"/>
        </w:rPr>
        <w:t>),</w:t>
      </w:r>
      <w:r w:rsidRPr="008B7274">
        <w:rPr>
          <w:rFonts w:ascii="Arial" w:eastAsia="Times New Roman" w:hAnsi="Arial" w:cs="Arial"/>
          <w:bCs/>
          <w:lang w:val="en-US"/>
        </w:rPr>
        <w:t xml:space="preserve"> will be </w:t>
      </w:r>
      <w:r>
        <w:rPr>
          <w:rFonts w:ascii="Arial" w:eastAsia="Times New Roman" w:hAnsi="Arial" w:cs="Arial"/>
          <w:bCs/>
          <w:lang w:val="en-US"/>
        </w:rPr>
        <w:t xml:space="preserve">covered directly </w:t>
      </w:r>
      <w:r w:rsidRPr="008B7274">
        <w:rPr>
          <w:rFonts w:ascii="Arial" w:eastAsia="Times New Roman" w:hAnsi="Arial" w:cs="Arial"/>
          <w:bCs/>
          <w:lang w:val="en-US"/>
        </w:rPr>
        <w:t>by other UN agencie</w:t>
      </w:r>
      <w:r>
        <w:rPr>
          <w:rFonts w:ascii="Arial" w:eastAsia="Times New Roman" w:hAnsi="Arial" w:cs="Arial"/>
          <w:bCs/>
          <w:lang w:val="en-US"/>
        </w:rPr>
        <w:t>s.</w:t>
      </w:r>
    </w:p>
    <w:p w14:paraId="22268313" w14:textId="378C1B12" w:rsidR="00342195" w:rsidRPr="00AA5546" w:rsidRDefault="37F4EDB3" w:rsidP="00D526DD">
      <w:pPr>
        <w:pStyle w:val="ListParagraph"/>
        <w:numPr>
          <w:ilvl w:val="0"/>
          <w:numId w:val="5"/>
        </w:numPr>
        <w:rPr>
          <w:rStyle w:val="normaltextrun"/>
          <w:rFonts w:ascii="Calibri" w:hAnsi="Calibri" w:cs="Calibri"/>
        </w:rPr>
      </w:pPr>
      <w:r w:rsidRPr="00D526DD">
        <w:rPr>
          <w:rFonts w:ascii="Arial" w:eastAsia="Times New Roman" w:hAnsi="Arial" w:cs="Arial"/>
          <w:b/>
        </w:rPr>
        <w:t>Child Safeguarding    </w:t>
      </w:r>
    </w:p>
    <w:p w14:paraId="7467648F" w14:textId="761BC376" w:rsidR="00342195" w:rsidRPr="005E6B23" w:rsidRDefault="00342195" w:rsidP="00342195">
      <w:pPr>
        <w:pStyle w:val="paragraph"/>
        <w:spacing w:before="0" w:beforeAutospacing="0" w:after="0" w:afterAutospacing="0"/>
        <w:jc w:val="both"/>
        <w:textAlignment w:val="baseline"/>
        <w:rPr>
          <w:rFonts w:ascii="Arial" w:hAnsi="Arial" w:cs="Arial"/>
          <w:sz w:val="22"/>
          <w:szCs w:val="22"/>
        </w:rPr>
      </w:pPr>
      <w:r w:rsidRPr="005E6B23">
        <w:rPr>
          <w:rStyle w:val="normaltextrun"/>
          <w:rFonts w:ascii="Arial" w:hAnsi="Arial" w:cs="Arial"/>
          <w:sz w:val="22"/>
          <w:szCs w:val="22"/>
          <w:lang w:val="en-GB"/>
        </w:rPr>
        <w:t>Is this project/assignment considered as “</w:t>
      </w:r>
      <w:hyperlink r:id="rId16" w:tgtFrame="_blank" w:history="1">
        <w:r w:rsidRPr="005E6B23">
          <w:rPr>
            <w:rStyle w:val="normaltextrun"/>
            <w:rFonts w:ascii="Arial" w:hAnsi="Arial" w:cs="Arial"/>
            <w:color w:val="0000FF"/>
            <w:sz w:val="22"/>
            <w:szCs w:val="22"/>
            <w:u w:val="single"/>
            <w:lang w:val="en-GB"/>
          </w:rPr>
          <w:t>Elevated Risk Role</w:t>
        </w:r>
      </w:hyperlink>
      <w:r w:rsidRPr="005E6B23">
        <w:rPr>
          <w:rStyle w:val="normaltextrun"/>
          <w:rFonts w:ascii="Arial" w:hAnsi="Arial" w:cs="Arial"/>
          <w:sz w:val="22"/>
          <w:szCs w:val="22"/>
          <w:lang w:val="en-GB"/>
        </w:rPr>
        <w:t>” from a child safeguarding perspective?    </w:t>
      </w:r>
      <w:r w:rsidRPr="005E6B23">
        <w:rPr>
          <w:rStyle w:val="eop"/>
          <w:rFonts w:ascii="Arial" w:hAnsi="Arial" w:cs="Arial"/>
          <w:sz w:val="22"/>
          <w:szCs w:val="22"/>
        </w:rPr>
        <w:t> </w:t>
      </w:r>
    </w:p>
    <w:p w14:paraId="7B902DB0" w14:textId="77777777" w:rsidR="00342195" w:rsidRDefault="00342195" w:rsidP="00342195">
      <w:pPr>
        <w:pStyle w:val="paragraph"/>
        <w:spacing w:before="0" w:beforeAutospacing="0" w:after="0" w:afterAutospacing="0"/>
        <w:jc w:val="both"/>
        <w:textAlignment w:val="baseline"/>
        <w:rPr>
          <w:rStyle w:val="normaltextrun"/>
          <w:rFonts w:ascii="Arial" w:hAnsi="Arial" w:cs="Arial"/>
          <w:sz w:val="22"/>
          <w:szCs w:val="22"/>
          <w:lang w:val="en-GB"/>
        </w:rPr>
      </w:pPr>
    </w:p>
    <w:p w14:paraId="3D89C393" w14:textId="18291826" w:rsidR="00342195" w:rsidRPr="005E6B23" w:rsidRDefault="281A3640" w:rsidP="00342195">
      <w:pPr>
        <w:pStyle w:val="paragraph"/>
        <w:spacing w:before="0" w:beforeAutospacing="0" w:after="0" w:afterAutospacing="0"/>
        <w:jc w:val="both"/>
        <w:textAlignment w:val="baseline"/>
        <w:rPr>
          <w:rFonts w:ascii="Arial" w:hAnsi="Arial" w:cs="Arial"/>
          <w:sz w:val="22"/>
          <w:szCs w:val="22"/>
        </w:rPr>
      </w:pPr>
      <w:r w:rsidRPr="2D106CD6">
        <w:rPr>
          <w:rStyle w:val="normaltextrun"/>
          <w:rFonts w:ascii="Arial" w:hAnsi="Arial" w:cs="Arial"/>
          <w:sz w:val="22"/>
          <w:szCs w:val="22"/>
          <w:lang w:val="en-GB"/>
        </w:rPr>
        <w:t xml:space="preserve">YES     </w:t>
      </w:r>
      <w:r w:rsidRPr="2D106CD6">
        <w:rPr>
          <w:rStyle w:val="normaltextrun"/>
          <w:rFonts w:ascii="Arial" w:hAnsi="Arial" w:cs="Arial"/>
          <w:b/>
          <w:bCs/>
          <w:sz w:val="22"/>
          <w:szCs w:val="22"/>
          <w:u w:val="single"/>
          <w:lang w:val="en-GB"/>
        </w:rPr>
        <w:t>NO</w:t>
      </w:r>
      <w:r w:rsidRPr="2D106CD6">
        <w:rPr>
          <w:rStyle w:val="normaltextrun"/>
          <w:rFonts w:ascii="Arial" w:hAnsi="Arial" w:cs="Arial"/>
          <w:sz w:val="22"/>
          <w:szCs w:val="22"/>
          <w:lang w:val="en-GB"/>
        </w:rPr>
        <w:t>          </w:t>
      </w:r>
      <w:r w:rsidR="00342195" w:rsidRPr="005E6B23">
        <w:rPr>
          <w:rStyle w:val="normaltextrun"/>
          <w:rFonts w:ascii="Arial" w:hAnsi="Arial" w:cs="Arial"/>
          <w:sz w:val="22"/>
          <w:szCs w:val="22"/>
          <w:lang w:val="en-GB"/>
        </w:rPr>
        <w:t xml:space="preserve"> If YES, check all that apply:</w:t>
      </w:r>
      <w:r w:rsidRPr="2D106CD6">
        <w:rPr>
          <w:rStyle w:val="normaltextrun"/>
          <w:rFonts w:ascii="Arial" w:hAnsi="Arial" w:cs="Arial"/>
          <w:sz w:val="22"/>
          <w:szCs w:val="22"/>
          <w:lang w:val="en-GB"/>
        </w:rPr>
        <w:t> </w:t>
      </w:r>
      <w:r w:rsidR="00342195" w:rsidRPr="005E6B23">
        <w:rPr>
          <w:rStyle w:val="eop"/>
          <w:rFonts w:ascii="Arial" w:hAnsi="Arial" w:cs="Arial"/>
          <w:sz w:val="22"/>
          <w:szCs w:val="22"/>
        </w:rPr>
        <w:t> </w:t>
      </w:r>
    </w:p>
    <w:p w14:paraId="2C738542" w14:textId="70DB1459" w:rsidR="00342195" w:rsidRPr="00D526DD" w:rsidRDefault="00342195" w:rsidP="00342195">
      <w:pPr>
        <w:pStyle w:val="paragraph"/>
        <w:spacing w:before="0" w:beforeAutospacing="0" w:after="0" w:afterAutospacing="0"/>
        <w:jc w:val="both"/>
        <w:textAlignment w:val="baseline"/>
        <w:rPr>
          <w:rStyle w:val="normaltextrun"/>
          <w:rFonts w:ascii="Arial" w:hAnsi="Arial" w:cs="Arial"/>
          <w:sz w:val="22"/>
          <w:szCs w:val="22"/>
        </w:rPr>
      </w:pPr>
      <w:r w:rsidRPr="005E6B23">
        <w:rPr>
          <w:rStyle w:val="normaltextrun"/>
          <w:rFonts w:ascii="Arial" w:hAnsi="Arial" w:cs="Arial"/>
          <w:sz w:val="22"/>
          <w:szCs w:val="22"/>
          <w:lang w:val="en-GB"/>
        </w:rPr>
        <w:t>                                                                                                                                    </w:t>
      </w:r>
      <w:r w:rsidRPr="005E6B23">
        <w:rPr>
          <w:rStyle w:val="eop"/>
          <w:rFonts w:ascii="Arial" w:hAnsi="Arial" w:cs="Arial"/>
          <w:sz w:val="22"/>
          <w:szCs w:val="22"/>
        </w:rPr>
        <w:t> </w:t>
      </w:r>
    </w:p>
    <w:p w14:paraId="79C95C3D" w14:textId="2E299E0B" w:rsidR="00D11DD0" w:rsidRPr="00D770D0" w:rsidRDefault="00D11DD0" w:rsidP="00342195">
      <w:pPr>
        <w:pStyle w:val="paragraph"/>
        <w:spacing w:before="0" w:beforeAutospacing="0" w:after="0" w:afterAutospacing="0"/>
        <w:jc w:val="both"/>
        <w:textAlignment w:val="baseline"/>
        <w:rPr>
          <w:rStyle w:val="normaltextrun"/>
          <w:rFonts w:ascii="Arial" w:hAnsi="Arial" w:cs="Arial"/>
          <w:sz w:val="22"/>
          <w:szCs w:val="22"/>
          <w:lang w:val="en-GB"/>
        </w:rPr>
      </w:pPr>
    </w:p>
    <w:p w14:paraId="5827DED2" w14:textId="77777777" w:rsidR="00342195" w:rsidRDefault="00342195" w:rsidP="00342195">
      <w:pPr>
        <w:pStyle w:val="paragraph"/>
        <w:numPr>
          <w:ilvl w:val="0"/>
          <w:numId w:val="5"/>
        </w:numPr>
        <w:spacing w:before="0" w:beforeAutospacing="0" w:after="0" w:afterAutospacing="0"/>
        <w:jc w:val="both"/>
        <w:textAlignment w:val="baseline"/>
        <w:rPr>
          <w:rStyle w:val="eop"/>
          <w:rFonts w:ascii="Arial" w:hAnsi="Arial" w:cs="Arial"/>
          <w:sz w:val="22"/>
          <w:szCs w:val="22"/>
        </w:rPr>
      </w:pPr>
      <w:r w:rsidRPr="00D770D0">
        <w:rPr>
          <w:rStyle w:val="normaltextrun"/>
          <w:rFonts w:ascii="Arial" w:hAnsi="Arial" w:cs="Arial"/>
          <w:b/>
          <w:bCs/>
          <w:sz w:val="22"/>
          <w:szCs w:val="22"/>
          <w:lang w:val="en-GB"/>
        </w:rPr>
        <w:t>Ethical considerations</w:t>
      </w:r>
      <w:r w:rsidRPr="00D770D0">
        <w:rPr>
          <w:rStyle w:val="normaltextrun"/>
          <w:rFonts w:ascii="Arial" w:hAnsi="Arial" w:cs="Arial"/>
          <w:sz w:val="22"/>
          <w:szCs w:val="22"/>
          <w:lang w:val="en-GB"/>
        </w:rPr>
        <w:t> </w:t>
      </w:r>
      <w:r w:rsidRPr="00D770D0">
        <w:rPr>
          <w:rStyle w:val="eop"/>
          <w:rFonts w:ascii="Arial" w:hAnsi="Arial" w:cs="Arial"/>
          <w:sz w:val="22"/>
          <w:szCs w:val="22"/>
        </w:rPr>
        <w:t> </w:t>
      </w:r>
    </w:p>
    <w:p w14:paraId="5C5BD7FA" w14:textId="77777777" w:rsidR="000803FC" w:rsidRPr="00D770D0" w:rsidRDefault="000803FC" w:rsidP="00D770D0">
      <w:pPr>
        <w:pStyle w:val="paragraph"/>
        <w:spacing w:before="0" w:beforeAutospacing="0" w:after="0" w:afterAutospacing="0"/>
        <w:ind w:left="720"/>
        <w:jc w:val="both"/>
        <w:textAlignment w:val="baseline"/>
        <w:rPr>
          <w:rFonts w:ascii="Arial" w:hAnsi="Arial" w:cs="Arial"/>
          <w:sz w:val="22"/>
          <w:szCs w:val="22"/>
        </w:rPr>
      </w:pPr>
    </w:p>
    <w:p w14:paraId="0C9C0C07" w14:textId="4A3EB567" w:rsidR="00342195" w:rsidRPr="000A6111" w:rsidRDefault="00342195" w:rsidP="00342195">
      <w:pPr>
        <w:pStyle w:val="paragraph"/>
        <w:spacing w:before="0" w:beforeAutospacing="0" w:after="0" w:afterAutospacing="0"/>
        <w:jc w:val="both"/>
        <w:textAlignment w:val="baseline"/>
        <w:rPr>
          <w:rFonts w:ascii="Arial" w:hAnsi="Arial" w:cs="Arial"/>
          <w:sz w:val="22"/>
          <w:szCs w:val="22"/>
        </w:rPr>
      </w:pPr>
      <w:r w:rsidRPr="00D770D0">
        <w:rPr>
          <w:rStyle w:val="normaltextrun"/>
          <w:rFonts w:ascii="Arial" w:hAnsi="Arial" w:cs="Arial"/>
          <w:sz w:val="22"/>
          <w:szCs w:val="22"/>
          <w:lang w:val="en-GB"/>
        </w:rPr>
        <w:t xml:space="preserve">The Consultant will ensure that the process is in line with the United Nations Evaluation Group (UNEG) Ethical </w:t>
      </w:r>
      <w:r w:rsidR="281A3640" w:rsidRPr="2D106CD6">
        <w:rPr>
          <w:rStyle w:val="normaltextrun"/>
          <w:rFonts w:ascii="Arial" w:hAnsi="Arial" w:cs="Arial"/>
          <w:sz w:val="22"/>
          <w:szCs w:val="22"/>
          <w:lang w:val="en-GB"/>
        </w:rPr>
        <w:t>Guidelines.</w:t>
      </w:r>
      <w:r w:rsidRPr="000A6111">
        <w:rPr>
          <w:rStyle w:val="normaltextrun"/>
          <w:rFonts w:ascii="Arial" w:hAnsi="Arial" w:cs="Arial"/>
          <w:sz w:val="22"/>
          <w:szCs w:val="22"/>
          <w:lang w:val="en-GB"/>
        </w:rPr>
        <w:t xml:space="preserve"> The consultant should be sensitive to beliefs, manners and customs and act with integrity and honesty while interacting with stakeholders and beneficiaries. Furthermore, the </w:t>
      </w:r>
      <w:r w:rsidR="000803FC">
        <w:rPr>
          <w:rStyle w:val="normaltextrun"/>
          <w:rFonts w:ascii="Arial" w:hAnsi="Arial" w:cs="Arial"/>
          <w:sz w:val="22"/>
          <w:szCs w:val="22"/>
          <w:lang w:val="en-GB"/>
        </w:rPr>
        <w:t>consultant</w:t>
      </w:r>
      <w:r w:rsidRPr="000A6111">
        <w:rPr>
          <w:rStyle w:val="normaltextrun"/>
          <w:rFonts w:ascii="Arial" w:hAnsi="Arial" w:cs="Arial"/>
          <w:sz w:val="22"/>
          <w:szCs w:val="22"/>
          <w:lang w:val="en-GB"/>
        </w:rPr>
        <w:t xml:space="preserve"> should protect the anonymity and confidentiality of individual information. The consultant can use documents and information provided only for the tasks related to these terms of reference.</w:t>
      </w:r>
      <w:r w:rsidR="281A3640" w:rsidRPr="2D106CD6">
        <w:rPr>
          <w:rStyle w:val="normaltextrun"/>
          <w:rFonts w:ascii="Arial" w:hAnsi="Arial" w:cs="Arial"/>
          <w:sz w:val="22"/>
          <w:szCs w:val="22"/>
          <w:lang w:val="en-GB"/>
        </w:rPr>
        <w:t> </w:t>
      </w:r>
      <w:r w:rsidRPr="000A6111">
        <w:rPr>
          <w:rStyle w:val="eop"/>
          <w:rFonts w:ascii="Arial" w:hAnsi="Arial" w:cs="Arial"/>
          <w:sz w:val="22"/>
          <w:szCs w:val="22"/>
        </w:rPr>
        <w:t> </w:t>
      </w:r>
    </w:p>
    <w:p w14:paraId="127EE05A" w14:textId="77777777" w:rsidR="000803FC" w:rsidRDefault="000803FC" w:rsidP="00342195">
      <w:pPr>
        <w:pStyle w:val="paragraph"/>
        <w:spacing w:before="0" w:beforeAutospacing="0" w:after="0" w:afterAutospacing="0"/>
        <w:jc w:val="both"/>
        <w:textAlignment w:val="baseline"/>
        <w:rPr>
          <w:rStyle w:val="normaltextrun"/>
          <w:rFonts w:ascii="Arial" w:hAnsi="Arial" w:cs="Arial"/>
          <w:sz w:val="22"/>
          <w:szCs w:val="22"/>
          <w:lang w:val="en-GB"/>
        </w:rPr>
      </w:pPr>
    </w:p>
    <w:p w14:paraId="48ECF502" w14:textId="3980ACB2" w:rsidR="00342195" w:rsidRPr="00D526DD" w:rsidRDefault="00342195" w:rsidP="00342195">
      <w:pPr>
        <w:pStyle w:val="paragraph"/>
        <w:spacing w:before="0" w:beforeAutospacing="0" w:after="0" w:afterAutospacing="0"/>
        <w:jc w:val="both"/>
        <w:textAlignment w:val="baseline"/>
        <w:rPr>
          <w:rFonts w:ascii="Arial" w:hAnsi="Arial" w:cs="Arial"/>
          <w:sz w:val="22"/>
          <w:szCs w:val="22"/>
        </w:rPr>
      </w:pPr>
      <w:r w:rsidRPr="000A6111">
        <w:rPr>
          <w:rStyle w:val="normaltextrun"/>
          <w:rFonts w:ascii="Arial" w:hAnsi="Arial" w:cs="Arial"/>
          <w:sz w:val="22"/>
          <w:szCs w:val="22"/>
          <w:lang w:val="en-GB"/>
        </w:rPr>
        <w:t xml:space="preserve">As per the </w:t>
      </w:r>
      <w:hyperlink r:id="rId17" w:tgtFrame="_blank" w:history="1">
        <w:r w:rsidRPr="000A6111">
          <w:rPr>
            <w:rStyle w:val="normaltextrun"/>
            <w:rFonts w:ascii="Arial" w:hAnsi="Arial" w:cs="Arial"/>
            <w:color w:val="0000FF"/>
            <w:sz w:val="22"/>
            <w:szCs w:val="22"/>
            <w:u w:val="single"/>
            <w:lang w:val="en-GB"/>
          </w:rPr>
          <w:t>DHR PROCEDURE ON CONSULTANTS</w:t>
        </w:r>
      </w:hyperlink>
      <w:r w:rsidRPr="000A6111">
        <w:rPr>
          <w:rStyle w:val="normaltextrun"/>
          <w:rFonts w:ascii="Arial" w:hAnsi="Arial" w:cs="Arial"/>
          <w:sz w:val="22"/>
          <w:szCs w:val="22"/>
          <w:lang w:val="en-GB"/>
        </w:rPr>
        <w:t xml:space="preserve">, together with the Notification letter, the consultant will be sent the </w:t>
      </w:r>
      <w:hyperlink r:id="rId18" w:tgtFrame="_blank" w:history="1">
        <w:r w:rsidRPr="000A6111">
          <w:rPr>
            <w:rStyle w:val="normaltextrun"/>
            <w:rFonts w:ascii="Arial" w:hAnsi="Arial" w:cs="Arial"/>
            <w:color w:val="0000FF"/>
            <w:sz w:val="22"/>
            <w:szCs w:val="22"/>
            <w:u w:val="single"/>
            <w:lang w:val="en-GB"/>
          </w:rPr>
          <w:t>link on UNICEF’s learning platform, Agora</w:t>
        </w:r>
      </w:hyperlink>
      <w:r w:rsidRPr="000A6111">
        <w:rPr>
          <w:rStyle w:val="normaltextrun"/>
          <w:rFonts w:ascii="Arial" w:hAnsi="Arial" w:cs="Arial"/>
          <w:sz w:val="22"/>
          <w:szCs w:val="22"/>
          <w:lang w:val="en-GB"/>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r w:rsidRPr="000A6111">
        <w:rPr>
          <w:rStyle w:val="eop"/>
          <w:rFonts w:ascii="Arial" w:hAnsi="Arial" w:cs="Arial"/>
          <w:sz w:val="22"/>
          <w:szCs w:val="22"/>
        </w:rPr>
        <w:t> </w:t>
      </w:r>
    </w:p>
    <w:p w14:paraId="4923884C" w14:textId="1834C6B1" w:rsidR="00342195" w:rsidRPr="003739EA" w:rsidRDefault="00342195" w:rsidP="000A6111">
      <w:pPr>
        <w:pStyle w:val="paragraph"/>
        <w:numPr>
          <w:ilvl w:val="0"/>
          <w:numId w:val="5"/>
        </w:numPr>
        <w:spacing w:before="0" w:beforeAutospacing="0" w:after="0" w:afterAutospacing="0"/>
        <w:jc w:val="both"/>
        <w:textAlignment w:val="baseline"/>
        <w:rPr>
          <w:rFonts w:ascii="Arial" w:hAnsi="Arial" w:cs="Arial"/>
          <w:b/>
          <w:bCs/>
          <w:sz w:val="22"/>
          <w:szCs w:val="22"/>
          <w:lang w:val="en-GB"/>
        </w:rPr>
      </w:pPr>
      <w:r w:rsidRPr="2D106CD6">
        <w:rPr>
          <w:rFonts w:ascii="Arial" w:hAnsi="Arial" w:cs="Arial"/>
          <w:b/>
        </w:rPr>
        <w:lastRenderedPageBreak/>
        <w:t>Other considerations</w:t>
      </w:r>
      <w:r w:rsidRPr="003739EA">
        <w:rPr>
          <w:rFonts w:ascii="Arial" w:hAnsi="Arial" w:cs="Arial"/>
          <w:b/>
          <w:bCs/>
        </w:rPr>
        <w:t> </w:t>
      </w:r>
      <w:r w:rsidRPr="003739EA">
        <w:rPr>
          <w:rFonts w:ascii="Arial" w:hAnsi="Arial" w:cs="Arial"/>
          <w:b/>
          <w:bCs/>
          <w:lang w:val="en-GB"/>
        </w:rPr>
        <w:t> </w:t>
      </w:r>
    </w:p>
    <w:p w14:paraId="66B21C6F" w14:textId="77777777" w:rsidR="000803FC" w:rsidRPr="000A6111" w:rsidRDefault="000803FC" w:rsidP="00342195">
      <w:pPr>
        <w:pStyle w:val="paragraph"/>
        <w:spacing w:before="0" w:beforeAutospacing="0" w:after="0" w:afterAutospacing="0"/>
        <w:jc w:val="both"/>
        <w:textAlignment w:val="baseline"/>
        <w:rPr>
          <w:rStyle w:val="normaltextrun"/>
          <w:rFonts w:ascii="Arial" w:hAnsi="Arial" w:cs="Arial"/>
          <w:sz w:val="22"/>
          <w:szCs w:val="22"/>
          <w:lang w:val="en-GB"/>
        </w:rPr>
      </w:pPr>
    </w:p>
    <w:p w14:paraId="73309C3B" w14:textId="603B86E0" w:rsidR="00342195" w:rsidRPr="000A6111" w:rsidRDefault="00342195" w:rsidP="00342195">
      <w:pPr>
        <w:pStyle w:val="paragraph"/>
        <w:spacing w:before="0" w:beforeAutospacing="0" w:after="0" w:afterAutospacing="0"/>
        <w:jc w:val="both"/>
        <w:textAlignment w:val="baseline"/>
        <w:rPr>
          <w:rStyle w:val="normaltextrun"/>
          <w:rFonts w:ascii="Arial" w:hAnsi="Arial" w:cs="Arial"/>
          <w:lang w:val="en-GB"/>
        </w:rPr>
      </w:pPr>
      <w:r w:rsidRPr="000A6111">
        <w:rPr>
          <w:rStyle w:val="normaltextrun"/>
          <w:rFonts w:ascii="Arial" w:hAnsi="Arial" w:cs="Arial"/>
          <w:sz w:val="22"/>
          <w:szCs w:val="22"/>
          <w:lang w:val="en-GB"/>
        </w:rPr>
        <w:t>Individuals engaged under a consultancy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 </w:t>
      </w:r>
      <w:r w:rsidRPr="000A6111">
        <w:rPr>
          <w:rStyle w:val="normaltextrun"/>
          <w:rFonts w:ascii="Arial" w:hAnsi="Arial" w:cs="Arial"/>
          <w:lang w:val="en-GB"/>
        </w:rPr>
        <w:t> </w:t>
      </w:r>
    </w:p>
    <w:p w14:paraId="2AE66E5C" w14:textId="77777777" w:rsidR="00342195" w:rsidRPr="000A6111" w:rsidRDefault="00342195" w:rsidP="00342195">
      <w:pPr>
        <w:pStyle w:val="paragraph"/>
        <w:spacing w:before="0" w:beforeAutospacing="0" w:after="0" w:afterAutospacing="0"/>
        <w:jc w:val="both"/>
        <w:textAlignment w:val="baseline"/>
        <w:rPr>
          <w:rStyle w:val="normaltextrun"/>
          <w:rFonts w:ascii="Arial" w:hAnsi="Arial" w:cs="Arial"/>
          <w:lang w:val="en-GB"/>
        </w:rPr>
      </w:pPr>
      <w:r w:rsidRPr="000A6111">
        <w:rPr>
          <w:rStyle w:val="normaltextrun"/>
          <w:rFonts w:ascii="Arial" w:hAnsi="Arial" w:cs="Arial"/>
          <w:sz w:val="22"/>
          <w:szCs w:val="22"/>
          <w:lang w:val="en-GB"/>
        </w:rPr>
        <w:t>The selected candidate is solely responsible to ensure that the health insurance required to perform the duties of the contract is valid for the entire period of the contract. </w:t>
      </w:r>
      <w:r w:rsidRPr="000A6111">
        <w:rPr>
          <w:rStyle w:val="normaltextrun"/>
          <w:rFonts w:ascii="Arial" w:hAnsi="Arial" w:cs="Arial"/>
          <w:lang w:val="en-GB"/>
        </w:rPr>
        <w:t> </w:t>
      </w:r>
    </w:p>
    <w:p w14:paraId="65247AB0" w14:textId="77777777" w:rsidR="00342195" w:rsidRPr="000A6111" w:rsidRDefault="00342195" w:rsidP="00342195">
      <w:pPr>
        <w:pStyle w:val="paragraph"/>
        <w:spacing w:before="0" w:beforeAutospacing="0" w:after="0" w:afterAutospacing="0"/>
        <w:jc w:val="both"/>
        <w:textAlignment w:val="baseline"/>
        <w:rPr>
          <w:rStyle w:val="normaltextrun"/>
          <w:rFonts w:ascii="Arial" w:hAnsi="Arial" w:cs="Arial"/>
          <w:lang w:val="en-GB"/>
        </w:rPr>
      </w:pPr>
      <w:r w:rsidRPr="000A6111">
        <w:rPr>
          <w:rStyle w:val="normaltextrun"/>
          <w:rFonts w:ascii="Arial" w:hAnsi="Arial" w:cs="Arial"/>
          <w:lang w:val="en-GB"/>
        </w:rPr>
        <w:t> </w:t>
      </w:r>
    </w:p>
    <w:p w14:paraId="4742787C" w14:textId="4BF5B06A" w:rsidR="00696493" w:rsidRPr="000A6111" w:rsidRDefault="00342195" w:rsidP="00342195">
      <w:pPr>
        <w:pStyle w:val="paragraph"/>
        <w:spacing w:before="0" w:beforeAutospacing="0" w:after="0" w:afterAutospacing="0"/>
        <w:jc w:val="both"/>
        <w:textAlignment w:val="baseline"/>
        <w:rPr>
          <w:rStyle w:val="normaltextrun"/>
          <w:rFonts w:ascii="Arial" w:hAnsi="Arial" w:cs="Arial"/>
          <w:lang w:val="en-GB"/>
        </w:rPr>
      </w:pPr>
      <w:r w:rsidRPr="000A6111">
        <w:rPr>
          <w:rStyle w:val="normaltextrun"/>
          <w:rFonts w:ascii="Arial" w:hAnsi="Arial" w:cs="Arial"/>
          <w:sz w:val="22"/>
          <w:szCs w:val="22"/>
          <w:lang w:val="en-GB"/>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r w:rsidRPr="000A6111">
        <w:rPr>
          <w:rStyle w:val="normaltextrun"/>
          <w:rFonts w:ascii="Arial" w:hAnsi="Arial" w:cs="Arial"/>
          <w:lang w:val="en-GB"/>
        </w:rPr>
        <w:t> </w:t>
      </w:r>
    </w:p>
    <w:p w14:paraId="560F20D6" w14:textId="77777777" w:rsidR="00A25E77" w:rsidRDefault="00A25E77" w:rsidP="00D526DD">
      <w:pPr>
        <w:pStyle w:val="paragraph"/>
        <w:spacing w:before="0" w:beforeAutospacing="0" w:after="0" w:afterAutospacing="0"/>
        <w:jc w:val="both"/>
        <w:textAlignment w:val="baseline"/>
      </w:pPr>
    </w:p>
    <w:p w14:paraId="03651D8F" w14:textId="77777777" w:rsidR="00F120F7" w:rsidRPr="005D4DC8" w:rsidRDefault="00F120F7" w:rsidP="000F410E">
      <w:pPr>
        <w:jc w:val="both"/>
        <w:rPr>
          <w:rFonts w:ascii="Arial" w:eastAsia="Times New Roman" w:hAnsi="Arial" w:cs="Arial"/>
          <w:b/>
          <w:lang w:val="en-US"/>
        </w:rPr>
      </w:pPr>
    </w:p>
    <w:sectPr w:rsidR="00F120F7" w:rsidRPr="005D4DC8" w:rsidSect="00D223C4">
      <w:pgSz w:w="11906" w:h="16838"/>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4DE1" w14:textId="77777777" w:rsidR="00D95EB0" w:rsidRDefault="00D95EB0" w:rsidP="00701CC4">
      <w:pPr>
        <w:spacing w:after="0" w:line="240" w:lineRule="auto"/>
      </w:pPr>
      <w:r>
        <w:separator/>
      </w:r>
    </w:p>
  </w:endnote>
  <w:endnote w:type="continuationSeparator" w:id="0">
    <w:p w14:paraId="537D76B5" w14:textId="77777777" w:rsidR="00D95EB0" w:rsidRDefault="00D95EB0" w:rsidP="00701CC4">
      <w:pPr>
        <w:spacing w:after="0" w:line="240" w:lineRule="auto"/>
      </w:pPr>
      <w:r>
        <w:continuationSeparator/>
      </w:r>
    </w:p>
  </w:endnote>
  <w:endnote w:type="continuationNotice" w:id="1">
    <w:p w14:paraId="2021C9AD" w14:textId="77777777" w:rsidR="00D95EB0" w:rsidRDefault="00D95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0FE1" w14:textId="77777777" w:rsidR="00D95EB0" w:rsidRDefault="00D95EB0" w:rsidP="00701CC4">
      <w:pPr>
        <w:spacing w:after="0" w:line="240" w:lineRule="auto"/>
      </w:pPr>
      <w:r>
        <w:separator/>
      </w:r>
    </w:p>
  </w:footnote>
  <w:footnote w:type="continuationSeparator" w:id="0">
    <w:p w14:paraId="544E1730" w14:textId="77777777" w:rsidR="00D95EB0" w:rsidRDefault="00D95EB0" w:rsidP="00701CC4">
      <w:pPr>
        <w:spacing w:after="0" w:line="240" w:lineRule="auto"/>
      </w:pPr>
      <w:r>
        <w:continuationSeparator/>
      </w:r>
    </w:p>
  </w:footnote>
  <w:footnote w:type="continuationNotice" w:id="1">
    <w:p w14:paraId="6CE4DC9C" w14:textId="77777777" w:rsidR="00D95EB0" w:rsidRDefault="00D95EB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wRvMKgRq" int2:invalidationBookmarkName="" int2:hashCode="QEISjK1FDhxY29" int2:id="XPb2k0R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D50"/>
    <w:multiLevelType w:val="hybridMultilevel"/>
    <w:tmpl w:val="DE6C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816"/>
    <w:multiLevelType w:val="multilevel"/>
    <w:tmpl w:val="9E687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54C7C"/>
    <w:multiLevelType w:val="multilevel"/>
    <w:tmpl w:val="CF54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01D9B"/>
    <w:multiLevelType w:val="hybridMultilevel"/>
    <w:tmpl w:val="8D94F8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F6D9EFF"/>
    <w:multiLevelType w:val="multilevel"/>
    <w:tmpl w:val="4B30C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0B4162"/>
    <w:multiLevelType w:val="multilevel"/>
    <w:tmpl w:val="FEEC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C13A0"/>
    <w:multiLevelType w:val="multilevel"/>
    <w:tmpl w:val="048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1503B"/>
    <w:multiLevelType w:val="multilevel"/>
    <w:tmpl w:val="36D0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80528"/>
    <w:multiLevelType w:val="multilevel"/>
    <w:tmpl w:val="F0CE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E0490"/>
    <w:multiLevelType w:val="multilevel"/>
    <w:tmpl w:val="7CFA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66EBF"/>
    <w:multiLevelType w:val="multilevel"/>
    <w:tmpl w:val="2D628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30CFA"/>
    <w:multiLevelType w:val="multilevel"/>
    <w:tmpl w:val="FFB6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8338C"/>
    <w:multiLevelType w:val="multilevel"/>
    <w:tmpl w:val="7FD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E2F5704"/>
    <w:multiLevelType w:val="multilevel"/>
    <w:tmpl w:val="03E01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2B1BAE"/>
    <w:multiLevelType w:val="multilevel"/>
    <w:tmpl w:val="1A86C59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660AE1"/>
    <w:multiLevelType w:val="multilevel"/>
    <w:tmpl w:val="069A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D368F3"/>
    <w:multiLevelType w:val="hybridMultilevel"/>
    <w:tmpl w:val="3F5E726A"/>
    <w:lvl w:ilvl="0" w:tplc="E7F6476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972C8"/>
    <w:multiLevelType w:val="hybridMultilevel"/>
    <w:tmpl w:val="780A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D44C2"/>
    <w:multiLevelType w:val="multilevel"/>
    <w:tmpl w:val="0FE8B194"/>
    <w:lvl w:ilvl="0">
      <w:start w:val="18"/>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20" w15:restartNumberingAfterBreak="0">
    <w:nsid w:val="67307ACF"/>
    <w:multiLevelType w:val="hybridMultilevel"/>
    <w:tmpl w:val="726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F56E0"/>
    <w:multiLevelType w:val="multilevel"/>
    <w:tmpl w:val="1D6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8A158D"/>
    <w:multiLevelType w:val="multilevel"/>
    <w:tmpl w:val="04707B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ED7522"/>
    <w:multiLevelType w:val="multilevel"/>
    <w:tmpl w:val="BAD6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A94434"/>
    <w:multiLevelType w:val="multilevel"/>
    <w:tmpl w:val="62B2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D409E4"/>
    <w:multiLevelType w:val="multilevel"/>
    <w:tmpl w:val="2E8A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E048DA"/>
    <w:multiLevelType w:val="hybridMultilevel"/>
    <w:tmpl w:val="50B6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897598">
    <w:abstractNumId w:val="4"/>
  </w:num>
  <w:num w:numId="2" w16cid:durableId="1251501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815278">
    <w:abstractNumId w:val="24"/>
  </w:num>
  <w:num w:numId="4" w16cid:durableId="1918248817">
    <w:abstractNumId w:val="14"/>
  </w:num>
  <w:num w:numId="5" w16cid:durableId="1969583929">
    <w:abstractNumId w:val="17"/>
  </w:num>
  <w:num w:numId="6" w16cid:durableId="1738241026">
    <w:abstractNumId w:val="6"/>
  </w:num>
  <w:num w:numId="7" w16cid:durableId="1546870178">
    <w:abstractNumId w:val="7"/>
  </w:num>
  <w:num w:numId="8" w16cid:durableId="1999265210">
    <w:abstractNumId w:val="1"/>
  </w:num>
  <w:num w:numId="9" w16cid:durableId="1736010450">
    <w:abstractNumId w:val="9"/>
  </w:num>
  <w:num w:numId="10" w16cid:durableId="1924683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254934">
    <w:abstractNumId w:val="13"/>
  </w:num>
  <w:num w:numId="12" w16cid:durableId="1896426461">
    <w:abstractNumId w:val="20"/>
  </w:num>
  <w:num w:numId="13" w16cid:durableId="1782527638">
    <w:abstractNumId w:val="23"/>
  </w:num>
  <w:num w:numId="14" w16cid:durableId="1996641575">
    <w:abstractNumId w:val="5"/>
  </w:num>
  <w:num w:numId="15" w16cid:durableId="1577396974">
    <w:abstractNumId w:val="16"/>
  </w:num>
  <w:num w:numId="16" w16cid:durableId="1999455592">
    <w:abstractNumId w:val="11"/>
  </w:num>
  <w:num w:numId="17" w16cid:durableId="1882476771">
    <w:abstractNumId w:val="2"/>
  </w:num>
  <w:num w:numId="18" w16cid:durableId="1592205054">
    <w:abstractNumId w:val="8"/>
  </w:num>
  <w:num w:numId="19" w16cid:durableId="1844472228">
    <w:abstractNumId w:val="12"/>
  </w:num>
  <w:num w:numId="20" w16cid:durableId="87315933">
    <w:abstractNumId w:val="21"/>
  </w:num>
  <w:num w:numId="21" w16cid:durableId="1299795621">
    <w:abstractNumId w:val="25"/>
  </w:num>
  <w:num w:numId="22" w16cid:durableId="1629050549">
    <w:abstractNumId w:val="10"/>
  </w:num>
  <w:num w:numId="23" w16cid:durableId="1618871763">
    <w:abstractNumId w:val="22"/>
  </w:num>
  <w:num w:numId="24" w16cid:durableId="2103186674">
    <w:abstractNumId w:val="19"/>
  </w:num>
  <w:num w:numId="25" w16cid:durableId="1290819167">
    <w:abstractNumId w:val="15"/>
  </w:num>
  <w:num w:numId="26" w16cid:durableId="352537727">
    <w:abstractNumId w:val="26"/>
  </w:num>
  <w:num w:numId="27" w16cid:durableId="222717331">
    <w:abstractNumId w:val="0"/>
  </w:num>
  <w:num w:numId="28" w16cid:durableId="116269737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TExNTcwNLI0NTVR0lEKTi0uzszPAykwqgUAUe9b9SwAAAA="/>
  </w:docVars>
  <w:rsids>
    <w:rsidRoot w:val="00701CC4"/>
    <w:rsid w:val="0001255F"/>
    <w:rsid w:val="000214FE"/>
    <w:rsid w:val="00022BA7"/>
    <w:rsid w:val="00030088"/>
    <w:rsid w:val="00036EB0"/>
    <w:rsid w:val="00041978"/>
    <w:rsid w:val="00052F79"/>
    <w:rsid w:val="00060C86"/>
    <w:rsid w:val="00063C1D"/>
    <w:rsid w:val="000674CA"/>
    <w:rsid w:val="00070F6C"/>
    <w:rsid w:val="000748B7"/>
    <w:rsid w:val="00075FE9"/>
    <w:rsid w:val="000803FC"/>
    <w:rsid w:val="0008563A"/>
    <w:rsid w:val="000914FC"/>
    <w:rsid w:val="00092779"/>
    <w:rsid w:val="00097D5D"/>
    <w:rsid w:val="000A6111"/>
    <w:rsid w:val="000A7074"/>
    <w:rsid w:val="000B1B0B"/>
    <w:rsid w:val="000B6D80"/>
    <w:rsid w:val="000C5072"/>
    <w:rsid w:val="000C5125"/>
    <w:rsid w:val="000D296A"/>
    <w:rsid w:val="000E1153"/>
    <w:rsid w:val="000F410E"/>
    <w:rsid w:val="000F4522"/>
    <w:rsid w:val="001003AB"/>
    <w:rsid w:val="0010678C"/>
    <w:rsid w:val="001076C7"/>
    <w:rsid w:val="00114B67"/>
    <w:rsid w:val="0012724F"/>
    <w:rsid w:val="0014094E"/>
    <w:rsid w:val="0014184D"/>
    <w:rsid w:val="001421E1"/>
    <w:rsid w:val="00143166"/>
    <w:rsid w:val="00155393"/>
    <w:rsid w:val="00155CEC"/>
    <w:rsid w:val="00161689"/>
    <w:rsid w:val="00177733"/>
    <w:rsid w:val="00180EE5"/>
    <w:rsid w:val="00182FC9"/>
    <w:rsid w:val="001A7420"/>
    <w:rsid w:val="001B2E97"/>
    <w:rsid w:val="001C38F2"/>
    <w:rsid w:val="001D76A4"/>
    <w:rsid w:val="00206846"/>
    <w:rsid w:val="00206A64"/>
    <w:rsid w:val="0021069F"/>
    <w:rsid w:val="00212896"/>
    <w:rsid w:val="00214778"/>
    <w:rsid w:val="002576AE"/>
    <w:rsid w:val="002745EC"/>
    <w:rsid w:val="00297886"/>
    <w:rsid w:val="002A32FC"/>
    <w:rsid w:val="002A4F63"/>
    <w:rsid w:val="002B45D9"/>
    <w:rsid w:val="002B4D6A"/>
    <w:rsid w:val="002C1FD0"/>
    <w:rsid w:val="002C4915"/>
    <w:rsid w:val="002C7C3D"/>
    <w:rsid w:val="002D1554"/>
    <w:rsid w:val="002E09C7"/>
    <w:rsid w:val="002F6EED"/>
    <w:rsid w:val="002F723D"/>
    <w:rsid w:val="002F765D"/>
    <w:rsid w:val="00304DEC"/>
    <w:rsid w:val="00305333"/>
    <w:rsid w:val="0030569A"/>
    <w:rsid w:val="003059C9"/>
    <w:rsid w:val="00307BF1"/>
    <w:rsid w:val="003109BE"/>
    <w:rsid w:val="00312692"/>
    <w:rsid w:val="003133D3"/>
    <w:rsid w:val="00323BCA"/>
    <w:rsid w:val="003355D6"/>
    <w:rsid w:val="0034173C"/>
    <w:rsid w:val="00341C17"/>
    <w:rsid w:val="00342195"/>
    <w:rsid w:val="0034714D"/>
    <w:rsid w:val="0035690B"/>
    <w:rsid w:val="00361426"/>
    <w:rsid w:val="00365C4D"/>
    <w:rsid w:val="00365C77"/>
    <w:rsid w:val="003739EA"/>
    <w:rsid w:val="00374605"/>
    <w:rsid w:val="00382C3C"/>
    <w:rsid w:val="00384ECE"/>
    <w:rsid w:val="0038680B"/>
    <w:rsid w:val="0039157F"/>
    <w:rsid w:val="00394242"/>
    <w:rsid w:val="003A17D8"/>
    <w:rsid w:val="003A2756"/>
    <w:rsid w:val="003A5755"/>
    <w:rsid w:val="003B3179"/>
    <w:rsid w:val="003B327E"/>
    <w:rsid w:val="003B3B89"/>
    <w:rsid w:val="003C2615"/>
    <w:rsid w:val="003C5B41"/>
    <w:rsid w:val="003D6D0E"/>
    <w:rsid w:val="003E08DE"/>
    <w:rsid w:val="003E28BC"/>
    <w:rsid w:val="003F1245"/>
    <w:rsid w:val="003F5D64"/>
    <w:rsid w:val="00403BDA"/>
    <w:rsid w:val="00406DDE"/>
    <w:rsid w:val="00413E57"/>
    <w:rsid w:val="00416FDC"/>
    <w:rsid w:val="0044483B"/>
    <w:rsid w:val="004519DA"/>
    <w:rsid w:val="00453CFD"/>
    <w:rsid w:val="00456B71"/>
    <w:rsid w:val="004632AD"/>
    <w:rsid w:val="00474F6F"/>
    <w:rsid w:val="004751DE"/>
    <w:rsid w:val="00481EBF"/>
    <w:rsid w:val="004854ED"/>
    <w:rsid w:val="00491A37"/>
    <w:rsid w:val="004924C6"/>
    <w:rsid w:val="00492CDB"/>
    <w:rsid w:val="00493F19"/>
    <w:rsid w:val="004B13CA"/>
    <w:rsid w:val="004C1ADF"/>
    <w:rsid w:val="004C4A00"/>
    <w:rsid w:val="004C4D41"/>
    <w:rsid w:val="004C5A1C"/>
    <w:rsid w:val="004D4CDB"/>
    <w:rsid w:val="004D6EAA"/>
    <w:rsid w:val="004E1A8E"/>
    <w:rsid w:val="00501430"/>
    <w:rsid w:val="00503446"/>
    <w:rsid w:val="00506F19"/>
    <w:rsid w:val="00512CA5"/>
    <w:rsid w:val="00512E8D"/>
    <w:rsid w:val="00516D55"/>
    <w:rsid w:val="00521942"/>
    <w:rsid w:val="00523623"/>
    <w:rsid w:val="0053078F"/>
    <w:rsid w:val="0053194E"/>
    <w:rsid w:val="005323D5"/>
    <w:rsid w:val="00534BE8"/>
    <w:rsid w:val="005354A4"/>
    <w:rsid w:val="00536F49"/>
    <w:rsid w:val="0055352B"/>
    <w:rsid w:val="00564444"/>
    <w:rsid w:val="005649ED"/>
    <w:rsid w:val="005663FD"/>
    <w:rsid w:val="00567062"/>
    <w:rsid w:val="00577660"/>
    <w:rsid w:val="00581320"/>
    <w:rsid w:val="00582756"/>
    <w:rsid w:val="005852DF"/>
    <w:rsid w:val="00596CEF"/>
    <w:rsid w:val="005A5AFB"/>
    <w:rsid w:val="005B2194"/>
    <w:rsid w:val="005B6768"/>
    <w:rsid w:val="005B6F64"/>
    <w:rsid w:val="005C49C3"/>
    <w:rsid w:val="005C7233"/>
    <w:rsid w:val="005C7C5F"/>
    <w:rsid w:val="005D4DC8"/>
    <w:rsid w:val="005E1A4F"/>
    <w:rsid w:val="005E202E"/>
    <w:rsid w:val="005E6B23"/>
    <w:rsid w:val="005F0CED"/>
    <w:rsid w:val="005F6AEE"/>
    <w:rsid w:val="00600AF6"/>
    <w:rsid w:val="00605614"/>
    <w:rsid w:val="006167B7"/>
    <w:rsid w:val="00626D1D"/>
    <w:rsid w:val="006316C5"/>
    <w:rsid w:val="00637959"/>
    <w:rsid w:val="00637D27"/>
    <w:rsid w:val="0064059B"/>
    <w:rsid w:val="0064181D"/>
    <w:rsid w:val="00643677"/>
    <w:rsid w:val="00643737"/>
    <w:rsid w:val="00661F01"/>
    <w:rsid w:val="00676B1B"/>
    <w:rsid w:val="00677F52"/>
    <w:rsid w:val="006809C5"/>
    <w:rsid w:val="00684EA6"/>
    <w:rsid w:val="00687AA8"/>
    <w:rsid w:val="00690817"/>
    <w:rsid w:val="00696493"/>
    <w:rsid w:val="006A0686"/>
    <w:rsid w:val="006A62F9"/>
    <w:rsid w:val="006B0C7B"/>
    <w:rsid w:val="006B7A19"/>
    <w:rsid w:val="006C76FF"/>
    <w:rsid w:val="006D62A8"/>
    <w:rsid w:val="006E0012"/>
    <w:rsid w:val="006F0BB8"/>
    <w:rsid w:val="00700F17"/>
    <w:rsid w:val="00701CC4"/>
    <w:rsid w:val="007460AB"/>
    <w:rsid w:val="007509B3"/>
    <w:rsid w:val="00755936"/>
    <w:rsid w:val="0076325B"/>
    <w:rsid w:val="00796A7C"/>
    <w:rsid w:val="007A2B99"/>
    <w:rsid w:val="007D6F29"/>
    <w:rsid w:val="007D733E"/>
    <w:rsid w:val="007E0FB9"/>
    <w:rsid w:val="007F1BFC"/>
    <w:rsid w:val="007F2FF3"/>
    <w:rsid w:val="0080193C"/>
    <w:rsid w:val="0081296B"/>
    <w:rsid w:val="008147A2"/>
    <w:rsid w:val="0081583C"/>
    <w:rsid w:val="00817176"/>
    <w:rsid w:val="0082C7A9"/>
    <w:rsid w:val="00850B37"/>
    <w:rsid w:val="00861765"/>
    <w:rsid w:val="00866AEB"/>
    <w:rsid w:val="008708C7"/>
    <w:rsid w:val="00874739"/>
    <w:rsid w:val="00874A62"/>
    <w:rsid w:val="00877998"/>
    <w:rsid w:val="00884485"/>
    <w:rsid w:val="00887D88"/>
    <w:rsid w:val="0089205A"/>
    <w:rsid w:val="008A4B17"/>
    <w:rsid w:val="008A6527"/>
    <w:rsid w:val="008B43CC"/>
    <w:rsid w:val="008B7274"/>
    <w:rsid w:val="008C2F46"/>
    <w:rsid w:val="008F2430"/>
    <w:rsid w:val="00917A1A"/>
    <w:rsid w:val="0092006F"/>
    <w:rsid w:val="009229C4"/>
    <w:rsid w:val="00926FE3"/>
    <w:rsid w:val="0095166E"/>
    <w:rsid w:val="009517FA"/>
    <w:rsid w:val="00971C93"/>
    <w:rsid w:val="00980C49"/>
    <w:rsid w:val="00983BC1"/>
    <w:rsid w:val="0099010F"/>
    <w:rsid w:val="00997C14"/>
    <w:rsid w:val="009A0837"/>
    <w:rsid w:val="009A25AF"/>
    <w:rsid w:val="009A7594"/>
    <w:rsid w:val="009A7B3A"/>
    <w:rsid w:val="009C39F6"/>
    <w:rsid w:val="009D75DD"/>
    <w:rsid w:val="009D78C7"/>
    <w:rsid w:val="009E5215"/>
    <w:rsid w:val="009E657A"/>
    <w:rsid w:val="009F03BB"/>
    <w:rsid w:val="009F04B1"/>
    <w:rsid w:val="009FFED7"/>
    <w:rsid w:val="00A05B90"/>
    <w:rsid w:val="00A07608"/>
    <w:rsid w:val="00A1199F"/>
    <w:rsid w:val="00A123E5"/>
    <w:rsid w:val="00A1685D"/>
    <w:rsid w:val="00A20BDC"/>
    <w:rsid w:val="00A25E77"/>
    <w:rsid w:val="00A331CD"/>
    <w:rsid w:val="00A33669"/>
    <w:rsid w:val="00A37523"/>
    <w:rsid w:val="00A41B6D"/>
    <w:rsid w:val="00A5095C"/>
    <w:rsid w:val="00A62C2A"/>
    <w:rsid w:val="00A76666"/>
    <w:rsid w:val="00A8787B"/>
    <w:rsid w:val="00A94308"/>
    <w:rsid w:val="00AA15DD"/>
    <w:rsid w:val="00AA2A3A"/>
    <w:rsid w:val="00AA5546"/>
    <w:rsid w:val="00AA630E"/>
    <w:rsid w:val="00AB2876"/>
    <w:rsid w:val="00AD3CC5"/>
    <w:rsid w:val="00AD5601"/>
    <w:rsid w:val="00AD6D05"/>
    <w:rsid w:val="00AD70ED"/>
    <w:rsid w:val="00AE39AA"/>
    <w:rsid w:val="00AF4809"/>
    <w:rsid w:val="00AF78FE"/>
    <w:rsid w:val="00B11C0D"/>
    <w:rsid w:val="00B15299"/>
    <w:rsid w:val="00B343BB"/>
    <w:rsid w:val="00B55487"/>
    <w:rsid w:val="00B666D9"/>
    <w:rsid w:val="00B66823"/>
    <w:rsid w:val="00B818E5"/>
    <w:rsid w:val="00B81BB9"/>
    <w:rsid w:val="00B92E50"/>
    <w:rsid w:val="00B95960"/>
    <w:rsid w:val="00B964E0"/>
    <w:rsid w:val="00B97477"/>
    <w:rsid w:val="00BA4A24"/>
    <w:rsid w:val="00BC042B"/>
    <w:rsid w:val="00BC1EB6"/>
    <w:rsid w:val="00BC28D6"/>
    <w:rsid w:val="00BC2A8A"/>
    <w:rsid w:val="00BC6AA3"/>
    <w:rsid w:val="00BD48A2"/>
    <w:rsid w:val="00BE0AB7"/>
    <w:rsid w:val="00BE2853"/>
    <w:rsid w:val="00BE3CA1"/>
    <w:rsid w:val="00BF6924"/>
    <w:rsid w:val="00BF7714"/>
    <w:rsid w:val="00C04194"/>
    <w:rsid w:val="00C1089F"/>
    <w:rsid w:val="00C13AE5"/>
    <w:rsid w:val="00C13F41"/>
    <w:rsid w:val="00C15564"/>
    <w:rsid w:val="00C2495C"/>
    <w:rsid w:val="00C308E2"/>
    <w:rsid w:val="00C30FE9"/>
    <w:rsid w:val="00C35D9E"/>
    <w:rsid w:val="00C37EAA"/>
    <w:rsid w:val="00C47D46"/>
    <w:rsid w:val="00C47DD1"/>
    <w:rsid w:val="00C62870"/>
    <w:rsid w:val="00C7036D"/>
    <w:rsid w:val="00C71BB7"/>
    <w:rsid w:val="00C827B0"/>
    <w:rsid w:val="00C90A7A"/>
    <w:rsid w:val="00C93CDE"/>
    <w:rsid w:val="00C97CC8"/>
    <w:rsid w:val="00CA49F9"/>
    <w:rsid w:val="00CA5ED2"/>
    <w:rsid w:val="00CC1703"/>
    <w:rsid w:val="00CC3B4F"/>
    <w:rsid w:val="00CC4901"/>
    <w:rsid w:val="00CD5857"/>
    <w:rsid w:val="00CD7DF0"/>
    <w:rsid w:val="00CE4D68"/>
    <w:rsid w:val="00CE64AF"/>
    <w:rsid w:val="00CF3893"/>
    <w:rsid w:val="00D020B0"/>
    <w:rsid w:val="00D04E2A"/>
    <w:rsid w:val="00D0591A"/>
    <w:rsid w:val="00D060A5"/>
    <w:rsid w:val="00D11DD0"/>
    <w:rsid w:val="00D14ABD"/>
    <w:rsid w:val="00D14BCD"/>
    <w:rsid w:val="00D163FB"/>
    <w:rsid w:val="00D223C4"/>
    <w:rsid w:val="00D22DC4"/>
    <w:rsid w:val="00D239ED"/>
    <w:rsid w:val="00D30795"/>
    <w:rsid w:val="00D3756B"/>
    <w:rsid w:val="00D4283E"/>
    <w:rsid w:val="00D43550"/>
    <w:rsid w:val="00D51772"/>
    <w:rsid w:val="00D526DD"/>
    <w:rsid w:val="00D72AD2"/>
    <w:rsid w:val="00D770D0"/>
    <w:rsid w:val="00D87A27"/>
    <w:rsid w:val="00D94C80"/>
    <w:rsid w:val="00D95EB0"/>
    <w:rsid w:val="00DA213D"/>
    <w:rsid w:val="00DA4A83"/>
    <w:rsid w:val="00DB7C7B"/>
    <w:rsid w:val="00DC4DD2"/>
    <w:rsid w:val="00DD4AEB"/>
    <w:rsid w:val="00DD5EBE"/>
    <w:rsid w:val="00DE2F0F"/>
    <w:rsid w:val="00DE5B4E"/>
    <w:rsid w:val="00DF3EDD"/>
    <w:rsid w:val="00DF5923"/>
    <w:rsid w:val="00E0591D"/>
    <w:rsid w:val="00E30ECF"/>
    <w:rsid w:val="00E37C52"/>
    <w:rsid w:val="00E474E4"/>
    <w:rsid w:val="00E515F0"/>
    <w:rsid w:val="00E52F00"/>
    <w:rsid w:val="00E70D48"/>
    <w:rsid w:val="00E7586B"/>
    <w:rsid w:val="00E77556"/>
    <w:rsid w:val="00E821CF"/>
    <w:rsid w:val="00EA2ED2"/>
    <w:rsid w:val="00EB5DEE"/>
    <w:rsid w:val="00EB6D3E"/>
    <w:rsid w:val="00EC27F3"/>
    <w:rsid w:val="00EC4F4A"/>
    <w:rsid w:val="00ED0874"/>
    <w:rsid w:val="00EF143C"/>
    <w:rsid w:val="00EF1E89"/>
    <w:rsid w:val="00EF795C"/>
    <w:rsid w:val="00EF7BB6"/>
    <w:rsid w:val="00F02A2E"/>
    <w:rsid w:val="00F120F7"/>
    <w:rsid w:val="00F146D4"/>
    <w:rsid w:val="00F15AA2"/>
    <w:rsid w:val="00F441B4"/>
    <w:rsid w:val="00F452B5"/>
    <w:rsid w:val="00F452CD"/>
    <w:rsid w:val="00F45CD0"/>
    <w:rsid w:val="00F47DBB"/>
    <w:rsid w:val="00F52498"/>
    <w:rsid w:val="00F65B12"/>
    <w:rsid w:val="00F674DC"/>
    <w:rsid w:val="00F73ABF"/>
    <w:rsid w:val="00F746E2"/>
    <w:rsid w:val="00F75502"/>
    <w:rsid w:val="00F90724"/>
    <w:rsid w:val="00F90BB8"/>
    <w:rsid w:val="00FC3D35"/>
    <w:rsid w:val="00FC6109"/>
    <w:rsid w:val="00FD473F"/>
    <w:rsid w:val="00FD7C8D"/>
    <w:rsid w:val="00FE291F"/>
    <w:rsid w:val="00FF13A6"/>
    <w:rsid w:val="0198B651"/>
    <w:rsid w:val="042D2AAD"/>
    <w:rsid w:val="0477F7D7"/>
    <w:rsid w:val="058DD172"/>
    <w:rsid w:val="06669641"/>
    <w:rsid w:val="06F40105"/>
    <w:rsid w:val="0731EFD5"/>
    <w:rsid w:val="086DADB4"/>
    <w:rsid w:val="08EFDCD3"/>
    <w:rsid w:val="09AFFEB6"/>
    <w:rsid w:val="0B56E9AC"/>
    <w:rsid w:val="0BDDC263"/>
    <w:rsid w:val="0C8FD1D9"/>
    <w:rsid w:val="0C90CA95"/>
    <w:rsid w:val="0ED0312A"/>
    <w:rsid w:val="0EEC81A9"/>
    <w:rsid w:val="0F477178"/>
    <w:rsid w:val="0F524346"/>
    <w:rsid w:val="0F8C8C65"/>
    <w:rsid w:val="1148B168"/>
    <w:rsid w:val="1252DF59"/>
    <w:rsid w:val="1282BA84"/>
    <w:rsid w:val="141B1210"/>
    <w:rsid w:val="143AFF36"/>
    <w:rsid w:val="147C1CDA"/>
    <w:rsid w:val="148FBCD2"/>
    <w:rsid w:val="1580D976"/>
    <w:rsid w:val="1595CD11"/>
    <w:rsid w:val="15B0BCF3"/>
    <w:rsid w:val="15CEC335"/>
    <w:rsid w:val="16170A10"/>
    <w:rsid w:val="1638059B"/>
    <w:rsid w:val="16C8D3FF"/>
    <w:rsid w:val="16FA5BD6"/>
    <w:rsid w:val="183A7FA3"/>
    <w:rsid w:val="18FEC5BD"/>
    <w:rsid w:val="198D0699"/>
    <w:rsid w:val="1991AF37"/>
    <w:rsid w:val="1AFFB080"/>
    <w:rsid w:val="1C72A69C"/>
    <w:rsid w:val="1D5E3ED8"/>
    <w:rsid w:val="1D913606"/>
    <w:rsid w:val="1E431BDC"/>
    <w:rsid w:val="1E6287EA"/>
    <w:rsid w:val="1E7329F0"/>
    <w:rsid w:val="1FD312E7"/>
    <w:rsid w:val="212A0287"/>
    <w:rsid w:val="21B7AA05"/>
    <w:rsid w:val="21C47917"/>
    <w:rsid w:val="22254E12"/>
    <w:rsid w:val="223ACE72"/>
    <w:rsid w:val="22C2DA71"/>
    <w:rsid w:val="22C3632E"/>
    <w:rsid w:val="22D5EE3E"/>
    <w:rsid w:val="233DA4E2"/>
    <w:rsid w:val="256174BA"/>
    <w:rsid w:val="26086F93"/>
    <w:rsid w:val="26C73675"/>
    <w:rsid w:val="273841D3"/>
    <w:rsid w:val="2792B5EF"/>
    <w:rsid w:val="281A3640"/>
    <w:rsid w:val="2990684A"/>
    <w:rsid w:val="2A9D00D2"/>
    <w:rsid w:val="2AC97026"/>
    <w:rsid w:val="2B05C1C9"/>
    <w:rsid w:val="2BAC79DB"/>
    <w:rsid w:val="2C4A9462"/>
    <w:rsid w:val="2C70AAA2"/>
    <w:rsid w:val="2D106CD6"/>
    <w:rsid w:val="2D410F42"/>
    <w:rsid w:val="2DBE1732"/>
    <w:rsid w:val="2E7416C6"/>
    <w:rsid w:val="2F2B988C"/>
    <w:rsid w:val="2F44CCF7"/>
    <w:rsid w:val="2F4A1BD6"/>
    <w:rsid w:val="2F564955"/>
    <w:rsid w:val="305CA5E1"/>
    <w:rsid w:val="308AF058"/>
    <w:rsid w:val="30EDC211"/>
    <w:rsid w:val="314A427E"/>
    <w:rsid w:val="31745A73"/>
    <w:rsid w:val="31DB1934"/>
    <w:rsid w:val="320A5A62"/>
    <w:rsid w:val="32953FA6"/>
    <w:rsid w:val="32D2E119"/>
    <w:rsid w:val="33149525"/>
    <w:rsid w:val="33201116"/>
    <w:rsid w:val="33AE4156"/>
    <w:rsid w:val="33F5EFD2"/>
    <w:rsid w:val="35006D07"/>
    <w:rsid w:val="35474C8E"/>
    <w:rsid w:val="354AE383"/>
    <w:rsid w:val="35832705"/>
    <w:rsid w:val="35E935A6"/>
    <w:rsid w:val="35EE104E"/>
    <w:rsid w:val="3688A99A"/>
    <w:rsid w:val="369B6250"/>
    <w:rsid w:val="36D804A0"/>
    <w:rsid w:val="36EC7060"/>
    <w:rsid w:val="3740A9D1"/>
    <w:rsid w:val="379C1BA9"/>
    <w:rsid w:val="37EDE588"/>
    <w:rsid w:val="37F4EDB3"/>
    <w:rsid w:val="38C72506"/>
    <w:rsid w:val="3928FEDF"/>
    <w:rsid w:val="3945DBE7"/>
    <w:rsid w:val="3A372331"/>
    <w:rsid w:val="3B4D263F"/>
    <w:rsid w:val="3B8E8A9F"/>
    <w:rsid w:val="3C1A8A4A"/>
    <w:rsid w:val="3C276559"/>
    <w:rsid w:val="3C374E58"/>
    <w:rsid w:val="3C6C933C"/>
    <w:rsid w:val="3C9ED762"/>
    <w:rsid w:val="3CBEA86C"/>
    <w:rsid w:val="3D13EDE4"/>
    <w:rsid w:val="3D201608"/>
    <w:rsid w:val="3D40753D"/>
    <w:rsid w:val="3D5FCEED"/>
    <w:rsid w:val="3D8DEEC6"/>
    <w:rsid w:val="3E00B688"/>
    <w:rsid w:val="3E23D40A"/>
    <w:rsid w:val="3EC04A38"/>
    <w:rsid w:val="3F68BDD1"/>
    <w:rsid w:val="40501FC0"/>
    <w:rsid w:val="4175F5A9"/>
    <w:rsid w:val="41FFAAFA"/>
    <w:rsid w:val="421C3DF6"/>
    <w:rsid w:val="44C0F042"/>
    <w:rsid w:val="45CD939A"/>
    <w:rsid w:val="467C9671"/>
    <w:rsid w:val="46C38B17"/>
    <w:rsid w:val="4707FC0B"/>
    <w:rsid w:val="47CAEE42"/>
    <w:rsid w:val="480080AD"/>
    <w:rsid w:val="4922227D"/>
    <w:rsid w:val="49529514"/>
    <w:rsid w:val="49717BB0"/>
    <w:rsid w:val="49A4BCB6"/>
    <w:rsid w:val="4AC0F9E5"/>
    <w:rsid w:val="4B53431D"/>
    <w:rsid w:val="4E75AC9C"/>
    <w:rsid w:val="4E93CE23"/>
    <w:rsid w:val="4ED34299"/>
    <w:rsid w:val="4F0C3A94"/>
    <w:rsid w:val="51C7B90C"/>
    <w:rsid w:val="523C664A"/>
    <w:rsid w:val="52500364"/>
    <w:rsid w:val="526A37BB"/>
    <w:rsid w:val="5362EAED"/>
    <w:rsid w:val="53A13CBA"/>
    <w:rsid w:val="540715DB"/>
    <w:rsid w:val="544643CE"/>
    <w:rsid w:val="5481C29D"/>
    <w:rsid w:val="550E3957"/>
    <w:rsid w:val="56AEBEF6"/>
    <w:rsid w:val="56BC8CA4"/>
    <w:rsid w:val="5979753D"/>
    <w:rsid w:val="599FE53A"/>
    <w:rsid w:val="59D71B97"/>
    <w:rsid w:val="59E7ED85"/>
    <w:rsid w:val="5AA372FE"/>
    <w:rsid w:val="5AC76D54"/>
    <w:rsid w:val="5B2CC70F"/>
    <w:rsid w:val="5C0DA4AD"/>
    <w:rsid w:val="5C4D3166"/>
    <w:rsid w:val="5C6B1503"/>
    <w:rsid w:val="5CBFDF99"/>
    <w:rsid w:val="5D1AD614"/>
    <w:rsid w:val="5D7471F8"/>
    <w:rsid w:val="5DA551DB"/>
    <w:rsid w:val="5DC7ED93"/>
    <w:rsid w:val="5DF6DBB3"/>
    <w:rsid w:val="5EC5BD6F"/>
    <w:rsid w:val="5F76F4CD"/>
    <w:rsid w:val="601C932E"/>
    <w:rsid w:val="60B6AE63"/>
    <w:rsid w:val="60B8F0A6"/>
    <w:rsid w:val="6121530F"/>
    <w:rsid w:val="61AD1FD7"/>
    <w:rsid w:val="61BFE242"/>
    <w:rsid w:val="61CFF8A5"/>
    <w:rsid w:val="621D0659"/>
    <w:rsid w:val="6263A1F8"/>
    <w:rsid w:val="62B484A8"/>
    <w:rsid w:val="62E7BC00"/>
    <w:rsid w:val="63160563"/>
    <w:rsid w:val="63A78D9E"/>
    <w:rsid w:val="63CEF41A"/>
    <w:rsid w:val="6450FEF6"/>
    <w:rsid w:val="6453EAEF"/>
    <w:rsid w:val="646E7EFF"/>
    <w:rsid w:val="653A3E80"/>
    <w:rsid w:val="657D8DA8"/>
    <w:rsid w:val="6646CBC4"/>
    <w:rsid w:val="6659AEC4"/>
    <w:rsid w:val="66FB065C"/>
    <w:rsid w:val="67807623"/>
    <w:rsid w:val="697072B7"/>
    <w:rsid w:val="6A4468F0"/>
    <w:rsid w:val="6AB9F175"/>
    <w:rsid w:val="6AC3A9E6"/>
    <w:rsid w:val="6ACB0924"/>
    <w:rsid w:val="6B0AFB6D"/>
    <w:rsid w:val="6C55B653"/>
    <w:rsid w:val="6CB4019A"/>
    <w:rsid w:val="6D0E015B"/>
    <w:rsid w:val="6D3CA918"/>
    <w:rsid w:val="6D512F47"/>
    <w:rsid w:val="6DD4046E"/>
    <w:rsid w:val="6DD9B77D"/>
    <w:rsid w:val="6EBE22D2"/>
    <w:rsid w:val="6F9AA5FA"/>
    <w:rsid w:val="700315D7"/>
    <w:rsid w:val="70768516"/>
    <w:rsid w:val="7110CAAB"/>
    <w:rsid w:val="7124EC5E"/>
    <w:rsid w:val="7166F15A"/>
    <w:rsid w:val="71CF5B4D"/>
    <w:rsid w:val="71F4ABD7"/>
    <w:rsid w:val="726B29BB"/>
    <w:rsid w:val="7271BA7E"/>
    <w:rsid w:val="732E6C6A"/>
    <w:rsid w:val="73459EF9"/>
    <w:rsid w:val="73466A45"/>
    <w:rsid w:val="73550ED1"/>
    <w:rsid w:val="73D0B336"/>
    <w:rsid w:val="747BE27B"/>
    <w:rsid w:val="74AE5219"/>
    <w:rsid w:val="74B3F0F9"/>
    <w:rsid w:val="75384EF4"/>
    <w:rsid w:val="7658831E"/>
    <w:rsid w:val="772269C7"/>
    <w:rsid w:val="773FC59E"/>
    <w:rsid w:val="7804FD56"/>
    <w:rsid w:val="78208166"/>
    <w:rsid w:val="78BA82AB"/>
    <w:rsid w:val="78CC7C72"/>
    <w:rsid w:val="78D6816D"/>
    <w:rsid w:val="794CE7F3"/>
    <w:rsid w:val="79C2D130"/>
    <w:rsid w:val="79F68B81"/>
    <w:rsid w:val="7A6F6EC3"/>
    <w:rsid w:val="7A966DD6"/>
    <w:rsid w:val="7B03EA01"/>
    <w:rsid w:val="7B79C60C"/>
    <w:rsid w:val="7C20B42F"/>
    <w:rsid w:val="7C302C00"/>
    <w:rsid w:val="7C7AD2E8"/>
    <w:rsid w:val="7C87BA5D"/>
    <w:rsid w:val="7CF41A5C"/>
    <w:rsid w:val="7D7455C4"/>
    <w:rsid w:val="7DBF0C63"/>
    <w:rsid w:val="7DD9E300"/>
    <w:rsid w:val="7EE3A12D"/>
    <w:rsid w:val="7EF60452"/>
    <w:rsid w:val="7F39F049"/>
    <w:rsid w:val="7F51D237"/>
    <w:rsid w:val="7F92F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0BB"/>
  <w15:chartTrackingRefBased/>
  <w15:docId w15:val="{CC040DEF-4A51-4495-89ED-77772B9B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t,single space,footnote text,Footnote Text Char Char Char Char Char Char Char Char Char Char,Footnote Text Char Char Char Char Char Char Char Char Char Char Char Char,Footnote Text2,ft2,FOOTNOTES,fn,Footnote Text1,Fodnotetekst Tegn,f,A"/>
    <w:basedOn w:val="Normal"/>
    <w:link w:val="FootnoteTextChar"/>
    <w:uiPriority w:val="99"/>
    <w:unhideWhenUsed/>
    <w:qFormat/>
    <w:rsid w:val="00701CC4"/>
    <w:pPr>
      <w:spacing w:after="0" w:line="240" w:lineRule="auto"/>
    </w:pPr>
    <w:rPr>
      <w:sz w:val="20"/>
      <w:szCs w:val="20"/>
    </w:rPr>
  </w:style>
  <w:style w:type="character" w:customStyle="1" w:styleId="FootnoteTextChar">
    <w:name w:val="Footnote Text Char"/>
    <w:aliases w:val="ft Char,single space Char,footnote text Char,Footnote Text Char Char Char Char Char Char Char Char Char Char Char,Footnote Text Char Char Char Char Char Char Char Char Char Char Char Char Char,Footnote Text2 Char,ft2 Char,fn Char"/>
    <w:basedOn w:val="DefaultParagraphFont"/>
    <w:link w:val="FootnoteText"/>
    <w:uiPriority w:val="99"/>
    <w:rsid w:val="00701CC4"/>
    <w:rPr>
      <w:sz w:val="20"/>
      <w:szCs w:val="20"/>
    </w:rPr>
  </w:style>
  <w:style w:type="character" w:styleId="FootnoteReference">
    <w:name w:val="footnote reference"/>
    <w:aliases w:val="BVI fnr,16 Point,Superscript 6 Point,nota pié di pagina,ftref,Footnotes refss,Footnote Reference Number,Times 10 Point, Exposant 3 Point,Footnote symbol,Footnote reference number,Exposant 3 Point,EN Footnote Reference,note TESI,Ref,4"/>
    <w:basedOn w:val="DefaultParagraphFont"/>
    <w:link w:val="Char2"/>
    <w:uiPriority w:val="99"/>
    <w:unhideWhenUsed/>
    <w:qFormat/>
    <w:rsid w:val="00701CC4"/>
    <w:rPr>
      <w:vertAlign w:val="superscript"/>
    </w:rPr>
  </w:style>
  <w:style w:type="paragraph" w:styleId="ListParagraph">
    <w:name w:val="List Paragraph"/>
    <w:basedOn w:val="Normal"/>
    <w:link w:val="ListParagraphChar"/>
    <w:uiPriority w:val="34"/>
    <w:qFormat/>
    <w:rsid w:val="00701CC4"/>
    <w:pPr>
      <w:ind w:left="720"/>
      <w:contextualSpacing/>
    </w:pPr>
  </w:style>
  <w:style w:type="paragraph" w:customStyle="1" w:styleId="titleTOR">
    <w:name w:val="title TOR"/>
    <w:basedOn w:val="Normal"/>
    <w:qFormat/>
    <w:rsid w:val="00701CC4"/>
    <w:pPr>
      <w:keepNext/>
      <w:numPr>
        <w:numId w:val="2"/>
      </w:numPr>
      <w:tabs>
        <w:tab w:val="clear" w:pos="2520"/>
        <w:tab w:val="num" w:pos="360"/>
        <w:tab w:val="num" w:pos="720"/>
      </w:tabs>
      <w:spacing w:before="240" w:after="120" w:line="240" w:lineRule="auto"/>
      <w:ind w:left="360"/>
    </w:pPr>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701CC4"/>
    <w:pPr>
      <w:spacing w:after="120" w:line="240" w:lineRule="auto"/>
      <w:ind w:left="360"/>
    </w:pPr>
    <w:rPr>
      <w:rFonts w:ascii="Times New Roman" w:eastAsia="Times New Roman" w:hAnsi="Times New Roman" w:cs="Times New Roman"/>
      <w:sz w:val="24"/>
      <w:szCs w:val="24"/>
      <w:lang w:val="ru-RU" w:eastAsia="ru-RU"/>
    </w:rPr>
  </w:style>
  <w:style w:type="character" w:customStyle="1" w:styleId="BodyTextIndentChar">
    <w:name w:val="Body Text Indent Char"/>
    <w:basedOn w:val="DefaultParagraphFont"/>
    <w:link w:val="BodyTextIndent"/>
    <w:rsid w:val="00701CC4"/>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701CC4"/>
    <w:rPr>
      <w:color w:val="0000FF"/>
      <w:u w:val="single"/>
    </w:rPr>
  </w:style>
  <w:style w:type="table" w:styleId="TableGrid">
    <w:name w:val="Table Grid"/>
    <w:basedOn w:val="TableNormal"/>
    <w:rsid w:val="00701CC4"/>
    <w:pPr>
      <w:spacing w:after="0" w:line="240" w:lineRule="auto"/>
    </w:pPr>
    <w:rPr>
      <w:rFonts w:ascii="Arial Narrow" w:eastAsia="Calibri" w:hAnsi="Arial Narrow"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5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487"/>
  </w:style>
  <w:style w:type="paragraph" w:styleId="Footer">
    <w:name w:val="footer"/>
    <w:basedOn w:val="Normal"/>
    <w:link w:val="FooterChar"/>
    <w:uiPriority w:val="99"/>
    <w:semiHidden/>
    <w:unhideWhenUsed/>
    <w:rsid w:val="00B55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487"/>
  </w:style>
  <w:style w:type="paragraph" w:styleId="BalloonText">
    <w:name w:val="Balloon Text"/>
    <w:basedOn w:val="Normal"/>
    <w:link w:val="BalloonTextChar"/>
    <w:uiPriority w:val="99"/>
    <w:semiHidden/>
    <w:unhideWhenUsed/>
    <w:rsid w:val="00812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6B"/>
    <w:rPr>
      <w:rFonts w:ascii="Segoe UI" w:hAnsi="Segoe UI" w:cs="Segoe UI"/>
      <w:sz w:val="18"/>
      <w:szCs w:val="18"/>
    </w:rPr>
  </w:style>
  <w:style w:type="character" w:styleId="CommentReference">
    <w:name w:val="annotation reference"/>
    <w:basedOn w:val="DefaultParagraphFont"/>
    <w:uiPriority w:val="99"/>
    <w:semiHidden/>
    <w:unhideWhenUsed/>
    <w:rsid w:val="00A33669"/>
    <w:rPr>
      <w:sz w:val="16"/>
      <w:szCs w:val="16"/>
    </w:rPr>
  </w:style>
  <w:style w:type="paragraph" w:styleId="CommentText">
    <w:name w:val="annotation text"/>
    <w:basedOn w:val="Normal"/>
    <w:link w:val="CommentTextChar"/>
    <w:uiPriority w:val="99"/>
    <w:unhideWhenUsed/>
    <w:rsid w:val="00A33669"/>
    <w:pPr>
      <w:spacing w:line="240" w:lineRule="auto"/>
    </w:pPr>
    <w:rPr>
      <w:sz w:val="20"/>
      <w:szCs w:val="20"/>
    </w:rPr>
  </w:style>
  <w:style w:type="character" w:customStyle="1" w:styleId="CommentTextChar">
    <w:name w:val="Comment Text Char"/>
    <w:basedOn w:val="DefaultParagraphFont"/>
    <w:link w:val="CommentText"/>
    <w:uiPriority w:val="99"/>
    <w:rsid w:val="00A33669"/>
    <w:rPr>
      <w:sz w:val="20"/>
      <w:szCs w:val="20"/>
    </w:rPr>
  </w:style>
  <w:style w:type="paragraph" w:styleId="CommentSubject">
    <w:name w:val="annotation subject"/>
    <w:basedOn w:val="CommentText"/>
    <w:next w:val="CommentText"/>
    <w:link w:val="CommentSubjectChar"/>
    <w:uiPriority w:val="99"/>
    <w:semiHidden/>
    <w:unhideWhenUsed/>
    <w:rsid w:val="00A33669"/>
    <w:rPr>
      <w:b/>
      <w:bCs/>
    </w:rPr>
  </w:style>
  <w:style w:type="character" w:customStyle="1" w:styleId="CommentSubjectChar">
    <w:name w:val="Comment Subject Char"/>
    <w:basedOn w:val="CommentTextChar"/>
    <w:link w:val="CommentSubject"/>
    <w:uiPriority w:val="99"/>
    <w:semiHidden/>
    <w:rsid w:val="00A33669"/>
    <w:rPr>
      <w:b/>
      <w:bCs/>
      <w:sz w:val="20"/>
      <w:szCs w:val="20"/>
    </w:rPr>
  </w:style>
  <w:style w:type="character" w:customStyle="1" w:styleId="fax1">
    <w:name w:val="fax1"/>
    <w:basedOn w:val="DefaultParagraphFont"/>
    <w:rsid w:val="00416FDC"/>
    <w:rPr>
      <w:color w:val="363636"/>
      <w:sz w:val="26"/>
      <w:szCs w:val="26"/>
    </w:rPr>
  </w:style>
  <w:style w:type="character" w:customStyle="1" w:styleId="ListParagraphChar">
    <w:name w:val="List Paragraph Char"/>
    <w:link w:val="ListParagraph"/>
    <w:uiPriority w:val="34"/>
    <w:locked/>
    <w:rsid w:val="009517FA"/>
  </w:style>
  <w:style w:type="paragraph" w:styleId="NoSpacing">
    <w:name w:val="No Spacing"/>
    <w:uiPriority w:val="1"/>
    <w:qFormat/>
    <w:rsid w:val="009517FA"/>
    <w:pPr>
      <w:spacing w:after="0"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Normal"/>
    <w:rsid w:val="00075F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75FE9"/>
  </w:style>
  <w:style w:type="character" w:customStyle="1" w:styleId="eop">
    <w:name w:val="eop"/>
    <w:basedOn w:val="DefaultParagraphFont"/>
    <w:rsid w:val="00075FE9"/>
  </w:style>
  <w:style w:type="paragraph" w:customStyle="1" w:styleId="Char2">
    <w:name w:val="Char2"/>
    <w:basedOn w:val="Normal"/>
    <w:link w:val="FootnoteReference"/>
    <w:uiPriority w:val="99"/>
    <w:rsid w:val="005323D5"/>
    <w:pPr>
      <w:spacing w:after="160" w:line="240" w:lineRule="exact"/>
    </w:pPr>
    <w:rPr>
      <w:vertAlign w:val="superscript"/>
    </w:rPr>
  </w:style>
  <w:style w:type="paragraph" w:customStyle="1" w:styleId="Default">
    <w:name w:val="Default"/>
    <w:rsid w:val="003C5B41"/>
    <w:pPr>
      <w:autoSpaceDE w:val="0"/>
      <w:autoSpaceDN w:val="0"/>
      <w:adjustRightInd w:val="0"/>
      <w:spacing w:after="0" w:line="240" w:lineRule="auto"/>
    </w:pPr>
    <w:rPr>
      <w:rFonts w:ascii="Cambria" w:hAnsi="Cambria" w:cs="Cambria"/>
      <w:color w:val="000000"/>
      <w:sz w:val="24"/>
      <w:szCs w:val="24"/>
      <w:lang w:val="en-US"/>
    </w:rPr>
  </w:style>
  <w:style w:type="paragraph" w:styleId="Revision">
    <w:name w:val="Revision"/>
    <w:hidden/>
    <w:uiPriority w:val="99"/>
    <w:semiHidden/>
    <w:rsid w:val="00AA15DD"/>
    <w:pPr>
      <w:spacing w:after="0" w:line="240" w:lineRule="auto"/>
    </w:pPr>
  </w:style>
  <w:style w:type="character" w:customStyle="1" w:styleId="contentcontrolboundarysink">
    <w:name w:val="contentcontrolboundarysink"/>
    <w:basedOn w:val="DefaultParagraphFont"/>
    <w:rsid w:val="007F2FF3"/>
  </w:style>
  <w:style w:type="character" w:customStyle="1" w:styleId="superscript">
    <w:name w:val="superscript"/>
    <w:basedOn w:val="DefaultParagraphFont"/>
    <w:rsid w:val="00342195"/>
  </w:style>
  <w:style w:type="character" w:styleId="UnresolvedMention">
    <w:name w:val="Unresolved Mention"/>
    <w:basedOn w:val="DefaultParagraphFont"/>
    <w:uiPriority w:val="99"/>
    <w:semiHidden/>
    <w:unhideWhenUsed/>
    <w:rsid w:val="00892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4432">
      <w:bodyDiv w:val="1"/>
      <w:marLeft w:val="0"/>
      <w:marRight w:val="0"/>
      <w:marTop w:val="0"/>
      <w:marBottom w:val="0"/>
      <w:divBdr>
        <w:top w:val="none" w:sz="0" w:space="0" w:color="auto"/>
        <w:left w:val="none" w:sz="0" w:space="0" w:color="auto"/>
        <w:bottom w:val="none" w:sz="0" w:space="0" w:color="auto"/>
        <w:right w:val="none" w:sz="0" w:space="0" w:color="auto"/>
      </w:divBdr>
      <w:divsChild>
        <w:div w:id="495653616">
          <w:marLeft w:val="0"/>
          <w:marRight w:val="0"/>
          <w:marTop w:val="0"/>
          <w:marBottom w:val="0"/>
          <w:divBdr>
            <w:top w:val="none" w:sz="0" w:space="0" w:color="auto"/>
            <w:left w:val="none" w:sz="0" w:space="0" w:color="auto"/>
            <w:bottom w:val="none" w:sz="0" w:space="0" w:color="auto"/>
            <w:right w:val="none" w:sz="0" w:space="0" w:color="auto"/>
          </w:divBdr>
          <w:divsChild>
            <w:div w:id="1448769068">
              <w:marLeft w:val="0"/>
              <w:marRight w:val="0"/>
              <w:marTop w:val="0"/>
              <w:marBottom w:val="0"/>
              <w:divBdr>
                <w:top w:val="none" w:sz="0" w:space="0" w:color="auto"/>
                <w:left w:val="none" w:sz="0" w:space="0" w:color="auto"/>
                <w:bottom w:val="none" w:sz="0" w:space="0" w:color="auto"/>
                <w:right w:val="none" w:sz="0" w:space="0" w:color="auto"/>
              </w:divBdr>
            </w:div>
          </w:divsChild>
        </w:div>
        <w:div w:id="553735241">
          <w:marLeft w:val="0"/>
          <w:marRight w:val="0"/>
          <w:marTop w:val="0"/>
          <w:marBottom w:val="0"/>
          <w:divBdr>
            <w:top w:val="none" w:sz="0" w:space="0" w:color="auto"/>
            <w:left w:val="none" w:sz="0" w:space="0" w:color="auto"/>
            <w:bottom w:val="none" w:sz="0" w:space="0" w:color="auto"/>
            <w:right w:val="none" w:sz="0" w:space="0" w:color="auto"/>
          </w:divBdr>
          <w:divsChild>
            <w:div w:id="23409752">
              <w:marLeft w:val="0"/>
              <w:marRight w:val="0"/>
              <w:marTop w:val="0"/>
              <w:marBottom w:val="0"/>
              <w:divBdr>
                <w:top w:val="none" w:sz="0" w:space="0" w:color="auto"/>
                <w:left w:val="none" w:sz="0" w:space="0" w:color="auto"/>
                <w:bottom w:val="none" w:sz="0" w:space="0" w:color="auto"/>
                <w:right w:val="none" w:sz="0" w:space="0" w:color="auto"/>
              </w:divBdr>
            </w:div>
          </w:divsChild>
        </w:div>
        <w:div w:id="946350296">
          <w:marLeft w:val="0"/>
          <w:marRight w:val="0"/>
          <w:marTop w:val="0"/>
          <w:marBottom w:val="0"/>
          <w:divBdr>
            <w:top w:val="none" w:sz="0" w:space="0" w:color="auto"/>
            <w:left w:val="none" w:sz="0" w:space="0" w:color="auto"/>
            <w:bottom w:val="none" w:sz="0" w:space="0" w:color="auto"/>
            <w:right w:val="none" w:sz="0" w:space="0" w:color="auto"/>
          </w:divBdr>
          <w:divsChild>
            <w:div w:id="958149053">
              <w:marLeft w:val="0"/>
              <w:marRight w:val="0"/>
              <w:marTop w:val="0"/>
              <w:marBottom w:val="0"/>
              <w:divBdr>
                <w:top w:val="none" w:sz="0" w:space="0" w:color="auto"/>
                <w:left w:val="none" w:sz="0" w:space="0" w:color="auto"/>
                <w:bottom w:val="none" w:sz="0" w:space="0" w:color="auto"/>
                <w:right w:val="none" w:sz="0" w:space="0" w:color="auto"/>
              </w:divBdr>
            </w:div>
          </w:divsChild>
        </w:div>
        <w:div w:id="1388143271">
          <w:marLeft w:val="0"/>
          <w:marRight w:val="0"/>
          <w:marTop w:val="0"/>
          <w:marBottom w:val="0"/>
          <w:divBdr>
            <w:top w:val="none" w:sz="0" w:space="0" w:color="auto"/>
            <w:left w:val="none" w:sz="0" w:space="0" w:color="auto"/>
            <w:bottom w:val="none" w:sz="0" w:space="0" w:color="auto"/>
            <w:right w:val="none" w:sz="0" w:space="0" w:color="auto"/>
          </w:divBdr>
          <w:divsChild>
            <w:div w:id="481192002">
              <w:marLeft w:val="0"/>
              <w:marRight w:val="0"/>
              <w:marTop w:val="0"/>
              <w:marBottom w:val="0"/>
              <w:divBdr>
                <w:top w:val="none" w:sz="0" w:space="0" w:color="auto"/>
                <w:left w:val="none" w:sz="0" w:space="0" w:color="auto"/>
                <w:bottom w:val="none" w:sz="0" w:space="0" w:color="auto"/>
                <w:right w:val="none" w:sz="0" w:space="0" w:color="auto"/>
              </w:divBdr>
            </w:div>
            <w:div w:id="636227697">
              <w:marLeft w:val="0"/>
              <w:marRight w:val="0"/>
              <w:marTop w:val="0"/>
              <w:marBottom w:val="0"/>
              <w:divBdr>
                <w:top w:val="none" w:sz="0" w:space="0" w:color="auto"/>
                <w:left w:val="none" w:sz="0" w:space="0" w:color="auto"/>
                <w:bottom w:val="none" w:sz="0" w:space="0" w:color="auto"/>
                <w:right w:val="none" w:sz="0" w:space="0" w:color="auto"/>
              </w:divBdr>
            </w:div>
            <w:div w:id="680741773">
              <w:marLeft w:val="0"/>
              <w:marRight w:val="0"/>
              <w:marTop w:val="0"/>
              <w:marBottom w:val="0"/>
              <w:divBdr>
                <w:top w:val="none" w:sz="0" w:space="0" w:color="auto"/>
                <w:left w:val="none" w:sz="0" w:space="0" w:color="auto"/>
                <w:bottom w:val="none" w:sz="0" w:space="0" w:color="auto"/>
                <w:right w:val="none" w:sz="0" w:space="0" w:color="auto"/>
              </w:divBdr>
            </w:div>
            <w:div w:id="1240481963">
              <w:marLeft w:val="0"/>
              <w:marRight w:val="0"/>
              <w:marTop w:val="0"/>
              <w:marBottom w:val="0"/>
              <w:divBdr>
                <w:top w:val="none" w:sz="0" w:space="0" w:color="auto"/>
                <w:left w:val="none" w:sz="0" w:space="0" w:color="auto"/>
                <w:bottom w:val="none" w:sz="0" w:space="0" w:color="auto"/>
                <w:right w:val="none" w:sz="0" w:space="0" w:color="auto"/>
              </w:divBdr>
            </w:div>
            <w:div w:id="1732919573">
              <w:marLeft w:val="0"/>
              <w:marRight w:val="0"/>
              <w:marTop w:val="0"/>
              <w:marBottom w:val="0"/>
              <w:divBdr>
                <w:top w:val="none" w:sz="0" w:space="0" w:color="auto"/>
                <w:left w:val="none" w:sz="0" w:space="0" w:color="auto"/>
                <w:bottom w:val="none" w:sz="0" w:space="0" w:color="auto"/>
                <w:right w:val="none" w:sz="0" w:space="0" w:color="auto"/>
              </w:divBdr>
            </w:div>
          </w:divsChild>
        </w:div>
        <w:div w:id="1882357245">
          <w:marLeft w:val="0"/>
          <w:marRight w:val="0"/>
          <w:marTop w:val="0"/>
          <w:marBottom w:val="0"/>
          <w:divBdr>
            <w:top w:val="none" w:sz="0" w:space="0" w:color="auto"/>
            <w:left w:val="none" w:sz="0" w:space="0" w:color="auto"/>
            <w:bottom w:val="none" w:sz="0" w:space="0" w:color="auto"/>
            <w:right w:val="none" w:sz="0" w:space="0" w:color="auto"/>
          </w:divBdr>
          <w:divsChild>
            <w:div w:id="270016023">
              <w:marLeft w:val="0"/>
              <w:marRight w:val="0"/>
              <w:marTop w:val="0"/>
              <w:marBottom w:val="0"/>
              <w:divBdr>
                <w:top w:val="none" w:sz="0" w:space="0" w:color="auto"/>
                <w:left w:val="none" w:sz="0" w:space="0" w:color="auto"/>
                <w:bottom w:val="none" w:sz="0" w:space="0" w:color="auto"/>
                <w:right w:val="none" w:sz="0" w:space="0" w:color="auto"/>
              </w:divBdr>
            </w:div>
            <w:div w:id="2018383864">
              <w:marLeft w:val="0"/>
              <w:marRight w:val="0"/>
              <w:marTop w:val="0"/>
              <w:marBottom w:val="0"/>
              <w:divBdr>
                <w:top w:val="none" w:sz="0" w:space="0" w:color="auto"/>
                <w:left w:val="none" w:sz="0" w:space="0" w:color="auto"/>
                <w:bottom w:val="none" w:sz="0" w:space="0" w:color="auto"/>
                <w:right w:val="none" w:sz="0" w:space="0" w:color="auto"/>
              </w:divBdr>
            </w:div>
          </w:divsChild>
        </w:div>
        <w:div w:id="1906917219">
          <w:marLeft w:val="0"/>
          <w:marRight w:val="0"/>
          <w:marTop w:val="0"/>
          <w:marBottom w:val="0"/>
          <w:divBdr>
            <w:top w:val="none" w:sz="0" w:space="0" w:color="auto"/>
            <w:left w:val="none" w:sz="0" w:space="0" w:color="auto"/>
            <w:bottom w:val="none" w:sz="0" w:space="0" w:color="auto"/>
            <w:right w:val="none" w:sz="0" w:space="0" w:color="auto"/>
          </w:divBdr>
          <w:divsChild>
            <w:div w:id="498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2863">
      <w:bodyDiv w:val="1"/>
      <w:marLeft w:val="0"/>
      <w:marRight w:val="0"/>
      <w:marTop w:val="0"/>
      <w:marBottom w:val="0"/>
      <w:divBdr>
        <w:top w:val="none" w:sz="0" w:space="0" w:color="auto"/>
        <w:left w:val="none" w:sz="0" w:space="0" w:color="auto"/>
        <w:bottom w:val="none" w:sz="0" w:space="0" w:color="auto"/>
        <w:right w:val="none" w:sz="0" w:space="0" w:color="auto"/>
      </w:divBdr>
      <w:divsChild>
        <w:div w:id="347874202">
          <w:marLeft w:val="0"/>
          <w:marRight w:val="0"/>
          <w:marTop w:val="0"/>
          <w:marBottom w:val="0"/>
          <w:divBdr>
            <w:top w:val="none" w:sz="0" w:space="0" w:color="auto"/>
            <w:left w:val="none" w:sz="0" w:space="0" w:color="auto"/>
            <w:bottom w:val="none" w:sz="0" w:space="0" w:color="auto"/>
            <w:right w:val="none" w:sz="0" w:space="0" w:color="auto"/>
          </w:divBdr>
        </w:div>
        <w:div w:id="412704743">
          <w:marLeft w:val="0"/>
          <w:marRight w:val="0"/>
          <w:marTop w:val="0"/>
          <w:marBottom w:val="0"/>
          <w:divBdr>
            <w:top w:val="none" w:sz="0" w:space="0" w:color="auto"/>
            <w:left w:val="none" w:sz="0" w:space="0" w:color="auto"/>
            <w:bottom w:val="none" w:sz="0" w:space="0" w:color="auto"/>
            <w:right w:val="none" w:sz="0" w:space="0" w:color="auto"/>
          </w:divBdr>
        </w:div>
        <w:div w:id="818231437">
          <w:marLeft w:val="0"/>
          <w:marRight w:val="0"/>
          <w:marTop w:val="0"/>
          <w:marBottom w:val="0"/>
          <w:divBdr>
            <w:top w:val="none" w:sz="0" w:space="0" w:color="auto"/>
            <w:left w:val="none" w:sz="0" w:space="0" w:color="auto"/>
            <w:bottom w:val="none" w:sz="0" w:space="0" w:color="auto"/>
            <w:right w:val="none" w:sz="0" w:space="0" w:color="auto"/>
          </w:divBdr>
        </w:div>
        <w:div w:id="1347367153">
          <w:marLeft w:val="0"/>
          <w:marRight w:val="0"/>
          <w:marTop w:val="0"/>
          <w:marBottom w:val="0"/>
          <w:divBdr>
            <w:top w:val="none" w:sz="0" w:space="0" w:color="auto"/>
            <w:left w:val="none" w:sz="0" w:space="0" w:color="auto"/>
            <w:bottom w:val="none" w:sz="0" w:space="0" w:color="auto"/>
            <w:right w:val="none" w:sz="0" w:space="0" w:color="auto"/>
          </w:divBdr>
        </w:div>
        <w:div w:id="1384914496">
          <w:marLeft w:val="0"/>
          <w:marRight w:val="0"/>
          <w:marTop w:val="0"/>
          <w:marBottom w:val="0"/>
          <w:divBdr>
            <w:top w:val="none" w:sz="0" w:space="0" w:color="auto"/>
            <w:left w:val="none" w:sz="0" w:space="0" w:color="auto"/>
            <w:bottom w:val="none" w:sz="0" w:space="0" w:color="auto"/>
            <w:right w:val="none" w:sz="0" w:space="0" w:color="auto"/>
          </w:divBdr>
        </w:div>
        <w:div w:id="1668559713">
          <w:marLeft w:val="0"/>
          <w:marRight w:val="0"/>
          <w:marTop w:val="0"/>
          <w:marBottom w:val="0"/>
          <w:divBdr>
            <w:top w:val="none" w:sz="0" w:space="0" w:color="auto"/>
            <w:left w:val="none" w:sz="0" w:space="0" w:color="auto"/>
            <w:bottom w:val="none" w:sz="0" w:space="0" w:color="auto"/>
            <w:right w:val="none" w:sz="0" w:space="0" w:color="auto"/>
          </w:divBdr>
        </w:div>
      </w:divsChild>
    </w:div>
    <w:div w:id="349257123">
      <w:bodyDiv w:val="1"/>
      <w:marLeft w:val="0"/>
      <w:marRight w:val="0"/>
      <w:marTop w:val="0"/>
      <w:marBottom w:val="0"/>
      <w:divBdr>
        <w:top w:val="none" w:sz="0" w:space="0" w:color="auto"/>
        <w:left w:val="none" w:sz="0" w:space="0" w:color="auto"/>
        <w:bottom w:val="none" w:sz="0" w:space="0" w:color="auto"/>
        <w:right w:val="none" w:sz="0" w:space="0" w:color="auto"/>
      </w:divBdr>
      <w:divsChild>
        <w:div w:id="95634816">
          <w:marLeft w:val="0"/>
          <w:marRight w:val="0"/>
          <w:marTop w:val="0"/>
          <w:marBottom w:val="0"/>
          <w:divBdr>
            <w:top w:val="none" w:sz="0" w:space="0" w:color="auto"/>
            <w:left w:val="none" w:sz="0" w:space="0" w:color="auto"/>
            <w:bottom w:val="none" w:sz="0" w:space="0" w:color="auto"/>
            <w:right w:val="none" w:sz="0" w:space="0" w:color="auto"/>
          </w:divBdr>
          <w:divsChild>
            <w:div w:id="468206347">
              <w:marLeft w:val="0"/>
              <w:marRight w:val="0"/>
              <w:marTop w:val="0"/>
              <w:marBottom w:val="0"/>
              <w:divBdr>
                <w:top w:val="none" w:sz="0" w:space="0" w:color="auto"/>
                <w:left w:val="none" w:sz="0" w:space="0" w:color="auto"/>
                <w:bottom w:val="none" w:sz="0" w:space="0" w:color="auto"/>
                <w:right w:val="none" w:sz="0" w:space="0" w:color="auto"/>
              </w:divBdr>
            </w:div>
            <w:div w:id="2061317701">
              <w:marLeft w:val="0"/>
              <w:marRight w:val="0"/>
              <w:marTop w:val="0"/>
              <w:marBottom w:val="0"/>
              <w:divBdr>
                <w:top w:val="none" w:sz="0" w:space="0" w:color="auto"/>
                <w:left w:val="none" w:sz="0" w:space="0" w:color="auto"/>
                <w:bottom w:val="none" w:sz="0" w:space="0" w:color="auto"/>
                <w:right w:val="none" w:sz="0" w:space="0" w:color="auto"/>
              </w:divBdr>
            </w:div>
          </w:divsChild>
        </w:div>
        <w:div w:id="905649025">
          <w:marLeft w:val="0"/>
          <w:marRight w:val="0"/>
          <w:marTop w:val="0"/>
          <w:marBottom w:val="0"/>
          <w:divBdr>
            <w:top w:val="none" w:sz="0" w:space="0" w:color="auto"/>
            <w:left w:val="none" w:sz="0" w:space="0" w:color="auto"/>
            <w:bottom w:val="none" w:sz="0" w:space="0" w:color="auto"/>
            <w:right w:val="none" w:sz="0" w:space="0" w:color="auto"/>
          </w:divBdr>
          <w:divsChild>
            <w:div w:id="55056694">
              <w:marLeft w:val="-75"/>
              <w:marRight w:val="0"/>
              <w:marTop w:val="30"/>
              <w:marBottom w:val="30"/>
              <w:divBdr>
                <w:top w:val="none" w:sz="0" w:space="0" w:color="auto"/>
                <w:left w:val="none" w:sz="0" w:space="0" w:color="auto"/>
                <w:bottom w:val="none" w:sz="0" w:space="0" w:color="auto"/>
                <w:right w:val="none" w:sz="0" w:space="0" w:color="auto"/>
              </w:divBdr>
              <w:divsChild>
                <w:div w:id="40980611">
                  <w:marLeft w:val="0"/>
                  <w:marRight w:val="0"/>
                  <w:marTop w:val="0"/>
                  <w:marBottom w:val="0"/>
                  <w:divBdr>
                    <w:top w:val="none" w:sz="0" w:space="0" w:color="auto"/>
                    <w:left w:val="none" w:sz="0" w:space="0" w:color="auto"/>
                    <w:bottom w:val="none" w:sz="0" w:space="0" w:color="auto"/>
                    <w:right w:val="none" w:sz="0" w:space="0" w:color="auto"/>
                  </w:divBdr>
                  <w:divsChild>
                    <w:div w:id="687874017">
                      <w:marLeft w:val="0"/>
                      <w:marRight w:val="0"/>
                      <w:marTop w:val="0"/>
                      <w:marBottom w:val="0"/>
                      <w:divBdr>
                        <w:top w:val="none" w:sz="0" w:space="0" w:color="auto"/>
                        <w:left w:val="none" w:sz="0" w:space="0" w:color="auto"/>
                        <w:bottom w:val="none" w:sz="0" w:space="0" w:color="auto"/>
                        <w:right w:val="none" w:sz="0" w:space="0" w:color="auto"/>
                      </w:divBdr>
                    </w:div>
                  </w:divsChild>
                </w:div>
                <w:div w:id="291450877">
                  <w:marLeft w:val="0"/>
                  <w:marRight w:val="0"/>
                  <w:marTop w:val="0"/>
                  <w:marBottom w:val="0"/>
                  <w:divBdr>
                    <w:top w:val="none" w:sz="0" w:space="0" w:color="auto"/>
                    <w:left w:val="none" w:sz="0" w:space="0" w:color="auto"/>
                    <w:bottom w:val="none" w:sz="0" w:space="0" w:color="auto"/>
                    <w:right w:val="none" w:sz="0" w:space="0" w:color="auto"/>
                  </w:divBdr>
                  <w:divsChild>
                    <w:div w:id="1037857066">
                      <w:marLeft w:val="0"/>
                      <w:marRight w:val="0"/>
                      <w:marTop w:val="0"/>
                      <w:marBottom w:val="0"/>
                      <w:divBdr>
                        <w:top w:val="none" w:sz="0" w:space="0" w:color="auto"/>
                        <w:left w:val="none" w:sz="0" w:space="0" w:color="auto"/>
                        <w:bottom w:val="none" w:sz="0" w:space="0" w:color="auto"/>
                        <w:right w:val="none" w:sz="0" w:space="0" w:color="auto"/>
                      </w:divBdr>
                    </w:div>
                  </w:divsChild>
                </w:div>
                <w:div w:id="579483063">
                  <w:marLeft w:val="0"/>
                  <w:marRight w:val="0"/>
                  <w:marTop w:val="0"/>
                  <w:marBottom w:val="0"/>
                  <w:divBdr>
                    <w:top w:val="none" w:sz="0" w:space="0" w:color="auto"/>
                    <w:left w:val="none" w:sz="0" w:space="0" w:color="auto"/>
                    <w:bottom w:val="none" w:sz="0" w:space="0" w:color="auto"/>
                    <w:right w:val="none" w:sz="0" w:space="0" w:color="auto"/>
                  </w:divBdr>
                  <w:divsChild>
                    <w:div w:id="1231774054">
                      <w:marLeft w:val="0"/>
                      <w:marRight w:val="0"/>
                      <w:marTop w:val="0"/>
                      <w:marBottom w:val="0"/>
                      <w:divBdr>
                        <w:top w:val="none" w:sz="0" w:space="0" w:color="auto"/>
                        <w:left w:val="none" w:sz="0" w:space="0" w:color="auto"/>
                        <w:bottom w:val="none" w:sz="0" w:space="0" w:color="auto"/>
                        <w:right w:val="none" w:sz="0" w:space="0" w:color="auto"/>
                      </w:divBdr>
                    </w:div>
                  </w:divsChild>
                </w:div>
                <w:div w:id="595554012">
                  <w:marLeft w:val="0"/>
                  <w:marRight w:val="0"/>
                  <w:marTop w:val="0"/>
                  <w:marBottom w:val="0"/>
                  <w:divBdr>
                    <w:top w:val="none" w:sz="0" w:space="0" w:color="auto"/>
                    <w:left w:val="none" w:sz="0" w:space="0" w:color="auto"/>
                    <w:bottom w:val="none" w:sz="0" w:space="0" w:color="auto"/>
                    <w:right w:val="none" w:sz="0" w:space="0" w:color="auto"/>
                  </w:divBdr>
                  <w:divsChild>
                    <w:div w:id="1113132464">
                      <w:marLeft w:val="0"/>
                      <w:marRight w:val="0"/>
                      <w:marTop w:val="0"/>
                      <w:marBottom w:val="0"/>
                      <w:divBdr>
                        <w:top w:val="none" w:sz="0" w:space="0" w:color="auto"/>
                        <w:left w:val="none" w:sz="0" w:space="0" w:color="auto"/>
                        <w:bottom w:val="none" w:sz="0" w:space="0" w:color="auto"/>
                        <w:right w:val="none" w:sz="0" w:space="0" w:color="auto"/>
                      </w:divBdr>
                    </w:div>
                  </w:divsChild>
                </w:div>
                <w:div w:id="680666889">
                  <w:marLeft w:val="0"/>
                  <w:marRight w:val="0"/>
                  <w:marTop w:val="0"/>
                  <w:marBottom w:val="0"/>
                  <w:divBdr>
                    <w:top w:val="none" w:sz="0" w:space="0" w:color="auto"/>
                    <w:left w:val="none" w:sz="0" w:space="0" w:color="auto"/>
                    <w:bottom w:val="none" w:sz="0" w:space="0" w:color="auto"/>
                    <w:right w:val="none" w:sz="0" w:space="0" w:color="auto"/>
                  </w:divBdr>
                  <w:divsChild>
                    <w:div w:id="256641322">
                      <w:marLeft w:val="0"/>
                      <w:marRight w:val="0"/>
                      <w:marTop w:val="0"/>
                      <w:marBottom w:val="0"/>
                      <w:divBdr>
                        <w:top w:val="none" w:sz="0" w:space="0" w:color="auto"/>
                        <w:left w:val="none" w:sz="0" w:space="0" w:color="auto"/>
                        <w:bottom w:val="none" w:sz="0" w:space="0" w:color="auto"/>
                        <w:right w:val="none" w:sz="0" w:space="0" w:color="auto"/>
                      </w:divBdr>
                    </w:div>
                    <w:div w:id="686712493">
                      <w:marLeft w:val="0"/>
                      <w:marRight w:val="0"/>
                      <w:marTop w:val="0"/>
                      <w:marBottom w:val="0"/>
                      <w:divBdr>
                        <w:top w:val="none" w:sz="0" w:space="0" w:color="auto"/>
                        <w:left w:val="none" w:sz="0" w:space="0" w:color="auto"/>
                        <w:bottom w:val="none" w:sz="0" w:space="0" w:color="auto"/>
                        <w:right w:val="none" w:sz="0" w:space="0" w:color="auto"/>
                      </w:divBdr>
                    </w:div>
                  </w:divsChild>
                </w:div>
                <w:div w:id="704644051">
                  <w:marLeft w:val="0"/>
                  <w:marRight w:val="0"/>
                  <w:marTop w:val="0"/>
                  <w:marBottom w:val="0"/>
                  <w:divBdr>
                    <w:top w:val="none" w:sz="0" w:space="0" w:color="auto"/>
                    <w:left w:val="none" w:sz="0" w:space="0" w:color="auto"/>
                    <w:bottom w:val="none" w:sz="0" w:space="0" w:color="auto"/>
                    <w:right w:val="none" w:sz="0" w:space="0" w:color="auto"/>
                  </w:divBdr>
                  <w:divsChild>
                    <w:div w:id="144515652">
                      <w:marLeft w:val="0"/>
                      <w:marRight w:val="0"/>
                      <w:marTop w:val="0"/>
                      <w:marBottom w:val="0"/>
                      <w:divBdr>
                        <w:top w:val="none" w:sz="0" w:space="0" w:color="auto"/>
                        <w:left w:val="none" w:sz="0" w:space="0" w:color="auto"/>
                        <w:bottom w:val="none" w:sz="0" w:space="0" w:color="auto"/>
                        <w:right w:val="none" w:sz="0" w:space="0" w:color="auto"/>
                      </w:divBdr>
                    </w:div>
                  </w:divsChild>
                </w:div>
                <w:div w:id="1240094004">
                  <w:marLeft w:val="0"/>
                  <w:marRight w:val="0"/>
                  <w:marTop w:val="0"/>
                  <w:marBottom w:val="0"/>
                  <w:divBdr>
                    <w:top w:val="none" w:sz="0" w:space="0" w:color="auto"/>
                    <w:left w:val="none" w:sz="0" w:space="0" w:color="auto"/>
                    <w:bottom w:val="none" w:sz="0" w:space="0" w:color="auto"/>
                    <w:right w:val="none" w:sz="0" w:space="0" w:color="auto"/>
                  </w:divBdr>
                  <w:divsChild>
                    <w:div w:id="125045799">
                      <w:marLeft w:val="0"/>
                      <w:marRight w:val="0"/>
                      <w:marTop w:val="0"/>
                      <w:marBottom w:val="0"/>
                      <w:divBdr>
                        <w:top w:val="none" w:sz="0" w:space="0" w:color="auto"/>
                        <w:left w:val="none" w:sz="0" w:space="0" w:color="auto"/>
                        <w:bottom w:val="none" w:sz="0" w:space="0" w:color="auto"/>
                        <w:right w:val="none" w:sz="0" w:space="0" w:color="auto"/>
                      </w:divBdr>
                    </w:div>
                    <w:div w:id="230048689">
                      <w:marLeft w:val="0"/>
                      <w:marRight w:val="0"/>
                      <w:marTop w:val="0"/>
                      <w:marBottom w:val="0"/>
                      <w:divBdr>
                        <w:top w:val="none" w:sz="0" w:space="0" w:color="auto"/>
                        <w:left w:val="none" w:sz="0" w:space="0" w:color="auto"/>
                        <w:bottom w:val="none" w:sz="0" w:space="0" w:color="auto"/>
                        <w:right w:val="none" w:sz="0" w:space="0" w:color="auto"/>
                      </w:divBdr>
                    </w:div>
                    <w:div w:id="656881575">
                      <w:marLeft w:val="0"/>
                      <w:marRight w:val="0"/>
                      <w:marTop w:val="0"/>
                      <w:marBottom w:val="0"/>
                      <w:divBdr>
                        <w:top w:val="none" w:sz="0" w:space="0" w:color="auto"/>
                        <w:left w:val="none" w:sz="0" w:space="0" w:color="auto"/>
                        <w:bottom w:val="none" w:sz="0" w:space="0" w:color="auto"/>
                        <w:right w:val="none" w:sz="0" w:space="0" w:color="auto"/>
                      </w:divBdr>
                    </w:div>
                    <w:div w:id="1105148953">
                      <w:marLeft w:val="0"/>
                      <w:marRight w:val="0"/>
                      <w:marTop w:val="0"/>
                      <w:marBottom w:val="0"/>
                      <w:divBdr>
                        <w:top w:val="none" w:sz="0" w:space="0" w:color="auto"/>
                        <w:left w:val="none" w:sz="0" w:space="0" w:color="auto"/>
                        <w:bottom w:val="none" w:sz="0" w:space="0" w:color="auto"/>
                        <w:right w:val="none" w:sz="0" w:space="0" w:color="auto"/>
                      </w:divBdr>
                    </w:div>
                    <w:div w:id="1146976333">
                      <w:marLeft w:val="0"/>
                      <w:marRight w:val="0"/>
                      <w:marTop w:val="0"/>
                      <w:marBottom w:val="0"/>
                      <w:divBdr>
                        <w:top w:val="none" w:sz="0" w:space="0" w:color="auto"/>
                        <w:left w:val="none" w:sz="0" w:space="0" w:color="auto"/>
                        <w:bottom w:val="none" w:sz="0" w:space="0" w:color="auto"/>
                        <w:right w:val="none" w:sz="0" w:space="0" w:color="auto"/>
                      </w:divBdr>
                    </w:div>
                  </w:divsChild>
                </w:div>
                <w:div w:id="1507984713">
                  <w:marLeft w:val="0"/>
                  <w:marRight w:val="0"/>
                  <w:marTop w:val="0"/>
                  <w:marBottom w:val="0"/>
                  <w:divBdr>
                    <w:top w:val="none" w:sz="0" w:space="0" w:color="auto"/>
                    <w:left w:val="none" w:sz="0" w:space="0" w:color="auto"/>
                    <w:bottom w:val="none" w:sz="0" w:space="0" w:color="auto"/>
                    <w:right w:val="none" w:sz="0" w:space="0" w:color="auto"/>
                  </w:divBdr>
                  <w:divsChild>
                    <w:div w:id="12487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55709">
          <w:marLeft w:val="0"/>
          <w:marRight w:val="0"/>
          <w:marTop w:val="0"/>
          <w:marBottom w:val="0"/>
          <w:divBdr>
            <w:top w:val="none" w:sz="0" w:space="0" w:color="auto"/>
            <w:left w:val="none" w:sz="0" w:space="0" w:color="auto"/>
            <w:bottom w:val="none" w:sz="0" w:space="0" w:color="auto"/>
            <w:right w:val="none" w:sz="0" w:space="0" w:color="auto"/>
          </w:divBdr>
          <w:divsChild>
            <w:div w:id="182668005">
              <w:marLeft w:val="0"/>
              <w:marRight w:val="0"/>
              <w:marTop w:val="0"/>
              <w:marBottom w:val="0"/>
              <w:divBdr>
                <w:top w:val="none" w:sz="0" w:space="0" w:color="auto"/>
                <w:left w:val="none" w:sz="0" w:space="0" w:color="auto"/>
                <w:bottom w:val="none" w:sz="0" w:space="0" w:color="auto"/>
                <w:right w:val="none" w:sz="0" w:space="0" w:color="auto"/>
              </w:divBdr>
            </w:div>
            <w:div w:id="193812858">
              <w:marLeft w:val="0"/>
              <w:marRight w:val="0"/>
              <w:marTop w:val="0"/>
              <w:marBottom w:val="0"/>
              <w:divBdr>
                <w:top w:val="none" w:sz="0" w:space="0" w:color="auto"/>
                <w:left w:val="none" w:sz="0" w:space="0" w:color="auto"/>
                <w:bottom w:val="none" w:sz="0" w:space="0" w:color="auto"/>
                <w:right w:val="none" w:sz="0" w:space="0" w:color="auto"/>
              </w:divBdr>
            </w:div>
            <w:div w:id="360934904">
              <w:marLeft w:val="0"/>
              <w:marRight w:val="0"/>
              <w:marTop w:val="0"/>
              <w:marBottom w:val="0"/>
              <w:divBdr>
                <w:top w:val="none" w:sz="0" w:space="0" w:color="auto"/>
                <w:left w:val="none" w:sz="0" w:space="0" w:color="auto"/>
                <w:bottom w:val="none" w:sz="0" w:space="0" w:color="auto"/>
                <w:right w:val="none" w:sz="0" w:space="0" w:color="auto"/>
              </w:divBdr>
            </w:div>
            <w:div w:id="424571259">
              <w:marLeft w:val="0"/>
              <w:marRight w:val="0"/>
              <w:marTop w:val="0"/>
              <w:marBottom w:val="0"/>
              <w:divBdr>
                <w:top w:val="none" w:sz="0" w:space="0" w:color="auto"/>
                <w:left w:val="none" w:sz="0" w:space="0" w:color="auto"/>
                <w:bottom w:val="none" w:sz="0" w:space="0" w:color="auto"/>
                <w:right w:val="none" w:sz="0" w:space="0" w:color="auto"/>
              </w:divBdr>
            </w:div>
            <w:div w:id="432361060">
              <w:marLeft w:val="0"/>
              <w:marRight w:val="0"/>
              <w:marTop w:val="0"/>
              <w:marBottom w:val="0"/>
              <w:divBdr>
                <w:top w:val="none" w:sz="0" w:space="0" w:color="auto"/>
                <w:left w:val="none" w:sz="0" w:space="0" w:color="auto"/>
                <w:bottom w:val="none" w:sz="0" w:space="0" w:color="auto"/>
                <w:right w:val="none" w:sz="0" w:space="0" w:color="auto"/>
              </w:divBdr>
            </w:div>
            <w:div w:id="478157613">
              <w:marLeft w:val="0"/>
              <w:marRight w:val="0"/>
              <w:marTop w:val="0"/>
              <w:marBottom w:val="0"/>
              <w:divBdr>
                <w:top w:val="none" w:sz="0" w:space="0" w:color="auto"/>
                <w:left w:val="none" w:sz="0" w:space="0" w:color="auto"/>
                <w:bottom w:val="none" w:sz="0" w:space="0" w:color="auto"/>
                <w:right w:val="none" w:sz="0" w:space="0" w:color="auto"/>
              </w:divBdr>
            </w:div>
            <w:div w:id="576086940">
              <w:marLeft w:val="0"/>
              <w:marRight w:val="0"/>
              <w:marTop w:val="0"/>
              <w:marBottom w:val="0"/>
              <w:divBdr>
                <w:top w:val="none" w:sz="0" w:space="0" w:color="auto"/>
                <w:left w:val="none" w:sz="0" w:space="0" w:color="auto"/>
                <w:bottom w:val="none" w:sz="0" w:space="0" w:color="auto"/>
                <w:right w:val="none" w:sz="0" w:space="0" w:color="auto"/>
              </w:divBdr>
            </w:div>
            <w:div w:id="665323167">
              <w:marLeft w:val="0"/>
              <w:marRight w:val="0"/>
              <w:marTop w:val="0"/>
              <w:marBottom w:val="0"/>
              <w:divBdr>
                <w:top w:val="none" w:sz="0" w:space="0" w:color="auto"/>
                <w:left w:val="none" w:sz="0" w:space="0" w:color="auto"/>
                <w:bottom w:val="none" w:sz="0" w:space="0" w:color="auto"/>
                <w:right w:val="none" w:sz="0" w:space="0" w:color="auto"/>
              </w:divBdr>
            </w:div>
            <w:div w:id="767967491">
              <w:marLeft w:val="0"/>
              <w:marRight w:val="0"/>
              <w:marTop w:val="0"/>
              <w:marBottom w:val="0"/>
              <w:divBdr>
                <w:top w:val="none" w:sz="0" w:space="0" w:color="auto"/>
                <w:left w:val="none" w:sz="0" w:space="0" w:color="auto"/>
                <w:bottom w:val="none" w:sz="0" w:space="0" w:color="auto"/>
                <w:right w:val="none" w:sz="0" w:space="0" w:color="auto"/>
              </w:divBdr>
            </w:div>
            <w:div w:id="903880804">
              <w:marLeft w:val="0"/>
              <w:marRight w:val="0"/>
              <w:marTop w:val="0"/>
              <w:marBottom w:val="0"/>
              <w:divBdr>
                <w:top w:val="none" w:sz="0" w:space="0" w:color="auto"/>
                <w:left w:val="none" w:sz="0" w:space="0" w:color="auto"/>
                <w:bottom w:val="none" w:sz="0" w:space="0" w:color="auto"/>
                <w:right w:val="none" w:sz="0" w:space="0" w:color="auto"/>
              </w:divBdr>
            </w:div>
            <w:div w:id="915356683">
              <w:marLeft w:val="0"/>
              <w:marRight w:val="0"/>
              <w:marTop w:val="0"/>
              <w:marBottom w:val="0"/>
              <w:divBdr>
                <w:top w:val="none" w:sz="0" w:space="0" w:color="auto"/>
                <w:left w:val="none" w:sz="0" w:space="0" w:color="auto"/>
                <w:bottom w:val="none" w:sz="0" w:space="0" w:color="auto"/>
                <w:right w:val="none" w:sz="0" w:space="0" w:color="auto"/>
              </w:divBdr>
            </w:div>
            <w:div w:id="978806094">
              <w:marLeft w:val="0"/>
              <w:marRight w:val="0"/>
              <w:marTop w:val="0"/>
              <w:marBottom w:val="0"/>
              <w:divBdr>
                <w:top w:val="none" w:sz="0" w:space="0" w:color="auto"/>
                <w:left w:val="none" w:sz="0" w:space="0" w:color="auto"/>
                <w:bottom w:val="none" w:sz="0" w:space="0" w:color="auto"/>
                <w:right w:val="none" w:sz="0" w:space="0" w:color="auto"/>
              </w:divBdr>
            </w:div>
            <w:div w:id="1071583503">
              <w:marLeft w:val="0"/>
              <w:marRight w:val="0"/>
              <w:marTop w:val="0"/>
              <w:marBottom w:val="0"/>
              <w:divBdr>
                <w:top w:val="none" w:sz="0" w:space="0" w:color="auto"/>
                <w:left w:val="none" w:sz="0" w:space="0" w:color="auto"/>
                <w:bottom w:val="none" w:sz="0" w:space="0" w:color="auto"/>
                <w:right w:val="none" w:sz="0" w:space="0" w:color="auto"/>
              </w:divBdr>
            </w:div>
            <w:div w:id="1073239010">
              <w:marLeft w:val="0"/>
              <w:marRight w:val="0"/>
              <w:marTop w:val="0"/>
              <w:marBottom w:val="0"/>
              <w:divBdr>
                <w:top w:val="none" w:sz="0" w:space="0" w:color="auto"/>
                <w:left w:val="none" w:sz="0" w:space="0" w:color="auto"/>
                <w:bottom w:val="none" w:sz="0" w:space="0" w:color="auto"/>
                <w:right w:val="none" w:sz="0" w:space="0" w:color="auto"/>
              </w:divBdr>
            </w:div>
            <w:div w:id="1073770989">
              <w:marLeft w:val="0"/>
              <w:marRight w:val="0"/>
              <w:marTop w:val="0"/>
              <w:marBottom w:val="0"/>
              <w:divBdr>
                <w:top w:val="none" w:sz="0" w:space="0" w:color="auto"/>
                <w:left w:val="none" w:sz="0" w:space="0" w:color="auto"/>
                <w:bottom w:val="none" w:sz="0" w:space="0" w:color="auto"/>
                <w:right w:val="none" w:sz="0" w:space="0" w:color="auto"/>
              </w:divBdr>
            </w:div>
            <w:div w:id="1115171426">
              <w:marLeft w:val="0"/>
              <w:marRight w:val="0"/>
              <w:marTop w:val="0"/>
              <w:marBottom w:val="0"/>
              <w:divBdr>
                <w:top w:val="none" w:sz="0" w:space="0" w:color="auto"/>
                <w:left w:val="none" w:sz="0" w:space="0" w:color="auto"/>
                <w:bottom w:val="none" w:sz="0" w:space="0" w:color="auto"/>
                <w:right w:val="none" w:sz="0" w:space="0" w:color="auto"/>
              </w:divBdr>
            </w:div>
            <w:div w:id="1475290945">
              <w:marLeft w:val="0"/>
              <w:marRight w:val="0"/>
              <w:marTop w:val="0"/>
              <w:marBottom w:val="0"/>
              <w:divBdr>
                <w:top w:val="none" w:sz="0" w:space="0" w:color="auto"/>
                <w:left w:val="none" w:sz="0" w:space="0" w:color="auto"/>
                <w:bottom w:val="none" w:sz="0" w:space="0" w:color="auto"/>
                <w:right w:val="none" w:sz="0" w:space="0" w:color="auto"/>
              </w:divBdr>
            </w:div>
            <w:div w:id="1862938265">
              <w:marLeft w:val="0"/>
              <w:marRight w:val="0"/>
              <w:marTop w:val="0"/>
              <w:marBottom w:val="0"/>
              <w:divBdr>
                <w:top w:val="none" w:sz="0" w:space="0" w:color="auto"/>
                <w:left w:val="none" w:sz="0" w:space="0" w:color="auto"/>
                <w:bottom w:val="none" w:sz="0" w:space="0" w:color="auto"/>
                <w:right w:val="none" w:sz="0" w:space="0" w:color="auto"/>
              </w:divBdr>
            </w:div>
            <w:div w:id="2011517334">
              <w:marLeft w:val="0"/>
              <w:marRight w:val="0"/>
              <w:marTop w:val="0"/>
              <w:marBottom w:val="0"/>
              <w:divBdr>
                <w:top w:val="none" w:sz="0" w:space="0" w:color="auto"/>
                <w:left w:val="none" w:sz="0" w:space="0" w:color="auto"/>
                <w:bottom w:val="none" w:sz="0" w:space="0" w:color="auto"/>
                <w:right w:val="none" w:sz="0" w:space="0" w:color="auto"/>
              </w:divBdr>
            </w:div>
            <w:div w:id="20176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9444">
      <w:bodyDiv w:val="1"/>
      <w:marLeft w:val="0"/>
      <w:marRight w:val="0"/>
      <w:marTop w:val="0"/>
      <w:marBottom w:val="0"/>
      <w:divBdr>
        <w:top w:val="none" w:sz="0" w:space="0" w:color="auto"/>
        <w:left w:val="none" w:sz="0" w:space="0" w:color="auto"/>
        <w:bottom w:val="none" w:sz="0" w:space="0" w:color="auto"/>
        <w:right w:val="none" w:sz="0" w:space="0" w:color="auto"/>
      </w:divBdr>
      <w:divsChild>
        <w:div w:id="1059983163">
          <w:marLeft w:val="0"/>
          <w:marRight w:val="0"/>
          <w:marTop w:val="0"/>
          <w:marBottom w:val="0"/>
          <w:divBdr>
            <w:top w:val="none" w:sz="0" w:space="0" w:color="auto"/>
            <w:left w:val="none" w:sz="0" w:space="0" w:color="auto"/>
            <w:bottom w:val="none" w:sz="0" w:space="0" w:color="auto"/>
            <w:right w:val="none" w:sz="0" w:space="0" w:color="auto"/>
          </w:divBdr>
          <w:divsChild>
            <w:div w:id="1038317458">
              <w:marLeft w:val="-75"/>
              <w:marRight w:val="0"/>
              <w:marTop w:val="30"/>
              <w:marBottom w:val="30"/>
              <w:divBdr>
                <w:top w:val="none" w:sz="0" w:space="0" w:color="auto"/>
                <w:left w:val="none" w:sz="0" w:space="0" w:color="auto"/>
                <w:bottom w:val="none" w:sz="0" w:space="0" w:color="auto"/>
                <w:right w:val="none" w:sz="0" w:space="0" w:color="auto"/>
              </w:divBdr>
              <w:divsChild>
                <w:div w:id="334185144">
                  <w:marLeft w:val="0"/>
                  <w:marRight w:val="0"/>
                  <w:marTop w:val="0"/>
                  <w:marBottom w:val="0"/>
                  <w:divBdr>
                    <w:top w:val="none" w:sz="0" w:space="0" w:color="auto"/>
                    <w:left w:val="none" w:sz="0" w:space="0" w:color="auto"/>
                    <w:bottom w:val="none" w:sz="0" w:space="0" w:color="auto"/>
                    <w:right w:val="none" w:sz="0" w:space="0" w:color="auto"/>
                  </w:divBdr>
                  <w:divsChild>
                    <w:div w:id="1710952309">
                      <w:marLeft w:val="0"/>
                      <w:marRight w:val="0"/>
                      <w:marTop w:val="0"/>
                      <w:marBottom w:val="0"/>
                      <w:divBdr>
                        <w:top w:val="none" w:sz="0" w:space="0" w:color="auto"/>
                        <w:left w:val="none" w:sz="0" w:space="0" w:color="auto"/>
                        <w:bottom w:val="none" w:sz="0" w:space="0" w:color="auto"/>
                        <w:right w:val="none" w:sz="0" w:space="0" w:color="auto"/>
                      </w:divBdr>
                    </w:div>
                  </w:divsChild>
                </w:div>
                <w:div w:id="572351918">
                  <w:marLeft w:val="0"/>
                  <w:marRight w:val="0"/>
                  <w:marTop w:val="0"/>
                  <w:marBottom w:val="0"/>
                  <w:divBdr>
                    <w:top w:val="none" w:sz="0" w:space="0" w:color="auto"/>
                    <w:left w:val="none" w:sz="0" w:space="0" w:color="auto"/>
                    <w:bottom w:val="none" w:sz="0" w:space="0" w:color="auto"/>
                    <w:right w:val="none" w:sz="0" w:space="0" w:color="auto"/>
                  </w:divBdr>
                  <w:divsChild>
                    <w:div w:id="2136290585">
                      <w:marLeft w:val="0"/>
                      <w:marRight w:val="0"/>
                      <w:marTop w:val="0"/>
                      <w:marBottom w:val="0"/>
                      <w:divBdr>
                        <w:top w:val="none" w:sz="0" w:space="0" w:color="auto"/>
                        <w:left w:val="none" w:sz="0" w:space="0" w:color="auto"/>
                        <w:bottom w:val="none" w:sz="0" w:space="0" w:color="auto"/>
                        <w:right w:val="none" w:sz="0" w:space="0" w:color="auto"/>
                      </w:divBdr>
                    </w:div>
                  </w:divsChild>
                </w:div>
                <w:div w:id="768283486">
                  <w:marLeft w:val="0"/>
                  <w:marRight w:val="0"/>
                  <w:marTop w:val="0"/>
                  <w:marBottom w:val="0"/>
                  <w:divBdr>
                    <w:top w:val="none" w:sz="0" w:space="0" w:color="auto"/>
                    <w:left w:val="none" w:sz="0" w:space="0" w:color="auto"/>
                    <w:bottom w:val="none" w:sz="0" w:space="0" w:color="auto"/>
                    <w:right w:val="none" w:sz="0" w:space="0" w:color="auto"/>
                  </w:divBdr>
                  <w:divsChild>
                    <w:div w:id="111830788">
                      <w:marLeft w:val="0"/>
                      <w:marRight w:val="0"/>
                      <w:marTop w:val="0"/>
                      <w:marBottom w:val="0"/>
                      <w:divBdr>
                        <w:top w:val="none" w:sz="0" w:space="0" w:color="auto"/>
                        <w:left w:val="none" w:sz="0" w:space="0" w:color="auto"/>
                        <w:bottom w:val="none" w:sz="0" w:space="0" w:color="auto"/>
                        <w:right w:val="none" w:sz="0" w:space="0" w:color="auto"/>
                      </w:divBdr>
                    </w:div>
                  </w:divsChild>
                </w:div>
                <w:div w:id="818352678">
                  <w:marLeft w:val="0"/>
                  <w:marRight w:val="0"/>
                  <w:marTop w:val="0"/>
                  <w:marBottom w:val="0"/>
                  <w:divBdr>
                    <w:top w:val="none" w:sz="0" w:space="0" w:color="auto"/>
                    <w:left w:val="none" w:sz="0" w:space="0" w:color="auto"/>
                    <w:bottom w:val="none" w:sz="0" w:space="0" w:color="auto"/>
                    <w:right w:val="none" w:sz="0" w:space="0" w:color="auto"/>
                  </w:divBdr>
                  <w:divsChild>
                    <w:div w:id="894201184">
                      <w:marLeft w:val="0"/>
                      <w:marRight w:val="0"/>
                      <w:marTop w:val="0"/>
                      <w:marBottom w:val="0"/>
                      <w:divBdr>
                        <w:top w:val="none" w:sz="0" w:space="0" w:color="auto"/>
                        <w:left w:val="none" w:sz="0" w:space="0" w:color="auto"/>
                        <w:bottom w:val="none" w:sz="0" w:space="0" w:color="auto"/>
                        <w:right w:val="none" w:sz="0" w:space="0" w:color="auto"/>
                      </w:divBdr>
                    </w:div>
                  </w:divsChild>
                </w:div>
                <w:div w:id="1268270330">
                  <w:marLeft w:val="0"/>
                  <w:marRight w:val="0"/>
                  <w:marTop w:val="0"/>
                  <w:marBottom w:val="0"/>
                  <w:divBdr>
                    <w:top w:val="none" w:sz="0" w:space="0" w:color="auto"/>
                    <w:left w:val="none" w:sz="0" w:space="0" w:color="auto"/>
                    <w:bottom w:val="none" w:sz="0" w:space="0" w:color="auto"/>
                    <w:right w:val="none" w:sz="0" w:space="0" w:color="auto"/>
                  </w:divBdr>
                  <w:divsChild>
                    <w:div w:id="134222757">
                      <w:marLeft w:val="0"/>
                      <w:marRight w:val="0"/>
                      <w:marTop w:val="0"/>
                      <w:marBottom w:val="0"/>
                      <w:divBdr>
                        <w:top w:val="none" w:sz="0" w:space="0" w:color="auto"/>
                        <w:left w:val="none" w:sz="0" w:space="0" w:color="auto"/>
                        <w:bottom w:val="none" w:sz="0" w:space="0" w:color="auto"/>
                        <w:right w:val="none" w:sz="0" w:space="0" w:color="auto"/>
                      </w:divBdr>
                    </w:div>
                    <w:div w:id="502933239">
                      <w:marLeft w:val="0"/>
                      <w:marRight w:val="0"/>
                      <w:marTop w:val="0"/>
                      <w:marBottom w:val="0"/>
                      <w:divBdr>
                        <w:top w:val="none" w:sz="0" w:space="0" w:color="auto"/>
                        <w:left w:val="none" w:sz="0" w:space="0" w:color="auto"/>
                        <w:bottom w:val="none" w:sz="0" w:space="0" w:color="auto"/>
                        <w:right w:val="none" w:sz="0" w:space="0" w:color="auto"/>
                      </w:divBdr>
                    </w:div>
                    <w:div w:id="861091736">
                      <w:marLeft w:val="0"/>
                      <w:marRight w:val="0"/>
                      <w:marTop w:val="0"/>
                      <w:marBottom w:val="0"/>
                      <w:divBdr>
                        <w:top w:val="none" w:sz="0" w:space="0" w:color="auto"/>
                        <w:left w:val="none" w:sz="0" w:space="0" w:color="auto"/>
                        <w:bottom w:val="none" w:sz="0" w:space="0" w:color="auto"/>
                        <w:right w:val="none" w:sz="0" w:space="0" w:color="auto"/>
                      </w:divBdr>
                    </w:div>
                    <w:div w:id="1268005842">
                      <w:marLeft w:val="0"/>
                      <w:marRight w:val="0"/>
                      <w:marTop w:val="0"/>
                      <w:marBottom w:val="0"/>
                      <w:divBdr>
                        <w:top w:val="none" w:sz="0" w:space="0" w:color="auto"/>
                        <w:left w:val="none" w:sz="0" w:space="0" w:color="auto"/>
                        <w:bottom w:val="none" w:sz="0" w:space="0" w:color="auto"/>
                        <w:right w:val="none" w:sz="0" w:space="0" w:color="auto"/>
                      </w:divBdr>
                    </w:div>
                    <w:div w:id="1581020897">
                      <w:marLeft w:val="0"/>
                      <w:marRight w:val="0"/>
                      <w:marTop w:val="0"/>
                      <w:marBottom w:val="0"/>
                      <w:divBdr>
                        <w:top w:val="none" w:sz="0" w:space="0" w:color="auto"/>
                        <w:left w:val="none" w:sz="0" w:space="0" w:color="auto"/>
                        <w:bottom w:val="none" w:sz="0" w:space="0" w:color="auto"/>
                        <w:right w:val="none" w:sz="0" w:space="0" w:color="auto"/>
                      </w:divBdr>
                    </w:div>
                  </w:divsChild>
                </w:div>
                <w:div w:id="1360549064">
                  <w:marLeft w:val="0"/>
                  <w:marRight w:val="0"/>
                  <w:marTop w:val="0"/>
                  <w:marBottom w:val="0"/>
                  <w:divBdr>
                    <w:top w:val="none" w:sz="0" w:space="0" w:color="auto"/>
                    <w:left w:val="none" w:sz="0" w:space="0" w:color="auto"/>
                    <w:bottom w:val="none" w:sz="0" w:space="0" w:color="auto"/>
                    <w:right w:val="none" w:sz="0" w:space="0" w:color="auto"/>
                  </w:divBdr>
                  <w:divsChild>
                    <w:div w:id="468910085">
                      <w:marLeft w:val="0"/>
                      <w:marRight w:val="0"/>
                      <w:marTop w:val="0"/>
                      <w:marBottom w:val="0"/>
                      <w:divBdr>
                        <w:top w:val="none" w:sz="0" w:space="0" w:color="auto"/>
                        <w:left w:val="none" w:sz="0" w:space="0" w:color="auto"/>
                        <w:bottom w:val="none" w:sz="0" w:space="0" w:color="auto"/>
                        <w:right w:val="none" w:sz="0" w:space="0" w:color="auto"/>
                      </w:divBdr>
                    </w:div>
                    <w:div w:id="1186602445">
                      <w:marLeft w:val="0"/>
                      <w:marRight w:val="0"/>
                      <w:marTop w:val="0"/>
                      <w:marBottom w:val="0"/>
                      <w:divBdr>
                        <w:top w:val="none" w:sz="0" w:space="0" w:color="auto"/>
                        <w:left w:val="none" w:sz="0" w:space="0" w:color="auto"/>
                        <w:bottom w:val="none" w:sz="0" w:space="0" w:color="auto"/>
                        <w:right w:val="none" w:sz="0" w:space="0" w:color="auto"/>
                      </w:divBdr>
                    </w:div>
                  </w:divsChild>
                </w:div>
                <w:div w:id="1717856114">
                  <w:marLeft w:val="0"/>
                  <w:marRight w:val="0"/>
                  <w:marTop w:val="0"/>
                  <w:marBottom w:val="0"/>
                  <w:divBdr>
                    <w:top w:val="none" w:sz="0" w:space="0" w:color="auto"/>
                    <w:left w:val="none" w:sz="0" w:space="0" w:color="auto"/>
                    <w:bottom w:val="none" w:sz="0" w:space="0" w:color="auto"/>
                    <w:right w:val="none" w:sz="0" w:space="0" w:color="auto"/>
                  </w:divBdr>
                  <w:divsChild>
                    <w:div w:id="661592418">
                      <w:marLeft w:val="0"/>
                      <w:marRight w:val="0"/>
                      <w:marTop w:val="0"/>
                      <w:marBottom w:val="0"/>
                      <w:divBdr>
                        <w:top w:val="none" w:sz="0" w:space="0" w:color="auto"/>
                        <w:left w:val="none" w:sz="0" w:space="0" w:color="auto"/>
                        <w:bottom w:val="none" w:sz="0" w:space="0" w:color="auto"/>
                        <w:right w:val="none" w:sz="0" w:space="0" w:color="auto"/>
                      </w:divBdr>
                    </w:div>
                  </w:divsChild>
                </w:div>
                <w:div w:id="1890606447">
                  <w:marLeft w:val="0"/>
                  <w:marRight w:val="0"/>
                  <w:marTop w:val="0"/>
                  <w:marBottom w:val="0"/>
                  <w:divBdr>
                    <w:top w:val="none" w:sz="0" w:space="0" w:color="auto"/>
                    <w:left w:val="none" w:sz="0" w:space="0" w:color="auto"/>
                    <w:bottom w:val="none" w:sz="0" w:space="0" w:color="auto"/>
                    <w:right w:val="none" w:sz="0" w:space="0" w:color="auto"/>
                  </w:divBdr>
                  <w:divsChild>
                    <w:div w:id="15005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0794">
          <w:marLeft w:val="0"/>
          <w:marRight w:val="0"/>
          <w:marTop w:val="0"/>
          <w:marBottom w:val="0"/>
          <w:divBdr>
            <w:top w:val="none" w:sz="0" w:space="0" w:color="auto"/>
            <w:left w:val="none" w:sz="0" w:space="0" w:color="auto"/>
            <w:bottom w:val="none" w:sz="0" w:space="0" w:color="auto"/>
            <w:right w:val="none" w:sz="0" w:space="0" w:color="auto"/>
          </w:divBdr>
        </w:div>
        <w:div w:id="2043748841">
          <w:marLeft w:val="0"/>
          <w:marRight w:val="0"/>
          <w:marTop w:val="0"/>
          <w:marBottom w:val="0"/>
          <w:divBdr>
            <w:top w:val="none" w:sz="0" w:space="0" w:color="auto"/>
            <w:left w:val="none" w:sz="0" w:space="0" w:color="auto"/>
            <w:bottom w:val="none" w:sz="0" w:space="0" w:color="auto"/>
            <w:right w:val="none" w:sz="0" w:space="0" w:color="auto"/>
          </w:divBdr>
          <w:divsChild>
            <w:div w:id="14802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66852">
      <w:bodyDiv w:val="1"/>
      <w:marLeft w:val="0"/>
      <w:marRight w:val="0"/>
      <w:marTop w:val="0"/>
      <w:marBottom w:val="0"/>
      <w:divBdr>
        <w:top w:val="none" w:sz="0" w:space="0" w:color="auto"/>
        <w:left w:val="none" w:sz="0" w:space="0" w:color="auto"/>
        <w:bottom w:val="none" w:sz="0" w:space="0" w:color="auto"/>
        <w:right w:val="none" w:sz="0" w:space="0" w:color="auto"/>
      </w:divBdr>
      <w:divsChild>
        <w:div w:id="382826000">
          <w:marLeft w:val="0"/>
          <w:marRight w:val="0"/>
          <w:marTop w:val="0"/>
          <w:marBottom w:val="0"/>
          <w:divBdr>
            <w:top w:val="none" w:sz="0" w:space="0" w:color="auto"/>
            <w:left w:val="none" w:sz="0" w:space="0" w:color="auto"/>
            <w:bottom w:val="none" w:sz="0" w:space="0" w:color="auto"/>
            <w:right w:val="none" w:sz="0" w:space="0" w:color="auto"/>
          </w:divBdr>
        </w:div>
        <w:div w:id="2107386847">
          <w:marLeft w:val="0"/>
          <w:marRight w:val="0"/>
          <w:marTop w:val="0"/>
          <w:marBottom w:val="0"/>
          <w:divBdr>
            <w:top w:val="none" w:sz="0" w:space="0" w:color="auto"/>
            <w:left w:val="none" w:sz="0" w:space="0" w:color="auto"/>
            <w:bottom w:val="none" w:sz="0" w:space="0" w:color="auto"/>
            <w:right w:val="none" w:sz="0" w:space="0" w:color="auto"/>
          </w:divBdr>
        </w:div>
      </w:divsChild>
    </w:div>
    <w:div w:id="683937899">
      <w:bodyDiv w:val="1"/>
      <w:marLeft w:val="0"/>
      <w:marRight w:val="0"/>
      <w:marTop w:val="0"/>
      <w:marBottom w:val="0"/>
      <w:divBdr>
        <w:top w:val="none" w:sz="0" w:space="0" w:color="auto"/>
        <w:left w:val="none" w:sz="0" w:space="0" w:color="auto"/>
        <w:bottom w:val="none" w:sz="0" w:space="0" w:color="auto"/>
        <w:right w:val="none" w:sz="0" w:space="0" w:color="auto"/>
      </w:divBdr>
    </w:div>
    <w:div w:id="933588701">
      <w:bodyDiv w:val="1"/>
      <w:marLeft w:val="0"/>
      <w:marRight w:val="0"/>
      <w:marTop w:val="0"/>
      <w:marBottom w:val="0"/>
      <w:divBdr>
        <w:top w:val="none" w:sz="0" w:space="0" w:color="auto"/>
        <w:left w:val="none" w:sz="0" w:space="0" w:color="auto"/>
        <w:bottom w:val="none" w:sz="0" w:space="0" w:color="auto"/>
        <w:right w:val="none" w:sz="0" w:space="0" w:color="auto"/>
      </w:divBdr>
      <w:divsChild>
        <w:div w:id="258950651">
          <w:marLeft w:val="0"/>
          <w:marRight w:val="0"/>
          <w:marTop w:val="0"/>
          <w:marBottom w:val="0"/>
          <w:divBdr>
            <w:top w:val="none" w:sz="0" w:space="0" w:color="auto"/>
            <w:left w:val="none" w:sz="0" w:space="0" w:color="auto"/>
            <w:bottom w:val="none" w:sz="0" w:space="0" w:color="auto"/>
            <w:right w:val="none" w:sz="0" w:space="0" w:color="auto"/>
          </w:divBdr>
        </w:div>
        <w:div w:id="539130093">
          <w:marLeft w:val="0"/>
          <w:marRight w:val="0"/>
          <w:marTop w:val="0"/>
          <w:marBottom w:val="0"/>
          <w:divBdr>
            <w:top w:val="none" w:sz="0" w:space="0" w:color="auto"/>
            <w:left w:val="none" w:sz="0" w:space="0" w:color="auto"/>
            <w:bottom w:val="none" w:sz="0" w:space="0" w:color="auto"/>
            <w:right w:val="none" w:sz="0" w:space="0" w:color="auto"/>
          </w:divBdr>
        </w:div>
        <w:div w:id="969437710">
          <w:marLeft w:val="0"/>
          <w:marRight w:val="0"/>
          <w:marTop w:val="0"/>
          <w:marBottom w:val="0"/>
          <w:divBdr>
            <w:top w:val="none" w:sz="0" w:space="0" w:color="auto"/>
            <w:left w:val="none" w:sz="0" w:space="0" w:color="auto"/>
            <w:bottom w:val="none" w:sz="0" w:space="0" w:color="auto"/>
            <w:right w:val="none" w:sz="0" w:space="0" w:color="auto"/>
          </w:divBdr>
        </w:div>
        <w:div w:id="1257792252">
          <w:marLeft w:val="0"/>
          <w:marRight w:val="0"/>
          <w:marTop w:val="0"/>
          <w:marBottom w:val="0"/>
          <w:divBdr>
            <w:top w:val="none" w:sz="0" w:space="0" w:color="auto"/>
            <w:left w:val="none" w:sz="0" w:space="0" w:color="auto"/>
            <w:bottom w:val="none" w:sz="0" w:space="0" w:color="auto"/>
            <w:right w:val="none" w:sz="0" w:space="0" w:color="auto"/>
          </w:divBdr>
        </w:div>
        <w:div w:id="1379554150">
          <w:marLeft w:val="0"/>
          <w:marRight w:val="0"/>
          <w:marTop w:val="0"/>
          <w:marBottom w:val="0"/>
          <w:divBdr>
            <w:top w:val="none" w:sz="0" w:space="0" w:color="auto"/>
            <w:left w:val="none" w:sz="0" w:space="0" w:color="auto"/>
            <w:bottom w:val="none" w:sz="0" w:space="0" w:color="auto"/>
            <w:right w:val="none" w:sz="0" w:space="0" w:color="auto"/>
          </w:divBdr>
        </w:div>
      </w:divsChild>
    </w:div>
    <w:div w:id="948784013">
      <w:bodyDiv w:val="1"/>
      <w:marLeft w:val="0"/>
      <w:marRight w:val="0"/>
      <w:marTop w:val="0"/>
      <w:marBottom w:val="0"/>
      <w:divBdr>
        <w:top w:val="none" w:sz="0" w:space="0" w:color="auto"/>
        <w:left w:val="none" w:sz="0" w:space="0" w:color="auto"/>
        <w:bottom w:val="none" w:sz="0" w:space="0" w:color="auto"/>
        <w:right w:val="none" w:sz="0" w:space="0" w:color="auto"/>
      </w:divBdr>
      <w:divsChild>
        <w:div w:id="1628706197">
          <w:marLeft w:val="0"/>
          <w:marRight w:val="0"/>
          <w:marTop w:val="0"/>
          <w:marBottom w:val="0"/>
          <w:divBdr>
            <w:top w:val="none" w:sz="0" w:space="0" w:color="auto"/>
            <w:left w:val="none" w:sz="0" w:space="0" w:color="auto"/>
            <w:bottom w:val="none" w:sz="0" w:space="0" w:color="auto"/>
            <w:right w:val="none" w:sz="0" w:space="0" w:color="auto"/>
          </w:divBdr>
        </w:div>
        <w:div w:id="1973558583">
          <w:marLeft w:val="0"/>
          <w:marRight w:val="0"/>
          <w:marTop w:val="0"/>
          <w:marBottom w:val="0"/>
          <w:divBdr>
            <w:top w:val="none" w:sz="0" w:space="0" w:color="auto"/>
            <w:left w:val="none" w:sz="0" w:space="0" w:color="auto"/>
            <w:bottom w:val="none" w:sz="0" w:space="0" w:color="auto"/>
            <w:right w:val="none" w:sz="0" w:space="0" w:color="auto"/>
          </w:divBdr>
          <w:divsChild>
            <w:div w:id="387725033">
              <w:marLeft w:val="0"/>
              <w:marRight w:val="0"/>
              <w:marTop w:val="0"/>
              <w:marBottom w:val="0"/>
              <w:divBdr>
                <w:top w:val="none" w:sz="0" w:space="0" w:color="auto"/>
                <w:left w:val="none" w:sz="0" w:space="0" w:color="auto"/>
                <w:bottom w:val="none" w:sz="0" w:space="0" w:color="auto"/>
                <w:right w:val="none" w:sz="0" w:space="0" w:color="auto"/>
              </w:divBdr>
            </w:div>
            <w:div w:id="441457353">
              <w:marLeft w:val="0"/>
              <w:marRight w:val="0"/>
              <w:marTop w:val="0"/>
              <w:marBottom w:val="0"/>
              <w:divBdr>
                <w:top w:val="none" w:sz="0" w:space="0" w:color="auto"/>
                <w:left w:val="none" w:sz="0" w:space="0" w:color="auto"/>
                <w:bottom w:val="none" w:sz="0" w:space="0" w:color="auto"/>
                <w:right w:val="none" w:sz="0" w:space="0" w:color="auto"/>
              </w:divBdr>
            </w:div>
            <w:div w:id="492768827">
              <w:marLeft w:val="0"/>
              <w:marRight w:val="0"/>
              <w:marTop w:val="0"/>
              <w:marBottom w:val="0"/>
              <w:divBdr>
                <w:top w:val="none" w:sz="0" w:space="0" w:color="auto"/>
                <w:left w:val="none" w:sz="0" w:space="0" w:color="auto"/>
                <w:bottom w:val="none" w:sz="0" w:space="0" w:color="auto"/>
                <w:right w:val="none" w:sz="0" w:space="0" w:color="auto"/>
              </w:divBdr>
            </w:div>
            <w:div w:id="506287377">
              <w:marLeft w:val="0"/>
              <w:marRight w:val="0"/>
              <w:marTop w:val="0"/>
              <w:marBottom w:val="0"/>
              <w:divBdr>
                <w:top w:val="none" w:sz="0" w:space="0" w:color="auto"/>
                <w:left w:val="none" w:sz="0" w:space="0" w:color="auto"/>
                <w:bottom w:val="none" w:sz="0" w:space="0" w:color="auto"/>
                <w:right w:val="none" w:sz="0" w:space="0" w:color="auto"/>
              </w:divBdr>
            </w:div>
            <w:div w:id="690838304">
              <w:marLeft w:val="0"/>
              <w:marRight w:val="0"/>
              <w:marTop w:val="0"/>
              <w:marBottom w:val="0"/>
              <w:divBdr>
                <w:top w:val="none" w:sz="0" w:space="0" w:color="auto"/>
                <w:left w:val="none" w:sz="0" w:space="0" w:color="auto"/>
                <w:bottom w:val="none" w:sz="0" w:space="0" w:color="auto"/>
                <w:right w:val="none" w:sz="0" w:space="0" w:color="auto"/>
              </w:divBdr>
            </w:div>
            <w:div w:id="1314220287">
              <w:marLeft w:val="0"/>
              <w:marRight w:val="0"/>
              <w:marTop w:val="0"/>
              <w:marBottom w:val="0"/>
              <w:divBdr>
                <w:top w:val="none" w:sz="0" w:space="0" w:color="auto"/>
                <w:left w:val="none" w:sz="0" w:space="0" w:color="auto"/>
                <w:bottom w:val="none" w:sz="0" w:space="0" w:color="auto"/>
                <w:right w:val="none" w:sz="0" w:space="0" w:color="auto"/>
              </w:divBdr>
            </w:div>
            <w:div w:id="1653362679">
              <w:marLeft w:val="0"/>
              <w:marRight w:val="0"/>
              <w:marTop w:val="0"/>
              <w:marBottom w:val="0"/>
              <w:divBdr>
                <w:top w:val="none" w:sz="0" w:space="0" w:color="auto"/>
                <w:left w:val="none" w:sz="0" w:space="0" w:color="auto"/>
                <w:bottom w:val="none" w:sz="0" w:space="0" w:color="auto"/>
                <w:right w:val="none" w:sz="0" w:space="0" w:color="auto"/>
              </w:divBdr>
            </w:div>
            <w:div w:id="1965188158">
              <w:marLeft w:val="0"/>
              <w:marRight w:val="0"/>
              <w:marTop w:val="0"/>
              <w:marBottom w:val="0"/>
              <w:divBdr>
                <w:top w:val="none" w:sz="0" w:space="0" w:color="auto"/>
                <w:left w:val="none" w:sz="0" w:space="0" w:color="auto"/>
                <w:bottom w:val="none" w:sz="0" w:space="0" w:color="auto"/>
                <w:right w:val="none" w:sz="0" w:space="0" w:color="auto"/>
              </w:divBdr>
            </w:div>
          </w:divsChild>
        </w:div>
        <w:div w:id="2067754330">
          <w:marLeft w:val="0"/>
          <w:marRight w:val="0"/>
          <w:marTop w:val="0"/>
          <w:marBottom w:val="0"/>
          <w:divBdr>
            <w:top w:val="none" w:sz="0" w:space="0" w:color="auto"/>
            <w:left w:val="none" w:sz="0" w:space="0" w:color="auto"/>
            <w:bottom w:val="none" w:sz="0" w:space="0" w:color="auto"/>
            <w:right w:val="none" w:sz="0" w:space="0" w:color="auto"/>
          </w:divBdr>
        </w:div>
      </w:divsChild>
    </w:div>
    <w:div w:id="1001275190">
      <w:bodyDiv w:val="1"/>
      <w:marLeft w:val="0"/>
      <w:marRight w:val="0"/>
      <w:marTop w:val="0"/>
      <w:marBottom w:val="0"/>
      <w:divBdr>
        <w:top w:val="none" w:sz="0" w:space="0" w:color="auto"/>
        <w:left w:val="none" w:sz="0" w:space="0" w:color="auto"/>
        <w:bottom w:val="none" w:sz="0" w:space="0" w:color="auto"/>
        <w:right w:val="none" w:sz="0" w:space="0" w:color="auto"/>
      </w:divBdr>
    </w:div>
    <w:div w:id="1098985181">
      <w:bodyDiv w:val="1"/>
      <w:marLeft w:val="0"/>
      <w:marRight w:val="0"/>
      <w:marTop w:val="0"/>
      <w:marBottom w:val="0"/>
      <w:divBdr>
        <w:top w:val="none" w:sz="0" w:space="0" w:color="auto"/>
        <w:left w:val="none" w:sz="0" w:space="0" w:color="auto"/>
        <w:bottom w:val="none" w:sz="0" w:space="0" w:color="auto"/>
        <w:right w:val="none" w:sz="0" w:space="0" w:color="auto"/>
      </w:divBdr>
    </w:div>
    <w:div w:id="1140414559">
      <w:bodyDiv w:val="1"/>
      <w:marLeft w:val="0"/>
      <w:marRight w:val="0"/>
      <w:marTop w:val="0"/>
      <w:marBottom w:val="0"/>
      <w:divBdr>
        <w:top w:val="none" w:sz="0" w:space="0" w:color="auto"/>
        <w:left w:val="none" w:sz="0" w:space="0" w:color="auto"/>
        <w:bottom w:val="none" w:sz="0" w:space="0" w:color="auto"/>
        <w:right w:val="none" w:sz="0" w:space="0" w:color="auto"/>
      </w:divBdr>
      <w:divsChild>
        <w:div w:id="66155905">
          <w:marLeft w:val="0"/>
          <w:marRight w:val="0"/>
          <w:marTop w:val="0"/>
          <w:marBottom w:val="0"/>
          <w:divBdr>
            <w:top w:val="none" w:sz="0" w:space="0" w:color="auto"/>
            <w:left w:val="none" w:sz="0" w:space="0" w:color="auto"/>
            <w:bottom w:val="none" w:sz="0" w:space="0" w:color="auto"/>
            <w:right w:val="none" w:sz="0" w:space="0" w:color="auto"/>
          </w:divBdr>
        </w:div>
        <w:div w:id="118650532">
          <w:marLeft w:val="0"/>
          <w:marRight w:val="0"/>
          <w:marTop w:val="0"/>
          <w:marBottom w:val="0"/>
          <w:divBdr>
            <w:top w:val="none" w:sz="0" w:space="0" w:color="auto"/>
            <w:left w:val="none" w:sz="0" w:space="0" w:color="auto"/>
            <w:bottom w:val="none" w:sz="0" w:space="0" w:color="auto"/>
            <w:right w:val="none" w:sz="0" w:space="0" w:color="auto"/>
          </w:divBdr>
        </w:div>
        <w:div w:id="207182289">
          <w:marLeft w:val="0"/>
          <w:marRight w:val="0"/>
          <w:marTop w:val="0"/>
          <w:marBottom w:val="0"/>
          <w:divBdr>
            <w:top w:val="none" w:sz="0" w:space="0" w:color="auto"/>
            <w:left w:val="none" w:sz="0" w:space="0" w:color="auto"/>
            <w:bottom w:val="none" w:sz="0" w:space="0" w:color="auto"/>
            <w:right w:val="none" w:sz="0" w:space="0" w:color="auto"/>
          </w:divBdr>
        </w:div>
        <w:div w:id="298220262">
          <w:marLeft w:val="0"/>
          <w:marRight w:val="0"/>
          <w:marTop w:val="0"/>
          <w:marBottom w:val="0"/>
          <w:divBdr>
            <w:top w:val="none" w:sz="0" w:space="0" w:color="auto"/>
            <w:left w:val="none" w:sz="0" w:space="0" w:color="auto"/>
            <w:bottom w:val="none" w:sz="0" w:space="0" w:color="auto"/>
            <w:right w:val="none" w:sz="0" w:space="0" w:color="auto"/>
          </w:divBdr>
        </w:div>
        <w:div w:id="560019508">
          <w:marLeft w:val="0"/>
          <w:marRight w:val="0"/>
          <w:marTop w:val="0"/>
          <w:marBottom w:val="0"/>
          <w:divBdr>
            <w:top w:val="none" w:sz="0" w:space="0" w:color="auto"/>
            <w:left w:val="none" w:sz="0" w:space="0" w:color="auto"/>
            <w:bottom w:val="none" w:sz="0" w:space="0" w:color="auto"/>
            <w:right w:val="none" w:sz="0" w:space="0" w:color="auto"/>
          </w:divBdr>
        </w:div>
        <w:div w:id="699546754">
          <w:marLeft w:val="0"/>
          <w:marRight w:val="0"/>
          <w:marTop w:val="0"/>
          <w:marBottom w:val="0"/>
          <w:divBdr>
            <w:top w:val="none" w:sz="0" w:space="0" w:color="auto"/>
            <w:left w:val="none" w:sz="0" w:space="0" w:color="auto"/>
            <w:bottom w:val="none" w:sz="0" w:space="0" w:color="auto"/>
            <w:right w:val="none" w:sz="0" w:space="0" w:color="auto"/>
          </w:divBdr>
        </w:div>
        <w:div w:id="859243218">
          <w:marLeft w:val="0"/>
          <w:marRight w:val="0"/>
          <w:marTop w:val="0"/>
          <w:marBottom w:val="0"/>
          <w:divBdr>
            <w:top w:val="none" w:sz="0" w:space="0" w:color="auto"/>
            <w:left w:val="none" w:sz="0" w:space="0" w:color="auto"/>
            <w:bottom w:val="none" w:sz="0" w:space="0" w:color="auto"/>
            <w:right w:val="none" w:sz="0" w:space="0" w:color="auto"/>
          </w:divBdr>
        </w:div>
        <w:div w:id="1021125037">
          <w:marLeft w:val="0"/>
          <w:marRight w:val="0"/>
          <w:marTop w:val="0"/>
          <w:marBottom w:val="0"/>
          <w:divBdr>
            <w:top w:val="none" w:sz="0" w:space="0" w:color="auto"/>
            <w:left w:val="none" w:sz="0" w:space="0" w:color="auto"/>
            <w:bottom w:val="none" w:sz="0" w:space="0" w:color="auto"/>
            <w:right w:val="none" w:sz="0" w:space="0" w:color="auto"/>
          </w:divBdr>
        </w:div>
        <w:div w:id="1091465246">
          <w:marLeft w:val="0"/>
          <w:marRight w:val="0"/>
          <w:marTop w:val="0"/>
          <w:marBottom w:val="0"/>
          <w:divBdr>
            <w:top w:val="none" w:sz="0" w:space="0" w:color="auto"/>
            <w:left w:val="none" w:sz="0" w:space="0" w:color="auto"/>
            <w:bottom w:val="none" w:sz="0" w:space="0" w:color="auto"/>
            <w:right w:val="none" w:sz="0" w:space="0" w:color="auto"/>
          </w:divBdr>
        </w:div>
        <w:div w:id="1103571801">
          <w:marLeft w:val="0"/>
          <w:marRight w:val="0"/>
          <w:marTop w:val="0"/>
          <w:marBottom w:val="0"/>
          <w:divBdr>
            <w:top w:val="none" w:sz="0" w:space="0" w:color="auto"/>
            <w:left w:val="none" w:sz="0" w:space="0" w:color="auto"/>
            <w:bottom w:val="none" w:sz="0" w:space="0" w:color="auto"/>
            <w:right w:val="none" w:sz="0" w:space="0" w:color="auto"/>
          </w:divBdr>
        </w:div>
        <w:div w:id="1126391672">
          <w:marLeft w:val="0"/>
          <w:marRight w:val="0"/>
          <w:marTop w:val="0"/>
          <w:marBottom w:val="0"/>
          <w:divBdr>
            <w:top w:val="none" w:sz="0" w:space="0" w:color="auto"/>
            <w:left w:val="none" w:sz="0" w:space="0" w:color="auto"/>
            <w:bottom w:val="none" w:sz="0" w:space="0" w:color="auto"/>
            <w:right w:val="none" w:sz="0" w:space="0" w:color="auto"/>
          </w:divBdr>
        </w:div>
        <w:div w:id="1272278721">
          <w:marLeft w:val="0"/>
          <w:marRight w:val="0"/>
          <w:marTop w:val="0"/>
          <w:marBottom w:val="0"/>
          <w:divBdr>
            <w:top w:val="none" w:sz="0" w:space="0" w:color="auto"/>
            <w:left w:val="none" w:sz="0" w:space="0" w:color="auto"/>
            <w:bottom w:val="none" w:sz="0" w:space="0" w:color="auto"/>
            <w:right w:val="none" w:sz="0" w:space="0" w:color="auto"/>
          </w:divBdr>
        </w:div>
        <w:div w:id="1434132345">
          <w:marLeft w:val="0"/>
          <w:marRight w:val="0"/>
          <w:marTop w:val="0"/>
          <w:marBottom w:val="0"/>
          <w:divBdr>
            <w:top w:val="none" w:sz="0" w:space="0" w:color="auto"/>
            <w:left w:val="none" w:sz="0" w:space="0" w:color="auto"/>
            <w:bottom w:val="none" w:sz="0" w:space="0" w:color="auto"/>
            <w:right w:val="none" w:sz="0" w:space="0" w:color="auto"/>
          </w:divBdr>
        </w:div>
        <w:div w:id="1667828752">
          <w:marLeft w:val="0"/>
          <w:marRight w:val="0"/>
          <w:marTop w:val="0"/>
          <w:marBottom w:val="0"/>
          <w:divBdr>
            <w:top w:val="none" w:sz="0" w:space="0" w:color="auto"/>
            <w:left w:val="none" w:sz="0" w:space="0" w:color="auto"/>
            <w:bottom w:val="none" w:sz="0" w:space="0" w:color="auto"/>
            <w:right w:val="none" w:sz="0" w:space="0" w:color="auto"/>
          </w:divBdr>
        </w:div>
        <w:div w:id="1699350702">
          <w:marLeft w:val="0"/>
          <w:marRight w:val="0"/>
          <w:marTop w:val="0"/>
          <w:marBottom w:val="0"/>
          <w:divBdr>
            <w:top w:val="none" w:sz="0" w:space="0" w:color="auto"/>
            <w:left w:val="none" w:sz="0" w:space="0" w:color="auto"/>
            <w:bottom w:val="none" w:sz="0" w:space="0" w:color="auto"/>
            <w:right w:val="none" w:sz="0" w:space="0" w:color="auto"/>
          </w:divBdr>
        </w:div>
        <w:div w:id="1700157745">
          <w:marLeft w:val="0"/>
          <w:marRight w:val="0"/>
          <w:marTop w:val="0"/>
          <w:marBottom w:val="0"/>
          <w:divBdr>
            <w:top w:val="none" w:sz="0" w:space="0" w:color="auto"/>
            <w:left w:val="none" w:sz="0" w:space="0" w:color="auto"/>
            <w:bottom w:val="none" w:sz="0" w:space="0" w:color="auto"/>
            <w:right w:val="none" w:sz="0" w:space="0" w:color="auto"/>
          </w:divBdr>
        </w:div>
        <w:div w:id="1789739363">
          <w:marLeft w:val="0"/>
          <w:marRight w:val="0"/>
          <w:marTop w:val="0"/>
          <w:marBottom w:val="0"/>
          <w:divBdr>
            <w:top w:val="none" w:sz="0" w:space="0" w:color="auto"/>
            <w:left w:val="none" w:sz="0" w:space="0" w:color="auto"/>
            <w:bottom w:val="none" w:sz="0" w:space="0" w:color="auto"/>
            <w:right w:val="none" w:sz="0" w:space="0" w:color="auto"/>
          </w:divBdr>
        </w:div>
        <w:div w:id="1887642695">
          <w:marLeft w:val="0"/>
          <w:marRight w:val="0"/>
          <w:marTop w:val="0"/>
          <w:marBottom w:val="0"/>
          <w:divBdr>
            <w:top w:val="none" w:sz="0" w:space="0" w:color="auto"/>
            <w:left w:val="none" w:sz="0" w:space="0" w:color="auto"/>
            <w:bottom w:val="none" w:sz="0" w:space="0" w:color="auto"/>
            <w:right w:val="none" w:sz="0" w:space="0" w:color="auto"/>
          </w:divBdr>
        </w:div>
        <w:div w:id="2104838292">
          <w:marLeft w:val="0"/>
          <w:marRight w:val="0"/>
          <w:marTop w:val="0"/>
          <w:marBottom w:val="0"/>
          <w:divBdr>
            <w:top w:val="none" w:sz="0" w:space="0" w:color="auto"/>
            <w:left w:val="none" w:sz="0" w:space="0" w:color="auto"/>
            <w:bottom w:val="none" w:sz="0" w:space="0" w:color="auto"/>
            <w:right w:val="none" w:sz="0" w:space="0" w:color="auto"/>
          </w:divBdr>
        </w:div>
      </w:divsChild>
    </w:div>
    <w:div w:id="1206258926">
      <w:bodyDiv w:val="1"/>
      <w:marLeft w:val="0"/>
      <w:marRight w:val="0"/>
      <w:marTop w:val="0"/>
      <w:marBottom w:val="0"/>
      <w:divBdr>
        <w:top w:val="none" w:sz="0" w:space="0" w:color="auto"/>
        <w:left w:val="none" w:sz="0" w:space="0" w:color="auto"/>
        <w:bottom w:val="none" w:sz="0" w:space="0" w:color="auto"/>
        <w:right w:val="none" w:sz="0" w:space="0" w:color="auto"/>
      </w:divBdr>
      <w:divsChild>
        <w:div w:id="259218524">
          <w:marLeft w:val="0"/>
          <w:marRight w:val="0"/>
          <w:marTop w:val="0"/>
          <w:marBottom w:val="0"/>
          <w:divBdr>
            <w:top w:val="none" w:sz="0" w:space="0" w:color="auto"/>
            <w:left w:val="none" w:sz="0" w:space="0" w:color="auto"/>
            <w:bottom w:val="none" w:sz="0" w:space="0" w:color="auto"/>
            <w:right w:val="none" w:sz="0" w:space="0" w:color="auto"/>
          </w:divBdr>
        </w:div>
        <w:div w:id="461194163">
          <w:marLeft w:val="0"/>
          <w:marRight w:val="0"/>
          <w:marTop w:val="0"/>
          <w:marBottom w:val="0"/>
          <w:divBdr>
            <w:top w:val="none" w:sz="0" w:space="0" w:color="auto"/>
            <w:left w:val="none" w:sz="0" w:space="0" w:color="auto"/>
            <w:bottom w:val="none" w:sz="0" w:space="0" w:color="auto"/>
            <w:right w:val="none" w:sz="0" w:space="0" w:color="auto"/>
          </w:divBdr>
        </w:div>
        <w:div w:id="711727728">
          <w:marLeft w:val="0"/>
          <w:marRight w:val="0"/>
          <w:marTop w:val="0"/>
          <w:marBottom w:val="0"/>
          <w:divBdr>
            <w:top w:val="none" w:sz="0" w:space="0" w:color="auto"/>
            <w:left w:val="none" w:sz="0" w:space="0" w:color="auto"/>
            <w:bottom w:val="none" w:sz="0" w:space="0" w:color="auto"/>
            <w:right w:val="none" w:sz="0" w:space="0" w:color="auto"/>
          </w:divBdr>
        </w:div>
        <w:div w:id="731344650">
          <w:marLeft w:val="0"/>
          <w:marRight w:val="0"/>
          <w:marTop w:val="0"/>
          <w:marBottom w:val="0"/>
          <w:divBdr>
            <w:top w:val="none" w:sz="0" w:space="0" w:color="auto"/>
            <w:left w:val="none" w:sz="0" w:space="0" w:color="auto"/>
            <w:bottom w:val="none" w:sz="0" w:space="0" w:color="auto"/>
            <w:right w:val="none" w:sz="0" w:space="0" w:color="auto"/>
          </w:divBdr>
        </w:div>
        <w:div w:id="1251311476">
          <w:marLeft w:val="0"/>
          <w:marRight w:val="0"/>
          <w:marTop w:val="0"/>
          <w:marBottom w:val="0"/>
          <w:divBdr>
            <w:top w:val="none" w:sz="0" w:space="0" w:color="auto"/>
            <w:left w:val="none" w:sz="0" w:space="0" w:color="auto"/>
            <w:bottom w:val="none" w:sz="0" w:space="0" w:color="auto"/>
            <w:right w:val="none" w:sz="0" w:space="0" w:color="auto"/>
          </w:divBdr>
        </w:div>
        <w:div w:id="1319457369">
          <w:marLeft w:val="0"/>
          <w:marRight w:val="0"/>
          <w:marTop w:val="0"/>
          <w:marBottom w:val="0"/>
          <w:divBdr>
            <w:top w:val="none" w:sz="0" w:space="0" w:color="auto"/>
            <w:left w:val="none" w:sz="0" w:space="0" w:color="auto"/>
            <w:bottom w:val="none" w:sz="0" w:space="0" w:color="auto"/>
            <w:right w:val="none" w:sz="0" w:space="0" w:color="auto"/>
          </w:divBdr>
        </w:div>
        <w:div w:id="1337071739">
          <w:marLeft w:val="0"/>
          <w:marRight w:val="0"/>
          <w:marTop w:val="0"/>
          <w:marBottom w:val="0"/>
          <w:divBdr>
            <w:top w:val="none" w:sz="0" w:space="0" w:color="auto"/>
            <w:left w:val="none" w:sz="0" w:space="0" w:color="auto"/>
            <w:bottom w:val="none" w:sz="0" w:space="0" w:color="auto"/>
            <w:right w:val="none" w:sz="0" w:space="0" w:color="auto"/>
          </w:divBdr>
        </w:div>
        <w:div w:id="1575117876">
          <w:marLeft w:val="0"/>
          <w:marRight w:val="0"/>
          <w:marTop w:val="0"/>
          <w:marBottom w:val="0"/>
          <w:divBdr>
            <w:top w:val="none" w:sz="0" w:space="0" w:color="auto"/>
            <w:left w:val="none" w:sz="0" w:space="0" w:color="auto"/>
            <w:bottom w:val="none" w:sz="0" w:space="0" w:color="auto"/>
            <w:right w:val="none" w:sz="0" w:space="0" w:color="auto"/>
          </w:divBdr>
        </w:div>
      </w:divsChild>
    </w:div>
    <w:div w:id="1551111059">
      <w:bodyDiv w:val="1"/>
      <w:marLeft w:val="0"/>
      <w:marRight w:val="0"/>
      <w:marTop w:val="0"/>
      <w:marBottom w:val="0"/>
      <w:divBdr>
        <w:top w:val="none" w:sz="0" w:space="0" w:color="auto"/>
        <w:left w:val="none" w:sz="0" w:space="0" w:color="auto"/>
        <w:bottom w:val="none" w:sz="0" w:space="0" w:color="auto"/>
        <w:right w:val="none" w:sz="0" w:space="0" w:color="auto"/>
      </w:divBdr>
      <w:divsChild>
        <w:div w:id="120995938">
          <w:marLeft w:val="0"/>
          <w:marRight w:val="0"/>
          <w:marTop w:val="0"/>
          <w:marBottom w:val="0"/>
          <w:divBdr>
            <w:top w:val="none" w:sz="0" w:space="0" w:color="auto"/>
            <w:left w:val="none" w:sz="0" w:space="0" w:color="auto"/>
            <w:bottom w:val="none" w:sz="0" w:space="0" w:color="auto"/>
            <w:right w:val="none" w:sz="0" w:space="0" w:color="auto"/>
          </w:divBdr>
          <w:divsChild>
            <w:div w:id="1560938507">
              <w:marLeft w:val="0"/>
              <w:marRight w:val="0"/>
              <w:marTop w:val="0"/>
              <w:marBottom w:val="0"/>
              <w:divBdr>
                <w:top w:val="none" w:sz="0" w:space="0" w:color="auto"/>
                <w:left w:val="none" w:sz="0" w:space="0" w:color="auto"/>
                <w:bottom w:val="none" w:sz="0" w:space="0" w:color="auto"/>
                <w:right w:val="none" w:sz="0" w:space="0" w:color="auto"/>
              </w:divBdr>
            </w:div>
          </w:divsChild>
        </w:div>
        <w:div w:id="208226049">
          <w:marLeft w:val="0"/>
          <w:marRight w:val="0"/>
          <w:marTop w:val="0"/>
          <w:marBottom w:val="0"/>
          <w:divBdr>
            <w:top w:val="none" w:sz="0" w:space="0" w:color="auto"/>
            <w:left w:val="none" w:sz="0" w:space="0" w:color="auto"/>
            <w:bottom w:val="none" w:sz="0" w:space="0" w:color="auto"/>
            <w:right w:val="none" w:sz="0" w:space="0" w:color="auto"/>
          </w:divBdr>
          <w:divsChild>
            <w:div w:id="563639585">
              <w:marLeft w:val="0"/>
              <w:marRight w:val="0"/>
              <w:marTop w:val="0"/>
              <w:marBottom w:val="0"/>
              <w:divBdr>
                <w:top w:val="none" w:sz="0" w:space="0" w:color="auto"/>
                <w:left w:val="none" w:sz="0" w:space="0" w:color="auto"/>
                <w:bottom w:val="none" w:sz="0" w:space="0" w:color="auto"/>
                <w:right w:val="none" w:sz="0" w:space="0" w:color="auto"/>
              </w:divBdr>
            </w:div>
          </w:divsChild>
        </w:div>
        <w:div w:id="336276411">
          <w:marLeft w:val="0"/>
          <w:marRight w:val="0"/>
          <w:marTop w:val="0"/>
          <w:marBottom w:val="0"/>
          <w:divBdr>
            <w:top w:val="none" w:sz="0" w:space="0" w:color="auto"/>
            <w:left w:val="none" w:sz="0" w:space="0" w:color="auto"/>
            <w:bottom w:val="none" w:sz="0" w:space="0" w:color="auto"/>
            <w:right w:val="none" w:sz="0" w:space="0" w:color="auto"/>
          </w:divBdr>
          <w:divsChild>
            <w:div w:id="299119206">
              <w:marLeft w:val="0"/>
              <w:marRight w:val="0"/>
              <w:marTop w:val="0"/>
              <w:marBottom w:val="0"/>
              <w:divBdr>
                <w:top w:val="none" w:sz="0" w:space="0" w:color="auto"/>
                <w:left w:val="none" w:sz="0" w:space="0" w:color="auto"/>
                <w:bottom w:val="none" w:sz="0" w:space="0" w:color="auto"/>
                <w:right w:val="none" w:sz="0" w:space="0" w:color="auto"/>
              </w:divBdr>
            </w:div>
          </w:divsChild>
        </w:div>
        <w:div w:id="353578226">
          <w:marLeft w:val="0"/>
          <w:marRight w:val="0"/>
          <w:marTop w:val="0"/>
          <w:marBottom w:val="0"/>
          <w:divBdr>
            <w:top w:val="none" w:sz="0" w:space="0" w:color="auto"/>
            <w:left w:val="none" w:sz="0" w:space="0" w:color="auto"/>
            <w:bottom w:val="none" w:sz="0" w:space="0" w:color="auto"/>
            <w:right w:val="none" w:sz="0" w:space="0" w:color="auto"/>
          </w:divBdr>
          <w:divsChild>
            <w:div w:id="318921545">
              <w:marLeft w:val="0"/>
              <w:marRight w:val="0"/>
              <w:marTop w:val="0"/>
              <w:marBottom w:val="0"/>
              <w:divBdr>
                <w:top w:val="none" w:sz="0" w:space="0" w:color="auto"/>
                <w:left w:val="none" w:sz="0" w:space="0" w:color="auto"/>
                <w:bottom w:val="none" w:sz="0" w:space="0" w:color="auto"/>
                <w:right w:val="none" w:sz="0" w:space="0" w:color="auto"/>
              </w:divBdr>
            </w:div>
            <w:div w:id="521281644">
              <w:marLeft w:val="0"/>
              <w:marRight w:val="0"/>
              <w:marTop w:val="0"/>
              <w:marBottom w:val="0"/>
              <w:divBdr>
                <w:top w:val="none" w:sz="0" w:space="0" w:color="auto"/>
                <w:left w:val="none" w:sz="0" w:space="0" w:color="auto"/>
                <w:bottom w:val="none" w:sz="0" w:space="0" w:color="auto"/>
                <w:right w:val="none" w:sz="0" w:space="0" w:color="auto"/>
              </w:divBdr>
            </w:div>
            <w:div w:id="714622470">
              <w:marLeft w:val="0"/>
              <w:marRight w:val="0"/>
              <w:marTop w:val="0"/>
              <w:marBottom w:val="0"/>
              <w:divBdr>
                <w:top w:val="none" w:sz="0" w:space="0" w:color="auto"/>
                <w:left w:val="none" w:sz="0" w:space="0" w:color="auto"/>
                <w:bottom w:val="none" w:sz="0" w:space="0" w:color="auto"/>
                <w:right w:val="none" w:sz="0" w:space="0" w:color="auto"/>
              </w:divBdr>
            </w:div>
            <w:div w:id="990209265">
              <w:marLeft w:val="0"/>
              <w:marRight w:val="0"/>
              <w:marTop w:val="0"/>
              <w:marBottom w:val="0"/>
              <w:divBdr>
                <w:top w:val="none" w:sz="0" w:space="0" w:color="auto"/>
                <w:left w:val="none" w:sz="0" w:space="0" w:color="auto"/>
                <w:bottom w:val="none" w:sz="0" w:space="0" w:color="auto"/>
                <w:right w:val="none" w:sz="0" w:space="0" w:color="auto"/>
              </w:divBdr>
            </w:div>
            <w:div w:id="1453555398">
              <w:marLeft w:val="0"/>
              <w:marRight w:val="0"/>
              <w:marTop w:val="0"/>
              <w:marBottom w:val="0"/>
              <w:divBdr>
                <w:top w:val="none" w:sz="0" w:space="0" w:color="auto"/>
                <w:left w:val="none" w:sz="0" w:space="0" w:color="auto"/>
                <w:bottom w:val="none" w:sz="0" w:space="0" w:color="auto"/>
                <w:right w:val="none" w:sz="0" w:space="0" w:color="auto"/>
              </w:divBdr>
            </w:div>
            <w:div w:id="1626547528">
              <w:marLeft w:val="0"/>
              <w:marRight w:val="0"/>
              <w:marTop w:val="0"/>
              <w:marBottom w:val="0"/>
              <w:divBdr>
                <w:top w:val="none" w:sz="0" w:space="0" w:color="auto"/>
                <w:left w:val="none" w:sz="0" w:space="0" w:color="auto"/>
                <w:bottom w:val="none" w:sz="0" w:space="0" w:color="auto"/>
                <w:right w:val="none" w:sz="0" w:space="0" w:color="auto"/>
              </w:divBdr>
            </w:div>
            <w:div w:id="1643004412">
              <w:marLeft w:val="0"/>
              <w:marRight w:val="0"/>
              <w:marTop w:val="0"/>
              <w:marBottom w:val="0"/>
              <w:divBdr>
                <w:top w:val="none" w:sz="0" w:space="0" w:color="auto"/>
                <w:left w:val="none" w:sz="0" w:space="0" w:color="auto"/>
                <w:bottom w:val="none" w:sz="0" w:space="0" w:color="auto"/>
                <w:right w:val="none" w:sz="0" w:space="0" w:color="auto"/>
              </w:divBdr>
            </w:div>
            <w:div w:id="1734885936">
              <w:marLeft w:val="0"/>
              <w:marRight w:val="0"/>
              <w:marTop w:val="0"/>
              <w:marBottom w:val="0"/>
              <w:divBdr>
                <w:top w:val="none" w:sz="0" w:space="0" w:color="auto"/>
                <w:left w:val="none" w:sz="0" w:space="0" w:color="auto"/>
                <w:bottom w:val="none" w:sz="0" w:space="0" w:color="auto"/>
                <w:right w:val="none" w:sz="0" w:space="0" w:color="auto"/>
              </w:divBdr>
            </w:div>
            <w:div w:id="1744790164">
              <w:marLeft w:val="0"/>
              <w:marRight w:val="0"/>
              <w:marTop w:val="0"/>
              <w:marBottom w:val="0"/>
              <w:divBdr>
                <w:top w:val="none" w:sz="0" w:space="0" w:color="auto"/>
                <w:left w:val="none" w:sz="0" w:space="0" w:color="auto"/>
                <w:bottom w:val="none" w:sz="0" w:space="0" w:color="auto"/>
                <w:right w:val="none" w:sz="0" w:space="0" w:color="auto"/>
              </w:divBdr>
            </w:div>
            <w:div w:id="2016413869">
              <w:marLeft w:val="0"/>
              <w:marRight w:val="0"/>
              <w:marTop w:val="0"/>
              <w:marBottom w:val="0"/>
              <w:divBdr>
                <w:top w:val="none" w:sz="0" w:space="0" w:color="auto"/>
                <w:left w:val="none" w:sz="0" w:space="0" w:color="auto"/>
                <w:bottom w:val="none" w:sz="0" w:space="0" w:color="auto"/>
                <w:right w:val="none" w:sz="0" w:space="0" w:color="auto"/>
              </w:divBdr>
            </w:div>
          </w:divsChild>
        </w:div>
        <w:div w:id="482046627">
          <w:marLeft w:val="0"/>
          <w:marRight w:val="0"/>
          <w:marTop w:val="0"/>
          <w:marBottom w:val="0"/>
          <w:divBdr>
            <w:top w:val="none" w:sz="0" w:space="0" w:color="auto"/>
            <w:left w:val="none" w:sz="0" w:space="0" w:color="auto"/>
            <w:bottom w:val="none" w:sz="0" w:space="0" w:color="auto"/>
            <w:right w:val="none" w:sz="0" w:space="0" w:color="auto"/>
          </w:divBdr>
          <w:divsChild>
            <w:div w:id="224727801">
              <w:marLeft w:val="0"/>
              <w:marRight w:val="0"/>
              <w:marTop w:val="0"/>
              <w:marBottom w:val="0"/>
              <w:divBdr>
                <w:top w:val="none" w:sz="0" w:space="0" w:color="auto"/>
                <w:left w:val="none" w:sz="0" w:space="0" w:color="auto"/>
                <w:bottom w:val="none" w:sz="0" w:space="0" w:color="auto"/>
                <w:right w:val="none" w:sz="0" w:space="0" w:color="auto"/>
              </w:divBdr>
            </w:div>
            <w:div w:id="319770437">
              <w:marLeft w:val="0"/>
              <w:marRight w:val="0"/>
              <w:marTop w:val="0"/>
              <w:marBottom w:val="0"/>
              <w:divBdr>
                <w:top w:val="none" w:sz="0" w:space="0" w:color="auto"/>
                <w:left w:val="none" w:sz="0" w:space="0" w:color="auto"/>
                <w:bottom w:val="none" w:sz="0" w:space="0" w:color="auto"/>
                <w:right w:val="none" w:sz="0" w:space="0" w:color="auto"/>
              </w:divBdr>
            </w:div>
            <w:div w:id="987629315">
              <w:marLeft w:val="0"/>
              <w:marRight w:val="0"/>
              <w:marTop w:val="0"/>
              <w:marBottom w:val="0"/>
              <w:divBdr>
                <w:top w:val="none" w:sz="0" w:space="0" w:color="auto"/>
                <w:left w:val="none" w:sz="0" w:space="0" w:color="auto"/>
                <w:bottom w:val="none" w:sz="0" w:space="0" w:color="auto"/>
                <w:right w:val="none" w:sz="0" w:space="0" w:color="auto"/>
              </w:divBdr>
            </w:div>
            <w:div w:id="1431311039">
              <w:marLeft w:val="0"/>
              <w:marRight w:val="0"/>
              <w:marTop w:val="0"/>
              <w:marBottom w:val="0"/>
              <w:divBdr>
                <w:top w:val="none" w:sz="0" w:space="0" w:color="auto"/>
                <w:left w:val="none" w:sz="0" w:space="0" w:color="auto"/>
                <w:bottom w:val="none" w:sz="0" w:space="0" w:color="auto"/>
                <w:right w:val="none" w:sz="0" w:space="0" w:color="auto"/>
              </w:divBdr>
            </w:div>
          </w:divsChild>
        </w:div>
        <w:div w:id="563108080">
          <w:marLeft w:val="0"/>
          <w:marRight w:val="0"/>
          <w:marTop w:val="0"/>
          <w:marBottom w:val="0"/>
          <w:divBdr>
            <w:top w:val="none" w:sz="0" w:space="0" w:color="auto"/>
            <w:left w:val="none" w:sz="0" w:space="0" w:color="auto"/>
            <w:bottom w:val="none" w:sz="0" w:space="0" w:color="auto"/>
            <w:right w:val="none" w:sz="0" w:space="0" w:color="auto"/>
          </w:divBdr>
          <w:divsChild>
            <w:div w:id="1180965707">
              <w:marLeft w:val="0"/>
              <w:marRight w:val="0"/>
              <w:marTop w:val="0"/>
              <w:marBottom w:val="0"/>
              <w:divBdr>
                <w:top w:val="none" w:sz="0" w:space="0" w:color="auto"/>
                <w:left w:val="none" w:sz="0" w:space="0" w:color="auto"/>
                <w:bottom w:val="none" w:sz="0" w:space="0" w:color="auto"/>
                <w:right w:val="none" w:sz="0" w:space="0" w:color="auto"/>
              </w:divBdr>
            </w:div>
          </w:divsChild>
        </w:div>
        <w:div w:id="583102946">
          <w:marLeft w:val="0"/>
          <w:marRight w:val="0"/>
          <w:marTop w:val="0"/>
          <w:marBottom w:val="0"/>
          <w:divBdr>
            <w:top w:val="none" w:sz="0" w:space="0" w:color="auto"/>
            <w:left w:val="none" w:sz="0" w:space="0" w:color="auto"/>
            <w:bottom w:val="none" w:sz="0" w:space="0" w:color="auto"/>
            <w:right w:val="none" w:sz="0" w:space="0" w:color="auto"/>
          </w:divBdr>
          <w:divsChild>
            <w:div w:id="904148810">
              <w:marLeft w:val="0"/>
              <w:marRight w:val="0"/>
              <w:marTop w:val="0"/>
              <w:marBottom w:val="0"/>
              <w:divBdr>
                <w:top w:val="none" w:sz="0" w:space="0" w:color="auto"/>
                <w:left w:val="none" w:sz="0" w:space="0" w:color="auto"/>
                <w:bottom w:val="none" w:sz="0" w:space="0" w:color="auto"/>
                <w:right w:val="none" w:sz="0" w:space="0" w:color="auto"/>
              </w:divBdr>
            </w:div>
          </w:divsChild>
        </w:div>
        <w:div w:id="727187484">
          <w:marLeft w:val="0"/>
          <w:marRight w:val="0"/>
          <w:marTop w:val="0"/>
          <w:marBottom w:val="0"/>
          <w:divBdr>
            <w:top w:val="none" w:sz="0" w:space="0" w:color="auto"/>
            <w:left w:val="none" w:sz="0" w:space="0" w:color="auto"/>
            <w:bottom w:val="none" w:sz="0" w:space="0" w:color="auto"/>
            <w:right w:val="none" w:sz="0" w:space="0" w:color="auto"/>
          </w:divBdr>
          <w:divsChild>
            <w:div w:id="460001409">
              <w:marLeft w:val="0"/>
              <w:marRight w:val="0"/>
              <w:marTop w:val="0"/>
              <w:marBottom w:val="0"/>
              <w:divBdr>
                <w:top w:val="none" w:sz="0" w:space="0" w:color="auto"/>
                <w:left w:val="none" w:sz="0" w:space="0" w:color="auto"/>
                <w:bottom w:val="none" w:sz="0" w:space="0" w:color="auto"/>
                <w:right w:val="none" w:sz="0" w:space="0" w:color="auto"/>
              </w:divBdr>
            </w:div>
          </w:divsChild>
        </w:div>
        <w:div w:id="758796196">
          <w:marLeft w:val="0"/>
          <w:marRight w:val="0"/>
          <w:marTop w:val="0"/>
          <w:marBottom w:val="0"/>
          <w:divBdr>
            <w:top w:val="none" w:sz="0" w:space="0" w:color="auto"/>
            <w:left w:val="none" w:sz="0" w:space="0" w:color="auto"/>
            <w:bottom w:val="none" w:sz="0" w:space="0" w:color="auto"/>
            <w:right w:val="none" w:sz="0" w:space="0" w:color="auto"/>
          </w:divBdr>
          <w:divsChild>
            <w:div w:id="569777959">
              <w:marLeft w:val="0"/>
              <w:marRight w:val="0"/>
              <w:marTop w:val="0"/>
              <w:marBottom w:val="0"/>
              <w:divBdr>
                <w:top w:val="none" w:sz="0" w:space="0" w:color="auto"/>
                <w:left w:val="none" w:sz="0" w:space="0" w:color="auto"/>
                <w:bottom w:val="none" w:sz="0" w:space="0" w:color="auto"/>
                <w:right w:val="none" w:sz="0" w:space="0" w:color="auto"/>
              </w:divBdr>
            </w:div>
          </w:divsChild>
        </w:div>
        <w:div w:id="828136359">
          <w:marLeft w:val="0"/>
          <w:marRight w:val="0"/>
          <w:marTop w:val="0"/>
          <w:marBottom w:val="0"/>
          <w:divBdr>
            <w:top w:val="none" w:sz="0" w:space="0" w:color="auto"/>
            <w:left w:val="none" w:sz="0" w:space="0" w:color="auto"/>
            <w:bottom w:val="none" w:sz="0" w:space="0" w:color="auto"/>
            <w:right w:val="none" w:sz="0" w:space="0" w:color="auto"/>
          </w:divBdr>
          <w:divsChild>
            <w:div w:id="1989018836">
              <w:marLeft w:val="0"/>
              <w:marRight w:val="0"/>
              <w:marTop w:val="0"/>
              <w:marBottom w:val="0"/>
              <w:divBdr>
                <w:top w:val="none" w:sz="0" w:space="0" w:color="auto"/>
                <w:left w:val="none" w:sz="0" w:space="0" w:color="auto"/>
                <w:bottom w:val="none" w:sz="0" w:space="0" w:color="auto"/>
                <w:right w:val="none" w:sz="0" w:space="0" w:color="auto"/>
              </w:divBdr>
            </w:div>
          </w:divsChild>
        </w:div>
        <w:div w:id="852456355">
          <w:marLeft w:val="0"/>
          <w:marRight w:val="0"/>
          <w:marTop w:val="0"/>
          <w:marBottom w:val="0"/>
          <w:divBdr>
            <w:top w:val="none" w:sz="0" w:space="0" w:color="auto"/>
            <w:left w:val="none" w:sz="0" w:space="0" w:color="auto"/>
            <w:bottom w:val="none" w:sz="0" w:space="0" w:color="auto"/>
            <w:right w:val="none" w:sz="0" w:space="0" w:color="auto"/>
          </w:divBdr>
          <w:divsChild>
            <w:div w:id="2090080763">
              <w:marLeft w:val="0"/>
              <w:marRight w:val="0"/>
              <w:marTop w:val="0"/>
              <w:marBottom w:val="0"/>
              <w:divBdr>
                <w:top w:val="none" w:sz="0" w:space="0" w:color="auto"/>
                <w:left w:val="none" w:sz="0" w:space="0" w:color="auto"/>
                <w:bottom w:val="none" w:sz="0" w:space="0" w:color="auto"/>
                <w:right w:val="none" w:sz="0" w:space="0" w:color="auto"/>
              </w:divBdr>
            </w:div>
          </w:divsChild>
        </w:div>
        <w:div w:id="881409199">
          <w:marLeft w:val="0"/>
          <w:marRight w:val="0"/>
          <w:marTop w:val="0"/>
          <w:marBottom w:val="0"/>
          <w:divBdr>
            <w:top w:val="none" w:sz="0" w:space="0" w:color="auto"/>
            <w:left w:val="none" w:sz="0" w:space="0" w:color="auto"/>
            <w:bottom w:val="none" w:sz="0" w:space="0" w:color="auto"/>
            <w:right w:val="none" w:sz="0" w:space="0" w:color="auto"/>
          </w:divBdr>
          <w:divsChild>
            <w:div w:id="1539925587">
              <w:marLeft w:val="0"/>
              <w:marRight w:val="0"/>
              <w:marTop w:val="0"/>
              <w:marBottom w:val="0"/>
              <w:divBdr>
                <w:top w:val="none" w:sz="0" w:space="0" w:color="auto"/>
                <w:left w:val="none" w:sz="0" w:space="0" w:color="auto"/>
                <w:bottom w:val="none" w:sz="0" w:space="0" w:color="auto"/>
                <w:right w:val="none" w:sz="0" w:space="0" w:color="auto"/>
              </w:divBdr>
            </w:div>
          </w:divsChild>
        </w:div>
        <w:div w:id="946737431">
          <w:marLeft w:val="0"/>
          <w:marRight w:val="0"/>
          <w:marTop w:val="0"/>
          <w:marBottom w:val="0"/>
          <w:divBdr>
            <w:top w:val="none" w:sz="0" w:space="0" w:color="auto"/>
            <w:left w:val="none" w:sz="0" w:space="0" w:color="auto"/>
            <w:bottom w:val="none" w:sz="0" w:space="0" w:color="auto"/>
            <w:right w:val="none" w:sz="0" w:space="0" w:color="auto"/>
          </w:divBdr>
          <w:divsChild>
            <w:div w:id="102964404">
              <w:marLeft w:val="0"/>
              <w:marRight w:val="0"/>
              <w:marTop w:val="0"/>
              <w:marBottom w:val="0"/>
              <w:divBdr>
                <w:top w:val="none" w:sz="0" w:space="0" w:color="auto"/>
                <w:left w:val="none" w:sz="0" w:space="0" w:color="auto"/>
                <w:bottom w:val="none" w:sz="0" w:space="0" w:color="auto"/>
                <w:right w:val="none" w:sz="0" w:space="0" w:color="auto"/>
              </w:divBdr>
            </w:div>
            <w:div w:id="446242938">
              <w:marLeft w:val="0"/>
              <w:marRight w:val="0"/>
              <w:marTop w:val="0"/>
              <w:marBottom w:val="0"/>
              <w:divBdr>
                <w:top w:val="none" w:sz="0" w:space="0" w:color="auto"/>
                <w:left w:val="none" w:sz="0" w:space="0" w:color="auto"/>
                <w:bottom w:val="none" w:sz="0" w:space="0" w:color="auto"/>
                <w:right w:val="none" w:sz="0" w:space="0" w:color="auto"/>
              </w:divBdr>
            </w:div>
            <w:div w:id="1627925481">
              <w:marLeft w:val="0"/>
              <w:marRight w:val="0"/>
              <w:marTop w:val="0"/>
              <w:marBottom w:val="0"/>
              <w:divBdr>
                <w:top w:val="none" w:sz="0" w:space="0" w:color="auto"/>
                <w:left w:val="none" w:sz="0" w:space="0" w:color="auto"/>
                <w:bottom w:val="none" w:sz="0" w:space="0" w:color="auto"/>
                <w:right w:val="none" w:sz="0" w:space="0" w:color="auto"/>
              </w:divBdr>
            </w:div>
            <w:div w:id="1856264430">
              <w:marLeft w:val="0"/>
              <w:marRight w:val="0"/>
              <w:marTop w:val="0"/>
              <w:marBottom w:val="0"/>
              <w:divBdr>
                <w:top w:val="none" w:sz="0" w:space="0" w:color="auto"/>
                <w:left w:val="none" w:sz="0" w:space="0" w:color="auto"/>
                <w:bottom w:val="none" w:sz="0" w:space="0" w:color="auto"/>
                <w:right w:val="none" w:sz="0" w:space="0" w:color="auto"/>
              </w:divBdr>
            </w:div>
          </w:divsChild>
        </w:div>
        <w:div w:id="1038630395">
          <w:marLeft w:val="0"/>
          <w:marRight w:val="0"/>
          <w:marTop w:val="0"/>
          <w:marBottom w:val="0"/>
          <w:divBdr>
            <w:top w:val="none" w:sz="0" w:space="0" w:color="auto"/>
            <w:left w:val="none" w:sz="0" w:space="0" w:color="auto"/>
            <w:bottom w:val="none" w:sz="0" w:space="0" w:color="auto"/>
            <w:right w:val="none" w:sz="0" w:space="0" w:color="auto"/>
          </w:divBdr>
          <w:divsChild>
            <w:div w:id="505636015">
              <w:marLeft w:val="0"/>
              <w:marRight w:val="0"/>
              <w:marTop w:val="0"/>
              <w:marBottom w:val="0"/>
              <w:divBdr>
                <w:top w:val="none" w:sz="0" w:space="0" w:color="auto"/>
                <w:left w:val="none" w:sz="0" w:space="0" w:color="auto"/>
                <w:bottom w:val="none" w:sz="0" w:space="0" w:color="auto"/>
                <w:right w:val="none" w:sz="0" w:space="0" w:color="auto"/>
              </w:divBdr>
            </w:div>
          </w:divsChild>
        </w:div>
        <w:div w:id="1073509195">
          <w:marLeft w:val="0"/>
          <w:marRight w:val="0"/>
          <w:marTop w:val="0"/>
          <w:marBottom w:val="0"/>
          <w:divBdr>
            <w:top w:val="none" w:sz="0" w:space="0" w:color="auto"/>
            <w:left w:val="none" w:sz="0" w:space="0" w:color="auto"/>
            <w:bottom w:val="none" w:sz="0" w:space="0" w:color="auto"/>
            <w:right w:val="none" w:sz="0" w:space="0" w:color="auto"/>
          </w:divBdr>
          <w:divsChild>
            <w:div w:id="1257209406">
              <w:marLeft w:val="0"/>
              <w:marRight w:val="0"/>
              <w:marTop w:val="0"/>
              <w:marBottom w:val="0"/>
              <w:divBdr>
                <w:top w:val="none" w:sz="0" w:space="0" w:color="auto"/>
                <w:left w:val="none" w:sz="0" w:space="0" w:color="auto"/>
                <w:bottom w:val="none" w:sz="0" w:space="0" w:color="auto"/>
                <w:right w:val="none" w:sz="0" w:space="0" w:color="auto"/>
              </w:divBdr>
            </w:div>
          </w:divsChild>
        </w:div>
        <w:div w:id="1091318887">
          <w:marLeft w:val="0"/>
          <w:marRight w:val="0"/>
          <w:marTop w:val="0"/>
          <w:marBottom w:val="0"/>
          <w:divBdr>
            <w:top w:val="none" w:sz="0" w:space="0" w:color="auto"/>
            <w:left w:val="none" w:sz="0" w:space="0" w:color="auto"/>
            <w:bottom w:val="none" w:sz="0" w:space="0" w:color="auto"/>
            <w:right w:val="none" w:sz="0" w:space="0" w:color="auto"/>
          </w:divBdr>
          <w:divsChild>
            <w:div w:id="653412385">
              <w:marLeft w:val="0"/>
              <w:marRight w:val="0"/>
              <w:marTop w:val="0"/>
              <w:marBottom w:val="0"/>
              <w:divBdr>
                <w:top w:val="none" w:sz="0" w:space="0" w:color="auto"/>
                <w:left w:val="none" w:sz="0" w:space="0" w:color="auto"/>
                <w:bottom w:val="none" w:sz="0" w:space="0" w:color="auto"/>
                <w:right w:val="none" w:sz="0" w:space="0" w:color="auto"/>
              </w:divBdr>
            </w:div>
          </w:divsChild>
        </w:div>
        <w:div w:id="1247810491">
          <w:marLeft w:val="0"/>
          <w:marRight w:val="0"/>
          <w:marTop w:val="0"/>
          <w:marBottom w:val="0"/>
          <w:divBdr>
            <w:top w:val="none" w:sz="0" w:space="0" w:color="auto"/>
            <w:left w:val="none" w:sz="0" w:space="0" w:color="auto"/>
            <w:bottom w:val="none" w:sz="0" w:space="0" w:color="auto"/>
            <w:right w:val="none" w:sz="0" w:space="0" w:color="auto"/>
          </w:divBdr>
          <w:divsChild>
            <w:div w:id="763960384">
              <w:marLeft w:val="0"/>
              <w:marRight w:val="0"/>
              <w:marTop w:val="0"/>
              <w:marBottom w:val="0"/>
              <w:divBdr>
                <w:top w:val="none" w:sz="0" w:space="0" w:color="auto"/>
                <w:left w:val="none" w:sz="0" w:space="0" w:color="auto"/>
                <w:bottom w:val="none" w:sz="0" w:space="0" w:color="auto"/>
                <w:right w:val="none" w:sz="0" w:space="0" w:color="auto"/>
              </w:divBdr>
            </w:div>
            <w:div w:id="1178814314">
              <w:marLeft w:val="0"/>
              <w:marRight w:val="0"/>
              <w:marTop w:val="0"/>
              <w:marBottom w:val="0"/>
              <w:divBdr>
                <w:top w:val="none" w:sz="0" w:space="0" w:color="auto"/>
                <w:left w:val="none" w:sz="0" w:space="0" w:color="auto"/>
                <w:bottom w:val="none" w:sz="0" w:space="0" w:color="auto"/>
                <w:right w:val="none" w:sz="0" w:space="0" w:color="auto"/>
              </w:divBdr>
            </w:div>
          </w:divsChild>
        </w:div>
        <w:div w:id="1271665040">
          <w:marLeft w:val="0"/>
          <w:marRight w:val="0"/>
          <w:marTop w:val="0"/>
          <w:marBottom w:val="0"/>
          <w:divBdr>
            <w:top w:val="none" w:sz="0" w:space="0" w:color="auto"/>
            <w:left w:val="none" w:sz="0" w:space="0" w:color="auto"/>
            <w:bottom w:val="none" w:sz="0" w:space="0" w:color="auto"/>
            <w:right w:val="none" w:sz="0" w:space="0" w:color="auto"/>
          </w:divBdr>
          <w:divsChild>
            <w:div w:id="708724219">
              <w:marLeft w:val="0"/>
              <w:marRight w:val="0"/>
              <w:marTop w:val="0"/>
              <w:marBottom w:val="0"/>
              <w:divBdr>
                <w:top w:val="none" w:sz="0" w:space="0" w:color="auto"/>
                <w:left w:val="none" w:sz="0" w:space="0" w:color="auto"/>
                <w:bottom w:val="none" w:sz="0" w:space="0" w:color="auto"/>
                <w:right w:val="none" w:sz="0" w:space="0" w:color="auto"/>
              </w:divBdr>
            </w:div>
          </w:divsChild>
        </w:div>
        <w:div w:id="1296989323">
          <w:marLeft w:val="0"/>
          <w:marRight w:val="0"/>
          <w:marTop w:val="0"/>
          <w:marBottom w:val="0"/>
          <w:divBdr>
            <w:top w:val="none" w:sz="0" w:space="0" w:color="auto"/>
            <w:left w:val="none" w:sz="0" w:space="0" w:color="auto"/>
            <w:bottom w:val="none" w:sz="0" w:space="0" w:color="auto"/>
            <w:right w:val="none" w:sz="0" w:space="0" w:color="auto"/>
          </w:divBdr>
          <w:divsChild>
            <w:div w:id="867838010">
              <w:marLeft w:val="0"/>
              <w:marRight w:val="0"/>
              <w:marTop w:val="0"/>
              <w:marBottom w:val="0"/>
              <w:divBdr>
                <w:top w:val="none" w:sz="0" w:space="0" w:color="auto"/>
                <w:left w:val="none" w:sz="0" w:space="0" w:color="auto"/>
                <w:bottom w:val="none" w:sz="0" w:space="0" w:color="auto"/>
                <w:right w:val="none" w:sz="0" w:space="0" w:color="auto"/>
              </w:divBdr>
            </w:div>
          </w:divsChild>
        </w:div>
        <w:div w:id="1419248725">
          <w:marLeft w:val="0"/>
          <w:marRight w:val="0"/>
          <w:marTop w:val="0"/>
          <w:marBottom w:val="0"/>
          <w:divBdr>
            <w:top w:val="none" w:sz="0" w:space="0" w:color="auto"/>
            <w:left w:val="none" w:sz="0" w:space="0" w:color="auto"/>
            <w:bottom w:val="none" w:sz="0" w:space="0" w:color="auto"/>
            <w:right w:val="none" w:sz="0" w:space="0" w:color="auto"/>
          </w:divBdr>
          <w:divsChild>
            <w:div w:id="1874222362">
              <w:marLeft w:val="0"/>
              <w:marRight w:val="0"/>
              <w:marTop w:val="0"/>
              <w:marBottom w:val="0"/>
              <w:divBdr>
                <w:top w:val="none" w:sz="0" w:space="0" w:color="auto"/>
                <w:left w:val="none" w:sz="0" w:space="0" w:color="auto"/>
                <w:bottom w:val="none" w:sz="0" w:space="0" w:color="auto"/>
                <w:right w:val="none" w:sz="0" w:space="0" w:color="auto"/>
              </w:divBdr>
            </w:div>
            <w:div w:id="1929922544">
              <w:marLeft w:val="0"/>
              <w:marRight w:val="0"/>
              <w:marTop w:val="0"/>
              <w:marBottom w:val="0"/>
              <w:divBdr>
                <w:top w:val="none" w:sz="0" w:space="0" w:color="auto"/>
                <w:left w:val="none" w:sz="0" w:space="0" w:color="auto"/>
                <w:bottom w:val="none" w:sz="0" w:space="0" w:color="auto"/>
                <w:right w:val="none" w:sz="0" w:space="0" w:color="auto"/>
              </w:divBdr>
            </w:div>
          </w:divsChild>
        </w:div>
        <w:div w:id="1440177548">
          <w:marLeft w:val="0"/>
          <w:marRight w:val="0"/>
          <w:marTop w:val="0"/>
          <w:marBottom w:val="0"/>
          <w:divBdr>
            <w:top w:val="none" w:sz="0" w:space="0" w:color="auto"/>
            <w:left w:val="none" w:sz="0" w:space="0" w:color="auto"/>
            <w:bottom w:val="none" w:sz="0" w:space="0" w:color="auto"/>
            <w:right w:val="none" w:sz="0" w:space="0" w:color="auto"/>
          </w:divBdr>
          <w:divsChild>
            <w:div w:id="961230519">
              <w:marLeft w:val="0"/>
              <w:marRight w:val="0"/>
              <w:marTop w:val="0"/>
              <w:marBottom w:val="0"/>
              <w:divBdr>
                <w:top w:val="none" w:sz="0" w:space="0" w:color="auto"/>
                <w:left w:val="none" w:sz="0" w:space="0" w:color="auto"/>
                <w:bottom w:val="none" w:sz="0" w:space="0" w:color="auto"/>
                <w:right w:val="none" w:sz="0" w:space="0" w:color="auto"/>
              </w:divBdr>
            </w:div>
            <w:div w:id="1428430966">
              <w:marLeft w:val="0"/>
              <w:marRight w:val="0"/>
              <w:marTop w:val="0"/>
              <w:marBottom w:val="0"/>
              <w:divBdr>
                <w:top w:val="none" w:sz="0" w:space="0" w:color="auto"/>
                <w:left w:val="none" w:sz="0" w:space="0" w:color="auto"/>
                <w:bottom w:val="none" w:sz="0" w:space="0" w:color="auto"/>
                <w:right w:val="none" w:sz="0" w:space="0" w:color="auto"/>
              </w:divBdr>
            </w:div>
            <w:div w:id="1923446472">
              <w:marLeft w:val="0"/>
              <w:marRight w:val="0"/>
              <w:marTop w:val="0"/>
              <w:marBottom w:val="0"/>
              <w:divBdr>
                <w:top w:val="none" w:sz="0" w:space="0" w:color="auto"/>
                <w:left w:val="none" w:sz="0" w:space="0" w:color="auto"/>
                <w:bottom w:val="none" w:sz="0" w:space="0" w:color="auto"/>
                <w:right w:val="none" w:sz="0" w:space="0" w:color="auto"/>
              </w:divBdr>
            </w:div>
          </w:divsChild>
        </w:div>
        <w:div w:id="1798716491">
          <w:marLeft w:val="0"/>
          <w:marRight w:val="0"/>
          <w:marTop w:val="0"/>
          <w:marBottom w:val="0"/>
          <w:divBdr>
            <w:top w:val="none" w:sz="0" w:space="0" w:color="auto"/>
            <w:left w:val="none" w:sz="0" w:space="0" w:color="auto"/>
            <w:bottom w:val="none" w:sz="0" w:space="0" w:color="auto"/>
            <w:right w:val="none" w:sz="0" w:space="0" w:color="auto"/>
          </w:divBdr>
          <w:divsChild>
            <w:div w:id="336352658">
              <w:marLeft w:val="0"/>
              <w:marRight w:val="0"/>
              <w:marTop w:val="0"/>
              <w:marBottom w:val="0"/>
              <w:divBdr>
                <w:top w:val="none" w:sz="0" w:space="0" w:color="auto"/>
                <w:left w:val="none" w:sz="0" w:space="0" w:color="auto"/>
                <w:bottom w:val="none" w:sz="0" w:space="0" w:color="auto"/>
                <w:right w:val="none" w:sz="0" w:space="0" w:color="auto"/>
              </w:divBdr>
            </w:div>
            <w:div w:id="1420368183">
              <w:marLeft w:val="0"/>
              <w:marRight w:val="0"/>
              <w:marTop w:val="0"/>
              <w:marBottom w:val="0"/>
              <w:divBdr>
                <w:top w:val="none" w:sz="0" w:space="0" w:color="auto"/>
                <w:left w:val="none" w:sz="0" w:space="0" w:color="auto"/>
                <w:bottom w:val="none" w:sz="0" w:space="0" w:color="auto"/>
                <w:right w:val="none" w:sz="0" w:space="0" w:color="auto"/>
              </w:divBdr>
            </w:div>
            <w:div w:id="1482430872">
              <w:marLeft w:val="0"/>
              <w:marRight w:val="0"/>
              <w:marTop w:val="0"/>
              <w:marBottom w:val="0"/>
              <w:divBdr>
                <w:top w:val="none" w:sz="0" w:space="0" w:color="auto"/>
                <w:left w:val="none" w:sz="0" w:space="0" w:color="auto"/>
                <w:bottom w:val="none" w:sz="0" w:space="0" w:color="auto"/>
                <w:right w:val="none" w:sz="0" w:space="0" w:color="auto"/>
              </w:divBdr>
            </w:div>
          </w:divsChild>
        </w:div>
        <w:div w:id="1889872060">
          <w:marLeft w:val="0"/>
          <w:marRight w:val="0"/>
          <w:marTop w:val="0"/>
          <w:marBottom w:val="0"/>
          <w:divBdr>
            <w:top w:val="none" w:sz="0" w:space="0" w:color="auto"/>
            <w:left w:val="none" w:sz="0" w:space="0" w:color="auto"/>
            <w:bottom w:val="none" w:sz="0" w:space="0" w:color="auto"/>
            <w:right w:val="none" w:sz="0" w:space="0" w:color="auto"/>
          </w:divBdr>
          <w:divsChild>
            <w:div w:id="275408209">
              <w:marLeft w:val="0"/>
              <w:marRight w:val="0"/>
              <w:marTop w:val="0"/>
              <w:marBottom w:val="0"/>
              <w:divBdr>
                <w:top w:val="none" w:sz="0" w:space="0" w:color="auto"/>
                <w:left w:val="none" w:sz="0" w:space="0" w:color="auto"/>
                <w:bottom w:val="none" w:sz="0" w:space="0" w:color="auto"/>
                <w:right w:val="none" w:sz="0" w:space="0" w:color="auto"/>
              </w:divBdr>
            </w:div>
            <w:div w:id="1439135509">
              <w:marLeft w:val="0"/>
              <w:marRight w:val="0"/>
              <w:marTop w:val="0"/>
              <w:marBottom w:val="0"/>
              <w:divBdr>
                <w:top w:val="none" w:sz="0" w:space="0" w:color="auto"/>
                <w:left w:val="none" w:sz="0" w:space="0" w:color="auto"/>
                <w:bottom w:val="none" w:sz="0" w:space="0" w:color="auto"/>
                <w:right w:val="none" w:sz="0" w:space="0" w:color="auto"/>
              </w:divBdr>
            </w:div>
            <w:div w:id="2042629184">
              <w:marLeft w:val="0"/>
              <w:marRight w:val="0"/>
              <w:marTop w:val="0"/>
              <w:marBottom w:val="0"/>
              <w:divBdr>
                <w:top w:val="none" w:sz="0" w:space="0" w:color="auto"/>
                <w:left w:val="none" w:sz="0" w:space="0" w:color="auto"/>
                <w:bottom w:val="none" w:sz="0" w:space="0" w:color="auto"/>
                <w:right w:val="none" w:sz="0" w:space="0" w:color="auto"/>
              </w:divBdr>
            </w:div>
          </w:divsChild>
        </w:div>
        <w:div w:id="2002855985">
          <w:marLeft w:val="0"/>
          <w:marRight w:val="0"/>
          <w:marTop w:val="0"/>
          <w:marBottom w:val="0"/>
          <w:divBdr>
            <w:top w:val="none" w:sz="0" w:space="0" w:color="auto"/>
            <w:left w:val="none" w:sz="0" w:space="0" w:color="auto"/>
            <w:bottom w:val="none" w:sz="0" w:space="0" w:color="auto"/>
            <w:right w:val="none" w:sz="0" w:space="0" w:color="auto"/>
          </w:divBdr>
          <w:divsChild>
            <w:div w:id="2119794049">
              <w:marLeft w:val="0"/>
              <w:marRight w:val="0"/>
              <w:marTop w:val="0"/>
              <w:marBottom w:val="0"/>
              <w:divBdr>
                <w:top w:val="none" w:sz="0" w:space="0" w:color="auto"/>
                <w:left w:val="none" w:sz="0" w:space="0" w:color="auto"/>
                <w:bottom w:val="none" w:sz="0" w:space="0" w:color="auto"/>
                <w:right w:val="none" w:sz="0" w:space="0" w:color="auto"/>
              </w:divBdr>
            </w:div>
          </w:divsChild>
        </w:div>
        <w:div w:id="2054042085">
          <w:marLeft w:val="0"/>
          <w:marRight w:val="0"/>
          <w:marTop w:val="0"/>
          <w:marBottom w:val="0"/>
          <w:divBdr>
            <w:top w:val="none" w:sz="0" w:space="0" w:color="auto"/>
            <w:left w:val="none" w:sz="0" w:space="0" w:color="auto"/>
            <w:bottom w:val="none" w:sz="0" w:space="0" w:color="auto"/>
            <w:right w:val="none" w:sz="0" w:space="0" w:color="auto"/>
          </w:divBdr>
          <w:divsChild>
            <w:div w:id="1673601750">
              <w:marLeft w:val="0"/>
              <w:marRight w:val="0"/>
              <w:marTop w:val="0"/>
              <w:marBottom w:val="0"/>
              <w:divBdr>
                <w:top w:val="none" w:sz="0" w:space="0" w:color="auto"/>
                <w:left w:val="none" w:sz="0" w:space="0" w:color="auto"/>
                <w:bottom w:val="none" w:sz="0" w:space="0" w:color="auto"/>
                <w:right w:val="none" w:sz="0" w:space="0" w:color="auto"/>
              </w:divBdr>
            </w:div>
          </w:divsChild>
        </w:div>
        <w:div w:id="2072002403">
          <w:marLeft w:val="0"/>
          <w:marRight w:val="0"/>
          <w:marTop w:val="0"/>
          <w:marBottom w:val="0"/>
          <w:divBdr>
            <w:top w:val="none" w:sz="0" w:space="0" w:color="auto"/>
            <w:left w:val="none" w:sz="0" w:space="0" w:color="auto"/>
            <w:bottom w:val="none" w:sz="0" w:space="0" w:color="auto"/>
            <w:right w:val="none" w:sz="0" w:space="0" w:color="auto"/>
          </w:divBdr>
          <w:divsChild>
            <w:div w:id="1063525194">
              <w:marLeft w:val="0"/>
              <w:marRight w:val="0"/>
              <w:marTop w:val="0"/>
              <w:marBottom w:val="0"/>
              <w:divBdr>
                <w:top w:val="none" w:sz="0" w:space="0" w:color="auto"/>
                <w:left w:val="none" w:sz="0" w:space="0" w:color="auto"/>
                <w:bottom w:val="none" w:sz="0" w:space="0" w:color="auto"/>
                <w:right w:val="none" w:sz="0" w:space="0" w:color="auto"/>
              </w:divBdr>
            </w:div>
          </w:divsChild>
        </w:div>
        <w:div w:id="2114202197">
          <w:marLeft w:val="0"/>
          <w:marRight w:val="0"/>
          <w:marTop w:val="0"/>
          <w:marBottom w:val="0"/>
          <w:divBdr>
            <w:top w:val="none" w:sz="0" w:space="0" w:color="auto"/>
            <w:left w:val="none" w:sz="0" w:space="0" w:color="auto"/>
            <w:bottom w:val="none" w:sz="0" w:space="0" w:color="auto"/>
            <w:right w:val="none" w:sz="0" w:space="0" w:color="auto"/>
          </w:divBdr>
          <w:divsChild>
            <w:div w:id="1923761086">
              <w:marLeft w:val="0"/>
              <w:marRight w:val="0"/>
              <w:marTop w:val="0"/>
              <w:marBottom w:val="0"/>
              <w:divBdr>
                <w:top w:val="none" w:sz="0" w:space="0" w:color="auto"/>
                <w:left w:val="none" w:sz="0" w:space="0" w:color="auto"/>
                <w:bottom w:val="none" w:sz="0" w:space="0" w:color="auto"/>
                <w:right w:val="none" w:sz="0" w:space="0" w:color="auto"/>
              </w:divBdr>
            </w:div>
          </w:divsChild>
        </w:div>
        <w:div w:id="2124760577">
          <w:marLeft w:val="0"/>
          <w:marRight w:val="0"/>
          <w:marTop w:val="0"/>
          <w:marBottom w:val="0"/>
          <w:divBdr>
            <w:top w:val="none" w:sz="0" w:space="0" w:color="auto"/>
            <w:left w:val="none" w:sz="0" w:space="0" w:color="auto"/>
            <w:bottom w:val="none" w:sz="0" w:space="0" w:color="auto"/>
            <w:right w:val="none" w:sz="0" w:space="0" w:color="auto"/>
          </w:divBdr>
          <w:divsChild>
            <w:div w:id="12875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0786">
      <w:bodyDiv w:val="1"/>
      <w:marLeft w:val="0"/>
      <w:marRight w:val="0"/>
      <w:marTop w:val="0"/>
      <w:marBottom w:val="0"/>
      <w:divBdr>
        <w:top w:val="none" w:sz="0" w:space="0" w:color="auto"/>
        <w:left w:val="none" w:sz="0" w:space="0" w:color="auto"/>
        <w:bottom w:val="none" w:sz="0" w:space="0" w:color="auto"/>
        <w:right w:val="none" w:sz="0" w:space="0" w:color="auto"/>
      </w:divBdr>
      <w:divsChild>
        <w:div w:id="146170283">
          <w:marLeft w:val="0"/>
          <w:marRight w:val="0"/>
          <w:marTop w:val="0"/>
          <w:marBottom w:val="0"/>
          <w:divBdr>
            <w:top w:val="none" w:sz="0" w:space="0" w:color="auto"/>
            <w:left w:val="none" w:sz="0" w:space="0" w:color="auto"/>
            <w:bottom w:val="none" w:sz="0" w:space="0" w:color="auto"/>
            <w:right w:val="none" w:sz="0" w:space="0" w:color="auto"/>
          </w:divBdr>
          <w:divsChild>
            <w:div w:id="1705327607">
              <w:marLeft w:val="0"/>
              <w:marRight w:val="0"/>
              <w:marTop w:val="0"/>
              <w:marBottom w:val="0"/>
              <w:divBdr>
                <w:top w:val="none" w:sz="0" w:space="0" w:color="auto"/>
                <w:left w:val="none" w:sz="0" w:space="0" w:color="auto"/>
                <w:bottom w:val="none" w:sz="0" w:space="0" w:color="auto"/>
                <w:right w:val="none" w:sz="0" w:space="0" w:color="auto"/>
              </w:divBdr>
            </w:div>
          </w:divsChild>
        </w:div>
        <w:div w:id="180361223">
          <w:marLeft w:val="0"/>
          <w:marRight w:val="0"/>
          <w:marTop w:val="0"/>
          <w:marBottom w:val="0"/>
          <w:divBdr>
            <w:top w:val="none" w:sz="0" w:space="0" w:color="auto"/>
            <w:left w:val="none" w:sz="0" w:space="0" w:color="auto"/>
            <w:bottom w:val="none" w:sz="0" w:space="0" w:color="auto"/>
            <w:right w:val="none" w:sz="0" w:space="0" w:color="auto"/>
          </w:divBdr>
          <w:divsChild>
            <w:div w:id="321081723">
              <w:marLeft w:val="0"/>
              <w:marRight w:val="0"/>
              <w:marTop w:val="0"/>
              <w:marBottom w:val="0"/>
              <w:divBdr>
                <w:top w:val="none" w:sz="0" w:space="0" w:color="auto"/>
                <w:left w:val="none" w:sz="0" w:space="0" w:color="auto"/>
                <w:bottom w:val="none" w:sz="0" w:space="0" w:color="auto"/>
                <w:right w:val="none" w:sz="0" w:space="0" w:color="auto"/>
              </w:divBdr>
            </w:div>
            <w:div w:id="1830176019">
              <w:marLeft w:val="0"/>
              <w:marRight w:val="0"/>
              <w:marTop w:val="0"/>
              <w:marBottom w:val="0"/>
              <w:divBdr>
                <w:top w:val="none" w:sz="0" w:space="0" w:color="auto"/>
                <w:left w:val="none" w:sz="0" w:space="0" w:color="auto"/>
                <w:bottom w:val="none" w:sz="0" w:space="0" w:color="auto"/>
                <w:right w:val="none" w:sz="0" w:space="0" w:color="auto"/>
              </w:divBdr>
            </w:div>
          </w:divsChild>
        </w:div>
        <w:div w:id="293297272">
          <w:marLeft w:val="0"/>
          <w:marRight w:val="0"/>
          <w:marTop w:val="0"/>
          <w:marBottom w:val="0"/>
          <w:divBdr>
            <w:top w:val="none" w:sz="0" w:space="0" w:color="auto"/>
            <w:left w:val="none" w:sz="0" w:space="0" w:color="auto"/>
            <w:bottom w:val="none" w:sz="0" w:space="0" w:color="auto"/>
            <w:right w:val="none" w:sz="0" w:space="0" w:color="auto"/>
          </w:divBdr>
          <w:divsChild>
            <w:div w:id="1239052033">
              <w:marLeft w:val="0"/>
              <w:marRight w:val="0"/>
              <w:marTop w:val="0"/>
              <w:marBottom w:val="0"/>
              <w:divBdr>
                <w:top w:val="none" w:sz="0" w:space="0" w:color="auto"/>
                <w:left w:val="none" w:sz="0" w:space="0" w:color="auto"/>
                <w:bottom w:val="none" w:sz="0" w:space="0" w:color="auto"/>
                <w:right w:val="none" w:sz="0" w:space="0" w:color="auto"/>
              </w:divBdr>
            </w:div>
          </w:divsChild>
        </w:div>
        <w:div w:id="415397852">
          <w:marLeft w:val="0"/>
          <w:marRight w:val="0"/>
          <w:marTop w:val="0"/>
          <w:marBottom w:val="0"/>
          <w:divBdr>
            <w:top w:val="none" w:sz="0" w:space="0" w:color="auto"/>
            <w:left w:val="none" w:sz="0" w:space="0" w:color="auto"/>
            <w:bottom w:val="none" w:sz="0" w:space="0" w:color="auto"/>
            <w:right w:val="none" w:sz="0" w:space="0" w:color="auto"/>
          </w:divBdr>
          <w:divsChild>
            <w:div w:id="2013604023">
              <w:marLeft w:val="0"/>
              <w:marRight w:val="0"/>
              <w:marTop w:val="0"/>
              <w:marBottom w:val="0"/>
              <w:divBdr>
                <w:top w:val="none" w:sz="0" w:space="0" w:color="auto"/>
                <w:left w:val="none" w:sz="0" w:space="0" w:color="auto"/>
                <w:bottom w:val="none" w:sz="0" w:space="0" w:color="auto"/>
                <w:right w:val="none" w:sz="0" w:space="0" w:color="auto"/>
              </w:divBdr>
            </w:div>
          </w:divsChild>
        </w:div>
        <w:div w:id="486437547">
          <w:marLeft w:val="0"/>
          <w:marRight w:val="0"/>
          <w:marTop w:val="0"/>
          <w:marBottom w:val="0"/>
          <w:divBdr>
            <w:top w:val="none" w:sz="0" w:space="0" w:color="auto"/>
            <w:left w:val="none" w:sz="0" w:space="0" w:color="auto"/>
            <w:bottom w:val="none" w:sz="0" w:space="0" w:color="auto"/>
            <w:right w:val="none" w:sz="0" w:space="0" w:color="auto"/>
          </w:divBdr>
          <w:divsChild>
            <w:div w:id="230895086">
              <w:marLeft w:val="0"/>
              <w:marRight w:val="0"/>
              <w:marTop w:val="0"/>
              <w:marBottom w:val="0"/>
              <w:divBdr>
                <w:top w:val="none" w:sz="0" w:space="0" w:color="auto"/>
                <w:left w:val="none" w:sz="0" w:space="0" w:color="auto"/>
                <w:bottom w:val="none" w:sz="0" w:space="0" w:color="auto"/>
                <w:right w:val="none" w:sz="0" w:space="0" w:color="auto"/>
              </w:divBdr>
            </w:div>
          </w:divsChild>
        </w:div>
        <w:div w:id="524900748">
          <w:marLeft w:val="0"/>
          <w:marRight w:val="0"/>
          <w:marTop w:val="0"/>
          <w:marBottom w:val="0"/>
          <w:divBdr>
            <w:top w:val="none" w:sz="0" w:space="0" w:color="auto"/>
            <w:left w:val="none" w:sz="0" w:space="0" w:color="auto"/>
            <w:bottom w:val="none" w:sz="0" w:space="0" w:color="auto"/>
            <w:right w:val="none" w:sz="0" w:space="0" w:color="auto"/>
          </w:divBdr>
          <w:divsChild>
            <w:div w:id="1682394445">
              <w:marLeft w:val="0"/>
              <w:marRight w:val="0"/>
              <w:marTop w:val="0"/>
              <w:marBottom w:val="0"/>
              <w:divBdr>
                <w:top w:val="none" w:sz="0" w:space="0" w:color="auto"/>
                <w:left w:val="none" w:sz="0" w:space="0" w:color="auto"/>
                <w:bottom w:val="none" w:sz="0" w:space="0" w:color="auto"/>
                <w:right w:val="none" w:sz="0" w:space="0" w:color="auto"/>
              </w:divBdr>
            </w:div>
          </w:divsChild>
        </w:div>
        <w:div w:id="608466659">
          <w:marLeft w:val="0"/>
          <w:marRight w:val="0"/>
          <w:marTop w:val="0"/>
          <w:marBottom w:val="0"/>
          <w:divBdr>
            <w:top w:val="none" w:sz="0" w:space="0" w:color="auto"/>
            <w:left w:val="none" w:sz="0" w:space="0" w:color="auto"/>
            <w:bottom w:val="none" w:sz="0" w:space="0" w:color="auto"/>
            <w:right w:val="none" w:sz="0" w:space="0" w:color="auto"/>
          </w:divBdr>
          <w:divsChild>
            <w:div w:id="129831264">
              <w:marLeft w:val="0"/>
              <w:marRight w:val="0"/>
              <w:marTop w:val="0"/>
              <w:marBottom w:val="0"/>
              <w:divBdr>
                <w:top w:val="none" w:sz="0" w:space="0" w:color="auto"/>
                <w:left w:val="none" w:sz="0" w:space="0" w:color="auto"/>
                <w:bottom w:val="none" w:sz="0" w:space="0" w:color="auto"/>
                <w:right w:val="none" w:sz="0" w:space="0" w:color="auto"/>
              </w:divBdr>
            </w:div>
            <w:div w:id="466242642">
              <w:marLeft w:val="0"/>
              <w:marRight w:val="0"/>
              <w:marTop w:val="0"/>
              <w:marBottom w:val="0"/>
              <w:divBdr>
                <w:top w:val="none" w:sz="0" w:space="0" w:color="auto"/>
                <w:left w:val="none" w:sz="0" w:space="0" w:color="auto"/>
                <w:bottom w:val="none" w:sz="0" w:space="0" w:color="auto"/>
                <w:right w:val="none" w:sz="0" w:space="0" w:color="auto"/>
              </w:divBdr>
            </w:div>
            <w:div w:id="2034306353">
              <w:marLeft w:val="0"/>
              <w:marRight w:val="0"/>
              <w:marTop w:val="0"/>
              <w:marBottom w:val="0"/>
              <w:divBdr>
                <w:top w:val="none" w:sz="0" w:space="0" w:color="auto"/>
                <w:left w:val="none" w:sz="0" w:space="0" w:color="auto"/>
                <w:bottom w:val="none" w:sz="0" w:space="0" w:color="auto"/>
                <w:right w:val="none" w:sz="0" w:space="0" w:color="auto"/>
              </w:divBdr>
            </w:div>
          </w:divsChild>
        </w:div>
        <w:div w:id="617764987">
          <w:marLeft w:val="0"/>
          <w:marRight w:val="0"/>
          <w:marTop w:val="0"/>
          <w:marBottom w:val="0"/>
          <w:divBdr>
            <w:top w:val="none" w:sz="0" w:space="0" w:color="auto"/>
            <w:left w:val="none" w:sz="0" w:space="0" w:color="auto"/>
            <w:bottom w:val="none" w:sz="0" w:space="0" w:color="auto"/>
            <w:right w:val="none" w:sz="0" w:space="0" w:color="auto"/>
          </w:divBdr>
          <w:divsChild>
            <w:div w:id="2039428087">
              <w:marLeft w:val="0"/>
              <w:marRight w:val="0"/>
              <w:marTop w:val="0"/>
              <w:marBottom w:val="0"/>
              <w:divBdr>
                <w:top w:val="none" w:sz="0" w:space="0" w:color="auto"/>
                <w:left w:val="none" w:sz="0" w:space="0" w:color="auto"/>
                <w:bottom w:val="none" w:sz="0" w:space="0" w:color="auto"/>
                <w:right w:val="none" w:sz="0" w:space="0" w:color="auto"/>
              </w:divBdr>
            </w:div>
          </w:divsChild>
        </w:div>
        <w:div w:id="655963926">
          <w:marLeft w:val="0"/>
          <w:marRight w:val="0"/>
          <w:marTop w:val="0"/>
          <w:marBottom w:val="0"/>
          <w:divBdr>
            <w:top w:val="none" w:sz="0" w:space="0" w:color="auto"/>
            <w:left w:val="none" w:sz="0" w:space="0" w:color="auto"/>
            <w:bottom w:val="none" w:sz="0" w:space="0" w:color="auto"/>
            <w:right w:val="none" w:sz="0" w:space="0" w:color="auto"/>
          </w:divBdr>
          <w:divsChild>
            <w:div w:id="51078962">
              <w:marLeft w:val="0"/>
              <w:marRight w:val="0"/>
              <w:marTop w:val="0"/>
              <w:marBottom w:val="0"/>
              <w:divBdr>
                <w:top w:val="none" w:sz="0" w:space="0" w:color="auto"/>
                <w:left w:val="none" w:sz="0" w:space="0" w:color="auto"/>
                <w:bottom w:val="none" w:sz="0" w:space="0" w:color="auto"/>
                <w:right w:val="none" w:sz="0" w:space="0" w:color="auto"/>
              </w:divBdr>
            </w:div>
            <w:div w:id="166099953">
              <w:marLeft w:val="0"/>
              <w:marRight w:val="0"/>
              <w:marTop w:val="0"/>
              <w:marBottom w:val="0"/>
              <w:divBdr>
                <w:top w:val="none" w:sz="0" w:space="0" w:color="auto"/>
                <w:left w:val="none" w:sz="0" w:space="0" w:color="auto"/>
                <w:bottom w:val="none" w:sz="0" w:space="0" w:color="auto"/>
                <w:right w:val="none" w:sz="0" w:space="0" w:color="auto"/>
              </w:divBdr>
            </w:div>
            <w:div w:id="369258989">
              <w:marLeft w:val="0"/>
              <w:marRight w:val="0"/>
              <w:marTop w:val="0"/>
              <w:marBottom w:val="0"/>
              <w:divBdr>
                <w:top w:val="none" w:sz="0" w:space="0" w:color="auto"/>
                <w:left w:val="none" w:sz="0" w:space="0" w:color="auto"/>
                <w:bottom w:val="none" w:sz="0" w:space="0" w:color="auto"/>
                <w:right w:val="none" w:sz="0" w:space="0" w:color="auto"/>
              </w:divBdr>
            </w:div>
            <w:div w:id="415329123">
              <w:marLeft w:val="0"/>
              <w:marRight w:val="0"/>
              <w:marTop w:val="0"/>
              <w:marBottom w:val="0"/>
              <w:divBdr>
                <w:top w:val="none" w:sz="0" w:space="0" w:color="auto"/>
                <w:left w:val="none" w:sz="0" w:space="0" w:color="auto"/>
                <w:bottom w:val="none" w:sz="0" w:space="0" w:color="auto"/>
                <w:right w:val="none" w:sz="0" w:space="0" w:color="auto"/>
              </w:divBdr>
            </w:div>
            <w:div w:id="514883511">
              <w:marLeft w:val="0"/>
              <w:marRight w:val="0"/>
              <w:marTop w:val="0"/>
              <w:marBottom w:val="0"/>
              <w:divBdr>
                <w:top w:val="none" w:sz="0" w:space="0" w:color="auto"/>
                <w:left w:val="none" w:sz="0" w:space="0" w:color="auto"/>
                <w:bottom w:val="none" w:sz="0" w:space="0" w:color="auto"/>
                <w:right w:val="none" w:sz="0" w:space="0" w:color="auto"/>
              </w:divBdr>
            </w:div>
            <w:div w:id="728500218">
              <w:marLeft w:val="0"/>
              <w:marRight w:val="0"/>
              <w:marTop w:val="0"/>
              <w:marBottom w:val="0"/>
              <w:divBdr>
                <w:top w:val="none" w:sz="0" w:space="0" w:color="auto"/>
                <w:left w:val="none" w:sz="0" w:space="0" w:color="auto"/>
                <w:bottom w:val="none" w:sz="0" w:space="0" w:color="auto"/>
                <w:right w:val="none" w:sz="0" w:space="0" w:color="auto"/>
              </w:divBdr>
            </w:div>
            <w:div w:id="778600234">
              <w:marLeft w:val="0"/>
              <w:marRight w:val="0"/>
              <w:marTop w:val="0"/>
              <w:marBottom w:val="0"/>
              <w:divBdr>
                <w:top w:val="none" w:sz="0" w:space="0" w:color="auto"/>
                <w:left w:val="none" w:sz="0" w:space="0" w:color="auto"/>
                <w:bottom w:val="none" w:sz="0" w:space="0" w:color="auto"/>
                <w:right w:val="none" w:sz="0" w:space="0" w:color="auto"/>
              </w:divBdr>
            </w:div>
            <w:div w:id="878980523">
              <w:marLeft w:val="0"/>
              <w:marRight w:val="0"/>
              <w:marTop w:val="0"/>
              <w:marBottom w:val="0"/>
              <w:divBdr>
                <w:top w:val="none" w:sz="0" w:space="0" w:color="auto"/>
                <w:left w:val="none" w:sz="0" w:space="0" w:color="auto"/>
                <w:bottom w:val="none" w:sz="0" w:space="0" w:color="auto"/>
                <w:right w:val="none" w:sz="0" w:space="0" w:color="auto"/>
              </w:divBdr>
            </w:div>
            <w:div w:id="1308510511">
              <w:marLeft w:val="0"/>
              <w:marRight w:val="0"/>
              <w:marTop w:val="0"/>
              <w:marBottom w:val="0"/>
              <w:divBdr>
                <w:top w:val="none" w:sz="0" w:space="0" w:color="auto"/>
                <w:left w:val="none" w:sz="0" w:space="0" w:color="auto"/>
                <w:bottom w:val="none" w:sz="0" w:space="0" w:color="auto"/>
                <w:right w:val="none" w:sz="0" w:space="0" w:color="auto"/>
              </w:divBdr>
            </w:div>
            <w:div w:id="1976057982">
              <w:marLeft w:val="0"/>
              <w:marRight w:val="0"/>
              <w:marTop w:val="0"/>
              <w:marBottom w:val="0"/>
              <w:divBdr>
                <w:top w:val="none" w:sz="0" w:space="0" w:color="auto"/>
                <w:left w:val="none" w:sz="0" w:space="0" w:color="auto"/>
                <w:bottom w:val="none" w:sz="0" w:space="0" w:color="auto"/>
                <w:right w:val="none" w:sz="0" w:space="0" w:color="auto"/>
              </w:divBdr>
            </w:div>
          </w:divsChild>
        </w:div>
        <w:div w:id="760107019">
          <w:marLeft w:val="0"/>
          <w:marRight w:val="0"/>
          <w:marTop w:val="0"/>
          <w:marBottom w:val="0"/>
          <w:divBdr>
            <w:top w:val="none" w:sz="0" w:space="0" w:color="auto"/>
            <w:left w:val="none" w:sz="0" w:space="0" w:color="auto"/>
            <w:bottom w:val="none" w:sz="0" w:space="0" w:color="auto"/>
            <w:right w:val="none" w:sz="0" w:space="0" w:color="auto"/>
          </w:divBdr>
          <w:divsChild>
            <w:div w:id="38554864">
              <w:marLeft w:val="0"/>
              <w:marRight w:val="0"/>
              <w:marTop w:val="0"/>
              <w:marBottom w:val="0"/>
              <w:divBdr>
                <w:top w:val="none" w:sz="0" w:space="0" w:color="auto"/>
                <w:left w:val="none" w:sz="0" w:space="0" w:color="auto"/>
                <w:bottom w:val="none" w:sz="0" w:space="0" w:color="auto"/>
                <w:right w:val="none" w:sz="0" w:space="0" w:color="auto"/>
              </w:divBdr>
            </w:div>
          </w:divsChild>
        </w:div>
        <w:div w:id="970599924">
          <w:marLeft w:val="0"/>
          <w:marRight w:val="0"/>
          <w:marTop w:val="0"/>
          <w:marBottom w:val="0"/>
          <w:divBdr>
            <w:top w:val="none" w:sz="0" w:space="0" w:color="auto"/>
            <w:left w:val="none" w:sz="0" w:space="0" w:color="auto"/>
            <w:bottom w:val="none" w:sz="0" w:space="0" w:color="auto"/>
            <w:right w:val="none" w:sz="0" w:space="0" w:color="auto"/>
          </w:divBdr>
          <w:divsChild>
            <w:div w:id="194856096">
              <w:marLeft w:val="0"/>
              <w:marRight w:val="0"/>
              <w:marTop w:val="0"/>
              <w:marBottom w:val="0"/>
              <w:divBdr>
                <w:top w:val="none" w:sz="0" w:space="0" w:color="auto"/>
                <w:left w:val="none" w:sz="0" w:space="0" w:color="auto"/>
                <w:bottom w:val="none" w:sz="0" w:space="0" w:color="auto"/>
                <w:right w:val="none" w:sz="0" w:space="0" w:color="auto"/>
              </w:divBdr>
            </w:div>
            <w:div w:id="550649191">
              <w:marLeft w:val="0"/>
              <w:marRight w:val="0"/>
              <w:marTop w:val="0"/>
              <w:marBottom w:val="0"/>
              <w:divBdr>
                <w:top w:val="none" w:sz="0" w:space="0" w:color="auto"/>
                <w:left w:val="none" w:sz="0" w:space="0" w:color="auto"/>
                <w:bottom w:val="none" w:sz="0" w:space="0" w:color="auto"/>
                <w:right w:val="none" w:sz="0" w:space="0" w:color="auto"/>
              </w:divBdr>
            </w:div>
            <w:div w:id="1194919655">
              <w:marLeft w:val="0"/>
              <w:marRight w:val="0"/>
              <w:marTop w:val="0"/>
              <w:marBottom w:val="0"/>
              <w:divBdr>
                <w:top w:val="none" w:sz="0" w:space="0" w:color="auto"/>
                <w:left w:val="none" w:sz="0" w:space="0" w:color="auto"/>
                <w:bottom w:val="none" w:sz="0" w:space="0" w:color="auto"/>
                <w:right w:val="none" w:sz="0" w:space="0" w:color="auto"/>
              </w:divBdr>
            </w:div>
          </w:divsChild>
        </w:div>
        <w:div w:id="981351010">
          <w:marLeft w:val="0"/>
          <w:marRight w:val="0"/>
          <w:marTop w:val="0"/>
          <w:marBottom w:val="0"/>
          <w:divBdr>
            <w:top w:val="none" w:sz="0" w:space="0" w:color="auto"/>
            <w:left w:val="none" w:sz="0" w:space="0" w:color="auto"/>
            <w:bottom w:val="none" w:sz="0" w:space="0" w:color="auto"/>
            <w:right w:val="none" w:sz="0" w:space="0" w:color="auto"/>
          </w:divBdr>
          <w:divsChild>
            <w:div w:id="479614109">
              <w:marLeft w:val="0"/>
              <w:marRight w:val="0"/>
              <w:marTop w:val="0"/>
              <w:marBottom w:val="0"/>
              <w:divBdr>
                <w:top w:val="none" w:sz="0" w:space="0" w:color="auto"/>
                <w:left w:val="none" w:sz="0" w:space="0" w:color="auto"/>
                <w:bottom w:val="none" w:sz="0" w:space="0" w:color="auto"/>
                <w:right w:val="none" w:sz="0" w:space="0" w:color="auto"/>
              </w:divBdr>
            </w:div>
            <w:div w:id="572011888">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sChild>
            <w:div w:id="1741713030">
              <w:marLeft w:val="0"/>
              <w:marRight w:val="0"/>
              <w:marTop w:val="0"/>
              <w:marBottom w:val="0"/>
              <w:divBdr>
                <w:top w:val="none" w:sz="0" w:space="0" w:color="auto"/>
                <w:left w:val="none" w:sz="0" w:space="0" w:color="auto"/>
                <w:bottom w:val="none" w:sz="0" w:space="0" w:color="auto"/>
                <w:right w:val="none" w:sz="0" w:space="0" w:color="auto"/>
              </w:divBdr>
            </w:div>
          </w:divsChild>
        </w:div>
        <w:div w:id="1167404858">
          <w:marLeft w:val="0"/>
          <w:marRight w:val="0"/>
          <w:marTop w:val="0"/>
          <w:marBottom w:val="0"/>
          <w:divBdr>
            <w:top w:val="none" w:sz="0" w:space="0" w:color="auto"/>
            <w:left w:val="none" w:sz="0" w:space="0" w:color="auto"/>
            <w:bottom w:val="none" w:sz="0" w:space="0" w:color="auto"/>
            <w:right w:val="none" w:sz="0" w:space="0" w:color="auto"/>
          </w:divBdr>
          <w:divsChild>
            <w:div w:id="1317686703">
              <w:marLeft w:val="0"/>
              <w:marRight w:val="0"/>
              <w:marTop w:val="0"/>
              <w:marBottom w:val="0"/>
              <w:divBdr>
                <w:top w:val="none" w:sz="0" w:space="0" w:color="auto"/>
                <w:left w:val="none" w:sz="0" w:space="0" w:color="auto"/>
                <w:bottom w:val="none" w:sz="0" w:space="0" w:color="auto"/>
                <w:right w:val="none" w:sz="0" w:space="0" w:color="auto"/>
              </w:divBdr>
            </w:div>
          </w:divsChild>
        </w:div>
        <w:div w:id="1195853098">
          <w:marLeft w:val="0"/>
          <w:marRight w:val="0"/>
          <w:marTop w:val="0"/>
          <w:marBottom w:val="0"/>
          <w:divBdr>
            <w:top w:val="none" w:sz="0" w:space="0" w:color="auto"/>
            <w:left w:val="none" w:sz="0" w:space="0" w:color="auto"/>
            <w:bottom w:val="none" w:sz="0" w:space="0" w:color="auto"/>
            <w:right w:val="none" w:sz="0" w:space="0" w:color="auto"/>
          </w:divBdr>
          <w:divsChild>
            <w:div w:id="776098520">
              <w:marLeft w:val="0"/>
              <w:marRight w:val="0"/>
              <w:marTop w:val="0"/>
              <w:marBottom w:val="0"/>
              <w:divBdr>
                <w:top w:val="none" w:sz="0" w:space="0" w:color="auto"/>
                <w:left w:val="none" w:sz="0" w:space="0" w:color="auto"/>
                <w:bottom w:val="none" w:sz="0" w:space="0" w:color="auto"/>
                <w:right w:val="none" w:sz="0" w:space="0" w:color="auto"/>
              </w:divBdr>
            </w:div>
          </w:divsChild>
        </w:div>
        <w:div w:id="1238174737">
          <w:marLeft w:val="0"/>
          <w:marRight w:val="0"/>
          <w:marTop w:val="0"/>
          <w:marBottom w:val="0"/>
          <w:divBdr>
            <w:top w:val="none" w:sz="0" w:space="0" w:color="auto"/>
            <w:left w:val="none" w:sz="0" w:space="0" w:color="auto"/>
            <w:bottom w:val="none" w:sz="0" w:space="0" w:color="auto"/>
            <w:right w:val="none" w:sz="0" w:space="0" w:color="auto"/>
          </w:divBdr>
          <w:divsChild>
            <w:div w:id="116534917">
              <w:marLeft w:val="0"/>
              <w:marRight w:val="0"/>
              <w:marTop w:val="0"/>
              <w:marBottom w:val="0"/>
              <w:divBdr>
                <w:top w:val="none" w:sz="0" w:space="0" w:color="auto"/>
                <w:left w:val="none" w:sz="0" w:space="0" w:color="auto"/>
                <w:bottom w:val="none" w:sz="0" w:space="0" w:color="auto"/>
                <w:right w:val="none" w:sz="0" w:space="0" w:color="auto"/>
              </w:divBdr>
            </w:div>
          </w:divsChild>
        </w:div>
        <w:div w:id="1286421804">
          <w:marLeft w:val="0"/>
          <w:marRight w:val="0"/>
          <w:marTop w:val="0"/>
          <w:marBottom w:val="0"/>
          <w:divBdr>
            <w:top w:val="none" w:sz="0" w:space="0" w:color="auto"/>
            <w:left w:val="none" w:sz="0" w:space="0" w:color="auto"/>
            <w:bottom w:val="none" w:sz="0" w:space="0" w:color="auto"/>
            <w:right w:val="none" w:sz="0" w:space="0" w:color="auto"/>
          </w:divBdr>
          <w:divsChild>
            <w:div w:id="828252207">
              <w:marLeft w:val="0"/>
              <w:marRight w:val="0"/>
              <w:marTop w:val="0"/>
              <w:marBottom w:val="0"/>
              <w:divBdr>
                <w:top w:val="none" w:sz="0" w:space="0" w:color="auto"/>
                <w:left w:val="none" w:sz="0" w:space="0" w:color="auto"/>
                <w:bottom w:val="none" w:sz="0" w:space="0" w:color="auto"/>
                <w:right w:val="none" w:sz="0" w:space="0" w:color="auto"/>
              </w:divBdr>
            </w:div>
            <w:div w:id="1899852035">
              <w:marLeft w:val="0"/>
              <w:marRight w:val="0"/>
              <w:marTop w:val="0"/>
              <w:marBottom w:val="0"/>
              <w:divBdr>
                <w:top w:val="none" w:sz="0" w:space="0" w:color="auto"/>
                <w:left w:val="none" w:sz="0" w:space="0" w:color="auto"/>
                <w:bottom w:val="none" w:sz="0" w:space="0" w:color="auto"/>
                <w:right w:val="none" w:sz="0" w:space="0" w:color="auto"/>
              </w:divBdr>
            </w:div>
            <w:div w:id="2113744759">
              <w:marLeft w:val="0"/>
              <w:marRight w:val="0"/>
              <w:marTop w:val="0"/>
              <w:marBottom w:val="0"/>
              <w:divBdr>
                <w:top w:val="none" w:sz="0" w:space="0" w:color="auto"/>
                <w:left w:val="none" w:sz="0" w:space="0" w:color="auto"/>
                <w:bottom w:val="none" w:sz="0" w:space="0" w:color="auto"/>
                <w:right w:val="none" w:sz="0" w:space="0" w:color="auto"/>
              </w:divBdr>
            </w:div>
          </w:divsChild>
        </w:div>
        <w:div w:id="1290816244">
          <w:marLeft w:val="0"/>
          <w:marRight w:val="0"/>
          <w:marTop w:val="0"/>
          <w:marBottom w:val="0"/>
          <w:divBdr>
            <w:top w:val="none" w:sz="0" w:space="0" w:color="auto"/>
            <w:left w:val="none" w:sz="0" w:space="0" w:color="auto"/>
            <w:bottom w:val="none" w:sz="0" w:space="0" w:color="auto"/>
            <w:right w:val="none" w:sz="0" w:space="0" w:color="auto"/>
          </w:divBdr>
          <w:divsChild>
            <w:div w:id="1612667248">
              <w:marLeft w:val="0"/>
              <w:marRight w:val="0"/>
              <w:marTop w:val="0"/>
              <w:marBottom w:val="0"/>
              <w:divBdr>
                <w:top w:val="none" w:sz="0" w:space="0" w:color="auto"/>
                <w:left w:val="none" w:sz="0" w:space="0" w:color="auto"/>
                <w:bottom w:val="none" w:sz="0" w:space="0" w:color="auto"/>
                <w:right w:val="none" w:sz="0" w:space="0" w:color="auto"/>
              </w:divBdr>
            </w:div>
          </w:divsChild>
        </w:div>
        <w:div w:id="1304194677">
          <w:marLeft w:val="0"/>
          <w:marRight w:val="0"/>
          <w:marTop w:val="0"/>
          <w:marBottom w:val="0"/>
          <w:divBdr>
            <w:top w:val="none" w:sz="0" w:space="0" w:color="auto"/>
            <w:left w:val="none" w:sz="0" w:space="0" w:color="auto"/>
            <w:bottom w:val="none" w:sz="0" w:space="0" w:color="auto"/>
            <w:right w:val="none" w:sz="0" w:space="0" w:color="auto"/>
          </w:divBdr>
          <w:divsChild>
            <w:div w:id="57945036">
              <w:marLeft w:val="0"/>
              <w:marRight w:val="0"/>
              <w:marTop w:val="0"/>
              <w:marBottom w:val="0"/>
              <w:divBdr>
                <w:top w:val="none" w:sz="0" w:space="0" w:color="auto"/>
                <w:left w:val="none" w:sz="0" w:space="0" w:color="auto"/>
                <w:bottom w:val="none" w:sz="0" w:space="0" w:color="auto"/>
                <w:right w:val="none" w:sz="0" w:space="0" w:color="auto"/>
              </w:divBdr>
            </w:div>
            <w:div w:id="222983203">
              <w:marLeft w:val="0"/>
              <w:marRight w:val="0"/>
              <w:marTop w:val="0"/>
              <w:marBottom w:val="0"/>
              <w:divBdr>
                <w:top w:val="none" w:sz="0" w:space="0" w:color="auto"/>
                <w:left w:val="none" w:sz="0" w:space="0" w:color="auto"/>
                <w:bottom w:val="none" w:sz="0" w:space="0" w:color="auto"/>
                <w:right w:val="none" w:sz="0" w:space="0" w:color="auto"/>
              </w:divBdr>
            </w:div>
            <w:div w:id="941255650">
              <w:marLeft w:val="0"/>
              <w:marRight w:val="0"/>
              <w:marTop w:val="0"/>
              <w:marBottom w:val="0"/>
              <w:divBdr>
                <w:top w:val="none" w:sz="0" w:space="0" w:color="auto"/>
                <w:left w:val="none" w:sz="0" w:space="0" w:color="auto"/>
                <w:bottom w:val="none" w:sz="0" w:space="0" w:color="auto"/>
                <w:right w:val="none" w:sz="0" w:space="0" w:color="auto"/>
              </w:divBdr>
            </w:div>
            <w:div w:id="1959483697">
              <w:marLeft w:val="0"/>
              <w:marRight w:val="0"/>
              <w:marTop w:val="0"/>
              <w:marBottom w:val="0"/>
              <w:divBdr>
                <w:top w:val="none" w:sz="0" w:space="0" w:color="auto"/>
                <w:left w:val="none" w:sz="0" w:space="0" w:color="auto"/>
                <w:bottom w:val="none" w:sz="0" w:space="0" w:color="auto"/>
                <w:right w:val="none" w:sz="0" w:space="0" w:color="auto"/>
              </w:divBdr>
            </w:div>
          </w:divsChild>
        </w:div>
        <w:div w:id="1353872822">
          <w:marLeft w:val="0"/>
          <w:marRight w:val="0"/>
          <w:marTop w:val="0"/>
          <w:marBottom w:val="0"/>
          <w:divBdr>
            <w:top w:val="none" w:sz="0" w:space="0" w:color="auto"/>
            <w:left w:val="none" w:sz="0" w:space="0" w:color="auto"/>
            <w:bottom w:val="none" w:sz="0" w:space="0" w:color="auto"/>
            <w:right w:val="none" w:sz="0" w:space="0" w:color="auto"/>
          </w:divBdr>
          <w:divsChild>
            <w:div w:id="653290898">
              <w:marLeft w:val="0"/>
              <w:marRight w:val="0"/>
              <w:marTop w:val="0"/>
              <w:marBottom w:val="0"/>
              <w:divBdr>
                <w:top w:val="none" w:sz="0" w:space="0" w:color="auto"/>
                <w:left w:val="none" w:sz="0" w:space="0" w:color="auto"/>
                <w:bottom w:val="none" w:sz="0" w:space="0" w:color="auto"/>
                <w:right w:val="none" w:sz="0" w:space="0" w:color="auto"/>
              </w:divBdr>
            </w:div>
            <w:div w:id="759714907">
              <w:marLeft w:val="0"/>
              <w:marRight w:val="0"/>
              <w:marTop w:val="0"/>
              <w:marBottom w:val="0"/>
              <w:divBdr>
                <w:top w:val="none" w:sz="0" w:space="0" w:color="auto"/>
                <w:left w:val="none" w:sz="0" w:space="0" w:color="auto"/>
                <w:bottom w:val="none" w:sz="0" w:space="0" w:color="auto"/>
                <w:right w:val="none" w:sz="0" w:space="0" w:color="auto"/>
              </w:divBdr>
            </w:div>
            <w:div w:id="1448693353">
              <w:marLeft w:val="0"/>
              <w:marRight w:val="0"/>
              <w:marTop w:val="0"/>
              <w:marBottom w:val="0"/>
              <w:divBdr>
                <w:top w:val="none" w:sz="0" w:space="0" w:color="auto"/>
                <w:left w:val="none" w:sz="0" w:space="0" w:color="auto"/>
                <w:bottom w:val="none" w:sz="0" w:space="0" w:color="auto"/>
                <w:right w:val="none" w:sz="0" w:space="0" w:color="auto"/>
              </w:divBdr>
            </w:div>
            <w:div w:id="1769160600">
              <w:marLeft w:val="0"/>
              <w:marRight w:val="0"/>
              <w:marTop w:val="0"/>
              <w:marBottom w:val="0"/>
              <w:divBdr>
                <w:top w:val="none" w:sz="0" w:space="0" w:color="auto"/>
                <w:left w:val="none" w:sz="0" w:space="0" w:color="auto"/>
                <w:bottom w:val="none" w:sz="0" w:space="0" w:color="auto"/>
                <w:right w:val="none" w:sz="0" w:space="0" w:color="auto"/>
              </w:divBdr>
            </w:div>
          </w:divsChild>
        </w:div>
        <w:div w:id="1499925470">
          <w:marLeft w:val="0"/>
          <w:marRight w:val="0"/>
          <w:marTop w:val="0"/>
          <w:marBottom w:val="0"/>
          <w:divBdr>
            <w:top w:val="none" w:sz="0" w:space="0" w:color="auto"/>
            <w:left w:val="none" w:sz="0" w:space="0" w:color="auto"/>
            <w:bottom w:val="none" w:sz="0" w:space="0" w:color="auto"/>
            <w:right w:val="none" w:sz="0" w:space="0" w:color="auto"/>
          </w:divBdr>
          <w:divsChild>
            <w:div w:id="1463619033">
              <w:marLeft w:val="0"/>
              <w:marRight w:val="0"/>
              <w:marTop w:val="0"/>
              <w:marBottom w:val="0"/>
              <w:divBdr>
                <w:top w:val="none" w:sz="0" w:space="0" w:color="auto"/>
                <w:left w:val="none" w:sz="0" w:space="0" w:color="auto"/>
                <w:bottom w:val="none" w:sz="0" w:space="0" w:color="auto"/>
                <w:right w:val="none" w:sz="0" w:space="0" w:color="auto"/>
              </w:divBdr>
            </w:div>
          </w:divsChild>
        </w:div>
        <w:div w:id="1535770759">
          <w:marLeft w:val="0"/>
          <w:marRight w:val="0"/>
          <w:marTop w:val="0"/>
          <w:marBottom w:val="0"/>
          <w:divBdr>
            <w:top w:val="none" w:sz="0" w:space="0" w:color="auto"/>
            <w:left w:val="none" w:sz="0" w:space="0" w:color="auto"/>
            <w:bottom w:val="none" w:sz="0" w:space="0" w:color="auto"/>
            <w:right w:val="none" w:sz="0" w:space="0" w:color="auto"/>
          </w:divBdr>
          <w:divsChild>
            <w:div w:id="1299843335">
              <w:marLeft w:val="0"/>
              <w:marRight w:val="0"/>
              <w:marTop w:val="0"/>
              <w:marBottom w:val="0"/>
              <w:divBdr>
                <w:top w:val="none" w:sz="0" w:space="0" w:color="auto"/>
                <w:left w:val="none" w:sz="0" w:space="0" w:color="auto"/>
                <w:bottom w:val="none" w:sz="0" w:space="0" w:color="auto"/>
                <w:right w:val="none" w:sz="0" w:space="0" w:color="auto"/>
              </w:divBdr>
            </w:div>
          </w:divsChild>
        </w:div>
        <w:div w:id="1821727965">
          <w:marLeft w:val="0"/>
          <w:marRight w:val="0"/>
          <w:marTop w:val="0"/>
          <w:marBottom w:val="0"/>
          <w:divBdr>
            <w:top w:val="none" w:sz="0" w:space="0" w:color="auto"/>
            <w:left w:val="none" w:sz="0" w:space="0" w:color="auto"/>
            <w:bottom w:val="none" w:sz="0" w:space="0" w:color="auto"/>
            <w:right w:val="none" w:sz="0" w:space="0" w:color="auto"/>
          </w:divBdr>
          <w:divsChild>
            <w:div w:id="1643731660">
              <w:marLeft w:val="0"/>
              <w:marRight w:val="0"/>
              <w:marTop w:val="0"/>
              <w:marBottom w:val="0"/>
              <w:divBdr>
                <w:top w:val="none" w:sz="0" w:space="0" w:color="auto"/>
                <w:left w:val="none" w:sz="0" w:space="0" w:color="auto"/>
                <w:bottom w:val="none" w:sz="0" w:space="0" w:color="auto"/>
                <w:right w:val="none" w:sz="0" w:space="0" w:color="auto"/>
              </w:divBdr>
            </w:div>
          </w:divsChild>
        </w:div>
        <w:div w:id="1833526318">
          <w:marLeft w:val="0"/>
          <w:marRight w:val="0"/>
          <w:marTop w:val="0"/>
          <w:marBottom w:val="0"/>
          <w:divBdr>
            <w:top w:val="none" w:sz="0" w:space="0" w:color="auto"/>
            <w:left w:val="none" w:sz="0" w:space="0" w:color="auto"/>
            <w:bottom w:val="none" w:sz="0" w:space="0" w:color="auto"/>
            <w:right w:val="none" w:sz="0" w:space="0" w:color="auto"/>
          </w:divBdr>
          <w:divsChild>
            <w:div w:id="2008055790">
              <w:marLeft w:val="0"/>
              <w:marRight w:val="0"/>
              <w:marTop w:val="0"/>
              <w:marBottom w:val="0"/>
              <w:divBdr>
                <w:top w:val="none" w:sz="0" w:space="0" w:color="auto"/>
                <w:left w:val="none" w:sz="0" w:space="0" w:color="auto"/>
                <w:bottom w:val="none" w:sz="0" w:space="0" w:color="auto"/>
                <w:right w:val="none" w:sz="0" w:space="0" w:color="auto"/>
              </w:divBdr>
            </w:div>
          </w:divsChild>
        </w:div>
        <w:div w:id="1865317147">
          <w:marLeft w:val="0"/>
          <w:marRight w:val="0"/>
          <w:marTop w:val="0"/>
          <w:marBottom w:val="0"/>
          <w:divBdr>
            <w:top w:val="none" w:sz="0" w:space="0" w:color="auto"/>
            <w:left w:val="none" w:sz="0" w:space="0" w:color="auto"/>
            <w:bottom w:val="none" w:sz="0" w:space="0" w:color="auto"/>
            <w:right w:val="none" w:sz="0" w:space="0" w:color="auto"/>
          </w:divBdr>
          <w:divsChild>
            <w:div w:id="25638301">
              <w:marLeft w:val="0"/>
              <w:marRight w:val="0"/>
              <w:marTop w:val="0"/>
              <w:marBottom w:val="0"/>
              <w:divBdr>
                <w:top w:val="none" w:sz="0" w:space="0" w:color="auto"/>
                <w:left w:val="none" w:sz="0" w:space="0" w:color="auto"/>
                <w:bottom w:val="none" w:sz="0" w:space="0" w:color="auto"/>
                <w:right w:val="none" w:sz="0" w:space="0" w:color="auto"/>
              </w:divBdr>
            </w:div>
          </w:divsChild>
        </w:div>
        <w:div w:id="1871844464">
          <w:marLeft w:val="0"/>
          <w:marRight w:val="0"/>
          <w:marTop w:val="0"/>
          <w:marBottom w:val="0"/>
          <w:divBdr>
            <w:top w:val="none" w:sz="0" w:space="0" w:color="auto"/>
            <w:left w:val="none" w:sz="0" w:space="0" w:color="auto"/>
            <w:bottom w:val="none" w:sz="0" w:space="0" w:color="auto"/>
            <w:right w:val="none" w:sz="0" w:space="0" w:color="auto"/>
          </w:divBdr>
          <w:divsChild>
            <w:div w:id="1921208041">
              <w:marLeft w:val="0"/>
              <w:marRight w:val="0"/>
              <w:marTop w:val="0"/>
              <w:marBottom w:val="0"/>
              <w:divBdr>
                <w:top w:val="none" w:sz="0" w:space="0" w:color="auto"/>
                <w:left w:val="none" w:sz="0" w:space="0" w:color="auto"/>
                <w:bottom w:val="none" w:sz="0" w:space="0" w:color="auto"/>
                <w:right w:val="none" w:sz="0" w:space="0" w:color="auto"/>
              </w:divBdr>
            </w:div>
          </w:divsChild>
        </w:div>
        <w:div w:id="1904832859">
          <w:marLeft w:val="0"/>
          <w:marRight w:val="0"/>
          <w:marTop w:val="0"/>
          <w:marBottom w:val="0"/>
          <w:divBdr>
            <w:top w:val="none" w:sz="0" w:space="0" w:color="auto"/>
            <w:left w:val="none" w:sz="0" w:space="0" w:color="auto"/>
            <w:bottom w:val="none" w:sz="0" w:space="0" w:color="auto"/>
            <w:right w:val="none" w:sz="0" w:space="0" w:color="auto"/>
          </w:divBdr>
          <w:divsChild>
            <w:div w:id="1037924927">
              <w:marLeft w:val="0"/>
              <w:marRight w:val="0"/>
              <w:marTop w:val="0"/>
              <w:marBottom w:val="0"/>
              <w:divBdr>
                <w:top w:val="none" w:sz="0" w:space="0" w:color="auto"/>
                <w:left w:val="none" w:sz="0" w:space="0" w:color="auto"/>
                <w:bottom w:val="none" w:sz="0" w:space="0" w:color="auto"/>
                <w:right w:val="none" w:sz="0" w:space="0" w:color="auto"/>
              </w:divBdr>
            </w:div>
          </w:divsChild>
        </w:div>
        <w:div w:id="1962878723">
          <w:marLeft w:val="0"/>
          <w:marRight w:val="0"/>
          <w:marTop w:val="0"/>
          <w:marBottom w:val="0"/>
          <w:divBdr>
            <w:top w:val="none" w:sz="0" w:space="0" w:color="auto"/>
            <w:left w:val="none" w:sz="0" w:space="0" w:color="auto"/>
            <w:bottom w:val="none" w:sz="0" w:space="0" w:color="auto"/>
            <w:right w:val="none" w:sz="0" w:space="0" w:color="auto"/>
          </w:divBdr>
          <w:divsChild>
            <w:div w:id="1459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8803">
      <w:bodyDiv w:val="1"/>
      <w:marLeft w:val="0"/>
      <w:marRight w:val="0"/>
      <w:marTop w:val="0"/>
      <w:marBottom w:val="0"/>
      <w:divBdr>
        <w:top w:val="none" w:sz="0" w:space="0" w:color="auto"/>
        <w:left w:val="none" w:sz="0" w:space="0" w:color="auto"/>
        <w:bottom w:val="none" w:sz="0" w:space="0" w:color="auto"/>
        <w:right w:val="none" w:sz="0" w:space="0" w:color="auto"/>
      </w:divBdr>
      <w:divsChild>
        <w:div w:id="1337490003">
          <w:marLeft w:val="0"/>
          <w:marRight w:val="0"/>
          <w:marTop w:val="0"/>
          <w:marBottom w:val="0"/>
          <w:divBdr>
            <w:top w:val="none" w:sz="0" w:space="0" w:color="auto"/>
            <w:left w:val="none" w:sz="0" w:space="0" w:color="auto"/>
            <w:bottom w:val="none" w:sz="0" w:space="0" w:color="auto"/>
            <w:right w:val="none" w:sz="0" w:space="0" w:color="auto"/>
          </w:divBdr>
        </w:div>
        <w:div w:id="1983387452">
          <w:marLeft w:val="0"/>
          <w:marRight w:val="0"/>
          <w:marTop w:val="0"/>
          <w:marBottom w:val="0"/>
          <w:divBdr>
            <w:top w:val="none" w:sz="0" w:space="0" w:color="auto"/>
            <w:left w:val="none" w:sz="0" w:space="0" w:color="auto"/>
            <w:bottom w:val="none" w:sz="0" w:space="0" w:color="auto"/>
            <w:right w:val="none" w:sz="0" w:space="0" w:color="auto"/>
          </w:divBdr>
        </w:div>
      </w:divsChild>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511066326">
          <w:marLeft w:val="0"/>
          <w:marRight w:val="0"/>
          <w:marTop w:val="0"/>
          <w:marBottom w:val="0"/>
          <w:divBdr>
            <w:top w:val="none" w:sz="0" w:space="0" w:color="auto"/>
            <w:left w:val="none" w:sz="0" w:space="0" w:color="auto"/>
            <w:bottom w:val="none" w:sz="0" w:space="0" w:color="auto"/>
            <w:right w:val="none" w:sz="0" w:space="0" w:color="auto"/>
          </w:divBdr>
          <w:divsChild>
            <w:div w:id="166098676">
              <w:marLeft w:val="0"/>
              <w:marRight w:val="0"/>
              <w:marTop w:val="0"/>
              <w:marBottom w:val="0"/>
              <w:divBdr>
                <w:top w:val="none" w:sz="0" w:space="0" w:color="auto"/>
                <w:left w:val="none" w:sz="0" w:space="0" w:color="auto"/>
                <w:bottom w:val="none" w:sz="0" w:space="0" w:color="auto"/>
                <w:right w:val="none" w:sz="0" w:space="0" w:color="auto"/>
              </w:divBdr>
            </w:div>
            <w:div w:id="1705253044">
              <w:marLeft w:val="0"/>
              <w:marRight w:val="0"/>
              <w:marTop w:val="0"/>
              <w:marBottom w:val="0"/>
              <w:divBdr>
                <w:top w:val="none" w:sz="0" w:space="0" w:color="auto"/>
                <w:left w:val="none" w:sz="0" w:space="0" w:color="auto"/>
                <w:bottom w:val="none" w:sz="0" w:space="0" w:color="auto"/>
                <w:right w:val="none" w:sz="0" w:space="0" w:color="auto"/>
              </w:divBdr>
            </w:div>
            <w:div w:id="1736195373">
              <w:marLeft w:val="0"/>
              <w:marRight w:val="0"/>
              <w:marTop w:val="0"/>
              <w:marBottom w:val="0"/>
              <w:divBdr>
                <w:top w:val="none" w:sz="0" w:space="0" w:color="auto"/>
                <w:left w:val="none" w:sz="0" w:space="0" w:color="auto"/>
                <w:bottom w:val="none" w:sz="0" w:space="0" w:color="auto"/>
                <w:right w:val="none" w:sz="0" w:space="0" w:color="auto"/>
              </w:divBdr>
            </w:div>
          </w:divsChild>
        </w:div>
        <w:div w:id="2042700278">
          <w:marLeft w:val="0"/>
          <w:marRight w:val="0"/>
          <w:marTop w:val="0"/>
          <w:marBottom w:val="0"/>
          <w:divBdr>
            <w:top w:val="none" w:sz="0" w:space="0" w:color="auto"/>
            <w:left w:val="none" w:sz="0" w:space="0" w:color="auto"/>
            <w:bottom w:val="none" w:sz="0" w:space="0" w:color="auto"/>
            <w:right w:val="none" w:sz="0" w:space="0" w:color="auto"/>
          </w:divBdr>
          <w:divsChild>
            <w:div w:id="475799781">
              <w:marLeft w:val="0"/>
              <w:marRight w:val="0"/>
              <w:marTop w:val="30"/>
              <w:marBottom w:val="30"/>
              <w:divBdr>
                <w:top w:val="none" w:sz="0" w:space="0" w:color="auto"/>
                <w:left w:val="none" w:sz="0" w:space="0" w:color="auto"/>
                <w:bottom w:val="none" w:sz="0" w:space="0" w:color="auto"/>
                <w:right w:val="none" w:sz="0" w:space="0" w:color="auto"/>
              </w:divBdr>
              <w:divsChild>
                <w:div w:id="472866455">
                  <w:marLeft w:val="0"/>
                  <w:marRight w:val="0"/>
                  <w:marTop w:val="0"/>
                  <w:marBottom w:val="0"/>
                  <w:divBdr>
                    <w:top w:val="none" w:sz="0" w:space="0" w:color="auto"/>
                    <w:left w:val="none" w:sz="0" w:space="0" w:color="auto"/>
                    <w:bottom w:val="none" w:sz="0" w:space="0" w:color="auto"/>
                    <w:right w:val="none" w:sz="0" w:space="0" w:color="auto"/>
                  </w:divBdr>
                  <w:divsChild>
                    <w:div w:id="812285361">
                      <w:marLeft w:val="0"/>
                      <w:marRight w:val="0"/>
                      <w:marTop w:val="0"/>
                      <w:marBottom w:val="0"/>
                      <w:divBdr>
                        <w:top w:val="none" w:sz="0" w:space="0" w:color="auto"/>
                        <w:left w:val="none" w:sz="0" w:space="0" w:color="auto"/>
                        <w:bottom w:val="none" w:sz="0" w:space="0" w:color="auto"/>
                        <w:right w:val="none" w:sz="0" w:space="0" w:color="auto"/>
                      </w:divBdr>
                    </w:div>
                  </w:divsChild>
                </w:div>
                <w:div w:id="685182367">
                  <w:marLeft w:val="0"/>
                  <w:marRight w:val="0"/>
                  <w:marTop w:val="0"/>
                  <w:marBottom w:val="0"/>
                  <w:divBdr>
                    <w:top w:val="none" w:sz="0" w:space="0" w:color="auto"/>
                    <w:left w:val="none" w:sz="0" w:space="0" w:color="auto"/>
                    <w:bottom w:val="none" w:sz="0" w:space="0" w:color="auto"/>
                    <w:right w:val="none" w:sz="0" w:space="0" w:color="auto"/>
                  </w:divBdr>
                  <w:divsChild>
                    <w:div w:id="1393383534">
                      <w:marLeft w:val="0"/>
                      <w:marRight w:val="0"/>
                      <w:marTop w:val="0"/>
                      <w:marBottom w:val="0"/>
                      <w:divBdr>
                        <w:top w:val="none" w:sz="0" w:space="0" w:color="auto"/>
                        <w:left w:val="none" w:sz="0" w:space="0" w:color="auto"/>
                        <w:bottom w:val="none" w:sz="0" w:space="0" w:color="auto"/>
                        <w:right w:val="none" w:sz="0" w:space="0" w:color="auto"/>
                      </w:divBdr>
                    </w:div>
                  </w:divsChild>
                </w:div>
                <w:div w:id="1178539058">
                  <w:marLeft w:val="0"/>
                  <w:marRight w:val="0"/>
                  <w:marTop w:val="0"/>
                  <w:marBottom w:val="0"/>
                  <w:divBdr>
                    <w:top w:val="none" w:sz="0" w:space="0" w:color="auto"/>
                    <w:left w:val="none" w:sz="0" w:space="0" w:color="auto"/>
                    <w:bottom w:val="none" w:sz="0" w:space="0" w:color="auto"/>
                    <w:right w:val="none" w:sz="0" w:space="0" w:color="auto"/>
                  </w:divBdr>
                  <w:divsChild>
                    <w:div w:id="1654602264">
                      <w:marLeft w:val="0"/>
                      <w:marRight w:val="0"/>
                      <w:marTop w:val="0"/>
                      <w:marBottom w:val="0"/>
                      <w:divBdr>
                        <w:top w:val="none" w:sz="0" w:space="0" w:color="auto"/>
                        <w:left w:val="none" w:sz="0" w:space="0" w:color="auto"/>
                        <w:bottom w:val="none" w:sz="0" w:space="0" w:color="auto"/>
                        <w:right w:val="none" w:sz="0" w:space="0" w:color="auto"/>
                      </w:divBdr>
                    </w:div>
                  </w:divsChild>
                </w:div>
                <w:div w:id="1611476563">
                  <w:marLeft w:val="0"/>
                  <w:marRight w:val="0"/>
                  <w:marTop w:val="0"/>
                  <w:marBottom w:val="0"/>
                  <w:divBdr>
                    <w:top w:val="none" w:sz="0" w:space="0" w:color="auto"/>
                    <w:left w:val="none" w:sz="0" w:space="0" w:color="auto"/>
                    <w:bottom w:val="none" w:sz="0" w:space="0" w:color="auto"/>
                    <w:right w:val="none" w:sz="0" w:space="0" w:color="auto"/>
                  </w:divBdr>
                  <w:divsChild>
                    <w:div w:id="296885950">
                      <w:marLeft w:val="0"/>
                      <w:marRight w:val="0"/>
                      <w:marTop w:val="0"/>
                      <w:marBottom w:val="0"/>
                      <w:divBdr>
                        <w:top w:val="none" w:sz="0" w:space="0" w:color="auto"/>
                        <w:left w:val="none" w:sz="0" w:space="0" w:color="auto"/>
                        <w:bottom w:val="none" w:sz="0" w:space="0" w:color="auto"/>
                        <w:right w:val="none" w:sz="0" w:space="0" w:color="auto"/>
                      </w:divBdr>
                    </w:div>
                    <w:div w:id="2048993535">
                      <w:marLeft w:val="0"/>
                      <w:marRight w:val="0"/>
                      <w:marTop w:val="0"/>
                      <w:marBottom w:val="0"/>
                      <w:divBdr>
                        <w:top w:val="none" w:sz="0" w:space="0" w:color="auto"/>
                        <w:left w:val="none" w:sz="0" w:space="0" w:color="auto"/>
                        <w:bottom w:val="none" w:sz="0" w:space="0" w:color="auto"/>
                        <w:right w:val="none" w:sz="0" w:space="0" w:color="auto"/>
                      </w:divBdr>
                    </w:div>
                  </w:divsChild>
                </w:div>
                <w:div w:id="1920485324">
                  <w:marLeft w:val="0"/>
                  <w:marRight w:val="0"/>
                  <w:marTop w:val="0"/>
                  <w:marBottom w:val="0"/>
                  <w:divBdr>
                    <w:top w:val="none" w:sz="0" w:space="0" w:color="auto"/>
                    <w:left w:val="none" w:sz="0" w:space="0" w:color="auto"/>
                    <w:bottom w:val="none" w:sz="0" w:space="0" w:color="auto"/>
                    <w:right w:val="none" w:sz="0" w:space="0" w:color="auto"/>
                  </w:divBdr>
                  <w:divsChild>
                    <w:div w:id="305209696">
                      <w:marLeft w:val="0"/>
                      <w:marRight w:val="0"/>
                      <w:marTop w:val="0"/>
                      <w:marBottom w:val="0"/>
                      <w:divBdr>
                        <w:top w:val="none" w:sz="0" w:space="0" w:color="auto"/>
                        <w:left w:val="none" w:sz="0" w:space="0" w:color="auto"/>
                        <w:bottom w:val="none" w:sz="0" w:space="0" w:color="auto"/>
                        <w:right w:val="none" w:sz="0" w:space="0" w:color="auto"/>
                      </w:divBdr>
                    </w:div>
                    <w:div w:id="397171819">
                      <w:marLeft w:val="0"/>
                      <w:marRight w:val="0"/>
                      <w:marTop w:val="0"/>
                      <w:marBottom w:val="0"/>
                      <w:divBdr>
                        <w:top w:val="none" w:sz="0" w:space="0" w:color="auto"/>
                        <w:left w:val="none" w:sz="0" w:space="0" w:color="auto"/>
                        <w:bottom w:val="none" w:sz="0" w:space="0" w:color="auto"/>
                        <w:right w:val="none" w:sz="0" w:space="0" w:color="auto"/>
                      </w:divBdr>
                    </w:div>
                    <w:div w:id="1118334576">
                      <w:marLeft w:val="0"/>
                      <w:marRight w:val="0"/>
                      <w:marTop w:val="0"/>
                      <w:marBottom w:val="0"/>
                      <w:divBdr>
                        <w:top w:val="none" w:sz="0" w:space="0" w:color="auto"/>
                        <w:left w:val="none" w:sz="0" w:space="0" w:color="auto"/>
                        <w:bottom w:val="none" w:sz="0" w:space="0" w:color="auto"/>
                        <w:right w:val="none" w:sz="0" w:space="0" w:color="auto"/>
                      </w:divBdr>
                    </w:div>
                    <w:div w:id="1276790756">
                      <w:marLeft w:val="0"/>
                      <w:marRight w:val="0"/>
                      <w:marTop w:val="0"/>
                      <w:marBottom w:val="0"/>
                      <w:divBdr>
                        <w:top w:val="none" w:sz="0" w:space="0" w:color="auto"/>
                        <w:left w:val="none" w:sz="0" w:space="0" w:color="auto"/>
                        <w:bottom w:val="none" w:sz="0" w:space="0" w:color="auto"/>
                        <w:right w:val="none" w:sz="0" w:space="0" w:color="auto"/>
                      </w:divBdr>
                    </w:div>
                    <w:div w:id="1371220180">
                      <w:marLeft w:val="0"/>
                      <w:marRight w:val="0"/>
                      <w:marTop w:val="0"/>
                      <w:marBottom w:val="0"/>
                      <w:divBdr>
                        <w:top w:val="none" w:sz="0" w:space="0" w:color="auto"/>
                        <w:left w:val="none" w:sz="0" w:space="0" w:color="auto"/>
                        <w:bottom w:val="none" w:sz="0" w:space="0" w:color="auto"/>
                        <w:right w:val="none" w:sz="0" w:space="0" w:color="auto"/>
                      </w:divBdr>
                    </w:div>
                  </w:divsChild>
                </w:div>
                <w:div w:id="2043894083">
                  <w:marLeft w:val="0"/>
                  <w:marRight w:val="0"/>
                  <w:marTop w:val="0"/>
                  <w:marBottom w:val="0"/>
                  <w:divBdr>
                    <w:top w:val="none" w:sz="0" w:space="0" w:color="auto"/>
                    <w:left w:val="none" w:sz="0" w:space="0" w:color="auto"/>
                    <w:bottom w:val="none" w:sz="0" w:space="0" w:color="auto"/>
                    <w:right w:val="none" w:sz="0" w:space="0" w:color="auto"/>
                  </w:divBdr>
                  <w:divsChild>
                    <w:div w:id="1652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06990">
      <w:bodyDiv w:val="1"/>
      <w:marLeft w:val="0"/>
      <w:marRight w:val="0"/>
      <w:marTop w:val="0"/>
      <w:marBottom w:val="0"/>
      <w:divBdr>
        <w:top w:val="none" w:sz="0" w:space="0" w:color="auto"/>
        <w:left w:val="none" w:sz="0" w:space="0" w:color="auto"/>
        <w:bottom w:val="none" w:sz="0" w:space="0" w:color="auto"/>
        <w:right w:val="none" w:sz="0" w:space="0" w:color="auto"/>
      </w:divBdr>
      <w:divsChild>
        <w:div w:id="501436044">
          <w:marLeft w:val="0"/>
          <w:marRight w:val="0"/>
          <w:marTop w:val="0"/>
          <w:marBottom w:val="0"/>
          <w:divBdr>
            <w:top w:val="none" w:sz="0" w:space="0" w:color="auto"/>
            <w:left w:val="none" w:sz="0" w:space="0" w:color="auto"/>
            <w:bottom w:val="none" w:sz="0" w:space="0" w:color="auto"/>
            <w:right w:val="none" w:sz="0" w:space="0" w:color="auto"/>
          </w:divBdr>
        </w:div>
        <w:div w:id="1028722636">
          <w:marLeft w:val="0"/>
          <w:marRight w:val="0"/>
          <w:marTop w:val="0"/>
          <w:marBottom w:val="0"/>
          <w:divBdr>
            <w:top w:val="none" w:sz="0" w:space="0" w:color="auto"/>
            <w:left w:val="none" w:sz="0" w:space="0" w:color="auto"/>
            <w:bottom w:val="none" w:sz="0" w:space="0" w:color="auto"/>
            <w:right w:val="none" w:sz="0" w:space="0" w:color="auto"/>
          </w:divBdr>
        </w:div>
      </w:divsChild>
    </w:div>
    <w:div w:id="1990748831">
      <w:bodyDiv w:val="1"/>
      <w:marLeft w:val="0"/>
      <w:marRight w:val="0"/>
      <w:marTop w:val="0"/>
      <w:marBottom w:val="0"/>
      <w:divBdr>
        <w:top w:val="none" w:sz="0" w:space="0" w:color="auto"/>
        <w:left w:val="none" w:sz="0" w:space="0" w:color="auto"/>
        <w:bottom w:val="none" w:sz="0" w:space="0" w:color="auto"/>
        <w:right w:val="none" w:sz="0" w:space="0" w:color="auto"/>
      </w:divBdr>
      <w:divsChild>
        <w:div w:id="415635499">
          <w:marLeft w:val="0"/>
          <w:marRight w:val="0"/>
          <w:marTop w:val="0"/>
          <w:marBottom w:val="0"/>
          <w:divBdr>
            <w:top w:val="none" w:sz="0" w:space="0" w:color="auto"/>
            <w:left w:val="none" w:sz="0" w:space="0" w:color="auto"/>
            <w:bottom w:val="none" w:sz="0" w:space="0" w:color="auto"/>
            <w:right w:val="none" w:sz="0" w:space="0" w:color="auto"/>
          </w:divBdr>
          <w:divsChild>
            <w:div w:id="1609853576">
              <w:marLeft w:val="0"/>
              <w:marRight w:val="0"/>
              <w:marTop w:val="0"/>
              <w:marBottom w:val="0"/>
              <w:divBdr>
                <w:top w:val="none" w:sz="0" w:space="0" w:color="auto"/>
                <w:left w:val="none" w:sz="0" w:space="0" w:color="auto"/>
                <w:bottom w:val="none" w:sz="0" w:space="0" w:color="auto"/>
                <w:right w:val="none" w:sz="0" w:space="0" w:color="auto"/>
              </w:divBdr>
            </w:div>
          </w:divsChild>
        </w:div>
        <w:div w:id="603541621">
          <w:marLeft w:val="0"/>
          <w:marRight w:val="0"/>
          <w:marTop w:val="0"/>
          <w:marBottom w:val="0"/>
          <w:divBdr>
            <w:top w:val="none" w:sz="0" w:space="0" w:color="auto"/>
            <w:left w:val="none" w:sz="0" w:space="0" w:color="auto"/>
            <w:bottom w:val="none" w:sz="0" w:space="0" w:color="auto"/>
            <w:right w:val="none" w:sz="0" w:space="0" w:color="auto"/>
          </w:divBdr>
          <w:divsChild>
            <w:div w:id="1838770334">
              <w:marLeft w:val="0"/>
              <w:marRight w:val="0"/>
              <w:marTop w:val="0"/>
              <w:marBottom w:val="0"/>
              <w:divBdr>
                <w:top w:val="none" w:sz="0" w:space="0" w:color="auto"/>
                <w:left w:val="none" w:sz="0" w:space="0" w:color="auto"/>
                <w:bottom w:val="none" w:sz="0" w:space="0" w:color="auto"/>
                <w:right w:val="none" w:sz="0" w:space="0" w:color="auto"/>
              </w:divBdr>
            </w:div>
          </w:divsChild>
        </w:div>
        <w:div w:id="854803383">
          <w:marLeft w:val="0"/>
          <w:marRight w:val="0"/>
          <w:marTop w:val="0"/>
          <w:marBottom w:val="0"/>
          <w:divBdr>
            <w:top w:val="none" w:sz="0" w:space="0" w:color="auto"/>
            <w:left w:val="none" w:sz="0" w:space="0" w:color="auto"/>
            <w:bottom w:val="none" w:sz="0" w:space="0" w:color="auto"/>
            <w:right w:val="none" w:sz="0" w:space="0" w:color="auto"/>
          </w:divBdr>
          <w:divsChild>
            <w:div w:id="95910064">
              <w:marLeft w:val="0"/>
              <w:marRight w:val="0"/>
              <w:marTop w:val="0"/>
              <w:marBottom w:val="0"/>
              <w:divBdr>
                <w:top w:val="none" w:sz="0" w:space="0" w:color="auto"/>
                <w:left w:val="none" w:sz="0" w:space="0" w:color="auto"/>
                <w:bottom w:val="none" w:sz="0" w:space="0" w:color="auto"/>
                <w:right w:val="none" w:sz="0" w:space="0" w:color="auto"/>
              </w:divBdr>
            </w:div>
          </w:divsChild>
        </w:div>
        <w:div w:id="1341933308">
          <w:marLeft w:val="0"/>
          <w:marRight w:val="0"/>
          <w:marTop w:val="0"/>
          <w:marBottom w:val="0"/>
          <w:divBdr>
            <w:top w:val="none" w:sz="0" w:space="0" w:color="auto"/>
            <w:left w:val="none" w:sz="0" w:space="0" w:color="auto"/>
            <w:bottom w:val="none" w:sz="0" w:space="0" w:color="auto"/>
            <w:right w:val="none" w:sz="0" w:space="0" w:color="auto"/>
          </w:divBdr>
          <w:divsChild>
            <w:div w:id="1571113824">
              <w:marLeft w:val="0"/>
              <w:marRight w:val="0"/>
              <w:marTop w:val="0"/>
              <w:marBottom w:val="0"/>
              <w:divBdr>
                <w:top w:val="none" w:sz="0" w:space="0" w:color="auto"/>
                <w:left w:val="none" w:sz="0" w:space="0" w:color="auto"/>
                <w:bottom w:val="none" w:sz="0" w:space="0" w:color="auto"/>
                <w:right w:val="none" w:sz="0" w:space="0" w:color="auto"/>
              </w:divBdr>
            </w:div>
          </w:divsChild>
        </w:div>
        <w:div w:id="1674260195">
          <w:marLeft w:val="0"/>
          <w:marRight w:val="0"/>
          <w:marTop w:val="0"/>
          <w:marBottom w:val="0"/>
          <w:divBdr>
            <w:top w:val="none" w:sz="0" w:space="0" w:color="auto"/>
            <w:left w:val="none" w:sz="0" w:space="0" w:color="auto"/>
            <w:bottom w:val="none" w:sz="0" w:space="0" w:color="auto"/>
            <w:right w:val="none" w:sz="0" w:space="0" w:color="auto"/>
          </w:divBdr>
          <w:divsChild>
            <w:div w:id="717583822">
              <w:marLeft w:val="0"/>
              <w:marRight w:val="0"/>
              <w:marTop w:val="0"/>
              <w:marBottom w:val="0"/>
              <w:divBdr>
                <w:top w:val="none" w:sz="0" w:space="0" w:color="auto"/>
                <w:left w:val="none" w:sz="0" w:space="0" w:color="auto"/>
                <w:bottom w:val="none" w:sz="0" w:space="0" w:color="auto"/>
                <w:right w:val="none" w:sz="0" w:space="0" w:color="auto"/>
              </w:divBdr>
            </w:div>
            <w:div w:id="1571843172">
              <w:marLeft w:val="0"/>
              <w:marRight w:val="0"/>
              <w:marTop w:val="0"/>
              <w:marBottom w:val="0"/>
              <w:divBdr>
                <w:top w:val="none" w:sz="0" w:space="0" w:color="auto"/>
                <w:left w:val="none" w:sz="0" w:space="0" w:color="auto"/>
                <w:bottom w:val="none" w:sz="0" w:space="0" w:color="auto"/>
                <w:right w:val="none" w:sz="0" w:space="0" w:color="auto"/>
              </w:divBdr>
            </w:div>
          </w:divsChild>
        </w:div>
        <w:div w:id="2030597328">
          <w:marLeft w:val="0"/>
          <w:marRight w:val="0"/>
          <w:marTop w:val="0"/>
          <w:marBottom w:val="0"/>
          <w:divBdr>
            <w:top w:val="none" w:sz="0" w:space="0" w:color="auto"/>
            <w:left w:val="none" w:sz="0" w:space="0" w:color="auto"/>
            <w:bottom w:val="none" w:sz="0" w:space="0" w:color="auto"/>
            <w:right w:val="none" w:sz="0" w:space="0" w:color="auto"/>
          </w:divBdr>
          <w:divsChild>
            <w:div w:id="69274189">
              <w:marLeft w:val="0"/>
              <w:marRight w:val="0"/>
              <w:marTop w:val="0"/>
              <w:marBottom w:val="0"/>
              <w:divBdr>
                <w:top w:val="none" w:sz="0" w:space="0" w:color="auto"/>
                <w:left w:val="none" w:sz="0" w:space="0" w:color="auto"/>
                <w:bottom w:val="none" w:sz="0" w:space="0" w:color="auto"/>
                <w:right w:val="none" w:sz="0" w:space="0" w:color="auto"/>
              </w:divBdr>
            </w:div>
            <w:div w:id="1180856792">
              <w:marLeft w:val="0"/>
              <w:marRight w:val="0"/>
              <w:marTop w:val="0"/>
              <w:marBottom w:val="0"/>
              <w:divBdr>
                <w:top w:val="none" w:sz="0" w:space="0" w:color="auto"/>
                <w:left w:val="none" w:sz="0" w:space="0" w:color="auto"/>
                <w:bottom w:val="none" w:sz="0" w:space="0" w:color="auto"/>
                <w:right w:val="none" w:sz="0" w:space="0" w:color="auto"/>
              </w:divBdr>
            </w:div>
            <w:div w:id="1189947471">
              <w:marLeft w:val="0"/>
              <w:marRight w:val="0"/>
              <w:marTop w:val="0"/>
              <w:marBottom w:val="0"/>
              <w:divBdr>
                <w:top w:val="none" w:sz="0" w:space="0" w:color="auto"/>
                <w:left w:val="none" w:sz="0" w:space="0" w:color="auto"/>
                <w:bottom w:val="none" w:sz="0" w:space="0" w:color="auto"/>
                <w:right w:val="none" w:sz="0" w:space="0" w:color="auto"/>
              </w:divBdr>
            </w:div>
            <w:div w:id="1255943939">
              <w:marLeft w:val="0"/>
              <w:marRight w:val="0"/>
              <w:marTop w:val="0"/>
              <w:marBottom w:val="0"/>
              <w:divBdr>
                <w:top w:val="none" w:sz="0" w:space="0" w:color="auto"/>
                <w:left w:val="none" w:sz="0" w:space="0" w:color="auto"/>
                <w:bottom w:val="none" w:sz="0" w:space="0" w:color="auto"/>
                <w:right w:val="none" w:sz="0" w:space="0" w:color="auto"/>
              </w:divBdr>
            </w:div>
            <w:div w:id="14600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3974">
      <w:bodyDiv w:val="1"/>
      <w:marLeft w:val="0"/>
      <w:marRight w:val="0"/>
      <w:marTop w:val="0"/>
      <w:marBottom w:val="0"/>
      <w:divBdr>
        <w:top w:val="none" w:sz="0" w:space="0" w:color="auto"/>
        <w:left w:val="none" w:sz="0" w:space="0" w:color="auto"/>
        <w:bottom w:val="none" w:sz="0" w:space="0" w:color="auto"/>
        <w:right w:val="none" w:sz="0" w:space="0" w:color="auto"/>
      </w:divBdr>
      <w:divsChild>
        <w:div w:id="857567">
          <w:marLeft w:val="0"/>
          <w:marRight w:val="0"/>
          <w:marTop w:val="0"/>
          <w:marBottom w:val="0"/>
          <w:divBdr>
            <w:top w:val="none" w:sz="0" w:space="0" w:color="auto"/>
            <w:left w:val="none" w:sz="0" w:space="0" w:color="auto"/>
            <w:bottom w:val="none" w:sz="0" w:space="0" w:color="auto"/>
            <w:right w:val="none" w:sz="0" w:space="0" w:color="auto"/>
          </w:divBdr>
          <w:divsChild>
            <w:div w:id="1186285233">
              <w:marLeft w:val="0"/>
              <w:marRight w:val="0"/>
              <w:marTop w:val="0"/>
              <w:marBottom w:val="0"/>
              <w:divBdr>
                <w:top w:val="none" w:sz="0" w:space="0" w:color="auto"/>
                <w:left w:val="none" w:sz="0" w:space="0" w:color="auto"/>
                <w:bottom w:val="none" w:sz="0" w:space="0" w:color="auto"/>
                <w:right w:val="none" w:sz="0" w:space="0" w:color="auto"/>
              </w:divBdr>
            </w:div>
          </w:divsChild>
        </w:div>
        <w:div w:id="142704282">
          <w:marLeft w:val="0"/>
          <w:marRight w:val="0"/>
          <w:marTop w:val="0"/>
          <w:marBottom w:val="0"/>
          <w:divBdr>
            <w:top w:val="none" w:sz="0" w:space="0" w:color="auto"/>
            <w:left w:val="none" w:sz="0" w:space="0" w:color="auto"/>
            <w:bottom w:val="none" w:sz="0" w:space="0" w:color="auto"/>
            <w:right w:val="none" w:sz="0" w:space="0" w:color="auto"/>
          </w:divBdr>
          <w:divsChild>
            <w:div w:id="354617084">
              <w:marLeft w:val="0"/>
              <w:marRight w:val="0"/>
              <w:marTop w:val="0"/>
              <w:marBottom w:val="0"/>
              <w:divBdr>
                <w:top w:val="none" w:sz="0" w:space="0" w:color="auto"/>
                <w:left w:val="none" w:sz="0" w:space="0" w:color="auto"/>
                <w:bottom w:val="none" w:sz="0" w:space="0" w:color="auto"/>
                <w:right w:val="none" w:sz="0" w:space="0" w:color="auto"/>
              </w:divBdr>
            </w:div>
          </w:divsChild>
        </w:div>
        <w:div w:id="152063289">
          <w:marLeft w:val="0"/>
          <w:marRight w:val="0"/>
          <w:marTop w:val="0"/>
          <w:marBottom w:val="0"/>
          <w:divBdr>
            <w:top w:val="none" w:sz="0" w:space="0" w:color="auto"/>
            <w:left w:val="none" w:sz="0" w:space="0" w:color="auto"/>
            <w:bottom w:val="none" w:sz="0" w:space="0" w:color="auto"/>
            <w:right w:val="none" w:sz="0" w:space="0" w:color="auto"/>
          </w:divBdr>
          <w:divsChild>
            <w:div w:id="883636368">
              <w:marLeft w:val="0"/>
              <w:marRight w:val="0"/>
              <w:marTop w:val="0"/>
              <w:marBottom w:val="0"/>
              <w:divBdr>
                <w:top w:val="none" w:sz="0" w:space="0" w:color="auto"/>
                <w:left w:val="none" w:sz="0" w:space="0" w:color="auto"/>
                <w:bottom w:val="none" w:sz="0" w:space="0" w:color="auto"/>
                <w:right w:val="none" w:sz="0" w:space="0" w:color="auto"/>
              </w:divBdr>
            </w:div>
          </w:divsChild>
        </w:div>
        <w:div w:id="212087390">
          <w:marLeft w:val="0"/>
          <w:marRight w:val="0"/>
          <w:marTop w:val="0"/>
          <w:marBottom w:val="0"/>
          <w:divBdr>
            <w:top w:val="none" w:sz="0" w:space="0" w:color="auto"/>
            <w:left w:val="none" w:sz="0" w:space="0" w:color="auto"/>
            <w:bottom w:val="none" w:sz="0" w:space="0" w:color="auto"/>
            <w:right w:val="none" w:sz="0" w:space="0" w:color="auto"/>
          </w:divBdr>
          <w:divsChild>
            <w:div w:id="2018995051">
              <w:marLeft w:val="0"/>
              <w:marRight w:val="0"/>
              <w:marTop w:val="0"/>
              <w:marBottom w:val="0"/>
              <w:divBdr>
                <w:top w:val="none" w:sz="0" w:space="0" w:color="auto"/>
                <w:left w:val="none" w:sz="0" w:space="0" w:color="auto"/>
                <w:bottom w:val="none" w:sz="0" w:space="0" w:color="auto"/>
                <w:right w:val="none" w:sz="0" w:space="0" w:color="auto"/>
              </w:divBdr>
            </w:div>
          </w:divsChild>
        </w:div>
        <w:div w:id="431123831">
          <w:marLeft w:val="0"/>
          <w:marRight w:val="0"/>
          <w:marTop w:val="0"/>
          <w:marBottom w:val="0"/>
          <w:divBdr>
            <w:top w:val="none" w:sz="0" w:space="0" w:color="auto"/>
            <w:left w:val="none" w:sz="0" w:space="0" w:color="auto"/>
            <w:bottom w:val="none" w:sz="0" w:space="0" w:color="auto"/>
            <w:right w:val="none" w:sz="0" w:space="0" w:color="auto"/>
          </w:divBdr>
          <w:divsChild>
            <w:div w:id="743918441">
              <w:marLeft w:val="0"/>
              <w:marRight w:val="0"/>
              <w:marTop w:val="0"/>
              <w:marBottom w:val="0"/>
              <w:divBdr>
                <w:top w:val="none" w:sz="0" w:space="0" w:color="auto"/>
                <w:left w:val="none" w:sz="0" w:space="0" w:color="auto"/>
                <w:bottom w:val="none" w:sz="0" w:space="0" w:color="auto"/>
                <w:right w:val="none" w:sz="0" w:space="0" w:color="auto"/>
              </w:divBdr>
            </w:div>
          </w:divsChild>
        </w:div>
        <w:div w:id="592209037">
          <w:marLeft w:val="0"/>
          <w:marRight w:val="0"/>
          <w:marTop w:val="0"/>
          <w:marBottom w:val="0"/>
          <w:divBdr>
            <w:top w:val="none" w:sz="0" w:space="0" w:color="auto"/>
            <w:left w:val="none" w:sz="0" w:space="0" w:color="auto"/>
            <w:bottom w:val="none" w:sz="0" w:space="0" w:color="auto"/>
            <w:right w:val="none" w:sz="0" w:space="0" w:color="auto"/>
          </w:divBdr>
          <w:divsChild>
            <w:div w:id="715278502">
              <w:marLeft w:val="0"/>
              <w:marRight w:val="0"/>
              <w:marTop w:val="0"/>
              <w:marBottom w:val="0"/>
              <w:divBdr>
                <w:top w:val="none" w:sz="0" w:space="0" w:color="auto"/>
                <w:left w:val="none" w:sz="0" w:space="0" w:color="auto"/>
                <w:bottom w:val="none" w:sz="0" w:space="0" w:color="auto"/>
                <w:right w:val="none" w:sz="0" w:space="0" w:color="auto"/>
              </w:divBdr>
            </w:div>
          </w:divsChild>
        </w:div>
        <w:div w:id="598484886">
          <w:marLeft w:val="0"/>
          <w:marRight w:val="0"/>
          <w:marTop w:val="0"/>
          <w:marBottom w:val="0"/>
          <w:divBdr>
            <w:top w:val="none" w:sz="0" w:space="0" w:color="auto"/>
            <w:left w:val="none" w:sz="0" w:space="0" w:color="auto"/>
            <w:bottom w:val="none" w:sz="0" w:space="0" w:color="auto"/>
            <w:right w:val="none" w:sz="0" w:space="0" w:color="auto"/>
          </w:divBdr>
          <w:divsChild>
            <w:div w:id="150871843">
              <w:marLeft w:val="0"/>
              <w:marRight w:val="0"/>
              <w:marTop w:val="0"/>
              <w:marBottom w:val="0"/>
              <w:divBdr>
                <w:top w:val="none" w:sz="0" w:space="0" w:color="auto"/>
                <w:left w:val="none" w:sz="0" w:space="0" w:color="auto"/>
                <w:bottom w:val="none" w:sz="0" w:space="0" w:color="auto"/>
                <w:right w:val="none" w:sz="0" w:space="0" w:color="auto"/>
              </w:divBdr>
            </w:div>
          </w:divsChild>
        </w:div>
        <w:div w:id="940989573">
          <w:marLeft w:val="0"/>
          <w:marRight w:val="0"/>
          <w:marTop w:val="0"/>
          <w:marBottom w:val="0"/>
          <w:divBdr>
            <w:top w:val="none" w:sz="0" w:space="0" w:color="auto"/>
            <w:left w:val="none" w:sz="0" w:space="0" w:color="auto"/>
            <w:bottom w:val="none" w:sz="0" w:space="0" w:color="auto"/>
            <w:right w:val="none" w:sz="0" w:space="0" w:color="auto"/>
          </w:divBdr>
          <w:divsChild>
            <w:div w:id="436603105">
              <w:marLeft w:val="0"/>
              <w:marRight w:val="0"/>
              <w:marTop w:val="0"/>
              <w:marBottom w:val="0"/>
              <w:divBdr>
                <w:top w:val="none" w:sz="0" w:space="0" w:color="auto"/>
                <w:left w:val="none" w:sz="0" w:space="0" w:color="auto"/>
                <w:bottom w:val="none" w:sz="0" w:space="0" w:color="auto"/>
                <w:right w:val="none" w:sz="0" w:space="0" w:color="auto"/>
              </w:divBdr>
            </w:div>
          </w:divsChild>
        </w:div>
        <w:div w:id="1054282237">
          <w:marLeft w:val="0"/>
          <w:marRight w:val="0"/>
          <w:marTop w:val="0"/>
          <w:marBottom w:val="0"/>
          <w:divBdr>
            <w:top w:val="none" w:sz="0" w:space="0" w:color="auto"/>
            <w:left w:val="none" w:sz="0" w:space="0" w:color="auto"/>
            <w:bottom w:val="none" w:sz="0" w:space="0" w:color="auto"/>
            <w:right w:val="none" w:sz="0" w:space="0" w:color="auto"/>
          </w:divBdr>
          <w:divsChild>
            <w:div w:id="984704709">
              <w:marLeft w:val="0"/>
              <w:marRight w:val="0"/>
              <w:marTop w:val="0"/>
              <w:marBottom w:val="0"/>
              <w:divBdr>
                <w:top w:val="none" w:sz="0" w:space="0" w:color="auto"/>
                <w:left w:val="none" w:sz="0" w:space="0" w:color="auto"/>
                <w:bottom w:val="none" w:sz="0" w:space="0" w:color="auto"/>
                <w:right w:val="none" w:sz="0" w:space="0" w:color="auto"/>
              </w:divBdr>
            </w:div>
          </w:divsChild>
        </w:div>
        <w:div w:id="1176573677">
          <w:marLeft w:val="0"/>
          <w:marRight w:val="0"/>
          <w:marTop w:val="0"/>
          <w:marBottom w:val="0"/>
          <w:divBdr>
            <w:top w:val="none" w:sz="0" w:space="0" w:color="auto"/>
            <w:left w:val="none" w:sz="0" w:space="0" w:color="auto"/>
            <w:bottom w:val="none" w:sz="0" w:space="0" w:color="auto"/>
            <w:right w:val="none" w:sz="0" w:space="0" w:color="auto"/>
          </w:divBdr>
          <w:divsChild>
            <w:div w:id="1840585381">
              <w:marLeft w:val="0"/>
              <w:marRight w:val="0"/>
              <w:marTop w:val="0"/>
              <w:marBottom w:val="0"/>
              <w:divBdr>
                <w:top w:val="none" w:sz="0" w:space="0" w:color="auto"/>
                <w:left w:val="none" w:sz="0" w:space="0" w:color="auto"/>
                <w:bottom w:val="none" w:sz="0" w:space="0" w:color="auto"/>
                <w:right w:val="none" w:sz="0" w:space="0" w:color="auto"/>
              </w:divBdr>
            </w:div>
          </w:divsChild>
        </w:div>
        <w:div w:id="1364867655">
          <w:marLeft w:val="0"/>
          <w:marRight w:val="0"/>
          <w:marTop w:val="0"/>
          <w:marBottom w:val="0"/>
          <w:divBdr>
            <w:top w:val="none" w:sz="0" w:space="0" w:color="auto"/>
            <w:left w:val="none" w:sz="0" w:space="0" w:color="auto"/>
            <w:bottom w:val="none" w:sz="0" w:space="0" w:color="auto"/>
            <w:right w:val="none" w:sz="0" w:space="0" w:color="auto"/>
          </w:divBdr>
          <w:divsChild>
            <w:div w:id="660041564">
              <w:marLeft w:val="0"/>
              <w:marRight w:val="0"/>
              <w:marTop w:val="0"/>
              <w:marBottom w:val="0"/>
              <w:divBdr>
                <w:top w:val="none" w:sz="0" w:space="0" w:color="auto"/>
                <w:left w:val="none" w:sz="0" w:space="0" w:color="auto"/>
                <w:bottom w:val="none" w:sz="0" w:space="0" w:color="auto"/>
                <w:right w:val="none" w:sz="0" w:space="0" w:color="auto"/>
              </w:divBdr>
            </w:div>
          </w:divsChild>
        </w:div>
        <w:div w:id="1457524150">
          <w:marLeft w:val="0"/>
          <w:marRight w:val="0"/>
          <w:marTop w:val="0"/>
          <w:marBottom w:val="0"/>
          <w:divBdr>
            <w:top w:val="none" w:sz="0" w:space="0" w:color="auto"/>
            <w:left w:val="none" w:sz="0" w:space="0" w:color="auto"/>
            <w:bottom w:val="none" w:sz="0" w:space="0" w:color="auto"/>
            <w:right w:val="none" w:sz="0" w:space="0" w:color="auto"/>
          </w:divBdr>
          <w:divsChild>
            <w:div w:id="836533305">
              <w:marLeft w:val="0"/>
              <w:marRight w:val="0"/>
              <w:marTop w:val="0"/>
              <w:marBottom w:val="0"/>
              <w:divBdr>
                <w:top w:val="none" w:sz="0" w:space="0" w:color="auto"/>
                <w:left w:val="none" w:sz="0" w:space="0" w:color="auto"/>
                <w:bottom w:val="none" w:sz="0" w:space="0" w:color="auto"/>
                <w:right w:val="none" w:sz="0" w:space="0" w:color="auto"/>
              </w:divBdr>
            </w:div>
          </w:divsChild>
        </w:div>
        <w:div w:id="1496383866">
          <w:marLeft w:val="0"/>
          <w:marRight w:val="0"/>
          <w:marTop w:val="0"/>
          <w:marBottom w:val="0"/>
          <w:divBdr>
            <w:top w:val="none" w:sz="0" w:space="0" w:color="auto"/>
            <w:left w:val="none" w:sz="0" w:space="0" w:color="auto"/>
            <w:bottom w:val="none" w:sz="0" w:space="0" w:color="auto"/>
            <w:right w:val="none" w:sz="0" w:space="0" w:color="auto"/>
          </w:divBdr>
          <w:divsChild>
            <w:div w:id="1400636308">
              <w:marLeft w:val="0"/>
              <w:marRight w:val="0"/>
              <w:marTop w:val="0"/>
              <w:marBottom w:val="0"/>
              <w:divBdr>
                <w:top w:val="none" w:sz="0" w:space="0" w:color="auto"/>
                <w:left w:val="none" w:sz="0" w:space="0" w:color="auto"/>
                <w:bottom w:val="none" w:sz="0" w:space="0" w:color="auto"/>
                <w:right w:val="none" w:sz="0" w:space="0" w:color="auto"/>
              </w:divBdr>
            </w:div>
          </w:divsChild>
        </w:div>
        <w:div w:id="1546218938">
          <w:marLeft w:val="0"/>
          <w:marRight w:val="0"/>
          <w:marTop w:val="0"/>
          <w:marBottom w:val="0"/>
          <w:divBdr>
            <w:top w:val="none" w:sz="0" w:space="0" w:color="auto"/>
            <w:left w:val="none" w:sz="0" w:space="0" w:color="auto"/>
            <w:bottom w:val="none" w:sz="0" w:space="0" w:color="auto"/>
            <w:right w:val="none" w:sz="0" w:space="0" w:color="auto"/>
          </w:divBdr>
          <w:divsChild>
            <w:div w:id="1080253666">
              <w:marLeft w:val="0"/>
              <w:marRight w:val="0"/>
              <w:marTop w:val="0"/>
              <w:marBottom w:val="0"/>
              <w:divBdr>
                <w:top w:val="none" w:sz="0" w:space="0" w:color="auto"/>
                <w:left w:val="none" w:sz="0" w:space="0" w:color="auto"/>
                <w:bottom w:val="none" w:sz="0" w:space="0" w:color="auto"/>
                <w:right w:val="none" w:sz="0" w:space="0" w:color="auto"/>
              </w:divBdr>
            </w:div>
          </w:divsChild>
        </w:div>
        <w:div w:id="1972512996">
          <w:marLeft w:val="0"/>
          <w:marRight w:val="0"/>
          <w:marTop w:val="0"/>
          <w:marBottom w:val="0"/>
          <w:divBdr>
            <w:top w:val="none" w:sz="0" w:space="0" w:color="auto"/>
            <w:left w:val="none" w:sz="0" w:space="0" w:color="auto"/>
            <w:bottom w:val="none" w:sz="0" w:space="0" w:color="auto"/>
            <w:right w:val="none" w:sz="0" w:space="0" w:color="auto"/>
          </w:divBdr>
          <w:divsChild>
            <w:div w:id="761754949">
              <w:marLeft w:val="0"/>
              <w:marRight w:val="0"/>
              <w:marTop w:val="0"/>
              <w:marBottom w:val="0"/>
              <w:divBdr>
                <w:top w:val="none" w:sz="0" w:space="0" w:color="auto"/>
                <w:left w:val="none" w:sz="0" w:space="0" w:color="auto"/>
                <w:bottom w:val="none" w:sz="0" w:space="0" w:color="auto"/>
                <w:right w:val="none" w:sz="0" w:space="0" w:color="auto"/>
              </w:divBdr>
            </w:div>
          </w:divsChild>
        </w:div>
        <w:div w:id="2006008421">
          <w:marLeft w:val="0"/>
          <w:marRight w:val="0"/>
          <w:marTop w:val="0"/>
          <w:marBottom w:val="0"/>
          <w:divBdr>
            <w:top w:val="none" w:sz="0" w:space="0" w:color="auto"/>
            <w:left w:val="none" w:sz="0" w:space="0" w:color="auto"/>
            <w:bottom w:val="none" w:sz="0" w:space="0" w:color="auto"/>
            <w:right w:val="none" w:sz="0" w:space="0" w:color="auto"/>
          </w:divBdr>
          <w:divsChild>
            <w:div w:id="40634004">
              <w:marLeft w:val="0"/>
              <w:marRight w:val="0"/>
              <w:marTop w:val="0"/>
              <w:marBottom w:val="0"/>
              <w:divBdr>
                <w:top w:val="none" w:sz="0" w:space="0" w:color="auto"/>
                <w:left w:val="none" w:sz="0" w:space="0" w:color="auto"/>
                <w:bottom w:val="none" w:sz="0" w:space="0" w:color="auto"/>
                <w:right w:val="none" w:sz="0" w:space="0" w:color="auto"/>
              </w:divBdr>
            </w:div>
          </w:divsChild>
        </w:div>
        <w:div w:id="2052727928">
          <w:marLeft w:val="0"/>
          <w:marRight w:val="0"/>
          <w:marTop w:val="0"/>
          <w:marBottom w:val="0"/>
          <w:divBdr>
            <w:top w:val="none" w:sz="0" w:space="0" w:color="auto"/>
            <w:left w:val="none" w:sz="0" w:space="0" w:color="auto"/>
            <w:bottom w:val="none" w:sz="0" w:space="0" w:color="auto"/>
            <w:right w:val="none" w:sz="0" w:space="0" w:color="auto"/>
          </w:divBdr>
          <w:divsChild>
            <w:div w:id="790442251">
              <w:marLeft w:val="0"/>
              <w:marRight w:val="0"/>
              <w:marTop w:val="0"/>
              <w:marBottom w:val="0"/>
              <w:divBdr>
                <w:top w:val="none" w:sz="0" w:space="0" w:color="auto"/>
                <w:left w:val="none" w:sz="0" w:space="0" w:color="auto"/>
                <w:bottom w:val="none" w:sz="0" w:space="0" w:color="auto"/>
                <w:right w:val="none" w:sz="0" w:space="0" w:color="auto"/>
              </w:divBdr>
            </w:div>
          </w:divsChild>
        </w:div>
        <w:div w:id="2074693652">
          <w:marLeft w:val="0"/>
          <w:marRight w:val="0"/>
          <w:marTop w:val="0"/>
          <w:marBottom w:val="0"/>
          <w:divBdr>
            <w:top w:val="none" w:sz="0" w:space="0" w:color="auto"/>
            <w:left w:val="none" w:sz="0" w:space="0" w:color="auto"/>
            <w:bottom w:val="none" w:sz="0" w:space="0" w:color="auto"/>
            <w:right w:val="none" w:sz="0" w:space="0" w:color="auto"/>
          </w:divBdr>
          <w:divsChild>
            <w:div w:id="4857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gora.unicef.org/course/view.php?id=15620"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portals/RF/Regulatory%20Framework%20Library/DHR%20Procedure%20on%20Consultants%20-%20DHR_PROCEDURE_2018_005.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moldova.un.org/en/126023-theory-change-advance-implementation-convention-rights-persons-disabilities-and-disability"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oldova.un.org/en/126023-theory-change-advance-implementation-convention-rights-persons-disabilities-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SemaphoreItemMetadata xmlns="5bee2a90-8ff5-4c63-a13e-2ea07a36722d">{"ClassificationOrdered":false,"ClassificationRequested":"2021-03-09T14:58:40.9846038Z","Columns":[],"HasBodyChanged":true,"HasPendingClassification":false,"IsUpdate":false,"IsUploading":false,"ShouldCancel":false,"SkipClassification":false,"ShouldDelay":false}</SemaphoreItemMetadata>
    <j048a4f9aaad4a8990a1d5e5f53cb451 xmlns="ca283e0b-db31-4043-a2ef-b80661bf084a">
      <Terms xmlns="http://schemas.microsoft.com/office/infopath/2007/PartnerControls"/>
    </j048a4f9aaad4a8990a1d5e5f53cb451>
    <lcf76f155ced4ddcb4097134ff3c332f xmlns="967c71e7-b447-4a5a-972a-1b51aa3529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C016B-8518-4632-ADD7-06BFF140F16E}">
  <ds:schemaRefs>
    <ds:schemaRef ds:uri="http://schemas.microsoft.com/sharepoint/v3/contenttype/forms"/>
  </ds:schemaRefs>
</ds:datastoreItem>
</file>

<file path=customXml/itemProps2.xml><?xml version="1.0" encoding="utf-8"?>
<ds:datastoreItem xmlns:ds="http://schemas.openxmlformats.org/officeDocument/2006/customXml" ds:itemID="{8542F5D2-57D0-45EF-A6ED-0BB0A7805F8D}">
  <ds:schemaRefs>
    <ds:schemaRef ds:uri="http://schemas.microsoft.com/office/2006/metadata/properties"/>
    <ds:schemaRef ds:uri="http://schemas.microsoft.com/office/infopath/2007/PartnerControls"/>
    <ds:schemaRef ds:uri="ca283e0b-db31-4043-a2ef-b80661bf084a"/>
    <ds:schemaRef ds:uri="http://schemas.microsoft.com/sharepoint/v4"/>
    <ds:schemaRef ds:uri="5bee2a90-8ff5-4c63-a13e-2ea07a36722d"/>
    <ds:schemaRef ds:uri="http://schemas.microsoft.com/sharepoint.v3"/>
    <ds:schemaRef ds:uri="d618f055-93e2-4ac4-bd52-5e5d71bd0bc9"/>
    <ds:schemaRef ds:uri="967c71e7-b447-4a5a-972a-1b51aa352961"/>
  </ds:schemaRefs>
</ds:datastoreItem>
</file>

<file path=customXml/itemProps3.xml><?xml version="1.0" encoding="utf-8"?>
<ds:datastoreItem xmlns:ds="http://schemas.openxmlformats.org/officeDocument/2006/customXml" ds:itemID="{150997A1-ADC9-41FF-8B70-D4CCB737DFB2}">
  <ds:schemaRefs>
    <ds:schemaRef ds:uri="http://schemas.openxmlformats.org/officeDocument/2006/bibliography"/>
  </ds:schemaRefs>
</ds:datastoreItem>
</file>

<file path=customXml/itemProps4.xml><?xml version="1.0" encoding="utf-8"?>
<ds:datastoreItem xmlns:ds="http://schemas.openxmlformats.org/officeDocument/2006/customXml" ds:itemID="{5211339B-821D-4CCB-85EA-4DA5EB09A210}">
  <ds:schemaRefs>
    <ds:schemaRef ds:uri="http://schemas.microsoft.com/office/2006/metadata/customXsn"/>
  </ds:schemaRefs>
</ds:datastoreItem>
</file>

<file path=customXml/itemProps5.xml><?xml version="1.0" encoding="utf-8"?>
<ds:datastoreItem xmlns:ds="http://schemas.openxmlformats.org/officeDocument/2006/customXml" ds:itemID="{DE444B89-9706-41DE-9ED0-FD8EC915CBF6}">
  <ds:schemaRefs>
    <ds:schemaRef ds:uri="http://schemas.microsoft.com/sharepoint/events"/>
  </ds:schemaRefs>
</ds:datastoreItem>
</file>

<file path=customXml/itemProps6.xml><?xml version="1.0" encoding="utf-8"?>
<ds:datastoreItem xmlns:ds="http://schemas.openxmlformats.org/officeDocument/2006/customXml" ds:itemID="{2DB8B1F3-32A7-4154-BCB3-302334B01779}">
  <ds:schemaRefs>
    <ds:schemaRef ds:uri="Microsoft.SharePoint.Taxonomy.ContentTypeSync"/>
  </ds:schemaRefs>
</ds:datastoreItem>
</file>

<file path=customXml/itemProps7.xml><?xml version="1.0" encoding="utf-8"?>
<ds:datastoreItem xmlns:ds="http://schemas.openxmlformats.org/officeDocument/2006/customXml" ds:itemID="{681A8EDF-E7B3-4FA8-A4BA-2FA965D0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1982</Words>
  <Characters>11298</Characters>
  <Application>Microsoft Office Word</Application>
  <DocSecurity>0</DocSecurity>
  <Lines>94</Lines>
  <Paragraphs>26</Paragraphs>
  <ScaleCrop>false</ScaleCrop>
  <Company>UNICEF</Company>
  <LinksUpToDate>false</LinksUpToDate>
  <CharactersWithSpaces>13254</CharactersWithSpaces>
  <SharedDoc>false</SharedDoc>
  <HLinks>
    <vt:vector size="48" baseType="variant">
      <vt:variant>
        <vt:i4>5111892</vt:i4>
      </vt:variant>
      <vt:variant>
        <vt:i4>18</vt:i4>
      </vt:variant>
      <vt:variant>
        <vt:i4>0</vt:i4>
      </vt:variant>
      <vt:variant>
        <vt:i4>5</vt:i4>
      </vt:variant>
      <vt:variant>
        <vt:lpwstr>https://agora.unicef.org/course/view.php?id=15620</vt:lpwstr>
      </vt:variant>
      <vt:variant>
        <vt:lpwstr/>
      </vt:variant>
      <vt:variant>
        <vt:i4>3866628</vt:i4>
      </vt:variant>
      <vt:variant>
        <vt:i4>15</vt:i4>
      </vt:variant>
      <vt:variant>
        <vt:i4>0</vt:i4>
      </vt:variant>
      <vt:variant>
        <vt:i4>5</vt:i4>
      </vt:variant>
      <vt:variant>
        <vt:lpwstr>https://unicef.sharepoint.com/sites/portals/RF/Regulatory Framework Library/DHR Procedure on Consultants - DHR_PROCEDURE_2018_005.pdf</vt:lpwstr>
      </vt:variant>
      <vt:variant>
        <vt:lpwstr/>
      </vt:variant>
      <vt:variant>
        <vt:i4>65574</vt:i4>
      </vt:variant>
      <vt:variant>
        <vt:i4>6</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2490490</vt:i4>
      </vt:variant>
      <vt:variant>
        <vt:i4>3</vt:i4>
      </vt:variant>
      <vt:variant>
        <vt:i4>0</vt:i4>
      </vt:variant>
      <vt:variant>
        <vt:i4>5</vt:i4>
      </vt:variant>
      <vt:variant>
        <vt:lpwstr>https://moldova.un.org/en/126023-theory-change-advance-implementation-convention-rights-persons-disabilities-and-disability</vt:lpwstr>
      </vt:variant>
      <vt:variant>
        <vt:lpwstr/>
      </vt:variant>
      <vt:variant>
        <vt:i4>2490490</vt:i4>
      </vt:variant>
      <vt:variant>
        <vt:i4>0</vt:i4>
      </vt:variant>
      <vt:variant>
        <vt:i4>0</vt:i4>
      </vt:variant>
      <vt:variant>
        <vt:i4>5</vt:i4>
      </vt:variant>
      <vt:variant>
        <vt:lpwstr>https://moldova.un.org/en/126023-theory-change-advance-implementation-convention-rights-persons-disabilities-and-disability</vt:lpwstr>
      </vt:variant>
      <vt:variant>
        <vt:lpwstr/>
      </vt:variant>
      <vt:variant>
        <vt:i4>2687005</vt:i4>
      </vt:variant>
      <vt:variant>
        <vt:i4>6</vt:i4>
      </vt:variant>
      <vt:variant>
        <vt:i4>0</vt:i4>
      </vt:variant>
      <vt:variant>
        <vt:i4>5</vt:i4>
      </vt:variant>
      <vt:variant>
        <vt:lpwstr>mailto:acapcelea@unicef.org</vt:lpwstr>
      </vt:variant>
      <vt:variant>
        <vt:lpwstr/>
      </vt:variant>
      <vt:variant>
        <vt:i4>2883585</vt:i4>
      </vt:variant>
      <vt:variant>
        <vt:i4>3</vt:i4>
      </vt:variant>
      <vt:variant>
        <vt:i4>0</vt:i4>
      </vt:variant>
      <vt:variant>
        <vt:i4>5</vt:i4>
      </vt:variant>
      <vt:variant>
        <vt:lpwstr>mailto:italev@unicef.org</vt:lpwstr>
      </vt:variant>
      <vt:variant>
        <vt:lpwstr/>
      </vt:variant>
      <vt:variant>
        <vt:i4>2424832</vt:i4>
      </vt:variant>
      <vt:variant>
        <vt:i4>0</vt:i4>
      </vt:variant>
      <vt:variant>
        <vt:i4>0</vt:i4>
      </vt:variant>
      <vt:variant>
        <vt:i4>5</vt:i4>
      </vt:variant>
      <vt:variant>
        <vt:lpwstr>mailto:egriu@unicef.org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Martins</dc:creator>
  <cp:keywords/>
  <dc:description/>
  <cp:lastModifiedBy>Elena Griu</cp:lastModifiedBy>
  <cp:revision>8</cp:revision>
  <dcterms:created xsi:type="dcterms:W3CDTF">2024-10-17T06:44:00Z</dcterms:created>
  <dcterms:modified xsi:type="dcterms:W3CDTF">2024-10-17T07:01:00Z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0x0101009BA85F8052A6DA4FA3E31FF9F74C697000E5CD96641AB7144EB8E3C178816FE118</vt:lpwstr>
  </property>
  <property fmtid="{D5CDD505-2E9C-101B-9397-08002B2CF9AE}" pid="3" name="TaxKeyword">
    <vt:lpwstr/>
  </property>
  <property fmtid="{D5CDD505-2E9C-101B-9397-08002B2CF9AE}" pid="4" name="Topic">
    <vt:lpwstr/>
  </property>
  <property fmtid="{D5CDD505-2E9C-101B-9397-08002B2CF9AE}" pid="5" name="OfficeDivision">
    <vt:lpwstr>2;#Moldova-5640|b62612e9-4193-4e7f-8abd-777128824bf7</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ies>
</file>