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DDB7B" w14:textId="4BA5F7F4" w:rsidR="00172BF2" w:rsidRPr="000A66D9" w:rsidRDefault="00DE03DB" w:rsidP="00172BF2">
      <w:pPr>
        <w:jc w:val="center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u w:val="single"/>
        </w:rPr>
        <w:t xml:space="preserve">International Consultant- </w:t>
      </w:r>
      <w:r w:rsidR="00172BF2">
        <w:rPr>
          <w:rFonts w:asciiTheme="minorHAnsi" w:hAnsiTheme="minorHAnsi" w:cstheme="minorHAnsi"/>
          <w:b/>
          <w:bCs/>
          <w:u w:val="single"/>
        </w:rPr>
        <w:t xml:space="preserve">Child Rights Monitoring </w:t>
      </w:r>
    </w:p>
    <w:p w14:paraId="3909D128" w14:textId="77777777" w:rsidR="00172BF2" w:rsidRPr="000A66D9" w:rsidRDefault="00172BF2" w:rsidP="00172BF2">
      <w:pPr>
        <w:jc w:val="both"/>
        <w:rPr>
          <w:rFonts w:asciiTheme="minorHAnsi" w:hAnsiTheme="minorHAnsi" w:cstheme="minorHAnsi"/>
          <w:b/>
          <w:bCs/>
          <w:u w:val="single"/>
        </w:rPr>
      </w:pPr>
    </w:p>
    <w:p w14:paraId="121E1E38" w14:textId="2879F9C6" w:rsidR="00172BF2" w:rsidRDefault="00172BF2" w:rsidP="00172BF2">
      <w:pPr>
        <w:jc w:val="center"/>
        <w:rPr>
          <w:rFonts w:asciiTheme="minorHAnsi" w:hAnsiTheme="minorHAnsi" w:cstheme="minorHAnsi"/>
          <w:b/>
          <w:bCs/>
          <w:u w:val="single"/>
        </w:rPr>
      </w:pPr>
      <w:r w:rsidRPr="000A66D9">
        <w:rPr>
          <w:rFonts w:asciiTheme="minorHAnsi" w:hAnsiTheme="minorHAnsi" w:cstheme="minorHAnsi"/>
          <w:b/>
          <w:bCs/>
          <w:u w:val="single"/>
        </w:rPr>
        <w:t>Consultants are expected to provide their financial Proposals (an all-inclusive fee) based on the deliverables outlined in the below table.</w:t>
      </w:r>
    </w:p>
    <w:p w14:paraId="48A9AC58" w14:textId="7EC62248" w:rsidR="00172BF2" w:rsidRPr="000A66D9" w:rsidRDefault="00172BF2" w:rsidP="00172BF2">
      <w:pPr>
        <w:jc w:val="center"/>
        <w:rPr>
          <w:rFonts w:asciiTheme="minorHAnsi" w:hAnsiTheme="minorHAnsi" w:cstheme="minorHAnsi"/>
          <w:b/>
          <w:bCs/>
          <w:u w:val="single"/>
        </w:rPr>
      </w:pPr>
      <w:r w:rsidRPr="000A66D9">
        <w:rPr>
          <w:rFonts w:asciiTheme="minorHAnsi" w:hAnsiTheme="minorHAnsi" w:cstheme="minorHAnsi"/>
          <w:b/>
          <w:bCs/>
          <w:u w:val="single"/>
        </w:rPr>
        <w:t>This should comprise an all-inclusive fee, such as a professional fee, travel costs, etc.</w:t>
      </w:r>
    </w:p>
    <w:tbl>
      <w:tblPr>
        <w:tblpPr w:leftFromText="180" w:rightFromText="180" w:vertAnchor="page" w:horzAnchor="margin" w:tblpXSpec="center" w:tblpY="1621"/>
        <w:tblW w:w="14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6850"/>
        <w:gridCol w:w="4840"/>
        <w:gridCol w:w="1672"/>
        <w:gridCol w:w="1087"/>
      </w:tblGrid>
      <w:tr w:rsidR="00172BF2" w:rsidRPr="007613B3" w14:paraId="50A1EDD9" w14:textId="77777777" w:rsidTr="00172BF2">
        <w:trPr>
          <w:trHeight w:val="368"/>
        </w:trPr>
        <w:tc>
          <w:tcPr>
            <w:tcW w:w="685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E7E6E6" w:themeFill="background2"/>
            <w:noWrap/>
          </w:tcPr>
          <w:p w14:paraId="11E89763" w14:textId="77777777" w:rsidR="00172BF2" w:rsidRPr="007613B3" w:rsidRDefault="00172BF2" w:rsidP="009B3718">
            <w:pPr>
              <w:ind w:left="12" w:hanging="12"/>
              <w:rPr>
                <w:rFonts w:ascii="Calibri" w:eastAsia="Arial Unicode MS" w:hAnsi="Calibri" w:cs="Calibri"/>
                <w:color w:val="auto"/>
                <w:lang w:val="en-AU"/>
              </w:rPr>
            </w:pPr>
            <w:r>
              <w:rPr>
                <w:rFonts w:ascii="Calibri" w:eastAsia="Arial Unicode MS" w:hAnsi="Calibri" w:cs="Calibri"/>
                <w:color w:val="auto"/>
                <w:lang w:val="en-AU"/>
              </w:rPr>
              <w:t>Work Assignments Overview</w:t>
            </w:r>
          </w:p>
        </w:tc>
        <w:tc>
          <w:tcPr>
            <w:tcW w:w="48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E7E6E6" w:themeFill="background2"/>
          </w:tcPr>
          <w:p w14:paraId="230471B4" w14:textId="77777777" w:rsidR="00172BF2" w:rsidRPr="007613B3" w:rsidRDefault="00172BF2" w:rsidP="009B3718">
            <w:pPr>
              <w:ind w:left="12" w:hanging="12"/>
              <w:rPr>
                <w:rFonts w:ascii="Calibri" w:eastAsia="Arial Unicode MS" w:hAnsi="Calibri" w:cs="Calibri"/>
                <w:color w:val="auto"/>
                <w:lang w:val="en-AU"/>
              </w:rPr>
            </w:pPr>
            <w:r>
              <w:rPr>
                <w:rFonts w:ascii="Calibri" w:eastAsia="Arial Unicode MS" w:hAnsi="Calibri" w:cs="Calibri"/>
                <w:color w:val="auto"/>
                <w:lang w:val="en-AU"/>
              </w:rPr>
              <w:t>Deliverables/Outputs</w:t>
            </w:r>
          </w:p>
        </w:tc>
        <w:tc>
          <w:tcPr>
            <w:tcW w:w="1672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E7E6E6" w:themeFill="background2"/>
          </w:tcPr>
          <w:p w14:paraId="7C8ADDD4" w14:textId="77777777" w:rsidR="00172BF2" w:rsidRPr="007613B3" w:rsidRDefault="00172BF2" w:rsidP="009B3718">
            <w:pPr>
              <w:spacing w:before="60" w:after="60" w:line="240" w:lineRule="auto"/>
              <w:rPr>
                <w:rFonts w:ascii="Calibri" w:eastAsia="Arial Unicode MS" w:hAnsi="Calibri" w:cs="Calibri"/>
                <w:color w:val="auto"/>
                <w:lang w:val="en-AU"/>
              </w:rPr>
            </w:pPr>
            <w:r w:rsidRPr="42903527">
              <w:rPr>
                <w:rFonts w:ascii="Calibri" w:eastAsia="Arial Unicode MS" w:hAnsi="Calibri" w:cs="Calibri"/>
                <w:color w:val="auto"/>
                <w:lang w:val="en-AU"/>
              </w:rPr>
              <w:t>Delivery deadline</w:t>
            </w:r>
          </w:p>
        </w:tc>
        <w:tc>
          <w:tcPr>
            <w:tcW w:w="1087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E7E6E6" w:themeFill="background2"/>
          </w:tcPr>
          <w:p w14:paraId="766D0D3E" w14:textId="77777777" w:rsidR="00172BF2" w:rsidRPr="007613B3" w:rsidRDefault="00172BF2" w:rsidP="009B3718">
            <w:pPr>
              <w:spacing w:before="60" w:after="60"/>
              <w:rPr>
                <w:rFonts w:ascii="Calibri" w:eastAsia="Arial Unicode MS" w:hAnsi="Calibri" w:cs="Calibri"/>
                <w:color w:val="auto"/>
                <w:lang w:val="en-AU"/>
              </w:rPr>
            </w:pPr>
            <w:r w:rsidRPr="42903527">
              <w:rPr>
                <w:rFonts w:ascii="Calibri" w:eastAsia="Arial Unicode MS" w:hAnsi="Calibri" w:cs="Calibri"/>
                <w:color w:val="auto"/>
                <w:lang w:val="en-AU"/>
              </w:rPr>
              <w:t>Estimated Budget</w:t>
            </w:r>
          </w:p>
        </w:tc>
      </w:tr>
      <w:tr w:rsidR="00172BF2" w:rsidRPr="007613B3" w14:paraId="493F6D79" w14:textId="77777777" w:rsidTr="00172BF2">
        <w:trPr>
          <w:trHeight w:val="343"/>
        </w:trPr>
        <w:tc>
          <w:tcPr>
            <w:tcW w:w="685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  <w:noWrap/>
          </w:tcPr>
          <w:p w14:paraId="6F2E6E14" w14:textId="77777777" w:rsidR="00172BF2" w:rsidRPr="00263CD4" w:rsidRDefault="00172BF2" w:rsidP="009B3718">
            <w:pPr>
              <w:rPr>
                <w:rFonts w:ascii="Calibri" w:eastAsia="Arial Unicode MS" w:hAnsi="Calibri" w:cs="Calibri"/>
                <w:color w:val="auto"/>
                <w:lang w:val="en-AU"/>
              </w:rPr>
            </w:pPr>
            <w:r>
              <w:rPr>
                <w:rFonts w:ascii="Calibri" w:eastAsia="Arial Unicode MS" w:hAnsi="Calibri" w:cs="Calibri"/>
                <w:color w:val="auto"/>
                <w:lang w:val="en-AU"/>
              </w:rPr>
              <w:t>1.</w:t>
            </w:r>
            <w:r w:rsidRPr="00263CD4">
              <w:rPr>
                <w:rFonts w:ascii="Calibri" w:eastAsia="Arial Unicode MS" w:hAnsi="Calibri" w:cs="Calibri"/>
                <w:color w:val="auto"/>
                <w:lang w:val="en-AU"/>
              </w:rPr>
              <w:t>To support development and dialogue on MICS MoU with GSS</w:t>
            </w:r>
          </w:p>
          <w:p w14:paraId="6341E3B5" w14:textId="77777777" w:rsidR="00172BF2" w:rsidRDefault="00172BF2" w:rsidP="009B3718">
            <w:pPr>
              <w:ind w:left="12" w:hanging="12"/>
              <w:rPr>
                <w:rFonts w:ascii="Calibri" w:eastAsia="Arial Unicode MS" w:hAnsi="Calibri" w:cs="Calibri"/>
                <w:color w:val="auto"/>
                <w:lang w:val="en-AU"/>
              </w:rPr>
            </w:pPr>
          </w:p>
          <w:p w14:paraId="71C98D10" w14:textId="77777777" w:rsidR="00172BF2" w:rsidRDefault="00172BF2" w:rsidP="009B3718">
            <w:pPr>
              <w:ind w:left="12" w:hanging="12"/>
              <w:rPr>
                <w:rFonts w:ascii="Calibri" w:eastAsia="Arial Unicode MS" w:hAnsi="Calibri" w:cs="Calibri"/>
                <w:color w:val="auto"/>
                <w:lang w:val="en-AU"/>
              </w:rPr>
            </w:pPr>
            <w:r>
              <w:rPr>
                <w:rFonts w:ascii="Calibri" w:eastAsia="Arial Unicode MS" w:hAnsi="Calibri" w:cs="Calibri"/>
                <w:color w:val="auto"/>
                <w:lang w:val="en-AU"/>
              </w:rPr>
              <w:t>Technical support to NDPC and GSS on data system interoperability</w:t>
            </w:r>
          </w:p>
          <w:p w14:paraId="5C3597BF" w14:textId="77777777" w:rsidR="00172BF2" w:rsidRPr="007613B3" w:rsidRDefault="00172BF2" w:rsidP="009B3718">
            <w:pPr>
              <w:ind w:left="12" w:hanging="12"/>
              <w:rPr>
                <w:rFonts w:ascii="Calibri" w:eastAsia="Arial Unicode MS" w:hAnsi="Calibri" w:cs="Calibri"/>
                <w:color w:val="auto"/>
                <w:lang w:val="en-AU"/>
              </w:rPr>
            </w:pPr>
          </w:p>
        </w:tc>
        <w:tc>
          <w:tcPr>
            <w:tcW w:w="48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</w:tcPr>
          <w:p w14:paraId="41A7FB5D" w14:textId="7A11A194" w:rsidR="00172BF2" w:rsidRDefault="00172BF2" w:rsidP="009B3718">
            <w:pPr>
              <w:rPr>
                <w:rFonts w:ascii="Calibri" w:eastAsia="Arial Unicode MS" w:hAnsi="Calibri" w:cs="Calibri"/>
                <w:color w:val="auto"/>
                <w:lang w:val="en-AU"/>
              </w:rPr>
            </w:pPr>
            <w:r w:rsidRPr="003F3FA4">
              <w:rPr>
                <w:rFonts w:ascii="Calibri" w:eastAsia="Arial Unicode MS" w:hAnsi="Calibri" w:cs="Calibri"/>
                <w:color w:val="auto"/>
                <w:lang w:val="en-AU"/>
              </w:rPr>
              <w:t>Detailed work plan of the Consultancy.</w:t>
            </w:r>
          </w:p>
          <w:p w14:paraId="413CC294" w14:textId="5405B585" w:rsidR="00172BF2" w:rsidRDefault="00172BF2" w:rsidP="009B3718">
            <w:pPr>
              <w:rPr>
                <w:rFonts w:ascii="Calibri" w:eastAsia="Arial Unicode MS" w:hAnsi="Calibri" w:cs="Calibri"/>
                <w:color w:val="auto"/>
                <w:lang w:val="en-AU"/>
              </w:rPr>
            </w:pPr>
            <w:r>
              <w:rPr>
                <w:rFonts w:ascii="Calibri" w:eastAsia="Arial Unicode MS" w:hAnsi="Calibri" w:cs="Calibri"/>
                <w:color w:val="auto"/>
                <w:lang w:val="en-AU"/>
              </w:rPr>
              <w:t>Final MICS Steering Committee MoU developed</w:t>
            </w:r>
          </w:p>
          <w:p w14:paraId="53017085" w14:textId="77777777" w:rsidR="00172BF2" w:rsidRPr="007613B3" w:rsidRDefault="00172BF2" w:rsidP="009B3718">
            <w:pPr>
              <w:rPr>
                <w:rFonts w:ascii="Calibri" w:eastAsia="Arial Unicode MS" w:hAnsi="Calibri" w:cs="Calibri"/>
                <w:color w:val="auto"/>
                <w:lang w:val="en-AU"/>
              </w:rPr>
            </w:pPr>
            <w:r>
              <w:rPr>
                <w:rFonts w:ascii="Calibri" w:eastAsia="Arial Unicode MS" w:hAnsi="Calibri" w:cs="Calibri"/>
                <w:color w:val="auto"/>
                <w:lang w:val="en-AU"/>
              </w:rPr>
              <w:t>Detailed activity plan discussions and plan developed on NDPC and GSS support</w:t>
            </w:r>
          </w:p>
        </w:tc>
        <w:tc>
          <w:tcPr>
            <w:tcW w:w="1672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</w:tcPr>
          <w:p w14:paraId="79468677" w14:textId="77777777" w:rsidR="00172BF2" w:rsidRPr="007613B3" w:rsidRDefault="00172BF2" w:rsidP="009B3718">
            <w:pPr>
              <w:spacing w:before="60" w:after="60" w:line="240" w:lineRule="auto"/>
              <w:rPr>
                <w:rFonts w:ascii="Calibri" w:eastAsia="Arial Unicode MS" w:hAnsi="Calibri" w:cs="Calibri"/>
                <w:color w:val="auto"/>
                <w:lang w:val="en-AU"/>
              </w:rPr>
            </w:pPr>
            <w:r>
              <w:rPr>
                <w:rFonts w:ascii="Calibri" w:eastAsia="Arial Unicode MS" w:hAnsi="Calibri" w:cs="Calibri"/>
                <w:color w:val="auto"/>
                <w:lang w:val="en-AU"/>
              </w:rPr>
              <w:t>25</w:t>
            </w:r>
            <w:r w:rsidRPr="00263CD4">
              <w:rPr>
                <w:rFonts w:ascii="Calibri" w:eastAsia="Arial Unicode MS" w:hAnsi="Calibri" w:cs="Calibri"/>
                <w:color w:val="auto"/>
                <w:vertAlign w:val="superscript"/>
                <w:lang w:val="en-AU"/>
              </w:rPr>
              <w:t>th</w:t>
            </w:r>
            <w:r>
              <w:rPr>
                <w:rFonts w:ascii="Calibri" w:eastAsia="Arial Unicode MS" w:hAnsi="Calibri" w:cs="Calibri"/>
                <w:color w:val="auto"/>
                <w:lang w:val="en-AU"/>
              </w:rPr>
              <w:t xml:space="preserve"> January 2024</w:t>
            </w:r>
          </w:p>
        </w:tc>
        <w:tc>
          <w:tcPr>
            <w:tcW w:w="1087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</w:tcPr>
          <w:p w14:paraId="21A16F81" w14:textId="77777777" w:rsidR="00172BF2" w:rsidRPr="007613B3" w:rsidRDefault="00172BF2" w:rsidP="009B3718">
            <w:pPr>
              <w:spacing w:before="60" w:after="60"/>
              <w:rPr>
                <w:rFonts w:ascii="Calibri" w:eastAsia="Arial Unicode MS" w:hAnsi="Calibri" w:cs="Calibri"/>
                <w:color w:val="auto"/>
                <w:lang w:val="en-AU"/>
              </w:rPr>
            </w:pPr>
          </w:p>
        </w:tc>
      </w:tr>
      <w:tr w:rsidR="00172BF2" w:rsidRPr="007613B3" w14:paraId="4604D95D" w14:textId="77777777" w:rsidTr="00172BF2">
        <w:trPr>
          <w:trHeight w:val="368"/>
        </w:trPr>
        <w:tc>
          <w:tcPr>
            <w:tcW w:w="685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  <w:noWrap/>
          </w:tcPr>
          <w:p w14:paraId="21578AFC" w14:textId="77777777" w:rsidR="00172BF2" w:rsidRDefault="00172BF2" w:rsidP="009B3718">
            <w:pPr>
              <w:ind w:left="12" w:hanging="12"/>
              <w:rPr>
                <w:rFonts w:ascii="Calibri" w:eastAsia="Arial Unicode MS" w:hAnsi="Calibri" w:cs="Calibri"/>
                <w:color w:val="auto"/>
                <w:lang w:val="en-AU"/>
              </w:rPr>
            </w:pPr>
            <w:r>
              <w:rPr>
                <w:rFonts w:ascii="Calibri" w:eastAsia="Arial Unicode MS" w:hAnsi="Calibri" w:cs="Calibri"/>
                <w:color w:val="auto"/>
                <w:lang w:val="en-AU"/>
              </w:rPr>
              <w:t>2. Finalization of MICS Survey guidelines and ongoing support on resource mobilization and MICS partnerships</w:t>
            </w:r>
          </w:p>
          <w:p w14:paraId="367B98B9" w14:textId="77777777" w:rsidR="00172BF2" w:rsidRPr="007613B3" w:rsidRDefault="00172BF2" w:rsidP="009B3718">
            <w:pPr>
              <w:ind w:left="12" w:hanging="12"/>
              <w:rPr>
                <w:rFonts w:ascii="Calibri" w:eastAsia="Arial Unicode MS" w:hAnsi="Calibri" w:cs="Calibri"/>
                <w:color w:val="auto"/>
                <w:lang w:val="en-AU"/>
              </w:rPr>
            </w:pPr>
            <w:r w:rsidRPr="00E06F5F">
              <w:rPr>
                <w:rFonts w:ascii="Calibri" w:eastAsia="Arial Unicode MS" w:hAnsi="Calibri" w:cs="Calibri"/>
                <w:color w:val="auto"/>
                <w:lang w:val="en-AU"/>
              </w:rPr>
              <w:t>Technical support to NDPC and GSS on data system interoperability</w:t>
            </w:r>
          </w:p>
        </w:tc>
        <w:tc>
          <w:tcPr>
            <w:tcW w:w="48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</w:tcPr>
          <w:p w14:paraId="6D397905" w14:textId="1170AB0C" w:rsidR="00172BF2" w:rsidRDefault="00172BF2" w:rsidP="009B3718">
            <w:pPr>
              <w:rPr>
                <w:rFonts w:ascii="Calibri" w:eastAsia="Arial Unicode MS" w:hAnsi="Calibri" w:cs="Calibri"/>
                <w:color w:val="auto"/>
                <w:lang w:val="en-AU"/>
              </w:rPr>
            </w:pPr>
            <w:r>
              <w:rPr>
                <w:rFonts w:ascii="Calibri" w:eastAsia="Arial Unicode MS" w:hAnsi="Calibri" w:cs="Calibri"/>
                <w:color w:val="auto"/>
                <w:lang w:val="en-AU"/>
              </w:rPr>
              <w:t>Survey guidelines developed</w:t>
            </w:r>
          </w:p>
          <w:p w14:paraId="50E4A7E8" w14:textId="77777777" w:rsidR="00172BF2" w:rsidRPr="007613B3" w:rsidRDefault="00172BF2" w:rsidP="009B3718">
            <w:pPr>
              <w:rPr>
                <w:rFonts w:ascii="Calibri" w:eastAsia="Arial Unicode MS" w:hAnsi="Calibri" w:cs="Calibri"/>
                <w:color w:val="auto"/>
                <w:lang w:val="en-AU"/>
              </w:rPr>
            </w:pPr>
            <w:r>
              <w:rPr>
                <w:rFonts w:ascii="Calibri" w:eastAsia="Arial Unicode MS" w:hAnsi="Calibri" w:cs="Calibri"/>
                <w:color w:val="auto"/>
                <w:lang w:val="en-AU"/>
              </w:rPr>
              <w:t>Activity report on NDPC and GSS -including meeting minutes.</w:t>
            </w:r>
          </w:p>
        </w:tc>
        <w:tc>
          <w:tcPr>
            <w:tcW w:w="1672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</w:tcPr>
          <w:p w14:paraId="6F0A491E" w14:textId="77777777" w:rsidR="00172BF2" w:rsidRPr="007613B3" w:rsidRDefault="00172BF2" w:rsidP="009B3718">
            <w:pPr>
              <w:spacing w:before="60" w:after="60" w:line="240" w:lineRule="auto"/>
              <w:rPr>
                <w:rFonts w:ascii="Calibri" w:eastAsia="Arial Unicode MS" w:hAnsi="Calibri" w:cs="Calibri"/>
                <w:color w:val="auto"/>
                <w:lang w:val="en-AU"/>
              </w:rPr>
            </w:pPr>
            <w:r>
              <w:rPr>
                <w:rFonts w:ascii="Calibri" w:eastAsia="Arial Unicode MS" w:hAnsi="Calibri" w:cs="Calibri"/>
                <w:color w:val="auto"/>
                <w:lang w:val="en-AU"/>
              </w:rPr>
              <w:t>20</w:t>
            </w:r>
            <w:r w:rsidRPr="00263CD4">
              <w:rPr>
                <w:rFonts w:ascii="Calibri" w:eastAsia="Arial Unicode MS" w:hAnsi="Calibri" w:cs="Calibri"/>
                <w:color w:val="auto"/>
                <w:vertAlign w:val="superscript"/>
                <w:lang w:val="en-AU"/>
              </w:rPr>
              <w:t>th</w:t>
            </w:r>
            <w:r>
              <w:rPr>
                <w:rFonts w:ascii="Calibri" w:eastAsia="Arial Unicode MS" w:hAnsi="Calibri" w:cs="Calibri"/>
                <w:color w:val="auto"/>
                <w:lang w:val="en-AU"/>
              </w:rPr>
              <w:t xml:space="preserve"> February 2024</w:t>
            </w:r>
          </w:p>
        </w:tc>
        <w:tc>
          <w:tcPr>
            <w:tcW w:w="1087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</w:tcPr>
          <w:p w14:paraId="78A3FBEE" w14:textId="77777777" w:rsidR="00172BF2" w:rsidRPr="007613B3" w:rsidRDefault="00172BF2" w:rsidP="009B3718">
            <w:pPr>
              <w:spacing w:before="60" w:after="60"/>
              <w:rPr>
                <w:rFonts w:ascii="Calibri" w:eastAsia="Arial Unicode MS" w:hAnsi="Calibri" w:cs="Calibri"/>
                <w:color w:val="auto"/>
                <w:lang w:val="en-AU"/>
              </w:rPr>
            </w:pPr>
          </w:p>
        </w:tc>
      </w:tr>
      <w:tr w:rsidR="00172BF2" w:rsidRPr="007613B3" w14:paraId="75578ACF" w14:textId="77777777" w:rsidTr="00172BF2">
        <w:trPr>
          <w:trHeight w:val="368"/>
        </w:trPr>
        <w:tc>
          <w:tcPr>
            <w:tcW w:w="685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  <w:noWrap/>
          </w:tcPr>
          <w:p w14:paraId="4313A106" w14:textId="77777777" w:rsidR="00172BF2" w:rsidRPr="007613B3" w:rsidRDefault="00172BF2" w:rsidP="009B3718">
            <w:pPr>
              <w:ind w:left="12" w:hanging="12"/>
              <w:rPr>
                <w:rFonts w:ascii="Calibri" w:eastAsia="Arial Unicode MS" w:hAnsi="Calibri" w:cs="Calibri"/>
                <w:color w:val="auto"/>
                <w:lang w:val="en-AU"/>
              </w:rPr>
            </w:pPr>
            <w:r>
              <w:rPr>
                <w:rFonts w:ascii="Calibri" w:eastAsia="Arial Unicode MS" w:hAnsi="Calibri" w:cs="Calibri"/>
                <w:color w:val="auto"/>
                <w:lang w:val="en-AU"/>
              </w:rPr>
              <w:t>3. Development of SITAN Conference concept note and engagement plan and implementation</w:t>
            </w:r>
          </w:p>
        </w:tc>
        <w:tc>
          <w:tcPr>
            <w:tcW w:w="48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</w:tcPr>
          <w:p w14:paraId="3E857500" w14:textId="2A5E9DA3" w:rsidR="00172BF2" w:rsidRDefault="00172BF2" w:rsidP="00172BF2">
            <w:pPr>
              <w:ind w:left="12" w:hanging="12"/>
              <w:rPr>
                <w:rFonts w:ascii="Calibri" w:eastAsia="Arial Unicode MS" w:hAnsi="Calibri" w:cs="Calibri"/>
                <w:color w:val="auto"/>
                <w:lang w:val="en-AU"/>
              </w:rPr>
            </w:pPr>
            <w:r>
              <w:rPr>
                <w:rFonts w:ascii="Calibri" w:eastAsia="Arial Unicode MS" w:hAnsi="Calibri" w:cs="Calibri"/>
                <w:color w:val="auto"/>
                <w:lang w:val="en-AU"/>
              </w:rPr>
              <w:t>Concept Note developed (general one)</w:t>
            </w:r>
          </w:p>
          <w:p w14:paraId="20E65B37" w14:textId="77777777" w:rsidR="00172BF2" w:rsidRPr="007613B3" w:rsidRDefault="00172BF2" w:rsidP="009B3718">
            <w:pPr>
              <w:ind w:left="12" w:hanging="12"/>
              <w:rPr>
                <w:rFonts w:ascii="Calibri" w:eastAsia="Arial Unicode MS" w:hAnsi="Calibri" w:cs="Calibri"/>
                <w:color w:val="auto"/>
                <w:lang w:val="en-AU"/>
              </w:rPr>
            </w:pPr>
            <w:r>
              <w:rPr>
                <w:rFonts w:ascii="Calibri" w:eastAsia="Arial Unicode MS" w:hAnsi="Calibri" w:cs="Calibri"/>
                <w:color w:val="auto"/>
                <w:lang w:val="en-AU"/>
              </w:rPr>
              <w:t>Policy Note draft of Ghana’s Child Specific SDG developed based on Global report.</w:t>
            </w:r>
          </w:p>
        </w:tc>
        <w:tc>
          <w:tcPr>
            <w:tcW w:w="1672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</w:tcPr>
          <w:p w14:paraId="40461B22" w14:textId="77777777" w:rsidR="00172BF2" w:rsidRPr="007613B3" w:rsidRDefault="00172BF2" w:rsidP="009B3718">
            <w:pPr>
              <w:spacing w:before="60" w:after="60" w:line="240" w:lineRule="auto"/>
              <w:rPr>
                <w:rFonts w:ascii="Calibri" w:eastAsia="Arial Unicode MS" w:hAnsi="Calibri" w:cs="Calibri"/>
                <w:color w:val="auto"/>
                <w:lang w:val="en-AU"/>
              </w:rPr>
            </w:pPr>
            <w:r>
              <w:rPr>
                <w:rFonts w:ascii="Calibri" w:eastAsia="Arial Unicode MS" w:hAnsi="Calibri" w:cs="Calibri"/>
                <w:color w:val="auto"/>
                <w:lang w:val="en-AU"/>
              </w:rPr>
              <w:t>15</w:t>
            </w:r>
            <w:r w:rsidRPr="00B16B79">
              <w:rPr>
                <w:rFonts w:ascii="Calibri" w:eastAsia="Arial Unicode MS" w:hAnsi="Calibri" w:cs="Calibri"/>
                <w:color w:val="auto"/>
                <w:vertAlign w:val="superscript"/>
                <w:lang w:val="en-AU"/>
              </w:rPr>
              <w:t>th</w:t>
            </w:r>
            <w:r>
              <w:rPr>
                <w:rFonts w:ascii="Calibri" w:eastAsia="Arial Unicode MS" w:hAnsi="Calibri" w:cs="Calibri"/>
                <w:color w:val="auto"/>
                <w:lang w:val="en-AU"/>
              </w:rPr>
              <w:t xml:space="preserve"> March 2024</w:t>
            </w:r>
            <w:r>
              <w:rPr>
                <w:rFonts w:ascii="Calibri" w:eastAsia="Arial Unicode MS" w:hAnsi="Calibri" w:cs="Calibri"/>
                <w:color w:val="auto"/>
                <w:vertAlign w:val="superscript"/>
                <w:lang w:val="en-AU"/>
              </w:rPr>
              <w:t xml:space="preserve"> </w:t>
            </w:r>
          </w:p>
        </w:tc>
        <w:tc>
          <w:tcPr>
            <w:tcW w:w="1087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</w:tcPr>
          <w:p w14:paraId="5C8BAC22" w14:textId="77777777" w:rsidR="00172BF2" w:rsidRPr="007613B3" w:rsidRDefault="00172BF2" w:rsidP="009B3718">
            <w:pPr>
              <w:spacing w:before="60" w:after="60"/>
              <w:rPr>
                <w:rFonts w:ascii="Calibri" w:eastAsia="Arial Unicode MS" w:hAnsi="Calibri" w:cs="Calibri"/>
                <w:color w:val="auto"/>
                <w:lang w:val="en-AU"/>
              </w:rPr>
            </w:pPr>
          </w:p>
        </w:tc>
      </w:tr>
      <w:tr w:rsidR="00172BF2" w:rsidRPr="007613B3" w14:paraId="564AA8D0" w14:textId="77777777" w:rsidTr="00172BF2">
        <w:trPr>
          <w:trHeight w:val="368"/>
        </w:trPr>
        <w:tc>
          <w:tcPr>
            <w:tcW w:w="685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  <w:noWrap/>
          </w:tcPr>
          <w:p w14:paraId="3A752E12" w14:textId="77777777" w:rsidR="00172BF2" w:rsidRDefault="00172BF2" w:rsidP="009B3718">
            <w:pPr>
              <w:ind w:left="12" w:hanging="12"/>
              <w:rPr>
                <w:rFonts w:ascii="Calibri" w:eastAsia="Arial Unicode MS" w:hAnsi="Calibri" w:cs="Calibri"/>
                <w:color w:val="auto"/>
                <w:lang w:val="en-AU"/>
              </w:rPr>
            </w:pPr>
            <w:r>
              <w:rPr>
                <w:rFonts w:ascii="Calibri" w:eastAsia="Arial Unicode MS" w:hAnsi="Calibri" w:cs="Calibri"/>
                <w:color w:val="auto"/>
                <w:lang w:val="en-AU"/>
              </w:rPr>
              <w:t xml:space="preserve">4. External engagements for </w:t>
            </w:r>
            <w:proofErr w:type="spellStart"/>
            <w:r>
              <w:rPr>
                <w:rFonts w:ascii="Calibri" w:eastAsia="Arial Unicode MS" w:hAnsi="Calibri" w:cs="Calibri"/>
                <w:color w:val="auto"/>
                <w:lang w:val="en-AU"/>
              </w:rPr>
              <w:t>Sitan</w:t>
            </w:r>
            <w:proofErr w:type="spellEnd"/>
            <w:r>
              <w:rPr>
                <w:rFonts w:ascii="Calibri" w:eastAsia="Arial Unicode MS" w:hAnsi="Calibri" w:cs="Calibri"/>
                <w:color w:val="auto"/>
                <w:lang w:val="en-AU"/>
              </w:rPr>
              <w:t xml:space="preserve"> Conference</w:t>
            </w:r>
          </w:p>
          <w:p w14:paraId="3C754095" w14:textId="77777777" w:rsidR="00172BF2" w:rsidRPr="007613B3" w:rsidRDefault="00172BF2" w:rsidP="009B3718">
            <w:pPr>
              <w:ind w:left="12" w:hanging="12"/>
              <w:rPr>
                <w:rFonts w:ascii="Calibri" w:eastAsia="Arial Unicode MS" w:hAnsi="Calibri" w:cs="Calibri"/>
                <w:color w:val="auto"/>
                <w:lang w:val="en-AU"/>
              </w:rPr>
            </w:pPr>
            <w:r>
              <w:rPr>
                <w:rFonts w:ascii="Calibri" w:eastAsia="Arial Unicode MS" w:hAnsi="Calibri" w:cs="Calibri"/>
                <w:color w:val="auto"/>
                <w:lang w:val="en-AU"/>
              </w:rPr>
              <w:t>Support the development of Session specific Thematic Concept Notes (CNs)</w:t>
            </w:r>
          </w:p>
        </w:tc>
        <w:tc>
          <w:tcPr>
            <w:tcW w:w="48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</w:tcPr>
          <w:p w14:paraId="793B5803" w14:textId="77777777" w:rsidR="00172BF2" w:rsidRDefault="00172BF2" w:rsidP="009B3718">
            <w:pPr>
              <w:ind w:left="12" w:hanging="12"/>
              <w:rPr>
                <w:rFonts w:ascii="Calibri" w:eastAsia="Arial Unicode MS" w:hAnsi="Calibri" w:cs="Calibri"/>
                <w:color w:val="auto"/>
                <w:lang w:val="en-AU"/>
              </w:rPr>
            </w:pPr>
            <w:r>
              <w:rPr>
                <w:rFonts w:ascii="Calibri" w:eastAsia="Arial Unicode MS" w:hAnsi="Calibri" w:cs="Calibri"/>
                <w:color w:val="auto"/>
                <w:lang w:val="en-AU"/>
              </w:rPr>
              <w:t>2 external engagements held, and reports written</w:t>
            </w:r>
          </w:p>
          <w:p w14:paraId="74AC5AA8" w14:textId="77777777" w:rsidR="00172BF2" w:rsidRPr="007613B3" w:rsidRDefault="00172BF2" w:rsidP="009B3718">
            <w:pPr>
              <w:rPr>
                <w:rFonts w:ascii="Calibri" w:eastAsia="Arial Unicode MS" w:hAnsi="Calibri" w:cs="Calibri"/>
                <w:color w:val="auto"/>
                <w:lang w:val="en-AU"/>
              </w:rPr>
            </w:pPr>
            <w:r>
              <w:rPr>
                <w:rFonts w:ascii="Calibri" w:eastAsia="Arial Unicode MS" w:hAnsi="Calibri" w:cs="Calibri"/>
                <w:color w:val="auto"/>
                <w:lang w:val="en-AU"/>
              </w:rPr>
              <w:t>2 thematic CNs finalised (SITAN conference thematic sessions)</w:t>
            </w:r>
          </w:p>
        </w:tc>
        <w:tc>
          <w:tcPr>
            <w:tcW w:w="1672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</w:tcPr>
          <w:p w14:paraId="131ECAB5" w14:textId="77777777" w:rsidR="00172BF2" w:rsidRPr="007613B3" w:rsidRDefault="00172BF2" w:rsidP="009B3718">
            <w:pPr>
              <w:spacing w:before="60" w:after="60" w:line="240" w:lineRule="auto"/>
              <w:rPr>
                <w:rFonts w:ascii="Calibri" w:eastAsia="Arial Unicode MS" w:hAnsi="Calibri" w:cs="Calibri"/>
                <w:color w:val="auto"/>
                <w:lang w:val="en-AU"/>
              </w:rPr>
            </w:pPr>
            <w:r>
              <w:rPr>
                <w:rFonts w:ascii="Calibri" w:eastAsia="Arial Unicode MS" w:hAnsi="Calibri" w:cs="Calibri"/>
                <w:color w:val="auto"/>
                <w:lang w:val="en-AU"/>
              </w:rPr>
              <w:t>20</w:t>
            </w:r>
            <w:r w:rsidRPr="00B16B79">
              <w:rPr>
                <w:rFonts w:ascii="Calibri" w:eastAsia="Arial Unicode MS" w:hAnsi="Calibri" w:cs="Calibri"/>
                <w:color w:val="auto"/>
                <w:vertAlign w:val="superscript"/>
                <w:lang w:val="en-AU"/>
              </w:rPr>
              <w:t>th</w:t>
            </w:r>
            <w:r>
              <w:rPr>
                <w:rFonts w:ascii="Calibri" w:eastAsia="Arial Unicode MS" w:hAnsi="Calibri" w:cs="Calibri"/>
                <w:color w:val="auto"/>
                <w:lang w:val="en-AU"/>
              </w:rPr>
              <w:t xml:space="preserve"> April 2024</w:t>
            </w:r>
          </w:p>
        </w:tc>
        <w:tc>
          <w:tcPr>
            <w:tcW w:w="1087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</w:tcPr>
          <w:p w14:paraId="1F5335FB" w14:textId="77777777" w:rsidR="00172BF2" w:rsidRPr="007613B3" w:rsidRDefault="00172BF2" w:rsidP="009B3718">
            <w:pPr>
              <w:spacing w:before="60" w:after="60"/>
              <w:rPr>
                <w:rFonts w:ascii="Calibri" w:eastAsia="Arial Unicode MS" w:hAnsi="Calibri" w:cs="Calibri"/>
                <w:color w:val="auto"/>
                <w:lang w:val="en-AU"/>
              </w:rPr>
            </w:pPr>
          </w:p>
        </w:tc>
      </w:tr>
      <w:tr w:rsidR="00172BF2" w:rsidRPr="007613B3" w14:paraId="04A0EB61" w14:textId="77777777" w:rsidTr="00172BF2">
        <w:trPr>
          <w:trHeight w:val="368"/>
        </w:trPr>
        <w:tc>
          <w:tcPr>
            <w:tcW w:w="685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  <w:noWrap/>
          </w:tcPr>
          <w:p w14:paraId="38FF7FC8" w14:textId="53BA8289" w:rsidR="00172BF2" w:rsidRDefault="00172BF2" w:rsidP="00172BF2">
            <w:pPr>
              <w:ind w:left="12" w:hanging="12"/>
              <w:rPr>
                <w:rFonts w:ascii="Calibri" w:eastAsia="Arial Unicode MS" w:hAnsi="Calibri" w:cs="Calibri"/>
                <w:color w:val="auto"/>
                <w:lang w:val="en-AU"/>
              </w:rPr>
            </w:pPr>
            <w:r>
              <w:rPr>
                <w:rFonts w:ascii="Calibri" w:eastAsia="Arial Unicode MS" w:hAnsi="Calibri" w:cs="Calibri"/>
                <w:color w:val="auto"/>
                <w:lang w:val="en-AU"/>
              </w:rPr>
              <w:t xml:space="preserve">5.External engagements for </w:t>
            </w:r>
            <w:proofErr w:type="spellStart"/>
            <w:r>
              <w:rPr>
                <w:rFonts w:ascii="Calibri" w:eastAsia="Arial Unicode MS" w:hAnsi="Calibri" w:cs="Calibri"/>
                <w:color w:val="auto"/>
                <w:lang w:val="en-AU"/>
              </w:rPr>
              <w:t>Sitan</w:t>
            </w:r>
            <w:proofErr w:type="spellEnd"/>
            <w:r>
              <w:rPr>
                <w:rFonts w:ascii="Calibri" w:eastAsia="Arial Unicode MS" w:hAnsi="Calibri" w:cs="Calibri"/>
                <w:color w:val="auto"/>
                <w:lang w:val="en-AU"/>
              </w:rPr>
              <w:t xml:space="preserve"> Conference </w:t>
            </w:r>
          </w:p>
          <w:p w14:paraId="3CD5EA8E" w14:textId="77777777" w:rsidR="00172BF2" w:rsidRDefault="00172BF2" w:rsidP="009B3718">
            <w:pPr>
              <w:ind w:left="12" w:hanging="12"/>
              <w:rPr>
                <w:rFonts w:ascii="Calibri" w:eastAsia="Arial Unicode MS" w:hAnsi="Calibri" w:cs="Calibri"/>
                <w:color w:val="auto"/>
                <w:lang w:val="en-AU"/>
              </w:rPr>
            </w:pPr>
            <w:r>
              <w:rPr>
                <w:rFonts w:ascii="Calibri" w:eastAsia="Arial Unicode MS" w:hAnsi="Calibri" w:cs="Calibri"/>
                <w:color w:val="auto"/>
                <w:lang w:val="en-AU"/>
              </w:rPr>
              <w:t>Support the development of session specific thematic Concept Notes</w:t>
            </w:r>
          </w:p>
        </w:tc>
        <w:tc>
          <w:tcPr>
            <w:tcW w:w="48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</w:tcPr>
          <w:p w14:paraId="50A9AC8D" w14:textId="0AD24B7D" w:rsidR="00172BF2" w:rsidRDefault="00172BF2" w:rsidP="00172BF2">
            <w:pPr>
              <w:ind w:left="12" w:hanging="12"/>
              <w:rPr>
                <w:rFonts w:ascii="Calibri" w:eastAsia="Arial Unicode MS" w:hAnsi="Calibri" w:cs="Calibri"/>
                <w:color w:val="auto"/>
                <w:lang w:val="en-AU"/>
              </w:rPr>
            </w:pPr>
            <w:r>
              <w:rPr>
                <w:rFonts w:ascii="Calibri" w:eastAsia="Arial Unicode MS" w:hAnsi="Calibri" w:cs="Calibri"/>
                <w:color w:val="auto"/>
                <w:lang w:val="en-AU"/>
              </w:rPr>
              <w:t xml:space="preserve">3 external engagements </w:t>
            </w:r>
            <w:proofErr w:type="gramStart"/>
            <w:r>
              <w:rPr>
                <w:rFonts w:ascii="Calibri" w:eastAsia="Arial Unicode MS" w:hAnsi="Calibri" w:cs="Calibri"/>
                <w:color w:val="auto"/>
                <w:lang w:val="en-AU"/>
              </w:rPr>
              <w:t>held</w:t>
            </w:r>
            <w:proofErr w:type="gramEnd"/>
            <w:r>
              <w:rPr>
                <w:rFonts w:ascii="Calibri" w:eastAsia="Arial Unicode MS" w:hAnsi="Calibri" w:cs="Calibri"/>
                <w:color w:val="auto"/>
                <w:lang w:val="en-AU"/>
              </w:rPr>
              <w:t xml:space="preserve"> and reports written</w:t>
            </w:r>
          </w:p>
          <w:p w14:paraId="184D818E" w14:textId="77777777" w:rsidR="00172BF2" w:rsidRDefault="00172BF2" w:rsidP="009B3718">
            <w:pPr>
              <w:ind w:left="12" w:hanging="12"/>
              <w:rPr>
                <w:rFonts w:ascii="Calibri" w:eastAsia="Arial Unicode MS" w:hAnsi="Calibri" w:cs="Calibri"/>
                <w:color w:val="auto"/>
                <w:lang w:val="en-AU"/>
              </w:rPr>
            </w:pPr>
            <w:r>
              <w:rPr>
                <w:rFonts w:ascii="Calibri" w:eastAsia="Arial Unicode MS" w:hAnsi="Calibri" w:cs="Calibri"/>
                <w:color w:val="auto"/>
                <w:lang w:val="en-AU"/>
              </w:rPr>
              <w:t>3 thematic CNs finalised (SITAN conference thematic sessions)</w:t>
            </w:r>
          </w:p>
        </w:tc>
        <w:tc>
          <w:tcPr>
            <w:tcW w:w="1672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</w:tcPr>
          <w:p w14:paraId="706FE060" w14:textId="77777777" w:rsidR="00172BF2" w:rsidRDefault="00172BF2" w:rsidP="009B3718">
            <w:pPr>
              <w:spacing w:before="60" w:after="60" w:line="240" w:lineRule="auto"/>
              <w:rPr>
                <w:rFonts w:ascii="Calibri" w:eastAsia="Arial Unicode MS" w:hAnsi="Calibri" w:cs="Calibri"/>
                <w:color w:val="auto"/>
                <w:lang w:val="en-AU"/>
              </w:rPr>
            </w:pPr>
            <w:r>
              <w:rPr>
                <w:rFonts w:ascii="Calibri" w:eastAsia="Arial Unicode MS" w:hAnsi="Calibri" w:cs="Calibri"/>
                <w:color w:val="auto"/>
                <w:lang w:val="en-AU"/>
              </w:rPr>
              <w:t>25</w:t>
            </w:r>
            <w:r w:rsidRPr="00B16B79">
              <w:rPr>
                <w:rFonts w:ascii="Calibri" w:eastAsia="Arial Unicode MS" w:hAnsi="Calibri" w:cs="Calibri"/>
                <w:color w:val="auto"/>
                <w:vertAlign w:val="superscript"/>
                <w:lang w:val="en-AU"/>
              </w:rPr>
              <w:t>th</w:t>
            </w:r>
            <w:r>
              <w:rPr>
                <w:rFonts w:ascii="Calibri" w:eastAsia="Arial Unicode MS" w:hAnsi="Calibri" w:cs="Calibri"/>
                <w:color w:val="auto"/>
                <w:lang w:val="en-AU"/>
              </w:rPr>
              <w:t xml:space="preserve"> May 2024</w:t>
            </w:r>
          </w:p>
        </w:tc>
        <w:tc>
          <w:tcPr>
            <w:tcW w:w="1087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</w:tcPr>
          <w:p w14:paraId="0EFFC122" w14:textId="77777777" w:rsidR="00172BF2" w:rsidRDefault="00172BF2" w:rsidP="009B3718">
            <w:pPr>
              <w:spacing w:before="60" w:after="60"/>
              <w:rPr>
                <w:rFonts w:ascii="Calibri" w:eastAsia="Arial Unicode MS" w:hAnsi="Calibri" w:cs="Calibri"/>
                <w:color w:val="auto"/>
                <w:lang w:val="en-AU"/>
              </w:rPr>
            </w:pPr>
          </w:p>
        </w:tc>
      </w:tr>
      <w:tr w:rsidR="00172BF2" w:rsidRPr="007613B3" w14:paraId="02FC1418" w14:textId="77777777" w:rsidTr="00172BF2">
        <w:trPr>
          <w:trHeight w:val="368"/>
        </w:trPr>
        <w:tc>
          <w:tcPr>
            <w:tcW w:w="685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  <w:noWrap/>
          </w:tcPr>
          <w:p w14:paraId="2C729A4B" w14:textId="77777777" w:rsidR="00172BF2" w:rsidRDefault="00172BF2" w:rsidP="009B3718">
            <w:pPr>
              <w:ind w:left="12" w:hanging="12"/>
              <w:rPr>
                <w:rFonts w:ascii="Calibri" w:eastAsia="Arial Unicode MS" w:hAnsi="Calibri" w:cs="Calibri"/>
                <w:color w:val="auto"/>
                <w:lang w:val="en-AU"/>
              </w:rPr>
            </w:pPr>
            <w:r>
              <w:rPr>
                <w:rFonts w:ascii="Calibri" w:eastAsia="Arial Unicode MS" w:hAnsi="Calibri" w:cs="Calibri"/>
                <w:color w:val="auto"/>
                <w:lang w:val="en-AU"/>
              </w:rPr>
              <w:t>6.</w:t>
            </w:r>
            <w:r w:rsidRPr="005962FF">
              <w:rPr>
                <w:rFonts w:asciiTheme="minorHAnsi" w:eastAsia="Arial Unicode MS" w:hAnsiTheme="minorHAnsi" w:cstheme="minorHAnsi"/>
                <w:color w:val="auto"/>
                <w:lang w:val="en-AU"/>
              </w:rPr>
              <w:t xml:space="preserve"> SITAN Conference and reporting</w:t>
            </w:r>
          </w:p>
        </w:tc>
        <w:tc>
          <w:tcPr>
            <w:tcW w:w="48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</w:tcPr>
          <w:p w14:paraId="4395EF9C" w14:textId="77777777" w:rsidR="00172BF2" w:rsidRPr="00B16B79" w:rsidRDefault="00172BF2" w:rsidP="009B3718">
            <w:pPr>
              <w:ind w:left="12" w:hanging="12"/>
              <w:rPr>
                <w:rFonts w:asciiTheme="minorHAnsi" w:eastAsia="Arial Unicode MS" w:hAnsiTheme="minorHAnsi" w:cstheme="minorHAnsi"/>
                <w:color w:val="auto"/>
                <w:lang w:val="en-AU"/>
              </w:rPr>
            </w:pPr>
            <w:r w:rsidRPr="005962FF">
              <w:rPr>
                <w:rFonts w:asciiTheme="minorHAnsi" w:eastAsia="Arial Unicode MS" w:hAnsiTheme="minorHAnsi" w:cstheme="minorHAnsi"/>
                <w:color w:val="auto"/>
                <w:lang w:val="en-AU"/>
              </w:rPr>
              <w:t>SITAN conference report developed</w:t>
            </w:r>
          </w:p>
        </w:tc>
        <w:tc>
          <w:tcPr>
            <w:tcW w:w="1672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</w:tcPr>
          <w:p w14:paraId="6A160EA2" w14:textId="77777777" w:rsidR="00172BF2" w:rsidRDefault="00172BF2" w:rsidP="009B3718">
            <w:pPr>
              <w:spacing w:before="60" w:after="60" w:line="240" w:lineRule="auto"/>
              <w:rPr>
                <w:rFonts w:ascii="Calibri" w:eastAsia="Arial Unicode MS" w:hAnsi="Calibri" w:cs="Calibri"/>
                <w:color w:val="auto"/>
                <w:lang w:val="en-AU"/>
              </w:rPr>
            </w:pPr>
            <w:r>
              <w:rPr>
                <w:rFonts w:ascii="Calibri" w:eastAsia="Arial Unicode MS" w:hAnsi="Calibri" w:cs="Calibri"/>
                <w:color w:val="auto"/>
                <w:lang w:val="en-AU"/>
              </w:rPr>
              <w:t>20</w:t>
            </w:r>
            <w:r w:rsidRPr="00B16B79">
              <w:rPr>
                <w:rFonts w:ascii="Calibri" w:eastAsia="Arial Unicode MS" w:hAnsi="Calibri" w:cs="Calibri"/>
                <w:color w:val="auto"/>
                <w:vertAlign w:val="superscript"/>
                <w:lang w:val="en-AU"/>
              </w:rPr>
              <w:t>th</w:t>
            </w:r>
            <w:r>
              <w:rPr>
                <w:rFonts w:ascii="Calibri" w:eastAsia="Arial Unicode MS" w:hAnsi="Calibri" w:cs="Calibri"/>
                <w:color w:val="auto"/>
                <w:lang w:val="en-AU"/>
              </w:rPr>
              <w:t xml:space="preserve"> June 2024</w:t>
            </w:r>
          </w:p>
        </w:tc>
        <w:tc>
          <w:tcPr>
            <w:tcW w:w="1087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</w:tcPr>
          <w:p w14:paraId="6B3C4A52" w14:textId="77777777" w:rsidR="00172BF2" w:rsidRDefault="00172BF2" w:rsidP="009B3718">
            <w:pPr>
              <w:spacing w:before="60" w:after="60"/>
              <w:rPr>
                <w:rFonts w:ascii="Calibri" w:eastAsia="Arial Unicode MS" w:hAnsi="Calibri" w:cs="Calibri"/>
                <w:color w:val="auto"/>
                <w:lang w:val="en-AU"/>
              </w:rPr>
            </w:pPr>
          </w:p>
        </w:tc>
      </w:tr>
      <w:tr w:rsidR="00172BF2" w:rsidRPr="007613B3" w14:paraId="6FD360F1" w14:textId="77777777" w:rsidTr="00172BF2">
        <w:trPr>
          <w:trHeight w:val="484"/>
        </w:trPr>
        <w:tc>
          <w:tcPr>
            <w:tcW w:w="685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  <w:noWrap/>
          </w:tcPr>
          <w:p w14:paraId="75BAADE1" w14:textId="68C1439D" w:rsidR="00172BF2" w:rsidRDefault="00172BF2" w:rsidP="00172BF2">
            <w:pPr>
              <w:ind w:left="12" w:hanging="12"/>
              <w:rPr>
                <w:rFonts w:ascii="Calibri" w:eastAsia="Arial Unicode MS" w:hAnsi="Calibri" w:cs="Calibri"/>
                <w:color w:val="auto"/>
                <w:lang w:val="en-AU"/>
              </w:rPr>
            </w:pPr>
            <w:r>
              <w:rPr>
                <w:rFonts w:ascii="Calibri" w:eastAsia="Arial Unicode MS" w:hAnsi="Calibri" w:cs="Calibri"/>
                <w:color w:val="auto"/>
                <w:lang w:val="en-AU"/>
              </w:rPr>
              <w:t>7. Child Specific SDG Policy Note -final</w:t>
            </w:r>
            <w:r>
              <w:rPr>
                <w:rFonts w:ascii="Calibri" w:eastAsia="Arial Unicode MS" w:hAnsi="Calibri" w:cs="Calibri"/>
                <w:color w:val="auto"/>
                <w:lang w:val="en-AU"/>
              </w:rPr>
              <w:t xml:space="preserve"> </w:t>
            </w:r>
            <w:r>
              <w:rPr>
                <w:rFonts w:ascii="Calibri" w:eastAsia="Arial Unicode MS" w:hAnsi="Calibri" w:cs="Calibri"/>
                <w:color w:val="auto"/>
                <w:lang w:val="en-AU"/>
              </w:rPr>
              <w:t>Coordination of the final validation</w:t>
            </w:r>
            <w:r>
              <w:rPr>
                <w:rFonts w:ascii="Calibri" w:eastAsia="Arial Unicode MS" w:hAnsi="Calibri" w:cs="Calibri"/>
                <w:color w:val="auto"/>
                <w:lang w:val="en-AU"/>
              </w:rPr>
              <w:t xml:space="preserve"> </w:t>
            </w:r>
            <w:r>
              <w:rPr>
                <w:rFonts w:ascii="Calibri" w:eastAsia="Arial Unicode MS" w:hAnsi="Calibri" w:cs="Calibri"/>
                <w:color w:val="auto"/>
                <w:lang w:val="en-AU"/>
              </w:rPr>
              <w:t>meeting</w:t>
            </w:r>
          </w:p>
        </w:tc>
        <w:tc>
          <w:tcPr>
            <w:tcW w:w="48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</w:tcPr>
          <w:p w14:paraId="15AD84A8" w14:textId="77777777" w:rsidR="00172BF2" w:rsidRPr="005962FF" w:rsidRDefault="00172BF2" w:rsidP="009B3718">
            <w:pPr>
              <w:ind w:left="12" w:hanging="12"/>
              <w:rPr>
                <w:rFonts w:asciiTheme="minorHAnsi" w:eastAsia="Arial Unicode MS" w:hAnsiTheme="minorHAnsi" w:cstheme="minorHAnsi"/>
                <w:color w:val="auto"/>
                <w:lang w:val="en-AU"/>
              </w:rPr>
            </w:pPr>
            <w:r>
              <w:rPr>
                <w:rFonts w:asciiTheme="minorHAnsi" w:eastAsia="Arial Unicode MS" w:hAnsiTheme="minorHAnsi" w:cstheme="minorHAnsi"/>
                <w:color w:val="auto"/>
                <w:lang w:val="en-AU"/>
              </w:rPr>
              <w:t>Policy Note finalised</w:t>
            </w:r>
          </w:p>
        </w:tc>
        <w:tc>
          <w:tcPr>
            <w:tcW w:w="1672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</w:tcPr>
          <w:p w14:paraId="3CC6D482" w14:textId="77777777" w:rsidR="00172BF2" w:rsidRDefault="00172BF2" w:rsidP="009B3718">
            <w:pPr>
              <w:spacing w:before="60" w:after="60" w:line="240" w:lineRule="auto"/>
              <w:rPr>
                <w:rFonts w:ascii="Calibri" w:eastAsia="Arial Unicode MS" w:hAnsi="Calibri" w:cs="Calibri"/>
                <w:color w:val="auto"/>
                <w:lang w:val="en-AU"/>
              </w:rPr>
            </w:pPr>
            <w:r>
              <w:rPr>
                <w:rFonts w:ascii="Calibri" w:eastAsia="Arial Unicode MS" w:hAnsi="Calibri" w:cs="Calibri"/>
                <w:color w:val="auto"/>
                <w:lang w:val="en-AU"/>
              </w:rPr>
              <w:t>8</w:t>
            </w:r>
            <w:r w:rsidRPr="000D3865">
              <w:rPr>
                <w:rFonts w:ascii="Calibri" w:eastAsia="Arial Unicode MS" w:hAnsi="Calibri" w:cs="Calibri"/>
                <w:color w:val="auto"/>
                <w:vertAlign w:val="superscript"/>
                <w:lang w:val="en-AU"/>
              </w:rPr>
              <w:t>th</w:t>
            </w:r>
            <w:r>
              <w:rPr>
                <w:rFonts w:ascii="Calibri" w:eastAsia="Arial Unicode MS" w:hAnsi="Calibri" w:cs="Calibri"/>
                <w:color w:val="auto"/>
                <w:lang w:val="en-AU"/>
              </w:rPr>
              <w:t xml:space="preserve"> July</w:t>
            </w:r>
          </w:p>
        </w:tc>
        <w:tc>
          <w:tcPr>
            <w:tcW w:w="1087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</w:tcPr>
          <w:p w14:paraId="32D350E6" w14:textId="77777777" w:rsidR="00172BF2" w:rsidRDefault="00172BF2" w:rsidP="009B3718">
            <w:pPr>
              <w:spacing w:before="60" w:after="60"/>
              <w:rPr>
                <w:rFonts w:ascii="Calibri" w:eastAsia="Arial Unicode MS" w:hAnsi="Calibri" w:cs="Calibri"/>
                <w:color w:val="auto"/>
                <w:lang w:val="en-AU"/>
              </w:rPr>
            </w:pPr>
          </w:p>
        </w:tc>
      </w:tr>
      <w:tr w:rsidR="00172BF2" w:rsidRPr="007613B3" w14:paraId="2117DA29" w14:textId="77777777" w:rsidTr="00172BF2">
        <w:trPr>
          <w:trHeight w:val="368"/>
        </w:trPr>
        <w:tc>
          <w:tcPr>
            <w:tcW w:w="685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  <w:noWrap/>
          </w:tcPr>
          <w:p w14:paraId="1B3AF224" w14:textId="77777777" w:rsidR="00172BF2" w:rsidRDefault="00172BF2" w:rsidP="009B3718">
            <w:pPr>
              <w:ind w:left="12" w:hanging="12"/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 Unicode MS" w:hAnsiTheme="minorHAnsi" w:cstheme="minorHAnsi"/>
                <w:color w:val="auto"/>
                <w:lang w:val="en-AU"/>
              </w:rPr>
              <w:t>8.</w:t>
            </w:r>
            <w:r w:rsidRPr="005962F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962FF">
              <w:rPr>
                <w:rFonts w:asciiTheme="minorHAnsi" w:hAnsiTheme="minorHAnsi" w:cstheme="minorHAnsi"/>
              </w:rPr>
              <w:t>NaMEIS</w:t>
            </w:r>
            <w:proofErr w:type="spellEnd"/>
            <w:r w:rsidRPr="005962FF">
              <w:rPr>
                <w:rFonts w:asciiTheme="minorHAnsi" w:hAnsiTheme="minorHAnsi" w:cstheme="minorHAnsi"/>
              </w:rPr>
              <w:t xml:space="preserve"> technical support to NDPC and GSS</w:t>
            </w:r>
          </w:p>
          <w:p w14:paraId="17DA295C" w14:textId="352E9F81" w:rsidR="00172BF2" w:rsidRPr="005962FF" w:rsidRDefault="00172BF2" w:rsidP="00172BF2">
            <w:pPr>
              <w:ind w:left="12" w:hanging="1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MICS training coordination</w:t>
            </w:r>
          </w:p>
          <w:p w14:paraId="277168F1" w14:textId="77777777" w:rsidR="00172BF2" w:rsidRPr="007613B3" w:rsidRDefault="00172BF2" w:rsidP="009B3718">
            <w:pPr>
              <w:ind w:left="12" w:hanging="12"/>
              <w:rPr>
                <w:rFonts w:ascii="Calibri" w:eastAsia="Arial Unicode MS" w:hAnsi="Calibri" w:cs="Calibri"/>
                <w:color w:val="auto"/>
                <w:lang w:val="en-AU"/>
              </w:rPr>
            </w:pPr>
            <w:r w:rsidRPr="00783DD7">
              <w:rPr>
                <w:rFonts w:asciiTheme="minorHAnsi" w:eastAsia="Arial Unicode MS" w:hAnsiTheme="minorHAnsi" w:cstheme="minorHAnsi"/>
                <w:color w:val="auto"/>
                <w:lang w:val="en-AU"/>
              </w:rPr>
              <w:t>Support organization of a capacity building training focused on CRC monitoring</w:t>
            </w:r>
            <w:r>
              <w:rPr>
                <w:rFonts w:asciiTheme="minorHAnsi" w:eastAsia="Arial Unicode MS" w:hAnsiTheme="minorHAnsi" w:cstheme="minorHAnsi"/>
                <w:color w:val="auto"/>
                <w:lang w:val="en-AU"/>
              </w:rPr>
              <w:t xml:space="preserve"> and</w:t>
            </w:r>
            <w:r w:rsidRPr="00783DD7">
              <w:rPr>
                <w:rFonts w:asciiTheme="minorHAnsi" w:eastAsia="Arial Unicode MS" w:hAnsiTheme="minorHAnsi" w:cstheme="minorHAnsi"/>
                <w:color w:val="auto"/>
                <w:lang w:val="en-AU"/>
              </w:rPr>
              <w:t xml:space="preserve"> </w:t>
            </w:r>
            <w:r>
              <w:rPr>
                <w:rFonts w:asciiTheme="minorHAnsi" w:eastAsia="Arial Unicode MS" w:hAnsiTheme="minorHAnsi" w:cstheme="minorHAnsi"/>
                <w:color w:val="auto"/>
                <w:lang w:val="en-AU"/>
              </w:rPr>
              <w:t>DCAF data quality strengthening to GSS and NDPC</w:t>
            </w:r>
          </w:p>
        </w:tc>
        <w:tc>
          <w:tcPr>
            <w:tcW w:w="48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</w:tcPr>
          <w:p w14:paraId="44D3BA12" w14:textId="77777777" w:rsidR="00172BF2" w:rsidRPr="007613B3" w:rsidRDefault="00172BF2" w:rsidP="009B3718">
            <w:pPr>
              <w:ind w:left="12" w:hanging="12"/>
              <w:rPr>
                <w:rFonts w:ascii="Calibri" w:eastAsia="Arial Unicode MS" w:hAnsi="Calibri" w:cs="Calibri"/>
                <w:color w:val="auto"/>
                <w:lang w:val="en-AU"/>
              </w:rPr>
            </w:pPr>
            <w:r w:rsidRPr="005962FF">
              <w:rPr>
                <w:rFonts w:asciiTheme="minorHAnsi" w:eastAsia="Arial Unicode MS" w:hAnsiTheme="minorHAnsi" w:cstheme="minorHAnsi"/>
                <w:color w:val="auto"/>
                <w:lang w:val="en-AU"/>
              </w:rPr>
              <w:t>Activity report</w:t>
            </w:r>
            <w:r>
              <w:rPr>
                <w:rFonts w:asciiTheme="minorHAnsi" w:eastAsia="Arial Unicode MS" w:hAnsiTheme="minorHAnsi" w:cstheme="minorHAnsi"/>
                <w:color w:val="auto"/>
                <w:lang w:val="en-AU"/>
              </w:rPr>
              <w:t xml:space="preserve"> and Concept Note of GSS and NDPC training.</w:t>
            </w:r>
          </w:p>
        </w:tc>
        <w:tc>
          <w:tcPr>
            <w:tcW w:w="1672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</w:tcPr>
          <w:p w14:paraId="09961A30" w14:textId="77777777" w:rsidR="00172BF2" w:rsidRPr="007613B3" w:rsidRDefault="00172BF2" w:rsidP="009B3718">
            <w:pPr>
              <w:spacing w:before="60" w:after="60" w:line="240" w:lineRule="auto"/>
              <w:rPr>
                <w:rFonts w:ascii="Calibri" w:eastAsia="Arial Unicode MS" w:hAnsi="Calibri" w:cs="Calibri"/>
                <w:color w:val="auto"/>
                <w:lang w:val="en-AU"/>
              </w:rPr>
            </w:pPr>
            <w:r>
              <w:rPr>
                <w:rFonts w:ascii="Calibri" w:eastAsia="Arial Unicode MS" w:hAnsi="Calibri" w:cs="Calibri"/>
                <w:color w:val="auto"/>
                <w:lang w:val="en-AU"/>
              </w:rPr>
              <w:t>10th August 2024</w:t>
            </w:r>
          </w:p>
        </w:tc>
        <w:tc>
          <w:tcPr>
            <w:tcW w:w="1087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</w:tcPr>
          <w:p w14:paraId="5E774827" w14:textId="77777777" w:rsidR="00172BF2" w:rsidRPr="007613B3" w:rsidRDefault="00172BF2" w:rsidP="009B3718">
            <w:pPr>
              <w:spacing w:before="60" w:after="60"/>
              <w:rPr>
                <w:rFonts w:ascii="Calibri" w:eastAsia="Arial Unicode MS" w:hAnsi="Calibri" w:cs="Calibri"/>
                <w:color w:val="auto"/>
                <w:lang w:val="en-AU"/>
              </w:rPr>
            </w:pPr>
          </w:p>
        </w:tc>
      </w:tr>
      <w:tr w:rsidR="00172BF2" w:rsidRPr="007613B3" w14:paraId="4B2A11B6" w14:textId="77777777" w:rsidTr="00172BF2">
        <w:trPr>
          <w:trHeight w:val="368"/>
        </w:trPr>
        <w:tc>
          <w:tcPr>
            <w:tcW w:w="685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  <w:noWrap/>
          </w:tcPr>
          <w:p w14:paraId="7B8D0639" w14:textId="144DE57F" w:rsidR="00172BF2" w:rsidRPr="00172BF2" w:rsidRDefault="00172BF2" w:rsidP="00172BF2">
            <w:pPr>
              <w:ind w:left="12" w:hanging="1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9.</w:t>
            </w:r>
            <w:r w:rsidRPr="005962FF">
              <w:rPr>
                <w:rFonts w:asciiTheme="minorHAnsi" w:hAnsiTheme="minorHAnsi" w:cstheme="minorHAnsi"/>
              </w:rPr>
              <w:t xml:space="preserve"> MICS Steering group meeting coordination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8F6762">
              <w:rPr>
                <w:rFonts w:asciiTheme="minorHAnsi" w:eastAsia="Arial Unicode MS" w:hAnsiTheme="minorHAnsi" w:cstheme="minorHAnsi"/>
                <w:color w:val="auto"/>
                <w:lang w:val="en-AU"/>
              </w:rPr>
              <w:t>DCAF data quality strengthening to GSS and NDPC</w:t>
            </w:r>
          </w:p>
        </w:tc>
        <w:tc>
          <w:tcPr>
            <w:tcW w:w="48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</w:tcPr>
          <w:p w14:paraId="6C34AE0B" w14:textId="77777777" w:rsidR="00172BF2" w:rsidRDefault="00172BF2" w:rsidP="009B3718">
            <w:pPr>
              <w:ind w:left="12" w:hanging="12"/>
              <w:rPr>
                <w:rFonts w:asciiTheme="minorHAnsi" w:eastAsia="Arial Unicode MS" w:hAnsiTheme="minorHAnsi" w:cstheme="minorHAnsi"/>
                <w:color w:val="auto"/>
                <w:lang w:val="en-AU"/>
              </w:rPr>
            </w:pPr>
            <w:r w:rsidRPr="005962FF">
              <w:rPr>
                <w:rFonts w:asciiTheme="minorHAnsi" w:eastAsia="Arial Unicode MS" w:hAnsiTheme="minorHAnsi" w:cstheme="minorHAnsi"/>
                <w:color w:val="auto"/>
                <w:lang w:val="en-AU"/>
              </w:rPr>
              <w:t>Steering Group report</w:t>
            </w:r>
          </w:p>
          <w:p w14:paraId="3C05C738" w14:textId="77777777" w:rsidR="00172BF2" w:rsidRPr="007613B3" w:rsidRDefault="00172BF2" w:rsidP="009B3718">
            <w:pPr>
              <w:rPr>
                <w:rFonts w:ascii="Calibri" w:eastAsia="Arial Unicode MS" w:hAnsi="Calibri" w:cs="Calibri"/>
                <w:color w:val="auto"/>
                <w:lang w:val="en-AU"/>
              </w:rPr>
            </w:pPr>
          </w:p>
        </w:tc>
        <w:tc>
          <w:tcPr>
            <w:tcW w:w="1672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</w:tcPr>
          <w:p w14:paraId="44B8867C" w14:textId="77777777" w:rsidR="00172BF2" w:rsidRPr="007613B3" w:rsidRDefault="00172BF2" w:rsidP="009B3718">
            <w:pPr>
              <w:spacing w:before="60" w:after="60" w:line="240" w:lineRule="auto"/>
              <w:rPr>
                <w:rFonts w:ascii="Calibri" w:eastAsia="Arial Unicode MS" w:hAnsi="Calibri" w:cs="Calibri"/>
                <w:color w:val="auto"/>
                <w:lang w:val="en-AU"/>
              </w:rPr>
            </w:pPr>
            <w:r>
              <w:rPr>
                <w:rFonts w:ascii="Calibri" w:eastAsia="Arial Unicode MS" w:hAnsi="Calibri" w:cs="Calibri"/>
                <w:color w:val="auto"/>
                <w:lang w:val="en-AU"/>
              </w:rPr>
              <w:t>15th September 2024</w:t>
            </w:r>
          </w:p>
        </w:tc>
        <w:tc>
          <w:tcPr>
            <w:tcW w:w="1087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</w:tcPr>
          <w:p w14:paraId="760C2666" w14:textId="77777777" w:rsidR="00172BF2" w:rsidRPr="007613B3" w:rsidRDefault="00172BF2" w:rsidP="009B3718">
            <w:pPr>
              <w:spacing w:before="60" w:after="60"/>
              <w:rPr>
                <w:rFonts w:ascii="Calibri" w:eastAsia="Arial Unicode MS" w:hAnsi="Calibri" w:cs="Calibri"/>
                <w:color w:val="auto"/>
                <w:lang w:val="en-AU"/>
              </w:rPr>
            </w:pPr>
          </w:p>
        </w:tc>
      </w:tr>
      <w:tr w:rsidR="00172BF2" w:rsidRPr="007613B3" w14:paraId="178B64E9" w14:textId="77777777" w:rsidTr="00172BF2">
        <w:trPr>
          <w:trHeight w:val="368"/>
        </w:trPr>
        <w:tc>
          <w:tcPr>
            <w:tcW w:w="685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  <w:noWrap/>
          </w:tcPr>
          <w:p w14:paraId="30F2CDA8" w14:textId="367E63C1" w:rsidR="00172BF2" w:rsidRPr="00172BF2" w:rsidRDefault="00172BF2" w:rsidP="00172BF2">
            <w:pPr>
              <w:ind w:left="12" w:hanging="12"/>
              <w:rPr>
                <w:rFonts w:asciiTheme="minorHAnsi" w:eastAsia="Arial Unicode MS" w:hAnsiTheme="minorHAnsi" w:cstheme="minorHAnsi"/>
                <w:color w:val="auto"/>
                <w:lang w:val="en-AU"/>
              </w:rPr>
            </w:pPr>
            <w:r>
              <w:rPr>
                <w:rFonts w:asciiTheme="minorHAnsi" w:hAnsiTheme="minorHAnsi" w:cstheme="minorHAnsi"/>
              </w:rPr>
              <w:t>10.</w:t>
            </w:r>
            <w:r w:rsidRPr="005962FF">
              <w:rPr>
                <w:rFonts w:asciiTheme="minorHAnsi" w:eastAsia="Arial Unicode MS" w:hAnsiTheme="minorHAnsi" w:cstheme="minorHAnsi"/>
                <w:color w:val="auto"/>
                <w:lang w:val="en-AU"/>
              </w:rPr>
              <w:t xml:space="preserve"> Technical support to MICS data </w:t>
            </w:r>
            <w:r w:rsidRPr="005962FF">
              <w:rPr>
                <w:rFonts w:asciiTheme="minorHAnsi" w:eastAsia="Arial Unicode MS" w:hAnsiTheme="minorHAnsi" w:cstheme="minorHAnsi"/>
                <w:color w:val="auto"/>
                <w:lang w:val="en-AU"/>
              </w:rPr>
              <w:t xml:space="preserve">collection </w:t>
            </w:r>
            <w:r>
              <w:rPr>
                <w:rFonts w:asciiTheme="minorHAnsi" w:eastAsia="Arial Unicode MS" w:hAnsiTheme="minorHAnsi" w:cstheme="minorHAnsi"/>
                <w:color w:val="auto"/>
                <w:lang w:val="en-AU"/>
              </w:rPr>
              <w:t>DCAF</w:t>
            </w:r>
            <w:r w:rsidRPr="008F6762">
              <w:rPr>
                <w:rFonts w:asciiTheme="minorHAnsi" w:eastAsia="Arial Unicode MS" w:hAnsiTheme="minorHAnsi" w:cstheme="minorHAnsi"/>
                <w:color w:val="auto"/>
                <w:lang w:val="en-AU"/>
              </w:rPr>
              <w:t xml:space="preserve"> data quality strengthening to GSS and NDPC</w:t>
            </w:r>
          </w:p>
        </w:tc>
        <w:tc>
          <w:tcPr>
            <w:tcW w:w="48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</w:tcPr>
          <w:p w14:paraId="6DC87AC6" w14:textId="221828CF" w:rsidR="00172BF2" w:rsidRPr="007613B3" w:rsidRDefault="00172BF2" w:rsidP="009B3718">
            <w:pPr>
              <w:ind w:left="12" w:hanging="12"/>
              <w:rPr>
                <w:rFonts w:ascii="Calibri" w:eastAsia="Arial Unicode MS" w:hAnsi="Calibri" w:cs="Calibri"/>
                <w:color w:val="auto"/>
                <w:lang w:val="en-AU"/>
              </w:rPr>
            </w:pPr>
            <w:r>
              <w:rPr>
                <w:rFonts w:asciiTheme="minorHAnsi" w:eastAsia="Arial Unicode MS" w:hAnsiTheme="minorHAnsi" w:cstheme="minorHAnsi"/>
                <w:color w:val="auto"/>
                <w:lang w:val="en-AU"/>
              </w:rPr>
              <w:t xml:space="preserve">Midline Activity report of </w:t>
            </w:r>
            <w:r>
              <w:rPr>
                <w:rFonts w:asciiTheme="minorHAnsi" w:eastAsia="Arial Unicode MS" w:hAnsiTheme="minorHAnsi" w:cstheme="minorHAnsi"/>
                <w:color w:val="auto"/>
                <w:lang w:val="en-AU"/>
              </w:rPr>
              <w:t>technical</w:t>
            </w:r>
            <w:r>
              <w:rPr>
                <w:rFonts w:asciiTheme="minorHAnsi" w:eastAsia="Arial Unicode MS" w:hAnsiTheme="minorHAnsi" w:cstheme="minorHAnsi"/>
                <w:color w:val="auto"/>
                <w:lang w:val="en-AU"/>
              </w:rPr>
              <w:t xml:space="preserve"> support NDPC and GSS support, including lessons learned.</w:t>
            </w:r>
          </w:p>
        </w:tc>
        <w:tc>
          <w:tcPr>
            <w:tcW w:w="1672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</w:tcPr>
          <w:p w14:paraId="3F1AE87A" w14:textId="77777777" w:rsidR="00172BF2" w:rsidRPr="007613B3" w:rsidRDefault="00172BF2" w:rsidP="009B3718">
            <w:pPr>
              <w:spacing w:before="60" w:after="60" w:line="240" w:lineRule="auto"/>
              <w:rPr>
                <w:rFonts w:ascii="Calibri" w:eastAsia="Arial Unicode MS" w:hAnsi="Calibri" w:cs="Calibri"/>
                <w:color w:val="auto"/>
                <w:lang w:val="en-AU"/>
              </w:rPr>
            </w:pPr>
            <w:r>
              <w:rPr>
                <w:rFonts w:ascii="Calibri" w:eastAsia="Arial Unicode MS" w:hAnsi="Calibri" w:cs="Calibri"/>
                <w:color w:val="auto"/>
                <w:lang w:val="en-AU"/>
              </w:rPr>
              <w:t>10</w:t>
            </w:r>
            <w:r w:rsidRPr="003F3FA4">
              <w:rPr>
                <w:rFonts w:ascii="Calibri" w:eastAsia="Arial Unicode MS" w:hAnsi="Calibri" w:cs="Calibri"/>
                <w:color w:val="auto"/>
                <w:vertAlign w:val="superscript"/>
                <w:lang w:val="en-AU"/>
              </w:rPr>
              <w:t>th</w:t>
            </w:r>
            <w:r>
              <w:rPr>
                <w:rFonts w:ascii="Calibri" w:eastAsia="Arial Unicode MS" w:hAnsi="Calibri" w:cs="Calibri"/>
                <w:color w:val="auto"/>
                <w:lang w:val="en-AU"/>
              </w:rPr>
              <w:t xml:space="preserve"> October 2024</w:t>
            </w:r>
          </w:p>
        </w:tc>
        <w:tc>
          <w:tcPr>
            <w:tcW w:w="1087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</w:tcPr>
          <w:p w14:paraId="0655758D" w14:textId="77777777" w:rsidR="00172BF2" w:rsidRPr="007613B3" w:rsidRDefault="00172BF2" w:rsidP="009B3718">
            <w:pPr>
              <w:spacing w:before="60" w:after="60"/>
              <w:rPr>
                <w:rFonts w:ascii="Calibri" w:eastAsia="Arial Unicode MS" w:hAnsi="Calibri" w:cs="Calibri"/>
                <w:color w:val="auto"/>
                <w:lang w:val="en-AU"/>
              </w:rPr>
            </w:pPr>
          </w:p>
        </w:tc>
      </w:tr>
      <w:tr w:rsidR="00172BF2" w:rsidRPr="007613B3" w14:paraId="1A526368" w14:textId="77777777" w:rsidTr="00172BF2">
        <w:trPr>
          <w:trHeight w:val="368"/>
        </w:trPr>
        <w:tc>
          <w:tcPr>
            <w:tcW w:w="685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  <w:noWrap/>
          </w:tcPr>
          <w:p w14:paraId="01FB12BF" w14:textId="51D06CC1" w:rsidR="00172BF2" w:rsidRPr="00172BF2" w:rsidRDefault="00172BF2" w:rsidP="00172BF2">
            <w:pPr>
              <w:ind w:left="12" w:hanging="12"/>
              <w:rPr>
                <w:rFonts w:ascii="Calibri" w:eastAsia="Arial Unicode MS" w:hAnsi="Calibri" w:cs="Calibri"/>
                <w:color w:val="auto"/>
                <w:lang w:val="en-AU"/>
              </w:rPr>
            </w:pPr>
            <w:r>
              <w:rPr>
                <w:rFonts w:asciiTheme="minorHAnsi" w:eastAsia="Arial Unicode MS" w:hAnsiTheme="minorHAnsi" w:cstheme="minorHAnsi"/>
                <w:color w:val="auto"/>
                <w:lang w:val="en-AU"/>
              </w:rPr>
              <w:t>11.</w:t>
            </w:r>
            <w:r>
              <w:rPr>
                <w:rFonts w:ascii="Calibri" w:eastAsia="Arial Unicode MS" w:hAnsi="Calibri" w:cs="Calibri"/>
                <w:color w:val="auto"/>
                <w:lang w:val="en-AU"/>
              </w:rPr>
              <w:t xml:space="preserve"> Technical support to MICS data collection</w:t>
            </w:r>
            <w:r>
              <w:rPr>
                <w:rFonts w:ascii="Calibri" w:eastAsia="Arial Unicode MS" w:hAnsi="Calibri" w:cs="Calibri"/>
                <w:color w:val="auto"/>
                <w:lang w:val="en-AU"/>
              </w:rPr>
              <w:t xml:space="preserve"> </w:t>
            </w:r>
            <w:r w:rsidRPr="008F6762">
              <w:rPr>
                <w:rFonts w:ascii="Calibri" w:eastAsia="Arial Unicode MS" w:hAnsi="Calibri" w:cs="Calibri"/>
                <w:color w:val="auto"/>
                <w:lang w:val="en-AU"/>
              </w:rPr>
              <w:t>DCAF data quality strengthening to GSS and NDPC</w:t>
            </w:r>
            <w:r>
              <w:rPr>
                <w:rFonts w:ascii="Calibri" w:eastAsia="Arial Unicode MS" w:hAnsi="Calibri" w:cs="Calibri"/>
                <w:color w:val="auto"/>
                <w:lang w:val="en-AU"/>
              </w:rPr>
              <w:t xml:space="preserve"> </w:t>
            </w:r>
            <w:r>
              <w:rPr>
                <w:rFonts w:ascii="Calibri" w:eastAsia="Arial Unicode MS" w:hAnsi="Calibri" w:cs="Calibri"/>
                <w:color w:val="auto"/>
                <w:lang w:val="en-AU"/>
              </w:rPr>
              <w:t>GSS DP coordination meeting preparation and secretariat.</w:t>
            </w:r>
          </w:p>
        </w:tc>
        <w:tc>
          <w:tcPr>
            <w:tcW w:w="48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</w:tcPr>
          <w:p w14:paraId="180ACDBB" w14:textId="77777777" w:rsidR="00172BF2" w:rsidRPr="007613B3" w:rsidRDefault="00172BF2" w:rsidP="009B3718">
            <w:pPr>
              <w:ind w:left="12" w:hanging="12"/>
              <w:rPr>
                <w:rFonts w:ascii="Calibri" w:eastAsia="Arial Unicode MS" w:hAnsi="Calibri" w:cs="Calibri"/>
                <w:color w:val="auto"/>
                <w:lang w:val="en-AU"/>
              </w:rPr>
            </w:pPr>
            <w:r>
              <w:rPr>
                <w:rFonts w:ascii="Calibri" w:eastAsia="Arial Unicode MS" w:hAnsi="Calibri" w:cs="Calibri"/>
                <w:color w:val="auto"/>
                <w:lang w:val="en-AU"/>
              </w:rPr>
              <w:t>GSS DP meeting coordinated and organised, DP meeting report</w:t>
            </w:r>
          </w:p>
        </w:tc>
        <w:tc>
          <w:tcPr>
            <w:tcW w:w="1672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</w:tcPr>
          <w:p w14:paraId="71833615" w14:textId="77777777" w:rsidR="00172BF2" w:rsidRPr="007613B3" w:rsidRDefault="00172BF2" w:rsidP="009B3718">
            <w:pPr>
              <w:spacing w:before="60" w:after="60" w:line="240" w:lineRule="auto"/>
              <w:rPr>
                <w:rFonts w:ascii="Calibri" w:eastAsia="Arial Unicode MS" w:hAnsi="Calibri" w:cs="Calibri"/>
                <w:color w:val="auto"/>
                <w:lang w:val="en-AU"/>
              </w:rPr>
            </w:pPr>
            <w:r>
              <w:rPr>
                <w:rFonts w:ascii="Calibri" w:eastAsia="Arial Unicode MS" w:hAnsi="Calibri" w:cs="Calibri"/>
                <w:color w:val="auto"/>
                <w:lang w:val="en-AU"/>
              </w:rPr>
              <w:t>15th</w:t>
            </w:r>
            <w:r w:rsidRPr="003F3FA4">
              <w:rPr>
                <w:rFonts w:ascii="Calibri" w:eastAsia="Arial Unicode MS" w:hAnsi="Calibri" w:cs="Calibri"/>
                <w:color w:val="auto"/>
                <w:vertAlign w:val="superscript"/>
                <w:lang w:val="en-AU"/>
              </w:rPr>
              <w:t>th</w:t>
            </w:r>
            <w:r>
              <w:rPr>
                <w:rFonts w:ascii="Calibri" w:eastAsia="Arial Unicode MS" w:hAnsi="Calibri" w:cs="Calibri"/>
                <w:color w:val="auto"/>
                <w:lang w:val="en-AU"/>
              </w:rPr>
              <w:t xml:space="preserve"> November 2024</w:t>
            </w:r>
          </w:p>
        </w:tc>
        <w:tc>
          <w:tcPr>
            <w:tcW w:w="1087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</w:tcPr>
          <w:p w14:paraId="51BEA87B" w14:textId="77777777" w:rsidR="00172BF2" w:rsidRPr="007613B3" w:rsidRDefault="00172BF2" w:rsidP="009B3718">
            <w:pPr>
              <w:spacing w:before="60" w:after="60"/>
              <w:rPr>
                <w:rFonts w:ascii="Calibri" w:eastAsia="Arial Unicode MS" w:hAnsi="Calibri" w:cs="Calibri"/>
                <w:color w:val="auto"/>
                <w:lang w:val="en-AU"/>
              </w:rPr>
            </w:pPr>
          </w:p>
        </w:tc>
      </w:tr>
      <w:tr w:rsidR="00172BF2" w:rsidRPr="007613B3" w14:paraId="6554EC41" w14:textId="77777777" w:rsidTr="00172BF2">
        <w:trPr>
          <w:trHeight w:val="368"/>
        </w:trPr>
        <w:tc>
          <w:tcPr>
            <w:tcW w:w="685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  <w:noWrap/>
          </w:tcPr>
          <w:p w14:paraId="65BC55C2" w14:textId="77777777" w:rsidR="00172BF2" w:rsidRDefault="00172BF2" w:rsidP="009B3718">
            <w:pPr>
              <w:ind w:left="12" w:hanging="12"/>
              <w:rPr>
                <w:rFonts w:ascii="Calibri" w:eastAsia="Arial Unicode MS" w:hAnsi="Calibri" w:cs="Calibri"/>
                <w:color w:val="auto"/>
                <w:lang w:val="en-AU"/>
              </w:rPr>
            </w:pPr>
            <w:r>
              <w:rPr>
                <w:rFonts w:ascii="Calibri" w:eastAsia="Arial Unicode MS" w:hAnsi="Calibri" w:cs="Calibri"/>
                <w:color w:val="auto"/>
                <w:lang w:val="en-AU"/>
              </w:rPr>
              <w:t xml:space="preserve">12. Technical support to GSS and NDPC of </w:t>
            </w:r>
            <w:proofErr w:type="spellStart"/>
            <w:r>
              <w:rPr>
                <w:rFonts w:ascii="Calibri" w:eastAsia="Arial Unicode MS" w:hAnsi="Calibri" w:cs="Calibri"/>
                <w:color w:val="auto"/>
                <w:lang w:val="en-AU"/>
              </w:rPr>
              <w:t>NaMEIS</w:t>
            </w:r>
            <w:proofErr w:type="spellEnd"/>
          </w:p>
          <w:p w14:paraId="0532F089" w14:textId="77777777" w:rsidR="00172BF2" w:rsidRPr="007613B3" w:rsidRDefault="00172BF2" w:rsidP="009B3718">
            <w:pPr>
              <w:rPr>
                <w:rFonts w:ascii="Calibri" w:eastAsia="Arial Unicode MS" w:hAnsi="Calibri" w:cs="Calibri"/>
                <w:color w:val="auto"/>
                <w:lang w:val="en-AU"/>
              </w:rPr>
            </w:pPr>
            <w:r w:rsidRPr="008F6762">
              <w:rPr>
                <w:rFonts w:ascii="Calibri" w:eastAsia="Arial Unicode MS" w:hAnsi="Calibri" w:cs="Calibri"/>
                <w:color w:val="auto"/>
                <w:lang w:val="en-AU"/>
              </w:rPr>
              <w:t>DCAF data quality strengthening to GSS and NDPC</w:t>
            </w:r>
          </w:p>
        </w:tc>
        <w:tc>
          <w:tcPr>
            <w:tcW w:w="48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</w:tcPr>
          <w:p w14:paraId="0E427151" w14:textId="77777777" w:rsidR="00172BF2" w:rsidRPr="007613B3" w:rsidRDefault="00172BF2" w:rsidP="009B3718">
            <w:pPr>
              <w:ind w:left="12" w:hanging="12"/>
              <w:rPr>
                <w:rFonts w:ascii="Calibri" w:eastAsia="Arial Unicode MS" w:hAnsi="Calibri" w:cs="Calibri"/>
                <w:color w:val="auto"/>
                <w:lang w:val="en-AU"/>
              </w:rPr>
            </w:pPr>
            <w:r>
              <w:rPr>
                <w:rFonts w:ascii="Calibri" w:eastAsia="Arial Unicode MS" w:hAnsi="Calibri" w:cs="Calibri"/>
                <w:color w:val="auto"/>
                <w:lang w:val="en-AU"/>
              </w:rPr>
              <w:t>Final Activity report</w:t>
            </w:r>
          </w:p>
        </w:tc>
        <w:tc>
          <w:tcPr>
            <w:tcW w:w="1672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</w:tcPr>
          <w:p w14:paraId="2601F716" w14:textId="77777777" w:rsidR="00172BF2" w:rsidRPr="00503ACE" w:rsidRDefault="00172BF2" w:rsidP="009B3718">
            <w:pPr>
              <w:spacing w:before="60" w:after="60" w:line="240" w:lineRule="auto"/>
              <w:rPr>
                <w:rFonts w:ascii="Calibri" w:eastAsia="Arial Unicode MS" w:hAnsi="Calibri" w:cs="Calibri"/>
                <w:color w:val="auto"/>
                <w:sz w:val="18"/>
                <w:szCs w:val="18"/>
                <w:lang w:val="en-AU"/>
              </w:rPr>
            </w:pPr>
            <w:r>
              <w:rPr>
                <w:rFonts w:ascii="Calibri" w:eastAsia="Arial Unicode MS" w:hAnsi="Calibri" w:cs="Calibri"/>
                <w:color w:val="auto"/>
                <w:lang w:val="en-AU"/>
              </w:rPr>
              <w:t>20</w:t>
            </w:r>
            <w:r w:rsidRPr="00C5132E">
              <w:rPr>
                <w:rFonts w:ascii="Calibri" w:eastAsia="Arial Unicode MS" w:hAnsi="Calibri" w:cs="Calibri"/>
                <w:color w:val="auto"/>
                <w:lang w:val="en-AU"/>
              </w:rPr>
              <w:t>th Dec</w:t>
            </w:r>
            <w:r>
              <w:rPr>
                <w:rFonts w:ascii="Calibri" w:eastAsia="Arial Unicode MS" w:hAnsi="Calibri" w:cs="Calibri"/>
                <w:color w:val="auto"/>
                <w:lang w:val="en-AU"/>
              </w:rPr>
              <w:t xml:space="preserve">ember </w:t>
            </w:r>
            <w:r w:rsidRPr="00C5132E">
              <w:rPr>
                <w:rFonts w:ascii="Calibri" w:eastAsia="Arial Unicode MS" w:hAnsi="Calibri" w:cs="Calibri"/>
                <w:color w:val="auto"/>
                <w:lang w:val="en-AU"/>
              </w:rPr>
              <w:t>2024</w:t>
            </w:r>
          </w:p>
        </w:tc>
        <w:tc>
          <w:tcPr>
            <w:tcW w:w="1087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</w:tcPr>
          <w:p w14:paraId="3470C57C" w14:textId="77777777" w:rsidR="00172BF2" w:rsidRPr="007613B3" w:rsidRDefault="00172BF2" w:rsidP="009B3718">
            <w:pPr>
              <w:spacing w:before="60" w:after="60"/>
              <w:rPr>
                <w:rFonts w:ascii="Calibri" w:eastAsia="Arial Unicode MS" w:hAnsi="Calibri" w:cs="Calibri"/>
                <w:color w:val="auto"/>
                <w:lang w:val="en-AU"/>
              </w:rPr>
            </w:pPr>
          </w:p>
        </w:tc>
      </w:tr>
    </w:tbl>
    <w:p w14:paraId="2A166A5B" w14:textId="77777777" w:rsidR="00C57509" w:rsidRDefault="00C57509"/>
    <w:sectPr w:rsidR="00C57509" w:rsidSect="00172BF2">
      <w:pgSz w:w="15840" w:h="12240" w:orient="landscape"/>
      <w:pgMar w:top="360" w:right="144" w:bottom="270" w:left="54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BF2"/>
    <w:rsid w:val="00172BF2"/>
    <w:rsid w:val="00190057"/>
    <w:rsid w:val="007C444C"/>
    <w:rsid w:val="00C57509"/>
    <w:rsid w:val="00DE0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B33607"/>
  <w15:chartTrackingRefBased/>
  <w15:docId w15:val="{9EFFB29C-396C-486C-8721-6C5C28F4F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2BF2"/>
    <w:pPr>
      <w:spacing w:after="0" w:line="276" w:lineRule="auto"/>
    </w:pPr>
    <w:rPr>
      <w:rFonts w:ascii="Arial" w:eastAsia="MS PGothic" w:hAnsi="Arial" w:cs="Times New Roman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56FC05-2F3A-4320-B853-BCBF5EA70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428</Words>
  <Characters>2442</Characters>
  <Application>Microsoft Office Word</Application>
  <DocSecurity>0</DocSecurity>
  <Lines>20</Lines>
  <Paragraphs>5</Paragraphs>
  <ScaleCrop>false</ScaleCrop>
  <Company>UNICEF</Company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Sophia Sarkwah Okyere</dc:creator>
  <cp:keywords/>
  <dc:description/>
  <cp:lastModifiedBy>Sophia Sarkwah Okyere</cp:lastModifiedBy>
  <cp:revision>2</cp:revision>
  <dcterms:created xsi:type="dcterms:W3CDTF">2023-11-29T12:29:00Z</dcterms:created>
  <dcterms:modified xsi:type="dcterms:W3CDTF">2023-11-29T12:36:00Z</dcterms:modified>
</cp:coreProperties>
</file>