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0C44" w14:textId="31999EB8" w:rsidR="00A2578A" w:rsidRDefault="00A2578A" w:rsidP="00A2578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9B1CD1" w:rsidRPr="009B1CD1">
        <w:rPr>
          <w:rFonts w:ascii="Times New Roman" w:hAnsi="Times New Roman" w:cs="Times New Roman"/>
          <w:b/>
          <w:sz w:val="24"/>
          <w:szCs w:val="24"/>
        </w:rPr>
        <w:t>Individual Consultancy</w:t>
      </w:r>
    </w:p>
    <w:p w14:paraId="513119B5" w14:textId="118403B3" w:rsidR="00327C4C" w:rsidRDefault="00B64E3E" w:rsidP="00A2578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8A">
        <w:rPr>
          <w:rFonts w:ascii="Times New Roman" w:hAnsi="Times New Roman" w:cs="Times New Roman"/>
          <w:b/>
          <w:sz w:val="24"/>
          <w:szCs w:val="24"/>
        </w:rPr>
        <w:t>Documenting of UNICEF Moldova best practices of adolescent and youth engagement in education and school life through Pupils councils</w:t>
      </w:r>
    </w:p>
    <w:p w14:paraId="108EAE4A" w14:textId="77777777" w:rsidR="00A2578A" w:rsidRPr="00A2578A" w:rsidRDefault="00A2578A" w:rsidP="00A2578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9B1CD1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4B511" w14:textId="77777777" w:rsidR="00017F59" w:rsidRPr="00017F59" w:rsidRDefault="00017F59" w:rsidP="00017F59">
      <w:pPr>
        <w:pStyle w:val="ListParagraph"/>
        <w:numPr>
          <w:ilvl w:val="0"/>
          <w:numId w:val="7"/>
        </w:numPr>
        <w:spacing w:after="0"/>
        <w:rPr>
          <w:rFonts w:ascii="Times New Roman" w:eastAsia="Arial" w:hAnsi="Times New Roman" w:cs="Times New Roman"/>
        </w:rPr>
      </w:pPr>
      <w:r w:rsidRPr="00017F59">
        <w:rPr>
          <w:rFonts w:ascii="Times New Roman" w:eastAsia="Arial" w:hAnsi="Times New Roman" w:cs="Times New Roman"/>
        </w:rPr>
        <w:t>Relevant experience with similar type of assignments (max 300 words)</w:t>
      </w:r>
    </w:p>
    <w:p w14:paraId="2F63424A" w14:textId="77777777" w:rsidR="00017F59" w:rsidRPr="00017F59" w:rsidRDefault="00017F59" w:rsidP="00017F59">
      <w:pPr>
        <w:pStyle w:val="ListParagraph"/>
        <w:numPr>
          <w:ilvl w:val="0"/>
          <w:numId w:val="7"/>
        </w:numPr>
        <w:spacing w:after="0"/>
        <w:rPr>
          <w:rFonts w:ascii="Times New Roman" w:eastAsia="Arial" w:hAnsi="Times New Roman" w:cs="Times New Roman"/>
        </w:rPr>
      </w:pPr>
      <w:r w:rsidRPr="00017F59">
        <w:rPr>
          <w:rFonts w:ascii="Times New Roman" w:eastAsia="Arial" w:hAnsi="Times New Roman" w:cs="Times New Roman"/>
        </w:rPr>
        <w:t>Proposed approach and methodology (max 1000 words), including:</w:t>
      </w:r>
    </w:p>
    <w:p w14:paraId="0DF2E70E" w14:textId="77777777" w:rsidR="00017F59" w:rsidRPr="00017F59" w:rsidRDefault="00017F59" w:rsidP="00017F59">
      <w:pPr>
        <w:pStyle w:val="ListParagraph"/>
        <w:numPr>
          <w:ilvl w:val="1"/>
          <w:numId w:val="7"/>
        </w:numPr>
        <w:spacing w:after="0"/>
        <w:rPr>
          <w:rFonts w:ascii="Times New Roman" w:eastAsia="Arial" w:hAnsi="Times New Roman" w:cs="Times New Roman"/>
        </w:rPr>
      </w:pPr>
      <w:r w:rsidRPr="00017F59">
        <w:rPr>
          <w:rFonts w:ascii="Times New Roman" w:eastAsia="Arial" w:hAnsi="Times New Roman" w:cs="Times New Roman"/>
        </w:rPr>
        <w:t xml:space="preserve">Timeline and milestones </w:t>
      </w:r>
    </w:p>
    <w:p w14:paraId="3A96B337" w14:textId="77777777" w:rsidR="00017F59" w:rsidRPr="00017F59" w:rsidRDefault="00017F59" w:rsidP="00017F59">
      <w:pPr>
        <w:pStyle w:val="ListParagraph"/>
        <w:numPr>
          <w:ilvl w:val="1"/>
          <w:numId w:val="7"/>
        </w:numPr>
        <w:spacing w:after="0"/>
        <w:rPr>
          <w:rFonts w:ascii="Times New Roman" w:eastAsia="Arial" w:hAnsi="Times New Roman" w:cs="Times New Roman"/>
        </w:rPr>
      </w:pPr>
      <w:r w:rsidRPr="00017F59">
        <w:rPr>
          <w:rFonts w:ascii="Times New Roman" w:eastAsia="Arial" w:hAnsi="Times New Roman" w:cs="Times New Roman"/>
        </w:rPr>
        <w:t>Risk and mitigation measures</w:t>
      </w:r>
    </w:p>
    <w:p w14:paraId="4266287C" w14:textId="77777777" w:rsidR="00017F59" w:rsidRPr="00017F59" w:rsidRDefault="00017F59" w:rsidP="00017F59">
      <w:pPr>
        <w:pStyle w:val="ListParagraph"/>
        <w:numPr>
          <w:ilvl w:val="1"/>
          <w:numId w:val="7"/>
        </w:numPr>
        <w:spacing w:after="0"/>
        <w:rPr>
          <w:rFonts w:ascii="Times New Roman" w:eastAsia="Arial" w:hAnsi="Times New Roman" w:cs="Times New Roman"/>
        </w:rPr>
      </w:pPr>
      <w:r w:rsidRPr="00017F59">
        <w:rPr>
          <w:rFonts w:ascii="Times New Roman" w:eastAsia="Arial" w:hAnsi="Times New Roman" w:cs="Times New Roman"/>
        </w:rPr>
        <w:t xml:space="preserve">Methodology to run field research </w:t>
      </w:r>
    </w:p>
    <w:p w14:paraId="642BFF47" w14:textId="77777777" w:rsidR="00017F59" w:rsidRPr="00017F59" w:rsidRDefault="00017F59" w:rsidP="00017F59">
      <w:pPr>
        <w:pStyle w:val="ListParagraph"/>
        <w:numPr>
          <w:ilvl w:val="1"/>
          <w:numId w:val="7"/>
        </w:numPr>
        <w:spacing w:after="0"/>
        <w:rPr>
          <w:rFonts w:ascii="Times New Roman" w:eastAsia="Arial" w:hAnsi="Times New Roman" w:cs="Times New Roman"/>
        </w:rPr>
      </w:pPr>
      <w:r w:rsidRPr="00017F59">
        <w:rPr>
          <w:rFonts w:ascii="Times New Roman" w:eastAsia="Arial" w:hAnsi="Times New Roman" w:cs="Times New Roman"/>
        </w:rPr>
        <w:t>Ethical considerations and how the consultant will address them</w:t>
      </w:r>
    </w:p>
    <w:p w14:paraId="64E35A0D" w14:textId="77777777" w:rsidR="00017F59" w:rsidRDefault="00017F59" w:rsidP="00017F59">
      <w:pPr>
        <w:spacing w:after="0"/>
        <w:rPr>
          <w:rFonts w:ascii="Times New Roman" w:eastAsia="Arial" w:hAnsi="Times New Roman" w:cs="Times New Roman"/>
        </w:rPr>
      </w:pPr>
    </w:p>
    <w:p w14:paraId="06ED25A8" w14:textId="40610400" w:rsidR="00017F59" w:rsidRPr="00017F59" w:rsidRDefault="00017F59" w:rsidP="00017F59">
      <w:pPr>
        <w:spacing w:after="0"/>
        <w:rPr>
          <w:rFonts w:ascii="Times New Roman" w:eastAsia="Arial" w:hAnsi="Times New Roman" w:cs="Times New Roman"/>
        </w:rPr>
      </w:pPr>
      <w:r w:rsidRPr="00017F59">
        <w:rPr>
          <w:rFonts w:ascii="Times New Roman" w:eastAsia="Arial" w:hAnsi="Times New Roman" w:cs="Times New Roman"/>
        </w:rPr>
        <w:t xml:space="preserve">Annex: </w:t>
      </w:r>
    </w:p>
    <w:p w14:paraId="52CA4FDC" w14:textId="77777777" w:rsidR="00017F59" w:rsidRPr="00017F59" w:rsidRDefault="00017F59" w:rsidP="00017F59">
      <w:pPr>
        <w:pStyle w:val="ListParagraph"/>
        <w:numPr>
          <w:ilvl w:val="0"/>
          <w:numId w:val="10"/>
        </w:numPr>
        <w:spacing w:after="0"/>
        <w:rPr>
          <w:rFonts w:ascii="Times New Roman" w:eastAsia="Arial" w:hAnsi="Times New Roman" w:cs="Times New Roman"/>
        </w:rPr>
      </w:pPr>
      <w:r w:rsidRPr="00017F59">
        <w:rPr>
          <w:rFonts w:ascii="Times New Roman" w:eastAsia="Arial" w:hAnsi="Times New Roman" w:cs="Times New Roman"/>
          <w:i/>
          <w:iCs/>
        </w:rPr>
        <w:t>Curriculum Vitae</w:t>
      </w:r>
      <w:r w:rsidRPr="00017F59">
        <w:rPr>
          <w:rFonts w:ascii="Times New Roman" w:eastAsia="Arial" w:hAnsi="Times New Roman" w:cs="Times New Roman"/>
        </w:rPr>
        <w:t>.</w:t>
      </w:r>
    </w:p>
    <w:p w14:paraId="36667CBF" w14:textId="77777777" w:rsidR="00017F59" w:rsidRPr="00017F59" w:rsidRDefault="00017F59" w:rsidP="00017F59">
      <w:pPr>
        <w:pStyle w:val="ListParagraph"/>
        <w:numPr>
          <w:ilvl w:val="0"/>
          <w:numId w:val="10"/>
        </w:numPr>
        <w:spacing w:after="0"/>
        <w:rPr>
          <w:rFonts w:ascii="Times New Roman" w:eastAsia="Arial" w:hAnsi="Times New Roman" w:cs="Times New Roman"/>
        </w:rPr>
      </w:pPr>
      <w:r w:rsidRPr="00017F59">
        <w:rPr>
          <w:rFonts w:ascii="Times New Roman" w:eastAsia="Arial" w:hAnsi="Times New Roman" w:cs="Times New Roman"/>
        </w:rPr>
        <w:t>Short Sample or links to related work previously conducted by the consultant.</w:t>
      </w:r>
    </w:p>
    <w:p w14:paraId="2FB59E3B" w14:textId="77777777" w:rsidR="00322FA0" w:rsidRPr="00017F59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3CD"/>
    <w:multiLevelType w:val="hybridMultilevel"/>
    <w:tmpl w:val="FD4A8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17F59"/>
    <w:rsid w:val="000B4BFB"/>
    <w:rsid w:val="000C0D35"/>
    <w:rsid w:val="001B2CE3"/>
    <w:rsid w:val="001B4A5F"/>
    <w:rsid w:val="00322FA0"/>
    <w:rsid w:val="00327C4C"/>
    <w:rsid w:val="00420183"/>
    <w:rsid w:val="004B4247"/>
    <w:rsid w:val="004B48E6"/>
    <w:rsid w:val="0051185B"/>
    <w:rsid w:val="00645806"/>
    <w:rsid w:val="006C7065"/>
    <w:rsid w:val="00782EE0"/>
    <w:rsid w:val="0082435F"/>
    <w:rsid w:val="00867B99"/>
    <w:rsid w:val="00894AD3"/>
    <w:rsid w:val="008C1703"/>
    <w:rsid w:val="00981216"/>
    <w:rsid w:val="009B1CD1"/>
    <w:rsid w:val="00A2578A"/>
    <w:rsid w:val="00A36C05"/>
    <w:rsid w:val="00B565D2"/>
    <w:rsid w:val="00B64E3E"/>
    <w:rsid w:val="00BD0B34"/>
    <w:rsid w:val="00C4668C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8" ma:contentTypeDescription="" ma:contentTypeScope="" ma:versionID="fce74ec2b5bb2be0c16308c4d17128e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a267e2429eefa6f2c458d5d2cbfed8d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2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5300552-C36B-45A3-80E5-5A4BAF24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2</cp:revision>
  <dcterms:created xsi:type="dcterms:W3CDTF">2021-12-02T09:14:00Z</dcterms:created>
  <dcterms:modified xsi:type="dcterms:W3CDTF">2021-12-02T09:14:00Z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</Properties>
</file>