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B105" w14:textId="77777777" w:rsidR="00A06879" w:rsidRPr="00AE37B6" w:rsidRDefault="00A06879" w:rsidP="00A06879">
      <w:pPr>
        <w:pStyle w:val="BodyText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E37B6">
        <w:rPr>
          <w:rFonts w:ascii="Arial" w:hAnsi="Arial" w:cs="Arial"/>
          <w:b/>
          <w:sz w:val="28"/>
          <w:szCs w:val="28"/>
        </w:rPr>
        <w:t>TERMS OF REFERENCE</w:t>
      </w:r>
    </w:p>
    <w:p w14:paraId="3DBC3FEB" w14:textId="77777777" w:rsidR="00950779" w:rsidRPr="00AE37B6" w:rsidRDefault="00950779" w:rsidP="00950779">
      <w:pPr>
        <w:rPr>
          <w:rFonts w:ascii="Arial" w:hAnsi="Arial" w:cs="Arial"/>
          <w:b/>
          <w:szCs w:val="22"/>
        </w:rPr>
      </w:pPr>
    </w:p>
    <w:p w14:paraId="5C1BA66F" w14:textId="5CD2B408" w:rsidR="00FD0A0B" w:rsidRDefault="001974A6" w:rsidP="00FD0A0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2"/>
        </w:rPr>
        <w:t>Title of consultant</w:t>
      </w:r>
      <w:r w:rsidR="00950779" w:rsidRPr="00AE37B6">
        <w:rPr>
          <w:rFonts w:ascii="Arial" w:hAnsi="Arial" w:cs="Arial"/>
          <w:b/>
          <w:szCs w:val="22"/>
        </w:rPr>
        <w:t>:</w:t>
      </w:r>
      <w:r w:rsidR="000B7FF7" w:rsidRPr="00AE37B6">
        <w:rPr>
          <w:rFonts w:ascii="Arial" w:hAnsi="Arial" w:cs="Arial"/>
          <w:b/>
          <w:szCs w:val="22"/>
        </w:rPr>
        <w:t xml:space="preserve"> </w:t>
      </w:r>
      <w:r w:rsidR="00CF2968">
        <w:rPr>
          <w:rFonts w:ascii="Arial" w:hAnsi="Arial" w:cs="Arial"/>
          <w:sz w:val="20"/>
        </w:rPr>
        <w:t>C</w:t>
      </w:r>
      <w:r w:rsidR="002431BF">
        <w:rPr>
          <w:rFonts w:ascii="Arial" w:hAnsi="Arial" w:cs="Arial"/>
          <w:sz w:val="20"/>
        </w:rPr>
        <w:t>opywriter</w:t>
      </w:r>
      <w:r w:rsidR="00FD0A0B">
        <w:rPr>
          <w:rFonts w:ascii="Arial" w:hAnsi="Arial" w:cs="Arial"/>
          <w:sz w:val="20"/>
        </w:rPr>
        <w:t xml:space="preserve"> for PSFR section</w:t>
      </w:r>
    </w:p>
    <w:p w14:paraId="78D4BFD1" w14:textId="77777777" w:rsidR="00DC5E8C" w:rsidRDefault="00DC5E8C" w:rsidP="00FD0A0B">
      <w:pPr>
        <w:rPr>
          <w:rFonts w:ascii="Arial" w:hAnsi="Arial" w:cs="Arial"/>
          <w:sz w:val="20"/>
        </w:rPr>
      </w:pPr>
    </w:p>
    <w:p w14:paraId="1A51758B" w14:textId="1F075F03" w:rsidR="00DC5E8C" w:rsidRPr="00DC5E8C" w:rsidRDefault="00DC5E8C" w:rsidP="00FD0A0B">
      <w:pPr>
        <w:rPr>
          <w:rFonts w:ascii="Arial" w:hAnsi="Arial" w:cs="Arial"/>
          <w:sz w:val="20"/>
        </w:rPr>
      </w:pPr>
      <w:r w:rsidRPr="00DC5E8C">
        <w:rPr>
          <w:rFonts w:ascii="Arial" w:hAnsi="Arial" w:cs="Arial"/>
          <w:b/>
          <w:sz w:val="20"/>
        </w:rPr>
        <w:t>Duty station</w:t>
      </w:r>
      <w:r>
        <w:rPr>
          <w:rFonts w:ascii="Arial" w:hAnsi="Arial" w:cs="Arial"/>
          <w:sz w:val="20"/>
        </w:rPr>
        <w:t>: Beijing</w:t>
      </w:r>
    </w:p>
    <w:p w14:paraId="45EB6872" w14:textId="77777777" w:rsidR="00950779" w:rsidRPr="00AE37B6" w:rsidRDefault="00950779" w:rsidP="00950779">
      <w:pPr>
        <w:rPr>
          <w:rFonts w:ascii="Arial" w:hAnsi="Arial" w:cs="Arial"/>
          <w:b/>
          <w:szCs w:val="22"/>
        </w:rPr>
      </w:pPr>
    </w:p>
    <w:p w14:paraId="7312C650" w14:textId="37370E55" w:rsidR="00950779" w:rsidRPr="00AE37B6" w:rsidRDefault="00950779" w:rsidP="00950779">
      <w:pPr>
        <w:rPr>
          <w:rFonts w:ascii="Arial" w:hAnsi="Arial" w:cs="Arial"/>
          <w:szCs w:val="22"/>
        </w:rPr>
      </w:pPr>
      <w:r w:rsidRPr="00AE37B6">
        <w:rPr>
          <w:rFonts w:ascii="Arial" w:hAnsi="Arial" w:cs="Arial"/>
          <w:b/>
          <w:szCs w:val="22"/>
        </w:rPr>
        <w:t>Duration</w:t>
      </w:r>
      <w:r w:rsidRPr="00AE37B6">
        <w:rPr>
          <w:rFonts w:ascii="Arial" w:hAnsi="Arial" w:cs="Arial"/>
          <w:szCs w:val="22"/>
        </w:rPr>
        <w:t>:</w:t>
      </w:r>
      <w:r w:rsidR="008223CB" w:rsidRPr="00AE37B6">
        <w:rPr>
          <w:rFonts w:ascii="Arial" w:hAnsi="Arial" w:cs="Arial"/>
          <w:szCs w:val="22"/>
        </w:rPr>
        <w:t xml:space="preserve"> </w:t>
      </w:r>
      <w:r w:rsidR="00B660A7">
        <w:rPr>
          <w:rFonts w:ascii="Arial" w:hAnsi="Arial" w:cs="Arial"/>
          <w:szCs w:val="22"/>
        </w:rPr>
        <w:t xml:space="preserve">230 </w:t>
      </w:r>
      <w:r w:rsidR="00FA5A36">
        <w:rPr>
          <w:rFonts w:ascii="Arial" w:hAnsi="Arial" w:cs="Arial"/>
          <w:szCs w:val="22"/>
        </w:rPr>
        <w:t xml:space="preserve">working days over </w:t>
      </w:r>
      <w:r w:rsidR="00BD3BD7" w:rsidRPr="00AE37B6">
        <w:rPr>
          <w:rFonts w:ascii="Arial" w:hAnsi="Arial" w:cs="Arial"/>
          <w:sz w:val="20"/>
        </w:rPr>
        <w:t>11.5</w:t>
      </w:r>
      <w:r w:rsidR="0003643A" w:rsidRPr="00AE37B6">
        <w:rPr>
          <w:rFonts w:ascii="Arial" w:hAnsi="Arial" w:cs="Arial"/>
          <w:sz w:val="20"/>
        </w:rPr>
        <w:t xml:space="preserve"> </w:t>
      </w:r>
      <w:r w:rsidR="008223CB" w:rsidRPr="00AE37B6">
        <w:rPr>
          <w:rFonts w:ascii="Arial" w:hAnsi="Arial" w:cs="Arial"/>
          <w:sz w:val="20"/>
        </w:rPr>
        <w:t xml:space="preserve">months </w:t>
      </w:r>
      <w:r w:rsidR="00DD0C54" w:rsidRPr="00AE37B6">
        <w:rPr>
          <w:rFonts w:ascii="Arial" w:hAnsi="Arial" w:cs="Arial"/>
          <w:sz w:val="20"/>
        </w:rPr>
        <w:t>from 1</w:t>
      </w:r>
      <w:r w:rsidR="00683345">
        <w:rPr>
          <w:rFonts w:ascii="Arial" w:hAnsi="Arial" w:cs="Arial"/>
          <w:sz w:val="20"/>
        </w:rPr>
        <w:t>5</w:t>
      </w:r>
      <w:r w:rsidR="00DD0C54" w:rsidRPr="00AE37B6">
        <w:rPr>
          <w:rFonts w:ascii="Arial" w:hAnsi="Arial" w:cs="Arial"/>
          <w:sz w:val="20"/>
        </w:rPr>
        <w:t xml:space="preserve"> </w:t>
      </w:r>
      <w:r w:rsidR="00683345">
        <w:rPr>
          <w:rFonts w:ascii="Arial" w:hAnsi="Arial" w:cs="Arial"/>
          <w:sz w:val="20"/>
        </w:rPr>
        <w:t xml:space="preserve">March </w:t>
      </w:r>
      <w:r w:rsidR="00E06AC0">
        <w:rPr>
          <w:rFonts w:ascii="Arial" w:hAnsi="Arial" w:cs="Arial"/>
          <w:sz w:val="20"/>
        </w:rPr>
        <w:t>20</w:t>
      </w:r>
      <w:r w:rsidR="00FD0A0B">
        <w:rPr>
          <w:rFonts w:ascii="Arial" w:hAnsi="Arial" w:cs="Arial" w:hint="eastAsia"/>
          <w:sz w:val="20"/>
          <w:lang w:eastAsia="zh-CN"/>
        </w:rPr>
        <w:t>20</w:t>
      </w:r>
      <w:r w:rsidR="00DD0C54" w:rsidRPr="00AE37B6">
        <w:rPr>
          <w:rFonts w:ascii="Arial" w:hAnsi="Arial" w:cs="Arial"/>
          <w:sz w:val="20"/>
        </w:rPr>
        <w:t xml:space="preserve"> to</w:t>
      </w:r>
      <w:r w:rsidR="00450FDB">
        <w:rPr>
          <w:rFonts w:ascii="Arial" w:hAnsi="Arial" w:cs="Arial"/>
          <w:sz w:val="20"/>
        </w:rPr>
        <w:t xml:space="preserve"> 28 </w:t>
      </w:r>
      <w:r w:rsidR="00450FDB">
        <w:rPr>
          <w:rFonts w:ascii="Arial" w:hAnsi="Arial" w:cs="Arial"/>
          <w:sz w:val="20"/>
          <w:lang w:eastAsia="zh-CN"/>
        </w:rPr>
        <w:t>February</w:t>
      </w:r>
      <w:r w:rsidR="00683345">
        <w:rPr>
          <w:rFonts w:ascii="Arial" w:hAnsi="Arial" w:cs="Arial"/>
          <w:sz w:val="20"/>
          <w:lang w:eastAsia="zh-CN"/>
        </w:rPr>
        <w:t xml:space="preserve"> </w:t>
      </w:r>
      <w:r w:rsidR="00DD0C54" w:rsidRPr="00AE37B6">
        <w:rPr>
          <w:rFonts w:ascii="Arial" w:hAnsi="Arial" w:cs="Arial"/>
          <w:sz w:val="20"/>
        </w:rPr>
        <w:t>20</w:t>
      </w:r>
      <w:r w:rsidR="00FD0A0B">
        <w:rPr>
          <w:rFonts w:ascii="Arial" w:hAnsi="Arial" w:cs="Arial" w:hint="eastAsia"/>
          <w:sz w:val="20"/>
          <w:lang w:eastAsia="zh-CN"/>
        </w:rPr>
        <w:t>21</w:t>
      </w:r>
    </w:p>
    <w:p w14:paraId="324ED04B" w14:textId="77777777" w:rsidR="00950779" w:rsidRPr="00AE37B6" w:rsidRDefault="00950779" w:rsidP="00950779">
      <w:pPr>
        <w:rPr>
          <w:rFonts w:ascii="Arial" w:hAnsi="Arial" w:cs="Arial"/>
          <w:szCs w:val="22"/>
        </w:rPr>
      </w:pPr>
    </w:p>
    <w:p w14:paraId="14999003" w14:textId="3E533F21" w:rsidR="00950779" w:rsidRPr="00AE37B6" w:rsidRDefault="00950779" w:rsidP="00950779">
      <w:pPr>
        <w:rPr>
          <w:rFonts w:ascii="Arial" w:hAnsi="Arial" w:cs="Arial"/>
          <w:szCs w:val="22"/>
        </w:rPr>
      </w:pPr>
      <w:r w:rsidRPr="00AE37B6">
        <w:rPr>
          <w:rFonts w:ascii="Arial" w:hAnsi="Arial" w:cs="Arial"/>
          <w:b/>
          <w:szCs w:val="22"/>
        </w:rPr>
        <w:t>Supervisor:</w:t>
      </w:r>
      <w:r w:rsidRPr="00AE37B6">
        <w:rPr>
          <w:rFonts w:ascii="Arial" w:hAnsi="Arial" w:cs="Arial"/>
          <w:szCs w:val="22"/>
        </w:rPr>
        <w:t xml:space="preserve"> </w:t>
      </w:r>
      <w:r w:rsidR="00974984">
        <w:rPr>
          <w:rFonts w:ascii="Arial" w:hAnsi="Arial" w:cs="Arial"/>
          <w:sz w:val="20"/>
        </w:rPr>
        <w:t>Senior Marketing Officer</w:t>
      </w:r>
    </w:p>
    <w:p w14:paraId="6236707F" w14:textId="77777777" w:rsidR="0034015F" w:rsidRPr="00AE37B6" w:rsidRDefault="0034015F" w:rsidP="00950779">
      <w:pPr>
        <w:rPr>
          <w:rFonts w:ascii="Arial" w:hAnsi="Arial" w:cs="Arial"/>
          <w:b/>
        </w:rPr>
      </w:pPr>
    </w:p>
    <w:p w14:paraId="483C7402" w14:textId="77777777" w:rsidR="00EC779E" w:rsidRPr="00AE37B6" w:rsidRDefault="00E10E5E" w:rsidP="00EC779E">
      <w:pPr>
        <w:rPr>
          <w:rFonts w:ascii="Arial" w:hAnsi="Arial" w:cs="Arial"/>
        </w:rPr>
      </w:pPr>
      <w:r w:rsidRPr="00AE37B6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26482EC" wp14:editId="14FF7E7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53CA" id="Line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C153P9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523B4D30" w14:textId="77777777" w:rsidR="00EC779E" w:rsidRPr="00AE37B6" w:rsidRDefault="00EC779E" w:rsidP="00950779">
      <w:pPr>
        <w:rPr>
          <w:rFonts w:ascii="Arial" w:eastAsia="Calibri" w:hAnsi="Arial" w:cs="Arial"/>
          <w:b/>
          <w:szCs w:val="22"/>
        </w:rPr>
      </w:pPr>
    </w:p>
    <w:p w14:paraId="480D09D2" w14:textId="77777777" w:rsidR="00F92B44" w:rsidRPr="00AE37B6" w:rsidRDefault="00F92B44" w:rsidP="00F92B44">
      <w:pPr>
        <w:pStyle w:val="BodyText2"/>
        <w:jc w:val="both"/>
        <w:rPr>
          <w:rFonts w:ascii="Arial" w:hAnsi="Arial" w:cs="Arial"/>
          <w:b/>
          <w:u w:val="single"/>
        </w:rPr>
      </w:pPr>
      <w:r w:rsidRPr="00AE37B6">
        <w:rPr>
          <w:rFonts w:ascii="Arial" w:hAnsi="Arial" w:cs="Arial"/>
          <w:b/>
        </w:rPr>
        <w:t>1.</w:t>
      </w:r>
      <w:r w:rsidRPr="00AE37B6">
        <w:rPr>
          <w:rFonts w:ascii="Arial" w:hAnsi="Arial" w:cs="Arial"/>
          <w:b/>
        </w:rPr>
        <w:tab/>
        <w:t>Background</w:t>
      </w:r>
    </w:p>
    <w:p w14:paraId="2E1AE751" w14:textId="3659ACB1" w:rsidR="00047361" w:rsidRDefault="001B4748" w:rsidP="00955058">
      <w:pPr>
        <w:rPr>
          <w:rFonts w:ascii="Arial" w:hAnsi="Arial" w:cs="Arial"/>
          <w:iCs/>
          <w:color w:val="auto"/>
          <w:spacing w:val="-2"/>
          <w:sz w:val="20"/>
        </w:rPr>
      </w:pPr>
      <w:r>
        <w:rPr>
          <w:rFonts w:ascii="Arial" w:hAnsi="Arial" w:cs="Arial"/>
          <w:iCs/>
          <w:color w:val="auto"/>
          <w:spacing w:val="-2"/>
          <w:sz w:val="20"/>
        </w:rPr>
        <w:t xml:space="preserve">Content plays a pivotal role in enabling digital and direct mail marketing </w:t>
      </w:r>
      <w:r w:rsidR="001D2A78">
        <w:rPr>
          <w:rFonts w:ascii="Arial" w:hAnsi="Arial" w:cs="Arial"/>
          <w:iCs/>
          <w:color w:val="auto"/>
          <w:spacing w:val="-2"/>
          <w:sz w:val="20"/>
        </w:rPr>
        <w:t>campaigns to engage with individual supporters and donors</w:t>
      </w:r>
      <w:r>
        <w:rPr>
          <w:rFonts w:ascii="Arial" w:hAnsi="Arial" w:cs="Arial"/>
          <w:iCs/>
          <w:color w:val="auto"/>
          <w:spacing w:val="-2"/>
          <w:sz w:val="20"/>
        </w:rPr>
        <w:t>.</w:t>
      </w:r>
      <w:r w:rsidR="00FD0A0B">
        <w:rPr>
          <w:rFonts w:ascii="Arial" w:hAnsi="Arial" w:cs="Arial"/>
          <w:iCs/>
          <w:color w:val="auto"/>
          <w:spacing w:val="-2"/>
          <w:sz w:val="20"/>
        </w:rPr>
        <w:t xml:space="preserve"> </w:t>
      </w:r>
      <w:r w:rsidR="00892224">
        <w:rPr>
          <w:rFonts w:ascii="Arial" w:hAnsi="Arial" w:cs="Arial"/>
          <w:iCs/>
          <w:color w:val="auto"/>
          <w:spacing w:val="-2"/>
          <w:sz w:val="20"/>
        </w:rPr>
        <w:t xml:space="preserve">To enable </w:t>
      </w:r>
      <w:r w:rsidR="001D2A78">
        <w:rPr>
          <w:rFonts w:ascii="Arial" w:hAnsi="Arial" w:cs="Arial"/>
          <w:iCs/>
          <w:color w:val="auto"/>
          <w:spacing w:val="-2"/>
          <w:sz w:val="20"/>
        </w:rPr>
        <w:t>individual fundraising team’s</w:t>
      </w:r>
      <w:r w:rsidR="00892224">
        <w:rPr>
          <w:rFonts w:ascii="Arial" w:hAnsi="Arial" w:cs="Arial"/>
          <w:iCs/>
          <w:color w:val="auto"/>
          <w:spacing w:val="-2"/>
          <w:sz w:val="20"/>
        </w:rPr>
        <w:t xml:space="preserve"> annual growth targets especially through more diverse channels, there is a business request to increase the capacity of inhouse content </w:t>
      </w:r>
      <w:r w:rsidR="00CF051F">
        <w:rPr>
          <w:rFonts w:ascii="Arial" w:hAnsi="Arial" w:cs="Arial"/>
          <w:iCs/>
          <w:color w:val="auto"/>
          <w:spacing w:val="-2"/>
          <w:sz w:val="20"/>
        </w:rPr>
        <w:t>production</w:t>
      </w:r>
      <w:r w:rsidR="00892224">
        <w:rPr>
          <w:rFonts w:ascii="Arial" w:hAnsi="Arial" w:cs="Arial"/>
          <w:iCs/>
          <w:color w:val="auto"/>
          <w:spacing w:val="-2"/>
          <w:sz w:val="20"/>
        </w:rPr>
        <w:t xml:space="preserve">.  </w:t>
      </w:r>
    </w:p>
    <w:p w14:paraId="11D36556" w14:textId="5C8C94BF" w:rsidR="00047361" w:rsidRDefault="00047361" w:rsidP="00955058">
      <w:pPr>
        <w:rPr>
          <w:rFonts w:ascii="Arial" w:hAnsi="Arial" w:cs="Arial"/>
          <w:iCs/>
          <w:color w:val="auto"/>
          <w:spacing w:val="-2"/>
          <w:sz w:val="20"/>
        </w:rPr>
      </w:pPr>
    </w:p>
    <w:p w14:paraId="40C50C81" w14:textId="71B2BB2B" w:rsidR="00CF051F" w:rsidRPr="00CF051F" w:rsidRDefault="00CF051F" w:rsidP="00CF051F">
      <w:pPr>
        <w:rPr>
          <w:rFonts w:ascii="Arial" w:hAnsi="Arial" w:cs="Arial"/>
          <w:iCs/>
          <w:color w:val="auto"/>
          <w:spacing w:val="-2"/>
          <w:sz w:val="20"/>
        </w:rPr>
      </w:pPr>
      <w:r>
        <w:rPr>
          <w:rFonts w:ascii="Arial" w:hAnsi="Arial" w:cs="Arial"/>
          <w:iCs/>
          <w:color w:val="auto"/>
          <w:spacing w:val="-2"/>
          <w:sz w:val="20"/>
        </w:rPr>
        <w:t xml:space="preserve">Under the supervision of </w:t>
      </w:r>
      <w:r w:rsidR="001D2A78">
        <w:rPr>
          <w:rFonts w:ascii="Arial" w:hAnsi="Arial" w:cs="Arial"/>
          <w:iCs/>
          <w:color w:val="auto"/>
          <w:spacing w:val="-2"/>
          <w:sz w:val="20"/>
        </w:rPr>
        <w:t>a senior marketing officer</w:t>
      </w:r>
      <w:r>
        <w:rPr>
          <w:rFonts w:ascii="Arial" w:hAnsi="Arial" w:cs="Arial"/>
          <w:iCs/>
          <w:color w:val="auto"/>
          <w:spacing w:val="-2"/>
          <w:sz w:val="20"/>
        </w:rPr>
        <w:t>, the consultant will be responsible to generate original marketing content and/or adapt existing materials specifically for mobile and PC users.</w:t>
      </w:r>
    </w:p>
    <w:p w14:paraId="3859F7FE" w14:textId="77777777" w:rsidR="00F92B44" w:rsidRPr="00AE37B6" w:rsidRDefault="00E10E5E" w:rsidP="00F92B44">
      <w:pPr>
        <w:jc w:val="both"/>
        <w:rPr>
          <w:rFonts w:ascii="Arial" w:hAnsi="Arial" w:cs="Arial"/>
          <w:spacing w:val="-2"/>
          <w:lang w:val="en-GB"/>
        </w:rPr>
      </w:pPr>
      <w:r w:rsidRPr="00AE37B6">
        <w:rPr>
          <w:rFonts w:ascii="Arial" w:hAnsi="Arial" w:cs="Arial"/>
          <w:noProof/>
          <w:spacing w:val="-2"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28A34FE8" wp14:editId="1C3D455C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85216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19BD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60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6E8B9F1E" w14:textId="77777777" w:rsidR="00F92B44" w:rsidRPr="00AE37B6" w:rsidRDefault="00EC779E" w:rsidP="00F92B44">
      <w:pPr>
        <w:pStyle w:val="Heading4"/>
        <w:rPr>
          <w:rFonts w:ascii="Arial" w:hAnsi="Arial" w:cs="Arial"/>
          <w:spacing w:val="-2"/>
          <w:sz w:val="22"/>
          <w:szCs w:val="22"/>
          <w:lang w:val="en-GB"/>
        </w:rPr>
      </w:pPr>
      <w:r w:rsidRPr="00AE37B6">
        <w:rPr>
          <w:rFonts w:ascii="Arial" w:hAnsi="Arial" w:cs="Arial"/>
          <w:spacing w:val="-2"/>
          <w:sz w:val="22"/>
          <w:szCs w:val="22"/>
          <w:lang w:val="en-GB"/>
        </w:rPr>
        <w:t>2.</w:t>
      </w:r>
      <w:r w:rsidRPr="00AE37B6">
        <w:rPr>
          <w:rFonts w:ascii="Arial" w:hAnsi="Arial" w:cs="Arial"/>
          <w:spacing w:val="-2"/>
          <w:sz w:val="22"/>
          <w:szCs w:val="22"/>
          <w:lang w:val="en-GB"/>
        </w:rPr>
        <w:tab/>
      </w:r>
      <w:r w:rsidR="00F92B44" w:rsidRPr="00AE37B6">
        <w:rPr>
          <w:rFonts w:ascii="Arial" w:hAnsi="Arial" w:cs="Arial"/>
          <w:spacing w:val="-2"/>
          <w:sz w:val="22"/>
          <w:szCs w:val="22"/>
          <w:lang w:val="en-GB"/>
        </w:rPr>
        <w:t xml:space="preserve">Introduction </w:t>
      </w:r>
    </w:p>
    <w:p w14:paraId="02F9CCC4" w14:textId="43484404" w:rsidR="00EC779E" w:rsidRDefault="001343E5" w:rsidP="00BD707C">
      <w:pPr>
        <w:rPr>
          <w:rFonts w:ascii="Arial" w:hAnsi="Arial" w:cs="Arial"/>
          <w:iCs/>
          <w:color w:val="auto"/>
          <w:spacing w:val="-2"/>
          <w:sz w:val="20"/>
          <w:lang w:val="en-GB"/>
        </w:rPr>
      </w:pPr>
      <w:r w:rsidRPr="00AE37B6">
        <w:rPr>
          <w:rFonts w:ascii="Arial" w:hAnsi="Arial" w:cs="Arial"/>
          <w:iCs/>
          <w:color w:val="auto"/>
          <w:spacing w:val="-2"/>
          <w:sz w:val="20"/>
          <w:lang w:val="en-GB"/>
        </w:rPr>
        <w:t xml:space="preserve">PSFR needs a consultant to </w:t>
      </w:r>
      <w:r w:rsidR="00A3443D">
        <w:rPr>
          <w:rFonts w:ascii="Arial" w:hAnsi="Arial" w:cs="Arial"/>
          <w:iCs/>
          <w:color w:val="auto"/>
          <w:spacing w:val="-2"/>
          <w:sz w:val="20"/>
          <w:lang w:val="en-GB"/>
        </w:rPr>
        <w:t xml:space="preserve">develop </w:t>
      </w:r>
      <w:r w:rsidR="00A3443D" w:rsidRPr="00A3443D">
        <w:rPr>
          <w:rFonts w:ascii="Arial" w:hAnsi="Arial" w:cs="Arial"/>
          <w:iCs/>
          <w:color w:val="auto"/>
          <w:spacing w:val="-2"/>
          <w:sz w:val="20"/>
          <w:lang w:val="en-GB"/>
        </w:rPr>
        <w:t>marketing content relat</w:t>
      </w:r>
      <w:r w:rsidR="00CF2968">
        <w:rPr>
          <w:rFonts w:ascii="Arial" w:hAnsi="Arial" w:cs="Arial"/>
          <w:iCs/>
          <w:color w:val="auto"/>
          <w:spacing w:val="-2"/>
          <w:sz w:val="20"/>
          <w:lang w:val="en-GB"/>
        </w:rPr>
        <w:t>ing</w:t>
      </w:r>
      <w:r w:rsidR="00A3443D" w:rsidRPr="00A3443D">
        <w:rPr>
          <w:rFonts w:ascii="Arial" w:hAnsi="Arial" w:cs="Arial"/>
          <w:iCs/>
          <w:color w:val="auto"/>
          <w:spacing w:val="-2"/>
          <w:sz w:val="20"/>
          <w:lang w:val="en-GB"/>
        </w:rPr>
        <w:t xml:space="preserve"> to the acquisition and retention of supporters and partners.</w:t>
      </w:r>
      <w:r w:rsidR="00A3443D">
        <w:rPr>
          <w:rFonts w:ascii="Arial" w:hAnsi="Arial" w:cs="Arial"/>
          <w:iCs/>
          <w:color w:val="auto"/>
          <w:spacing w:val="-2"/>
          <w:sz w:val="20"/>
          <w:lang w:val="en-GB"/>
        </w:rPr>
        <w:t xml:space="preserve"> </w:t>
      </w:r>
      <w:r w:rsidRPr="00AE37B6">
        <w:rPr>
          <w:rFonts w:ascii="Arial" w:hAnsi="Arial" w:cs="Arial"/>
          <w:iCs/>
          <w:color w:val="auto"/>
          <w:spacing w:val="-2"/>
          <w:sz w:val="20"/>
          <w:lang w:val="en-GB"/>
        </w:rPr>
        <w:t xml:space="preserve">This is a consultancy assignment for </w:t>
      </w:r>
      <w:r w:rsidR="007A53D4" w:rsidRPr="007A53D4">
        <w:rPr>
          <w:rFonts w:ascii="Arial" w:hAnsi="Arial" w:cs="Arial"/>
          <w:iCs/>
          <w:color w:val="auto"/>
          <w:spacing w:val="-2"/>
          <w:sz w:val="20"/>
          <w:lang w:val="en-GB"/>
        </w:rPr>
        <w:t>11.5 months from 15 March 2020 to 28 February 2021</w:t>
      </w:r>
      <w:r w:rsidR="007A53D4">
        <w:rPr>
          <w:rFonts w:ascii="Arial" w:hAnsi="Arial" w:cs="Arial"/>
          <w:iCs/>
          <w:color w:val="auto"/>
          <w:spacing w:val="-2"/>
          <w:sz w:val="20"/>
          <w:lang w:val="en-GB"/>
        </w:rPr>
        <w:t>.</w:t>
      </w:r>
    </w:p>
    <w:p w14:paraId="466614EF" w14:textId="77777777" w:rsidR="007A53D4" w:rsidRPr="00AE37B6" w:rsidRDefault="007A53D4" w:rsidP="00BD707C">
      <w:pPr>
        <w:rPr>
          <w:rFonts w:ascii="Arial" w:hAnsi="Arial" w:cs="Arial"/>
          <w:lang w:val="en-GB"/>
        </w:rPr>
      </w:pPr>
    </w:p>
    <w:p w14:paraId="44312C82" w14:textId="77777777" w:rsidR="00F92B44" w:rsidRPr="00AE37B6" w:rsidRDefault="00E10E5E" w:rsidP="00F92B44">
      <w:pPr>
        <w:jc w:val="both"/>
        <w:rPr>
          <w:rFonts w:ascii="Arial" w:hAnsi="Arial" w:cs="Arial"/>
          <w:spacing w:val="-2"/>
          <w:lang w:val="en-GB"/>
        </w:rPr>
      </w:pPr>
      <w:r w:rsidRPr="00AE37B6">
        <w:rPr>
          <w:rFonts w:ascii="Arial" w:hAnsi="Arial" w:cs="Arial"/>
          <w:noProof/>
          <w:spacing w:val="-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9A983C" wp14:editId="46CF306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4360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950A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6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QcGQIAADY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2D853EA3" w14:textId="77777777" w:rsidR="00F92B44" w:rsidRPr="00AE37B6" w:rsidRDefault="00F92B44" w:rsidP="00F92B44">
      <w:pPr>
        <w:jc w:val="both"/>
        <w:rPr>
          <w:rFonts w:ascii="Arial" w:hAnsi="Arial" w:cs="Arial"/>
          <w:b/>
        </w:rPr>
      </w:pPr>
      <w:r w:rsidRPr="00AE37B6">
        <w:rPr>
          <w:rFonts w:ascii="Arial" w:hAnsi="Arial" w:cs="Arial"/>
          <w:b/>
        </w:rPr>
        <w:t>3.</w:t>
      </w:r>
      <w:r w:rsidRPr="00AE37B6">
        <w:rPr>
          <w:rFonts w:ascii="Arial" w:hAnsi="Arial" w:cs="Arial"/>
          <w:b/>
        </w:rPr>
        <w:tab/>
        <w:t>Objective (s)</w:t>
      </w:r>
    </w:p>
    <w:p w14:paraId="362E0EF2" w14:textId="77777777" w:rsidR="00774CA6" w:rsidRPr="00AE37B6" w:rsidRDefault="00774CA6" w:rsidP="001343E5">
      <w:pPr>
        <w:rPr>
          <w:rFonts w:ascii="Arial" w:hAnsi="Arial" w:cs="Arial"/>
          <w:sz w:val="20"/>
        </w:rPr>
      </w:pPr>
    </w:p>
    <w:p w14:paraId="5B48FB01" w14:textId="2458CB26" w:rsidR="001343E5" w:rsidRPr="00AE37B6" w:rsidRDefault="00774CA6" w:rsidP="001343E5">
      <w:pPr>
        <w:rPr>
          <w:rFonts w:ascii="Arial" w:hAnsi="Arial" w:cs="Arial"/>
          <w:iCs/>
          <w:color w:val="000000" w:themeColor="text1"/>
          <w:spacing w:val="-2"/>
          <w:sz w:val="20"/>
          <w:lang w:val="en-GB"/>
        </w:rPr>
      </w:pPr>
      <w:r w:rsidRPr="00AE37B6">
        <w:rPr>
          <w:rFonts w:ascii="Arial" w:hAnsi="Arial" w:cs="Arial"/>
          <w:sz w:val="20"/>
        </w:rPr>
        <w:t>Under the general supervision of the</w:t>
      </w:r>
      <w:r w:rsidR="00A3443D">
        <w:rPr>
          <w:rFonts w:ascii="Arial" w:hAnsi="Arial" w:cs="Arial"/>
          <w:sz w:val="20"/>
        </w:rPr>
        <w:t xml:space="preserve"> senior marketing officer</w:t>
      </w:r>
      <w:r w:rsidRPr="00AE37B6">
        <w:rPr>
          <w:rFonts w:ascii="Arial" w:hAnsi="Arial" w:cs="Arial"/>
          <w:color w:val="000000" w:themeColor="text1"/>
          <w:sz w:val="20"/>
        </w:rPr>
        <w:t>, t</w:t>
      </w:r>
      <w:r w:rsidR="00A3443D">
        <w:rPr>
          <w:rFonts w:ascii="Arial" w:hAnsi="Arial" w:cs="Arial"/>
          <w:iCs/>
          <w:color w:val="000000" w:themeColor="text1"/>
          <w:spacing w:val="-2"/>
          <w:sz w:val="20"/>
          <w:lang w:val="en-GB"/>
        </w:rPr>
        <w:t xml:space="preserve">he individual contractor will be responsible to generate marketing content </w:t>
      </w:r>
      <w:r w:rsidR="00A3443D" w:rsidRPr="00A3443D">
        <w:rPr>
          <w:rFonts w:ascii="Arial" w:hAnsi="Arial" w:cs="Arial"/>
          <w:iCs/>
          <w:color w:val="000000" w:themeColor="text1"/>
          <w:spacing w:val="-2"/>
          <w:sz w:val="20"/>
          <w:lang w:val="en-GB"/>
        </w:rPr>
        <w:t xml:space="preserve">suitable for distribution through digital </w:t>
      </w:r>
      <w:r w:rsidR="001D2A78">
        <w:rPr>
          <w:rFonts w:ascii="Arial" w:hAnsi="Arial" w:cs="Arial"/>
          <w:iCs/>
          <w:color w:val="000000" w:themeColor="text1"/>
          <w:spacing w:val="-2"/>
          <w:sz w:val="20"/>
          <w:lang w:val="en-GB"/>
        </w:rPr>
        <w:t xml:space="preserve">and non-digital </w:t>
      </w:r>
      <w:r w:rsidR="00A3443D" w:rsidRPr="00A3443D">
        <w:rPr>
          <w:rFonts w:ascii="Arial" w:hAnsi="Arial" w:cs="Arial"/>
          <w:iCs/>
          <w:color w:val="000000" w:themeColor="text1"/>
          <w:spacing w:val="-2"/>
          <w:sz w:val="20"/>
          <w:lang w:val="en-GB"/>
        </w:rPr>
        <w:t>channels.</w:t>
      </w:r>
    </w:p>
    <w:p w14:paraId="0F50B365" w14:textId="62A4ADC7" w:rsidR="002445E7" w:rsidRPr="00AE37B6" w:rsidRDefault="002445E7" w:rsidP="00F92B44">
      <w:pPr>
        <w:jc w:val="both"/>
        <w:rPr>
          <w:rFonts w:ascii="Arial" w:hAnsi="Arial" w:cs="Arial"/>
          <w:b/>
        </w:rPr>
      </w:pPr>
    </w:p>
    <w:p w14:paraId="46644DCB" w14:textId="77777777" w:rsidR="00F92B44" w:rsidRPr="00AE37B6" w:rsidRDefault="00E10E5E" w:rsidP="00F92B44">
      <w:pPr>
        <w:jc w:val="both"/>
        <w:rPr>
          <w:rFonts w:ascii="Arial" w:hAnsi="Arial" w:cs="Arial"/>
        </w:rPr>
      </w:pPr>
      <w:r w:rsidRPr="00AE37B6">
        <w:rPr>
          <w:rFonts w:ascii="Arial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57FD960" wp14:editId="64C2ED1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24A49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kGQIAADYEAAAOAAAAZHJzL2Uyb0RvYy54bWysU8GO2jAQvVfqP1i+QxIIFCLCqkqgl22L&#10;tNsPMLZDrDq2ZRsCqvrvHRuC2P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" o:allowincell="f" strokeweight="3pt">
                <v:stroke linestyle="thinThin"/>
              </v:line>
            </w:pict>
          </mc:Fallback>
        </mc:AlternateContent>
      </w:r>
    </w:p>
    <w:p w14:paraId="11094CD3" w14:textId="77777777" w:rsidR="00F92B44" w:rsidRPr="00AE37B6" w:rsidRDefault="00F92B44" w:rsidP="00EC779E">
      <w:pPr>
        <w:jc w:val="both"/>
        <w:rPr>
          <w:rFonts w:ascii="Arial" w:hAnsi="Arial" w:cs="Arial"/>
          <w:b/>
          <w:color w:val="auto"/>
        </w:rPr>
      </w:pPr>
      <w:r w:rsidRPr="00AE37B6">
        <w:rPr>
          <w:rFonts w:ascii="Arial" w:hAnsi="Arial" w:cs="Arial"/>
          <w:b/>
          <w:color w:val="auto"/>
        </w:rPr>
        <w:t>4.</w:t>
      </w:r>
      <w:r w:rsidRPr="00AE37B6">
        <w:rPr>
          <w:rFonts w:ascii="Arial" w:hAnsi="Arial" w:cs="Arial"/>
          <w:b/>
          <w:color w:val="auto"/>
        </w:rPr>
        <w:tab/>
        <w:t>Methodology &amp; Expected Output</w:t>
      </w:r>
    </w:p>
    <w:p w14:paraId="2CD4F998" w14:textId="77777777" w:rsidR="00BD707C" w:rsidRPr="00AE37B6" w:rsidRDefault="00BD707C" w:rsidP="00EC779E">
      <w:pPr>
        <w:jc w:val="both"/>
        <w:rPr>
          <w:rFonts w:ascii="Arial" w:hAnsi="Arial" w:cs="Arial"/>
          <w:b/>
          <w:color w:val="auto"/>
        </w:rPr>
      </w:pPr>
    </w:p>
    <w:p w14:paraId="2CDABA23" w14:textId="75F9EBC4" w:rsidR="002445E7" w:rsidRPr="00AE37B6" w:rsidRDefault="002445E7" w:rsidP="002445E7">
      <w:pPr>
        <w:spacing w:line="240" w:lineRule="auto"/>
        <w:rPr>
          <w:rFonts w:ascii="Arial" w:hAnsi="Arial" w:cs="Arial"/>
          <w:color w:val="000000" w:themeColor="text1"/>
          <w:sz w:val="20"/>
        </w:rPr>
      </w:pPr>
      <w:r w:rsidRPr="00AE37B6">
        <w:rPr>
          <w:rFonts w:ascii="Arial" w:hAnsi="Arial" w:cs="Arial"/>
          <w:color w:val="000000" w:themeColor="text1"/>
          <w:sz w:val="20"/>
        </w:rPr>
        <w:t>Work in UNICEF’s office in Beijing on working days</w:t>
      </w:r>
      <w:r w:rsidR="00A3443D">
        <w:rPr>
          <w:rFonts w:ascii="Arial" w:hAnsi="Arial" w:cs="Arial"/>
          <w:color w:val="000000" w:themeColor="text1"/>
          <w:sz w:val="20"/>
        </w:rPr>
        <w:t xml:space="preserve"> to deliver quality marketing content as per project timelines</w:t>
      </w:r>
      <w:r w:rsidR="001D2A78">
        <w:rPr>
          <w:rFonts w:ascii="Arial" w:hAnsi="Arial" w:cs="Arial"/>
          <w:color w:val="000000" w:themeColor="text1"/>
          <w:sz w:val="20"/>
        </w:rPr>
        <w:t xml:space="preserve"> and quality requirements</w:t>
      </w:r>
      <w:r w:rsidR="00DF6519" w:rsidRPr="00AE37B6">
        <w:rPr>
          <w:rFonts w:ascii="Arial" w:hAnsi="Arial" w:cs="Arial"/>
          <w:color w:val="000000" w:themeColor="text1"/>
          <w:sz w:val="20"/>
        </w:rPr>
        <w:t xml:space="preserve">. Details </w:t>
      </w:r>
      <w:r w:rsidR="00B45884" w:rsidRPr="00AE37B6">
        <w:rPr>
          <w:rFonts w:ascii="Arial" w:hAnsi="Arial" w:cs="Arial"/>
          <w:color w:val="000000" w:themeColor="text1"/>
          <w:sz w:val="20"/>
        </w:rPr>
        <w:t>are given under the next paragraph “</w:t>
      </w:r>
      <w:r w:rsidR="00DF6519" w:rsidRPr="00AE37B6">
        <w:rPr>
          <w:rFonts w:ascii="Arial" w:hAnsi="Arial" w:cs="Arial"/>
          <w:color w:val="000000" w:themeColor="text1"/>
          <w:sz w:val="20"/>
        </w:rPr>
        <w:t>major task/deliverables and timeframe</w:t>
      </w:r>
      <w:r w:rsidR="00B45884" w:rsidRPr="00AE37B6">
        <w:rPr>
          <w:rFonts w:ascii="Arial" w:hAnsi="Arial" w:cs="Arial"/>
          <w:color w:val="000000" w:themeColor="text1"/>
          <w:sz w:val="20"/>
        </w:rPr>
        <w:t>”</w:t>
      </w:r>
      <w:r w:rsidR="00DF6519" w:rsidRPr="00AE37B6">
        <w:rPr>
          <w:rFonts w:ascii="Arial" w:hAnsi="Arial" w:cs="Arial"/>
          <w:color w:val="000000" w:themeColor="text1"/>
          <w:sz w:val="20"/>
        </w:rPr>
        <w:t xml:space="preserve">. </w:t>
      </w:r>
    </w:p>
    <w:p w14:paraId="74862B0D" w14:textId="77777777" w:rsidR="00EC779E" w:rsidRPr="00AE37B6" w:rsidRDefault="00EC779E" w:rsidP="00EC779E">
      <w:pPr>
        <w:jc w:val="both"/>
        <w:rPr>
          <w:rFonts w:ascii="Arial" w:hAnsi="Arial" w:cs="Arial"/>
          <w:b/>
          <w:color w:val="auto"/>
        </w:rPr>
      </w:pPr>
    </w:p>
    <w:p w14:paraId="5A2E9945" w14:textId="77777777" w:rsidR="00EC779E" w:rsidRPr="00AE37B6" w:rsidRDefault="00E10E5E" w:rsidP="00EC779E">
      <w:pPr>
        <w:rPr>
          <w:rFonts w:ascii="Arial" w:hAnsi="Arial" w:cs="Arial"/>
        </w:rPr>
      </w:pPr>
      <w:r w:rsidRPr="00AE37B6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50DCA65" wp14:editId="1D1A4C07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B3B15" id="Line 3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7+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5Rop0&#10;oNFWKI6mk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ALKA7+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48BAC1B6" w14:textId="6DEB267D" w:rsidR="00EC779E" w:rsidRDefault="001A2A4F" w:rsidP="00EC779E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AE37B6">
        <w:rPr>
          <w:rFonts w:ascii="Arial" w:hAnsi="Arial" w:cs="Arial"/>
          <w:i w:val="0"/>
          <w:sz w:val="22"/>
          <w:szCs w:val="22"/>
        </w:rPr>
        <w:t>5.</w:t>
      </w:r>
      <w:r w:rsidRPr="00AE37B6">
        <w:rPr>
          <w:rFonts w:ascii="Arial" w:hAnsi="Arial" w:cs="Arial"/>
          <w:i w:val="0"/>
          <w:sz w:val="22"/>
          <w:szCs w:val="22"/>
        </w:rPr>
        <w:tab/>
        <w:t xml:space="preserve">Major Tasks, Deliverables </w:t>
      </w:r>
      <w:r w:rsidR="00F92B44" w:rsidRPr="00AE37B6">
        <w:rPr>
          <w:rFonts w:ascii="Arial" w:hAnsi="Arial" w:cs="Arial"/>
          <w:i w:val="0"/>
          <w:sz w:val="22"/>
          <w:szCs w:val="22"/>
        </w:rPr>
        <w:t>&amp; Timeframe</w:t>
      </w:r>
    </w:p>
    <w:tbl>
      <w:tblPr>
        <w:tblW w:w="52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2983"/>
        <w:gridCol w:w="4050"/>
        <w:gridCol w:w="1620"/>
      </w:tblGrid>
      <w:tr w:rsidR="00A554A7" w:rsidRPr="00CF2968" w14:paraId="39B2D5AF" w14:textId="77777777" w:rsidTr="0040451F">
        <w:trPr>
          <w:trHeight w:val="323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E47CF" w14:textId="77777777" w:rsidR="00CF2968" w:rsidRPr="00CF2968" w:rsidRDefault="00CF2968" w:rsidP="00CF2968">
            <w:pPr>
              <w:spacing w:after="60"/>
              <w:rPr>
                <w:rFonts w:ascii="Arial" w:eastAsia="宋体" w:hAnsi="Arial" w:cs="Arial"/>
                <w:b/>
                <w:bCs/>
                <w:color w:val="auto"/>
                <w:szCs w:val="22"/>
              </w:rPr>
            </w:pPr>
          </w:p>
        </w:tc>
        <w:tc>
          <w:tcPr>
            <w:tcW w:w="1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A70A" w14:textId="77777777" w:rsidR="00CF2968" w:rsidRPr="00CF2968" w:rsidRDefault="00CF2968" w:rsidP="00CF2968">
            <w:pPr>
              <w:spacing w:after="60"/>
              <w:rPr>
                <w:rFonts w:ascii="Arial" w:eastAsia="宋体" w:hAnsi="Arial" w:cs="Arial"/>
                <w:b/>
                <w:bCs/>
                <w:color w:val="auto"/>
                <w:szCs w:val="22"/>
              </w:rPr>
            </w:pPr>
            <w:r w:rsidRPr="00CF2968">
              <w:rPr>
                <w:rFonts w:ascii="Arial" w:eastAsia="宋体" w:hAnsi="Arial" w:cs="Arial"/>
                <w:b/>
                <w:bCs/>
                <w:color w:val="auto"/>
                <w:szCs w:val="22"/>
              </w:rPr>
              <w:t>Task</w:t>
            </w:r>
          </w:p>
        </w:tc>
        <w:tc>
          <w:tcPr>
            <w:tcW w:w="21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6187B" w14:textId="77777777" w:rsidR="00CF2968" w:rsidRPr="00CF2968" w:rsidRDefault="00CF2968" w:rsidP="00CF2968">
            <w:pPr>
              <w:spacing w:after="60"/>
              <w:rPr>
                <w:rFonts w:ascii="Arial" w:eastAsia="宋体" w:hAnsi="Arial" w:cs="Arial"/>
                <w:b/>
                <w:bCs/>
                <w:color w:val="auto"/>
                <w:szCs w:val="22"/>
              </w:rPr>
            </w:pPr>
            <w:r w:rsidRPr="00CF2968">
              <w:rPr>
                <w:rFonts w:ascii="Arial" w:eastAsia="宋体" w:hAnsi="Arial" w:cs="Arial"/>
                <w:b/>
                <w:bCs/>
                <w:color w:val="auto"/>
                <w:szCs w:val="22"/>
              </w:rPr>
              <w:t>Deliverable</w:t>
            </w:r>
          </w:p>
        </w:tc>
        <w:tc>
          <w:tcPr>
            <w:tcW w:w="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E519" w14:textId="77777777" w:rsidR="00CF2968" w:rsidRPr="00CF2968" w:rsidRDefault="00CF2968" w:rsidP="00CF2968">
            <w:pPr>
              <w:spacing w:after="60"/>
              <w:rPr>
                <w:rFonts w:ascii="Arial" w:eastAsia="宋体" w:hAnsi="Arial" w:cs="Arial"/>
                <w:b/>
                <w:bCs/>
                <w:color w:val="auto"/>
                <w:szCs w:val="22"/>
              </w:rPr>
            </w:pPr>
            <w:r w:rsidRPr="00CF2968">
              <w:rPr>
                <w:rFonts w:ascii="Arial" w:eastAsia="宋体" w:hAnsi="Arial" w:cs="Arial"/>
                <w:b/>
                <w:bCs/>
                <w:color w:val="auto"/>
                <w:szCs w:val="22"/>
              </w:rPr>
              <w:t>Payment (% of fee)</w:t>
            </w:r>
          </w:p>
        </w:tc>
      </w:tr>
      <w:tr w:rsidR="00A554A7" w:rsidRPr="00CF2968" w14:paraId="49DFD01B" w14:textId="77777777" w:rsidTr="00D30209">
        <w:trPr>
          <w:trHeight w:val="4264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801B" w14:textId="77777777" w:rsidR="00CF2968" w:rsidRPr="00CF2968" w:rsidRDefault="00CF2968" w:rsidP="00C81A8C">
            <w:pPr>
              <w:numPr>
                <w:ilvl w:val="0"/>
                <w:numId w:val="39"/>
              </w:numPr>
              <w:spacing w:before="240" w:line="240" w:lineRule="auto"/>
              <w:jc w:val="both"/>
              <w:rPr>
                <w:rFonts w:ascii="Arial" w:eastAsia="宋体" w:hAnsi="Arial" w:cs="Arial"/>
                <w:color w:val="auto"/>
                <w:sz w:val="20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B4402" w14:textId="3C6C4330" w:rsidR="00CF2968" w:rsidRPr="00CF2968" w:rsidRDefault="00CF2968" w:rsidP="00C81A8C">
            <w:pPr>
              <w:rPr>
                <w:rFonts w:ascii="Arial" w:eastAsia="宋体" w:hAnsi="Arial" w:cs="Arial"/>
                <w:color w:val="auto"/>
                <w:sz w:val="20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</w:rPr>
              <w:t xml:space="preserve">Conduct desk research, copy-edit and translate UNICEF’s global emergency assets, such as human-interest stories, videos, photos and other content from English to Chinese, to support the conversion and retention </w:t>
            </w:r>
            <w:r w:rsidR="0040451F" w:rsidRPr="0040451F">
              <w:rPr>
                <w:rFonts w:ascii="Arial" w:eastAsia="宋体" w:hAnsi="Arial" w:cs="Arial"/>
                <w:color w:val="auto"/>
                <w:sz w:val="20"/>
              </w:rPr>
              <w:t xml:space="preserve">of </w:t>
            </w:r>
            <w:r w:rsidRPr="00CF2968">
              <w:rPr>
                <w:rFonts w:ascii="Arial" w:eastAsia="宋体" w:hAnsi="Arial" w:cs="Arial"/>
                <w:color w:val="auto"/>
                <w:sz w:val="20"/>
              </w:rPr>
              <w:t xml:space="preserve">individual supporters 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BD0C" w14:textId="564F979D" w:rsidR="00CF2968" w:rsidRPr="00CF2968" w:rsidRDefault="000E0589" w:rsidP="00C81A8C">
            <w:pPr>
              <w:numPr>
                <w:ilvl w:val="0"/>
                <w:numId w:val="40"/>
              </w:numPr>
              <w:spacing w:before="100" w:before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>
              <w:rPr>
                <w:rFonts w:ascii="Arial" w:eastAsia="宋体" w:hAnsi="Arial" w:cs="Arial"/>
                <w:color w:val="auto"/>
                <w:sz w:val="20"/>
                <w:lang w:eastAsia="en-US"/>
              </w:rPr>
              <w:t xml:space="preserve">Draft </w:t>
            </w:r>
            <w:r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content for the g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lobal emergency program digital retention</w:t>
            </w:r>
            <w:r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journey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, est</w:t>
            </w:r>
            <w:r w:rsidR="00CF2968" w:rsidRPr="00CF2968">
              <w:rPr>
                <w:rFonts w:ascii="Arial" w:eastAsia="宋体" w:hAnsi="Arial" w:cs="Arial"/>
                <w:color w:val="000000" w:themeColor="text1"/>
                <w:sz w:val="20"/>
                <w:lang w:val="en" w:eastAsia="en-US"/>
              </w:rPr>
              <w:t>. 12</w:t>
            </w:r>
            <w:r w:rsidR="00205B2E">
              <w:rPr>
                <w:rFonts w:ascii="Arial" w:eastAsia="宋体" w:hAnsi="Arial" w:cs="Arial"/>
                <w:color w:val="000000" w:themeColor="text1"/>
                <w:sz w:val="20"/>
                <w:lang w:val="en" w:eastAsia="en-US"/>
              </w:rPr>
              <w:t xml:space="preserve"> </w:t>
            </w:r>
            <w:r w:rsidR="00CF2968" w:rsidRPr="00CF2968">
              <w:rPr>
                <w:rFonts w:ascii="Arial" w:eastAsia="宋体" w:hAnsi="Arial" w:cs="Arial"/>
                <w:color w:val="000000" w:themeColor="text1"/>
                <w:sz w:val="20"/>
                <w:lang w:val="en" w:eastAsia="en-US"/>
              </w:rPr>
              <w:t xml:space="preserve">e-DMs and 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minor adaptation of those e-DMs based upon audience segmentation</w:t>
            </w:r>
            <w:r w:rsidR="00C81A8C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br/>
            </w:r>
          </w:p>
          <w:p w14:paraId="0EAD314E" w14:textId="1EF1DFC5" w:rsidR="00CF2968" w:rsidRPr="00CF2968" w:rsidRDefault="000E0589" w:rsidP="00C81A8C">
            <w:pPr>
              <w:numPr>
                <w:ilvl w:val="0"/>
                <w:numId w:val="40"/>
              </w:numPr>
              <w:spacing w:before="100" w:before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Produce e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mergency </w:t>
            </w:r>
            <w:r w:rsidR="0040451F" w:rsidRPr="0040451F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appeal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content, est. 1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e-appeal landing page and 2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e-DMs</w:t>
            </w:r>
            <w:r w:rsidR="00C81A8C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br/>
            </w:r>
          </w:p>
          <w:p w14:paraId="4059555F" w14:textId="7EF865CA" w:rsidR="0040451F" w:rsidRPr="00CF2968" w:rsidRDefault="00CF2968" w:rsidP="00C81A8C">
            <w:pPr>
              <w:numPr>
                <w:ilvl w:val="0"/>
                <w:numId w:val="40"/>
              </w:numPr>
              <w:spacing w:before="100" w:before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Provide content for conversion</w:t>
            </w:r>
            <w:r w:rsidR="000E0589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, upgrade, saving and reactivation 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campaigns, especially </w:t>
            </w:r>
            <w:r w:rsidR="000E0589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in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collaboration with telemarketing team, est. 12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e-DMs</w:t>
            </w:r>
            <w:r w:rsidR="0040451F" w:rsidRPr="0040451F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and 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FAQs</w:t>
            </w:r>
            <w:r w:rsidR="00C81A8C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br/>
            </w:r>
          </w:p>
          <w:p w14:paraId="05AE588C" w14:textId="004BB6CC" w:rsidR="00CF2968" w:rsidRPr="00CF2968" w:rsidRDefault="0040451F" w:rsidP="00C81A8C">
            <w:pPr>
              <w:numPr>
                <w:ilvl w:val="0"/>
                <w:numId w:val="40"/>
              </w:numPr>
              <w:spacing w:before="100" w:beforeAutospacing="1" w:line="240" w:lineRule="auto"/>
              <w:rPr>
                <w:rFonts w:ascii="Arial" w:eastAsia="宋体" w:hAnsi="Arial" w:cs="Arial"/>
                <w:color w:val="auto"/>
                <w:szCs w:val="22"/>
                <w:lang w:val="en" w:eastAsia="en-US"/>
              </w:rPr>
            </w:pPr>
            <w:r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Generate copies for p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roactive saving</w:t>
            </w:r>
            <w:r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and 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upgrade </w:t>
            </w:r>
            <w:r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campaigns,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</w:t>
            </w:r>
            <w:r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est. 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3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e-DMs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9EB2" w14:textId="2EB29109" w:rsidR="00CF2968" w:rsidRPr="00CF2968" w:rsidRDefault="00205B2E" w:rsidP="00C81A8C">
            <w:pPr>
              <w:spacing w:before="240"/>
              <w:rPr>
                <w:rFonts w:ascii="Arial" w:eastAsia="宋体" w:hAnsi="Arial" w:cs="Arial"/>
                <w:color w:val="auto"/>
                <w:sz w:val="20"/>
              </w:rPr>
            </w:pPr>
            <w:r>
              <w:rPr>
                <w:rFonts w:ascii="Arial" w:eastAsia="宋体" w:hAnsi="Arial" w:cs="Arial"/>
                <w:color w:val="auto"/>
                <w:sz w:val="20"/>
              </w:rPr>
              <w:t>4</w:t>
            </w:r>
            <w:r w:rsidR="00B50B17">
              <w:rPr>
                <w:rFonts w:ascii="Arial" w:eastAsia="宋体" w:hAnsi="Arial" w:cs="Arial"/>
                <w:color w:val="auto"/>
                <w:sz w:val="20"/>
              </w:rPr>
              <w:t>5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</w:rPr>
              <w:t>%</w:t>
            </w:r>
          </w:p>
        </w:tc>
      </w:tr>
      <w:tr w:rsidR="00A554A7" w:rsidRPr="00CF2968" w14:paraId="4626764E" w14:textId="77777777" w:rsidTr="00205B2E">
        <w:trPr>
          <w:trHeight w:val="1690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738D" w14:textId="77777777" w:rsidR="00CF2968" w:rsidRPr="00CF2968" w:rsidRDefault="00CF2968" w:rsidP="00CF2968">
            <w:pPr>
              <w:numPr>
                <w:ilvl w:val="0"/>
                <w:numId w:val="39"/>
              </w:numPr>
              <w:spacing w:before="240" w:after="60" w:line="240" w:lineRule="auto"/>
              <w:rPr>
                <w:rFonts w:ascii="Arial" w:eastAsia="宋体" w:hAnsi="Arial" w:cs="Arial"/>
                <w:color w:val="auto"/>
                <w:sz w:val="20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B699" w14:textId="1737B505" w:rsidR="00CF2968" w:rsidRPr="00CF2968" w:rsidRDefault="00CF2968" w:rsidP="00CF2968">
            <w:pPr>
              <w:spacing w:after="60"/>
              <w:rPr>
                <w:rFonts w:ascii="Arial" w:eastAsia="宋体" w:hAnsi="Arial" w:cs="Arial"/>
                <w:color w:val="auto"/>
                <w:sz w:val="20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</w:rPr>
              <w:t xml:space="preserve">Provide original copywriting </w:t>
            </w:r>
            <w:r w:rsidR="00C81A8C">
              <w:rPr>
                <w:rFonts w:ascii="Arial" w:eastAsia="宋体" w:hAnsi="Arial" w:cs="Arial"/>
                <w:color w:val="auto"/>
                <w:sz w:val="20"/>
              </w:rPr>
              <w:t xml:space="preserve">in Chinese language </w:t>
            </w:r>
            <w:r w:rsidRPr="00CF2968">
              <w:rPr>
                <w:rFonts w:ascii="Arial" w:eastAsia="宋体" w:hAnsi="Arial" w:cs="Arial"/>
                <w:color w:val="auto"/>
                <w:sz w:val="20"/>
              </w:rPr>
              <w:t>for digital campaigns to engage with new friends in support of UNICEF’s work in China and beyond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E545" w14:textId="5EA008E0" w:rsidR="00CF2968" w:rsidRPr="00CF2968" w:rsidRDefault="00CF2968" w:rsidP="00CF296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Draft dynamic display banner copies (est. 24 sets with selected pictures) based upon inhouse digital team’s requests.</w:t>
            </w:r>
          </w:p>
          <w:p w14:paraId="20CD722B" w14:textId="6D781D4D" w:rsidR="00CF2968" w:rsidRPr="00CF2968" w:rsidRDefault="00CF2968" w:rsidP="00CF296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Draft</w:t>
            </w:r>
            <w:r w:rsidR="00D30209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copies for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video </w:t>
            </w:r>
            <w:r w:rsidR="00D30209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ad 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banner</w:t>
            </w:r>
            <w:r w:rsidR="00D30209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s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(est. </w:t>
            </w:r>
            <w:r w:rsidR="00D30209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3 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with scripts), existing landing page and H5 optimization as needed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96E5" w14:textId="2DE11FD1" w:rsidR="00CF2968" w:rsidRPr="00CF2968" w:rsidRDefault="00C81A8C" w:rsidP="00CF2968">
            <w:pPr>
              <w:spacing w:before="240" w:after="60"/>
              <w:rPr>
                <w:rFonts w:ascii="Arial" w:eastAsia="宋体" w:hAnsi="Arial" w:cs="Arial"/>
                <w:color w:val="auto"/>
                <w:sz w:val="20"/>
              </w:rPr>
            </w:pPr>
            <w:r>
              <w:rPr>
                <w:rFonts w:ascii="Arial" w:eastAsia="宋体" w:hAnsi="Arial" w:cs="Arial"/>
                <w:color w:val="auto"/>
                <w:sz w:val="20"/>
              </w:rPr>
              <w:t>1</w:t>
            </w:r>
            <w:r w:rsidR="00205B2E">
              <w:rPr>
                <w:rFonts w:ascii="Arial" w:eastAsia="宋体" w:hAnsi="Arial" w:cs="Arial"/>
                <w:color w:val="auto"/>
                <w:sz w:val="20"/>
              </w:rPr>
              <w:t>5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</w:rPr>
              <w:t>%</w:t>
            </w:r>
          </w:p>
        </w:tc>
      </w:tr>
      <w:tr w:rsidR="00A554A7" w:rsidRPr="00CF2968" w14:paraId="2237E176" w14:textId="77777777" w:rsidTr="0040451F">
        <w:trPr>
          <w:trHeight w:val="537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6122" w14:textId="77777777" w:rsidR="00CF2968" w:rsidRPr="00CF2968" w:rsidRDefault="00CF2968" w:rsidP="00CF2968">
            <w:pPr>
              <w:numPr>
                <w:ilvl w:val="0"/>
                <w:numId w:val="39"/>
              </w:numPr>
              <w:spacing w:before="240" w:after="60" w:line="240" w:lineRule="auto"/>
              <w:rPr>
                <w:rFonts w:ascii="Arial" w:eastAsia="宋体" w:hAnsi="Arial" w:cs="Arial"/>
                <w:color w:val="auto"/>
                <w:sz w:val="20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242E" w14:textId="77777777" w:rsidR="00CF2968" w:rsidRPr="00CF2968" w:rsidRDefault="00CF2968" w:rsidP="00CF2968">
            <w:pPr>
              <w:spacing w:after="60"/>
              <w:rPr>
                <w:rFonts w:ascii="Arial" w:eastAsia="宋体" w:hAnsi="Arial" w:cs="Arial"/>
                <w:color w:val="auto"/>
                <w:sz w:val="20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</w:rPr>
              <w:t>Leverage existing program knowledge and publications, and adapt them into engaging, attractive and useful content product tailed to target audience for friend-raising and conversion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F96B" w14:textId="5E45E291" w:rsidR="00CF2968" w:rsidRPr="00CF2968" w:rsidRDefault="00CF2968" w:rsidP="00C81A8C">
            <w:pPr>
              <w:numPr>
                <w:ilvl w:val="0"/>
                <w:numId w:val="42"/>
              </w:numPr>
              <w:spacing w:before="100" w:before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Adapt UNICEF’s global emergency related content for friend acquisition campaigns and conversion journey based upon digital team’s requests, est. 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24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quiz questions and answers, 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10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</w:t>
            </w:r>
            <w:proofErr w:type="spellStart"/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eDMs</w:t>
            </w:r>
            <w:proofErr w:type="spellEnd"/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, 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2</w:t>
            </w:r>
            <w:r w:rsidR="00E47E8C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telemarketing script</w:t>
            </w:r>
            <w:r w:rsidR="00205B2E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and</w:t>
            </w: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 FAQs.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61C1" w14:textId="4D53BC2E" w:rsidR="00CF2968" w:rsidRPr="00CF2968" w:rsidRDefault="00205B2E" w:rsidP="00CF2968">
            <w:pPr>
              <w:spacing w:before="240" w:after="60"/>
              <w:rPr>
                <w:rFonts w:ascii="Arial" w:eastAsia="宋体" w:hAnsi="Arial" w:cs="Arial"/>
                <w:color w:val="auto"/>
                <w:sz w:val="20"/>
              </w:rPr>
            </w:pPr>
            <w:r>
              <w:rPr>
                <w:rFonts w:ascii="Arial" w:eastAsia="宋体" w:hAnsi="Arial" w:cs="Arial"/>
                <w:color w:val="auto"/>
                <w:sz w:val="20"/>
              </w:rPr>
              <w:t>3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</w:rPr>
              <w:t>0%</w:t>
            </w:r>
          </w:p>
        </w:tc>
      </w:tr>
      <w:tr w:rsidR="00A554A7" w:rsidRPr="00CF2968" w14:paraId="725F16FF" w14:textId="77777777" w:rsidTr="00F52CB3">
        <w:trPr>
          <w:trHeight w:val="1393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1361F" w14:textId="77777777" w:rsidR="00CF2968" w:rsidRPr="00CF2968" w:rsidRDefault="00CF2968" w:rsidP="00CF2968">
            <w:pPr>
              <w:numPr>
                <w:ilvl w:val="0"/>
                <w:numId w:val="39"/>
              </w:numPr>
              <w:spacing w:before="240" w:after="60" w:line="240" w:lineRule="auto"/>
              <w:rPr>
                <w:rFonts w:ascii="Arial" w:eastAsia="宋体" w:hAnsi="Arial" w:cs="Arial"/>
                <w:color w:val="auto"/>
                <w:sz w:val="20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1D53" w14:textId="77777777" w:rsidR="00CF2968" w:rsidRPr="00CF2968" w:rsidRDefault="00CF2968" w:rsidP="00CF2968">
            <w:pPr>
              <w:spacing w:before="240" w:after="60"/>
              <w:rPr>
                <w:rFonts w:ascii="Arial" w:eastAsia="宋体" w:hAnsi="Arial" w:cs="Arial"/>
                <w:color w:val="auto"/>
                <w:sz w:val="20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</w:rPr>
              <w:t>Inspired Gifts E-Commerce content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DFBA" w14:textId="34D990E6" w:rsidR="00CF2968" w:rsidRPr="00CF2968" w:rsidRDefault="00CF2968" w:rsidP="00CF296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 xml:space="preserve">Draft or update inspired gifts retention and promotional e-DMs, est. 10xeDMs. </w:t>
            </w:r>
          </w:p>
          <w:p w14:paraId="3EE6D609" w14:textId="77777777" w:rsidR="00CF2968" w:rsidRPr="00CF2968" w:rsidRDefault="00CF2968" w:rsidP="00CF296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Routine product pricing and description updates</w:t>
            </w:r>
          </w:p>
          <w:p w14:paraId="38ADED96" w14:textId="77777777" w:rsidR="00CF2968" w:rsidRPr="00CF2968" w:rsidRDefault="00CF2968" w:rsidP="00CF296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Manage and update photo and video archives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76ED" w14:textId="34A8BCFC" w:rsidR="00CF2968" w:rsidRPr="00CF2968" w:rsidRDefault="00B50B17" w:rsidP="00CF2968">
            <w:pPr>
              <w:spacing w:before="240" w:after="60"/>
              <w:rPr>
                <w:rFonts w:ascii="Arial" w:eastAsia="宋体" w:hAnsi="Arial" w:cs="Arial"/>
                <w:color w:val="auto"/>
                <w:sz w:val="20"/>
              </w:rPr>
            </w:pPr>
            <w:r>
              <w:rPr>
                <w:rFonts w:ascii="Arial" w:eastAsia="宋体" w:hAnsi="Arial" w:cs="Arial"/>
                <w:color w:val="auto"/>
                <w:sz w:val="20"/>
              </w:rPr>
              <w:t>5</w:t>
            </w:r>
            <w:r w:rsidR="00CF2968" w:rsidRPr="00CF2968">
              <w:rPr>
                <w:rFonts w:ascii="Arial" w:eastAsia="宋体" w:hAnsi="Arial" w:cs="Arial"/>
                <w:color w:val="auto"/>
                <w:sz w:val="20"/>
              </w:rPr>
              <w:t>%</w:t>
            </w:r>
          </w:p>
        </w:tc>
      </w:tr>
      <w:tr w:rsidR="00A554A7" w:rsidRPr="00CF2968" w14:paraId="73082984" w14:textId="77777777" w:rsidTr="0040451F">
        <w:trPr>
          <w:trHeight w:val="537"/>
        </w:trPr>
        <w:tc>
          <w:tcPr>
            <w:tcW w:w="4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179E" w14:textId="77777777" w:rsidR="00CF2968" w:rsidRPr="00CF2968" w:rsidRDefault="00CF2968" w:rsidP="00CF2968">
            <w:pPr>
              <w:numPr>
                <w:ilvl w:val="0"/>
                <w:numId w:val="39"/>
              </w:numPr>
              <w:spacing w:beforeLines="60" w:before="144" w:afterLines="20" w:after="48" w:line="240" w:lineRule="auto"/>
              <w:contextualSpacing/>
              <w:rPr>
                <w:rFonts w:ascii="Arial" w:eastAsia="宋体" w:hAnsi="Arial" w:cs="Arial"/>
                <w:color w:val="auto"/>
                <w:sz w:val="20"/>
                <w:lang w:eastAsia="en-US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E049" w14:textId="77777777" w:rsidR="00CF2968" w:rsidRPr="00CF2968" w:rsidRDefault="00CF2968" w:rsidP="00CF2968">
            <w:pPr>
              <w:spacing w:beforeLines="60" w:before="144" w:afterLines="20" w:after="48"/>
              <w:rPr>
                <w:rFonts w:ascii="Arial" w:eastAsia="宋体" w:hAnsi="Arial" w:cs="Arial"/>
                <w:color w:val="auto"/>
                <w:sz w:val="20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</w:rPr>
              <w:t>General administration</w:t>
            </w:r>
          </w:p>
        </w:tc>
        <w:tc>
          <w:tcPr>
            <w:tcW w:w="2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5332" w14:textId="77777777" w:rsidR="00CF2968" w:rsidRPr="00CF2968" w:rsidRDefault="00CF2968" w:rsidP="00CF296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  <w:lang w:val="en" w:eastAsia="en-US"/>
              </w:rPr>
              <w:t>Support the supervisor with administrative and contracts.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769C" w14:textId="77777777" w:rsidR="00CF2968" w:rsidRPr="00CF2968" w:rsidRDefault="00CF2968" w:rsidP="00CF2968">
            <w:pPr>
              <w:spacing w:before="240" w:after="60"/>
              <w:rPr>
                <w:rFonts w:ascii="Arial" w:eastAsia="宋体" w:hAnsi="Arial" w:cs="Arial"/>
                <w:color w:val="auto"/>
                <w:sz w:val="20"/>
              </w:rPr>
            </w:pPr>
            <w:r w:rsidRPr="00CF2968">
              <w:rPr>
                <w:rFonts w:ascii="Arial" w:eastAsia="宋体" w:hAnsi="Arial" w:cs="Arial"/>
                <w:color w:val="auto"/>
                <w:sz w:val="20"/>
              </w:rPr>
              <w:t>5%</w:t>
            </w:r>
          </w:p>
        </w:tc>
      </w:tr>
    </w:tbl>
    <w:p w14:paraId="3C098AC6" w14:textId="174F06CB" w:rsidR="00BD707C" w:rsidRPr="00AE37B6" w:rsidRDefault="00BD707C" w:rsidP="00BD707C">
      <w:pPr>
        <w:rPr>
          <w:rFonts w:ascii="Arial" w:hAnsi="Arial" w:cs="Arial"/>
        </w:rPr>
      </w:pPr>
    </w:p>
    <w:p w14:paraId="1E7BDD46" w14:textId="331652FD" w:rsidR="00BE3B72" w:rsidRPr="00AE37B6" w:rsidRDefault="00011595" w:rsidP="00711FB2">
      <w:pPr>
        <w:jc w:val="both"/>
        <w:rPr>
          <w:rFonts w:ascii="Arial" w:hAnsi="Arial" w:cs="Arial"/>
        </w:rPr>
      </w:pPr>
      <w:r w:rsidRPr="00AE37B6">
        <w:rPr>
          <w:rFonts w:ascii="Arial" w:hAnsi="Arial" w:cs="Arial"/>
        </w:rPr>
        <w:t xml:space="preserve">Monthly payment based on </w:t>
      </w:r>
      <w:r w:rsidR="00244EDF" w:rsidRPr="00AE37B6">
        <w:rPr>
          <w:rFonts w:ascii="Arial" w:hAnsi="Arial" w:cs="Arial"/>
        </w:rPr>
        <w:t xml:space="preserve">weekly </w:t>
      </w:r>
      <w:r w:rsidRPr="00AE37B6">
        <w:rPr>
          <w:rFonts w:ascii="Arial" w:hAnsi="Arial" w:cs="Arial"/>
        </w:rPr>
        <w:t>work done list</w:t>
      </w:r>
      <w:r w:rsidR="004712A9" w:rsidRPr="00AE37B6">
        <w:rPr>
          <w:rFonts w:ascii="Arial" w:hAnsi="Arial" w:cs="Arial"/>
        </w:rPr>
        <w:t xml:space="preserve"> signed by contractor and supervisor</w:t>
      </w:r>
      <w:r w:rsidRPr="00AE37B6">
        <w:rPr>
          <w:rFonts w:ascii="Arial" w:hAnsi="Arial" w:cs="Arial"/>
        </w:rPr>
        <w:t>.</w:t>
      </w:r>
    </w:p>
    <w:p w14:paraId="01366FC1" w14:textId="77777777" w:rsidR="004712A9" w:rsidRPr="00AE37B6" w:rsidRDefault="004712A9" w:rsidP="00711FB2">
      <w:pPr>
        <w:jc w:val="both"/>
        <w:rPr>
          <w:rFonts w:ascii="Arial" w:hAnsi="Arial" w:cs="Arial"/>
        </w:rPr>
      </w:pPr>
    </w:p>
    <w:p w14:paraId="551DAF09" w14:textId="2EB483D6" w:rsidR="00711FB2" w:rsidRDefault="00711FB2" w:rsidP="00711FB2">
      <w:pPr>
        <w:jc w:val="both"/>
        <w:rPr>
          <w:rFonts w:ascii="Arial" w:hAnsi="Arial" w:cs="Arial"/>
          <w:sz w:val="20"/>
        </w:rPr>
      </w:pPr>
      <w:r w:rsidRPr="00AE37B6">
        <w:rPr>
          <w:rFonts w:ascii="Arial" w:hAnsi="Arial" w:cs="Arial"/>
          <w:sz w:val="20"/>
        </w:rPr>
        <w:t xml:space="preserve">Complete submission of deliverables as per expected standard and quality as assessed by the supervisor is a prerequisite for payment of fee. UNICEF reserves the right to adjust or withhold payments for late deliverables or for deliverables not meeting expected quality. </w:t>
      </w:r>
    </w:p>
    <w:p w14:paraId="5E327FE2" w14:textId="77777777" w:rsidR="00F872BA" w:rsidRPr="00AE37B6" w:rsidRDefault="00F872BA" w:rsidP="00711FB2">
      <w:pPr>
        <w:jc w:val="both"/>
        <w:rPr>
          <w:rFonts w:ascii="Arial" w:hAnsi="Arial" w:cs="Arial"/>
          <w:sz w:val="20"/>
        </w:rPr>
      </w:pPr>
    </w:p>
    <w:p w14:paraId="5E5AA328" w14:textId="77777777" w:rsidR="00EC779E" w:rsidRPr="00AE37B6" w:rsidRDefault="00E10E5E" w:rsidP="00EC779E">
      <w:pPr>
        <w:rPr>
          <w:rFonts w:ascii="Arial" w:hAnsi="Arial" w:cs="Arial"/>
        </w:rPr>
      </w:pPr>
      <w:r w:rsidRPr="00AE37B6">
        <w:rPr>
          <w:rFonts w:ascii="Arial" w:hAnsi="Arial" w:cs="Arial"/>
          <w:b/>
          <w:i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4E35906" wp14:editId="70DB02A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551A" id="Line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Wl7CDB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56321776" w14:textId="77777777" w:rsidR="00EC779E" w:rsidRPr="00AE37B6" w:rsidRDefault="00EC779E" w:rsidP="00BD707C">
      <w:pPr>
        <w:rPr>
          <w:rFonts w:ascii="Arial" w:hAnsi="Arial" w:cs="Arial"/>
        </w:rPr>
      </w:pPr>
    </w:p>
    <w:p w14:paraId="5ABAF337" w14:textId="77777777" w:rsidR="009B657C" w:rsidRPr="00AE37B6" w:rsidRDefault="009B657C" w:rsidP="009B657C">
      <w:pPr>
        <w:jc w:val="both"/>
        <w:rPr>
          <w:rFonts w:ascii="Arial" w:hAnsi="Arial" w:cs="Arial"/>
          <w:b/>
        </w:rPr>
      </w:pPr>
      <w:r w:rsidRPr="00AE37B6">
        <w:rPr>
          <w:rFonts w:ascii="Arial" w:hAnsi="Arial" w:cs="Arial"/>
          <w:b/>
        </w:rPr>
        <w:t>6.</w:t>
      </w:r>
      <w:r w:rsidRPr="00AE37B6">
        <w:rPr>
          <w:rFonts w:ascii="Arial" w:hAnsi="Arial" w:cs="Arial"/>
          <w:b/>
        </w:rPr>
        <w:tab/>
        <w:t>Timeframe</w:t>
      </w:r>
    </w:p>
    <w:p w14:paraId="62EB35B7" w14:textId="77777777" w:rsidR="00AE37B6" w:rsidRDefault="00AE37B6" w:rsidP="00EC779E">
      <w:pPr>
        <w:rPr>
          <w:rFonts w:ascii="Arial" w:hAnsi="Arial" w:cs="Arial"/>
          <w:sz w:val="20"/>
        </w:rPr>
      </w:pPr>
    </w:p>
    <w:p w14:paraId="729CF01B" w14:textId="42BEAC19" w:rsidR="00EC779E" w:rsidRPr="00AE37B6" w:rsidRDefault="007A53D4" w:rsidP="00EC779E">
      <w:pPr>
        <w:rPr>
          <w:rFonts w:ascii="Arial" w:hAnsi="Arial" w:cs="Arial"/>
          <w:b/>
          <w:sz w:val="20"/>
        </w:rPr>
      </w:pPr>
      <w:r w:rsidRPr="007A53D4">
        <w:rPr>
          <w:rFonts w:ascii="Arial" w:hAnsi="Arial" w:cs="Arial"/>
          <w:sz w:val="20"/>
        </w:rPr>
        <w:t>230 working days over 11.5 months from 15 March 2020 to 28 February 2021</w:t>
      </w:r>
      <w:r w:rsidR="007F474D">
        <w:rPr>
          <w:rFonts w:ascii="Arial" w:hAnsi="Arial" w:cs="Arial"/>
          <w:sz w:val="20"/>
        </w:rPr>
        <w:br/>
        <w:t>(</w:t>
      </w:r>
      <w:r w:rsidR="002F4E20">
        <w:rPr>
          <w:rFonts w:ascii="Arial" w:hAnsi="Arial" w:cs="Arial"/>
          <w:sz w:val="20"/>
        </w:rPr>
        <w:t xml:space="preserve">est. </w:t>
      </w:r>
      <w:r w:rsidR="007F474D">
        <w:rPr>
          <w:rFonts w:ascii="Arial" w:hAnsi="Arial" w:cs="Arial"/>
          <w:sz w:val="20"/>
        </w:rPr>
        <w:t>2</w:t>
      </w:r>
      <w:r w:rsidR="00266D9D">
        <w:rPr>
          <w:rFonts w:ascii="Arial" w:hAnsi="Arial" w:cs="Arial"/>
          <w:sz w:val="20"/>
        </w:rPr>
        <w:t xml:space="preserve">0 </w:t>
      </w:r>
      <w:r w:rsidR="007F474D">
        <w:rPr>
          <w:rFonts w:ascii="Arial" w:hAnsi="Arial" w:cs="Arial"/>
          <w:sz w:val="20"/>
        </w:rPr>
        <w:t>working days per month)</w:t>
      </w:r>
    </w:p>
    <w:p w14:paraId="09B42DDA" w14:textId="77777777" w:rsidR="00EC779E" w:rsidRPr="00AE37B6" w:rsidRDefault="009B657C" w:rsidP="00EC779E">
      <w:pPr>
        <w:rPr>
          <w:rFonts w:ascii="Arial" w:hAnsi="Arial" w:cs="Arial"/>
        </w:rPr>
      </w:pPr>
      <w:r w:rsidRPr="00AE37B6">
        <w:rPr>
          <w:rFonts w:ascii="Arial" w:hAnsi="Arial" w:cs="Arial"/>
          <w:b/>
        </w:rPr>
        <w:t xml:space="preserve"> </w:t>
      </w:r>
      <w:r w:rsidR="00E10E5E" w:rsidRPr="00AE37B6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D01F22D" wp14:editId="6EB467A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09703" id="Line 3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14:paraId="604FC95A" w14:textId="77777777" w:rsidR="009B657C" w:rsidRPr="00AE37B6" w:rsidRDefault="009B657C" w:rsidP="00B11101">
      <w:pPr>
        <w:jc w:val="both"/>
        <w:rPr>
          <w:rFonts w:ascii="Arial" w:hAnsi="Arial" w:cs="Arial"/>
          <w:b/>
        </w:rPr>
      </w:pPr>
    </w:p>
    <w:p w14:paraId="6FEC74A2" w14:textId="77777777" w:rsidR="00F92B44" w:rsidRPr="00AE37B6" w:rsidRDefault="009B657C" w:rsidP="00F92B44">
      <w:pPr>
        <w:jc w:val="both"/>
        <w:rPr>
          <w:rFonts w:ascii="Arial" w:hAnsi="Arial" w:cs="Arial"/>
          <w:b/>
        </w:rPr>
      </w:pPr>
      <w:r w:rsidRPr="00AE37B6">
        <w:rPr>
          <w:rFonts w:ascii="Arial" w:hAnsi="Arial" w:cs="Arial"/>
          <w:b/>
        </w:rPr>
        <w:t>7</w:t>
      </w:r>
      <w:r w:rsidR="00F92B44" w:rsidRPr="00AE37B6">
        <w:rPr>
          <w:rFonts w:ascii="Arial" w:hAnsi="Arial" w:cs="Arial"/>
          <w:b/>
        </w:rPr>
        <w:t>.</w:t>
      </w:r>
      <w:r w:rsidR="00F92B44" w:rsidRPr="00AE37B6">
        <w:rPr>
          <w:rFonts w:ascii="Arial" w:hAnsi="Arial" w:cs="Arial"/>
          <w:b/>
        </w:rPr>
        <w:tab/>
        <w:t>Consultancy Requirements</w:t>
      </w:r>
    </w:p>
    <w:p w14:paraId="747890E8" w14:textId="77777777" w:rsidR="00AE37B6" w:rsidRDefault="00AE37B6" w:rsidP="00823207">
      <w:pPr>
        <w:jc w:val="both"/>
        <w:rPr>
          <w:rFonts w:ascii="Arial" w:hAnsi="Arial" w:cs="Arial"/>
          <w:bCs/>
          <w:sz w:val="20"/>
          <w:u w:val="single"/>
        </w:rPr>
      </w:pPr>
    </w:p>
    <w:p w14:paraId="7C5821E2" w14:textId="77777777" w:rsidR="00B11101" w:rsidRPr="00AE37B6" w:rsidRDefault="00EC779E" w:rsidP="00823207">
      <w:pPr>
        <w:jc w:val="both"/>
        <w:rPr>
          <w:rFonts w:ascii="Arial" w:hAnsi="Arial" w:cs="Arial"/>
          <w:bCs/>
          <w:sz w:val="20"/>
          <w:u w:val="single"/>
        </w:rPr>
      </w:pPr>
      <w:r w:rsidRPr="00AE37B6">
        <w:rPr>
          <w:rFonts w:ascii="Arial" w:hAnsi="Arial" w:cs="Arial"/>
          <w:bCs/>
          <w:sz w:val="20"/>
          <w:u w:val="single"/>
        </w:rPr>
        <w:t xml:space="preserve">Qualifications: </w:t>
      </w:r>
    </w:p>
    <w:p w14:paraId="02D8D1C6" w14:textId="07DEE9A3" w:rsidR="009F38C0" w:rsidRPr="009F38C0" w:rsidRDefault="009F38C0" w:rsidP="009F38C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iCs/>
          <w:color w:val="000000" w:themeColor="text1"/>
        </w:rPr>
      </w:pPr>
      <w:r w:rsidRPr="009F38C0">
        <w:rPr>
          <w:rFonts w:ascii="Arial" w:hAnsi="Arial" w:cs="Arial"/>
          <w:bCs/>
          <w:iCs/>
          <w:color w:val="000000" w:themeColor="text1"/>
        </w:rPr>
        <w:t>Advanced university degree in Journalism, Marketing, Advertising or other relevant discipline. In exceptional cases, a bachelor’s degree in combination with additional relevant professional work experience may be accepted in lieu of a master’s degree</w:t>
      </w:r>
    </w:p>
    <w:p w14:paraId="52F44E34" w14:textId="0C0FCC4A" w:rsidR="009F38C0" w:rsidRPr="009F38C0" w:rsidRDefault="009F38C0" w:rsidP="009F38C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iCs/>
          <w:color w:val="000000" w:themeColor="text1"/>
        </w:rPr>
      </w:pPr>
      <w:r w:rsidRPr="009F38C0">
        <w:rPr>
          <w:rFonts w:ascii="Arial" w:hAnsi="Arial" w:cs="Arial"/>
          <w:bCs/>
          <w:iCs/>
          <w:color w:val="000000" w:themeColor="text1"/>
        </w:rPr>
        <w:t xml:space="preserve">At least two years of professional work experience in </w:t>
      </w:r>
      <w:r w:rsidR="000708FC">
        <w:rPr>
          <w:rFonts w:ascii="Arial" w:hAnsi="Arial" w:cs="Arial"/>
          <w:bCs/>
          <w:iCs/>
          <w:color w:val="000000" w:themeColor="text1"/>
        </w:rPr>
        <w:t xml:space="preserve">copywriting, </w:t>
      </w:r>
      <w:r w:rsidRPr="009F38C0">
        <w:rPr>
          <w:rFonts w:ascii="Arial" w:hAnsi="Arial" w:cs="Arial"/>
          <w:bCs/>
          <w:iCs/>
          <w:color w:val="000000" w:themeColor="text1"/>
        </w:rPr>
        <w:t>reporting, digital communication, or web</w:t>
      </w:r>
      <w:r w:rsidR="000708FC">
        <w:rPr>
          <w:rFonts w:ascii="Arial" w:hAnsi="Arial" w:cs="Arial"/>
          <w:bCs/>
          <w:iCs/>
          <w:color w:val="000000" w:themeColor="text1"/>
        </w:rPr>
        <w:t>-</w:t>
      </w:r>
      <w:r w:rsidRPr="009F38C0">
        <w:rPr>
          <w:rFonts w:ascii="Arial" w:hAnsi="Arial" w:cs="Arial"/>
          <w:bCs/>
          <w:iCs/>
          <w:color w:val="000000" w:themeColor="text1"/>
        </w:rPr>
        <w:t>based content creation</w:t>
      </w:r>
    </w:p>
    <w:p w14:paraId="0169005B" w14:textId="1A07E7E9" w:rsidR="009F38C0" w:rsidRPr="009F38C0" w:rsidRDefault="009F38C0" w:rsidP="009F38C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iCs/>
          <w:color w:val="000000" w:themeColor="text1"/>
        </w:rPr>
      </w:pPr>
      <w:r w:rsidRPr="009F38C0">
        <w:rPr>
          <w:rFonts w:ascii="Arial" w:hAnsi="Arial" w:cs="Arial"/>
          <w:bCs/>
          <w:iCs/>
          <w:color w:val="000000" w:themeColor="text1"/>
        </w:rPr>
        <w:t xml:space="preserve">Experience from </w:t>
      </w:r>
      <w:r w:rsidR="000708FC">
        <w:rPr>
          <w:rFonts w:ascii="Arial" w:hAnsi="Arial" w:cs="Arial"/>
          <w:bCs/>
          <w:iCs/>
          <w:color w:val="000000" w:themeColor="text1"/>
        </w:rPr>
        <w:t xml:space="preserve">a 4A creative agency </w:t>
      </w:r>
      <w:r w:rsidRPr="009F38C0">
        <w:rPr>
          <w:rFonts w:ascii="Arial" w:hAnsi="Arial" w:cs="Arial"/>
          <w:bCs/>
          <w:iCs/>
          <w:color w:val="000000" w:themeColor="text1"/>
        </w:rPr>
        <w:t xml:space="preserve">and/or managing a </w:t>
      </w:r>
      <w:proofErr w:type="spellStart"/>
      <w:r w:rsidRPr="009F38C0">
        <w:rPr>
          <w:rFonts w:ascii="Arial" w:hAnsi="Arial" w:cs="Arial"/>
          <w:bCs/>
          <w:iCs/>
          <w:color w:val="000000" w:themeColor="text1"/>
        </w:rPr>
        <w:t>Wechat</w:t>
      </w:r>
      <w:proofErr w:type="spellEnd"/>
      <w:r w:rsidRPr="009F38C0">
        <w:rPr>
          <w:rFonts w:ascii="Arial" w:hAnsi="Arial" w:cs="Arial"/>
          <w:bCs/>
          <w:iCs/>
          <w:color w:val="000000" w:themeColor="text1"/>
        </w:rPr>
        <w:t xml:space="preserve"> public account is preferred.</w:t>
      </w:r>
    </w:p>
    <w:p w14:paraId="343F56E9" w14:textId="7886C799" w:rsidR="009F38C0" w:rsidRPr="009F38C0" w:rsidRDefault="009F38C0" w:rsidP="009F38C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iCs/>
          <w:color w:val="000000" w:themeColor="text1"/>
        </w:rPr>
      </w:pPr>
      <w:r w:rsidRPr="009F38C0">
        <w:rPr>
          <w:rFonts w:ascii="Arial" w:hAnsi="Arial" w:cs="Arial"/>
          <w:bCs/>
          <w:iCs/>
          <w:color w:val="000000" w:themeColor="text1"/>
        </w:rPr>
        <w:t>Previous working experience in a non-profit organization is an asset.</w:t>
      </w:r>
    </w:p>
    <w:p w14:paraId="7CF5F6CB" w14:textId="4F3E3E17" w:rsidR="009F38C0" w:rsidRPr="009F38C0" w:rsidRDefault="00E24405" w:rsidP="009F38C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Fluency in Chinese and English.</w:t>
      </w:r>
    </w:p>
    <w:p w14:paraId="04BEC8D5" w14:textId="77777777" w:rsidR="00EC779E" w:rsidRPr="00AE37B6" w:rsidRDefault="00E10E5E" w:rsidP="00EC779E">
      <w:pPr>
        <w:rPr>
          <w:rFonts w:ascii="Arial" w:hAnsi="Arial" w:cs="Arial"/>
          <w:szCs w:val="22"/>
        </w:rPr>
      </w:pPr>
      <w:r w:rsidRPr="00AE37B6">
        <w:rPr>
          <w:rFonts w:ascii="Arial" w:hAnsi="Arial" w:cs="Arial"/>
          <w:b/>
          <w:i/>
          <w:noProof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F9AAE5" wp14:editId="1A1DC745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5F7D" id="Line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8ZGgIAADY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aPl8Z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262B3C37" w14:textId="77777777" w:rsidR="00BD707C" w:rsidRPr="00AE37B6" w:rsidRDefault="00BD707C" w:rsidP="00F92B44">
      <w:pPr>
        <w:jc w:val="both"/>
        <w:rPr>
          <w:rFonts w:ascii="Arial" w:hAnsi="Arial" w:cs="Arial"/>
          <w:szCs w:val="22"/>
        </w:rPr>
      </w:pPr>
    </w:p>
    <w:p w14:paraId="63B1E398" w14:textId="77777777" w:rsidR="00835B55" w:rsidRPr="00AE37B6" w:rsidRDefault="009B657C" w:rsidP="009B657C">
      <w:pPr>
        <w:spacing w:line="240" w:lineRule="auto"/>
        <w:jc w:val="both"/>
        <w:rPr>
          <w:rFonts w:ascii="Arial" w:hAnsi="Arial" w:cs="Arial"/>
          <w:b/>
        </w:rPr>
      </w:pPr>
      <w:r w:rsidRPr="00AE37B6">
        <w:rPr>
          <w:rFonts w:ascii="Arial" w:hAnsi="Arial" w:cs="Arial"/>
          <w:b/>
        </w:rPr>
        <w:t xml:space="preserve">8.   </w:t>
      </w:r>
      <w:r w:rsidRPr="00AE37B6">
        <w:rPr>
          <w:rFonts w:ascii="Arial" w:hAnsi="Arial" w:cs="Arial"/>
          <w:b/>
        </w:rPr>
        <w:tab/>
      </w:r>
      <w:r w:rsidR="00F92B44" w:rsidRPr="00AE37B6">
        <w:rPr>
          <w:rFonts w:ascii="Arial" w:hAnsi="Arial" w:cs="Arial"/>
          <w:b/>
        </w:rPr>
        <w:t>Supervision</w:t>
      </w:r>
    </w:p>
    <w:p w14:paraId="505C15E8" w14:textId="77777777" w:rsidR="00AE37B6" w:rsidRDefault="00AE37B6" w:rsidP="00F92B44">
      <w:pPr>
        <w:jc w:val="both"/>
        <w:rPr>
          <w:rFonts w:ascii="Arial" w:hAnsi="Arial" w:cs="Arial"/>
          <w:sz w:val="20"/>
        </w:rPr>
      </w:pPr>
    </w:p>
    <w:p w14:paraId="3A752159" w14:textId="1F46E109" w:rsidR="00F92B44" w:rsidRPr="00AE37B6" w:rsidRDefault="008223CB" w:rsidP="00F92B44">
      <w:pPr>
        <w:jc w:val="both"/>
        <w:rPr>
          <w:rFonts w:ascii="Arial" w:hAnsi="Arial" w:cs="Arial"/>
          <w:b/>
          <w:sz w:val="20"/>
        </w:rPr>
      </w:pPr>
      <w:r w:rsidRPr="00AE37B6">
        <w:rPr>
          <w:rFonts w:ascii="Arial" w:hAnsi="Arial" w:cs="Arial"/>
          <w:sz w:val="20"/>
        </w:rPr>
        <w:t>Technical support, timely reviews, and monthly Work Progress Report submission</w:t>
      </w:r>
    </w:p>
    <w:p w14:paraId="56D3CE18" w14:textId="77777777" w:rsidR="00EC779E" w:rsidRPr="00AE37B6" w:rsidRDefault="00E10E5E" w:rsidP="00EC779E">
      <w:pPr>
        <w:rPr>
          <w:rFonts w:ascii="Arial" w:hAnsi="Arial" w:cs="Arial"/>
        </w:rPr>
      </w:pPr>
      <w:r w:rsidRPr="00AE37B6">
        <w:rPr>
          <w:rFonts w:ascii="Arial" w:hAnsi="Arial" w:cs="Arial"/>
          <w:b/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3725EC3" wp14:editId="55AA174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09360" cy="0"/>
                <wp:effectExtent l="0" t="0" r="0" b="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604F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jeGgIAADYEAAAOAAAAZHJzL2Uyb0RvYy54bWysU8GO2jAQvVfqP1i+QxJIKU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14:paraId="1696450A" w14:textId="77777777" w:rsidR="00EC779E" w:rsidRPr="00AE37B6" w:rsidRDefault="00EC779E" w:rsidP="002F3336">
      <w:pPr>
        <w:spacing w:line="240" w:lineRule="auto"/>
        <w:ind w:left="36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EC779E" w:rsidRPr="00AE37B6" w:rsidSect="00EC779E">
      <w:headerReference w:type="default" r:id="rId12"/>
      <w:footerReference w:type="default" r:id="rId13"/>
      <w:pgSz w:w="11901" w:h="16840"/>
      <w:pgMar w:top="1872" w:right="1440" w:bottom="1872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5A9F" w14:textId="77777777" w:rsidR="00E82D58" w:rsidRDefault="00E82D58">
      <w:r>
        <w:separator/>
      </w:r>
    </w:p>
  </w:endnote>
  <w:endnote w:type="continuationSeparator" w:id="0">
    <w:p w14:paraId="12BEC207" w14:textId="77777777" w:rsidR="00E82D58" w:rsidRDefault="00E8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2841" w14:textId="77777777" w:rsidR="005A343D" w:rsidRPr="00D23061" w:rsidRDefault="005A343D" w:rsidP="00D23061">
    <w:pPr>
      <w:rPr>
        <w:rFonts w:ascii="Univers" w:hAnsi="Univers"/>
        <w:color w:val="36A7E9"/>
        <w:sz w:val="16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FD48670" wp14:editId="67362FB5">
              <wp:simplePos x="0" y="0"/>
              <wp:positionH relativeFrom="column">
                <wp:posOffset>2952115</wp:posOffset>
              </wp:positionH>
              <wp:positionV relativeFrom="page">
                <wp:posOffset>9627870</wp:posOffset>
              </wp:positionV>
              <wp:extent cx="4343400" cy="914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47EB9" w14:textId="77777777" w:rsidR="005A343D" w:rsidRDefault="005A343D" w:rsidP="00D23061">
                          <w:pPr>
                            <w:pStyle w:val="AddressText"/>
                          </w:pPr>
                          <w:r w:rsidRPr="00D23061">
                            <w:rPr>
                              <w:b/>
                            </w:rPr>
                            <w:t>United Nations Children’s Fund</w:t>
                          </w:r>
                          <w:r>
                            <w:tab/>
                            <w:t xml:space="preserve">Telephone </w:t>
                          </w:r>
                          <w:r>
                            <w:tab/>
                            <w:t>(86-10) 85312600</w:t>
                          </w:r>
                        </w:p>
                        <w:p w14:paraId="78AE4244" w14:textId="77777777" w:rsidR="005A343D" w:rsidRPr="00711FB2" w:rsidRDefault="005A343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711FB2">
                            <w:rPr>
                              <w:b/>
                              <w:lang w:val="en-US"/>
                            </w:rPr>
                            <w:t>China</w:t>
                          </w:r>
                          <w:r w:rsidRPr="00711FB2">
                            <w:rPr>
                              <w:lang w:val="en-US"/>
                            </w:rPr>
                            <w:tab/>
                            <w:t>Facsimile</w:t>
                          </w:r>
                          <w:r w:rsidRPr="00711FB2">
                            <w:rPr>
                              <w:lang w:val="en-US"/>
                            </w:rPr>
                            <w:tab/>
                            <w:t>(86-10) 65323107</w:t>
                          </w:r>
                        </w:p>
                        <w:p w14:paraId="50311A59" w14:textId="77777777" w:rsidR="005A343D" w:rsidRPr="00E2645B" w:rsidRDefault="005A343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E2645B">
                            <w:rPr>
                              <w:lang w:val="en-US"/>
                            </w:rPr>
                            <w:t>12 Sanlitun Lu</w:t>
                          </w:r>
                          <w:r w:rsidRPr="00E2645B">
                            <w:rPr>
                              <w:lang w:val="en-US"/>
                            </w:rPr>
                            <w:tab/>
                            <w:t>Email :</w:t>
                          </w:r>
                          <w:r w:rsidRPr="00E2645B">
                            <w:rPr>
                              <w:lang w:val="en-US"/>
                            </w:rPr>
                            <w:tab/>
                          </w:r>
                          <w:hyperlink r:id="rId1" w:history="1">
                            <w:r w:rsidRPr="00E2645B">
                              <w:rPr>
                                <w:lang w:val="en-US"/>
                              </w:rPr>
                              <w:t>beijing@unicef.org</w:t>
                            </w:r>
                          </w:hyperlink>
                        </w:p>
                        <w:p w14:paraId="06CCAB9E" w14:textId="77777777" w:rsidR="005A343D" w:rsidRDefault="005A343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 w:rsidRPr="006F25C4">
                            <w:rPr>
                              <w:lang w:val="en-US"/>
                            </w:rPr>
                            <w:t>Beijing, 100600</w:t>
                          </w:r>
                          <w:r w:rsidRPr="006F25C4"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 xml:space="preserve">Website: 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hyperlink r:id="rId2" w:history="1">
                            <w:r w:rsidRPr="00C002F4">
                              <w:rPr>
                                <w:lang w:val="en-US"/>
                              </w:rPr>
                              <w:t>www.unicef.</w:t>
                            </w:r>
                            <w:r>
                              <w:rPr>
                                <w:lang w:val="en-US"/>
                              </w:rPr>
                              <w:t>cn</w:t>
                            </w:r>
                          </w:hyperlink>
                        </w:p>
                        <w:p w14:paraId="74E0735C" w14:textId="77777777" w:rsidR="005A343D" w:rsidRPr="006F25C4" w:rsidRDefault="005A343D" w:rsidP="00D23061">
                          <w:pPr>
                            <w:pStyle w:val="Address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P.R. China</w:t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486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32.45pt;margin-top:758.1pt;width:3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" filled="f" stroked="f">
              <v:textbox>
                <w:txbxContent>
                  <w:p w14:paraId="02F47EB9" w14:textId="77777777" w:rsidR="005A343D" w:rsidRDefault="005A343D" w:rsidP="00D23061">
                    <w:pPr>
                      <w:pStyle w:val="AddressText"/>
                    </w:pPr>
                    <w:r w:rsidRPr="00D23061">
                      <w:rPr>
                        <w:b/>
                      </w:rPr>
                      <w:t>United Nations Children’s Fund</w:t>
                    </w:r>
                    <w:r>
                      <w:tab/>
                      <w:t xml:space="preserve">Telephone </w:t>
                    </w:r>
                    <w:r>
                      <w:tab/>
                      <w:t>(86-10) 85312600</w:t>
                    </w:r>
                  </w:p>
                  <w:p w14:paraId="78AE4244" w14:textId="77777777" w:rsidR="005A343D" w:rsidRPr="00711FB2" w:rsidRDefault="005A343D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711FB2">
                      <w:rPr>
                        <w:b/>
                        <w:lang w:val="en-US"/>
                      </w:rPr>
                      <w:t>China</w:t>
                    </w:r>
                    <w:r w:rsidRPr="00711FB2">
                      <w:rPr>
                        <w:lang w:val="en-US"/>
                      </w:rPr>
                      <w:tab/>
                      <w:t>Facsimile</w:t>
                    </w:r>
                    <w:r w:rsidRPr="00711FB2">
                      <w:rPr>
                        <w:lang w:val="en-US"/>
                      </w:rPr>
                      <w:tab/>
                      <w:t>(86-10) 65323107</w:t>
                    </w:r>
                  </w:p>
                  <w:p w14:paraId="50311A59" w14:textId="77777777" w:rsidR="005A343D" w:rsidRPr="00E2645B" w:rsidRDefault="005A343D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E2645B">
                      <w:rPr>
                        <w:lang w:val="en-US"/>
                      </w:rPr>
                      <w:t>12 Sanlitun Lu</w:t>
                    </w:r>
                    <w:r w:rsidRPr="00E2645B">
                      <w:rPr>
                        <w:lang w:val="en-US"/>
                      </w:rPr>
                      <w:tab/>
                      <w:t>Email :</w:t>
                    </w:r>
                    <w:r w:rsidRPr="00E2645B">
                      <w:rPr>
                        <w:lang w:val="en-US"/>
                      </w:rPr>
                      <w:tab/>
                    </w:r>
                    <w:hyperlink r:id="rId3" w:history="1">
                      <w:r w:rsidRPr="00E2645B">
                        <w:rPr>
                          <w:lang w:val="en-US"/>
                        </w:rPr>
                        <w:t>beijing@unicef.org</w:t>
                      </w:r>
                    </w:hyperlink>
                  </w:p>
                  <w:p w14:paraId="06CCAB9E" w14:textId="77777777" w:rsidR="005A343D" w:rsidRDefault="005A343D" w:rsidP="00D23061">
                    <w:pPr>
                      <w:pStyle w:val="AddressText"/>
                      <w:rPr>
                        <w:lang w:val="en-US"/>
                      </w:rPr>
                    </w:pPr>
                    <w:r w:rsidRPr="006F25C4">
                      <w:rPr>
                        <w:lang w:val="en-US"/>
                      </w:rPr>
                      <w:t>Beijing, 100600</w:t>
                    </w:r>
                    <w:r w:rsidRPr="006F25C4"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 xml:space="preserve">Website: </w:t>
                    </w:r>
                    <w:r>
                      <w:rPr>
                        <w:lang w:val="en-US"/>
                      </w:rPr>
                      <w:tab/>
                    </w:r>
                    <w:hyperlink r:id="rId4" w:history="1">
                      <w:r w:rsidRPr="00C002F4">
                        <w:rPr>
                          <w:lang w:val="en-US"/>
                        </w:rPr>
                        <w:t>www.unicef.</w:t>
                      </w:r>
                      <w:r>
                        <w:rPr>
                          <w:lang w:val="en-US"/>
                        </w:rPr>
                        <w:t>cn</w:t>
                      </w:r>
                    </w:hyperlink>
                  </w:p>
                  <w:p w14:paraId="74E0735C" w14:textId="77777777" w:rsidR="005A343D" w:rsidRPr="006F25C4" w:rsidRDefault="005A343D" w:rsidP="00D23061">
                    <w:pPr>
                      <w:pStyle w:val="Address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P.R. China</w:t>
                    </w:r>
                    <w:r>
                      <w:rPr>
                        <w:lang w:val="en-US"/>
                      </w:rPr>
                      <w:tab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98E6" w14:textId="77777777" w:rsidR="00E82D58" w:rsidRDefault="00E82D58">
      <w:r>
        <w:separator/>
      </w:r>
    </w:p>
  </w:footnote>
  <w:footnote w:type="continuationSeparator" w:id="0">
    <w:p w14:paraId="77C74C91" w14:textId="77777777" w:rsidR="00E82D58" w:rsidRDefault="00E8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4791" w14:textId="77777777" w:rsidR="005A343D" w:rsidRDefault="005A343D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8C36F62" wp14:editId="1C94C55D">
              <wp:simplePos x="0" y="0"/>
              <wp:positionH relativeFrom="page">
                <wp:posOffset>-64135</wp:posOffset>
              </wp:positionH>
              <wp:positionV relativeFrom="page">
                <wp:posOffset>0</wp:posOffset>
              </wp:positionV>
              <wp:extent cx="7886700" cy="1028700"/>
              <wp:effectExtent l="2540" t="0" r="0" b="0"/>
              <wp:wrapSquare wrapText="bothSides"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287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155D" w14:textId="77777777" w:rsidR="005A343D" w:rsidRDefault="005A343D" w:rsidP="00E35E6D">
                          <w:pPr>
                            <w:jc w:val="center"/>
                          </w:pPr>
                        </w:p>
                        <w:p w14:paraId="042D45C3" w14:textId="77777777" w:rsidR="005A343D" w:rsidRDefault="005A343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57DA0D6D" w14:textId="77777777" w:rsidR="005A343D" w:rsidRDefault="005A343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6341E24A" w14:textId="77777777" w:rsidR="005A343D" w:rsidRDefault="005A343D" w:rsidP="00E35E6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415148FC" wp14:editId="6669BFD7">
                                <wp:extent cx="6686550" cy="381000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36F62" id="Rectangle 21" o:spid="_x0000_s1026" style="position:absolute;margin-left:-5.05pt;margin-top:0;width:62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" fillcolor="#09f" stroked="f">
              <v:textbox>
                <w:txbxContent>
                  <w:p w14:paraId="24D1155D" w14:textId="77777777" w:rsidR="005A343D" w:rsidRDefault="005A343D" w:rsidP="00E35E6D">
                    <w:pPr>
                      <w:jc w:val="center"/>
                    </w:pPr>
                  </w:p>
                  <w:p w14:paraId="042D45C3" w14:textId="77777777" w:rsidR="005A343D" w:rsidRDefault="005A343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57DA0D6D" w14:textId="77777777" w:rsidR="005A343D" w:rsidRDefault="005A343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6341E24A" w14:textId="77777777" w:rsidR="005A343D" w:rsidRDefault="005A343D" w:rsidP="00E35E6D">
                    <w:pPr>
                      <w:jc w:val="center"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415148FC" wp14:editId="6669BFD7">
                          <wp:extent cx="6686550" cy="381000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264548F" wp14:editId="2E0CA846">
              <wp:simplePos x="0" y="0"/>
              <wp:positionH relativeFrom="column">
                <wp:posOffset>-97155</wp:posOffset>
              </wp:positionH>
              <wp:positionV relativeFrom="page">
                <wp:posOffset>1440180</wp:posOffset>
              </wp:positionV>
              <wp:extent cx="27432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0D1C7" w14:textId="77777777" w:rsidR="005A343D" w:rsidRPr="00D23061" w:rsidRDefault="005A343D" w:rsidP="00D23061">
                          <w:pPr>
                            <w:pStyle w:val="Heading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54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65pt;margin-top:113.4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owtA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" filled="f" stroked="f">
              <v:textbox>
                <w:txbxContent>
                  <w:p w14:paraId="3630D1C7" w14:textId="77777777" w:rsidR="005A343D" w:rsidRPr="00D23061" w:rsidRDefault="005A343D" w:rsidP="00D23061">
                    <w:pPr>
                      <w:pStyle w:val="Heading3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6A0535B" wp14:editId="3FAAA04D">
              <wp:simplePos x="0" y="0"/>
              <wp:positionH relativeFrom="column">
                <wp:posOffset>-50165</wp:posOffset>
              </wp:positionH>
              <wp:positionV relativeFrom="page">
                <wp:posOffset>446405</wp:posOffset>
              </wp:positionV>
              <wp:extent cx="6598920" cy="4533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05BF" w14:textId="77777777" w:rsidR="005A343D" w:rsidRDefault="005A343D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01F18236" wp14:editId="291D02B2">
                                <wp:extent cx="6507480" cy="373380"/>
                                <wp:effectExtent l="0" t="0" r="7620" b="7620"/>
                                <wp:docPr id="5" name="Picture 1" descr="a4logo_tagline_eng_w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4logo_tagline_eng_w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74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0535B" id="Text Box 2" o:spid="_x0000_s1028" type="#_x0000_t202" style="position:absolute;margin-left:-3.95pt;margin-top:35.15pt;width:519.6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" filled="f" stroked="f">
              <v:textbox inset="3.6pt,.97mm,0">
                <w:txbxContent>
                  <w:p w14:paraId="542605BF" w14:textId="77777777" w:rsidR="005A343D" w:rsidRDefault="005A343D">
                    <w:pPr>
                      <w:spacing w:line="240" w:lineRule="auto"/>
                    </w:pP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01F18236" wp14:editId="291D02B2">
                          <wp:extent cx="6507480" cy="373380"/>
                          <wp:effectExtent l="0" t="0" r="7620" b="7620"/>
                          <wp:docPr id="5" name="Picture 1" descr="a4logo_tagline_eng_w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4logo_tagline_eng_w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748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9A57B9"/>
    <w:multiLevelType w:val="hybridMultilevel"/>
    <w:tmpl w:val="1CD68C32"/>
    <w:lvl w:ilvl="0" w:tplc="6F30209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94655"/>
    <w:multiLevelType w:val="hybridMultilevel"/>
    <w:tmpl w:val="97B218A2"/>
    <w:lvl w:ilvl="0" w:tplc="F29E267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D6F8A"/>
    <w:multiLevelType w:val="hybridMultilevel"/>
    <w:tmpl w:val="C7F6A4A4"/>
    <w:lvl w:ilvl="0" w:tplc="C2888B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BA3022"/>
    <w:multiLevelType w:val="hybridMultilevel"/>
    <w:tmpl w:val="69D2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C2D17"/>
    <w:multiLevelType w:val="hybridMultilevel"/>
    <w:tmpl w:val="01A4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7417"/>
    <w:multiLevelType w:val="hybridMultilevel"/>
    <w:tmpl w:val="C5421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059B3"/>
    <w:multiLevelType w:val="hybridMultilevel"/>
    <w:tmpl w:val="24E0286E"/>
    <w:lvl w:ilvl="0" w:tplc="8EA4B2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548DC"/>
    <w:multiLevelType w:val="hybridMultilevel"/>
    <w:tmpl w:val="AF96B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7375F"/>
    <w:multiLevelType w:val="hybridMultilevel"/>
    <w:tmpl w:val="CCA8E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F68E8"/>
    <w:multiLevelType w:val="hybridMultilevel"/>
    <w:tmpl w:val="BB1CC97A"/>
    <w:lvl w:ilvl="0" w:tplc="495EF2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2004D"/>
    <w:multiLevelType w:val="hybridMultilevel"/>
    <w:tmpl w:val="906ACC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FE1E7F"/>
    <w:multiLevelType w:val="hybridMultilevel"/>
    <w:tmpl w:val="65001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0787B"/>
    <w:multiLevelType w:val="hybridMultilevel"/>
    <w:tmpl w:val="C4C2DE26"/>
    <w:lvl w:ilvl="0" w:tplc="B010F8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B113AF"/>
    <w:multiLevelType w:val="hybridMultilevel"/>
    <w:tmpl w:val="990E1C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361"/>
    <w:multiLevelType w:val="hybridMultilevel"/>
    <w:tmpl w:val="A4C47D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EF304F"/>
    <w:multiLevelType w:val="hybridMultilevel"/>
    <w:tmpl w:val="0E6A5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337E"/>
    <w:multiLevelType w:val="hybridMultilevel"/>
    <w:tmpl w:val="23B8ACFC"/>
    <w:lvl w:ilvl="0" w:tplc="3BDA806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F00BA9"/>
    <w:multiLevelType w:val="hybridMultilevel"/>
    <w:tmpl w:val="19F8AB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5731B"/>
    <w:multiLevelType w:val="hybridMultilevel"/>
    <w:tmpl w:val="5B88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22BB2"/>
    <w:multiLevelType w:val="hybridMultilevel"/>
    <w:tmpl w:val="FE12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76FB1"/>
    <w:multiLevelType w:val="hybridMultilevel"/>
    <w:tmpl w:val="628C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E5A72"/>
    <w:multiLevelType w:val="hybridMultilevel"/>
    <w:tmpl w:val="3D7058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76236F"/>
    <w:multiLevelType w:val="hybridMultilevel"/>
    <w:tmpl w:val="2782E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E314B"/>
    <w:multiLevelType w:val="hybridMultilevel"/>
    <w:tmpl w:val="A608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2839"/>
    <w:multiLevelType w:val="hybridMultilevel"/>
    <w:tmpl w:val="92CE64FA"/>
    <w:lvl w:ilvl="0" w:tplc="F68E3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F1D47"/>
    <w:multiLevelType w:val="hybridMultilevel"/>
    <w:tmpl w:val="FD64754C"/>
    <w:lvl w:ilvl="0" w:tplc="59AC87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67A4DEB"/>
    <w:multiLevelType w:val="hybridMultilevel"/>
    <w:tmpl w:val="10D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B7686"/>
    <w:multiLevelType w:val="hybridMultilevel"/>
    <w:tmpl w:val="01A4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532D7"/>
    <w:multiLevelType w:val="hybridMultilevel"/>
    <w:tmpl w:val="E7400ED2"/>
    <w:lvl w:ilvl="0" w:tplc="FC2252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1A3B60"/>
    <w:multiLevelType w:val="hybridMultilevel"/>
    <w:tmpl w:val="2DC8A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E5A8E"/>
    <w:multiLevelType w:val="hybridMultilevel"/>
    <w:tmpl w:val="8D98810A"/>
    <w:lvl w:ilvl="0" w:tplc="C50C0B46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27D31"/>
    <w:multiLevelType w:val="hybridMultilevel"/>
    <w:tmpl w:val="126C3B0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27F70"/>
    <w:multiLevelType w:val="hybridMultilevel"/>
    <w:tmpl w:val="851A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E7423"/>
    <w:multiLevelType w:val="hybridMultilevel"/>
    <w:tmpl w:val="195E8A2C"/>
    <w:lvl w:ilvl="0" w:tplc="43C8B95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E2705"/>
    <w:multiLevelType w:val="hybridMultilevel"/>
    <w:tmpl w:val="696EF8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4665FF"/>
    <w:multiLevelType w:val="hybridMultilevel"/>
    <w:tmpl w:val="58C8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84782"/>
    <w:multiLevelType w:val="hybridMultilevel"/>
    <w:tmpl w:val="5302FF0A"/>
    <w:lvl w:ilvl="0" w:tplc="56207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 w15:restartNumberingAfterBreak="0">
    <w:nsid w:val="7D463238"/>
    <w:multiLevelType w:val="hybridMultilevel"/>
    <w:tmpl w:val="82BABC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25"/>
  </w:num>
  <w:num w:numId="4">
    <w:abstractNumId w:val="32"/>
  </w:num>
  <w:num w:numId="5">
    <w:abstractNumId w:val="37"/>
  </w:num>
  <w:num w:numId="6">
    <w:abstractNumId w:val="26"/>
  </w:num>
  <w:num w:numId="7">
    <w:abstractNumId w:val="28"/>
  </w:num>
  <w:num w:numId="8">
    <w:abstractNumId w:val="5"/>
  </w:num>
  <w:num w:numId="9">
    <w:abstractNumId w:val="21"/>
  </w:num>
  <w:num w:numId="10">
    <w:abstractNumId w:val="8"/>
  </w:num>
  <w:num w:numId="11">
    <w:abstractNumId w:val="33"/>
  </w:num>
  <w:num w:numId="12">
    <w:abstractNumId w:val="20"/>
  </w:num>
  <w:num w:numId="13">
    <w:abstractNumId w:val="29"/>
  </w:num>
  <w:num w:numId="14">
    <w:abstractNumId w:val="1"/>
  </w:num>
  <w:num w:numId="15">
    <w:abstractNumId w:val="3"/>
  </w:num>
  <w:num w:numId="16">
    <w:abstractNumId w:val="10"/>
  </w:num>
  <w:num w:numId="17">
    <w:abstractNumId w:val="13"/>
  </w:num>
  <w:num w:numId="18">
    <w:abstractNumId w:val="7"/>
  </w:num>
  <w:num w:numId="19">
    <w:abstractNumId w:val="17"/>
  </w:num>
  <w:num w:numId="20">
    <w:abstractNumId w:val="2"/>
  </w:num>
  <w:num w:numId="21">
    <w:abstractNumId w:val="19"/>
  </w:num>
  <w:num w:numId="22">
    <w:abstractNumId w:val="30"/>
  </w:num>
  <w:num w:numId="23">
    <w:abstractNumId w:val="24"/>
  </w:num>
  <w:num w:numId="24">
    <w:abstractNumId w:val="22"/>
  </w:num>
  <w:num w:numId="25">
    <w:abstractNumId w:val="12"/>
  </w:num>
  <w:num w:numId="26">
    <w:abstractNumId w:val="11"/>
  </w:num>
  <w:num w:numId="27">
    <w:abstractNumId w:val="18"/>
  </w:num>
  <w:num w:numId="28">
    <w:abstractNumId w:val="9"/>
  </w:num>
  <w:num w:numId="29">
    <w:abstractNumId w:val="35"/>
  </w:num>
  <w:num w:numId="30">
    <w:abstractNumId w:val="6"/>
  </w:num>
  <w:num w:numId="31">
    <w:abstractNumId w:val="16"/>
  </w:num>
  <w:num w:numId="32">
    <w:abstractNumId w:val="23"/>
  </w:num>
  <w:num w:numId="33">
    <w:abstractNumId w:val="15"/>
  </w:num>
  <w:num w:numId="34">
    <w:abstractNumId w:val="38"/>
  </w:num>
  <w:num w:numId="35">
    <w:abstractNumId w:val="27"/>
  </w:num>
  <w:num w:numId="36">
    <w:abstractNumId w:val="4"/>
  </w:num>
  <w:num w:numId="37">
    <w:abstractNumId w:val="36"/>
  </w:num>
  <w:num w:numId="38">
    <w:abstractNumId w:val="1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8"/>
  </w:num>
  <w:num w:numId="42">
    <w:abstractNumId w:val="14"/>
  </w:num>
  <w:num w:numId="43">
    <w:abstractNumId w:val="11"/>
  </w:num>
  <w:num w:numId="44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B4"/>
    <w:rsid w:val="000032F5"/>
    <w:rsid w:val="00004F30"/>
    <w:rsid w:val="00005551"/>
    <w:rsid w:val="00011595"/>
    <w:rsid w:val="00011E2C"/>
    <w:rsid w:val="00015E56"/>
    <w:rsid w:val="00016759"/>
    <w:rsid w:val="00023CC0"/>
    <w:rsid w:val="00025EF2"/>
    <w:rsid w:val="00026958"/>
    <w:rsid w:val="00033F45"/>
    <w:rsid w:val="0003643A"/>
    <w:rsid w:val="00044478"/>
    <w:rsid w:val="00044658"/>
    <w:rsid w:val="000460A4"/>
    <w:rsid w:val="00047361"/>
    <w:rsid w:val="00057E84"/>
    <w:rsid w:val="000612B2"/>
    <w:rsid w:val="00062504"/>
    <w:rsid w:val="000708FC"/>
    <w:rsid w:val="00082283"/>
    <w:rsid w:val="00084562"/>
    <w:rsid w:val="00084A6B"/>
    <w:rsid w:val="00085255"/>
    <w:rsid w:val="000911E6"/>
    <w:rsid w:val="00092C04"/>
    <w:rsid w:val="00093BB5"/>
    <w:rsid w:val="000A0D7B"/>
    <w:rsid w:val="000A5516"/>
    <w:rsid w:val="000A55DD"/>
    <w:rsid w:val="000A6AC8"/>
    <w:rsid w:val="000B58E9"/>
    <w:rsid w:val="000B7FDA"/>
    <w:rsid w:val="000B7FF7"/>
    <w:rsid w:val="000C022A"/>
    <w:rsid w:val="000C10F0"/>
    <w:rsid w:val="000C5E05"/>
    <w:rsid w:val="000D4583"/>
    <w:rsid w:val="000D5BF9"/>
    <w:rsid w:val="000E0589"/>
    <w:rsid w:val="000E3F8C"/>
    <w:rsid w:val="000F1FF6"/>
    <w:rsid w:val="00100D2F"/>
    <w:rsid w:val="00102B7F"/>
    <w:rsid w:val="00110270"/>
    <w:rsid w:val="001155FE"/>
    <w:rsid w:val="00115607"/>
    <w:rsid w:val="00120858"/>
    <w:rsid w:val="00121A73"/>
    <w:rsid w:val="001305CD"/>
    <w:rsid w:val="001343E5"/>
    <w:rsid w:val="001377DC"/>
    <w:rsid w:val="0013780F"/>
    <w:rsid w:val="001434B2"/>
    <w:rsid w:val="00147D19"/>
    <w:rsid w:val="0015453B"/>
    <w:rsid w:val="00163AE1"/>
    <w:rsid w:val="0016623B"/>
    <w:rsid w:val="00166AF3"/>
    <w:rsid w:val="00171ECE"/>
    <w:rsid w:val="001751F8"/>
    <w:rsid w:val="00195F36"/>
    <w:rsid w:val="001974A6"/>
    <w:rsid w:val="001A17E6"/>
    <w:rsid w:val="001A2395"/>
    <w:rsid w:val="001A2A4F"/>
    <w:rsid w:val="001A2A88"/>
    <w:rsid w:val="001A2E31"/>
    <w:rsid w:val="001A6635"/>
    <w:rsid w:val="001A74AB"/>
    <w:rsid w:val="001B4748"/>
    <w:rsid w:val="001C23A9"/>
    <w:rsid w:val="001C2D23"/>
    <w:rsid w:val="001C4370"/>
    <w:rsid w:val="001C4776"/>
    <w:rsid w:val="001C5E36"/>
    <w:rsid w:val="001D16FC"/>
    <w:rsid w:val="001D2A78"/>
    <w:rsid w:val="001D3782"/>
    <w:rsid w:val="001D701E"/>
    <w:rsid w:val="001F12C6"/>
    <w:rsid w:val="001F5C22"/>
    <w:rsid w:val="002012B4"/>
    <w:rsid w:val="0020203F"/>
    <w:rsid w:val="00202FA0"/>
    <w:rsid w:val="0020539A"/>
    <w:rsid w:val="00205B2E"/>
    <w:rsid w:val="002061CC"/>
    <w:rsid w:val="002133C1"/>
    <w:rsid w:val="00213F67"/>
    <w:rsid w:val="00214B92"/>
    <w:rsid w:val="00222453"/>
    <w:rsid w:val="002431BF"/>
    <w:rsid w:val="00243AA2"/>
    <w:rsid w:val="00244527"/>
    <w:rsid w:val="002445E7"/>
    <w:rsid w:val="00244EDF"/>
    <w:rsid w:val="00245992"/>
    <w:rsid w:val="00246E0C"/>
    <w:rsid w:val="00250611"/>
    <w:rsid w:val="00250D63"/>
    <w:rsid w:val="002517B7"/>
    <w:rsid w:val="00251E7C"/>
    <w:rsid w:val="0026657C"/>
    <w:rsid w:val="00266AEC"/>
    <w:rsid w:val="00266D9D"/>
    <w:rsid w:val="0028275C"/>
    <w:rsid w:val="00284E1B"/>
    <w:rsid w:val="00292227"/>
    <w:rsid w:val="00292CB4"/>
    <w:rsid w:val="00294CA7"/>
    <w:rsid w:val="002B03F2"/>
    <w:rsid w:val="002B639C"/>
    <w:rsid w:val="002B6B27"/>
    <w:rsid w:val="002C05FA"/>
    <w:rsid w:val="002C0C90"/>
    <w:rsid w:val="002C4FCA"/>
    <w:rsid w:val="002C504C"/>
    <w:rsid w:val="002C684B"/>
    <w:rsid w:val="002D020A"/>
    <w:rsid w:val="002D72F0"/>
    <w:rsid w:val="002E3424"/>
    <w:rsid w:val="002F3336"/>
    <w:rsid w:val="002F4E20"/>
    <w:rsid w:val="003003D7"/>
    <w:rsid w:val="0031237D"/>
    <w:rsid w:val="003162BE"/>
    <w:rsid w:val="00316839"/>
    <w:rsid w:val="00316D95"/>
    <w:rsid w:val="00324877"/>
    <w:rsid w:val="00326F78"/>
    <w:rsid w:val="00327910"/>
    <w:rsid w:val="00333315"/>
    <w:rsid w:val="0034015F"/>
    <w:rsid w:val="0034631F"/>
    <w:rsid w:val="0035324A"/>
    <w:rsid w:val="00360A35"/>
    <w:rsid w:val="00363A98"/>
    <w:rsid w:val="00367AA7"/>
    <w:rsid w:val="0038027D"/>
    <w:rsid w:val="00382667"/>
    <w:rsid w:val="003845C8"/>
    <w:rsid w:val="0039409C"/>
    <w:rsid w:val="003965FC"/>
    <w:rsid w:val="003978BF"/>
    <w:rsid w:val="003A16D3"/>
    <w:rsid w:val="003A45D8"/>
    <w:rsid w:val="003A6866"/>
    <w:rsid w:val="003B640D"/>
    <w:rsid w:val="003C2E47"/>
    <w:rsid w:val="003C4992"/>
    <w:rsid w:val="003C77F7"/>
    <w:rsid w:val="003C7A5E"/>
    <w:rsid w:val="003D0ACA"/>
    <w:rsid w:val="003D144F"/>
    <w:rsid w:val="003D7DBF"/>
    <w:rsid w:val="003F4C00"/>
    <w:rsid w:val="0040175B"/>
    <w:rsid w:val="00403374"/>
    <w:rsid w:val="0040451F"/>
    <w:rsid w:val="0041043C"/>
    <w:rsid w:val="00426635"/>
    <w:rsid w:val="004276E1"/>
    <w:rsid w:val="0043237C"/>
    <w:rsid w:val="00435554"/>
    <w:rsid w:val="004377B5"/>
    <w:rsid w:val="00444BDB"/>
    <w:rsid w:val="00450FDB"/>
    <w:rsid w:val="00453E38"/>
    <w:rsid w:val="00456854"/>
    <w:rsid w:val="0046076F"/>
    <w:rsid w:val="00465DFA"/>
    <w:rsid w:val="004669B7"/>
    <w:rsid w:val="004712A9"/>
    <w:rsid w:val="00480114"/>
    <w:rsid w:val="00480D86"/>
    <w:rsid w:val="00497801"/>
    <w:rsid w:val="004A1237"/>
    <w:rsid w:val="004A4B88"/>
    <w:rsid w:val="004A6B74"/>
    <w:rsid w:val="004B0960"/>
    <w:rsid w:val="004B0E4B"/>
    <w:rsid w:val="004B3B01"/>
    <w:rsid w:val="004B457A"/>
    <w:rsid w:val="004C2AA6"/>
    <w:rsid w:val="004C57E6"/>
    <w:rsid w:val="004C7DB7"/>
    <w:rsid w:val="004D04F9"/>
    <w:rsid w:val="004D0559"/>
    <w:rsid w:val="004D1098"/>
    <w:rsid w:val="004D4493"/>
    <w:rsid w:val="004E3D3A"/>
    <w:rsid w:val="004E4FE5"/>
    <w:rsid w:val="004E5779"/>
    <w:rsid w:val="004F0864"/>
    <w:rsid w:val="004F28F6"/>
    <w:rsid w:val="004F52AB"/>
    <w:rsid w:val="004F5A32"/>
    <w:rsid w:val="00506F29"/>
    <w:rsid w:val="00511893"/>
    <w:rsid w:val="00512A1A"/>
    <w:rsid w:val="00522568"/>
    <w:rsid w:val="00522735"/>
    <w:rsid w:val="00547B15"/>
    <w:rsid w:val="00562B3C"/>
    <w:rsid w:val="00564A83"/>
    <w:rsid w:val="00566AFA"/>
    <w:rsid w:val="005773BE"/>
    <w:rsid w:val="0057776C"/>
    <w:rsid w:val="005810AD"/>
    <w:rsid w:val="00583D19"/>
    <w:rsid w:val="00586527"/>
    <w:rsid w:val="005943DA"/>
    <w:rsid w:val="005A343D"/>
    <w:rsid w:val="005A39E0"/>
    <w:rsid w:val="005A4231"/>
    <w:rsid w:val="005A6B2A"/>
    <w:rsid w:val="005A7545"/>
    <w:rsid w:val="005C147B"/>
    <w:rsid w:val="005C4562"/>
    <w:rsid w:val="005C67AC"/>
    <w:rsid w:val="005D5E86"/>
    <w:rsid w:val="005E3AF2"/>
    <w:rsid w:val="005E4975"/>
    <w:rsid w:val="005E58CB"/>
    <w:rsid w:val="005F6168"/>
    <w:rsid w:val="006002E8"/>
    <w:rsid w:val="0060311B"/>
    <w:rsid w:val="00607263"/>
    <w:rsid w:val="00607D09"/>
    <w:rsid w:val="00612711"/>
    <w:rsid w:val="00615839"/>
    <w:rsid w:val="006164DB"/>
    <w:rsid w:val="006316B2"/>
    <w:rsid w:val="0063233E"/>
    <w:rsid w:val="006344E4"/>
    <w:rsid w:val="006415D0"/>
    <w:rsid w:val="00642658"/>
    <w:rsid w:val="00680A7B"/>
    <w:rsid w:val="00683345"/>
    <w:rsid w:val="006862CE"/>
    <w:rsid w:val="00687131"/>
    <w:rsid w:val="00690C7F"/>
    <w:rsid w:val="00696892"/>
    <w:rsid w:val="0069694A"/>
    <w:rsid w:val="006A0829"/>
    <w:rsid w:val="006A2E13"/>
    <w:rsid w:val="006B7986"/>
    <w:rsid w:val="006C2C9A"/>
    <w:rsid w:val="006C3864"/>
    <w:rsid w:val="006D2B56"/>
    <w:rsid w:val="006D37CD"/>
    <w:rsid w:val="006D47A7"/>
    <w:rsid w:val="006D77C7"/>
    <w:rsid w:val="006E2FAC"/>
    <w:rsid w:val="006F25C4"/>
    <w:rsid w:val="00703018"/>
    <w:rsid w:val="007104FD"/>
    <w:rsid w:val="00711FB2"/>
    <w:rsid w:val="00724608"/>
    <w:rsid w:val="0074091C"/>
    <w:rsid w:val="00745DC2"/>
    <w:rsid w:val="0075323D"/>
    <w:rsid w:val="0075566E"/>
    <w:rsid w:val="0077321C"/>
    <w:rsid w:val="00774CA6"/>
    <w:rsid w:val="00775B50"/>
    <w:rsid w:val="00777A88"/>
    <w:rsid w:val="0078213C"/>
    <w:rsid w:val="007827FB"/>
    <w:rsid w:val="00782BF4"/>
    <w:rsid w:val="00796A58"/>
    <w:rsid w:val="007A1545"/>
    <w:rsid w:val="007A42B5"/>
    <w:rsid w:val="007A53D4"/>
    <w:rsid w:val="007B0D62"/>
    <w:rsid w:val="007B1474"/>
    <w:rsid w:val="007B69C7"/>
    <w:rsid w:val="007B6F53"/>
    <w:rsid w:val="007D0B18"/>
    <w:rsid w:val="007D1693"/>
    <w:rsid w:val="007D1F49"/>
    <w:rsid w:val="007D58D4"/>
    <w:rsid w:val="007E3970"/>
    <w:rsid w:val="007E3F97"/>
    <w:rsid w:val="007F474D"/>
    <w:rsid w:val="007F524D"/>
    <w:rsid w:val="00810503"/>
    <w:rsid w:val="008122F3"/>
    <w:rsid w:val="00814127"/>
    <w:rsid w:val="00814ED5"/>
    <w:rsid w:val="008208B2"/>
    <w:rsid w:val="008223CB"/>
    <w:rsid w:val="00823207"/>
    <w:rsid w:val="00824A11"/>
    <w:rsid w:val="00825F5C"/>
    <w:rsid w:val="00835B55"/>
    <w:rsid w:val="00836B11"/>
    <w:rsid w:val="0084028F"/>
    <w:rsid w:val="00841B57"/>
    <w:rsid w:val="00841DD2"/>
    <w:rsid w:val="0084306A"/>
    <w:rsid w:val="00850B40"/>
    <w:rsid w:val="008510AA"/>
    <w:rsid w:val="00861DC9"/>
    <w:rsid w:val="00861F66"/>
    <w:rsid w:val="00863224"/>
    <w:rsid w:val="008632F4"/>
    <w:rsid w:val="00871160"/>
    <w:rsid w:val="00877A2A"/>
    <w:rsid w:val="00882896"/>
    <w:rsid w:val="0088642F"/>
    <w:rsid w:val="00892224"/>
    <w:rsid w:val="00897192"/>
    <w:rsid w:val="008A0101"/>
    <w:rsid w:val="008A7638"/>
    <w:rsid w:val="008B1C39"/>
    <w:rsid w:val="008B1F36"/>
    <w:rsid w:val="008B2F71"/>
    <w:rsid w:val="008B3A55"/>
    <w:rsid w:val="008B41BE"/>
    <w:rsid w:val="008C34A8"/>
    <w:rsid w:val="008C41E7"/>
    <w:rsid w:val="008C50E9"/>
    <w:rsid w:val="008E3479"/>
    <w:rsid w:val="008E39DB"/>
    <w:rsid w:val="008E68FC"/>
    <w:rsid w:val="008E7369"/>
    <w:rsid w:val="008F251A"/>
    <w:rsid w:val="008F4849"/>
    <w:rsid w:val="0090195A"/>
    <w:rsid w:val="0090591F"/>
    <w:rsid w:val="0090652D"/>
    <w:rsid w:val="00907613"/>
    <w:rsid w:val="00907688"/>
    <w:rsid w:val="00910C48"/>
    <w:rsid w:val="009143F3"/>
    <w:rsid w:val="00915E24"/>
    <w:rsid w:val="009172CB"/>
    <w:rsid w:val="009214A5"/>
    <w:rsid w:val="00930E4E"/>
    <w:rsid w:val="009335A0"/>
    <w:rsid w:val="009404F5"/>
    <w:rsid w:val="009433BF"/>
    <w:rsid w:val="0095050F"/>
    <w:rsid w:val="0095066E"/>
    <w:rsid w:val="00950779"/>
    <w:rsid w:val="00955058"/>
    <w:rsid w:val="009576F7"/>
    <w:rsid w:val="00962DE8"/>
    <w:rsid w:val="00974984"/>
    <w:rsid w:val="00987877"/>
    <w:rsid w:val="00993AE8"/>
    <w:rsid w:val="00994EB0"/>
    <w:rsid w:val="009A1F10"/>
    <w:rsid w:val="009A2E75"/>
    <w:rsid w:val="009B30A9"/>
    <w:rsid w:val="009B657C"/>
    <w:rsid w:val="009C094A"/>
    <w:rsid w:val="009C763C"/>
    <w:rsid w:val="009D0A11"/>
    <w:rsid w:val="009D3152"/>
    <w:rsid w:val="009D4C0D"/>
    <w:rsid w:val="009E4446"/>
    <w:rsid w:val="009E64DF"/>
    <w:rsid w:val="009E7A13"/>
    <w:rsid w:val="009F1281"/>
    <w:rsid w:val="009F38C0"/>
    <w:rsid w:val="00A000F0"/>
    <w:rsid w:val="00A00EA2"/>
    <w:rsid w:val="00A020E4"/>
    <w:rsid w:val="00A06879"/>
    <w:rsid w:val="00A12452"/>
    <w:rsid w:val="00A16773"/>
    <w:rsid w:val="00A1710E"/>
    <w:rsid w:val="00A172BD"/>
    <w:rsid w:val="00A24063"/>
    <w:rsid w:val="00A24F29"/>
    <w:rsid w:val="00A263DB"/>
    <w:rsid w:val="00A26B03"/>
    <w:rsid w:val="00A27D91"/>
    <w:rsid w:val="00A3443D"/>
    <w:rsid w:val="00A356F2"/>
    <w:rsid w:val="00A554A7"/>
    <w:rsid w:val="00A56ACC"/>
    <w:rsid w:val="00A61597"/>
    <w:rsid w:val="00A638E7"/>
    <w:rsid w:val="00A639AC"/>
    <w:rsid w:val="00A6456B"/>
    <w:rsid w:val="00A72540"/>
    <w:rsid w:val="00A72AD4"/>
    <w:rsid w:val="00A73931"/>
    <w:rsid w:val="00A9452C"/>
    <w:rsid w:val="00A9701E"/>
    <w:rsid w:val="00A97776"/>
    <w:rsid w:val="00A97E72"/>
    <w:rsid w:val="00AA30EF"/>
    <w:rsid w:val="00AB078F"/>
    <w:rsid w:val="00AC4693"/>
    <w:rsid w:val="00AD25F6"/>
    <w:rsid w:val="00AD5E3F"/>
    <w:rsid w:val="00AE1C8B"/>
    <w:rsid w:val="00AE37B6"/>
    <w:rsid w:val="00AF6D87"/>
    <w:rsid w:val="00B11101"/>
    <w:rsid w:val="00B120C0"/>
    <w:rsid w:val="00B15FD6"/>
    <w:rsid w:val="00B36004"/>
    <w:rsid w:val="00B36808"/>
    <w:rsid w:val="00B420B1"/>
    <w:rsid w:val="00B42EDA"/>
    <w:rsid w:val="00B45884"/>
    <w:rsid w:val="00B4705B"/>
    <w:rsid w:val="00B47D17"/>
    <w:rsid w:val="00B50805"/>
    <w:rsid w:val="00B50B17"/>
    <w:rsid w:val="00B63E76"/>
    <w:rsid w:val="00B660A7"/>
    <w:rsid w:val="00B66230"/>
    <w:rsid w:val="00B67BC4"/>
    <w:rsid w:val="00B67D66"/>
    <w:rsid w:val="00B7150B"/>
    <w:rsid w:val="00B75D66"/>
    <w:rsid w:val="00B8500E"/>
    <w:rsid w:val="00B909FA"/>
    <w:rsid w:val="00BA001E"/>
    <w:rsid w:val="00BA6366"/>
    <w:rsid w:val="00BA65B4"/>
    <w:rsid w:val="00BA6A41"/>
    <w:rsid w:val="00BB56C1"/>
    <w:rsid w:val="00BB57DD"/>
    <w:rsid w:val="00BB5C3E"/>
    <w:rsid w:val="00BC3C9C"/>
    <w:rsid w:val="00BC3F87"/>
    <w:rsid w:val="00BC68E7"/>
    <w:rsid w:val="00BD1AE7"/>
    <w:rsid w:val="00BD3BD7"/>
    <w:rsid w:val="00BD707C"/>
    <w:rsid w:val="00BE3B72"/>
    <w:rsid w:val="00BE7B10"/>
    <w:rsid w:val="00BF1E86"/>
    <w:rsid w:val="00BF4012"/>
    <w:rsid w:val="00C002F4"/>
    <w:rsid w:val="00C01E47"/>
    <w:rsid w:val="00C11525"/>
    <w:rsid w:val="00C11838"/>
    <w:rsid w:val="00C14843"/>
    <w:rsid w:val="00C177B4"/>
    <w:rsid w:val="00C17C5F"/>
    <w:rsid w:val="00C17D15"/>
    <w:rsid w:val="00C255E7"/>
    <w:rsid w:val="00C2721A"/>
    <w:rsid w:val="00C30396"/>
    <w:rsid w:val="00C357B0"/>
    <w:rsid w:val="00C372DE"/>
    <w:rsid w:val="00C37BC3"/>
    <w:rsid w:val="00C418E6"/>
    <w:rsid w:val="00C43B5C"/>
    <w:rsid w:val="00C47F29"/>
    <w:rsid w:val="00C51C67"/>
    <w:rsid w:val="00C565EC"/>
    <w:rsid w:val="00C74BA5"/>
    <w:rsid w:val="00C75175"/>
    <w:rsid w:val="00C81080"/>
    <w:rsid w:val="00C81A8C"/>
    <w:rsid w:val="00C862A1"/>
    <w:rsid w:val="00C86EE5"/>
    <w:rsid w:val="00C93000"/>
    <w:rsid w:val="00C978BC"/>
    <w:rsid w:val="00CA1D9E"/>
    <w:rsid w:val="00CA202E"/>
    <w:rsid w:val="00CB4336"/>
    <w:rsid w:val="00CB5C1B"/>
    <w:rsid w:val="00CB7344"/>
    <w:rsid w:val="00CC583F"/>
    <w:rsid w:val="00CD43EF"/>
    <w:rsid w:val="00CE1788"/>
    <w:rsid w:val="00CE6327"/>
    <w:rsid w:val="00CF051F"/>
    <w:rsid w:val="00CF2968"/>
    <w:rsid w:val="00CF43A6"/>
    <w:rsid w:val="00CF47FA"/>
    <w:rsid w:val="00CF619C"/>
    <w:rsid w:val="00CF7D27"/>
    <w:rsid w:val="00D05591"/>
    <w:rsid w:val="00D119E1"/>
    <w:rsid w:val="00D14E05"/>
    <w:rsid w:val="00D20816"/>
    <w:rsid w:val="00D23061"/>
    <w:rsid w:val="00D235F2"/>
    <w:rsid w:val="00D30209"/>
    <w:rsid w:val="00D3306E"/>
    <w:rsid w:val="00D34339"/>
    <w:rsid w:val="00D350EE"/>
    <w:rsid w:val="00D353C6"/>
    <w:rsid w:val="00D36B79"/>
    <w:rsid w:val="00D37651"/>
    <w:rsid w:val="00D37EFC"/>
    <w:rsid w:val="00D441AA"/>
    <w:rsid w:val="00D5021D"/>
    <w:rsid w:val="00D60481"/>
    <w:rsid w:val="00D6250C"/>
    <w:rsid w:val="00D67C3D"/>
    <w:rsid w:val="00D70E5F"/>
    <w:rsid w:val="00D73B01"/>
    <w:rsid w:val="00D77B33"/>
    <w:rsid w:val="00D84A1F"/>
    <w:rsid w:val="00D86A15"/>
    <w:rsid w:val="00D92882"/>
    <w:rsid w:val="00D936A9"/>
    <w:rsid w:val="00DA0773"/>
    <w:rsid w:val="00DA229A"/>
    <w:rsid w:val="00DA5B13"/>
    <w:rsid w:val="00DA6F80"/>
    <w:rsid w:val="00DC56CF"/>
    <w:rsid w:val="00DC5E8C"/>
    <w:rsid w:val="00DC606E"/>
    <w:rsid w:val="00DD0C54"/>
    <w:rsid w:val="00DD555F"/>
    <w:rsid w:val="00DD57B0"/>
    <w:rsid w:val="00DD7154"/>
    <w:rsid w:val="00DE5E9B"/>
    <w:rsid w:val="00DF6519"/>
    <w:rsid w:val="00E005BE"/>
    <w:rsid w:val="00E00FBF"/>
    <w:rsid w:val="00E031C0"/>
    <w:rsid w:val="00E03500"/>
    <w:rsid w:val="00E04150"/>
    <w:rsid w:val="00E04422"/>
    <w:rsid w:val="00E06AC0"/>
    <w:rsid w:val="00E103A9"/>
    <w:rsid w:val="00E10E5E"/>
    <w:rsid w:val="00E119E2"/>
    <w:rsid w:val="00E15EA4"/>
    <w:rsid w:val="00E1777B"/>
    <w:rsid w:val="00E23BA1"/>
    <w:rsid w:val="00E24405"/>
    <w:rsid w:val="00E250B3"/>
    <w:rsid w:val="00E258D1"/>
    <w:rsid w:val="00E2645B"/>
    <w:rsid w:val="00E300D8"/>
    <w:rsid w:val="00E31E86"/>
    <w:rsid w:val="00E35E6D"/>
    <w:rsid w:val="00E3670C"/>
    <w:rsid w:val="00E4463D"/>
    <w:rsid w:val="00E47E8C"/>
    <w:rsid w:val="00E575CC"/>
    <w:rsid w:val="00E6249D"/>
    <w:rsid w:val="00E630EA"/>
    <w:rsid w:val="00E668D5"/>
    <w:rsid w:val="00E73D1B"/>
    <w:rsid w:val="00E7470B"/>
    <w:rsid w:val="00E82047"/>
    <w:rsid w:val="00E82D40"/>
    <w:rsid w:val="00E82D58"/>
    <w:rsid w:val="00E863B5"/>
    <w:rsid w:val="00E95302"/>
    <w:rsid w:val="00EA6138"/>
    <w:rsid w:val="00EA7DD1"/>
    <w:rsid w:val="00EC779E"/>
    <w:rsid w:val="00EE4559"/>
    <w:rsid w:val="00EF2E55"/>
    <w:rsid w:val="00EF4656"/>
    <w:rsid w:val="00EF58B4"/>
    <w:rsid w:val="00F0246F"/>
    <w:rsid w:val="00F0751F"/>
    <w:rsid w:val="00F14D82"/>
    <w:rsid w:val="00F15100"/>
    <w:rsid w:val="00F1755D"/>
    <w:rsid w:val="00F2044C"/>
    <w:rsid w:val="00F24775"/>
    <w:rsid w:val="00F37716"/>
    <w:rsid w:val="00F37DAA"/>
    <w:rsid w:val="00F416B8"/>
    <w:rsid w:val="00F52CB3"/>
    <w:rsid w:val="00F56325"/>
    <w:rsid w:val="00F63E67"/>
    <w:rsid w:val="00F813E8"/>
    <w:rsid w:val="00F830D5"/>
    <w:rsid w:val="00F83F94"/>
    <w:rsid w:val="00F872BA"/>
    <w:rsid w:val="00F90399"/>
    <w:rsid w:val="00F92B44"/>
    <w:rsid w:val="00FA5A36"/>
    <w:rsid w:val="00FB4351"/>
    <w:rsid w:val="00FB6C71"/>
    <w:rsid w:val="00FC30F8"/>
    <w:rsid w:val="00FD0A0B"/>
    <w:rsid w:val="00FD12AF"/>
    <w:rsid w:val="00FD1A04"/>
    <w:rsid w:val="00FD3BE0"/>
    <w:rsid w:val="00FD5D32"/>
    <w:rsid w:val="00FD6F32"/>
    <w:rsid w:val="00FD7851"/>
    <w:rsid w:val="00FD7F4E"/>
    <w:rsid w:val="00FE44BE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9fe,aqua"/>
    </o:shapedefaults>
    <o:shapelayout v:ext="edit">
      <o:idmap v:ext="edit" data="1"/>
    </o:shapelayout>
  </w:shapeDefaults>
  <w:decimalSymbol w:val="."/>
  <w:listSeparator w:val=","/>
  <w14:docId w14:val="067B1F39"/>
  <w15:chartTrackingRefBased/>
  <w15:docId w15:val="{7CB4748B-1179-4084-A422-4A611B4E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eastAsia="en-GB" w:bidi="ar-SA"/>
    </w:rPr>
  </w:style>
  <w:style w:type="paragraph" w:styleId="Heading1">
    <w:name w:val="heading 1"/>
    <w:basedOn w:val="Heading2"/>
    <w:next w:val="Normal"/>
    <w:qFormat/>
    <w:rsid w:val="00D23061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rsid w:val="00D23061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qFormat/>
    <w:rsid w:val="00D23061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B4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92B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061"/>
    <w:pPr>
      <w:tabs>
        <w:tab w:val="center" w:pos="4320"/>
        <w:tab w:val="right" w:pos="8640"/>
      </w:tabs>
    </w:pPr>
  </w:style>
  <w:style w:type="character" w:styleId="Hyperlink">
    <w:name w:val="Hyperlink"/>
    <w:rsid w:val="00DD7154"/>
    <w:rPr>
      <w:color w:val="0000FF"/>
      <w:u w:val="single"/>
    </w:rPr>
  </w:style>
  <w:style w:type="character" w:styleId="Strong">
    <w:name w:val="Strong"/>
    <w:uiPriority w:val="22"/>
    <w:qFormat/>
    <w:rsid w:val="000A0D7B"/>
    <w:rPr>
      <w:b/>
      <w:bCs/>
    </w:rPr>
  </w:style>
  <w:style w:type="paragraph" w:styleId="NoSpacing">
    <w:name w:val="No Spacing"/>
    <w:uiPriority w:val="1"/>
    <w:qFormat/>
    <w:rsid w:val="000A0D7B"/>
    <w:rPr>
      <w:rFonts w:ascii="Times New Roman" w:eastAsia="Calibri" w:hAnsi="Times New Roman"/>
      <w:sz w:val="24"/>
      <w:szCs w:val="24"/>
      <w:lang w:val="en-GB" w:bidi="ar-SA"/>
    </w:rPr>
  </w:style>
  <w:style w:type="paragraph" w:customStyle="1" w:styleId="AddressText">
    <w:name w:val="Address Text"/>
    <w:rsid w:val="00D23061"/>
    <w:pPr>
      <w:tabs>
        <w:tab w:val="left" w:pos="2699"/>
        <w:tab w:val="left" w:pos="3975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F24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4276E1"/>
    <w:pPr>
      <w:widowControl w:val="0"/>
      <w:spacing w:line="240" w:lineRule="auto"/>
    </w:pPr>
    <w:rPr>
      <w:rFonts w:eastAsia="Times New Roman"/>
      <w:b/>
      <w:color w:val="auto"/>
      <w:sz w:val="24"/>
      <w:lang w:eastAsia="en-US"/>
    </w:rPr>
  </w:style>
  <w:style w:type="character" w:customStyle="1" w:styleId="BodyTextChar">
    <w:name w:val="Body Text Char"/>
    <w:link w:val="BodyText"/>
    <w:uiPriority w:val="99"/>
    <w:rsid w:val="004276E1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E25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258D1"/>
    <w:rPr>
      <w:rFonts w:ascii="Tahoma" w:hAnsi="Tahoma" w:cs="Tahoma"/>
      <w:color w:val="000000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63233E"/>
    <w:pPr>
      <w:spacing w:after="120" w:line="480" w:lineRule="auto"/>
    </w:pPr>
  </w:style>
  <w:style w:type="character" w:customStyle="1" w:styleId="BodyText2Char">
    <w:name w:val="Body Text 2 Char"/>
    <w:link w:val="BodyText2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63233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2">
    <w:name w:val="Body Text Indent 2"/>
    <w:basedOn w:val="Normal"/>
    <w:link w:val="BodyTextIndent2Char"/>
    <w:rsid w:val="0063233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3233E"/>
    <w:rPr>
      <w:rFonts w:ascii="Times New Roman" w:hAnsi="Times New Roman"/>
      <w:color w:val="000000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28275C"/>
    <w:pPr>
      <w:spacing w:line="240" w:lineRule="auto"/>
      <w:ind w:left="720"/>
      <w:contextualSpacing/>
    </w:pPr>
    <w:rPr>
      <w:rFonts w:eastAsia="Times New Roman"/>
      <w:color w:val="auto"/>
      <w:sz w:val="20"/>
      <w:lang w:eastAsia="en-US"/>
    </w:rPr>
  </w:style>
  <w:style w:type="character" w:customStyle="1" w:styleId="Heading4Char">
    <w:name w:val="Heading 4 Char"/>
    <w:link w:val="Heading4"/>
    <w:semiHidden/>
    <w:rsid w:val="00F92B44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rsid w:val="00F92B4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F92B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2B44"/>
    <w:rPr>
      <w:rFonts w:ascii="Times New Roman" w:hAnsi="Times New Roman"/>
      <w:color w:val="000000"/>
      <w:sz w:val="16"/>
      <w:szCs w:val="16"/>
      <w:lang w:eastAsia="en-GB"/>
    </w:rPr>
  </w:style>
  <w:style w:type="character" w:customStyle="1" w:styleId="FootnoteCharacters">
    <w:name w:val="Footnote Characters"/>
    <w:rsid w:val="00B11101"/>
    <w:rPr>
      <w:vertAlign w:val="superscript"/>
    </w:rPr>
  </w:style>
  <w:style w:type="paragraph" w:styleId="FootnoteText">
    <w:name w:val="footnote text"/>
    <w:basedOn w:val="Normal"/>
    <w:link w:val="FootnoteTextChar"/>
    <w:rsid w:val="00B11101"/>
    <w:pPr>
      <w:suppressAutoHyphens/>
      <w:spacing w:line="240" w:lineRule="auto"/>
    </w:pPr>
    <w:rPr>
      <w:rFonts w:eastAsia="Times New Roman"/>
      <w:color w:val="auto"/>
      <w:sz w:val="20"/>
      <w:lang w:val="en-GB" w:eastAsia="ar-SA"/>
    </w:rPr>
  </w:style>
  <w:style w:type="character" w:customStyle="1" w:styleId="FootnoteTextChar">
    <w:name w:val="Footnote Text Char"/>
    <w:link w:val="FootnoteText"/>
    <w:rsid w:val="00B11101"/>
    <w:rPr>
      <w:rFonts w:ascii="Times New Roman" w:eastAsia="Times New Roman" w:hAnsi="Times New Roman"/>
      <w:lang w:val="en-GB" w:eastAsia="ar-SA"/>
    </w:rPr>
  </w:style>
  <w:style w:type="character" w:styleId="CommentReference">
    <w:name w:val="annotation reference"/>
    <w:rsid w:val="00BD707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E1777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rsid w:val="00BE3B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3B72"/>
    <w:rPr>
      <w:rFonts w:ascii="Times New Roman" w:hAnsi="Times New Roman"/>
      <w:color w:val="00000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BE3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3B72"/>
    <w:rPr>
      <w:rFonts w:ascii="Times New Roman" w:hAnsi="Times New Roman"/>
      <w:b/>
      <w:bCs/>
      <w:color w:val="00000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1400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ijing@unicef.org" TargetMode="External"/><Relationship Id="rId2" Type="http://schemas.openxmlformats.org/officeDocument/2006/relationships/hyperlink" Target="http://www.unicef.org" TargetMode="External"/><Relationship Id="rId1" Type="http://schemas.openxmlformats.org/officeDocument/2006/relationships/hyperlink" Target="mailto:beijing@unicef.org" TargetMode="External"/><Relationship Id="rId4" Type="http://schemas.openxmlformats.org/officeDocument/2006/relationships/hyperlink" Target="http://www.unice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28AE87-1109-4F04-8B21-89E897E824F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01A834218C74388996B13D8D79FAA" ma:contentTypeVersion="12" ma:contentTypeDescription="Create a new document." ma:contentTypeScope="" ma:versionID="977f9bcbd39a68b68720caa92afc8928">
  <xsd:schema xmlns:xsd="http://www.w3.org/2001/XMLSchema" xmlns:xs="http://www.w3.org/2001/XMLSchema" xmlns:p="http://schemas.microsoft.com/office/2006/metadata/properties" xmlns:ns2="03aba595-bc08-4bc6-a067-44fa0d6fce4c" xmlns:ns3="7a00a5ed-5e75-4054-8cf9-43d2dd4fccbd" targetNamespace="http://schemas.microsoft.com/office/2006/metadata/properties" ma:root="true" ma:fieldsID="4b15547fb9b62efcdc3c04c76f4b774a" ns2:_="" ns3:_="">
    <xsd:import namespace="03aba595-bc08-4bc6-a067-44fa0d6fce4c"/>
    <xsd:import namespace="7a00a5ed-5e75-4054-8cf9-43d2dd4fc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0a5ed-5e75-4054-8cf9-43d2dd4f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3889-753A-4ADE-B3F9-BE373F6F4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ba595-bc08-4bc6-a067-44fa0d6fce4c"/>
    <ds:schemaRef ds:uri="7a00a5ed-5e75-4054-8cf9-43d2dd4f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112AF-6113-4283-B1FC-B92232CB72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9146D1-5522-42EB-AE95-10EBB43B53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25FA6-D3AF-4E9E-80B0-83E9508D35E3}">
  <ds:schemaRefs>
    <ds:schemaRef ds:uri="http://schemas.openxmlformats.org/package/2006/metadata/core-properties"/>
    <ds:schemaRef ds:uri="http://purl.org/dc/dcmitype/"/>
    <ds:schemaRef ds:uri="http://purl.org/dc/terms/"/>
    <ds:schemaRef ds:uri="03aba595-bc08-4bc6-a067-44fa0d6fce4c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7a00a5ed-5e75-4054-8cf9-43d2dd4fccb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F089C1E5-A49F-4E48-AE85-DABC6299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MEDIA RELEASE English</vt:lpstr>
    </vt:vector>
  </TitlesOfParts>
  <Company>UNICEF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MEDIA RELEASE English</dc:title>
  <dc:subject/>
  <dc:creator>Henri Heikura</dc:creator>
  <cp:keywords/>
  <cp:lastModifiedBy>Ning Li</cp:lastModifiedBy>
  <cp:revision>2</cp:revision>
  <cp:lastPrinted>2018-02-12T04:00:00Z</cp:lastPrinted>
  <dcterms:created xsi:type="dcterms:W3CDTF">2020-02-05T01:49:00Z</dcterms:created>
  <dcterms:modified xsi:type="dcterms:W3CDTF">2020-02-05T01:49:00Z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0x010100D3301A834218C74388996B13D8D79FAA</vt:lpwstr>
  </property>
</Properties>
</file>