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BB51" w14:textId="4F47B11C" w:rsidR="00E32B71" w:rsidRDefault="00D02B86">
      <w:pPr>
        <w:ind w:left="114"/>
        <w:rPr>
          <w:rFonts w:ascii="Times New Roman"/>
          <w:sz w:val="20"/>
        </w:rPr>
      </w:pPr>
      <w:r>
        <w:rPr>
          <w:rFonts w:ascii="Times New Roman"/>
          <w:noProof/>
          <w:sz w:val="20"/>
        </w:rPr>
        <mc:AlternateContent>
          <mc:Choice Requires="wpg">
            <w:drawing>
              <wp:inline distT="0" distB="0" distL="0" distR="0" wp14:anchorId="2FB5D44F" wp14:editId="42BFB320">
                <wp:extent cx="5594350" cy="1071880"/>
                <wp:effectExtent l="5715" t="0" r="635"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71880"/>
                          <a:chOff x="0" y="0"/>
                          <a:chExt cx="8810" cy="1688"/>
                        </a:xfrm>
                      </wpg:grpSpPr>
                      <pic:pic xmlns:pic="http://schemas.openxmlformats.org/drawingml/2006/picture">
                        <pic:nvPicPr>
                          <pic:cNvPr id="8"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8" y="76"/>
                            <a:ext cx="1344"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30" y="30"/>
                            <a:ext cx="8750" cy="1628"/>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1EB94" w14:textId="77777777" w:rsidR="00E32B71" w:rsidRDefault="00E32B71">
                              <w:pPr>
                                <w:rPr>
                                  <w:rFonts w:ascii="Times New Roman"/>
                                  <w:sz w:val="24"/>
                                </w:rPr>
                              </w:pPr>
                            </w:p>
                            <w:p w14:paraId="55677464" w14:textId="77777777" w:rsidR="00E32B71" w:rsidRDefault="00E32B71">
                              <w:pPr>
                                <w:spacing w:before="3"/>
                                <w:rPr>
                                  <w:rFonts w:ascii="Times New Roman"/>
                                  <w:sz w:val="21"/>
                                </w:rPr>
                              </w:pPr>
                            </w:p>
                            <w:p w14:paraId="7CE9022E" w14:textId="77777777" w:rsidR="00E32B71" w:rsidRDefault="00423257">
                              <w:pPr>
                                <w:ind w:left="3085" w:right="1630"/>
                                <w:jc w:val="center"/>
                                <w:rPr>
                                  <w:rFonts w:ascii="Arial" w:hAnsi="Arial"/>
                                  <w:b/>
                                </w:rPr>
                              </w:pPr>
                              <w:r>
                                <w:rPr>
                                  <w:rFonts w:ascii="Arial" w:hAnsi="Arial"/>
                                  <w:b/>
                                </w:rPr>
                                <w:t>UNITED</w:t>
                              </w:r>
                              <w:r>
                                <w:rPr>
                                  <w:rFonts w:ascii="Arial" w:hAnsi="Arial"/>
                                  <w:b/>
                                  <w:spacing w:val="-5"/>
                                </w:rPr>
                                <w:t xml:space="preserve"> </w:t>
                              </w:r>
                              <w:r>
                                <w:rPr>
                                  <w:rFonts w:ascii="Arial" w:hAnsi="Arial"/>
                                  <w:b/>
                                </w:rPr>
                                <w:t>NATIONS</w:t>
                              </w:r>
                              <w:r>
                                <w:rPr>
                                  <w:rFonts w:ascii="Arial" w:hAnsi="Arial"/>
                                  <w:b/>
                                  <w:spacing w:val="-4"/>
                                </w:rPr>
                                <w:t xml:space="preserve"> </w:t>
                              </w:r>
                              <w:r>
                                <w:rPr>
                                  <w:rFonts w:ascii="Arial" w:hAnsi="Arial"/>
                                  <w:b/>
                                </w:rPr>
                                <w:t>CHILDREN’S</w:t>
                              </w:r>
                              <w:r>
                                <w:rPr>
                                  <w:rFonts w:ascii="Arial" w:hAnsi="Arial"/>
                                  <w:b/>
                                  <w:spacing w:val="-4"/>
                                </w:rPr>
                                <w:t xml:space="preserve"> </w:t>
                              </w:r>
                              <w:r>
                                <w:rPr>
                                  <w:rFonts w:ascii="Arial" w:hAnsi="Arial"/>
                                  <w:b/>
                                </w:rPr>
                                <w:t>FUND</w:t>
                              </w:r>
                            </w:p>
                            <w:p w14:paraId="1205A775" w14:textId="693B91DC" w:rsidR="00E32B71" w:rsidRDefault="00E32B71">
                              <w:pPr>
                                <w:spacing w:before="2"/>
                                <w:ind w:left="3085" w:right="1630"/>
                                <w:jc w:val="center"/>
                                <w:rPr>
                                  <w:rFonts w:ascii="Arial"/>
                                  <w:b/>
                                </w:rPr>
                              </w:pPr>
                            </w:p>
                          </w:txbxContent>
                        </wps:txbx>
                        <wps:bodyPr rot="0" vert="horz" wrap="square" lIns="0" tIns="0" rIns="0" bIns="0" anchor="t" anchorCtr="0" upright="1">
                          <a:noAutofit/>
                        </wps:bodyPr>
                      </wps:wsp>
                    </wpg:wgp>
                  </a:graphicData>
                </a:graphic>
              </wp:inline>
            </w:drawing>
          </mc:Choice>
          <mc:Fallback>
            <w:pict>
              <v:group w14:anchorId="2FB5D44F" id="Group 8" o:spid="_x0000_s1026" style="width:440.5pt;height:84.4pt;mso-position-horizontal-relative:char;mso-position-vertical-relative:line" coordsize="8810,1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38;top:76;width:1344;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9" o:spid="_x0000_s1028" type="#_x0000_t202" style="position:absolute;left:30;top:30;width:8750;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" filled="f" strokeweight="3pt">
                  <v:stroke linestyle="thickThin"/>
                  <v:textbox inset="0,0,0,0">
                    <w:txbxContent>
                      <w:p w14:paraId="4871EB94" w14:textId="77777777" w:rsidR="00E32B71" w:rsidRDefault="00E32B71">
                        <w:pPr>
                          <w:rPr>
                            <w:rFonts w:ascii="Times New Roman"/>
                            <w:sz w:val="24"/>
                          </w:rPr>
                        </w:pPr>
                      </w:p>
                      <w:p w14:paraId="55677464" w14:textId="77777777" w:rsidR="00E32B71" w:rsidRDefault="00E32B71">
                        <w:pPr>
                          <w:spacing w:before="3"/>
                          <w:rPr>
                            <w:rFonts w:ascii="Times New Roman"/>
                            <w:sz w:val="21"/>
                          </w:rPr>
                        </w:pPr>
                      </w:p>
                      <w:p w14:paraId="7CE9022E" w14:textId="77777777" w:rsidR="00E32B71" w:rsidRDefault="00423257">
                        <w:pPr>
                          <w:ind w:left="3085" w:right="1630"/>
                          <w:jc w:val="center"/>
                          <w:rPr>
                            <w:rFonts w:ascii="Arial" w:hAnsi="Arial"/>
                            <w:b/>
                          </w:rPr>
                        </w:pPr>
                        <w:r>
                          <w:rPr>
                            <w:rFonts w:ascii="Arial" w:hAnsi="Arial"/>
                            <w:b/>
                          </w:rPr>
                          <w:t>UNITED</w:t>
                        </w:r>
                        <w:r>
                          <w:rPr>
                            <w:rFonts w:ascii="Arial" w:hAnsi="Arial"/>
                            <w:b/>
                            <w:spacing w:val="-5"/>
                          </w:rPr>
                          <w:t xml:space="preserve"> </w:t>
                        </w:r>
                        <w:r>
                          <w:rPr>
                            <w:rFonts w:ascii="Arial" w:hAnsi="Arial"/>
                            <w:b/>
                          </w:rPr>
                          <w:t>NATIONS</w:t>
                        </w:r>
                        <w:r>
                          <w:rPr>
                            <w:rFonts w:ascii="Arial" w:hAnsi="Arial"/>
                            <w:b/>
                            <w:spacing w:val="-4"/>
                          </w:rPr>
                          <w:t xml:space="preserve"> </w:t>
                        </w:r>
                        <w:r>
                          <w:rPr>
                            <w:rFonts w:ascii="Arial" w:hAnsi="Arial"/>
                            <w:b/>
                          </w:rPr>
                          <w:t>CHILDREN’S</w:t>
                        </w:r>
                        <w:r>
                          <w:rPr>
                            <w:rFonts w:ascii="Arial" w:hAnsi="Arial"/>
                            <w:b/>
                            <w:spacing w:val="-4"/>
                          </w:rPr>
                          <w:t xml:space="preserve"> </w:t>
                        </w:r>
                        <w:r>
                          <w:rPr>
                            <w:rFonts w:ascii="Arial" w:hAnsi="Arial"/>
                            <w:b/>
                          </w:rPr>
                          <w:t>FUND</w:t>
                        </w:r>
                      </w:p>
                      <w:p w14:paraId="1205A775" w14:textId="693B91DC" w:rsidR="00E32B71" w:rsidRDefault="00E32B71">
                        <w:pPr>
                          <w:spacing w:before="2"/>
                          <w:ind w:left="3085" w:right="1630"/>
                          <w:jc w:val="center"/>
                          <w:rPr>
                            <w:rFonts w:ascii="Arial"/>
                            <w:b/>
                          </w:rPr>
                        </w:pPr>
                      </w:p>
                    </w:txbxContent>
                  </v:textbox>
                </v:shape>
                <w10:anchorlock/>
              </v:group>
            </w:pict>
          </mc:Fallback>
        </mc:AlternateContent>
      </w:r>
    </w:p>
    <w:p w14:paraId="6551D902" w14:textId="77777777" w:rsidR="00E32B71" w:rsidRDefault="00E32B71">
      <w:pPr>
        <w:spacing w:before="9" w:after="1"/>
        <w:rPr>
          <w:rFonts w:ascii="Times New Roman"/>
          <w:sz w:val="28"/>
        </w:rPr>
      </w:pPr>
    </w:p>
    <w:p w14:paraId="11C58058" w14:textId="77777777" w:rsidR="00E32B71" w:rsidRDefault="00E32B71">
      <w:pPr>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E32B71" w14:paraId="1DC8F0A2" w14:textId="77777777">
        <w:trPr>
          <w:trHeight w:val="760"/>
        </w:trPr>
        <w:tc>
          <w:tcPr>
            <w:tcW w:w="8632" w:type="dxa"/>
            <w:shd w:val="clear" w:color="auto" w:fill="DFDFDF"/>
          </w:tcPr>
          <w:p w14:paraId="60D95FD9" w14:textId="77777777" w:rsidR="00E32B71" w:rsidRDefault="00E32B71">
            <w:pPr>
              <w:pStyle w:val="TableParagraph"/>
              <w:rPr>
                <w:rFonts w:ascii="Times New Roman"/>
                <w:sz w:val="24"/>
              </w:rPr>
            </w:pPr>
          </w:p>
          <w:p w14:paraId="0E3EE44C" w14:textId="77777777" w:rsidR="00E32B71" w:rsidRDefault="00423257">
            <w:pPr>
              <w:pStyle w:val="TableParagraph"/>
              <w:ind w:left="107"/>
              <w:rPr>
                <w:rFonts w:ascii="Arial"/>
                <w:b/>
                <w:sz w:val="24"/>
              </w:rPr>
            </w:pPr>
            <w:r>
              <w:rPr>
                <w:rFonts w:ascii="Arial"/>
                <w:b/>
                <w:sz w:val="24"/>
              </w:rPr>
              <w:t>II.</w:t>
            </w:r>
            <w:r>
              <w:rPr>
                <w:rFonts w:ascii="Arial"/>
                <w:b/>
                <w:spacing w:val="-2"/>
                <w:sz w:val="24"/>
              </w:rPr>
              <w:t xml:space="preserve"> </w:t>
            </w:r>
            <w:r>
              <w:rPr>
                <w:rFonts w:ascii="Arial"/>
                <w:b/>
                <w:sz w:val="24"/>
              </w:rPr>
              <w:t>Organizational</w:t>
            </w:r>
            <w:r>
              <w:rPr>
                <w:rFonts w:ascii="Arial"/>
                <w:b/>
                <w:spacing w:val="-1"/>
                <w:sz w:val="24"/>
              </w:rPr>
              <w:t xml:space="preserve"> </w:t>
            </w:r>
            <w:r>
              <w:rPr>
                <w:rFonts w:ascii="Arial"/>
                <w:b/>
                <w:sz w:val="24"/>
              </w:rPr>
              <w:t>Context</w:t>
            </w:r>
            <w:r>
              <w:rPr>
                <w:rFonts w:ascii="Arial"/>
                <w:b/>
                <w:spacing w:val="-1"/>
                <w:sz w:val="24"/>
              </w:rPr>
              <w:t xml:space="preserve"> </w:t>
            </w:r>
            <w:r>
              <w:rPr>
                <w:rFonts w:ascii="Arial"/>
                <w:b/>
                <w:sz w:val="24"/>
              </w:rPr>
              <w:t>and</w:t>
            </w:r>
            <w:r>
              <w:rPr>
                <w:rFonts w:ascii="Arial"/>
                <w:b/>
                <w:spacing w:val="-1"/>
                <w:sz w:val="24"/>
              </w:rPr>
              <w:t xml:space="preserve"> </w:t>
            </w:r>
            <w:r>
              <w:rPr>
                <w:rFonts w:ascii="Arial"/>
                <w:b/>
                <w:sz w:val="24"/>
              </w:rPr>
              <w:t>Purpose</w:t>
            </w:r>
            <w:r>
              <w:rPr>
                <w:rFonts w:ascii="Arial"/>
                <w:b/>
                <w:spacing w:val="-1"/>
                <w:sz w:val="24"/>
              </w:rPr>
              <w:t xml:space="preserve"> </w:t>
            </w:r>
            <w:r>
              <w:rPr>
                <w:rFonts w:ascii="Arial"/>
                <w:b/>
                <w:sz w:val="24"/>
              </w:rPr>
              <w:t>for</w:t>
            </w:r>
            <w:r>
              <w:rPr>
                <w:rFonts w:ascii="Arial"/>
                <w:b/>
                <w:spacing w:val="-1"/>
                <w:sz w:val="24"/>
              </w:rPr>
              <w:t xml:space="preserve"> </w:t>
            </w:r>
            <w:r>
              <w:rPr>
                <w:rFonts w:ascii="Arial"/>
                <w:b/>
                <w:sz w:val="24"/>
              </w:rPr>
              <w:t>the</w:t>
            </w:r>
            <w:r>
              <w:rPr>
                <w:rFonts w:ascii="Arial"/>
                <w:b/>
                <w:spacing w:val="-1"/>
                <w:sz w:val="24"/>
              </w:rPr>
              <w:t xml:space="preserve"> </w:t>
            </w:r>
            <w:r>
              <w:rPr>
                <w:rFonts w:ascii="Arial"/>
                <w:b/>
                <w:sz w:val="24"/>
              </w:rPr>
              <w:t>job</w:t>
            </w:r>
          </w:p>
        </w:tc>
      </w:tr>
      <w:tr w:rsidR="00E32B71" w14:paraId="6F195350" w14:textId="77777777">
        <w:trPr>
          <w:trHeight w:val="7589"/>
        </w:trPr>
        <w:tc>
          <w:tcPr>
            <w:tcW w:w="8632" w:type="dxa"/>
          </w:tcPr>
          <w:p w14:paraId="40C43318" w14:textId="77777777" w:rsidR="00E32B71" w:rsidRDefault="00E32B71">
            <w:pPr>
              <w:pStyle w:val="TableParagraph"/>
              <w:spacing w:before="8"/>
              <w:rPr>
                <w:rFonts w:ascii="Times New Roman"/>
                <w:sz w:val="19"/>
              </w:rPr>
            </w:pPr>
          </w:p>
          <w:p w14:paraId="41E8FB0E" w14:textId="77777777" w:rsidR="00E32B71" w:rsidRDefault="00423257">
            <w:pPr>
              <w:pStyle w:val="TableParagraph"/>
              <w:spacing w:before="1"/>
              <w:ind w:left="107" w:right="96"/>
              <w:jc w:val="both"/>
              <w:rPr>
                <w:sz w:val="20"/>
              </w:rPr>
            </w:pPr>
            <w:r>
              <w:rPr>
                <w:sz w:val="20"/>
              </w:rPr>
              <w:t>The fundamental mission of UNICEF is to promote the rights of every child, everywhere, in</w:t>
            </w:r>
            <w:r>
              <w:rPr>
                <w:spacing w:val="1"/>
                <w:sz w:val="20"/>
              </w:rPr>
              <w:t xml:space="preserve"> </w:t>
            </w:r>
            <w:r>
              <w:rPr>
                <w:sz w:val="20"/>
              </w:rPr>
              <w:t>everything the organization does — in programmes, in advocacy and in operations. The equity</w:t>
            </w:r>
            <w:r>
              <w:rPr>
                <w:spacing w:val="1"/>
                <w:sz w:val="20"/>
              </w:rPr>
              <w:t xml:space="preserve"> </w:t>
            </w:r>
            <w:r>
              <w:rPr>
                <w:sz w:val="20"/>
              </w:rPr>
              <w:t>strategy, emphasizing the most disadvantaged and excluded children and families, translates</w:t>
            </w:r>
            <w:r>
              <w:rPr>
                <w:spacing w:val="1"/>
                <w:sz w:val="20"/>
              </w:rPr>
              <w:t xml:space="preserve"> </w:t>
            </w:r>
            <w:r>
              <w:rPr>
                <w:sz w:val="20"/>
              </w:rPr>
              <w:t>this</w:t>
            </w:r>
            <w:r>
              <w:rPr>
                <w:spacing w:val="-9"/>
                <w:sz w:val="20"/>
              </w:rPr>
              <w:t xml:space="preserve"> </w:t>
            </w:r>
            <w:r>
              <w:rPr>
                <w:sz w:val="20"/>
              </w:rPr>
              <w:t>commitment</w:t>
            </w:r>
            <w:r>
              <w:rPr>
                <w:spacing w:val="-10"/>
                <w:sz w:val="20"/>
              </w:rPr>
              <w:t xml:space="preserve"> </w:t>
            </w:r>
            <w:r>
              <w:rPr>
                <w:sz w:val="20"/>
              </w:rPr>
              <w:t>to</w:t>
            </w:r>
            <w:r>
              <w:rPr>
                <w:spacing w:val="-10"/>
                <w:sz w:val="20"/>
              </w:rPr>
              <w:t xml:space="preserve"> </w:t>
            </w:r>
            <w:r>
              <w:rPr>
                <w:sz w:val="20"/>
              </w:rPr>
              <w:t>children’s</w:t>
            </w:r>
            <w:r>
              <w:rPr>
                <w:spacing w:val="-8"/>
                <w:sz w:val="20"/>
              </w:rPr>
              <w:t xml:space="preserve"> </w:t>
            </w:r>
            <w:r>
              <w:rPr>
                <w:sz w:val="20"/>
              </w:rPr>
              <w:t>rights</w:t>
            </w:r>
            <w:r>
              <w:rPr>
                <w:spacing w:val="-9"/>
                <w:sz w:val="20"/>
              </w:rPr>
              <w:t xml:space="preserve"> </w:t>
            </w:r>
            <w:r>
              <w:rPr>
                <w:sz w:val="20"/>
              </w:rPr>
              <w:t>into</w:t>
            </w:r>
            <w:r>
              <w:rPr>
                <w:spacing w:val="-10"/>
                <w:sz w:val="20"/>
              </w:rPr>
              <w:t xml:space="preserve"> </w:t>
            </w:r>
            <w:r>
              <w:rPr>
                <w:sz w:val="20"/>
              </w:rPr>
              <w:t>action.</w:t>
            </w:r>
            <w:r>
              <w:rPr>
                <w:spacing w:val="-10"/>
                <w:sz w:val="20"/>
              </w:rPr>
              <w:t xml:space="preserve"> </w:t>
            </w:r>
            <w:r>
              <w:rPr>
                <w:sz w:val="20"/>
              </w:rPr>
              <w:t>For</w:t>
            </w:r>
            <w:r>
              <w:rPr>
                <w:spacing w:val="-8"/>
                <w:sz w:val="20"/>
              </w:rPr>
              <w:t xml:space="preserve"> </w:t>
            </w:r>
            <w:r>
              <w:rPr>
                <w:sz w:val="20"/>
              </w:rPr>
              <w:t>UNICEF,</w:t>
            </w:r>
            <w:r>
              <w:rPr>
                <w:spacing w:val="-10"/>
                <w:sz w:val="20"/>
              </w:rPr>
              <w:t xml:space="preserve"> </w:t>
            </w:r>
            <w:r>
              <w:rPr>
                <w:sz w:val="20"/>
              </w:rPr>
              <w:t>equity</w:t>
            </w:r>
            <w:r>
              <w:rPr>
                <w:spacing w:val="-9"/>
                <w:sz w:val="20"/>
              </w:rPr>
              <w:t xml:space="preserve"> </w:t>
            </w:r>
            <w:r>
              <w:rPr>
                <w:sz w:val="20"/>
              </w:rPr>
              <w:t>means</w:t>
            </w:r>
            <w:r>
              <w:rPr>
                <w:spacing w:val="-9"/>
                <w:sz w:val="20"/>
              </w:rPr>
              <w:t xml:space="preserve"> </w:t>
            </w:r>
            <w:r>
              <w:rPr>
                <w:sz w:val="20"/>
              </w:rPr>
              <w:t>that</w:t>
            </w:r>
            <w:r>
              <w:rPr>
                <w:spacing w:val="-9"/>
                <w:sz w:val="20"/>
              </w:rPr>
              <w:t xml:space="preserve"> </w:t>
            </w:r>
            <w:r>
              <w:rPr>
                <w:sz w:val="20"/>
              </w:rPr>
              <w:t>all</w:t>
            </w:r>
            <w:r>
              <w:rPr>
                <w:spacing w:val="-8"/>
                <w:sz w:val="20"/>
              </w:rPr>
              <w:t xml:space="preserve"> </w:t>
            </w:r>
            <w:r>
              <w:rPr>
                <w:sz w:val="20"/>
              </w:rPr>
              <w:t>children</w:t>
            </w:r>
            <w:r>
              <w:rPr>
                <w:spacing w:val="-10"/>
                <w:sz w:val="20"/>
              </w:rPr>
              <w:t xml:space="preserve"> </w:t>
            </w:r>
            <w:r>
              <w:rPr>
                <w:sz w:val="20"/>
              </w:rPr>
              <w:t>have</w:t>
            </w:r>
            <w:r>
              <w:rPr>
                <w:spacing w:val="1"/>
                <w:sz w:val="20"/>
              </w:rPr>
              <w:t xml:space="preserve"> </w:t>
            </w:r>
            <w:r>
              <w:rPr>
                <w:sz w:val="20"/>
              </w:rPr>
              <w:t xml:space="preserve">an opportunity to survive, develop and reach their full potential, without discrimination, </w:t>
            </w:r>
            <w:proofErr w:type="gramStart"/>
            <w:r>
              <w:rPr>
                <w:sz w:val="20"/>
              </w:rPr>
              <w:t>bias</w:t>
            </w:r>
            <w:proofErr w:type="gramEnd"/>
            <w:r>
              <w:rPr>
                <w:sz w:val="20"/>
              </w:rPr>
              <w:t xml:space="preserve"> or</w:t>
            </w:r>
            <w:r>
              <w:rPr>
                <w:spacing w:val="1"/>
                <w:sz w:val="20"/>
              </w:rPr>
              <w:t xml:space="preserve"> </w:t>
            </w:r>
            <w:r>
              <w:rPr>
                <w:sz w:val="20"/>
              </w:rPr>
              <w:t>favoritism. To the degree that any child has an unequal chance in life — in its social, political,</w:t>
            </w:r>
            <w:r>
              <w:rPr>
                <w:spacing w:val="1"/>
                <w:sz w:val="20"/>
              </w:rPr>
              <w:t xml:space="preserve"> </w:t>
            </w:r>
            <w:r>
              <w:rPr>
                <w:sz w:val="20"/>
              </w:rPr>
              <w:t xml:space="preserve">economic, </w:t>
            </w:r>
            <w:proofErr w:type="gramStart"/>
            <w:r>
              <w:rPr>
                <w:sz w:val="20"/>
              </w:rPr>
              <w:t>civic</w:t>
            </w:r>
            <w:proofErr w:type="gramEnd"/>
            <w:r>
              <w:rPr>
                <w:sz w:val="20"/>
              </w:rPr>
              <w:t xml:space="preserve"> and cultural dimensions — her or his rights are violated. There is growing</w:t>
            </w:r>
            <w:r>
              <w:rPr>
                <w:spacing w:val="1"/>
                <w:sz w:val="20"/>
              </w:rPr>
              <w:t xml:space="preserve"> </w:t>
            </w:r>
            <w:r>
              <w:rPr>
                <w:spacing w:val="-1"/>
                <w:sz w:val="20"/>
              </w:rPr>
              <w:t>evidence</w:t>
            </w:r>
            <w:r>
              <w:rPr>
                <w:spacing w:val="-13"/>
                <w:sz w:val="20"/>
              </w:rPr>
              <w:t xml:space="preserve"> </w:t>
            </w:r>
            <w:r>
              <w:rPr>
                <w:spacing w:val="-1"/>
                <w:sz w:val="20"/>
              </w:rPr>
              <w:t>that</w:t>
            </w:r>
            <w:r>
              <w:rPr>
                <w:spacing w:val="-13"/>
                <w:sz w:val="20"/>
              </w:rPr>
              <w:t xml:space="preserve"> </w:t>
            </w:r>
            <w:r>
              <w:rPr>
                <w:spacing w:val="-1"/>
                <w:sz w:val="20"/>
              </w:rPr>
              <w:t>investing</w:t>
            </w:r>
            <w:r>
              <w:rPr>
                <w:spacing w:val="-10"/>
                <w:sz w:val="20"/>
              </w:rPr>
              <w:t xml:space="preserve"> </w:t>
            </w:r>
            <w:r>
              <w:rPr>
                <w:spacing w:val="-1"/>
                <w:sz w:val="20"/>
              </w:rPr>
              <w:t>in</w:t>
            </w:r>
            <w:r>
              <w:rPr>
                <w:spacing w:val="-13"/>
                <w:sz w:val="20"/>
              </w:rPr>
              <w:t xml:space="preserve"> </w:t>
            </w:r>
            <w:r>
              <w:rPr>
                <w:spacing w:val="-1"/>
                <w:sz w:val="20"/>
              </w:rPr>
              <w:t>the</w:t>
            </w:r>
            <w:r>
              <w:rPr>
                <w:spacing w:val="-12"/>
                <w:sz w:val="20"/>
              </w:rPr>
              <w:t xml:space="preserve"> </w:t>
            </w:r>
            <w:r>
              <w:rPr>
                <w:spacing w:val="-1"/>
                <w:sz w:val="20"/>
              </w:rPr>
              <w:t>health,</w:t>
            </w:r>
            <w:r>
              <w:rPr>
                <w:spacing w:val="-13"/>
                <w:sz w:val="20"/>
              </w:rPr>
              <w:t xml:space="preserve"> </w:t>
            </w:r>
            <w:proofErr w:type="gramStart"/>
            <w:r>
              <w:rPr>
                <w:sz w:val="20"/>
              </w:rPr>
              <w:t>education</w:t>
            </w:r>
            <w:proofErr w:type="gramEnd"/>
            <w:r>
              <w:rPr>
                <w:spacing w:val="-10"/>
                <w:sz w:val="20"/>
              </w:rPr>
              <w:t xml:space="preserve"> </w:t>
            </w:r>
            <w:r>
              <w:rPr>
                <w:sz w:val="20"/>
              </w:rPr>
              <w:t>and</w:t>
            </w:r>
            <w:r>
              <w:rPr>
                <w:spacing w:val="-13"/>
                <w:sz w:val="20"/>
              </w:rPr>
              <w:t xml:space="preserve"> </w:t>
            </w:r>
            <w:r>
              <w:rPr>
                <w:sz w:val="20"/>
              </w:rPr>
              <w:t>protection</w:t>
            </w:r>
            <w:r>
              <w:rPr>
                <w:spacing w:val="-10"/>
                <w:sz w:val="20"/>
              </w:rPr>
              <w:t xml:space="preserve"> </w:t>
            </w:r>
            <w:r>
              <w:rPr>
                <w:sz w:val="20"/>
              </w:rPr>
              <w:t>of</w:t>
            </w:r>
            <w:r>
              <w:rPr>
                <w:spacing w:val="-11"/>
                <w:sz w:val="20"/>
              </w:rPr>
              <w:t xml:space="preserve"> </w:t>
            </w:r>
            <w:r>
              <w:rPr>
                <w:sz w:val="20"/>
              </w:rPr>
              <w:t>a</w:t>
            </w:r>
            <w:r>
              <w:rPr>
                <w:spacing w:val="-12"/>
                <w:sz w:val="20"/>
              </w:rPr>
              <w:t xml:space="preserve"> </w:t>
            </w:r>
            <w:r>
              <w:rPr>
                <w:sz w:val="20"/>
              </w:rPr>
              <w:t>society’s</w:t>
            </w:r>
            <w:r>
              <w:rPr>
                <w:spacing w:val="-11"/>
                <w:sz w:val="20"/>
              </w:rPr>
              <w:t xml:space="preserve"> </w:t>
            </w:r>
            <w:r>
              <w:rPr>
                <w:sz w:val="20"/>
              </w:rPr>
              <w:t>most</w:t>
            </w:r>
            <w:r>
              <w:rPr>
                <w:spacing w:val="-10"/>
                <w:sz w:val="20"/>
              </w:rPr>
              <w:t xml:space="preserve"> </w:t>
            </w:r>
            <w:r>
              <w:rPr>
                <w:sz w:val="20"/>
              </w:rPr>
              <w:t>disadvantaged</w:t>
            </w:r>
            <w:r>
              <w:rPr>
                <w:spacing w:val="1"/>
                <w:sz w:val="20"/>
              </w:rPr>
              <w:t xml:space="preserve"> </w:t>
            </w:r>
            <w:r>
              <w:rPr>
                <w:sz w:val="20"/>
              </w:rPr>
              <w:t>citizens — addressing inequity — not only will give all children the opportunity to fulfill their</w:t>
            </w:r>
            <w:r>
              <w:rPr>
                <w:spacing w:val="1"/>
                <w:sz w:val="20"/>
              </w:rPr>
              <w:t xml:space="preserve"> </w:t>
            </w:r>
            <w:r>
              <w:rPr>
                <w:sz w:val="20"/>
              </w:rPr>
              <w:t xml:space="preserve">potential but also will lead to sustained growth and stability of countries. </w:t>
            </w:r>
            <w:proofErr w:type="gramStart"/>
            <w:r>
              <w:rPr>
                <w:sz w:val="20"/>
              </w:rPr>
              <w:t>This is why</w:t>
            </w:r>
            <w:proofErr w:type="gramEnd"/>
            <w:r>
              <w:rPr>
                <w:sz w:val="20"/>
              </w:rPr>
              <w:t xml:space="preserve"> the focus</w:t>
            </w:r>
            <w:r>
              <w:rPr>
                <w:spacing w:val="1"/>
                <w:sz w:val="20"/>
              </w:rPr>
              <w:t xml:space="preserve"> </w:t>
            </w:r>
            <w:r>
              <w:rPr>
                <w:sz w:val="20"/>
              </w:rPr>
              <w:t>on equity is so vital. It accelerates progress towards realizing the human rights of all children,</w:t>
            </w:r>
            <w:r>
              <w:rPr>
                <w:spacing w:val="1"/>
                <w:sz w:val="20"/>
              </w:rPr>
              <w:t xml:space="preserve"> </w:t>
            </w:r>
            <w:r>
              <w:rPr>
                <w:sz w:val="20"/>
              </w:rPr>
              <w:t>which is the universal mandate of UNICEF, as outlined by the Convention on the Rights of the</w:t>
            </w:r>
            <w:r>
              <w:rPr>
                <w:spacing w:val="1"/>
                <w:sz w:val="20"/>
              </w:rPr>
              <w:t xml:space="preserve"> </w:t>
            </w:r>
            <w:r>
              <w:rPr>
                <w:sz w:val="20"/>
              </w:rPr>
              <w:t>Child,</w:t>
            </w:r>
            <w:r>
              <w:rPr>
                <w:spacing w:val="-3"/>
                <w:sz w:val="20"/>
              </w:rPr>
              <w:t xml:space="preserve"> </w:t>
            </w:r>
            <w:r>
              <w:rPr>
                <w:sz w:val="20"/>
              </w:rPr>
              <w:t>while also</w:t>
            </w:r>
            <w:r>
              <w:rPr>
                <w:spacing w:val="-1"/>
                <w:sz w:val="20"/>
              </w:rPr>
              <w:t xml:space="preserve"> </w:t>
            </w:r>
            <w:r>
              <w:rPr>
                <w:sz w:val="20"/>
              </w:rPr>
              <w:t>supporting the equitable development</w:t>
            </w:r>
            <w:r>
              <w:rPr>
                <w:spacing w:val="1"/>
                <w:sz w:val="20"/>
              </w:rPr>
              <w:t xml:space="preserve"> </w:t>
            </w:r>
            <w:r>
              <w:rPr>
                <w:sz w:val="20"/>
              </w:rPr>
              <w:t>of</w:t>
            </w:r>
            <w:r>
              <w:rPr>
                <w:spacing w:val="-3"/>
                <w:sz w:val="20"/>
              </w:rPr>
              <w:t xml:space="preserve"> </w:t>
            </w:r>
            <w:r>
              <w:rPr>
                <w:sz w:val="20"/>
              </w:rPr>
              <w:t>nations.</w:t>
            </w:r>
          </w:p>
          <w:p w14:paraId="21F43209" w14:textId="77777777" w:rsidR="00E32B71" w:rsidRDefault="00E32B71">
            <w:pPr>
              <w:pStyle w:val="TableParagraph"/>
              <w:spacing w:before="1"/>
              <w:rPr>
                <w:rFonts w:ascii="Times New Roman"/>
                <w:sz w:val="20"/>
              </w:rPr>
            </w:pPr>
          </w:p>
          <w:p w14:paraId="303056F7" w14:textId="77777777" w:rsidR="00E32B71" w:rsidRDefault="00423257">
            <w:pPr>
              <w:pStyle w:val="TableParagraph"/>
              <w:ind w:left="107"/>
              <w:jc w:val="both"/>
              <w:rPr>
                <w:sz w:val="20"/>
              </w:rPr>
            </w:pPr>
            <w:r>
              <w:rPr>
                <w:rFonts w:ascii="Arial"/>
                <w:b/>
                <w:sz w:val="20"/>
                <w:u w:val="thick"/>
              </w:rPr>
              <w:t>Job</w:t>
            </w:r>
            <w:r>
              <w:rPr>
                <w:rFonts w:ascii="Arial"/>
                <w:b/>
                <w:spacing w:val="-5"/>
                <w:sz w:val="20"/>
                <w:u w:val="thick"/>
              </w:rPr>
              <w:t xml:space="preserve"> </w:t>
            </w:r>
            <w:r>
              <w:rPr>
                <w:rFonts w:ascii="Arial"/>
                <w:b/>
                <w:sz w:val="20"/>
                <w:u w:val="thick"/>
              </w:rPr>
              <w:t>organizational</w:t>
            </w:r>
            <w:r>
              <w:rPr>
                <w:rFonts w:ascii="Arial"/>
                <w:b/>
                <w:spacing w:val="-3"/>
                <w:sz w:val="20"/>
                <w:u w:val="thick"/>
              </w:rPr>
              <w:t xml:space="preserve"> </w:t>
            </w:r>
            <w:r>
              <w:rPr>
                <w:rFonts w:ascii="Arial"/>
                <w:b/>
                <w:sz w:val="20"/>
                <w:u w:val="thick"/>
              </w:rPr>
              <w:t>context</w:t>
            </w:r>
            <w:r>
              <w:rPr>
                <w:sz w:val="20"/>
                <w:u w:val="thick"/>
              </w:rPr>
              <w:t>:</w:t>
            </w:r>
          </w:p>
          <w:p w14:paraId="49851773" w14:textId="77777777" w:rsidR="00E32B71" w:rsidRDefault="00E32B71">
            <w:pPr>
              <w:pStyle w:val="TableParagraph"/>
              <w:spacing w:before="1"/>
              <w:rPr>
                <w:rFonts w:ascii="Times New Roman"/>
                <w:sz w:val="20"/>
              </w:rPr>
            </w:pPr>
          </w:p>
          <w:p w14:paraId="0F7F3C86" w14:textId="77777777" w:rsidR="00E32B71" w:rsidRDefault="00E32B71">
            <w:pPr>
              <w:pStyle w:val="TableParagraph"/>
              <w:spacing w:before="11"/>
              <w:rPr>
                <w:rFonts w:ascii="Times New Roman"/>
                <w:sz w:val="19"/>
              </w:rPr>
            </w:pPr>
          </w:p>
          <w:p w14:paraId="1F419A4D" w14:textId="77777777" w:rsidR="00E32B71" w:rsidRDefault="00423257">
            <w:pPr>
              <w:pStyle w:val="TableParagraph"/>
              <w:ind w:left="107" w:right="98"/>
              <w:jc w:val="both"/>
              <w:rPr>
                <w:sz w:val="20"/>
              </w:rPr>
            </w:pPr>
            <w:r>
              <w:rPr>
                <w:sz w:val="20"/>
              </w:rPr>
              <w:t>UNICEF Lebanon has been a major actor in the MHPSS thematic area since 2013, including</w:t>
            </w:r>
            <w:r>
              <w:rPr>
                <w:spacing w:val="1"/>
                <w:sz w:val="20"/>
              </w:rPr>
              <w:t xml:space="preserve"> </w:t>
            </w:r>
            <w:r>
              <w:rPr>
                <w:sz w:val="20"/>
              </w:rPr>
              <w:t>providing strategic and capacity building support to the National Mental Health Department at</w:t>
            </w:r>
            <w:r>
              <w:rPr>
                <w:spacing w:val="1"/>
                <w:sz w:val="20"/>
              </w:rPr>
              <w:t xml:space="preserve"> </w:t>
            </w:r>
            <w:proofErr w:type="spellStart"/>
            <w:r>
              <w:rPr>
                <w:sz w:val="20"/>
              </w:rPr>
              <w:t>MoPH</w:t>
            </w:r>
            <w:proofErr w:type="spellEnd"/>
            <w:r>
              <w:rPr>
                <w:sz w:val="20"/>
              </w:rPr>
              <w:t>.</w:t>
            </w:r>
            <w:r>
              <w:rPr>
                <w:spacing w:val="-12"/>
                <w:sz w:val="20"/>
              </w:rPr>
              <w:t xml:space="preserve"> </w:t>
            </w:r>
            <w:r>
              <w:rPr>
                <w:sz w:val="20"/>
              </w:rPr>
              <w:t>UNICEF</w:t>
            </w:r>
            <w:r>
              <w:rPr>
                <w:spacing w:val="-11"/>
                <w:sz w:val="20"/>
              </w:rPr>
              <w:t xml:space="preserve"> </w:t>
            </w:r>
            <w:r>
              <w:rPr>
                <w:sz w:val="20"/>
              </w:rPr>
              <w:t>has</w:t>
            </w:r>
            <w:r>
              <w:rPr>
                <w:spacing w:val="-11"/>
                <w:sz w:val="20"/>
              </w:rPr>
              <w:t xml:space="preserve"> </w:t>
            </w:r>
            <w:r>
              <w:rPr>
                <w:sz w:val="20"/>
              </w:rPr>
              <w:t>also</w:t>
            </w:r>
            <w:r>
              <w:rPr>
                <w:spacing w:val="-12"/>
                <w:sz w:val="20"/>
              </w:rPr>
              <w:t xml:space="preserve"> </w:t>
            </w:r>
            <w:r>
              <w:rPr>
                <w:sz w:val="20"/>
              </w:rPr>
              <w:t>been</w:t>
            </w:r>
            <w:r>
              <w:rPr>
                <w:spacing w:val="-10"/>
                <w:sz w:val="20"/>
              </w:rPr>
              <w:t xml:space="preserve"> </w:t>
            </w:r>
            <w:r>
              <w:rPr>
                <w:sz w:val="20"/>
              </w:rPr>
              <w:t>actively</w:t>
            </w:r>
            <w:r>
              <w:rPr>
                <w:spacing w:val="-11"/>
                <w:sz w:val="20"/>
              </w:rPr>
              <w:t xml:space="preserve"> </w:t>
            </w:r>
            <w:r>
              <w:rPr>
                <w:sz w:val="20"/>
              </w:rPr>
              <w:t>working</w:t>
            </w:r>
            <w:r>
              <w:rPr>
                <w:spacing w:val="-12"/>
                <w:sz w:val="20"/>
              </w:rPr>
              <w:t xml:space="preserve"> </w:t>
            </w:r>
            <w:r>
              <w:rPr>
                <w:sz w:val="20"/>
              </w:rPr>
              <w:t>with</w:t>
            </w:r>
            <w:r>
              <w:rPr>
                <w:spacing w:val="-12"/>
                <w:sz w:val="20"/>
              </w:rPr>
              <w:t xml:space="preserve"> </w:t>
            </w:r>
            <w:r>
              <w:rPr>
                <w:sz w:val="20"/>
              </w:rPr>
              <w:t>the</w:t>
            </w:r>
            <w:r>
              <w:rPr>
                <w:spacing w:val="-13"/>
                <w:sz w:val="20"/>
              </w:rPr>
              <w:t xml:space="preserve"> </w:t>
            </w:r>
            <w:r>
              <w:rPr>
                <w:sz w:val="20"/>
              </w:rPr>
              <w:t>government</w:t>
            </w:r>
            <w:r>
              <w:rPr>
                <w:spacing w:val="-11"/>
                <w:sz w:val="20"/>
              </w:rPr>
              <w:t xml:space="preserve"> </w:t>
            </w:r>
            <w:r>
              <w:rPr>
                <w:sz w:val="20"/>
              </w:rPr>
              <w:t>and</w:t>
            </w:r>
            <w:r>
              <w:rPr>
                <w:spacing w:val="-13"/>
                <w:sz w:val="20"/>
              </w:rPr>
              <w:t xml:space="preserve"> </w:t>
            </w:r>
            <w:r>
              <w:rPr>
                <w:sz w:val="20"/>
              </w:rPr>
              <w:t>its</w:t>
            </w:r>
            <w:r>
              <w:rPr>
                <w:spacing w:val="-10"/>
                <w:sz w:val="20"/>
              </w:rPr>
              <w:t xml:space="preserve"> </w:t>
            </w:r>
            <w:r>
              <w:rPr>
                <w:sz w:val="20"/>
              </w:rPr>
              <w:t>partners</w:t>
            </w:r>
            <w:r>
              <w:rPr>
                <w:spacing w:val="-10"/>
                <w:sz w:val="20"/>
              </w:rPr>
              <w:t xml:space="preserve"> </w:t>
            </w:r>
            <w:r>
              <w:rPr>
                <w:sz w:val="20"/>
              </w:rPr>
              <w:t>to</w:t>
            </w:r>
            <w:r>
              <w:rPr>
                <w:spacing w:val="-12"/>
                <w:sz w:val="20"/>
              </w:rPr>
              <w:t xml:space="preserve"> </w:t>
            </w:r>
            <w:r>
              <w:rPr>
                <w:sz w:val="20"/>
              </w:rPr>
              <w:t>reinforce</w:t>
            </w:r>
            <w:r>
              <w:rPr>
                <w:spacing w:val="-54"/>
                <w:sz w:val="20"/>
              </w:rPr>
              <w:t xml:space="preserve"> </w:t>
            </w:r>
            <w:r>
              <w:rPr>
                <w:sz w:val="20"/>
              </w:rPr>
              <w:t>levels</w:t>
            </w:r>
            <w:r>
              <w:rPr>
                <w:spacing w:val="-9"/>
                <w:sz w:val="20"/>
              </w:rPr>
              <w:t xml:space="preserve"> </w:t>
            </w:r>
            <w:r>
              <w:rPr>
                <w:sz w:val="20"/>
              </w:rPr>
              <w:t>1-4</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MHPSS</w:t>
            </w:r>
            <w:r>
              <w:rPr>
                <w:spacing w:val="-10"/>
                <w:sz w:val="20"/>
              </w:rPr>
              <w:t xml:space="preserve"> </w:t>
            </w:r>
            <w:r>
              <w:rPr>
                <w:sz w:val="20"/>
              </w:rPr>
              <w:t>pyramid</w:t>
            </w:r>
            <w:r>
              <w:rPr>
                <w:spacing w:val="-10"/>
                <w:sz w:val="20"/>
              </w:rPr>
              <w:t xml:space="preserve"> </w:t>
            </w:r>
            <w:r>
              <w:rPr>
                <w:sz w:val="20"/>
              </w:rPr>
              <w:t>across</w:t>
            </w:r>
            <w:r>
              <w:rPr>
                <w:spacing w:val="-7"/>
                <w:sz w:val="20"/>
              </w:rPr>
              <w:t xml:space="preserve"> </w:t>
            </w:r>
            <w:r>
              <w:rPr>
                <w:sz w:val="20"/>
              </w:rPr>
              <w:t>sectors.</w:t>
            </w:r>
            <w:r>
              <w:rPr>
                <w:spacing w:val="-10"/>
                <w:sz w:val="20"/>
              </w:rPr>
              <w:t xml:space="preserve"> </w:t>
            </w:r>
            <w:r>
              <w:rPr>
                <w:sz w:val="20"/>
              </w:rPr>
              <w:t>Much</w:t>
            </w:r>
            <w:r>
              <w:rPr>
                <w:spacing w:val="-9"/>
                <w:sz w:val="20"/>
              </w:rPr>
              <w:t xml:space="preserve"> </w:t>
            </w:r>
            <w:r>
              <w:rPr>
                <w:sz w:val="20"/>
              </w:rPr>
              <w:t>of</w:t>
            </w:r>
            <w:r>
              <w:rPr>
                <w:spacing w:val="-10"/>
                <w:sz w:val="20"/>
              </w:rPr>
              <w:t xml:space="preserve"> </w:t>
            </w:r>
            <w:r>
              <w:rPr>
                <w:sz w:val="20"/>
              </w:rPr>
              <w:t>this</w:t>
            </w:r>
            <w:r>
              <w:rPr>
                <w:spacing w:val="-10"/>
                <w:sz w:val="20"/>
              </w:rPr>
              <w:t xml:space="preserve"> </w:t>
            </w:r>
            <w:r>
              <w:rPr>
                <w:sz w:val="20"/>
              </w:rPr>
              <w:t>work</w:t>
            </w:r>
            <w:r>
              <w:rPr>
                <w:spacing w:val="-8"/>
                <w:sz w:val="20"/>
              </w:rPr>
              <w:t xml:space="preserve"> </w:t>
            </w:r>
            <w:r>
              <w:rPr>
                <w:sz w:val="20"/>
              </w:rPr>
              <w:t>involved</w:t>
            </w:r>
            <w:r>
              <w:rPr>
                <w:spacing w:val="-10"/>
                <w:sz w:val="20"/>
              </w:rPr>
              <w:t xml:space="preserve"> </w:t>
            </w:r>
            <w:r>
              <w:rPr>
                <w:sz w:val="20"/>
              </w:rPr>
              <w:t>integrating</w:t>
            </w:r>
            <w:r>
              <w:rPr>
                <w:spacing w:val="-9"/>
                <w:sz w:val="20"/>
              </w:rPr>
              <w:t xml:space="preserve"> </w:t>
            </w:r>
            <w:r>
              <w:rPr>
                <w:sz w:val="20"/>
              </w:rPr>
              <w:t>MHPSS</w:t>
            </w:r>
            <w:r>
              <w:rPr>
                <w:spacing w:val="-53"/>
                <w:sz w:val="20"/>
              </w:rPr>
              <w:t xml:space="preserve"> </w:t>
            </w:r>
            <w:r>
              <w:rPr>
                <w:sz w:val="20"/>
              </w:rPr>
              <w:t>into child protection prevention and response work, e.g., through case management, gender-</w:t>
            </w:r>
            <w:r>
              <w:rPr>
                <w:spacing w:val="1"/>
                <w:sz w:val="20"/>
              </w:rPr>
              <w:t xml:space="preserve"> </w:t>
            </w:r>
            <w:r>
              <w:rPr>
                <w:sz w:val="20"/>
              </w:rPr>
              <w:t>based violence (GBV)</w:t>
            </w:r>
            <w:r>
              <w:rPr>
                <w:spacing w:val="1"/>
                <w:sz w:val="20"/>
              </w:rPr>
              <w:t xml:space="preserve"> </w:t>
            </w:r>
            <w:r>
              <w:rPr>
                <w:sz w:val="20"/>
              </w:rPr>
              <w:t>specific</w:t>
            </w:r>
            <w:r>
              <w:rPr>
                <w:spacing w:val="1"/>
                <w:sz w:val="20"/>
              </w:rPr>
              <w:t xml:space="preserve"> </w:t>
            </w:r>
            <w:r>
              <w:rPr>
                <w:sz w:val="20"/>
              </w:rPr>
              <w:t>programming,</w:t>
            </w:r>
            <w:r>
              <w:rPr>
                <w:spacing w:val="1"/>
                <w:sz w:val="20"/>
              </w:rPr>
              <w:t xml:space="preserve"> </w:t>
            </w:r>
            <w:r>
              <w:rPr>
                <w:sz w:val="20"/>
              </w:rPr>
              <w:t>and</w:t>
            </w:r>
            <w:r>
              <w:rPr>
                <w:spacing w:val="1"/>
                <w:sz w:val="20"/>
              </w:rPr>
              <w:t xml:space="preserve"> </w:t>
            </w:r>
            <w:r>
              <w:rPr>
                <w:sz w:val="20"/>
              </w:rPr>
              <w:t>community</w:t>
            </w:r>
            <w:r>
              <w:rPr>
                <w:spacing w:val="1"/>
                <w:sz w:val="20"/>
              </w:rPr>
              <w:t xml:space="preserve"> </w:t>
            </w:r>
            <w:r>
              <w:rPr>
                <w:sz w:val="20"/>
              </w:rPr>
              <w:t>based</w:t>
            </w:r>
            <w:r>
              <w:rPr>
                <w:spacing w:val="1"/>
                <w:sz w:val="20"/>
              </w:rPr>
              <w:t xml:space="preserve"> </w:t>
            </w:r>
            <w:r>
              <w:rPr>
                <w:sz w:val="20"/>
              </w:rPr>
              <w:t>psychosocial support</w:t>
            </w:r>
            <w:r>
              <w:rPr>
                <w:spacing w:val="1"/>
                <w:sz w:val="20"/>
              </w:rPr>
              <w:t xml:space="preserve"> </w:t>
            </w:r>
            <w:r>
              <w:rPr>
                <w:sz w:val="20"/>
              </w:rPr>
              <w:t>mechanisms and referrals to specialized services (particularly in the humanitarian context); as</w:t>
            </w:r>
            <w:r>
              <w:rPr>
                <w:spacing w:val="1"/>
                <w:sz w:val="20"/>
              </w:rPr>
              <w:t xml:space="preserve"> </w:t>
            </w:r>
            <w:r>
              <w:rPr>
                <w:sz w:val="20"/>
              </w:rPr>
              <w:t>well</w:t>
            </w:r>
            <w:r>
              <w:rPr>
                <w:spacing w:val="-8"/>
                <w:sz w:val="20"/>
              </w:rPr>
              <w:t xml:space="preserve"> </w:t>
            </w:r>
            <w:r>
              <w:rPr>
                <w:sz w:val="20"/>
              </w:rPr>
              <w:t>as</w:t>
            </w:r>
            <w:r>
              <w:rPr>
                <w:spacing w:val="-7"/>
                <w:sz w:val="20"/>
              </w:rPr>
              <w:t xml:space="preserve"> </w:t>
            </w:r>
            <w:r>
              <w:rPr>
                <w:sz w:val="20"/>
              </w:rPr>
              <w:t>support</w:t>
            </w:r>
            <w:r>
              <w:rPr>
                <w:spacing w:val="-7"/>
                <w:sz w:val="20"/>
              </w:rPr>
              <w:t xml:space="preserve"> </w:t>
            </w:r>
            <w:r>
              <w:rPr>
                <w:sz w:val="20"/>
              </w:rPr>
              <w:t>to</w:t>
            </w:r>
            <w:r>
              <w:rPr>
                <w:spacing w:val="-8"/>
                <w:sz w:val="20"/>
              </w:rPr>
              <w:t xml:space="preserve"> </w:t>
            </w:r>
            <w:r>
              <w:rPr>
                <w:sz w:val="20"/>
              </w:rPr>
              <w:t>strengthening</w:t>
            </w:r>
            <w:r>
              <w:rPr>
                <w:spacing w:val="-8"/>
                <w:sz w:val="20"/>
              </w:rPr>
              <w:t xml:space="preserve"> </w:t>
            </w:r>
            <w:r>
              <w:rPr>
                <w:sz w:val="20"/>
              </w:rPr>
              <w:t>mental</w:t>
            </w:r>
            <w:r>
              <w:rPr>
                <w:spacing w:val="-8"/>
                <w:sz w:val="20"/>
              </w:rPr>
              <w:t xml:space="preserve"> </w:t>
            </w:r>
            <w:r>
              <w:rPr>
                <w:sz w:val="20"/>
              </w:rPr>
              <w:t>health</w:t>
            </w:r>
            <w:r>
              <w:rPr>
                <w:spacing w:val="-8"/>
                <w:sz w:val="20"/>
              </w:rPr>
              <w:t xml:space="preserve"> </w:t>
            </w:r>
            <w:r>
              <w:rPr>
                <w:sz w:val="20"/>
              </w:rPr>
              <w:t>provisions</w:t>
            </w:r>
            <w:r>
              <w:rPr>
                <w:spacing w:val="-7"/>
                <w:sz w:val="20"/>
              </w:rPr>
              <w:t xml:space="preserve"> </w:t>
            </w:r>
            <w:r>
              <w:rPr>
                <w:sz w:val="20"/>
              </w:rPr>
              <w:t>at</w:t>
            </w:r>
            <w:r>
              <w:rPr>
                <w:spacing w:val="-8"/>
                <w:sz w:val="20"/>
              </w:rPr>
              <w:t xml:space="preserve"> </w:t>
            </w:r>
            <w:r>
              <w:rPr>
                <w:sz w:val="20"/>
              </w:rPr>
              <w:t>primary</w:t>
            </w:r>
            <w:r>
              <w:rPr>
                <w:spacing w:val="-6"/>
                <w:sz w:val="20"/>
              </w:rPr>
              <w:t xml:space="preserve"> </w:t>
            </w:r>
            <w:r>
              <w:rPr>
                <w:sz w:val="20"/>
              </w:rPr>
              <w:t>healthcare</w:t>
            </w:r>
            <w:r>
              <w:rPr>
                <w:spacing w:val="-4"/>
                <w:sz w:val="20"/>
              </w:rPr>
              <w:t xml:space="preserve"> </w:t>
            </w:r>
            <w:r>
              <w:rPr>
                <w:sz w:val="20"/>
              </w:rPr>
              <w:t>centers</w:t>
            </w:r>
            <w:r>
              <w:rPr>
                <w:spacing w:val="-6"/>
                <w:sz w:val="20"/>
              </w:rPr>
              <w:t xml:space="preserve"> </w:t>
            </w:r>
            <w:r>
              <w:rPr>
                <w:sz w:val="20"/>
              </w:rPr>
              <w:t>(PHCs).</w:t>
            </w:r>
            <w:r>
              <w:rPr>
                <w:spacing w:val="-53"/>
                <w:sz w:val="20"/>
              </w:rPr>
              <w:t xml:space="preserve"> </w:t>
            </w:r>
            <w:r>
              <w:rPr>
                <w:sz w:val="20"/>
              </w:rPr>
              <w:t>In</w:t>
            </w:r>
            <w:r>
              <w:rPr>
                <w:spacing w:val="-9"/>
                <w:sz w:val="20"/>
              </w:rPr>
              <w:t xml:space="preserve"> </w:t>
            </w:r>
            <w:r>
              <w:rPr>
                <w:sz w:val="20"/>
              </w:rPr>
              <w:t>addition,</w:t>
            </w:r>
            <w:r>
              <w:rPr>
                <w:spacing w:val="-7"/>
                <w:sz w:val="20"/>
              </w:rPr>
              <w:t xml:space="preserve"> </w:t>
            </w:r>
            <w:r>
              <w:rPr>
                <w:sz w:val="20"/>
              </w:rPr>
              <w:t>UNICEF’s</w:t>
            </w:r>
            <w:r>
              <w:rPr>
                <w:spacing w:val="-6"/>
                <w:sz w:val="20"/>
              </w:rPr>
              <w:t xml:space="preserve"> </w:t>
            </w:r>
            <w:r>
              <w:rPr>
                <w:sz w:val="20"/>
              </w:rPr>
              <w:t>Education</w:t>
            </w:r>
            <w:r>
              <w:rPr>
                <w:spacing w:val="-8"/>
                <w:sz w:val="20"/>
              </w:rPr>
              <w:t xml:space="preserve"> </w:t>
            </w:r>
            <w:r>
              <w:rPr>
                <w:sz w:val="20"/>
              </w:rPr>
              <w:t>programme</w:t>
            </w:r>
            <w:r>
              <w:rPr>
                <w:spacing w:val="-8"/>
                <w:sz w:val="20"/>
              </w:rPr>
              <w:t xml:space="preserve"> </w:t>
            </w:r>
            <w:r>
              <w:rPr>
                <w:sz w:val="20"/>
              </w:rPr>
              <w:t>has</w:t>
            </w:r>
            <w:r>
              <w:rPr>
                <w:spacing w:val="-6"/>
                <w:sz w:val="20"/>
              </w:rPr>
              <w:t xml:space="preserve"> </w:t>
            </w:r>
            <w:r>
              <w:rPr>
                <w:sz w:val="20"/>
              </w:rPr>
              <w:t>been</w:t>
            </w:r>
            <w:r>
              <w:rPr>
                <w:spacing w:val="-5"/>
                <w:sz w:val="20"/>
              </w:rPr>
              <w:t xml:space="preserve"> </w:t>
            </w:r>
            <w:r>
              <w:rPr>
                <w:sz w:val="20"/>
              </w:rPr>
              <w:t>supporting</w:t>
            </w:r>
            <w:r>
              <w:rPr>
                <w:spacing w:val="-9"/>
                <w:sz w:val="20"/>
              </w:rPr>
              <w:t xml:space="preserve"> </w:t>
            </w:r>
            <w:r>
              <w:rPr>
                <w:sz w:val="20"/>
              </w:rPr>
              <w:t>the</w:t>
            </w:r>
            <w:r>
              <w:rPr>
                <w:spacing w:val="-8"/>
                <w:sz w:val="20"/>
              </w:rPr>
              <w:t xml:space="preserve"> </w:t>
            </w:r>
            <w:r>
              <w:rPr>
                <w:sz w:val="20"/>
              </w:rPr>
              <w:t>Ministry</w:t>
            </w:r>
            <w:r>
              <w:rPr>
                <w:spacing w:val="-6"/>
                <w:sz w:val="20"/>
              </w:rPr>
              <w:t xml:space="preserve"> </w:t>
            </w:r>
            <w:r>
              <w:rPr>
                <w:sz w:val="20"/>
              </w:rPr>
              <w:t>of</w:t>
            </w:r>
            <w:r>
              <w:rPr>
                <w:spacing w:val="-1"/>
                <w:sz w:val="20"/>
              </w:rPr>
              <w:t xml:space="preserve"> </w:t>
            </w:r>
            <w:r>
              <w:rPr>
                <w:sz w:val="20"/>
              </w:rPr>
              <w:t>Education</w:t>
            </w:r>
            <w:r>
              <w:rPr>
                <w:spacing w:val="-8"/>
                <w:sz w:val="20"/>
              </w:rPr>
              <w:t xml:space="preserve"> </w:t>
            </w:r>
            <w:r>
              <w:rPr>
                <w:sz w:val="20"/>
              </w:rPr>
              <w:t>and</w:t>
            </w:r>
            <w:r>
              <w:rPr>
                <w:spacing w:val="-54"/>
                <w:sz w:val="20"/>
              </w:rPr>
              <w:t xml:space="preserve"> </w:t>
            </w:r>
            <w:r>
              <w:rPr>
                <w:sz w:val="20"/>
              </w:rPr>
              <w:t>Higher</w:t>
            </w:r>
            <w:r>
              <w:rPr>
                <w:spacing w:val="11"/>
                <w:sz w:val="20"/>
              </w:rPr>
              <w:t xml:space="preserve"> </w:t>
            </w:r>
            <w:r>
              <w:rPr>
                <w:sz w:val="20"/>
              </w:rPr>
              <w:t>Education</w:t>
            </w:r>
            <w:r>
              <w:rPr>
                <w:spacing w:val="11"/>
                <w:sz w:val="20"/>
              </w:rPr>
              <w:t xml:space="preserve"> </w:t>
            </w:r>
            <w:r>
              <w:rPr>
                <w:sz w:val="20"/>
              </w:rPr>
              <w:t>(MEHE)</w:t>
            </w:r>
            <w:r>
              <w:rPr>
                <w:spacing w:val="11"/>
                <w:sz w:val="20"/>
              </w:rPr>
              <w:t xml:space="preserve"> </w:t>
            </w:r>
            <w:r>
              <w:rPr>
                <w:sz w:val="20"/>
              </w:rPr>
              <w:t>to</w:t>
            </w:r>
            <w:r>
              <w:rPr>
                <w:spacing w:val="11"/>
                <w:sz w:val="20"/>
              </w:rPr>
              <w:t xml:space="preserve"> </w:t>
            </w:r>
            <w:r>
              <w:rPr>
                <w:sz w:val="20"/>
              </w:rPr>
              <w:t>promote</w:t>
            </w:r>
            <w:r>
              <w:rPr>
                <w:spacing w:val="11"/>
                <w:sz w:val="20"/>
              </w:rPr>
              <w:t xml:space="preserve"> </w:t>
            </w:r>
            <w:r>
              <w:rPr>
                <w:sz w:val="20"/>
              </w:rPr>
              <w:t>the</w:t>
            </w:r>
            <w:r>
              <w:rPr>
                <w:spacing w:val="10"/>
                <w:sz w:val="20"/>
              </w:rPr>
              <w:t xml:space="preserve"> </w:t>
            </w:r>
            <w:r>
              <w:rPr>
                <w:sz w:val="20"/>
              </w:rPr>
              <w:t>psychosocial</w:t>
            </w:r>
            <w:r>
              <w:rPr>
                <w:spacing w:val="10"/>
                <w:sz w:val="20"/>
              </w:rPr>
              <w:t xml:space="preserve"> </w:t>
            </w:r>
            <w:r>
              <w:rPr>
                <w:sz w:val="20"/>
              </w:rPr>
              <w:t>wellbeing</w:t>
            </w:r>
            <w:r>
              <w:rPr>
                <w:spacing w:val="11"/>
                <w:sz w:val="20"/>
              </w:rPr>
              <w:t xml:space="preserve"> </w:t>
            </w:r>
            <w:r>
              <w:rPr>
                <w:sz w:val="20"/>
              </w:rPr>
              <w:t>of</w:t>
            </w:r>
            <w:r>
              <w:rPr>
                <w:spacing w:val="10"/>
                <w:sz w:val="20"/>
              </w:rPr>
              <w:t xml:space="preserve"> </w:t>
            </w:r>
            <w:r>
              <w:rPr>
                <w:sz w:val="20"/>
              </w:rPr>
              <w:t>children</w:t>
            </w:r>
            <w:r>
              <w:rPr>
                <w:spacing w:val="11"/>
                <w:sz w:val="20"/>
              </w:rPr>
              <w:t xml:space="preserve"> </w:t>
            </w:r>
            <w:r>
              <w:rPr>
                <w:sz w:val="20"/>
              </w:rPr>
              <w:t>in</w:t>
            </w:r>
            <w:r>
              <w:rPr>
                <w:spacing w:val="13"/>
                <w:sz w:val="20"/>
              </w:rPr>
              <w:t xml:space="preserve"> </w:t>
            </w:r>
            <w:r>
              <w:rPr>
                <w:sz w:val="20"/>
              </w:rPr>
              <w:t>schools,</w:t>
            </w:r>
            <w:r>
              <w:rPr>
                <w:spacing w:val="20"/>
                <w:sz w:val="20"/>
              </w:rPr>
              <w:t xml:space="preserve"> </w:t>
            </w:r>
            <w:r>
              <w:rPr>
                <w:sz w:val="20"/>
              </w:rPr>
              <w:t>while</w:t>
            </w:r>
          </w:p>
          <w:p w14:paraId="32C94999" w14:textId="77777777" w:rsidR="00E32B71" w:rsidRDefault="00423257">
            <w:pPr>
              <w:pStyle w:val="TableParagraph"/>
              <w:spacing w:line="230" w:lineRule="exact"/>
              <w:ind w:left="107" w:right="103"/>
              <w:jc w:val="both"/>
              <w:rPr>
                <w:sz w:val="20"/>
              </w:rPr>
            </w:pPr>
            <w:r>
              <w:rPr>
                <w:sz w:val="20"/>
              </w:rPr>
              <w:t>the</w:t>
            </w:r>
            <w:r>
              <w:rPr>
                <w:spacing w:val="1"/>
                <w:sz w:val="20"/>
              </w:rPr>
              <w:t xml:space="preserve"> </w:t>
            </w:r>
            <w:r>
              <w:rPr>
                <w:sz w:val="20"/>
              </w:rPr>
              <w:t>Adolescent</w:t>
            </w:r>
            <w:r>
              <w:rPr>
                <w:spacing w:val="1"/>
                <w:sz w:val="20"/>
              </w:rPr>
              <w:t xml:space="preserve"> </w:t>
            </w:r>
            <w:r>
              <w:rPr>
                <w:sz w:val="20"/>
              </w:rPr>
              <w:t>and</w:t>
            </w:r>
            <w:r>
              <w:rPr>
                <w:spacing w:val="1"/>
                <w:sz w:val="20"/>
              </w:rPr>
              <w:t xml:space="preserve"> </w:t>
            </w:r>
            <w:r>
              <w:rPr>
                <w:sz w:val="20"/>
              </w:rPr>
              <w:t>Youth programme has supported out</w:t>
            </w:r>
            <w:r>
              <w:rPr>
                <w:spacing w:val="1"/>
                <w:sz w:val="20"/>
              </w:rPr>
              <w:t xml:space="preserve"> </w:t>
            </w:r>
            <w:r>
              <w:rPr>
                <w:sz w:val="20"/>
              </w:rPr>
              <w:t>of school adolescents with the</w:t>
            </w:r>
            <w:r>
              <w:rPr>
                <w:spacing w:val="1"/>
                <w:sz w:val="20"/>
              </w:rPr>
              <w:t xml:space="preserve"> </w:t>
            </w:r>
            <w:r>
              <w:rPr>
                <w:sz w:val="20"/>
              </w:rPr>
              <w:t>Adolescent</w:t>
            </w:r>
            <w:r>
              <w:rPr>
                <w:spacing w:val="-6"/>
                <w:sz w:val="20"/>
              </w:rPr>
              <w:t xml:space="preserve"> </w:t>
            </w:r>
            <w:r>
              <w:rPr>
                <w:sz w:val="20"/>
              </w:rPr>
              <w:t>Kits</w:t>
            </w:r>
            <w:r>
              <w:rPr>
                <w:spacing w:val="-7"/>
                <w:sz w:val="20"/>
              </w:rPr>
              <w:t xml:space="preserve"> </w:t>
            </w:r>
            <w:r>
              <w:rPr>
                <w:sz w:val="20"/>
              </w:rPr>
              <w:t>for</w:t>
            </w:r>
            <w:r>
              <w:rPr>
                <w:spacing w:val="-7"/>
                <w:sz w:val="20"/>
              </w:rPr>
              <w:t xml:space="preserve"> </w:t>
            </w:r>
            <w:r>
              <w:rPr>
                <w:sz w:val="20"/>
              </w:rPr>
              <w:t>Expression</w:t>
            </w:r>
            <w:r>
              <w:rPr>
                <w:spacing w:val="-8"/>
                <w:sz w:val="20"/>
              </w:rPr>
              <w:t xml:space="preserve"> </w:t>
            </w:r>
            <w:r>
              <w:rPr>
                <w:sz w:val="20"/>
              </w:rPr>
              <w:t>and</w:t>
            </w:r>
            <w:r>
              <w:rPr>
                <w:spacing w:val="-9"/>
                <w:sz w:val="20"/>
              </w:rPr>
              <w:t xml:space="preserve"> </w:t>
            </w:r>
            <w:r>
              <w:rPr>
                <w:sz w:val="20"/>
              </w:rPr>
              <w:t>Innovation</w:t>
            </w:r>
            <w:r>
              <w:rPr>
                <w:spacing w:val="-5"/>
                <w:sz w:val="20"/>
              </w:rPr>
              <w:t xml:space="preserve"> </w:t>
            </w:r>
            <w:r>
              <w:rPr>
                <w:sz w:val="20"/>
              </w:rPr>
              <w:t>which</w:t>
            </w:r>
            <w:r>
              <w:rPr>
                <w:spacing w:val="-9"/>
                <w:sz w:val="20"/>
              </w:rPr>
              <w:t xml:space="preserve"> </w:t>
            </w:r>
            <w:r>
              <w:rPr>
                <w:sz w:val="20"/>
              </w:rPr>
              <w:t>is</w:t>
            </w:r>
            <w:r>
              <w:rPr>
                <w:spacing w:val="-6"/>
                <w:sz w:val="20"/>
              </w:rPr>
              <w:t xml:space="preserve"> </w:t>
            </w:r>
            <w:r>
              <w:rPr>
                <w:sz w:val="20"/>
              </w:rPr>
              <w:t>an</w:t>
            </w:r>
            <w:r>
              <w:rPr>
                <w:spacing w:val="-9"/>
                <w:sz w:val="20"/>
              </w:rPr>
              <w:t xml:space="preserve"> </w:t>
            </w:r>
            <w:r>
              <w:rPr>
                <w:sz w:val="20"/>
              </w:rPr>
              <w:t>online</w:t>
            </w:r>
            <w:r>
              <w:rPr>
                <w:spacing w:val="-8"/>
                <w:sz w:val="20"/>
              </w:rPr>
              <w:t xml:space="preserve"> </w:t>
            </w:r>
            <w:r>
              <w:rPr>
                <w:sz w:val="20"/>
              </w:rPr>
              <w:t>PSS</w:t>
            </w:r>
            <w:r>
              <w:rPr>
                <w:spacing w:val="-8"/>
                <w:sz w:val="20"/>
              </w:rPr>
              <w:t xml:space="preserve"> </w:t>
            </w:r>
            <w:r>
              <w:rPr>
                <w:sz w:val="20"/>
              </w:rPr>
              <w:t>and</w:t>
            </w:r>
            <w:r>
              <w:rPr>
                <w:spacing w:val="-9"/>
                <w:sz w:val="20"/>
              </w:rPr>
              <w:t xml:space="preserve"> </w:t>
            </w:r>
            <w:r>
              <w:rPr>
                <w:sz w:val="20"/>
              </w:rPr>
              <w:t>positive</w:t>
            </w:r>
            <w:r>
              <w:rPr>
                <w:spacing w:val="-5"/>
                <w:sz w:val="20"/>
              </w:rPr>
              <w:t xml:space="preserve"> </w:t>
            </w:r>
            <w:r>
              <w:rPr>
                <w:sz w:val="20"/>
              </w:rPr>
              <w:t>engagement</w:t>
            </w:r>
          </w:p>
        </w:tc>
      </w:tr>
    </w:tbl>
    <w:p w14:paraId="399E1102" w14:textId="77777777" w:rsidR="00E32B71" w:rsidRDefault="00E32B71">
      <w:pPr>
        <w:spacing w:line="230" w:lineRule="exact"/>
        <w:jc w:val="both"/>
        <w:rPr>
          <w:sz w:val="20"/>
        </w:rPr>
        <w:sectPr w:rsidR="00E32B71">
          <w:footerReference w:type="default" r:id="rId15"/>
          <w:type w:val="continuous"/>
          <w:pgSz w:w="12240" w:h="15840"/>
          <w:pgMar w:top="1060" w:right="1460" w:bottom="280" w:left="17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E32B71" w14:paraId="458B99F2" w14:textId="77777777">
        <w:trPr>
          <w:trHeight w:val="6900"/>
        </w:trPr>
        <w:tc>
          <w:tcPr>
            <w:tcW w:w="8632" w:type="dxa"/>
          </w:tcPr>
          <w:p w14:paraId="7FFF57C2" w14:textId="77777777" w:rsidR="00E32B71" w:rsidRDefault="00423257">
            <w:pPr>
              <w:pStyle w:val="TableParagraph"/>
              <w:ind w:left="107" w:right="106"/>
              <w:jc w:val="both"/>
              <w:rPr>
                <w:sz w:val="20"/>
              </w:rPr>
            </w:pPr>
            <w:r>
              <w:rPr>
                <w:sz w:val="20"/>
              </w:rPr>
              <w:lastRenderedPageBreak/>
              <w:t>platform. The UNICEF Health and Nutrition programme is strategically supporting capacity</w:t>
            </w:r>
            <w:r>
              <w:rPr>
                <w:spacing w:val="1"/>
                <w:sz w:val="20"/>
              </w:rPr>
              <w:t xml:space="preserve"> </w:t>
            </w:r>
            <w:r>
              <w:rPr>
                <w:sz w:val="20"/>
              </w:rPr>
              <w:t>building</w:t>
            </w:r>
            <w:r>
              <w:rPr>
                <w:spacing w:val="-1"/>
                <w:sz w:val="20"/>
              </w:rPr>
              <w:t xml:space="preserve"> </w:t>
            </w:r>
            <w:r>
              <w:rPr>
                <w:sz w:val="20"/>
              </w:rPr>
              <w:t>of</w:t>
            </w:r>
            <w:r>
              <w:rPr>
                <w:spacing w:val="-1"/>
                <w:sz w:val="20"/>
              </w:rPr>
              <w:t xml:space="preserve"> </w:t>
            </w:r>
            <w:proofErr w:type="spellStart"/>
            <w:r>
              <w:rPr>
                <w:sz w:val="20"/>
              </w:rPr>
              <w:t>eMHPSS</w:t>
            </w:r>
            <w:proofErr w:type="spellEnd"/>
            <w:r>
              <w:rPr>
                <w:spacing w:val="-1"/>
                <w:sz w:val="20"/>
              </w:rPr>
              <w:t xml:space="preserve"> </w:t>
            </w:r>
            <w:r>
              <w:rPr>
                <w:sz w:val="20"/>
              </w:rPr>
              <w:t>staff in</w:t>
            </w:r>
            <w:r>
              <w:rPr>
                <w:spacing w:val="1"/>
                <w:sz w:val="20"/>
              </w:rPr>
              <w:t xml:space="preserve"> </w:t>
            </w:r>
            <w:r>
              <w:rPr>
                <w:sz w:val="20"/>
              </w:rPr>
              <w:t>relation</w:t>
            </w:r>
            <w:r>
              <w:rPr>
                <w:spacing w:val="1"/>
                <w:sz w:val="20"/>
              </w:rPr>
              <w:t xml:space="preserve"> </w:t>
            </w:r>
            <w:r>
              <w:rPr>
                <w:sz w:val="20"/>
              </w:rPr>
              <w:t>to MHPSS.</w:t>
            </w:r>
          </w:p>
          <w:p w14:paraId="01D6AC1C" w14:textId="77777777" w:rsidR="00E32B71" w:rsidRDefault="00E32B71">
            <w:pPr>
              <w:pStyle w:val="TableParagraph"/>
              <w:spacing w:before="9"/>
              <w:rPr>
                <w:rFonts w:ascii="Times New Roman"/>
                <w:sz w:val="19"/>
              </w:rPr>
            </w:pPr>
          </w:p>
          <w:p w14:paraId="239560C0" w14:textId="77777777" w:rsidR="00E32B71" w:rsidRDefault="00423257">
            <w:pPr>
              <w:pStyle w:val="TableParagraph"/>
              <w:ind w:left="107" w:right="99"/>
              <w:jc w:val="both"/>
              <w:rPr>
                <w:sz w:val="20"/>
              </w:rPr>
            </w:pPr>
            <w:r>
              <w:rPr>
                <w:sz w:val="20"/>
              </w:rPr>
              <w:t>Following the Executive Director’s 2021 identified priorities, the office main objective is to</w:t>
            </w:r>
            <w:r>
              <w:rPr>
                <w:spacing w:val="1"/>
                <w:sz w:val="20"/>
              </w:rPr>
              <w:t xml:space="preserve"> </w:t>
            </w:r>
            <w:r>
              <w:rPr>
                <w:sz w:val="20"/>
              </w:rPr>
              <w:t>strengthen and expand current UNICEF cross-sectoral MHPSS interventions and to provide a</w:t>
            </w:r>
            <w:r>
              <w:rPr>
                <w:spacing w:val="1"/>
                <w:sz w:val="20"/>
              </w:rPr>
              <w:t xml:space="preserve"> </w:t>
            </w:r>
            <w:r>
              <w:rPr>
                <w:sz w:val="20"/>
              </w:rPr>
              <w:t>new innovative</w:t>
            </w:r>
            <w:r>
              <w:rPr>
                <w:spacing w:val="1"/>
                <w:sz w:val="20"/>
              </w:rPr>
              <w:t xml:space="preserve"> </w:t>
            </w:r>
            <w:r>
              <w:rPr>
                <w:sz w:val="20"/>
              </w:rPr>
              <w:t>and</w:t>
            </w:r>
            <w:r>
              <w:rPr>
                <w:spacing w:val="-1"/>
                <w:sz w:val="20"/>
              </w:rPr>
              <w:t xml:space="preserve"> </w:t>
            </w:r>
            <w:r>
              <w:rPr>
                <w:sz w:val="20"/>
              </w:rPr>
              <w:t>holistic</w:t>
            </w:r>
            <w:r>
              <w:rPr>
                <w:spacing w:val="2"/>
                <w:sz w:val="20"/>
              </w:rPr>
              <w:t xml:space="preserve"> </w:t>
            </w:r>
            <w:r>
              <w:rPr>
                <w:sz w:val="20"/>
              </w:rPr>
              <w:t>MHPSS</w:t>
            </w:r>
            <w:r>
              <w:rPr>
                <w:spacing w:val="1"/>
                <w:sz w:val="20"/>
              </w:rPr>
              <w:t xml:space="preserve"> </w:t>
            </w:r>
            <w:r>
              <w:rPr>
                <w:sz w:val="20"/>
              </w:rPr>
              <w:t>approach.</w:t>
            </w:r>
          </w:p>
          <w:p w14:paraId="34AD7088" w14:textId="77777777" w:rsidR="00E32B71" w:rsidRDefault="00E32B71">
            <w:pPr>
              <w:pStyle w:val="TableParagraph"/>
              <w:spacing w:before="2"/>
              <w:rPr>
                <w:rFonts w:ascii="Times New Roman"/>
                <w:sz w:val="20"/>
              </w:rPr>
            </w:pPr>
          </w:p>
          <w:p w14:paraId="7CC2E685" w14:textId="77777777" w:rsidR="00E32B71" w:rsidRDefault="00423257">
            <w:pPr>
              <w:pStyle w:val="TableParagraph"/>
              <w:spacing w:before="1"/>
              <w:ind w:left="107"/>
              <w:jc w:val="both"/>
              <w:rPr>
                <w:sz w:val="20"/>
              </w:rPr>
            </w:pPr>
            <w:r>
              <w:rPr>
                <w:sz w:val="20"/>
              </w:rPr>
              <w:t>In</w:t>
            </w:r>
            <w:r>
              <w:rPr>
                <w:spacing w:val="-5"/>
                <w:sz w:val="20"/>
              </w:rPr>
              <w:t xml:space="preserve"> </w:t>
            </w:r>
            <w:r>
              <w:rPr>
                <w:sz w:val="20"/>
              </w:rPr>
              <w:t>line</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office</w:t>
            </w:r>
            <w:r>
              <w:rPr>
                <w:spacing w:val="-2"/>
                <w:sz w:val="20"/>
              </w:rPr>
              <w:t xml:space="preserve"> </w:t>
            </w:r>
            <w:r>
              <w:rPr>
                <w:sz w:val="20"/>
              </w:rPr>
              <w:t>objectives</w:t>
            </w:r>
            <w:r>
              <w:rPr>
                <w:spacing w:val="-3"/>
                <w:sz w:val="20"/>
              </w:rPr>
              <w:t xml:space="preserve"> </w:t>
            </w:r>
            <w:r>
              <w:rPr>
                <w:sz w:val="20"/>
              </w:rPr>
              <w:t>listed</w:t>
            </w:r>
            <w:r>
              <w:rPr>
                <w:spacing w:val="-2"/>
                <w:sz w:val="20"/>
              </w:rPr>
              <w:t xml:space="preserve"> </w:t>
            </w:r>
            <w:r>
              <w:rPr>
                <w:sz w:val="20"/>
              </w:rPr>
              <w:t>above,</w:t>
            </w:r>
            <w:r>
              <w:rPr>
                <w:spacing w:val="-5"/>
                <w:sz w:val="20"/>
              </w:rPr>
              <w:t xml:space="preserve"> </w:t>
            </w:r>
            <w:r>
              <w:rPr>
                <w:sz w:val="20"/>
              </w:rPr>
              <w:t>the</w:t>
            </w:r>
            <w:r>
              <w:rPr>
                <w:spacing w:val="-5"/>
                <w:sz w:val="20"/>
              </w:rPr>
              <w:t xml:space="preserve"> </w:t>
            </w:r>
            <w:r>
              <w:rPr>
                <w:sz w:val="20"/>
              </w:rPr>
              <w:t>incumbent’s</w:t>
            </w:r>
            <w:r>
              <w:rPr>
                <w:spacing w:val="-3"/>
                <w:sz w:val="20"/>
              </w:rPr>
              <w:t xml:space="preserve"> </w:t>
            </w:r>
            <w:r>
              <w:rPr>
                <w:sz w:val="20"/>
              </w:rPr>
              <w:t>specific</w:t>
            </w:r>
            <w:r>
              <w:rPr>
                <w:spacing w:val="-3"/>
                <w:sz w:val="20"/>
              </w:rPr>
              <w:t xml:space="preserve"> </w:t>
            </w:r>
            <w:r>
              <w:rPr>
                <w:sz w:val="20"/>
              </w:rPr>
              <w:t>role</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to:</w:t>
            </w:r>
          </w:p>
          <w:p w14:paraId="5C1289B4" w14:textId="77777777" w:rsidR="00E32B71" w:rsidRDefault="00E32B71">
            <w:pPr>
              <w:pStyle w:val="TableParagraph"/>
              <w:spacing w:before="9"/>
              <w:rPr>
                <w:rFonts w:ascii="Times New Roman"/>
                <w:sz w:val="19"/>
              </w:rPr>
            </w:pPr>
          </w:p>
          <w:p w14:paraId="4E39B54D" w14:textId="77777777" w:rsidR="00E32B71" w:rsidRDefault="00423257">
            <w:pPr>
              <w:pStyle w:val="TableParagraph"/>
              <w:numPr>
                <w:ilvl w:val="0"/>
                <w:numId w:val="13"/>
              </w:numPr>
              <w:tabs>
                <w:tab w:val="left" w:pos="828"/>
              </w:tabs>
              <w:ind w:right="100"/>
              <w:jc w:val="both"/>
              <w:rPr>
                <w:sz w:val="20"/>
              </w:rPr>
            </w:pPr>
            <w:r>
              <w:rPr>
                <w:sz w:val="20"/>
              </w:rPr>
              <w:t>Ensure</w:t>
            </w:r>
            <w:r>
              <w:rPr>
                <w:spacing w:val="1"/>
                <w:sz w:val="20"/>
              </w:rPr>
              <w:t xml:space="preserve"> </w:t>
            </w:r>
            <w:r>
              <w:rPr>
                <w:sz w:val="20"/>
              </w:rPr>
              <w:t>cross-sectoral</w:t>
            </w:r>
            <w:r>
              <w:rPr>
                <w:spacing w:val="1"/>
                <w:sz w:val="20"/>
              </w:rPr>
              <w:t xml:space="preserve"> </w:t>
            </w:r>
            <w:r>
              <w:rPr>
                <w:sz w:val="20"/>
              </w:rPr>
              <w:t>coordination</w:t>
            </w:r>
            <w:r>
              <w:rPr>
                <w:spacing w:val="1"/>
                <w:sz w:val="20"/>
              </w:rPr>
              <w:t xml:space="preserve"> </w:t>
            </w:r>
            <w:r>
              <w:rPr>
                <w:sz w:val="20"/>
              </w:rPr>
              <w:t>of</w:t>
            </w:r>
            <w:r>
              <w:rPr>
                <w:spacing w:val="1"/>
                <w:sz w:val="20"/>
              </w:rPr>
              <w:t xml:space="preserve"> </w:t>
            </w:r>
            <w:r>
              <w:rPr>
                <w:sz w:val="20"/>
              </w:rPr>
              <w:t>MHPSS</w:t>
            </w:r>
            <w:r>
              <w:rPr>
                <w:spacing w:val="1"/>
                <w:sz w:val="20"/>
              </w:rPr>
              <w:t xml:space="preserve"> </w:t>
            </w:r>
            <w:r>
              <w:rPr>
                <w:sz w:val="20"/>
              </w:rPr>
              <w:t>efforts,</w:t>
            </w:r>
            <w:r>
              <w:rPr>
                <w:spacing w:val="1"/>
                <w:sz w:val="20"/>
              </w:rPr>
              <w:t xml:space="preserve"> </w:t>
            </w:r>
            <w:r>
              <w:rPr>
                <w:sz w:val="20"/>
              </w:rPr>
              <w:t>including</w:t>
            </w:r>
            <w:r>
              <w:rPr>
                <w:spacing w:val="1"/>
                <w:sz w:val="20"/>
              </w:rPr>
              <w:t xml:space="preserve"> </w:t>
            </w:r>
            <w:r>
              <w:rPr>
                <w:sz w:val="20"/>
              </w:rPr>
              <w:t>programme</w:t>
            </w:r>
            <w:r>
              <w:rPr>
                <w:spacing w:val="1"/>
                <w:sz w:val="20"/>
              </w:rPr>
              <w:t xml:space="preserve"> </w:t>
            </w:r>
            <w:r>
              <w:rPr>
                <w:sz w:val="20"/>
              </w:rPr>
              <w:t>management,</w:t>
            </w:r>
            <w:r>
              <w:rPr>
                <w:spacing w:val="-2"/>
                <w:sz w:val="20"/>
              </w:rPr>
              <w:t xml:space="preserve"> </w:t>
            </w:r>
            <w:r>
              <w:rPr>
                <w:sz w:val="20"/>
              </w:rPr>
              <w:t>monitoring</w:t>
            </w:r>
            <w:r>
              <w:rPr>
                <w:spacing w:val="-2"/>
                <w:sz w:val="20"/>
              </w:rPr>
              <w:t xml:space="preserve"> </w:t>
            </w:r>
            <w:r>
              <w:rPr>
                <w:sz w:val="20"/>
              </w:rPr>
              <w:t>and</w:t>
            </w:r>
            <w:r>
              <w:rPr>
                <w:spacing w:val="-3"/>
                <w:sz w:val="20"/>
              </w:rPr>
              <w:t xml:space="preserve"> </w:t>
            </w:r>
            <w:r>
              <w:rPr>
                <w:sz w:val="20"/>
              </w:rPr>
              <w:t>implementation of</w:t>
            </w:r>
            <w:r>
              <w:rPr>
                <w:spacing w:val="-3"/>
                <w:sz w:val="20"/>
              </w:rPr>
              <w:t xml:space="preserve"> </w:t>
            </w:r>
            <w:r>
              <w:rPr>
                <w:sz w:val="20"/>
              </w:rPr>
              <w:t>results;</w:t>
            </w:r>
          </w:p>
          <w:p w14:paraId="16ED2EEE" w14:textId="77777777" w:rsidR="00E32B71" w:rsidRDefault="00423257">
            <w:pPr>
              <w:pStyle w:val="TableParagraph"/>
              <w:numPr>
                <w:ilvl w:val="0"/>
                <w:numId w:val="13"/>
              </w:numPr>
              <w:tabs>
                <w:tab w:val="left" w:pos="828"/>
              </w:tabs>
              <w:spacing w:before="1"/>
              <w:ind w:hanging="361"/>
              <w:jc w:val="both"/>
              <w:rPr>
                <w:sz w:val="20"/>
              </w:rPr>
            </w:pPr>
            <w:r>
              <w:rPr>
                <w:sz w:val="20"/>
              </w:rPr>
              <w:t>Provide</w:t>
            </w:r>
            <w:r>
              <w:rPr>
                <w:spacing w:val="-13"/>
                <w:sz w:val="20"/>
              </w:rPr>
              <w:t xml:space="preserve"> </w:t>
            </w:r>
            <w:r>
              <w:rPr>
                <w:sz w:val="20"/>
              </w:rPr>
              <w:t>technical</w:t>
            </w:r>
            <w:r>
              <w:rPr>
                <w:spacing w:val="-13"/>
                <w:sz w:val="20"/>
              </w:rPr>
              <w:t xml:space="preserve"> </w:t>
            </w:r>
            <w:r>
              <w:rPr>
                <w:sz w:val="20"/>
              </w:rPr>
              <w:t>and</w:t>
            </w:r>
            <w:r>
              <w:rPr>
                <w:spacing w:val="-11"/>
                <w:sz w:val="20"/>
              </w:rPr>
              <w:t xml:space="preserve"> </w:t>
            </w:r>
            <w:r>
              <w:rPr>
                <w:sz w:val="20"/>
              </w:rPr>
              <w:t>operational</w:t>
            </w:r>
            <w:r>
              <w:rPr>
                <w:spacing w:val="-13"/>
                <w:sz w:val="20"/>
              </w:rPr>
              <w:t xml:space="preserve"> </w:t>
            </w:r>
            <w:r>
              <w:rPr>
                <w:sz w:val="20"/>
              </w:rPr>
              <w:t>support</w:t>
            </w:r>
            <w:r>
              <w:rPr>
                <w:spacing w:val="-12"/>
                <w:sz w:val="20"/>
              </w:rPr>
              <w:t xml:space="preserve"> </w:t>
            </w:r>
            <w:r>
              <w:rPr>
                <w:sz w:val="20"/>
              </w:rPr>
              <w:t>to</w:t>
            </w:r>
            <w:r>
              <w:rPr>
                <w:spacing w:val="-13"/>
                <w:sz w:val="20"/>
              </w:rPr>
              <w:t xml:space="preserve"> </w:t>
            </w:r>
            <w:r>
              <w:rPr>
                <w:sz w:val="20"/>
              </w:rPr>
              <w:t>cross-sectoral</w:t>
            </w:r>
            <w:r>
              <w:rPr>
                <w:spacing w:val="-10"/>
                <w:sz w:val="20"/>
              </w:rPr>
              <w:t xml:space="preserve"> </w:t>
            </w:r>
            <w:r>
              <w:rPr>
                <w:sz w:val="20"/>
              </w:rPr>
              <w:t>programme</w:t>
            </w:r>
            <w:r>
              <w:rPr>
                <w:spacing w:val="-13"/>
                <w:sz w:val="20"/>
              </w:rPr>
              <w:t xml:space="preserve"> </w:t>
            </w:r>
            <w:r>
              <w:rPr>
                <w:sz w:val="20"/>
              </w:rPr>
              <w:t>implementation;</w:t>
            </w:r>
          </w:p>
          <w:p w14:paraId="242E1FC7" w14:textId="77777777" w:rsidR="00E32B71" w:rsidRDefault="00423257">
            <w:pPr>
              <w:pStyle w:val="TableParagraph"/>
              <w:numPr>
                <w:ilvl w:val="0"/>
                <w:numId w:val="13"/>
              </w:numPr>
              <w:tabs>
                <w:tab w:val="left" w:pos="828"/>
              </w:tabs>
              <w:spacing w:before="1"/>
              <w:ind w:right="97"/>
              <w:jc w:val="both"/>
              <w:rPr>
                <w:sz w:val="20"/>
              </w:rPr>
            </w:pPr>
            <w:r>
              <w:rPr>
                <w:sz w:val="20"/>
              </w:rPr>
              <w:t>Ensure</w:t>
            </w:r>
            <w:r>
              <w:rPr>
                <w:spacing w:val="1"/>
                <w:sz w:val="20"/>
              </w:rPr>
              <w:t xml:space="preserve"> </w:t>
            </w:r>
            <w:r>
              <w:rPr>
                <w:sz w:val="20"/>
              </w:rPr>
              <w:t>networking</w:t>
            </w:r>
            <w:r>
              <w:rPr>
                <w:spacing w:val="1"/>
                <w:sz w:val="20"/>
              </w:rPr>
              <w:t xml:space="preserve"> </w:t>
            </w:r>
            <w:r>
              <w:rPr>
                <w:sz w:val="20"/>
              </w:rPr>
              <w:t>and</w:t>
            </w:r>
            <w:r>
              <w:rPr>
                <w:spacing w:val="1"/>
                <w:sz w:val="20"/>
              </w:rPr>
              <w:t xml:space="preserve"> </w:t>
            </w:r>
            <w:r>
              <w:rPr>
                <w:sz w:val="20"/>
              </w:rPr>
              <w:t>partnership</w:t>
            </w:r>
            <w:r>
              <w:rPr>
                <w:spacing w:val="1"/>
                <w:sz w:val="20"/>
              </w:rPr>
              <w:t xml:space="preserve"> </w:t>
            </w:r>
            <w:r>
              <w:rPr>
                <w:sz w:val="20"/>
              </w:rPr>
              <w:t>building</w:t>
            </w:r>
            <w:r>
              <w:rPr>
                <w:spacing w:val="1"/>
                <w:sz w:val="20"/>
              </w:rPr>
              <w:t xml:space="preserve"> </w:t>
            </w:r>
            <w:r>
              <w:rPr>
                <w:sz w:val="20"/>
              </w:rPr>
              <w:t>with</w:t>
            </w:r>
            <w:r>
              <w:rPr>
                <w:spacing w:val="1"/>
                <w:sz w:val="20"/>
              </w:rPr>
              <w:t xml:space="preserve"> </w:t>
            </w:r>
            <w:r>
              <w:rPr>
                <w:sz w:val="20"/>
              </w:rPr>
              <w:t>relevant</w:t>
            </w:r>
            <w:r>
              <w:rPr>
                <w:spacing w:val="1"/>
                <w:sz w:val="20"/>
              </w:rPr>
              <w:t xml:space="preserve"> </w:t>
            </w:r>
            <w:r>
              <w:rPr>
                <w:sz w:val="20"/>
              </w:rPr>
              <w:t>governmental,</w:t>
            </w:r>
            <w:r>
              <w:rPr>
                <w:spacing w:val="1"/>
                <w:sz w:val="20"/>
              </w:rPr>
              <w:t xml:space="preserve"> </w:t>
            </w:r>
            <w:r>
              <w:rPr>
                <w:sz w:val="20"/>
              </w:rPr>
              <w:t>non-</w:t>
            </w:r>
            <w:r>
              <w:rPr>
                <w:spacing w:val="1"/>
                <w:sz w:val="20"/>
              </w:rPr>
              <w:t xml:space="preserve"> </w:t>
            </w:r>
            <w:r>
              <w:rPr>
                <w:sz w:val="20"/>
              </w:rPr>
              <w:t>governmental</w:t>
            </w:r>
            <w:r>
              <w:rPr>
                <w:spacing w:val="1"/>
                <w:sz w:val="20"/>
              </w:rPr>
              <w:t xml:space="preserve"> </w:t>
            </w:r>
            <w:r>
              <w:rPr>
                <w:sz w:val="20"/>
              </w:rPr>
              <w:t>and</w:t>
            </w:r>
            <w:r>
              <w:rPr>
                <w:spacing w:val="1"/>
                <w:sz w:val="20"/>
              </w:rPr>
              <w:t xml:space="preserve"> </w:t>
            </w:r>
            <w:r>
              <w:rPr>
                <w:sz w:val="20"/>
              </w:rPr>
              <w:t>UN</w:t>
            </w:r>
            <w:r>
              <w:rPr>
                <w:spacing w:val="1"/>
                <w:sz w:val="20"/>
              </w:rPr>
              <w:t xml:space="preserve"> </w:t>
            </w:r>
            <w:r>
              <w:rPr>
                <w:sz w:val="20"/>
              </w:rPr>
              <w:t>agencies’</w:t>
            </w:r>
            <w:r>
              <w:rPr>
                <w:spacing w:val="1"/>
                <w:sz w:val="20"/>
              </w:rPr>
              <w:t xml:space="preserve"> </w:t>
            </w:r>
            <w:r>
              <w:rPr>
                <w:sz w:val="20"/>
              </w:rPr>
              <w:t>stakeholders</w:t>
            </w:r>
            <w:r>
              <w:rPr>
                <w:spacing w:val="1"/>
                <w:sz w:val="20"/>
              </w:rPr>
              <w:t xml:space="preserve"> </w:t>
            </w:r>
            <w:r>
              <w:rPr>
                <w:sz w:val="20"/>
              </w:rPr>
              <w:t>involved</w:t>
            </w:r>
            <w:r>
              <w:rPr>
                <w:spacing w:val="1"/>
                <w:sz w:val="20"/>
              </w:rPr>
              <w:t xml:space="preserve"> </w:t>
            </w:r>
            <w:r>
              <w:rPr>
                <w:sz w:val="20"/>
              </w:rPr>
              <w:t>into</w:t>
            </w:r>
            <w:r>
              <w:rPr>
                <w:spacing w:val="1"/>
                <w:sz w:val="20"/>
              </w:rPr>
              <w:t xml:space="preserve"> </w:t>
            </w:r>
            <w:r>
              <w:rPr>
                <w:sz w:val="20"/>
              </w:rPr>
              <w:t>the</w:t>
            </w:r>
            <w:r>
              <w:rPr>
                <w:spacing w:val="1"/>
                <w:sz w:val="20"/>
              </w:rPr>
              <w:t xml:space="preserve"> </w:t>
            </w:r>
            <w:r>
              <w:rPr>
                <w:sz w:val="20"/>
              </w:rPr>
              <w:t>planning,</w:t>
            </w:r>
            <w:r>
              <w:rPr>
                <w:spacing w:val="1"/>
                <w:sz w:val="20"/>
              </w:rPr>
              <w:t xml:space="preserve"> </w:t>
            </w:r>
            <w:r>
              <w:rPr>
                <w:sz w:val="20"/>
              </w:rPr>
              <w:t>implementation, monitoring and evaluation</w:t>
            </w:r>
            <w:r>
              <w:rPr>
                <w:spacing w:val="-1"/>
                <w:sz w:val="20"/>
              </w:rPr>
              <w:t xml:space="preserve"> </w:t>
            </w:r>
            <w:r>
              <w:rPr>
                <w:sz w:val="20"/>
              </w:rPr>
              <w:t>of MHPSS</w:t>
            </w:r>
            <w:r>
              <w:rPr>
                <w:spacing w:val="2"/>
                <w:sz w:val="20"/>
              </w:rPr>
              <w:t xml:space="preserve"> </w:t>
            </w:r>
            <w:r>
              <w:rPr>
                <w:sz w:val="20"/>
              </w:rPr>
              <w:t>activities;</w:t>
            </w:r>
          </w:p>
          <w:p w14:paraId="1885DB6E" w14:textId="77777777" w:rsidR="00E32B71" w:rsidRDefault="00423257">
            <w:pPr>
              <w:pStyle w:val="TableParagraph"/>
              <w:numPr>
                <w:ilvl w:val="0"/>
                <w:numId w:val="13"/>
              </w:numPr>
              <w:tabs>
                <w:tab w:val="left" w:pos="828"/>
              </w:tabs>
              <w:ind w:right="102"/>
              <w:jc w:val="both"/>
              <w:rPr>
                <w:sz w:val="20"/>
              </w:rPr>
            </w:pPr>
            <w:r>
              <w:rPr>
                <w:spacing w:val="-1"/>
                <w:sz w:val="20"/>
              </w:rPr>
              <w:t>Monitor</w:t>
            </w:r>
            <w:r>
              <w:rPr>
                <w:spacing w:val="-10"/>
                <w:sz w:val="20"/>
              </w:rPr>
              <w:t xml:space="preserve"> </w:t>
            </w:r>
            <w:r>
              <w:rPr>
                <w:spacing w:val="-1"/>
                <w:sz w:val="20"/>
              </w:rPr>
              <w:t>and</w:t>
            </w:r>
            <w:r>
              <w:rPr>
                <w:spacing w:val="-13"/>
                <w:sz w:val="20"/>
              </w:rPr>
              <w:t xml:space="preserve"> </w:t>
            </w:r>
            <w:r>
              <w:rPr>
                <w:spacing w:val="-1"/>
                <w:sz w:val="20"/>
              </w:rPr>
              <w:t>report</w:t>
            </w:r>
            <w:r>
              <w:rPr>
                <w:spacing w:val="-11"/>
                <w:sz w:val="20"/>
              </w:rPr>
              <w:t xml:space="preserve"> </w:t>
            </w:r>
            <w:r>
              <w:rPr>
                <w:spacing w:val="-1"/>
                <w:sz w:val="20"/>
              </w:rPr>
              <w:t>on</w:t>
            </w:r>
            <w:r>
              <w:rPr>
                <w:spacing w:val="-10"/>
                <w:sz w:val="20"/>
              </w:rPr>
              <w:t xml:space="preserve"> </w:t>
            </w:r>
            <w:r>
              <w:rPr>
                <w:spacing w:val="-1"/>
                <w:sz w:val="20"/>
              </w:rPr>
              <w:t>the</w:t>
            </w:r>
            <w:r>
              <w:rPr>
                <w:spacing w:val="-11"/>
                <w:sz w:val="20"/>
              </w:rPr>
              <w:t xml:space="preserve"> </w:t>
            </w:r>
            <w:r>
              <w:rPr>
                <w:spacing w:val="-1"/>
                <w:sz w:val="20"/>
              </w:rPr>
              <w:t>cross-sectoral</w:t>
            </w:r>
            <w:r>
              <w:rPr>
                <w:spacing w:val="-14"/>
                <w:sz w:val="20"/>
              </w:rPr>
              <w:t xml:space="preserve"> </w:t>
            </w:r>
            <w:r>
              <w:rPr>
                <w:spacing w:val="-1"/>
                <w:sz w:val="20"/>
              </w:rPr>
              <w:t>programme</w:t>
            </w:r>
            <w:r>
              <w:rPr>
                <w:spacing w:val="-11"/>
                <w:sz w:val="20"/>
              </w:rPr>
              <w:t xml:space="preserve"> </w:t>
            </w:r>
            <w:r>
              <w:rPr>
                <w:sz w:val="20"/>
              </w:rPr>
              <w:t>implementation</w:t>
            </w:r>
            <w:r>
              <w:rPr>
                <w:spacing w:val="-10"/>
                <w:sz w:val="20"/>
              </w:rPr>
              <w:t xml:space="preserve"> </w:t>
            </w:r>
            <w:r>
              <w:rPr>
                <w:sz w:val="20"/>
              </w:rPr>
              <w:t>and</w:t>
            </w:r>
            <w:r>
              <w:rPr>
                <w:spacing w:val="-11"/>
                <w:sz w:val="20"/>
              </w:rPr>
              <w:t xml:space="preserve"> </w:t>
            </w:r>
            <w:r>
              <w:rPr>
                <w:sz w:val="20"/>
              </w:rPr>
              <w:t>use</w:t>
            </w:r>
            <w:r>
              <w:rPr>
                <w:spacing w:val="-11"/>
                <w:sz w:val="20"/>
              </w:rPr>
              <w:t xml:space="preserve"> </w:t>
            </w:r>
            <w:r>
              <w:rPr>
                <w:sz w:val="20"/>
              </w:rPr>
              <w:t>of</w:t>
            </w:r>
            <w:r>
              <w:rPr>
                <w:spacing w:val="-11"/>
                <w:sz w:val="20"/>
              </w:rPr>
              <w:t xml:space="preserve"> </w:t>
            </w:r>
            <w:r>
              <w:rPr>
                <w:sz w:val="20"/>
              </w:rPr>
              <w:t>financial</w:t>
            </w:r>
            <w:r>
              <w:rPr>
                <w:spacing w:val="-53"/>
                <w:sz w:val="20"/>
              </w:rPr>
              <w:t xml:space="preserve"> </w:t>
            </w:r>
            <w:r>
              <w:rPr>
                <w:sz w:val="20"/>
              </w:rPr>
              <w:t>resources;</w:t>
            </w:r>
          </w:p>
          <w:p w14:paraId="623FBF09" w14:textId="1C03C73D" w:rsidR="00E32B71" w:rsidRDefault="00423257">
            <w:pPr>
              <w:pStyle w:val="TableParagraph"/>
              <w:numPr>
                <w:ilvl w:val="0"/>
                <w:numId w:val="13"/>
              </w:numPr>
              <w:tabs>
                <w:tab w:val="left" w:pos="828"/>
              </w:tabs>
              <w:ind w:hanging="361"/>
              <w:jc w:val="both"/>
              <w:rPr>
                <w:sz w:val="20"/>
              </w:rPr>
            </w:pPr>
            <w:r>
              <w:rPr>
                <w:sz w:val="20"/>
              </w:rPr>
              <w:t>Actively</w:t>
            </w:r>
            <w:r>
              <w:rPr>
                <w:spacing w:val="-3"/>
                <w:sz w:val="20"/>
              </w:rPr>
              <w:t xml:space="preserve"> </w:t>
            </w:r>
            <w:r>
              <w:rPr>
                <w:sz w:val="20"/>
              </w:rPr>
              <w:t>participate</w:t>
            </w:r>
            <w:r>
              <w:rPr>
                <w:spacing w:val="-5"/>
                <w:sz w:val="20"/>
              </w:rPr>
              <w:t xml:space="preserve"> </w:t>
            </w:r>
            <w:r>
              <w:rPr>
                <w:sz w:val="20"/>
              </w:rPr>
              <w:t>in</w:t>
            </w:r>
            <w:r>
              <w:rPr>
                <w:spacing w:val="-5"/>
                <w:sz w:val="20"/>
              </w:rPr>
              <w:t xml:space="preserve"> </w:t>
            </w:r>
            <w:r>
              <w:rPr>
                <w:sz w:val="20"/>
              </w:rPr>
              <w:t>multi-agency</w:t>
            </w:r>
            <w:r>
              <w:rPr>
                <w:spacing w:val="-4"/>
                <w:sz w:val="20"/>
              </w:rPr>
              <w:t xml:space="preserve"> </w:t>
            </w:r>
            <w:r>
              <w:rPr>
                <w:sz w:val="20"/>
              </w:rPr>
              <w:t>technical</w:t>
            </w:r>
            <w:r>
              <w:rPr>
                <w:spacing w:val="-7"/>
                <w:sz w:val="20"/>
              </w:rPr>
              <w:t xml:space="preserve"> </w:t>
            </w:r>
            <w:r>
              <w:rPr>
                <w:sz w:val="20"/>
              </w:rPr>
              <w:t>discussions</w:t>
            </w:r>
            <w:r w:rsidR="00CE48D0">
              <w:rPr>
                <w:sz w:val="20"/>
              </w:rPr>
              <w:t>.</w:t>
            </w:r>
          </w:p>
          <w:p w14:paraId="42909F53" w14:textId="77777777" w:rsidR="00E32B71" w:rsidRDefault="00E32B71">
            <w:pPr>
              <w:pStyle w:val="TableParagraph"/>
              <w:spacing w:before="1"/>
              <w:rPr>
                <w:rFonts w:ascii="Times New Roman"/>
                <w:sz w:val="20"/>
              </w:rPr>
            </w:pPr>
          </w:p>
          <w:p w14:paraId="413D11F0" w14:textId="77777777" w:rsidR="00E32B71" w:rsidRDefault="00423257">
            <w:pPr>
              <w:pStyle w:val="TableParagraph"/>
              <w:ind w:left="107"/>
              <w:jc w:val="both"/>
              <w:rPr>
                <w:rFonts w:ascii="Arial"/>
                <w:b/>
                <w:sz w:val="20"/>
              </w:rPr>
            </w:pPr>
            <w:r>
              <w:rPr>
                <w:rFonts w:ascii="Arial"/>
                <w:b/>
                <w:sz w:val="20"/>
                <w:u w:val="thick"/>
              </w:rPr>
              <w:t>Purpose</w:t>
            </w:r>
            <w:r>
              <w:rPr>
                <w:rFonts w:ascii="Arial"/>
                <w:b/>
                <w:spacing w:val="-2"/>
                <w:sz w:val="20"/>
                <w:u w:val="thick"/>
              </w:rPr>
              <w:t xml:space="preserve"> </w:t>
            </w:r>
            <w:r>
              <w:rPr>
                <w:rFonts w:ascii="Arial"/>
                <w:b/>
                <w:sz w:val="20"/>
                <w:u w:val="thick"/>
              </w:rPr>
              <w:t>for</w:t>
            </w:r>
            <w:r>
              <w:rPr>
                <w:rFonts w:ascii="Arial"/>
                <w:b/>
                <w:spacing w:val="-4"/>
                <w:sz w:val="20"/>
                <w:u w:val="thick"/>
              </w:rPr>
              <w:t xml:space="preserve"> </w:t>
            </w:r>
            <w:r>
              <w:rPr>
                <w:rFonts w:ascii="Arial"/>
                <w:b/>
                <w:sz w:val="20"/>
                <w:u w:val="thick"/>
              </w:rPr>
              <w:t>the</w:t>
            </w:r>
            <w:r>
              <w:rPr>
                <w:rFonts w:ascii="Arial"/>
                <w:b/>
                <w:spacing w:val="-3"/>
                <w:sz w:val="20"/>
                <w:u w:val="thick"/>
              </w:rPr>
              <w:t xml:space="preserve"> </w:t>
            </w:r>
            <w:r>
              <w:rPr>
                <w:rFonts w:ascii="Arial"/>
                <w:b/>
                <w:sz w:val="20"/>
                <w:u w:val="thick"/>
              </w:rPr>
              <w:t>job:</w:t>
            </w:r>
          </w:p>
          <w:p w14:paraId="5EE5F569" w14:textId="77777777" w:rsidR="00E32B71" w:rsidRDefault="00E32B71">
            <w:pPr>
              <w:pStyle w:val="TableParagraph"/>
              <w:spacing w:before="10"/>
              <w:rPr>
                <w:rFonts w:ascii="Times New Roman"/>
                <w:sz w:val="19"/>
              </w:rPr>
            </w:pPr>
          </w:p>
          <w:p w14:paraId="37049317" w14:textId="77777777" w:rsidR="00E32B71" w:rsidRDefault="00423257">
            <w:pPr>
              <w:pStyle w:val="TableParagraph"/>
              <w:ind w:left="107" w:right="97"/>
              <w:jc w:val="both"/>
              <w:rPr>
                <w:sz w:val="20"/>
              </w:rPr>
            </w:pPr>
            <w:r>
              <w:rPr>
                <w:sz w:val="20"/>
              </w:rPr>
              <w:t xml:space="preserve">The Child Protection Officer reports </w:t>
            </w:r>
            <w:r>
              <w:rPr>
                <w:rFonts w:ascii="Arial"/>
                <w:b/>
                <w:sz w:val="20"/>
              </w:rPr>
              <w:t xml:space="preserve">to the Child Protection Specialist </w:t>
            </w:r>
            <w:r>
              <w:rPr>
                <w:sz w:val="20"/>
              </w:rPr>
              <w:t>for supervision. The</w:t>
            </w:r>
            <w:r>
              <w:rPr>
                <w:spacing w:val="1"/>
                <w:sz w:val="20"/>
              </w:rPr>
              <w:t xml:space="preserve"> </w:t>
            </w:r>
            <w:r>
              <w:rPr>
                <w:sz w:val="20"/>
              </w:rPr>
              <w:t>Child</w:t>
            </w:r>
            <w:r>
              <w:rPr>
                <w:spacing w:val="1"/>
                <w:sz w:val="20"/>
              </w:rPr>
              <w:t xml:space="preserve"> </w:t>
            </w:r>
            <w:r>
              <w:rPr>
                <w:sz w:val="20"/>
              </w:rPr>
              <w:t>Protection</w:t>
            </w:r>
            <w:r>
              <w:rPr>
                <w:spacing w:val="1"/>
                <w:sz w:val="20"/>
              </w:rPr>
              <w:t xml:space="preserve"> </w:t>
            </w:r>
            <w:r>
              <w:rPr>
                <w:sz w:val="20"/>
              </w:rPr>
              <w:t>Officer</w:t>
            </w:r>
            <w:r>
              <w:rPr>
                <w:spacing w:val="1"/>
                <w:sz w:val="20"/>
              </w:rPr>
              <w:t xml:space="preserve"> </w:t>
            </w:r>
            <w:r>
              <w:rPr>
                <w:sz w:val="20"/>
              </w:rPr>
              <w:t>provides</w:t>
            </w:r>
            <w:r>
              <w:rPr>
                <w:spacing w:val="1"/>
                <w:sz w:val="20"/>
              </w:rPr>
              <w:t xml:space="preserve"> </w:t>
            </w:r>
            <w:r>
              <w:rPr>
                <w:sz w:val="20"/>
              </w:rPr>
              <w:t>cross-sectoral</w:t>
            </w:r>
            <w:r>
              <w:rPr>
                <w:spacing w:val="1"/>
                <w:sz w:val="20"/>
              </w:rPr>
              <w:t xml:space="preserve"> </w:t>
            </w:r>
            <w:r>
              <w:rPr>
                <w:sz w:val="20"/>
              </w:rPr>
              <w:t>professional</w:t>
            </w:r>
            <w:r>
              <w:rPr>
                <w:spacing w:val="1"/>
                <w:sz w:val="20"/>
              </w:rPr>
              <w:t xml:space="preserve"> </w:t>
            </w:r>
            <w:r>
              <w:rPr>
                <w:sz w:val="20"/>
              </w:rPr>
              <w:t>technical,</w:t>
            </w:r>
            <w:r>
              <w:rPr>
                <w:spacing w:val="1"/>
                <w:sz w:val="20"/>
              </w:rPr>
              <w:t xml:space="preserve"> </w:t>
            </w:r>
            <w:proofErr w:type="gramStart"/>
            <w:r>
              <w:rPr>
                <w:sz w:val="20"/>
              </w:rPr>
              <w:t>operational</w:t>
            </w:r>
            <w:proofErr w:type="gramEnd"/>
            <w:r>
              <w:rPr>
                <w:spacing w:val="1"/>
                <w:sz w:val="20"/>
              </w:rPr>
              <w:t xml:space="preserve"> </w:t>
            </w:r>
            <w:r>
              <w:rPr>
                <w:sz w:val="20"/>
              </w:rPr>
              <w:t>and</w:t>
            </w:r>
            <w:r>
              <w:rPr>
                <w:spacing w:val="1"/>
                <w:sz w:val="20"/>
              </w:rPr>
              <w:t xml:space="preserve"> </w:t>
            </w:r>
            <w:r>
              <w:rPr>
                <w:sz w:val="20"/>
              </w:rPr>
              <w:t>administrative</w:t>
            </w:r>
            <w:r>
              <w:rPr>
                <w:spacing w:val="1"/>
                <w:sz w:val="20"/>
              </w:rPr>
              <w:t xml:space="preserve"> </w:t>
            </w:r>
            <w:r>
              <w:rPr>
                <w:sz w:val="20"/>
              </w:rPr>
              <w:t>assistance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area</w:t>
            </w:r>
            <w:r>
              <w:rPr>
                <w:spacing w:val="1"/>
                <w:sz w:val="20"/>
              </w:rPr>
              <w:t xml:space="preserve"> </w:t>
            </w:r>
            <w:r>
              <w:rPr>
                <w:sz w:val="20"/>
              </w:rPr>
              <w:t>of</w:t>
            </w:r>
            <w:r>
              <w:rPr>
                <w:spacing w:val="1"/>
                <w:sz w:val="20"/>
              </w:rPr>
              <w:t xml:space="preserve"> </w:t>
            </w:r>
            <w:r>
              <w:rPr>
                <w:sz w:val="20"/>
              </w:rPr>
              <w:t>Mental</w:t>
            </w:r>
            <w:r>
              <w:rPr>
                <w:spacing w:val="1"/>
                <w:sz w:val="20"/>
              </w:rPr>
              <w:t xml:space="preserve"> </w:t>
            </w:r>
            <w:r>
              <w:rPr>
                <w:sz w:val="20"/>
              </w:rPr>
              <w:t>Health</w:t>
            </w:r>
            <w:r>
              <w:rPr>
                <w:spacing w:val="1"/>
                <w:sz w:val="20"/>
              </w:rPr>
              <w:t xml:space="preserve"> </w:t>
            </w:r>
            <w:r>
              <w:rPr>
                <w:sz w:val="20"/>
              </w:rPr>
              <w:t>Psychosocial</w:t>
            </w:r>
            <w:r>
              <w:rPr>
                <w:spacing w:val="1"/>
                <w:sz w:val="20"/>
              </w:rPr>
              <w:t xml:space="preserve"> </w:t>
            </w:r>
            <w:r>
              <w:rPr>
                <w:sz w:val="20"/>
              </w:rPr>
              <w:t>Support</w:t>
            </w:r>
            <w:r>
              <w:rPr>
                <w:spacing w:val="1"/>
                <w:sz w:val="20"/>
              </w:rPr>
              <w:t xml:space="preserve"> </w:t>
            </w:r>
            <w:r>
              <w:rPr>
                <w:sz w:val="20"/>
              </w:rPr>
              <w:t>(MHPSS)</w:t>
            </w:r>
            <w:r>
              <w:rPr>
                <w:spacing w:val="1"/>
                <w:sz w:val="20"/>
              </w:rPr>
              <w:t xml:space="preserve"> </w:t>
            </w:r>
            <w:r>
              <w:rPr>
                <w:sz w:val="20"/>
              </w:rPr>
              <w:t>throughout the programming process for child protection, adolescent development, health and</w:t>
            </w:r>
            <w:r>
              <w:rPr>
                <w:spacing w:val="1"/>
                <w:sz w:val="20"/>
              </w:rPr>
              <w:t xml:space="preserve"> </w:t>
            </w:r>
            <w:r>
              <w:rPr>
                <w:sz w:val="20"/>
              </w:rPr>
              <w:t>education programmes/projects, within the Country Programme from development planning to</w:t>
            </w:r>
            <w:r>
              <w:rPr>
                <w:spacing w:val="1"/>
                <w:sz w:val="20"/>
              </w:rPr>
              <w:t xml:space="preserve"> </w:t>
            </w:r>
            <w:r>
              <w:rPr>
                <w:sz w:val="20"/>
              </w:rPr>
              <w:t>delivery of results. H/She prepares, executes, manages, and implements a variety of technical</w:t>
            </w:r>
            <w:r>
              <w:rPr>
                <w:spacing w:val="1"/>
                <w:sz w:val="20"/>
              </w:rPr>
              <w:t xml:space="preserve"> </w:t>
            </w:r>
            <w:r>
              <w:rPr>
                <w:sz w:val="20"/>
              </w:rPr>
              <w:t>and</w:t>
            </w:r>
            <w:r>
              <w:rPr>
                <w:spacing w:val="1"/>
                <w:sz w:val="20"/>
              </w:rPr>
              <w:t xml:space="preserve"> </w:t>
            </w:r>
            <w:r>
              <w:rPr>
                <w:sz w:val="20"/>
              </w:rPr>
              <w:t>administrative</w:t>
            </w:r>
            <w:r>
              <w:rPr>
                <w:spacing w:val="1"/>
                <w:sz w:val="20"/>
              </w:rPr>
              <w:t xml:space="preserve"> </w:t>
            </w:r>
            <w:r>
              <w:rPr>
                <w:sz w:val="20"/>
              </w:rPr>
              <w:t>programme</w:t>
            </w:r>
            <w:r>
              <w:rPr>
                <w:spacing w:val="1"/>
                <w:sz w:val="20"/>
              </w:rPr>
              <w:t xml:space="preserve"> </w:t>
            </w:r>
            <w:r>
              <w:rPr>
                <w:sz w:val="20"/>
              </w:rPr>
              <w:t>tasks</w:t>
            </w:r>
            <w:r>
              <w:rPr>
                <w:spacing w:val="1"/>
                <w:sz w:val="20"/>
              </w:rPr>
              <w:t xml:space="preserve"> </w:t>
            </w:r>
            <w:r>
              <w:rPr>
                <w:sz w:val="20"/>
              </w:rPr>
              <w:t>to</w:t>
            </w:r>
            <w:r>
              <w:rPr>
                <w:spacing w:val="1"/>
                <w:sz w:val="20"/>
              </w:rPr>
              <w:t xml:space="preserve"> </w:t>
            </w:r>
            <w:r>
              <w:rPr>
                <w:sz w:val="20"/>
              </w:rPr>
              <w:t>facilitate</w:t>
            </w:r>
            <w:r>
              <w:rPr>
                <w:spacing w:val="1"/>
                <w:sz w:val="20"/>
              </w:rPr>
              <w:t xml:space="preserve"> </w:t>
            </w:r>
            <w:r>
              <w:rPr>
                <w:sz w:val="20"/>
              </w:rPr>
              <w:t>MHPSS</w:t>
            </w:r>
            <w:r>
              <w:rPr>
                <w:spacing w:val="1"/>
                <w:sz w:val="20"/>
              </w:rPr>
              <w:t xml:space="preserve"> </w:t>
            </w:r>
            <w:r>
              <w:rPr>
                <w:sz w:val="20"/>
              </w:rPr>
              <w:t>programme</w:t>
            </w:r>
            <w:r>
              <w:rPr>
                <w:spacing w:val="1"/>
                <w:sz w:val="20"/>
              </w:rPr>
              <w:t xml:space="preserve"> </w:t>
            </w:r>
            <w:r>
              <w:rPr>
                <w:sz w:val="20"/>
              </w:rPr>
              <w:t>development,</w:t>
            </w:r>
            <w:r>
              <w:rPr>
                <w:spacing w:val="1"/>
                <w:sz w:val="20"/>
              </w:rPr>
              <w:t xml:space="preserve"> </w:t>
            </w:r>
            <w:r>
              <w:rPr>
                <w:sz w:val="20"/>
              </w:rPr>
              <w:t>implementation, programme</w:t>
            </w:r>
            <w:r>
              <w:rPr>
                <w:spacing w:val="-1"/>
                <w:sz w:val="20"/>
              </w:rPr>
              <w:t xml:space="preserve"> </w:t>
            </w:r>
            <w:r>
              <w:rPr>
                <w:sz w:val="20"/>
              </w:rPr>
              <w:t>progress</w:t>
            </w:r>
            <w:r>
              <w:rPr>
                <w:spacing w:val="-1"/>
                <w:sz w:val="20"/>
              </w:rPr>
              <w:t xml:space="preserve"> </w:t>
            </w:r>
            <w:r>
              <w:rPr>
                <w:sz w:val="20"/>
              </w:rPr>
              <w:t>monitoring,</w:t>
            </w:r>
            <w:r>
              <w:rPr>
                <w:spacing w:val="-1"/>
                <w:sz w:val="20"/>
              </w:rPr>
              <w:t xml:space="preserve"> </w:t>
            </w:r>
            <w:proofErr w:type="gramStart"/>
            <w:r>
              <w:rPr>
                <w:sz w:val="20"/>
              </w:rPr>
              <w:t>evaluating</w:t>
            </w:r>
            <w:proofErr w:type="gramEnd"/>
            <w:r>
              <w:rPr>
                <w:spacing w:val="-1"/>
                <w:sz w:val="20"/>
              </w:rPr>
              <w:t xml:space="preserve"> </w:t>
            </w:r>
            <w:r>
              <w:rPr>
                <w:sz w:val="20"/>
              </w:rPr>
              <w:t>and</w:t>
            </w:r>
            <w:r>
              <w:rPr>
                <w:spacing w:val="-2"/>
                <w:sz w:val="20"/>
              </w:rPr>
              <w:t xml:space="preserve"> </w:t>
            </w:r>
            <w:r>
              <w:rPr>
                <w:sz w:val="20"/>
              </w:rPr>
              <w:t>reporting.</w:t>
            </w:r>
          </w:p>
        </w:tc>
      </w:tr>
    </w:tbl>
    <w:p w14:paraId="179DA26C" w14:textId="77777777" w:rsidR="00E32B71" w:rsidRDefault="00E32B71">
      <w:pPr>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E32B71" w14:paraId="11FF352B" w14:textId="77777777">
        <w:trPr>
          <w:trHeight w:val="758"/>
        </w:trPr>
        <w:tc>
          <w:tcPr>
            <w:tcW w:w="8632" w:type="dxa"/>
            <w:shd w:val="clear" w:color="auto" w:fill="DFDFDF"/>
          </w:tcPr>
          <w:p w14:paraId="156CC3FB" w14:textId="77777777" w:rsidR="00E32B71" w:rsidRDefault="00E32B71">
            <w:pPr>
              <w:pStyle w:val="TableParagraph"/>
              <w:rPr>
                <w:rFonts w:ascii="Times New Roman"/>
                <w:sz w:val="24"/>
              </w:rPr>
            </w:pPr>
          </w:p>
          <w:p w14:paraId="08A73740" w14:textId="77777777" w:rsidR="00E32B71" w:rsidRDefault="00423257">
            <w:pPr>
              <w:pStyle w:val="TableParagraph"/>
              <w:ind w:left="107"/>
              <w:rPr>
                <w:rFonts w:ascii="Arial"/>
                <w:b/>
                <w:sz w:val="24"/>
              </w:rPr>
            </w:pPr>
            <w:r>
              <w:rPr>
                <w:rFonts w:ascii="Arial"/>
                <w:b/>
                <w:sz w:val="24"/>
              </w:rPr>
              <w:t>III.</w:t>
            </w:r>
            <w:r>
              <w:rPr>
                <w:rFonts w:ascii="Arial"/>
                <w:b/>
                <w:spacing w:val="-2"/>
                <w:sz w:val="24"/>
              </w:rPr>
              <w:t xml:space="preserve"> </w:t>
            </w:r>
            <w:r>
              <w:rPr>
                <w:rFonts w:ascii="Arial"/>
                <w:b/>
                <w:sz w:val="24"/>
              </w:rPr>
              <w:t>Key</w:t>
            </w:r>
            <w:r>
              <w:rPr>
                <w:rFonts w:ascii="Arial"/>
                <w:b/>
                <w:spacing w:val="-2"/>
                <w:sz w:val="24"/>
              </w:rPr>
              <w:t xml:space="preserve"> </w:t>
            </w:r>
            <w:r>
              <w:rPr>
                <w:rFonts w:ascii="Arial"/>
                <w:b/>
                <w:sz w:val="24"/>
              </w:rPr>
              <w:t>function,</w:t>
            </w:r>
            <w:r>
              <w:rPr>
                <w:rFonts w:ascii="Arial"/>
                <w:b/>
                <w:spacing w:val="-2"/>
                <w:sz w:val="24"/>
              </w:rPr>
              <w:t xml:space="preserve"> </w:t>
            </w:r>
            <w:proofErr w:type="gramStart"/>
            <w:r>
              <w:rPr>
                <w:rFonts w:ascii="Arial"/>
                <w:b/>
                <w:sz w:val="24"/>
              </w:rPr>
              <w:t>accountabilities</w:t>
            </w:r>
            <w:proofErr w:type="gramEnd"/>
            <w:r>
              <w:rPr>
                <w:rFonts w:ascii="Arial"/>
                <w:b/>
                <w:spacing w:val="-4"/>
                <w:sz w:val="24"/>
              </w:rPr>
              <w:t xml:space="preserve"> </w:t>
            </w:r>
            <w:r>
              <w:rPr>
                <w:rFonts w:ascii="Arial"/>
                <w:b/>
                <w:sz w:val="24"/>
              </w:rPr>
              <w:t>and</w:t>
            </w:r>
            <w:r>
              <w:rPr>
                <w:rFonts w:ascii="Arial"/>
                <w:b/>
                <w:spacing w:val="-2"/>
                <w:sz w:val="24"/>
              </w:rPr>
              <w:t xml:space="preserve"> </w:t>
            </w:r>
            <w:r>
              <w:rPr>
                <w:rFonts w:ascii="Arial"/>
                <w:b/>
                <w:sz w:val="24"/>
              </w:rPr>
              <w:t>related</w:t>
            </w:r>
            <w:r>
              <w:rPr>
                <w:rFonts w:ascii="Arial"/>
                <w:b/>
                <w:spacing w:val="-2"/>
                <w:sz w:val="24"/>
              </w:rPr>
              <w:t xml:space="preserve"> </w:t>
            </w:r>
            <w:r>
              <w:rPr>
                <w:rFonts w:ascii="Arial"/>
                <w:b/>
                <w:sz w:val="24"/>
              </w:rPr>
              <w:t>duties/tasks</w:t>
            </w:r>
          </w:p>
        </w:tc>
      </w:tr>
      <w:tr w:rsidR="00E32B71" w14:paraId="5629FA2B" w14:textId="77777777">
        <w:trPr>
          <w:trHeight w:val="2071"/>
        </w:trPr>
        <w:tc>
          <w:tcPr>
            <w:tcW w:w="8632" w:type="dxa"/>
          </w:tcPr>
          <w:p w14:paraId="06A77ED4" w14:textId="77777777" w:rsidR="00E32B71" w:rsidRDefault="00E32B71">
            <w:pPr>
              <w:pStyle w:val="TableParagraph"/>
              <w:rPr>
                <w:rFonts w:ascii="Times New Roman"/>
                <w:sz w:val="20"/>
              </w:rPr>
            </w:pPr>
          </w:p>
          <w:p w14:paraId="62B93413" w14:textId="77777777" w:rsidR="00E32B71" w:rsidRDefault="00423257">
            <w:pPr>
              <w:pStyle w:val="TableParagraph"/>
              <w:ind w:left="107"/>
              <w:rPr>
                <w:rFonts w:ascii="Arial"/>
                <w:b/>
                <w:sz w:val="20"/>
              </w:rPr>
            </w:pPr>
            <w:r>
              <w:rPr>
                <w:rFonts w:ascii="Arial"/>
                <w:b/>
                <w:sz w:val="20"/>
              </w:rPr>
              <w:t>Summary</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key</w:t>
            </w:r>
            <w:r>
              <w:rPr>
                <w:rFonts w:ascii="Arial"/>
                <w:b/>
                <w:spacing w:val="-6"/>
                <w:sz w:val="20"/>
              </w:rPr>
              <w:t xml:space="preserve"> </w:t>
            </w:r>
            <w:r>
              <w:rPr>
                <w:rFonts w:ascii="Arial"/>
                <w:b/>
                <w:sz w:val="20"/>
              </w:rPr>
              <w:t>functions/accountabilities:</w:t>
            </w:r>
          </w:p>
          <w:p w14:paraId="760FAB6B" w14:textId="77777777" w:rsidR="00E32B71" w:rsidRDefault="00E32B71">
            <w:pPr>
              <w:pStyle w:val="TableParagraph"/>
              <w:spacing w:before="1"/>
              <w:rPr>
                <w:rFonts w:ascii="Times New Roman"/>
                <w:sz w:val="20"/>
              </w:rPr>
            </w:pPr>
          </w:p>
          <w:p w14:paraId="52302500" w14:textId="77777777" w:rsidR="00E32B71" w:rsidRDefault="00423257">
            <w:pPr>
              <w:pStyle w:val="TableParagraph"/>
              <w:numPr>
                <w:ilvl w:val="0"/>
                <w:numId w:val="12"/>
              </w:numPr>
              <w:tabs>
                <w:tab w:val="left" w:pos="468"/>
              </w:tabs>
              <w:ind w:hanging="361"/>
              <w:rPr>
                <w:rFonts w:ascii="Arial"/>
                <w:b/>
                <w:sz w:val="20"/>
              </w:rPr>
            </w:pPr>
            <w:r>
              <w:rPr>
                <w:rFonts w:ascii="Arial"/>
                <w:b/>
                <w:sz w:val="20"/>
              </w:rPr>
              <w:t>Support</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MHPSS</w:t>
            </w:r>
            <w:r>
              <w:rPr>
                <w:rFonts w:ascii="Arial"/>
                <w:b/>
                <w:spacing w:val="-5"/>
                <w:sz w:val="20"/>
              </w:rPr>
              <w:t xml:space="preserve"> </w:t>
            </w:r>
            <w:r>
              <w:rPr>
                <w:rFonts w:ascii="Arial"/>
                <w:b/>
                <w:sz w:val="20"/>
              </w:rPr>
              <w:t>programme</w:t>
            </w:r>
            <w:r>
              <w:rPr>
                <w:rFonts w:ascii="Arial"/>
                <w:b/>
                <w:spacing w:val="-3"/>
                <w:sz w:val="20"/>
              </w:rPr>
              <w:t xml:space="preserve"> </w:t>
            </w:r>
            <w:r>
              <w:rPr>
                <w:rFonts w:ascii="Arial"/>
                <w:b/>
                <w:sz w:val="20"/>
              </w:rPr>
              <w:t>development</w:t>
            </w:r>
            <w:r>
              <w:rPr>
                <w:rFonts w:ascii="Arial"/>
                <w:b/>
                <w:spacing w:val="-2"/>
                <w:sz w:val="20"/>
              </w:rPr>
              <w:t xml:space="preserve"> </w:t>
            </w:r>
            <w:r>
              <w:rPr>
                <w:rFonts w:ascii="Arial"/>
                <w:b/>
                <w:sz w:val="20"/>
              </w:rPr>
              <w:t>and</w:t>
            </w:r>
            <w:r>
              <w:rPr>
                <w:rFonts w:ascii="Arial"/>
                <w:b/>
                <w:spacing w:val="-4"/>
                <w:sz w:val="20"/>
              </w:rPr>
              <w:t xml:space="preserve"> </w:t>
            </w:r>
            <w:r>
              <w:rPr>
                <w:rFonts w:ascii="Arial"/>
                <w:b/>
                <w:sz w:val="20"/>
              </w:rPr>
              <w:t>planning</w:t>
            </w:r>
          </w:p>
          <w:p w14:paraId="1C085807" w14:textId="77777777" w:rsidR="00E32B71" w:rsidRDefault="00423257">
            <w:pPr>
              <w:pStyle w:val="TableParagraph"/>
              <w:numPr>
                <w:ilvl w:val="0"/>
                <w:numId w:val="12"/>
              </w:numPr>
              <w:tabs>
                <w:tab w:val="left" w:pos="468"/>
              </w:tabs>
              <w:spacing w:line="229" w:lineRule="exact"/>
              <w:ind w:hanging="361"/>
              <w:rPr>
                <w:rFonts w:ascii="Arial"/>
                <w:b/>
                <w:sz w:val="20"/>
              </w:rPr>
            </w:pPr>
            <w:r>
              <w:rPr>
                <w:rFonts w:ascii="Arial"/>
                <w:b/>
                <w:sz w:val="20"/>
              </w:rPr>
              <w:t>Programme</w:t>
            </w:r>
            <w:r>
              <w:rPr>
                <w:rFonts w:ascii="Arial"/>
                <w:b/>
                <w:spacing w:val="-5"/>
                <w:sz w:val="20"/>
              </w:rPr>
              <w:t xml:space="preserve"> </w:t>
            </w:r>
            <w:r>
              <w:rPr>
                <w:rFonts w:ascii="Arial"/>
                <w:b/>
                <w:sz w:val="20"/>
              </w:rPr>
              <w:t>management,</w:t>
            </w:r>
            <w:r>
              <w:rPr>
                <w:rFonts w:ascii="Arial"/>
                <w:b/>
                <w:spacing w:val="-5"/>
                <w:sz w:val="20"/>
              </w:rPr>
              <w:t xml:space="preserve"> </w:t>
            </w:r>
            <w:r>
              <w:rPr>
                <w:rFonts w:ascii="Arial"/>
                <w:b/>
                <w:sz w:val="20"/>
              </w:rPr>
              <w:t>monitoring</w:t>
            </w:r>
            <w:r>
              <w:rPr>
                <w:rFonts w:ascii="Arial"/>
                <w:b/>
                <w:spacing w:val="-5"/>
                <w:sz w:val="20"/>
              </w:rPr>
              <w:t xml:space="preserve"> </w:t>
            </w:r>
            <w:r>
              <w:rPr>
                <w:rFonts w:ascii="Arial"/>
                <w:b/>
                <w:sz w:val="20"/>
              </w:rPr>
              <w:t>and</w:t>
            </w:r>
            <w:r>
              <w:rPr>
                <w:rFonts w:ascii="Arial"/>
                <w:b/>
                <w:spacing w:val="-5"/>
                <w:sz w:val="20"/>
              </w:rPr>
              <w:t xml:space="preserve"> </w:t>
            </w:r>
            <w:r>
              <w:rPr>
                <w:rFonts w:ascii="Arial"/>
                <w:b/>
                <w:sz w:val="20"/>
              </w:rPr>
              <w:t>delivery</w:t>
            </w:r>
            <w:r>
              <w:rPr>
                <w:rFonts w:ascii="Arial"/>
                <w:b/>
                <w:spacing w:val="-3"/>
                <w:sz w:val="20"/>
              </w:rPr>
              <w:t xml:space="preserve"> </w:t>
            </w:r>
            <w:r>
              <w:rPr>
                <w:rFonts w:ascii="Arial"/>
                <w:b/>
                <w:sz w:val="20"/>
              </w:rPr>
              <w:t>of</w:t>
            </w:r>
            <w:r>
              <w:rPr>
                <w:rFonts w:ascii="Arial"/>
                <w:b/>
                <w:spacing w:val="-5"/>
                <w:sz w:val="20"/>
              </w:rPr>
              <w:t xml:space="preserve"> </w:t>
            </w:r>
            <w:r>
              <w:rPr>
                <w:rFonts w:ascii="Arial"/>
                <w:b/>
                <w:sz w:val="20"/>
              </w:rPr>
              <w:t>results</w:t>
            </w:r>
          </w:p>
          <w:p w14:paraId="0725D505" w14:textId="77777777" w:rsidR="00E32B71" w:rsidRDefault="00423257">
            <w:pPr>
              <w:pStyle w:val="TableParagraph"/>
              <w:numPr>
                <w:ilvl w:val="0"/>
                <w:numId w:val="12"/>
              </w:numPr>
              <w:tabs>
                <w:tab w:val="left" w:pos="468"/>
              </w:tabs>
              <w:spacing w:line="229" w:lineRule="exact"/>
              <w:ind w:hanging="361"/>
              <w:rPr>
                <w:rFonts w:ascii="Arial"/>
                <w:b/>
                <w:sz w:val="20"/>
              </w:rPr>
            </w:pPr>
            <w:r>
              <w:rPr>
                <w:rFonts w:ascii="Arial"/>
                <w:b/>
                <w:sz w:val="20"/>
              </w:rPr>
              <w:t>Technical</w:t>
            </w:r>
            <w:r>
              <w:rPr>
                <w:rFonts w:ascii="Arial"/>
                <w:b/>
                <w:spacing w:val="-4"/>
                <w:sz w:val="20"/>
              </w:rPr>
              <w:t xml:space="preserve"> </w:t>
            </w:r>
            <w:r>
              <w:rPr>
                <w:rFonts w:ascii="Arial"/>
                <w:b/>
                <w:sz w:val="20"/>
              </w:rPr>
              <w:t>and</w:t>
            </w:r>
            <w:r>
              <w:rPr>
                <w:rFonts w:ascii="Arial"/>
                <w:b/>
                <w:spacing w:val="-5"/>
                <w:sz w:val="20"/>
              </w:rPr>
              <w:t xml:space="preserve"> </w:t>
            </w:r>
            <w:r>
              <w:rPr>
                <w:rFonts w:ascii="Arial"/>
                <w:b/>
                <w:sz w:val="20"/>
              </w:rPr>
              <w:t>operational</w:t>
            </w:r>
            <w:r>
              <w:rPr>
                <w:rFonts w:ascii="Arial"/>
                <w:b/>
                <w:spacing w:val="-6"/>
                <w:sz w:val="20"/>
              </w:rPr>
              <w:t xml:space="preserve"> </w:t>
            </w:r>
            <w:r>
              <w:rPr>
                <w:rFonts w:ascii="Arial"/>
                <w:b/>
                <w:sz w:val="20"/>
              </w:rPr>
              <w:t>support</w:t>
            </w:r>
            <w:r>
              <w:rPr>
                <w:rFonts w:ascii="Arial"/>
                <w:b/>
                <w:spacing w:val="-4"/>
                <w:sz w:val="20"/>
              </w:rPr>
              <w:t xml:space="preserve"> </w:t>
            </w:r>
            <w:r>
              <w:rPr>
                <w:rFonts w:ascii="Arial"/>
                <w:b/>
                <w:sz w:val="20"/>
              </w:rPr>
              <w:t>to programme</w:t>
            </w:r>
            <w:r>
              <w:rPr>
                <w:rFonts w:ascii="Arial"/>
                <w:b/>
                <w:spacing w:val="-4"/>
                <w:sz w:val="20"/>
              </w:rPr>
              <w:t xml:space="preserve"> </w:t>
            </w:r>
            <w:r>
              <w:rPr>
                <w:rFonts w:ascii="Arial"/>
                <w:b/>
                <w:sz w:val="20"/>
              </w:rPr>
              <w:t>implementation</w:t>
            </w:r>
          </w:p>
          <w:p w14:paraId="5169D770" w14:textId="393A9A62" w:rsidR="00E32B71" w:rsidRDefault="002D6E7D">
            <w:pPr>
              <w:pStyle w:val="TableParagraph"/>
              <w:numPr>
                <w:ilvl w:val="0"/>
                <w:numId w:val="12"/>
              </w:numPr>
              <w:tabs>
                <w:tab w:val="left" w:pos="468"/>
              </w:tabs>
              <w:spacing w:before="1"/>
              <w:ind w:hanging="361"/>
              <w:rPr>
                <w:rFonts w:ascii="Arial"/>
                <w:b/>
                <w:sz w:val="20"/>
              </w:rPr>
            </w:pPr>
            <w:r>
              <w:rPr>
                <w:rFonts w:ascii="Arial"/>
                <w:b/>
                <w:sz w:val="20"/>
              </w:rPr>
              <w:t>Coordination and partnership with relevant stakeholders</w:t>
            </w:r>
          </w:p>
          <w:p w14:paraId="5062F897" w14:textId="473EE3F0" w:rsidR="002D6E7D" w:rsidRDefault="002D6E7D">
            <w:pPr>
              <w:pStyle w:val="TableParagraph"/>
              <w:numPr>
                <w:ilvl w:val="0"/>
                <w:numId w:val="12"/>
              </w:numPr>
              <w:tabs>
                <w:tab w:val="left" w:pos="468"/>
              </w:tabs>
              <w:spacing w:before="1"/>
              <w:ind w:hanging="361"/>
              <w:rPr>
                <w:rFonts w:ascii="Arial"/>
                <w:b/>
                <w:sz w:val="20"/>
              </w:rPr>
            </w:pPr>
            <w:r>
              <w:rPr>
                <w:rFonts w:ascii="Arial"/>
                <w:b/>
                <w:sz w:val="20"/>
              </w:rPr>
              <w:t xml:space="preserve">Support the development and implementation of the National MHPSS Sub-strategy for children, </w:t>
            </w:r>
            <w:proofErr w:type="gramStart"/>
            <w:r>
              <w:rPr>
                <w:rFonts w:ascii="Arial"/>
                <w:b/>
                <w:sz w:val="20"/>
              </w:rPr>
              <w:t>caregivers</w:t>
            </w:r>
            <w:proofErr w:type="gramEnd"/>
            <w:r>
              <w:rPr>
                <w:rFonts w:ascii="Arial"/>
                <w:b/>
                <w:sz w:val="20"/>
              </w:rPr>
              <w:t xml:space="preserve"> and youth</w:t>
            </w:r>
          </w:p>
          <w:p w14:paraId="647ACD7C" w14:textId="77777777" w:rsidR="00E32B71" w:rsidRDefault="00423257">
            <w:pPr>
              <w:pStyle w:val="TableParagraph"/>
              <w:numPr>
                <w:ilvl w:val="0"/>
                <w:numId w:val="12"/>
              </w:numPr>
              <w:tabs>
                <w:tab w:val="left" w:pos="468"/>
              </w:tabs>
              <w:ind w:hanging="361"/>
              <w:rPr>
                <w:rFonts w:ascii="Arial"/>
                <w:b/>
                <w:sz w:val="20"/>
              </w:rPr>
            </w:pPr>
            <w:r>
              <w:rPr>
                <w:rFonts w:ascii="Arial"/>
                <w:b/>
                <w:sz w:val="20"/>
              </w:rPr>
              <w:t>Innovation,</w:t>
            </w:r>
            <w:r>
              <w:rPr>
                <w:rFonts w:ascii="Arial"/>
                <w:b/>
                <w:spacing w:val="-7"/>
                <w:sz w:val="20"/>
              </w:rPr>
              <w:t xml:space="preserve"> </w:t>
            </w:r>
            <w:r>
              <w:rPr>
                <w:rFonts w:ascii="Arial"/>
                <w:b/>
                <w:sz w:val="20"/>
              </w:rPr>
              <w:t>knowledge</w:t>
            </w:r>
            <w:r>
              <w:rPr>
                <w:rFonts w:ascii="Arial"/>
                <w:b/>
                <w:spacing w:val="-4"/>
                <w:sz w:val="20"/>
              </w:rPr>
              <w:t xml:space="preserve"> </w:t>
            </w:r>
            <w:r>
              <w:rPr>
                <w:rFonts w:ascii="Arial"/>
                <w:b/>
                <w:sz w:val="20"/>
              </w:rPr>
              <w:t>management</w:t>
            </w:r>
            <w:r>
              <w:rPr>
                <w:rFonts w:ascii="Arial"/>
                <w:b/>
                <w:spacing w:val="-5"/>
                <w:sz w:val="20"/>
              </w:rPr>
              <w:t xml:space="preserve"> </w:t>
            </w:r>
            <w:r>
              <w:rPr>
                <w:rFonts w:ascii="Arial"/>
                <w:b/>
                <w:sz w:val="20"/>
              </w:rPr>
              <w:t>and</w:t>
            </w:r>
            <w:r>
              <w:rPr>
                <w:rFonts w:ascii="Arial"/>
                <w:b/>
                <w:spacing w:val="-4"/>
                <w:sz w:val="20"/>
              </w:rPr>
              <w:t xml:space="preserve"> </w:t>
            </w:r>
            <w:r>
              <w:rPr>
                <w:rFonts w:ascii="Arial"/>
                <w:b/>
                <w:sz w:val="20"/>
              </w:rPr>
              <w:t>capacity</w:t>
            </w:r>
            <w:r>
              <w:rPr>
                <w:rFonts w:ascii="Arial"/>
                <w:b/>
                <w:spacing w:val="-4"/>
                <w:sz w:val="20"/>
              </w:rPr>
              <w:t xml:space="preserve"> </w:t>
            </w:r>
            <w:r>
              <w:rPr>
                <w:rFonts w:ascii="Arial"/>
                <w:b/>
                <w:sz w:val="20"/>
              </w:rPr>
              <w:t>building</w:t>
            </w:r>
          </w:p>
        </w:tc>
      </w:tr>
      <w:tr w:rsidR="00E32B71" w14:paraId="29341B55" w14:textId="77777777" w:rsidTr="00596DCC">
        <w:trPr>
          <w:trHeight w:val="3230"/>
        </w:trPr>
        <w:tc>
          <w:tcPr>
            <w:tcW w:w="8632" w:type="dxa"/>
            <w:shd w:val="clear" w:color="auto" w:fill="auto"/>
          </w:tcPr>
          <w:p w14:paraId="236F2195" w14:textId="77777777" w:rsidR="00E32B71" w:rsidRDefault="00423257">
            <w:pPr>
              <w:pStyle w:val="TableParagraph"/>
              <w:numPr>
                <w:ilvl w:val="0"/>
                <w:numId w:val="11"/>
              </w:numPr>
              <w:tabs>
                <w:tab w:val="left" w:pos="468"/>
              </w:tabs>
              <w:spacing w:before="119"/>
              <w:ind w:hanging="361"/>
              <w:rPr>
                <w:rFonts w:ascii="Arial"/>
                <w:b/>
                <w:sz w:val="20"/>
              </w:rPr>
            </w:pPr>
            <w:r>
              <w:rPr>
                <w:rFonts w:ascii="Arial"/>
                <w:b/>
                <w:sz w:val="20"/>
              </w:rPr>
              <w:t>Support</w:t>
            </w:r>
            <w:r>
              <w:rPr>
                <w:rFonts w:ascii="Arial"/>
                <w:b/>
                <w:spacing w:val="-5"/>
                <w:sz w:val="20"/>
              </w:rPr>
              <w:t xml:space="preserve"> </w:t>
            </w:r>
            <w:r>
              <w:rPr>
                <w:rFonts w:ascii="Arial"/>
                <w:b/>
                <w:sz w:val="20"/>
              </w:rPr>
              <w:t>to</w:t>
            </w:r>
            <w:r>
              <w:rPr>
                <w:rFonts w:ascii="Arial"/>
                <w:b/>
                <w:spacing w:val="-3"/>
                <w:sz w:val="20"/>
              </w:rPr>
              <w:t xml:space="preserve"> </w:t>
            </w:r>
            <w:r>
              <w:rPr>
                <w:rFonts w:ascii="Arial"/>
                <w:b/>
                <w:sz w:val="20"/>
              </w:rPr>
              <w:t>programme</w:t>
            </w:r>
            <w:r>
              <w:rPr>
                <w:rFonts w:ascii="Arial"/>
                <w:b/>
                <w:spacing w:val="-3"/>
                <w:sz w:val="20"/>
              </w:rPr>
              <w:t xml:space="preserve"> </w:t>
            </w:r>
            <w:r>
              <w:rPr>
                <w:rFonts w:ascii="Arial"/>
                <w:b/>
                <w:sz w:val="20"/>
              </w:rPr>
              <w:t>development</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planning</w:t>
            </w:r>
          </w:p>
          <w:p w14:paraId="7968226C" w14:textId="77777777" w:rsidR="00E32B71" w:rsidRDefault="00423257">
            <w:pPr>
              <w:pStyle w:val="TableParagraph"/>
              <w:numPr>
                <w:ilvl w:val="1"/>
                <w:numId w:val="11"/>
              </w:numPr>
              <w:tabs>
                <w:tab w:val="left" w:pos="828"/>
              </w:tabs>
              <w:spacing w:before="1"/>
              <w:ind w:right="98"/>
              <w:jc w:val="both"/>
              <w:rPr>
                <w:sz w:val="20"/>
              </w:rPr>
            </w:pPr>
            <w:r w:rsidRPr="00596DCC">
              <w:rPr>
                <w:sz w:val="20"/>
              </w:rPr>
              <w:t>Conduct</w:t>
            </w:r>
            <w:r w:rsidRPr="00596DCC">
              <w:rPr>
                <w:spacing w:val="1"/>
                <w:sz w:val="20"/>
              </w:rPr>
              <w:t xml:space="preserve"> </w:t>
            </w:r>
            <w:r w:rsidRPr="00596DCC">
              <w:rPr>
                <w:sz w:val="20"/>
              </w:rPr>
              <w:t>and</w:t>
            </w:r>
            <w:r w:rsidRPr="00596DCC">
              <w:rPr>
                <w:spacing w:val="1"/>
                <w:sz w:val="20"/>
              </w:rPr>
              <w:t xml:space="preserve"> </w:t>
            </w:r>
            <w:r w:rsidRPr="00596DCC">
              <w:rPr>
                <w:sz w:val="20"/>
              </w:rPr>
              <w:t>update</w:t>
            </w:r>
            <w:r w:rsidRPr="00596DCC">
              <w:rPr>
                <w:spacing w:val="1"/>
                <w:sz w:val="20"/>
              </w:rPr>
              <w:t xml:space="preserve"> </w:t>
            </w:r>
            <w:r w:rsidRPr="00596DCC">
              <w:rPr>
                <w:sz w:val="20"/>
              </w:rPr>
              <w:t>the</w:t>
            </w:r>
            <w:r w:rsidRPr="00596DCC">
              <w:rPr>
                <w:spacing w:val="1"/>
                <w:sz w:val="20"/>
              </w:rPr>
              <w:t xml:space="preserve"> </w:t>
            </w:r>
            <w:r w:rsidRPr="00596DCC">
              <w:rPr>
                <w:sz w:val="20"/>
              </w:rPr>
              <w:t>situation</w:t>
            </w:r>
            <w:r w:rsidRPr="00596DCC">
              <w:rPr>
                <w:spacing w:val="1"/>
                <w:sz w:val="20"/>
              </w:rPr>
              <w:t xml:space="preserve"> </w:t>
            </w:r>
            <w:r w:rsidRPr="00596DCC">
              <w:rPr>
                <w:sz w:val="20"/>
              </w:rPr>
              <w:t>analysis</w:t>
            </w:r>
            <w:r w:rsidRPr="00596DCC">
              <w:rPr>
                <w:spacing w:val="1"/>
                <w:sz w:val="20"/>
              </w:rPr>
              <w:t xml:space="preserve"> </w:t>
            </w:r>
            <w:r w:rsidRPr="00596DCC">
              <w:rPr>
                <w:sz w:val="20"/>
              </w:rPr>
              <w:t>for</w:t>
            </w:r>
            <w:r w:rsidRPr="00596DCC">
              <w:rPr>
                <w:spacing w:val="1"/>
                <w:sz w:val="20"/>
              </w:rPr>
              <w:t xml:space="preserve"> </w:t>
            </w:r>
            <w:r w:rsidRPr="00596DCC">
              <w:rPr>
                <w:sz w:val="20"/>
              </w:rPr>
              <w:t>the</w:t>
            </w:r>
            <w:r w:rsidRPr="00596DCC">
              <w:rPr>
                <w:spacing w:val="1"/>
                <w:sz w:val="20"/>
              </w:rPr>
              <w:t xml:space="preserve"> </w:t>
            </w:r>
            <w:r w:rsidRPr="00596DCC">
              <w:rPr>
                <w:sz w:val="20"/>
              </w:rPr>
              <w:t>development,</w:t>
            </w:r>
            <w:r w:rsidRPr="00596DCC">
              <w:rPr>
                <w:spacing w:val="1"/>
                <w:sz w:val="20"/>
              </w:rPr>
              <w:t xml:space="preserve"> </w:t>
            </w:r>
            <w:proofErr w:type="gramStart"/>
            <w:r w:rsidRPr="00596DCC">
              <w:rPr>
                <w:sz w:val="20"/>
              </w:rPr>
              <w:t>design</w:t>
            </w:r>
            <w:proofErr w:type="gramEnd"/>
            <w:r w:rsidRPr="00596DCC">
              <w:rPr>
                <w:spacing w:val="1"/>
                <w:sz w:val="20"/>
              </w:rPr>
              <w:t xml:space="preserve"> </w:t>
            </w:r>
            <w:r w:rsidRPr="00596DCC">
              <w:rPr>
                <w:sz w:val="20"/>
              </w:rPr>
              <w:t>and</w:t>
            </w:r>
            <w:r w:rsidRPr="00596DCC">
              <w:rPr>
                <w:spacing w:val="1"/>
                <w:sz w:val="20"/>
              </w:rPr>
              <w:t xml:space="preserve"> </w:t>
            </w:r>
            <w:r w:rsidRPr="00596DCC">
              <w:rPr>
                <w:sz w:val="20"/>
              </w:rPr>
              <w:t>management of cross-sectoral MHPSS related programmes/projects.</w:t>
            </w:r>
            <w:r w:rsidRPr="00CE48D0">
              <w:rPr>
                <w:sz w:val="20"/>
              </w:rPr>
              <w:t xml:space="preserve"> Research and</w:t>
            </w:r>
            <w:r w:rsidRPr="00CE48D0">
              <w:rPr>
                <w:spacing w:val="1"/>
                <w:sz w:val="20"/>
              </w:rPr>
              <w:t xml:space="preserve"> </w:t>
            </w:r>
            <w:r w:rsidRPr="00CE48D0">
              <w:rPr>
                <w:sz w:val="20"/>
              </w:rPr>
              <w:t>report on</w:t>
            </w:r>
            <w:r w:rsidRPr="00CE48D0">
              <w:rPr>
                <w:spacing w:val="1"/>
                <w:sz w:val="20"/>
              </w:rPr>
              <w:t xml:space="preserve"> </w:t>
            </w:r>
            <w:r w:rsidRPr="00CE48D0">
              <w:rPr>
                <w:sz w:val="20"/>
              </w:rPr>
              <w:t>development trends</w:t>
            </w:r>
            <w:r w:rsidRPr="00CE48D0">
              <w:rPr>
                <w:spacing w:val="1"/>
                <w:sz w:val="20"/>
              </w:rPr>
              <w:t xml:space="preserve"> </w:t>
            </w:r>
            <w:r w:rsidRPr="00CE48D0">
              <w:rPr>
                <w:sz w:val="20"/>
              </w:rPr>
              <w:t>(e.g.</w:t>
            </w:r>
            <w:r w:rsidRPr="00CE48D0">
              <w:rPr>
                <w:spacing w:val="1"/>
                <w:sz w:val="20"/>
              </w:rPr>
              <w:t xml:space="preserve"> </w:t>
            </w:r>
            <w:r w:rsidRPr="00CE48D0">
              <w:rPr>
                <w:sz w:val="20"/>
              </w:rPr>
              <w:t>economic, social, health) and</w:t>
            </w:r>
            <w:r w:rsidRPr="004535AA">
              <w:rPr>
                <w:spacing w:val="1"/>
                <w:sz w:val="20"/>
              </w:rPr>
              <w:t xml:space="preserve"> </w:t>
            </w:r>
            <w:r w:rsidRPr="004535AA">
              <w:rPr>
                <w:sz w:val="20"/>
              </w:rPr>
              <w:t>data</w:t>
            </w:r>
            <w:r>
              <w:rPr>
                <w:spacing w:val="1"/>
                <w:sz w:val="20"/>
              </w:rPr>
              <w:t xml:space="preserve"> </w:t>
            </w:r>
            <w:r>
              <w:rPr>
                <w:sz w:val="20"/>
              </w:rPr>
              <w:t>for use in</w:t>
            </w:r>
            <w:r>
              <w:rPr>
                <w:spacing w:val="1"/>
                <w:sz w:val="20"/>
              </w:rPr>
              <w:t xml:space="preserve"> </w:t>
            </w:r>
            <w:r>
              <w:rPr>
                <w:sz w:val="20"/>
              </w:rPr>
              <w:t>programme</w:t>
            </w:r>
            <w:r>
              <w:rPr>
                <w:spacing w:val="-4"/>
                <w:sz w:val="20"/>
              </w:rPr>
              <w:t xml:space="preserve"> </w:t>
            </w:r>
            <w:r>
              <w:rPr>
                <w:sz w:val="20"/>
              </w:rPr>
              <w:t>development,</w:t>
            </w:r>
            <w:r>
              <w:rPr>
                <w:spacing w:val="-4"/>
                <w:sz w:val="20"/>
              </w:rPr>
              <w:t xml:space="preserve"> </w:t>
            </w:r>
            <w:r>
              <w:rPr>
                <w:sz w:val="20"/>
              </w:rPr>
              <w:t>management,</w:t>
            </w:r>
            <w:r>
              <w:rPr>
                <w:spacing w:val="-5"/>
                <w:sz w:val="20"/>
              </w:rPr>
              <w:t xml:space="preserve"> </w:t>
            </w:r>
            <w:r>
              <w:rPr>
                <w:sz w:val="20"/>
              </w:rPr>
              <w:t>monitoring,</w:t>
            </w:r>
            <w:r>
              <w:rPr>
                <w:spacing w:val="-4"/>
                <w:sz w:val="20"/>
              </w:rPr>
              <w:t xml:space="preserve"> </w:t>
            </w:r>
            <w:proofErr w:type="gramStart"/>
            <w:r>
              <w:rPr>
                <w:sz w:val="20"/>
              </w:rPr>
              <w:t>evaluation</w:t>
            </w:r>
            <w:proofErr w:type="gramEnd"/>
            <w:r>
              <w:rPr>
                <w:spacing w:val="-5"/>
                <w:sz w:val="20"/>
              </w:rPr>
              <w:t xml:space="preserve"> </w:t>
            </w:r>
            <w:r>
              <w:rPr>
                <w:sz w:val="20"/>
              </w:rPr>
              <w:t>and</w:t>
            </w:r>
            <w:r>
              <w:rPr>
                <w:spacing w:val="-6"/>
                <w:sz w:val="20"/>
              </w:rPr>
              <w:t xml:space="preserve"> </w:t>
            </w:r>
            <w:r>
              <w:rPr>
                <w:sz w:val="20"/>
              </w:rPr>
              <w:t>delivery</w:t>
            </w:r>
            <w:r>
              <w:rPr>
                <w:spacing w:val="-3"/>
                <w:sz w:val="20"/>
              </w:rPr>
              <w:t xml:space="preserve"> </w:t>
            </w:r>
            <w:r>
              <w:rPr>
                <w:sz w:val="20"/>
              </w:rPr>
              <w:t>of</w:t>
            </w:r>
            <w:r>
              <w:rPr>
                <w:spacing w:val="-7"/>
                <w:sz w:val="20"/>
              </w:rPr>
              <w:t xml:space="preserve"> </w:t>
            </w:r>
            <w:r>
              <w:rPr>
                <w:sz w:val="20"/>
              </w:rPr>
              <w:t>results.</w:t>
            </w:r>
          </w:p>
          <w:p w14:paraId="2AFD8C83" w14:textId="77777777" w:rsidR="00E32B71" w:rsidRDefault="00423257">
            <w:pPr>
              <w:pStyle w:val="TableParagraph"/>
              <w:numPr>
                <w:ilvl w:val="1"/>
                <w:numId w:val="11"/>
              </w:numPr>
              <w:tabs>
                <w:tab w:val="left" w:pos="828"/>
              </w:tabs>
              <w:ind w:right="99"/>
              <w:jc w:val="both"/>
              <w:rPr>
                <w:sz w:val="20"/>
              </w:rPr>
            </w:pPr>
            <w:r>
              <w:rPr>
                <w:sz w:val="20"/>
              </w:rPr>
              <w:t>Contribute to the development and establishment of cross-sectoral programme goals,</w:t>
            </w:r>
            <w:r>
              <w:rPr>
                <w:spacing w:val="1"/>
                <w:sz w:val="20"/>
              </w:rPr>
              <w:t xml:space="preserve"> </w:t>
            </w:r>
            <w:r>
              <w:rPr>
                <w:sz w:val="20"/>
              </w:rPr>
              <w:t>objectives,</w:t>
            </w:r>
            <w:r>
              <w:rPr>
                <w:spacing w:val="1"/>
                <w:sz w:val="20"/>
              </w:rPr>
              <w:t xml:space="preserve"> </w:t>
            </w:r>
            <w:r>
              <w:rPr>
                <w:sz w:val="20"/>
              </w:rPr>
              <w:t>strategies,</w:t>
            </w:r>
            <w:r>
              <w:rPr>
                <w:spacing w:val="1"/>
                <w:sz w:val="20"/>
              </w:rPr>
              <w:t xml:space="preserve"> </w:t>
            </w:r>
            <w:r>
              <w:rPr>
                <w:sz w:val="20"/>
              </w:rPr>
              <w:t>and</w:t>
            </w:r>
            <w:r>
              <w:rPr>
                <w:spacing w:val="1"/>
                <w:sz w:val="20"/>
              </w:rPr>
              <w:t xml:space="preserve"> </w:t>
            </w:r>
            <w:r>
              <w:rPr>
                <w:sz w:val="20"/>
              </w:rPr>
              <w:t>results-based</w:t>
            </w:r>
            <w:r>
              <w:rPr>
                <w:spacing w:val="1"/>
                <w:sz w:val="20"/>
              </w:rPr>
              <w:t xml:space="preserve"> </w:t>
            </w:r>
            <w:r>
              <w:rPr>
                <w:sz w:val="20"/>
              </w:rPr>
              <w:t>planning</w:t>
            </w:r>
            <w:r>
              <w:rPr>
                <w:spacing w:val="1"/>
                <w:sz w:val="20"/>
              </w:rPr>
              <w:t xml:space="preserve"> </w:t>
            </w:r>
            <w:r>
              <w:rPr>
                <w:sz w:val="20"/>
              </w:rPr>
              <w:t>through</w:t>
            </w:r>
            <w:r>
              <w:rPr>
                <w:spacing w:val="1"/>
                <w:sz w:val="20"/>
              </w:rPr>
              <w:t xml:space="preserve"> </w:t>
            </w:r>
            <w:r>
              <w:rPr>
                <w:sz w:val="20"/>
              </w:rPr>
              <w:t>research,</w:t>
            </w:r>
            <w:r>
              <w:rPr>
                <w:spacing w:val="1"/>
                <w:sz w:val="20"/>
              </w:rPr>
              <w:t xml:space="preserve"> </w:t>
            </w:r>
            <w:proofErr w:type="gramStart"/>
            <w:r>
              <w:rPr>
                <w:sz w:val="20"/>
              </w:rPr>
              <w:t>analysis</w:t>
            </w:r>
            <w:proofErr w:type="gramEnd"/>
            <w:r>
              <w:rPr>
                <w:spacing w:val="1"/>
                <w:sz w:val="20"/>
              </w:rPr>
              <w:t xml:space="preserve"> </w:t>
            </w:r>
            <w:r>
              <w:rPr>
                <w:sz w:val="20"/>
              </w:rPr>
              <w:t>and</w:t>
            </w:r>
            <w:r>
              <w:rPr>
                <w:spacing w:val="1"/>
                <w:sz w:val="20"/>
              </w:rPr>
              <w:t xml:space="preserve"> </w:t>
            </w:r>
            <w:r>
              <w:rPr>
                <w:sz w:val="20"/>
              </w:rPr>
              <w:t>reporting of MHPSS efforts and other related information for development planning and</w:t>
            </w:r>
            <w:r>
              <w:rPr>
                <w:spacing w:val="-54"/>
                <w:sz w:val="20"/>
              </w:rPr>
              <w:t xml:space="preserve"> </w:t>
            </w:r>
            <w:r>
              <w:rPr>
                <w:sz w:val="20"/>
              </w:rPr>
              <w:t>priority</w:t>
            </w:r>
            <w:r>
              <w:rPr>
                <w:spacing w:val="1"/>
                <w:sz w:val="20"/>
              </w:rPr>
              <w:t xml:space="preserve"> </w:t>
            </w:r>
            <w:r>
              <w:rPr>
                <w:sz w:val="20"/>
              </w:rPr>
              <w:t>and</w:t>
            </w:r>
            <w:r>
              <w:rPr>
                <w:spacing w:val="1"/>
                <w:sz w:val="20"/>
              </w:rPr>
              <w:t xml:space="preserve"> </w:t>
            </w:r>
            <w:r>
              <w:rPr>
                <w:sz w:val="20"/>
              </w:rPr>
              <w:t>goal</w:t>
            </w:r>
            <w:r>
              <w:rPr>
                <w:spacing w:val="-2"/>
                <w:sz w:val="20"/>
              </w:rPr>
              <w:t xml:space="preserve"> </w:t>
            </w:r>
            <w:r>
              <w:rPr>
                <w:sz w:val="20"/>
              </w:rPr>
              <w:t>setting.</w:t>
            </w:r>
          </w:p>
          <w:p w14:paraId="5C043A0E" w14:textId="77777777" w:rsidR="00E32B71" w:rsidRDefault="00423257">
            <w:pPr>
              <w:pStyle w:val="TableParagraph"/>
              <w:numPr>
                <w:ilvl w:val="1"/>
                <w:numId w:val="11"/>
              </w:numPr>
              <w:tabs>
                <w:tab w:val="left" w:pos="828"/>
              </w:tabs>
              <w:spacing w:before="100" w:line="230" w:lineRule="atLeast"/>
              <w:ind w:right="99"/>
              <w:jc w:val="both"/>
              <w:rPr>
                <w:sz w:val="20"/>
              </w:rPr>
            </w:pPr>
            <w:r>
              <w:rPr>
                <w:sz w:val="20"/>
              </w:rPr>
              <w:t>Provide</w:t>
            </w:r>
            <w:r>
              <w:rPr>
                <w:spacing w:val="1"/>
                <w:sz w:val="20"/>
              </w:rPr>
              <w:t xml:space="preserve"> </w:t>
            </w:r>
            <w:r>
              <w:rPr>
                <w:sz w:val="20"/>
              </w:rPr>
              <w:t>technical</w:t>
            </w:r>
            <w:r>
              <w:rPr>
                <w:spacing w:val="1"/>
                <w:sz w:val="20"/>
              </w:rPr>
              <w:t xml:space="preserve"> </w:t>
            </w:r>
            <w:r>
              <w:rPr>
                <w:sz w:val="20"/>
              </w:rPr>
              <w:t>and</w:t>
            </w:r>
            <w:r>
              <w:rPr>
                <w:spacing w:val="1"/>
                <w:sz w:val="20"/>
              </w:rPr>
              <w:t xml:space="preserve"> </w:t>
            </w:r>
            <w:r>
              <w:rPr>
                <w:sz w:val="20"/>
              </w:rPr>
              <w:t>operational</w:t>
            </w:r>
            <w:r>
              <w:rPr>
                <w:spacing w:val="1"/>
                <w:sz w:val="20"/>
              </w:rPr>
              <w:t xml:space="preserve"> </w:t>
            </w:r>
            <w:r>
              <w:rPr>
                <w:sz w:val="20"/>
              </w:rPr>
              <w:t>support</w:t>
            </w:r>
            <w:r>
              <w:rPr>
                <w:spacing w:val="1"/>
                <w:sz w:val="20"/>
              </w:rPr>
              <w:t xml:space="preserve"> </w:t>
            </w:r>
            <w:r>
              <w:rPr>
                <w:sz w:val="20"/>
              </w:rPr>
              <w:t>throughout</w:t>
            </w:r>
            <w:r>
              <w:rPr>
                <w:spacing w:val="1"/>
                <w:sz w:val="20"/>
              </w:rPr>
              <w:t xml:space="preserve"> </w:t>
            </w:r>
            <w:r>
              <w:rPr>
                <w:sz w:val="20"/>
              </w:rPr>
              <w:t>all</w:t>
            </w:r>
            <w:r>
              <w:rPr>
                <w:spacing w:val="1"/>
                <w:sz w:val="20"/>
              </w:rPr>
              <w:t xml:space="preserve"> </w:t>
            </w:r>
            <w:r>
              <w:rPr>
                <w:sz w:val="20"/>
              </w:rPr>
              <w:t>stages</w:t>
            </w:r>
            <w:r>
              <w:rPr>
                <w:spacing w:val="1"/>
                <w:sz w:val="20"/>
              </w:rPr>
              <w:t xml:space="preserve"> </w:t>
            </w:r>
            <w:r>
              <w:rPr>
                <w:sz w:val="20"/>
              </w:rPr>
              <w:t>of</w:t>
            </w:r>
            <w:r>
              <w:rPr>
                <w:spacing w:val="1"/>
                <w:sz w:val="20"/>
              </w:rPr>
              <w:t xml:space="preserve"> </w:t>
            </w:r>
            <w:r>
              <w:rPr>
                <w:sz w:val="20"/>
              </w:rPr>
              <w:t>programming</w:t>
            </w:r>
            <w:r>
              <w:rPr>
                <w:spacing w:val="1"/>
                <w:sz w:val="20"/>
              </w:rPr>
              <w:t xml:space="preserve"> </w:t>
            </w:r>
            <w:r>
              <w:rPr>
                <w:sz w:val="20"/>
              </w:rPr>
              <w:t>processes</w:t>
            </w:r>
            <w:r>
              <w:rPr>
                <w:spacing w:val="1"/>
                <w:sz w:val="20"/>
              </w:rPr>
              <w:t xml:space="preserve"> </w:t>
            </w:r>
            <w:r>
              <w:rPr>
                <w:sz w:val="20"/>
              </w:rPr>
              <w:t>by</w:t>
            </w:r>
            <w:r>
              <w:rPr>
                <w:spacing w:val="1"/>
                <w:sz w:val="20"/>
              </w:rPr>
              <w:t xml:space="preserve"> </w:t>
            </w:r>
            <w:r>
              <w:rPr>
                <w:sz w:val="20"/>
              </w:rPr>
              <w:t>executing</w:t>
            </w:r>
            <w:r>
              <w:rPr>
                <w:spacing w:val="1"/>
                <w:sz w:val="20"/>
              </w:rPr>
              <w:t xml:space="preserve"> </w:t>
            </w:r>
            <w:r>
              <w:rPr>
                <w:sz w:val="20"/>
              </w:rPr>
              <w:t>and</w:t>
            </w:r>
            <w:r>
              <w:rPr>
                <w:spacing w:val="1"/>
                <w:sz w:val="20"/>
              </w:rPr>
              <w:t xml:space="preserve"> </w:t>
            </w:r>
            <w:r>
              <w:rPr>
                <w:sz w:val="20"/>
              </w:rPr>
              <w:t>administering</w:t>
            </w:r>
            <w:r>
              <w:rPr>
                <w:spacing w:val="1"/>
                <w:sz w:val="20"/>
              </w:rPr>
              <w:t xml:space="preserve"> </w:t>
            </w:r>
            <w:r>
              <w:rPr>
                <w:sz w:val="20"/>
              </w:rPr>
              <w:t>a</w:t>
            </w:r>
            <w:r>
              <w:rPr>
                <w:spacing w:val="1"/>
                <w:sz w:val="20"/>
              </w:rPr>
              <w:t xml:space="preserve"> </w:t>
            </w:r>
            <w:r>
              <w:rPr>
                <w:sz w:val="20"/>
              </w:rPr>
              <w:t>variety</w:t>
            </w:r>
            <w:r>
              <w:rPr>
                <w:spacing w:val="1"/>
                <w:sz w:val="20"/>
              </w:rPr>
              <w:t xml:space="preserve"> </w:t>
            </w:r>
            <w:r>
              <w:rPr>
                <w:sz w:val="20"/>
              </w:rPr>
              <w:t>of</w:t>
            </w:r>
            <w:r>
              <w:rPr>
                <w:spacing w:val="1"/>
                <w:sz w:val="20"/>
              </w:rPr>
              <w:t xml:space="preserve"> </w:t>
            </w:r>
            <w:r>
              <w:rPr>
                <w:sz w:val="20"/>
              </w:rPr>
              <w:t>technical,</w:t>
            </w:r>
            <w:r>
              <w:rPr>
                <w:spacing w:val="1"/>
                <w:sz w:val="20"/>
              </w:rPr>
              <w:t xml:space="preserve"> </w:t>
            </w:r>
            <w:r>
              <w:rPr>
                <w:sz w:val="20"/>
              </w:rPr>
              <w:t>programme,</w:t>
            </w:r>
            <w:r>
              <w:rPr>
                <w:spacing w:val="1"/>
                <w:sz w:val="20"/>
              </w:rPr>
              <w:t xml:space="preserve"> </w:t>
            </w:r>
            <w:r>
              <w:rPr>
                <w:sz w:val="20"/>
              </w:rPr>
              <w:t>operational,</w:t>
            </w:r>
            <w:r>
              <w:rPr>
                <w:spacing w:val="1"/>
                <w:sz w:val="20"/>
              </w:rPr>
              <w:t xml:space="preserve"> </w:t>
            </w:r>
            <w:r>
              <w:rPr>
                <w:sz w:val="20"/>
              </w:rPr>
              <w:t>and</w:t>
            </w:r>
            <w:r>
              <w:rPr>
                <w:spacing w:val="1"/>
                <w:sz w:val="20"/>
              </w:rPr>
              <w:t xml:space="preserve"> </w:t>
            </w:r>
            <w:r>
              <w:rPr>
                <w:sz w:val="20"/>
              </w:rPr>
              <w:t>administrative</w:t>
            </w:r>
            <w:r>
              <w:rPr>
                <w:spacing w:val="1"/>
                <w:sz w:val="20"/>
              </w:rPr>
              <w:t xml:space="preserve"> </w:t>
            </w:r>
            <w:r>
              <w:rPr>
                <w:sz w:val="20"/>
              </w:rPr>
              <w:t>transactions,</w:t>
            </w:r>
            <w:r>
              <w:rPr>
                <w:spacing w:val="1"/>
                <w:sz w:val="20"/>
              </w:rPr>
              <w:t xml:space="preserve"> </w:t>
            </w:r>
            <w:r>
              <w:rPr>
                <w:sz w:val="20"/>
              </w:rPr>
              <w:t>preparing</w:t>
            </w:r>
            <w:r>
              <w:rPr>
                <w:spacing w:val="1"/>
                <w:sz w:val="20"/>
              </w:rPr>
              <w:t xml:space="preserve"> </w:t>
            </w:r>
            <w:r>
              <w:rPr>
                <w:sz w:val="20"/>
              </w:rPr>
              <w:t>related</w:t>
            </w:r>
            <w:r>
              <w:rPr>
                <w:spacing w:val="1"/>
                <w:sz w:val="20"/>
              </w:rPr>
              <w:t xml:space="preserve"> </w:t>
            </w:r>
            <w:r>
              <w:rPr>
                <w:sz w:val="20"/>
              </w:rPr>
              <w:t>materials</w:t>
            </w:r>
            <w:r>
              <w:rPr>
                <w:spacing w:val="1"/>
                <w:sz w:val="20"/>
              </w:rPr>
              <w:t xml:space="preserve"> </w:t>
            </w:r>
            <w:r>
              <w:rPr>
                <w:sz w:val="20"/>
              </w:rPr>
              <w:t>and</w:t>
            </w:r>
            <w:r>
              <w:rPr>
                <w:spacing w:val="1"/>
                <w:sz w:val="20"/>
              </w:rPr>
              <w:t xml:space="preserve"> </w:t>
            </w:r>
            <w:r>
              <w:rPr>
                <w:sz w:val="20"/>
              </w:rPr>
              <w:t>documentations,</w:t>
            </w:r>
            <w:r>
              <w:rPr>
                <w:spacing w:val="23"/>
                <w:sz w:val="20"/>
              </w:rPr>
              <w:t xml:space="preserve"> </w:t>
            </w:r>
            <w:r>
              <w:rPr>
                <w:sz w:val="20"/>
              </w:rPr>
              <w:t>and</w:t>
            </w:r>
            <w:r>
              <w:rPr>
                <w:spacing w:val="22"/>
                <w:sz w:val="20"/>
              </w:rPr>
              <w:t xml:space="preserve"> </w:t>
            </w:r>
            <w:r>
              <w:rPr>
                <w:sz w:val="20"/>
              </w:rPr>
              <w:t>complying</w:t>
            </w:r>
            <w:r>
              <w:rPr>
                <w:spacing w:val="24"/>
                <w:sz w:val="20"/>
              </w:rPr>
              <w:t xml:space="preserve"> </w:t>
            </w:r>
            <w:r>
              <w:rPr>
                <w:sz w:val="20"/>
              </w:rPr>
              <w:t>with</w:t>
            </w:r>
            <w:r>
              <w:rPr>
                <w:spacing w:val="22"/>
                <w:sz w:val="20"/>
              </w:rPr>
              <w:t xml:space="preserve"> </w:t>
            </w:r>
            <w:r>
              <w:rPr>
                <w:sz w:val="20"/>
              </w:rPr>
              <w:t>organizational</w:t>
            </w:r>
            <w:r>
              <w:rPr>
                <w:spacing w:val="21"/>
                <w:sz w:val="20"/>
              </w:rPr>
              <w:t xml:space="preserve"> </w:t>
            </w:r>
            <w:r>
              <w:rPr>
                <w:sz w:val="20"/>
              </w:rPr>
              <w:t>processes</w:t>
            </w:r>
            <w:r>
              <w:rPr>
                <w:spacing w:val="23"/>
                <w:sz w:val="20"/>
              </w:rPr>
              <w:t xml:space="preserve"> </w:t>
            </w:r>
            <w:r>
              <w:rPr>
                <w:sz w:val="20"/>
              </w:rPr>
              <w:t>and</w:t>
            </w:r>
            <w:r>
              <w:rPr>
                <w:spacing w:val="25"/>
                <w:sz w:val="20"/>
              </w:rPr>
              <w:t xml:space="preserve"> </w:t>
            </w:r>
            <w:r>
              <w:rPr>
                <w:sz w:val="20"/>
              </w:rPr>
              <w:t>management</w:t>
            </w:r>
          </w:p>
        </w:tc>
      </w:tr>
    </w:tbl>
    <w:p w14:paraId="4F09431A" w14:textId="77777777" w:rsidR="00E32B71" w:rsidRDefault="00E32B71">
      <w:pPr>
        <w:spacing w:line="230" w:lineRule="atLeast"/>
        <w:jc w:val="both"/>
        <w:rPr>
          <w:sz w:val="20"/>
        </w:rPr>
        <w:sectPr w:rsidR="00E32B71">
          <w:pgSz w:w="12240" w:h="15840"/>
          <w:pgMar w:top="720" w:right="1460" w:bottom="280" w:left="17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E32B71" w14:paraId="4BA8B571" w14:textId="77777777">
        <w:trPr>
          <w:trHeight w:val="1620"/>
        </w:trPr>
        <w:tc>
          <w:tcPr>
            <w:tcW w:w="8632" w:type="dxa"/>
          </w:tcPr>
          <w:p w14:paraId="31601144" w14:textId="77777777" w:rsidR="00E32B71" w:rsidRDefault="00423257">
            <w:pPr>
              <w:pStyle w:val="TableParagraph"/>
              <w:ind w:left="827"/>
              <w:rPr>
                <w:sz w:val="20"/>
              </w:rPr>
            </w:pPr>
            <w:r>
              <w:rPr>
                <w:sz w:val="20"/>
              </w:rPr>
              <w:lastRenderedPageBreak/>
              <w:t>systems,</w:t>
            </w:r>
            <w:r>
              <w:rPr>
                <w:spacing w:val="-10"/>
                <w:sz w:val="20"/>
              </w:rPr>
              <w:t xml:space="preserve"> </w:t>
            </w:r>
            <w:r>
              <w:rPr>
                <w:sz w:val="20"/>
              </w:rPr>
              <w:t>to</w:t>
            </w:r>
            <w:r>
              <w:rPr>
                <w:spacing w:val="-10"/>
                <w:sz w:val="20"/>
              </w:rPr>
              <w:t xml:space="preserve"> </w:t>
            </w:r>
            <w:r>
              <w:rPr>
                <w:sz w:val="20"/>
              </w:rPr>
              <w:t>support</w:t>
            </w:r>
            <w:r>
              <w:rPr>
                <w:spacing w:val="-8"/>
                <w:sz w:val="20"/>
              </w:rPr>
              <w:t xml:space="preserve"> </w:t>
            </w:r>
            <w:r>
              <w:rPr>
                <w:sz w:val="20"/>
              </w:rPr>
              <w:t>programme</w:t>
            </w:r>
            <w:r>
              <w:rPr>
                <w:spacing w:val="-10"/>
                <w:sz w:val="20"/>
              </w:rPr>
              <w:t xml:space="preserve"> </w:t>
            </w:r>
            <w:r>
              <w:rPr>
                <w:sz w:val="20"/>
              </w:rPr>
              <w:t>planning,</w:t>
            </w:r>
            <w:r>
              <w:rPr>
                <w:spacing w:val="-10"/>
                <w:sz w:val="20"/>
              </w:rPr>
              <w:t xml:space="preserve"> </w:t>
            </w:r>
            <w:proofErr w:type="gramStart"/>
            <w:r>
              <w:rPr>
                <w:sz w:val="20"/>
              </w:rPr>
              <w:t>results</w:t>
            </w:r>
            <w:r>
              <w:rPr>
                <w:spacing w:val="-9"/>
                <w:sz w:val="20"/>
              </w:rPr>
              <w:t xml:space="preserve"> </w:t>
            </w:r>
            <w:r>
              <w:rPr>
                <w:sz w:val="20"/>
              </w:rPr>
              <w:t>based</w:t>
            </w:r>
            <w:proofErr w:type="gramEnd"/>
            <w:r>
              <w:rPr>
                <w:spacing w:val="-10"/>
                <w:sz w:val="20"/>
              </w:rPr>
              <w:t xml:space="preserve"> </w:t>
            </w:r>
            <w:r>
              <w:rPr>
                <w:sz w:val="20"/>
              </w:rPr>
              <w:t>planning</w:t>
            </w:r>
            <w:r>
              <w:rPr>
                <w:spacing w:val="-10"/>
                <w:sz w:val="20"/>
              </w:rPr>
              <w:t xml:space="preserve"> </w:t>
            </w:r>
            <w:r>
              <w:rPr>
                <w:sz w:val="20"/>
              </w:rPr>
              <w:t>(RBM)</w:t>
            </w:r>
            <w:r>
              <w:rPr>
                <w:spacing w:val="-9"/>
                <w:sz w:val="20"/>
              </w:rPr>
              <w:t xml:space="preserve"> </w:t>
            </w:r>
            <w:r>
              <w:rPr>
                <w:sz w:val="20"/>
              </w:rPr>
              <w:t>and</w:t>
            </w:r>
            <w:r>
              <w:rPr>
                <w:spacing w:val="-10"/>
                <w:sz w:val="20"/>
              </w:rPr>
              <w:t xml:space="preserve"> </w:t>
            </w:r>
            <w:r>
              <w:rPr>
                <w:sz w:val="20"/>
              </w:rPr>
              <w:t>monitoring</w:t>
            </w:r>
            <w:r>
              <w:rPr>
                <w:spacing w:val="-53"/>
                <w:sz w:val="20"/>
              </w:rPr>
              <w:t xml:space="preserve"> </w:t>
            </w:r>
            <w:r>
              <w:rPr>
                <w:sz w:val="20"/>
              </w:rPr>
              <w:t>and evaluating</w:t>
            </w:r>
            <w:r>
              <w:rPr>
                <w:spacing w:val="3"/>
                <w:sz w:val="20"/>
              </w:rPr>
              <w:t xml:space="preserve"> </w:t>
            </w:r>
            <w:r>
              <w:rPr>
                <w:sz w:val="20"/>
              </w:rPr>
              <w:t>of</w:t>
            </w:r>
            <w:r>
              <w:rPr>
                <w:spacing w:val="-1"/>
                <w:sz w:val="20"/>
              </w:rPr>
              <w:t xml:space="preserve"> </w:t>
            </w:r>
            <w:r>
              <w:rPr>
                <w:sz w:val="20"/>
              </w:rPr>
              <w:t>results.</w:t>
            </w:r>
          </w:p>
          <w:p w14:paraId="4D8328DB" w14:textId="77777777" w:rsidR="00E32B71" w:rsidRDefault="00E32B71">
            <w:pPr>
              <w:pStyle w:val="TableParagraph"/>
              <w:spacing w:before="3"/>
              <w:rPr>
                <w:rFonts w:ascii="Times New Roman"/>
                <w:sz w:val="30"/>
              </w:rPr>
            </w:pPr>
          </w:p>
          <w:p w14:paraId="5EDDB31B" w14:textId="7E381B4E" w:rsidR="00E32B71" w:rsidRDefault="00423257">
            <w:pPr>
              <w:pStyle w:val="TableParagraph"/>
              <w:numPr>
                <w:ilvl w:val="0"/>
                <w:numId w:val="10"/>
              </w:numPr>
              <w:tabs>
                <w:tab w:val="left" w:pos="827"/>
                <w:tab w:val="left" w:pos="828"/>
              </w:tabs>
              <w:ind w:right="101"/>
              <w:rPr>
                <w:sz w:val="20"/>
              </w:rPr>
            </w:pPr>
            <w:r>
              <w:rPr>
                <w:sz w:val="20"/>
              </w:rPr>
              <w:t>Prepare</w:t>
            </w:r>
            <w:r>
              <w:rPr>
                <w:spacing w:val="2"/>
                <w:sz w:val="20"/>
              </w:rPr>
              <w:t xml:space="preserve"> </w:t>
            </w:r>
            <w:r>
              <w:rPr>
                <w:sz w:val="20"/>
              </w:rPr>
              <w:t>required</w:t>
            </w:r>
            <w:r>
              <w:rPr>
                <w:spacing w:val="2"/>
                <w:sz w:val="20"/>
              </w:rPr>
              <w:t xml:space="preserve"> </w:t>
            </w:r>
            <w:r>
              <w:rPr>
                <w:sz w:val="20"/>
              </w:rPr>
              <w:t>programme</w:t>
            </w:r>
            <w:r>
              <w:rPr>
                <w:spacing w:val="2"/>
                <w:sz w:val="20"/>
              </w:rPr>
              <w:t xml:space="preserve"> </w:t>
            </w:r>
            <w:r>
              <w:rPr>
                <w:sz w:val="20"/>
              </w:rPr>
              <w:t>documentations,</w:t>
            </w:r>
            <w:r>
              <w:rPr>
                <w:spacing w:val="2"/>
                <w:sz w:val="20"/>
              </w:rPr>
              <w:t xml:space="preserve"> </w:t>
            </w:r>
            <w:proofErr w:type="gramStart"/>
            <w:r>
              <w:rPr>
                <w:sz w:val="20"/>
              </w:rPr>
              <w:t>materials</w:t>
            </w:r>
            <w:proofErr w:type="gramEnd"/>
            <w:r>
              <w:rPr>
                <w:spacing w:val="3"/>
                <w:sz w:val="20"/>
              </w:rPr>
              <w:t xml:space="preserve"> </w:t>
            </w:r>
            <w:r>
              <w:rPr>
                <w:sz w:val="20"/>
              </w:rPr>
              <w:t>and</w:t>
            </w:r>
            <w:r>
              <w:rPr>
                <w:spacing w:val="5"/>
                <w:sz w:val="20"/>
              </w:rPr>
              <w:t xml:space="preserve"> </w:t>
            </w:r>
            <w:r>
              <w:rPr>
                <w:sz w:val="20"/>
              </w:rPr>
              <w:t>data</w:t>
            </w:r>
            <w:r>
              <w:rPr>
                <w:spacing w:val="54"/>
                <w:sz w:val="20"/>
              </w:rPr>
              <w:t xml:space="preserve"> </w:t>
            </w:r>
            <w:r>
              <w:rPr>
                <w:sz w:val="20"/>
              </w:rPr>
              <w:t>to</w:t>
            </w:r>
            <w:r>
              <w:rPr>
                <w:spacing w:val="54"/>
                <w:sz w:val="20"/>
              </w:rPr>
              <w:t xml:space="preserve"> </w:t>
            </w:r>
            <w:r>
              <w:rPr>
                <w:sz w:val="20"/>
              </w:rPr>
              <w:t>facilitate</w:t>
            </w:r>
            <w:r>
              <w:rPr>
                <w:spacing w:val="1"/>
                <w:sz w:val="20"/>
              </w:rPr>
              <w:t xml:space="preserve"> </w:t>
            </w:r>
            <w:r>
              <w:rPr>
                <w:sz w:val="20"/>
              </w:rPr>
              <w:t>the</w:t>
            </w:r>
            <w:r>
              <w:rPr>
                <w:spacing w:val="-53"/>
                <w:sz w:val="20"/>
              </w:rPr>
              <w:t xml:space="preserve"> </w:t>
            </w:r>
            <w:r>
              <w:rPr>
                <w:sz w:val="20"/>
              </w:rPr>
              <w:t>programme</w:t>
            </w:r>
            <w:r>
              <w:rPr>
                <w:spacing w:val="-2"/>
                <w:sz w:val="20"/>
              </w:rPr>
              <w:t xml:space="preserve"> </w:t>
            </w:r>
            <w:r>
              <w:rPr>
                <w:sz w:val="20"/>
              </w:rPr>
              <w:t>review</w:t>
            </w:r>
            <w:r>
              <w:rPr>
                <w:spacing w:val="1"/>
                <w:sz w:val="20"/>
              </w:rPr>
              <w:t xml:space="preserve"> </w:t>
            </w:r>
            <w:r>
              <w:rPr>
                <w:sz w:val="20"/>
              </w:rPr>
              <w:t>and approval</w:t>
            </w:r>
            <w:r>
              <w:rPr>
                <w:spacing w:val="-2"/>
                <w:sz w:val="20"/>
              </w:rPr>
              <w:t xml:space="preserve"> </w:t>
            </w:r>
            <w:r>
              <w:rPr>
                <w:sz w:val="20"/>
              </w:rPr>
              <w:t>process.</w:t>
            </w:r>
          </w:p>
          <w:p w14:paraId="497C88C1" w14:textId="77777777" w:rsidR="00BF33CC" w:rsidRDefault="00BF33CC" w:rsidP="00CE48D0">
            <w:pPr>
              <w:pStyle w:val="TableParagraph"/>
              <w:tabs>
                <w:tab w:val="left" w:pos="827"/>
                <w:tab w:val="left" w:pos="828"/>
              </w:tabs>
              <w:ind w:left="827" w:right="101"/>
              <w:rPr>
                <w:sz w:val="20"/>
              </w:rPr>
            </w:pPr>
          </w:p>
          <w:p w14:paraId="3BC33A84" w14:textId="0A74165A" w:rsidR="00BF33CC" w:rsidRDefault="00BF33CC">
            <w:pPr>
              <w:pStyle w:val="TableParagraph"/>
              <w:numPr>
                <w:ilvl w:val="0"/>
                <w:numId w:val="10"/>
              </w:numPr>
              <w:tabs>
                <w:tab w:val="left" w:pos="827"/>
                <w:tab w:val="left" w:pos="828"/>
              </w:tabs>
              <w:ind w:right="101"/>
              <w:rPr>
                <w:sz w:val="20"/>
              </w:rPr>
            </w:pPr>
            <w:r>
              <w:rPr>
                <w:sz w:val="20"/>
              </w:rPr>
              <w:t xml:space="preserve">Continue the roll out of the Frontliners Wellbeing Package, providing wellbeing support to frontline workers within the Child Protection, Education, and YAD sectors; including roll out of trainings </w:t>
            </w:r>
            <w:proofErr w:type="spellStart"/>
            <w:r>
              <w:rPr>
                <w:sz w:val="20"/>
              </w:rPr>
              <w:t>ToT</w:t>
            </w:r>
            <w:proofErr w:type="spellEnd"/>
            <w:r>
              <w:rPr>
                <w:sz w:val="20"/>
              </w:rPr>
              <w:t xml:space="preserve"> trainings, monitoring of the intervention</w:t>
            </w:r>
            <w:r w:rsidR="00CE48D0">
              <w:rPr>
                <w:sz w:val="20"/>
              </w:rPr>
              <w:t>s</w:t>
            </w:r>
            <w:r>
              <w:rPr>
                <w:sz w:val="20"/>
              </w:rPr>
              <w:t xml:space="preserve">, as well as lead on the next steps pertaining to the Wellbeing support package. </w:t>
            </w:r>
            <w:r>
              <w:rPr>
                <w:sz w:val="20"/>
              </w:rPr>
              <w:br/>
            </w:r>
          </w:p>
        </w:tc>
      </w:tr>
      <w:tr w:rsidR="00E32B71" w14:paraId="376F1790" w14:textId="77777777">
        <w:trPr>
          <w:trHeight w:val="5316"/>
        </w:trPr>
        <w:tc>
          <w:tcPr>
            <w:tcW w:w="8632" w:type="dxa"/>
          </w:tcPr>
          <w:p w14:paraId="22458193" w14:textId="77777777" w:rsidR="00E32B71" w:rsidRDefault="00E32B71">
            <w:pPr>
              <w:pStyle w:val="TableParagraph"/>
              <w:spacing w:before="11"/>
              <w:rPr>
                <w:rFonts w:ascii="Times New Roman"/>
                <w:sz w:val="19"/>
              </w:rPr>
            </w:pPr>
          </w:p>
          <w:p w14:paraId="5F88AFDB" w14:textId="77777777" w:rsidR="00E32B71" w:rsidRDefault="00423257">
            <w:pPr>
              <w:pStyle w:val="TableParagraph"/>
              <w:numPr>
                <w:ilvl w:val="0"/>
                <w:numId w:val="9"/>
              </w:numPr>
              <w:tabs>
                <w:tab w:val="left" w:pos="468"/>
              </w:tabs>
              <w:ind w:hanging="361"/>
              <w:rPr>
                <w:rFonts w:ascii="Arial"/>
                <w:b/>
                <w:sz w:val="20"/>
              </w:rPr>
            </w:pPr>
            <w:r>
              <w:rPr>
                <w:rFonts w:ascii="Arial"/>
                <w:b/>
                <w:sz w:val="20"/>
              </w:rPr>
              <w:t>Programme</w:t>
            </w:r>
            <w:r>
              <w:rPr>
                <w:rFonts w:ascii="Arial"/>
                <w:b/>
                <w:spacing w:val="-5"/>
                <w:sz w:val="20"/>
              </w:rPr>
              <w:t xml:space="preserve"> </w:t>
            </w:r>
            <w:r>
              <w:rPr>
                <w:rFonts w:ascii="Arial"/>
                <w:b/>
                <w:sz w:val="20"/>
              </w:rPr>
              <w:t>management,</w:t>
            </w:r>
            <w:r>
              <w:rPr>
                <w:rFonts w:ascii="Arial"/>
                <w:b/>
                <w:spacing w:val="-5"/>
                <w:sz w:val="20"/>
              </w:rPr>
              <w:t xml:space="preserve"> </w:t>
            </w:r>
            <w:r>
              <w:rPr>
                <w:rFonts w:ascii="Arial"/>
                <w:b/>
                <w:sz w:val="20"/>
              </w:rPr>
              <w:t>monitoring</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delivery</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results</w:t>
            </w:r>
          </w:p>
          <w:p w14:paraId="19CF3B07" w14:textId="77777777" w:rsidR="00E32B71" w:rsidRDefault="00E32B71">
            <w:pPr>
              <w:pStyle w:val="TableParagraph"/>
              <w:spacing w:before="2"/>
              <w:rPr>
                <w:rFonts w:ascii="Times New Roman"/>
                <w:sz w:val="20"/>
              </w:rPr>
            </w:pPr>
          </w:p>
          <w:p w14:paraId="3E18468C" w14:textId="77777777" w:rsidR="00E32B71" w:rsidRDefault="00423257">
            <w:pPr>
              <w:pStyle w:val="TableParagraph"/>
              <w:numPr>
                <w:ilvl w:val="1"/>
                <w:numId w:val="9"/>
              </w:numPr>
              <w:tabs>
                <w:tab w:val="left" w:pos="828"/>
              </w:tabs>
              <w:ind w:right="100"/>
              <w:jc w:val="both"/>
              <w:rPr>
                <w:sz w:val="20"/>
              </w:rPr>
            </w:pPr>
            <w:r>
              <w:rPr>
                <w:spacing w:val="-1"/>
                <w:sz w:val="20"/>
              </w:rPr>
              <w:t>Work</w:t>
            </w:r>
            <w:r>
              <w:rPr>
                <w:spacing w:val="-11"/>
                <w:sz w:val="20"/>
              </w:rPr>
              <w:t xml:space="preserve"> </w:t>
            </w:r>
            <w:r>
              <w:rPr>
                <w:spacing w:val="-1"/>
                <w:sz w:val="20"/>
              </w:rPr>
              <w:t>closely</w:t>
            </w:r>
            <w:r>
              <w:rPr>
                <w:spacing w:val="-8"/>
                <w:sz w:val="20"/>
              </w:rPr>
              <w:t xml:space="preserve"> </w:t>
            </w:r>
            <w:r>
              <w:rPr>
                <w:spacing w:val="-1"/>
                <w:sz w:val="20"/>
              </w:rPr>
              <w:t>and</w:t>
            </w:r>
            <w:r>
              <w:rPr>
                <w:spacing w:val="-11"/>
                <w:sz w:val="20"/>
              </w:rPr>
              <w:t xml:space="preserve"> </w:t>
            </w:r>
            <w:r>
              <w:rPr>
                <w:spacing w:val="-1"/>
                <w:sz w:val="20"/>
              </w:rPr>
              <w:t>collaboratively</w:t>
            </w:r>
            <w:r>
              <w:rPr>
                <w:spacing w:val="-11"/>
                <w:sz w:val="20"/>
              </w:rPr>
              <w:t xml:space="preserve"> </w:t>
            </w:r>
            <w:r>
              <w:rPr>
                <w:spacing w:val="-1"/>
                <w:sz w:val="20"/>
              </w:rPr>
              <w:t>with</w:t>
            </w:r>
            <w:r>
              <w:rPr>
                <w:spacing w:val="-13"/>
                <w:sz w:val="20"/>
              </w:rPr>
              <w:t xml:space="preserve"> </w:t>
            </w:r>
            <w:r>
              <w:rPr>
                <w:spacing w:val="-1"/>
                <w:sz w:val="20"/>
              </w:rPr>
              <w:t>colleagues</w:t>
            </w:r>
            <w:r>
              <w:rPr>
                <w:spacing w:val="-11"/>
                <w:sz w:val="20"/>
              </w:rPr>
              <w:t xml:space="preserve"> </w:t>
            </w:r>
            <w:r>
              <w:rPr>
                <w:spacing w:val="-1"/>
                <w:sz w:val="20"/>
              </w:rPr>
              <w:t>and</w:t>
            </w:r>
            <w:r>
              <w:rPr>
                <w:spacing w:val="-11"/>
                <w:sz w:val="20"/>
              </w:rPr>
              <w:t xml:space="preserve"> </w:t>
            </w:r>
            <w:r>
              <w:rPr>
                <w:spacing w:val="-1"/>
                <w:sz w:val="20"/>
              </w:rPr>
              <w:t>partners</w:t>
            </w:r>
            <w:r>
              <w:rPr>
                <w:spacing w:val="-11"/>
                <w:sz w:val="20"/>
              </w:rPr>
              <w:t xml:space="preserve"> </w:t>
            </w:r>
            <w:r>
              <w:rPr>
                <w:sz w:val="20"/>
              </w:rPr>
              <w:t>to</w:t>
            </w:r>
            <w:r>
              <w:rPr>
                <w:spacing w:val="-4"/>
                <w:sz w:val="20"/>
              </w:rPr>
              <w:t xml:space="preserve"> </w:t>
            </w:r>
            <w:r>
              <w:rPr>
                <w:sz w:val="20"/>
              </w:rPr>
              <w:t>discuss</w:t>
            </w:r>
            <w:r>
              <w:rPr>
                <w:spacing w:val="-11"/>
                <w:sz w:val="20"/>
              </w:rPr>
              <w:t xml:space="preserve"> </w:t>
            </w:r>
            <w:r>
              <w:rPr>
                <w:sz w:val="20"/>
              </w:rPr>
              <w:t>implementation</w:t>
            </w:r>
            <w:r>
              <w:rPr>
                <w:spacing w:val="-53"/>
                <w:sz w:val="20"/>
              </w:rPr>
              <w:t xml:space="preserve"> </w:t>
            </w:r>
            <w:r>
              <w:rPr>
                <w:sz w:val="20"/>
              </w:rPr>
              <w:t>issues, provide solutions, recommendations and/or to alert appropriate officials and</w:t>
            </w:r>
            <w:r>
              <w:rPr>
                <w:spacing w:val="1"/>
                <w:sz w:val="20"/>
              </w:rPr>
              <w:t xml:space="preserve"> </w:t>
            </w:r>
            <w:r>
              <w:rPr>
                <w:spacing w:val="-1"/>
                <w:sz w:val="20"/>
              </w:rPr>
              <w:t>stakeholders</w:t>
            </w:r>
            <w:r>
              <w:rPr>
                <w:spacing w:val="-13"/>
                <w:sz w:val="20"/>
              </w:rPr>
              <w:t xml:space="preserve"> </w:t>
            </w:r>
            <w:r>
              <w:rPr>
                <w:spacing w:val="-1"/>
                <w:sz w:val="20"/>
              </w:rPr>
              <w:t>for</w:t>
            </w:r>
            <w:r>
              <w:rPr>
                <w:spacing w:val="-13"/>
                <w:sz w:val="20"/>
              </w:rPr>
              <w:t xml:space="preserve"> </w:t>
            </w:r>
            <w:r>
              <w:rPr>
                <w:spacing w:val="-1"/>
                <w:sz w:val="20"/>
              </w:rPr>
              <w:t>higher-level</w:t>
            </w:r>
            <w:r>
              <w:rPr>
                <w:spacing w:val="-12"/>
                <w:sz w:val="20"/>
              </w:rPr>
              <w:t xml:space="preserve"> </w:t>
            </w:r>
            <w:r>
              <w:rPr>
                <w:spacing w:val="-1"/>
                <w:sz w:val="20"/>
              </w:rPr>
              <w:t>interventions</w:t>
            </w:r>
            <w:r>
              <w:rPr>
                <w:spacing w:val="-10"/>
                <w:sz w:val="20"/>
              </w:rPr>
              <w:t xml:space="preserve"> </w:t>
            </w:r>
            <w:r>
              <w:rPr>
                <w:sz w:val="20"/>
              </w:rPr>
              <w:t>and/or</w:t>
            </w:r>
            <w:r>
              <w:rPr>
                <w:spacing w:val="-13"/>
                <w:sz w:val="20"/>
              </w:rPr>
              <w:t xml:space="preserve"> </w:t>
            </w:r>
            <w:r>
              <w:rPr>
                <w:sz w:val="20"/>
              </w:rPr>
              <w:t>decisions.</w:t>
            </w:r>
            <w:r>
              <w:rPr>
                <w:spacing w:val="-12"/>
                <w:sz w:val="20"/>
              </w:rPr>
              <w:t xml:space="preserve"> </w:t>
            </w:r>
            <w:r>
              <w:rPr>
                <w:sz w:val="20"/>
              </w:rPr>
              <w:t>Keep</w:t>
            </w:r>
            <w:r>
              <w:rPr>
                <w:spacing w:val="-14"/>
                <w:sz w:val="20"/>
              </w:rPr>
              <w:t xml:space="preserve"> </w:t>
            </w:r>
            <w:r>
              <w:rPr>
                <w:sz w:val="20"/>
              </w:rPr>
              <w:t>records</w:t>
            </w:r>
            <w:r>
              <w:rPr>
                <w:spacing w:val="-13"/>
                <w:sz w:val="20"/>
              </w:rPr>
              <w:t xml:space="preserve"> </w:t>
            </w:r>
            <w:r>
              <w:rPr>
                <w:sz w:val="20"/>
              </w:rPr>
              <w:t>of</w:t>
            </w:r>
            <w:r>
              <w:rPr>
                <w:spacing w:val="-11"/>
                <w:sz w:val="20"/>
              </w:rPr>
              <w:t xml:space="preserve"> </w:t>
            </w:r>
            <w:r>
              <w:rPr>
                <w:sz w:val="20"/>
              </w:rPr>
              <w:t>reports</w:t>
            </w:r>
            <w:r>
              <w:rPr>
                <w:spacing w:val="-12"/>
                <w:sz w:val="20"/>
              </w:rPr>
              <w:t xml:space="preserve"> </w:t>
            </w:r>
            <w:r>
              <w:rPr>
                <w:sz w:val="20"/>
              </w:rPr>
              <w:t>and</w:t>
            </w:r>
            <w:r>
              <w:rPr>
                <w:spacing w:val="-54"/>
                <w:sz w:val="20"/>
              </w:rPr>
              <w:t xml:space="preserve"> </w:t>
            </w:r>
            <w:r>
              <w:rPr>
                <w:sz w:val="20"/>
              </w:rPr>
              <w:t>assessments</w:t>
            </w:r>
            <w:r>
              <w:rPr>
                <w:spacing w:val="-4"/>
                <w:sz w:val="20"/>
              </w:rPr>
              <w:t xml:space="preserve"> </w:t>
            </w:r>
            <w:r>
              <w:rPr>
                <w:sz w:val="20"/>
              </w:rPr>
              <w:t>for</w:t>
            </w:r>
            <w:r>
              <w:rPr>
                <w:spacing w:val="-4"/>
                <w:sz w:val="20"/>
              </w:rPr>
              <w:t xml:space="preserve"> </w:t>
            </w:r>
            <w:r>
              <w:rPr>
                <w:sz w:val="20"/>
              </w:rPr>
              <w:t>easy</w:t>
            </w:r>
            <w:r>
              <w:rPr>
                <w:spacing w:val="-4"/>
                <w:sz w:val="20"/>
              </w:rPr>
              <w:t xml:space="preserve"> </w:t>
            </w:r>
            <w:r>
              <w:rPr>
                <w:sz w:val="20"/>
              </w:rPr>
              <w:t>reference</w:t>
            </w:r>
            <w:r>
              <w:rPr>
                <w:spacing w:val="-5"/>
                <w:sz w:val="20"/>
              </w:rPr>
              <w:t xml:space="preserve"> </w:t>
            </w:r>
            <w:r>
              <w:rPr>
                <w:sz w:val="20"/>
              </w:rPr>
              <w:t>and/or</w:t>
            </w:r>
            <w:r>
              <w:rPr>
                <w:spacing w:val="-5"/>
                <w:sz w:val="20"/>
              </w:rPr>
              <w:t xml:space="preserve"> </w:t>
            </w:r>
            <w:r>
              <w:rPr>
                <w:sz w:val="20"/>
              </w:rPr>
              <w:t>to</w:t>
            </w:r>
            <w:r>
              <w:rPr>
                <w:spacing w:val="-4"/>
                <w:sz w:val="20"/>
              </w:rPr>
              <w:t xml:space="preserve"> </w:t>
            </w:r>
            <w:r>
              <w:rPr>
                <w:sz w:val="20"/>
              </w:rPr>
              <w:t>capture</w:t>
            </w:r>
            <w:r>
              <w:rPr>
                <w:spacing w:val="-5"/>
                <w:sz w:val="20"/>
              </w:rPr>
              <w:t xml:space="preserve"> </w:t>
            </w:r>
            <w:r>
              <w:rPr>
                <w:sz w:val="20"/>
              </w:rPr>
              <w:t>and</w:t>
            </w:r>
            <w:r>
              <w:rPr>
                <w:spacing w:val="-4"/>
                <w:sz w:val="20"/>
              </w:rPr>
              <w:t xml:space="preserve"> </w:t>
            </w:r>
            <w:r>
              <w:rPr>
                <w:sz w:val="20"/>
              </w:rPr>
              <w:t>institutionalize</w:t>
            </w:r>
            <w:r>
              <w:rPr>
                <w:spacing w:val="-3"/>
                <w:sz w:val="20"/>
              </w:rPr>
              <w:t xml:space="preserve"> </w:t>
            </w:r>
            <w:r>
              <w:rPr>
                <w:sz w:val="20"/>
              </w:rPr>
              <w:t>lessons</w:t>
            </w:r>
            <w:r>
              <w:rPr>
                <w:spacing w:val="-4"/>
                <w:sz w:val="20"/>
              </w:rPr>
              <w:t xml:space="preserve"> </w:t>
            </w:r>
            <w:r>
              <w:rPr>
                <w:sz w:val="20"/>
              </w:rPr>
              <w:t>learned.</w:t>
            </w:r>
          </w:p>
          <w:p w14:paraId="44573BE1" w14:textId="77777777" w:rsidR="00E32B71" w:rsidRDefault="00E32B71">
            <w:pPr>
              <w:pStyle w:val="TableParagraph"/>
              <w:spacing w:before="1"/>
              <w:rPr>
                <w:rFonts w:ascii="Times New Roman"/>
                <w:sz w:val="20"/>
              </w:rPr>
            </w:pPr>
          </w:p>
          <w:p w14:paraId="61A10A77" w14:textId="77777777" w:rsidR="00E32B71" w:rsidRDefault="00423257">
            <w:pPr>
              <w:pStyle w:val="TableParagraph"/>
              <w:numPr>
                <w:ilvl w:val="1"/>
                <w:numId w:val="9"/>
              </w:numPr>
              <w:tabs>
                <w:tab w:val="left" w:pos="828"/>
              </w:tabs>
              <w:spacing w:line="237" w:lineRule="auto"/>
              <w:ind w:right="95"/>
              <w:jc w:val="both"/>
              <w:rPr>
                <w:sz w:val="20"/>
              </w:rPr>
            </w:pPr>
            <w:r>
              <w:rPr>
                <w:sz w:val="20"/>
              </w:rPr>
              <w:t>Participate in monitoring and evaluation exercises, programme reviews and annual</w:t>
            </w:r>
            <w:r>
              <w:rPr>
                <w:spacing w:val="1"/>
                <w:sz w:val="20"/>
              </w:rPr>
              <w:t xml:space="preserve"> </w:t>
            </w:r>
            <w:r>
              <w:rPr>
                <w:sz w:val="20"/>
              </w:rPr>
              <w:t>sectoral</w:t>
            </w:r>
            <w:r>
              <w:rPr>
                <w:spacing w:val="1"/>
                <w:sz w:val="20"/>
              </w:rPr>
              <w:t xml:space="preserve"> </w:t>
            </w:r>
            <w:r>
              <w:rPr>
                <w:sz w:val="20"/>
              </w:rPr>
              <w:t>reviews</w:t>
            </w:r>
            <w:r>
              <w:rPr>
                <w:spacing w:val="1"/>
                <w:sz w:val="20"/>
              </w:rPr>
              <w:t xml:space="preserve"> </w:t>
            </w:r>
            <w:r>
              <w:rPr>
                <w:sz w:val="20"/>
              </w:rPr>
              <w:t>with</w:t>
            </w:r>
            <w:r>
              <w:rPr>
                <w:spacing w:val="1"/>
                <w:sz w:val="20"/>
              </w:rPr>
              <w:t xml:space="preserve"> </w:t>
            </w:r>
            <w:r>
              <w:rPr>
                <w:sz w:val="20"/>
              </w:rPr>
              <w:t>government</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counterparts</w:t>
            </w:r>
            <w:r>
              <w:rPr>
                <w:spacing w:val="1"/>
                <w:sz w:val="20"/>
              </w:rPr>
              <w:t xml:space="preserve"> </w:t>
            </w:r>
            <w:r>
              <w:rPr>
                <w:sz w:val="20"/>
              </w:rPr>
              <w:t>to</w:t>
            </w:r>
            <w:r>
              <w:rPr>
                <w:spacing w:val="1"/>
                <w:sz w:val="20"/>
              </w:rPr>
              <w:t xml:space="preserve"> </w:t>
            </w:r>
            <w:r>
              <w:rPr>
                <w:sz w:val="20"/>
              </w:rPr>
              <w:t>assess</w:t>
            </w:r>
            <w:r>
              <w:rPr>
                <w:spacing w:val="1"/>
                <w:sz w:val="20"/>
              </w:rPr>
              <w:t xml:space="preserve"> </w:t>
            </w:r>
            <w:r>
              <w:rPr>
                <w:sz w:val="20"/>
              </w:rPr>
              <w:t>programmes/projects, and to report on required action/interventions at the higher level</w:t>
            </w:r>
            <w:r>
              <w:rPr>
                <w:spacing w:val="1"/>
                <w:sz w:val="20"/>
              </w:rPr>
              <w:t xml:space="preserve"> </w:t>
            </w:r>
            <w:r>
              <w:rPr>
                <w:sz w:val="20"/>
              </w:rPr>
              <w:t>of</w:t>
            </w:r>
            <w:r>
              <w:rPr>
                <w:spacing w:val="-3"/>
                <w:sz w:val="20"/>
              </w:rPr>
              <w:t xml:space="preserve"> </w:t>
            </w:r>
            <w:r>
              <w:rPr>
                <w:sz w:val="20"/>
              </w:rPr>
              <w:t>programme</w:t>
            </w:r>
            <w:r>
              <w:rPr>
                <w:spacing w:val="-1"/>
                <w:sz w:val="20"/>
              </w:rPr>
              <w:t xml:space="preserve"> </w:t>
            </w:r>
            <w:r>
              <w:rPr>
                <w:sz w:val="20"/>
              </w:rPr>
              <w:t>management.</w:t>
            </w:r>
          </w:p>
          <w:p w14:paraId="7A1B6E5D" w14:textId="77777777" w:rsidR="00E32B71" w:rsidRDefault="00E32B71">
            <w:pPr>
              <w:pStyle w:val="TableParagraph"/>
              <w:spacing w:before="3"/>
              <w:rPr>
                <w:rFonts w:ascii="Times New Roman"/>
                <w:sz w:val="20"/>
              </w:rPr>
            </w:pPr>
          </w:p>
          <w:p w14:paraId="0965DEA6" w14:textId="77777777" w:rsidR="00E32B71" w:rsidRDefault="00423257">
            <w:pPr>
              <w:pStyle w:val="TableParagraph"/>
              <w:numPr>
                <w:ilvl w:val="0"/>
                <w:numId w:val="8"/>
              </w:numPr>
              <w:tabs>
                <w:tab w:val="left" w:pos="828"/>
              </w:tabs>
              <w:spacing w:before="1"/>
              <w:ind w:right="101"/>
              <w:jc w:val="both"/>
              <w:rPr>
                <w:sz w:val="20"/>
              </w:rPr>
            </w:pPr>
            <w:r>
              <w:rPr>
                <w:sz w:val="20"/>
              </w:rPr>
              <w:t>Monitor</w:t>
            </w:r>
            <w:r>
              <w:rPr>
                <w:spacing w:val="1"/>
                <w:sz w:val="20"/>
              </w:rPr>
              <w:t xml:space="preserve"> </w:t>
            </w:r>
            <w:r>
              <w:rPr>
                <w:sz w:val="20"/>
              </w:rPr>
              <w:t>and</w:t>
            </w:r>
            <w:r>
              <w:rPr>
                <w:spacing w:val="1"/>
                <w:sz w:val="20"/>
              </w:rPr>
              <w:t xml:space="preserve"> </w:t>
            </w:r>
            <w:r>
              <w:rPr>
                <w:sz w:val="20"/>
              </w:rPr>
              <w:t>report</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use</w:t>
            </w:r>
            <w:r>
              <w:rPr>
                <w:spacing w:val="1"/>
                <w:sz w:val="20"/>
              </w:rPr>
              <w:t xml:space="preserve"> </w:t>
            </w:r>
            <w:r>
              <w:rPr>
                <w:sz w:val="20"/>
              </w:rPr>
              <w:t>of</w:t>
            </w:r>
            <w:r>
              <w:rPr>
                <w:spacing w:val="1"/>
                <w:sz w:val="20"/>
              </w:rPr>
              <w:t xml:space="preserve"> </w:t>
            </w:r>
            <w:r>
              <w:rPr>
                <w:sz w:val="20"/>
              </w:rPr>
              <w:t>cross-sectoral</w:t>
            </w:r>
            <w:r>
              <w:rPr>
                <w:spacing w:val="1"/>
                <w:sz w:val="20"/>
              </w:rPr>
              <w:t xml:space="preserve"> </w:t>
            </w:r>
            <w:r>
              <w:rPr>
                <w:sz w:val="20"/>
              </w:rPr>
              <w:t>programme</w:t>
            </w:r>
            <w:r>
              <w:rPr>
                <w:spacing w:val="1"/>
                <w:sz w:val="20"/>
              </w:rPr>
              <w:t xml:space="preserve"> </w:t>
            </w:r>
            <w:r>
              <w:rPr>
                <w:sz w:val="20"/>
              </w:rPr>
              <w:t>resources</w:t>
            </w:r>
            <w:r>
              <w:rPr>
                <w:spacing w:val="1"/>
                <w:sz w:val="20"/>
              </w:rPr>
              <w:t xml:space="preserve"> </w:t>
            </w:r>
            <w:r>
              <w:rPr>
                <w:sz w:val="20"/>
              </w:rPr>
              <w:t>(financial,</w:t>
            </w:r>
            <w:r>
              <w:rPr>
                <w:spacing w:val="1"/>
                <w:sz w:val="20"/>
              </w:rPr>
              <w:t xml:space="preserve"> </w:t>
            </w:r>
            <w:proofErr w:type="gramStart"/>
            <w:r>
              <w:rPr>
                <w:sz w:val="20"/>
              </w:rPr>
              <w:t>administrative</w:t>
            </w:r>
            <w:proofErr w:type="gramEnd"/>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assets),</w:t>
            </w:r>
            <w:r>
              <w:rPr>
                <w:spacing w:val="1"/>
                <w:sz w:val="20"/>
              </w:rPr>
              <w:t xml:space="preserve"> </w:t>
            </w:r>
            <w:r>
              <w:rPr>
                <w:sz w:val="20"/>
              </w:rPr>
              <w:t>verifying</w:t>
            </w:r>
            <w:r>
              <w:rPr>
                <w:spacing w:val="1"/>
                <w:sz w:val="20"/>
              </w:rPr>
              <w:t xml:space="preserve"> </w:t>
            </w:r>
            <w:r>
              <w:rPr>
                <w:sz w:val="20"/>
              </w:rPr>
              <w:t>compliance</w:t>
            </w:r>
            <w:r>
              <w:rPr>
                <w:spacing w:val="1"/>
                <w:sz w:val="20"/>
              </w:rPr>
              <w:t xml:space="preserve"> </w:t>
            </w:r>
            <w:r>
              <w:rPr>
                <w:sz w:val="20"/>
              </w:rPr>
              <w:t>with</w:t>
            </w:r>
            <w:r>
              <w:rPr>
                <w:spacing w:val="1"/>
                <w:sz w:val="20"/>
              </w:rPr>
              <w:t xml:space="preserve"> </w:t>
            </w:r>
            <w:r>
              <w:rPr>
                <w:sz w:val="20"/>
              </w:rPr>
              <w:t>approved</w:t>
            </w:r>
            <w:r>
              <w:rPr>
                <w:spacing w:val="1"/>
                <w:sz w:val="20"/>
              </w:rPr>
              <w:t xml:space="preserve"> </w:t>
            </w:r>
            <w:r>
              <w:rPr>
                <w:sz w:val="20"/>
              </w:rPr>
              <w:t>allocations,</w:t>
            </w:r>
            <w:r>
              <w:rPr>
                <w:spacing w:val="1"/>
                <w:sz w:val="20"/>
              </w:rPr>
              <w:t xml:space="preserve"> </w:t>
            </w:r>
            <w:r>
              <w:rPr>
                <w:sz w:val="20"/>
              </w:rPr>
              <w:t>organizational rules, regulations, procedures and donor commitments, standards of</w:t>
            </w:r>
            <w:r>
              <w:rPr>
                <w:spacing w:val="1"/>
                <w:sz w:val="20"/>
              </w:rPr>
              <w:t xml:space="preserve"> </w:t>
            </w:r>
            <w:r>
              <w:rPr>
                <w:sz w:val="20"/>
              </w:rPr>
              <w:t>accountability and integrity. Report on critical issues and findings to ensure timely</w:t>
            </w:r>
            <w:r>
              <w:rPr>
                <w:spacing w:val="1"/>
                <w:sz w:val="20"/>
              </w:rPr>
              <w:t xml:space="preserve"> </w:t>
            </w:r>
            <w:r>
              <w:rPr>
                <w:sz w:val="20"/>
              </w:rPr>
              <w:t>resolution</w:t>
            </w:r>
            <w:r>
              <w:rPr>
                <w:spacing w:val="-7"/>
                <w:sz w:val="20"/>
              </w:rPr>
              <w:t xml:space="preserve"> </w:t>
            </w:r>
            <w:r>
              <w:rPr>
                <w:sz w:val="20"/>
              </w:rPr>
              <w:t>by</w:t>
            </w:r>
            <w:r>
              <w:rPr>
                <w:spacing w:val="-7"/>
                <w:sz w:val="20"/>
              </w:rPr>
              <w:t xml:space="preserve"> </w:t>
            </w:r>
            <w:r>
              <w:rPr>
                <w:sz w:val="20"/>
              </w:rPr>
              <w:t>management</w:t>
            </w:r>
            <w:r>
              <w:rPr>
                <w:spacing w:val="-5"/>
                <w:sz w:val="20"/>
              </w:rPr>
              <w:t xml:space="preserve"> </w:t>
            </w:r>
            <w:r>
              <w:rPr>
                <w:sz w:val="20"/>
              </w:rPr>
              <w:t>and</w:t>
            </w:r>
            <w:r>
              <w:rPr>
                <w:spacing w:val="-9"/>
                <w:sz w:val="20"/>
              </w:rPr>
              <w:t xml:space="preserve"> </w:t>
            </w:r>
            <w:r>
              <w:rPr>
                <w:sz w:val="20"/>
              </w:rPr>
              <w:t>stakeholders.</w:t>
            </w:r>
            <w:r>
              <w:rPr>
                <w:spacing w:val="-7"/>
                <w:sz w:val="20"/>
              </w:rPr>
              <w:t xml:space="preserve"> </w:t>
            </w:r>
            <w:r>
              <w:rPr>
                <w:sz w:val="20"/>
              </w:rPr>
              <w:t>Follow</w:t>
            </w:r>
            <w:r>
              <w:rPr>
                <w:spacing w:val="-5"/>
                <w:sz w:val="20"/>
              </w:rPr>
              <w:t xml:space="preserve"> </w:t>
            </w:r>
            <w:r>
              <w:rPr>
                <w:sz w:val="20"/>
              </w:rPr>
              <w:t>up</w:t>
            </w:r>
            <w:r>
              <w:rPr>
                <w:spacing w:val="-8"/>
                <w:sz w:val="20"/>
              </w:rPr>
              <w:t xml:space="preserve"> </w:t>
            </w:r>
            <w:r>
              <w:rPr>
                <w:sz w:val="20"/>
              </w:rPr>
              <w:t>on</w:t>
            </w:r>
            <w:r>
              <w:rPr>
                <w:spacing w:val="-8"/>
                <w:sz w:val="20"/>
              </w:rPr>
              <w:t xml:space="preserve"> </w:t>
            </w:r>
            <w:r>
              <w:rPr>
                <w:sz w:val="20"/>
              </w:rPr>
              <w:t>unresolved</w:t>
            </w:r>
            <w:r>
              <w:rPr>
                <w:spacing w:val="-9"/>
                <w:sz w:val="20"/>
              </w:rPr>
              <w:t xml:space="preserve"> </w:t>
            </w:r>
            <w:r>
              <w:rPr>
                <w:sz w:val="20"/>
              </w:rPr>
              <w:t>issues</w:t>
            </w:r>
            <w:r>
              <w:rPr>
                <w:spacing w:val="-6"/>
                <w:sz w:val="20"/>
              </w:rPr>
              <w:t xml:space="preserve"> </w:t>
            </w:r>
            <w:r>
              <w:rPr>
                <w:sz w:val="20"/>
              </w:rPr>
              <w:t>to</w:t>
            </w:r>
            <w:r>
              <w:rPr>
                <w:spacing w:val="-8"/>
                <w:sz w:val="20"/>
              </w:rPr>
              <w:t xml:space="preserve"> </w:t>
            </w:r>
            <w:r>
              <w:rPr>
                <w:sz w:val="20"/>
              </w:rPr>
              <w:t>ensure</w:t>
            </w:r>
            <w:r>
              <w:rPr>
                <w:spacing w:val="-53"/>
                <w:sz w:val="20"/>
              </w:rPr>
              <w:t xml:space="preserve"> </w:t>
            </w:r>
            <w:r>
              <w:rPr>
                <w:sz w:val="20"/>
              </w:rPr>
              <w:t>resolution.</w:t>
            </w:r>
          </w:p>
          <w:p w14:paraId="241B3955" w14:textId="77777777" w:rsidR="00E32B71" w:rsidRDefault="00E32B71">
            <w:pPr>
              <w:pStyle w:val="TableParagraph"/>
              <w:rPr>
                <w:rFonts w:ascii="Times New Roman"/>
                <w:sz w:val="20"/>
              </w:rPr>
            </w:pPr>
          </w:p>
          <w:p w14:paraId="7E6279FE" w14:textId="77777777" w:rsidR="00E32B71" w:rsidRDefault="00423257">
            <w:pPr>
              <w:pStyle w:val="TableParagraph"/>
              <w:numPr>
                <w:ilvl w:val="0"/>
                <w:numId w:val="8"/>
              </w:numPr>
              <w:tabs>
                <w:tab w:val="left" w:pos="828"/>
              </w:tabs>
              <w:ind w:right="101"/>
              <w:jc w:val="both"/>
              <w:rPr>
                <w:sz w:val="20"/>
              </w:rPr>
            </w:pPr>
            <w:r>
              <w:rPr>
                <w:sz w:val="20"/>
              </w:rPr>
              <w:t>Prepare regular and mandated sectoral programme/project reports for management,</w:t>
            </w:r>
            <w:r>
              <w:rPr>
                <w:spacing w:val="1"/>
                <w:sz w:val="20"/>
              </w:rPr>
              <w:t xml:space="preserve"> </w:t>
            </w:r>
            <w:proofErr w:type="gramStart"/>
            <w:r>
              <w:rPr>
                <w:sz w:val="20"/>
              </w:rPr>
              <w:t>donors</w:t>
            </w:r>
            <w:proofErr w:type="gramEnd"/>
            <w:r>
              <w:rPr>
                <w:spacing w:val="-1"/>
                <w:sz w:val="20"/>
              </w:rPr>
              <w:t xml:space="preserve"> </w:t>
            </w:r>
            <w:r>
              <w:rPr>
                <w:sz w:val="20"/>
              </w:rPr>
              <w:t>and</w:t>
            </w:r>
            <w:r>
              <w:rPr>
                <w:spacing w:val="-1"/>
                <w:sz w:val="20"/>
              </w:rPr>
              <w:t xml:space="preserve"> </w:t>
            </w:r>
            <w:r>
              <w:rPr>
                <w:sz w:val="20"/>
              </w:rPr>
              <w:t>partners</w:t>
            </w:r>
            <w:r>
              <w:rPr>
                <w:spacing w:val="-1"/>
                <w:sz w:val="20"/>
              </w:rPr>
              <w:t xml:space="preserve"> </w:t>
            </w:r>
            <w:r>
              <w:rPr>
                <w:sz w:val="20"/>
              </w:rPr>
              <w:t>to</w:t>
            </w:r>
            <w:r>
              <w:rPr>
                <w:spacing w:val="-2"/>
                <w:sz w:val="20"/>
              </w:rPr>
              <w:t xml:space="preserve"> </w:t>
            </w:r>
            <w:r>
              <w:rPr>
                <w:sz w:val="20"/>
              </w:rPr>
              <w:t>keep</w:t>
            </w:r>
            <w:r>
              <w:rPr>
                <w:spacing w:val="-2"/>
                <w:sz w:val="20"/>
              </w:rPr>
              <w:t xml:space="preserve"> </w:t>
            </w:r>
            <w:r>
              <w:rPr>
                <w:sz w:val="20"/>
              </w:rPr>
              <w:t>them</w:t>
            </w:r>
            <w:r>
              <w:rPr>
                <w:spacing w:val="-2"/>
                <w:sz w:val="20"/>
              </w:rPr>
              <w:t xml:space="preserve"> </w:t>
            </w:r>
            <w:r>
              <w:rPr>
                <w:sz w:val="20"/>
              </w:rPr>
              <w:t>informed</w:t>
            </w:r>
            <w:r>
              <w:rPr>
                <w:spacing w:val="-1"/>
                <w:sz w:val="20"/>
              </w:rPr>
              <w:t xml:space="preserve"> </w:t>
            </w:r>
            <w:r>
              <w:rPr>
                <w:sz w:val="20"/>
              </w:rPr>
              <w:t>of</w:t>
            </w:r>
            <w:r>
              <w:rPr>
                <w:spacing w:val="3"/>
                <w:sz w:val="20"/>
              </w:rPr>
              <w:t xml:space="preserve"> </w:t>
            </w:r>
            <w:r>
              <w:rPr>
                <w:sz w:val="20"/>
              </w:rPr>
              <w:t>programme progress.</w:t>
            </w:r>
          </w:p>
          <w:p w14:paraId="4373401B" w14:textId="0DB66C5B" w:rsidR="00BF33CC" w:rsidRDefault="00BF33CC" w:rsidP="00CE48D0">
            <w:pPr>
              <w:pStyle w:val="TableParagraph"/>
              <w:tabs>
                <w:tab w:val="left" w:pos="828"/>
              </w:tabs>
              <w:ind w:right="101"/>
              <w:jc w:val="both"/>
              <w:rPr>
                <w:sz w:val="20"/>
              </w:rPr>
            </w:pPr>
            <w:r>
              <w:rPr>
                <w:sz w:val="20"/>
              </w:rPr>
              <w:br/>
            </w:r>
          </w:p>
        </w:tc>
      </w:tr>
      <w:tr w:rsidR="00E32B71" w14:paraId="7C29807A" w14:textId="77777777" w:rsidTr="008B0C26">
        <w:trPr>
          <w:trHeight w:val="440"/>
        </w:trPr>
        <w:tc>
          <w:tcPr>
            <w:tcW w:w="8632" w:type="dxa"/>
          </w:tcPr>
          <w:p w14:paraId="3BE7BB4A" w14:textId="77777777" w:rsidR="00E32B71" w:rsidRDefault="00E32B71">
            <w:pPr>
              <w:pStyle w:val="TableParagraph"/>
              <w:spacing w:before="11"/>
              <w:rPr>
                <w:rFonts w:ascii="Times New Roman"/>
                <w:sz w:val="19"/>
              </w:rPr>
            </w:pPr>
          </w:p>
          <w:p w14:paraId="4408E6C4" w14:textId="77777777" w:rsidR="00E32B71" w:rsidRDefault="00423257" w:rsidP="00BF33CC">
            <w:pPr>
              <w:pStyle w:val="TableParagraph"/>
              <w:numPr>
                <w:ilvl w:val="0"/>
                <w:numId w:val="7"/>
              </w:numPr>
              <w:tabs>
                <w:tab w:val="left" w:pos="468"/>
              </w:tabs>
              <w:rPr>
                <w:rFonts w:ascii="Arial"/>
                <w:b/>
                <w:sz w:val="20"/>
              </w:rPr>
            </w:pPr>
            <w:r>
              <w:rPr>
                <w:rFonts w:ascii="Arial"/>
                <w:b/>
                <w:sz w:val="20"/>
              </w:rPr>
              <w:t>Technical</w:t>
            </w:r>
            <w:r>
              <w:rPr>
                <w:rFonts w:ascii="Arial"/>
                <w:b/>
                <w:spacing w:val="-4"/>
                <w:sz w:val="20"/>
              </w:rPr>
              <w:t xml:space="preserve"> </w:t>
            </w:r>
            <w:r>
              <w:rPr>
                <w:rFonts w:ascii="Arial"/>
                <w:b/>
                <w:sz w:val="20"/>
              </w:rPr>
              <w:t>and</w:t>
            </w:r>
            <w:r>
              <w:rPr>
                <w:rFonts w:ascii="Arial"/>
                <w:b/>
                <w:spacing w:val="-5"/>
                <w:sz w:val="20"/>
              </w:rPr>
              <w:t xml:space="preserve"> </w:t>
            </w:r>
            <w:r>
              <w:rPr>
                <w:rFonts w:ascii="Arial"/>
                <w:b/>
                <w:sz w:val="20"/>
              </w:rPr>
              <w:t>operational</w:t>
            </w:r>
            <w:r>
              <w:rPr>
                <w:rFonts w:ascii="Arial"/>
                <w:b/>
                <w:spacing w:val="-6"/>
                <w:sz w:val="20"/>
              </w:rPr>
              <w:t xml:space="preserve"> </w:t>
            </w:r>
            <w:r>
              <w:rPr>
                <w:rFonts w:ascii="Arial"/>
                <w:b/>
                <w:sz w:val="20"/>
              </w:rPr>
              <w:t>support</w:t>
            </w:r>
            <w:r>
              <w:rPr>
                <w:rFonts w:ascii="Arial"/>
                <w:b/>
                <w:spacing w:val="-4"/>
                <w:sz w:val="20"/>
              </w:rPr>
              <w:t xml:space="preserve"> </w:t>
            </w:r>
            <w:r>
              <w:rPr>
                <w:rFonts w:ascii="Arial"/>
                <w:b/>
                <w:sz w:val="20"/>
              </w:rPr>
              <w:t>to programme</w:t>
            </w:r>
            <w:r>
              <w:rPr>
                <w:rFonts w:ascii="Arial"/>
                <w:b/>
                <w:spacing w:val="-4"/>
                <w:sz w:val="20"/>
              </w:rPr>
              <w:t xml:space="preserve"> </w:t>
            </w:r>
            <w:r>
              <w:rPr>
                <w:rFonts w:ascii="Arial"/>
                <w:b/>
                <w:sz w:val="20"/>
              </w:rPr>
              <w:t>implementation</w:t>
            </w:r>
          </w:p>
          <w:p w14:paraId="2489C1B9" w14:textId="77777777" w:rsidR="00E32B71" w:rsidRDefault="00E32B71">
            <w:pPr>
              <w:pStyle w:val="TableParagraph"/>
              <w:spacing w:before="1"/>
              <w:rPr>
                <w:rFonts w:ascii="Times New Roman"/>
                <w:sz w:val="20"/>
              </w:rPr>
            </w:pPr>
          </w:p>
          <w:p w14:paraId="53D9ABD9" w14:textId="77777777" w:rsidR="00E32B71" w:rsidRDefault="00423257" w:rsidP="00BF33CC">
            <w:pPr>
              <w:pStyle w:val="TableParagraph"/>
              <w:numPr>
                <w:ilvl w:val="1"/>
                <w:numId w:val="7"/>
              </w:numPr>
              <w:tabs>
                <w:tab w:val="left" w:pos="828"/>
              </w:tabs>
              <w:ind w:right="98"/>
              <w:jc w:val="both"/>
              <w:rPr>
                <w:sz w:val="20"/>
              </w:rPr>
            </w:pPr>
            <w:r>
              <w:rPr>
                <w:sz w:val="20"/>
              </w:rPr>
              <w:t>Conduct regular programme field visits and surveys and exchange information with</w:t>
            </w:r>
            <w:r>
              <w:rPr>
                <w:spacing w:val="1"/>
                <w:sz w:val="20"/>
              </w:rPr>
              <w:t xml:space="preserve"> </w:t>
            </w:r>
            <w:r>
              <w:rPr>
                <w:sz w:val="20"/>
              </w:rPr>
              <w:t>partners/stakeholders</w:t>
            </w:r>
            <w:r>
              <w:rPr>
                <w:spacing w:val="1"/>
                <w:sz w:val="20"/>
              </w:rPr>
              <w:t xml:space="preserve"> </w:t>
            </w:r>
            <w:r>
              <w:rPr>
                <w:sz w:val="20"/>
              </w:rPr>
              <w:t>to</w:t>
            </w:r>
            <w:r>
              <w:rPr>
                <w:spacing w:val="1"/>
                <w:sz w:val="20"/>
              </w:rPr>
              <w:t xml:space="preserve"> </w:t>
            </w:r>
            <w:r>
              <w:rPr>
                <w:sz w:val="20"/>
              </w:rPr>
              <w:t>assess</w:t>
            </w:r>
            <w:r>
              <w:rPr>
                <w:spacing w:val="1"/>
                <w:sz w:val="20"/>
              </w:rPr>
              <w:t xml:space="preserve"> </w:t>
            </w:r>
            <w:r>
              <w:rPr>
                <w:sz w:val="20"/>
              </w:rPr>
              <w:t>progress</w:t>
            </w:r>
            <w:r>
              <w:rPr>
                <w:spacing w:val="1"/>
                <w:sz w:val="20"/>
              </w:rPr>
              <w:t xml:space="preserve"> </w:t>
            </w:r>
            <w:r>
              <w:rPr>
                <w:sz w:val="20"/>
              </w:rPr>
              <w:t>and</w:t>
            </w:r>
            <w:r>
              <w:rPr>
                <w:spacing w:val="1"/>
                <w:sz w:val="20"/>
              </w:rPr>
              <w:t xml:space="preserve"> </w:t>
            </w:r>
            <w:r>
              <w:rPr>
                <w:sz w:val="20"/>
              </w:rPr>
              <w:t>provide</w:t>
            </w:r>
            <w:r>
              <w:rPr>
                <w:spacing w:val="1"/>
                <w:sz w:val="20"/>
              </w:rPr>
              <w:t xml:space="preserve"> </w:t>
            </w:r>
            <w:r>
              <w:rPr>
                <w:sz w:val="20"/>
              </w:rPr>
              <w:t>technical</w:t>
            </w:r>
            <w:r>
              <w:rPr>
                <w:spacing w:val="1"/>
                <w:sz w:val="20"/>
              </w:rPr>
              <w:t xml:space="preserve"> </w:t>
            </w:r>
            <w:r>
              <w:rPr>
                <w:sz w:val="20"/>
              </w:rPr>
              <w:t>support.</w:t>
            </w:r>
            <w:r>
              <w:rPr>
                <w:spacing w:val="1"/>
                <w:sz w:val="20"/>
              </w:rPr>
              <w:t xml:space="preserve"> </w:t>
            </w:r>
            <w:r>
              <w:rPr>
                <w:sz w:val="20"/>
              </w:rPr>
              <w:t>Take</w:t>
            </w:r>
            <w:r>
              <w:rPr>
                <w:spacing w:val="1"/>
                <w:sz w:val="20"/>
              </w:rPr>
              <w:t xml:space="preserve"> </w:t>
            </w:r>
            <w:r>
              <w:rPr>
                <w:sz w:val="20"/>
              </w:rPr>
              <w:t>appropriate action to resolve issues and/or refer to relevant officials for resolution.</w:t>
            </w:r>
            <w:r>
              <w:rPr>
                <w:spacing w:val="1"/>
                <w:sz w:val="20"/>
              </w:rPr>
              <w:t xml:space="preserve"> </w:t>
            </w:r>
            <w:r>
              <w:rPr>
                <w:sz w:val="20"/>
              </w:rPr>
              <w:t>Report</w:t>
            </w:r>
            <w:r>
              <w:rPr>
                <w:spacing w:val="-6"/>
                <w:sz w:val="20"/>
              </w:rPr>
              <w:t xml:space="preserve"> </w:t>
            </w:r>
            <w:r>
              <w:rPr>
                <w:sz w:val="20"/>
              </w:rPr>
              <w:t>on</w:t>
            </w:r>
            <w:r>
              <w:rPr>
                <w:spacing w:val="-9"/>
                <w:sz w:val="20"/>
              </w:rPr>
              <w:t xml:space="preserve"> </w:t>
            </w:r>
            <w:r>
              <w:rPr>
                <w:sz w:val="20"/>
              </w:rPr>
              <w:t>critical</w:t>
            </w:r>
            <w:r>
              <w:rPr>
                <w:spacing w:val="-10"/>
                <w:sz w:val="20"/>
              </w:rPr>
              <w:t xml:space="preserve"> </w:t>
            </w:r>
            <w:r>
              <w:rPr>
                <w:sz w:val="20"/>
              </w:rPr>
              <w:t>issues,</w:t>
            </w:r>
            <w:r>
              <w:rPr>
                <w:spacing w:val="-6"/>
                <w:sz w:val="20"/>
              </w:rPr>
              <w:t xml:space="preserve"> </w:t>
            </w:r>
            <w:proofErr w:type="gramStart"/>
            <w:r>
              <w:rPr>
                <w:sz w:val="20"/>
              </w:rPr>
              <w:t>bottlenecks</w:t>
            </w:r>
            <w:proofErr w:type="gramEnd"/>
            <w:r>
              <w:rPr>
                <w:spacing w:val="-7"/>
                <w:sz w:val="20"/>
              </w:rPr>
              <w:t xml:space="preserve"> </w:t>
            </w:r>
            <w:r>
              <w:rPr>
                <w:sz w:val="20"/>
              </w:rPr>
              <w:t>and</w:t>
            </w:r>
            <w:r>
              <w:rPr>
                <w:spacing w:val="-7"/>
                <w:sz w:val="20"/>
              </w:rPr>
              <w:t xml:space="preserve"> </w:t>
            </w:r>
            <w:r>
              <w:rPr>
                <w:sz w:val="20"/>
              </w:rPr>
              <w:t>potential</w:t>
            </w:r>
            <w:r>
              <w:rPr>
                <w:spacing w:val="-10"/>
                <w:sz w:val="20"/>
              </w:rPr>
              <w:t xml:space="preserve"> </w:t>
            </w:r>
            <w:r>
              <w:rPr>
                <w:sz w:val="20"/>
              </w:rPr>
              <w:t>problems</w:t>
            </w:r>
            <w:r>
              <w:rPr>
                <w:spacing w:val="-7"/>
                <w:sz w:val="20"/>
              </w:rPr>
              <w:t xml:space="preserve"> </w:t>
            </w:r>
            <w:r>
              <w:rPr>
                <w:sz w:val="20"/>
              </w:rPr>
              <w:t>for</w:t>
            </w:r>
            <w:r>
              <w:rPr>
                <w:spacing w:val="-8"/>
                <w:sz w:val="20"/>
              </w:rPr>
              <w:t xml:space="preserve"> </w:t>
            </w:r>
            <w:r>
              <w:rPr>
                <w:sz w:val="20"/>
              </w:rPr>
              <w:t>timely</w:t>
            </w:r>
            <w:r>
              <w:rPr>
                <w:spacing w:val="-8"/>
                <w:sz w:val="20"/>
              </w:rPr>
              <w:t xml:space="preserve"> </w:t>
            </w:r>
            <w:r>
              <w:rPr>
                <w:sz w:val="20"/>
              </w:rPr>
              <w:t>action</w:t>
            </w:r>
            <w:r>
              <w:rPr>
                <w:spacing w:val="-9"/>
                <w:sz w:val="20"/>
              </w:rPr>
              <w:t xml:space="preserve"> </w:t>
            </w:r>
            <w:r>
              <w:rPr>
                <w:sz w:val="20"/>
              </w:rPr>
              <w:t>to</w:t>
            </w:r>
            <w:r>
              <w:rPr>
                <w:spacing w:val="-8"/>
                <w:sz w:val="20"/>
              </w:rPr>
              <w:t xml:space="preserve"> </w:t>
            </w:r>
            <w:r>
              <w:rPr>
                <w:sz w:val="20"/>
              </w:rPr>
              <w:t>achieve</w:t>
            </w:r>
            <w:r>
              <w:rPr>
                <w:spacing w:val="-53"/>
                <w:sz w:val="20"/>
              </w:rPr>
              <w:t xml:space="preserve"> </w:t>
            </w:r>
            <w:r>
              <w:rPr>
                <w:sz w:val="20"/>
              </w:rPr>
              <w:t>results.</w:t>
            </w:r>
          </w:p>
          <w:p w14:paraId="60A29546" w14:textId="77777777" w:rsidR="00E32B71" w:rsidRDefault="00E32B71">
            <w:pPr>
              <w:pStyle w:val="TableParagraph"/>
              <w:rPr>
                <w:rFonts w:ascii="Times New Roman"/>
                <w:sz w:val="20"/>
              </w:rPr>
            </w:pPr>
          </w:p>
          <w:p w14:paraId="58C4ED59" w14:textId="77777777" w:rsidR="00BF33CC" w:rsidRDefault="00423257" w:rsidP="00BF33CC">
            <w:pPr>
              <w:pStyle w:val="TableParagraph"/>
              <w:numPr>
                <w:ilvl w:val="1"/>
                <w:numId w:val="7"/>
              </w:numPr>
              <w:tabs>
                <w:tab w:val="left" w:pos="828"/>
              </w:tabs>
              <w:ind w:right="104"/>
              <w:jc w:val="both"/>
              <w:rPr>
                <w:sz w:val="20"/>
              </w:rPr>
            </w:pPr>
            <w:r>
              <w:rPr>
                <w:sz w:val="20"/>
              </w:rPr>
              <w:t>Provide technical and operational support to government counterparts, NGO partners,</w:t>
            </w:r>
            <w:r>
              <w:rPr>
                <w:spacing w:val="1"/>
                <w:sz w:val="20"/>
              </w:rPr>
              <w:t xml:space="preserve"> </w:t>
            </w:r>
            <w:r>
              <w:rPr>
                <w:sz w:val="20"/>
              </w:rPr>
              <w:t>UN system partners and other country office partners/donors on the application and</w:t>
            </w:r>
            <w:r>
              <w:rPr>
                <w:spacing w:val="1"/>
                <w:sz w:val="20"/>
              </w:rPr>
              <w:t xml:space="preserve"> </w:t>
            </w:r>
            <w:r>
              <w:rPr>
                <w:sz w:val="20"/>
              </w:rPr>
              <w:t xml:space="preserve">understanding of UNICEF policies, strategies, </w:t>
            </w:r>
            <w:proofErr w:type="gramStart"/>
            <w:r>
              <w:rPr>
                <w:sz w:val="20"/>
              </w:rPr>
              <w:t>processes</w:t>
            </w:r>
            <w:proofErr w:type="gramEnd"/>
            <w:r>
              <w:rPr>
                <w:sz w:val="20"/>
              </w:rPr>
              <w:t xml:space="preserve"> and best practices in child</w:t>
            </w:r>
            <w:r>
              <w:rPr>
                <w:spacing w:val="1"/>
                <w:sz w:val="20"/>
              </w:rPr>
              <w:t xml:space="preserve"> </w:t>
            </w:r>
            <w:r>
              <w:rPr>
                <w:sz w:val="20"/>
              </w:rPr>
              <w:t>protection,</w:t>
            </w:r>
            <w:r>
              <w:rPr>
                <w:spacing w:val="-2"/>
                <w:sz w:val="20"/>
              </w:rPr>
              <w:t xml:space="preserve"> </w:t>
            </w:r>
            <w:r>
              <w:rPr>
                <w:sz w:val="20"/>
              </w:rPr>
              <w:t>to</w:t>
            </w:r>
            <w:r>
              <w:rPr>
                <w:spacing w:val="-1"/>
                <w:sz w:val="20"/>
              </w:rPr>
              <w:t xml:space="preserve"> </w:t>
            </w:r>
            <w:r>
              <w:rPr>
                <w:sz w:val="20"/>
              </w:rPr>
              <w:t>support</w:t>
            </w:r>
            <w:r>
              <w:rPr>
                <w:spacing w:val="-2"/>
                <w:sz w:val="20"/>
              </w:rPr>
              <w:t xml:space="preserve"> </w:t>
            </w:r>
            <w:r>
              <w:rPr>
                <w:sz w:val="20"/>
              </w:rPr>
              <w:t>programme</w:t>
            </w:r>
            <w:r>
              <w:rPr>
                <w:spacing w:val="-1"/>
                <w:sz w:val="20"/>
              </w:rPr>
              <w:t xml:space="preserve"> </w:t>
            </w:r>
            <w:r>
              <w:rPr>
                <w:sz w:val="20"/>
              </w:rPr>
              <w:t>implementation.</w:t>
            </w:r>
          </w:p>
          <w:p w14:paraId="15D24581" w14:textId="77777777" w:rsidR="00BF33CC" w:rsidRDefault="00BF33CC" w:rsidP="00CE48D0">
            <w:pPr>
              <w:pStyle w:val="ListParagraph"/>
              <w:rPr>
                <w:sz w:val="20"/>
              </w:rPr>
            </w:pPr>
          </w:p>
          <w:p w14:paraId="6CB27745" w14:textId="18417EF7" w:rsidR="00BF33CC" w:rsidRPr="00BF33CC" w:rsidRDefault="00BF33CC" w:rsidP="00CE48D0">
            <w:pPr>
              <w:pStyle w:val="TableParagraph"/>
              <w:numPr>
                <w:ilvl w:val="1"/>
                <w:numId w:val="7"/>
              </w:numPr>
              <w:tabs>
                <w:tab w:val="left" w:pos="828"/>
              </w:tabs>
              <w:ind w:right="104"/>
              <w:jc w:val="both"/>
              <w:rPr>
                <w:sz w:val="20"/>
              </w:rPr>
            </w:pPr>
            <w:r w:rsidRPr="00BF33CC">
              <w:rPr>
                <w:sz w:val="20"/>
              </w:rPr>
              <w:t xml:space="preserve">Provide technical support on </w:t>
            </w:r>
            <w:proofErr w:type="gramStart"/>
            <w:r w:rsidRPr="00BF33CC">
              <w:rPr>
                <w:sz w:val="20"/>
              </w:rPr>
              <w:t>the  Lego</w:t>
            </w:r>
            <w:proofErr w:type="gramEnd"/>
            <w:r w:rsidRPr="00BF33CC">
              <w:rPr>
                <w:sz w:val="20"/>
              </w:rPr>
              <w:t xml:space="preserve"> Play and Heal Project, and ensure the mental health component of the project is appropriately designed, developed, implemented, and monitored. </w:t>
            </w:r>
          </w:p>
          <w:p w14:paraId="15968CA7" w14:textId="77777777" w:rsidR="00BF33CC" w:rsidRDefault="00BF33CC" w:rsidP="00BF33CC">
            <w:pPr>
              <w:pStyle w:val="ListParagraph"/>
              <w:rPr>
                <w:sz w:val="20"/>
              </w:rPr>
            </w:pPr>
          </w:p>
          <w:p w14:paraId="7B0A6BD3" w14:textId="77777777" w:rsidR="00BF33CC" w:rsidRDefault="00BF33CC" w:rsidP="00BF33CC">
            <w:pPr>
              <w:pStyle w:val="TableParagraph"/>
              <w:numPr>
                <w:ilvl w:val="1"/>
                <w:numId w:val="7"/>
              </w:numPr>
              <w:tabs>
                <w:tab w:val="left" w:pos="828"/>
              </w:tabs>
              <w:ind w:right="104"/>
              <w:jc w:val="both"/>
              <w:rPr>
                <w:sz w:val="20"/>
              </w:rPr>
            </w:pPr>
            <w:r>
              <w:rPr>
                <w:sz w:val="20"/>
              </w:rPr>
              <w:t>Provide technical support to UNICEF partners on the roll out of the Lego Play and Health Project, to ensure the MHPSS component is up to UNICEF and global standards.</w:t>
            </w:r>
          </w:p>
          <w:p w14:paraId="59D77889" w14:textId="77777777" w:rsidR="00BF33CC" w:rsidRDefault="00BF33CC" w:rsidP="00CE48D0">
            <w:pPr>
              <w:pStyle w:val="ListParagraph"/>
              <w:rPr>
                <w:sz w:val="20"/>
              </w:rPr>
            </w:pPr>
          </w:p>
          <w:p w14:paraId="5845786B" w14:textId="220EAB91" w:rsidR="00BF33CC" w:rsidRDefault="00BF33CC" w:rsidP="00BF33CC">
            <w:pPr>
              <w:pStyle w:val="TableParagraph"/>
              <w:numPr>
                <w:ilvl w:val="1"/>
                <w:numId w:val="7"/>
              </w:numPr>
              <w:tabs>
                <w:tab w:val="left" w:pos="828"/>
              </w:tabs>
              <w:ind w:right="104"/>
              <w:jc w:val="both"/>
              <w:rPr>
                <w:sz w:val="20"/>
              </w:rPr>
            </w:pPr>
            <w:r>
              <w:rPr>
                <w:sz w:val="20"/>
              </w:rPr>
              <w:t xml:space="preserve">Provide technical support to UNICEF LCO on all programmatic activities including MHPSS components, including but not limited to Makani centers and CP Safe Spaces, to ensure appropriate mainstreaming of mental health and psychosocial support </w:t>
            </w:r>
            <w:r>
              <w:rPr>
                <w:sz w:val="20"/>
              </w:rPr>
              <w:lastRenderedPageBreak/>
              <w:t xml:space="preserve">services. </w:t>
            </w:r>
          </w:p>
        </w:tc>
      </w:tr>
      <w:tr w:rsidR="00E32B71" w14:paraId="05F65F7A" w14:textId="77777777">
        <w:trPr>
          <w:trHeight w:val="3465"/>
        </w:trPr>
        <w:tc>
          <w:tcPr>
            <w:tcW w:w="8632" w:type="dxa"/>
          </w:tcPr>
          <w:p w14:paraId="5F32BFD4" w14:textId="77777777" w:rsidR="00E32B71" w:rsidRDefault="00E32B71">
            <w:pPr>
              <w:pStyle w:val="TableParagraph"/>
              <w:spacing w:before="11"/>
              <w:rPr>
                <w:rFonts w:ascii="Times New Roman"/>
                <w:sz w:val="19"/>
              </w:rPr>
            </w:pPr>
            <w:bookmarkStart w:id="0" w:name="_Hlk143244175"/>
          </w:p>
          <w:p w14:paraId="38F61D6E" w14:textId="25C7EC10" w:rsidR="00E32B71" w:rsidRDefault="002D6E7D">
            <w:pPr>
              <w:pStyle w:val="TableParagraph"/>
              <w:numPr>
                <w:ilvl w:val="0"/>
                <w:numId w:val="6"/>
              </w:numPr>
              <w:tabs>
                <w:tab w:val="left" w:pos="468"/>
              </w:tabs>
              <w:ind w:hanging="361"/>
              <w:rPr>
                <w:rFonts w:ascii="Arial"/>
                <w:b/>
                <w:sz w:val="20"/>
              </w:rPr>
            </w:pPr>
            <w:r>
              <w:rPr>
                <w:rFonts w:ascii="Arial"/>
                <w:b/>
                <w:sz w:val="20"/>
              </w:rPr>
              <w:t xml:space="preserve">Coordination and </w:t>
            </w:r>
            <w:r w:rsidR="002977C8">
              <w:rPr>
                <w:rFonts w:ascii="Arial"/>
                <w:b/>
                <w:sz w:val="20"/>
              </w:rPr>
              <w:t>partnership</w:t>
            </w:r>
          </w:p>
          <w:p w14:paraId="54D3D0A3" w14:textId="77777777" w:rsidR="00E32B71" w:rsidRDefault="00E32B71">
            <w:pPr>
              <w:pStyle w:val="TableParagraph"/>
              <w:spacing w:before="2"/>
              <w:rPr>
                <w:rFonts w:ascii="Times New Roman"/>
                <w:sz w:val="20"/>
              </w:rPr>
            </w:pPr>
          </w:p>
          <w:p w14:paraId="4A893E45" w14:textId="77777777" w:rsidR="004535AA" w:rsidRDefault="004535AA" w:rsidP="00CE48D0">
            <w:pPr>
              <w:pStyle w:val="ListParagraph"/>
              <w:numPr>
                <w:ilvl w:val="0"/>
                <w:numId w:val="16"/>
              </w:numPr>
            </w:pPr>
            <w:r w:rsidRPr="00CE48D0">
              <w:rPr>
                <w:sz w:val="20"/>
              </w:rPr>
              <w:t>Foster strong collaborative relationships with government counterparts and national stakeholders to facilitate effective program implementation and enhance stakeholders' capacity in child protection</w:t>
            </w:r>
            <w:r>
              <w:t>.</w:t>
            </w:r>
          </w:p>
          <w:p w14:paraId="5CF7E896" w14:textId="71C0DF4A" w:rsidR="00E32B71" w:rsidRDefault="00E32B71" w:rsidP="00CE48D0">
            <w:pPr>
              <w:pStyle w:val="TableParagraph"/>
              <w:tabs>
                <w:tab w:val="left" w:pos="828"/>
              </w:tabs>
              <w:ind w:left="827" w:right="99"/>
              <w:jc w:val="both"/>
              <w:rPr>
                <w:sz w:val="20"/>
              </w:rPr>
            </w:pPr>
          </w:p>
          <w:p w14:paraId="2DA2A77F" w14:textId="1387560D" w:rsidR="00E32B71" w:rsidRDefault="004535AA">
            <w:pPr>
              <w:pStyle w:val="TableParagraph"/>
              <w:numPr>
                <w:ilvl w:val="0"/>
                <w:numId w:val="5"/>
              </w:numPr>
              <w:tabs>
                <w:tab w:val="left" w:pos="828"/>
              </w:tabs>
              <w:ind w:right="97"/>
              <w:jc w:val="both"/>
              <w:rPr>
                <w:sz w:val="20"/>
              </w:rPr>
            </w:pPr>
            <w:r w:rsidRPr="00CE48D0">
              <w:rPr>
                <w:sz w:val="20"/>
                <w:szCs w:val="20"/>
              </w:rPr>
              <w:t>Actively engage in MHPSS government-led and inter-agency meetings/events to collaborate with partners on operational planning and cross-sectoral MHPSS projects, ensuring alignment of UNICEF's strategies with UNSDCF processes</w:t>
            </w:r>
            <w:r>
              <w:rPr>
                <w:sz w:val="20"/>
              </w:rPr>
              <w:t>.</w:t>
            </w:r>
          </w:p>
          <w:p w14:paraId="54008748" w14:textId="77777777" w:rsidR="00E32B71" w:rsidRDefault="00E32B71">
            <w:pPr>
              <w:pStyle w:val="TableParagraph"/>
              <w:spacing w:before="6"/>
              <w:rPr>
                <w:rFonts w:ascii="Times New Roman"/>
                <w:sz w:val="18"/>
              </w:rPr>
            </w:pPr>
          </w:p>
          <w:p w14:paraId="780EE2F8" w14:textId="019814D7" w:rsidR="00E32B71" w:rsidRDefault="004535AA">
            <w:pPr>
              <w:pStyle w:val="TableParagraph"/>
              <w:numPr>
                <w:ilvl w:val="0"/>
                <w:numId w:val="5"/>
              </w:numPr>
              <w:tabs>
                <w:tab w:val="left" w:pos="828"/>
              </w:tabs>
              <w:spacing w:line="228" w:lineRule="exact"/>
              <w:ind w:right="109"/>
              <w:jc w:val="both"/>
              <w:rPr>
                <w:sz w:val="20"/>
              </w:rPr>
            </w:pPr>
            <w:r w:rsidRPr="004535AA">
              <w:rPr>
                <w:sz w:val="20"/>
              </w:rPr>
              <w:t>Co-lead the National MHPSS Task Force, collaborating with inter-agency partners/colleagues to integrate children, youth, and caregivers into national MHPSS initiatives.</w:t>
            </w:r>
          </w:p>
          <w:p w14:paraId="6E263801" w14:textId="77777777" w:rsidR="00BF33CC" w:rsidRDefault="00BF33CC" w:rsidP="00CE48D0">
            <w:pPr>
              <w:pStyle w:val="ListParagraph"/>
              <w:rPr>
                <w:sz w:val="20"/>
              </w:rPr>
            </w:pPr>
          </w:p>
          <w:p w14:paraId="3BD28F90" w14:textId="77777777" w:rsidR="00BF33CC" w:rsidRDefault="00BF33CC">
            <w:pPr>
              <w:pStyle w:val="TableParagraph"/>
              <w:numPr>
                <w:ilvl w:val="0"/>
                <w:numId w:val="5"/>
              </w:numPr>
              <w:tabs>
                <w:tab w:val="left" w:pos="828"/>
              </w:tabs>
              <w:spacing w:line="228" w:lineRule="exact"/>
              <w:ind w:right="109"/>
              <w:jc w:val="both"/>
              <w:rPr>
                <w:sz w:val="20"/>
              </w:rPr>
            </w:pPr>
            <w:r>
              <w:rPr>
                <w:sz w:val="20"/>
              </w:rPr>
              <w:t xml:space="preserve">Plan and lead on a monthly MHPSS Task Force UNICEF internal meeting in order to ensure alignment between </w:t>
            </w:r>
            <w:proofErr w:type="gramStart"/>
            <w:r>
              <w:rPr>
                <w:sz w:val="20"/>
              </w:rPr>
              <w:t>sections, and</w:t>
            </w:r>
            <w:proofErr w:type="gramEnd"/>
            <w:r>
              <w:rPr>
                <w:sz w:val="20"/>
              </w:rPr>
              <w:t xml:space="preserve"> identify areas of collaboration and engagement. </w:t>
            </w:r>
          </w:p>
          <w:p w14:paraId="17DA576A" w14:textId="77777777" w:rsidR="00BF33CC" w:rsidRDefault="00BF33CC" w:rsidP="00CE48D0">
            <w:pPr>
              <w:pStyle w:val="ListParagraph"/>
              <w:rPr>
                <w:sz w:val="20"/>
              </w:rPr>
            </w:pPr>
          </w:p>
          <w:p w14:paraId="1EBDC14F" w14:textId="77777777" w:rsidR="00BF33CC" w:rsidRDefault="00BF33CC">
            <w:pPr>
              <w:pStyle w:val="TableParagraph"/>
              <w:numPr>
                <w:ilvl w:val="0"/>
                <w:numId w:val="5"/>
              </w:numPr>
              <w:tabs>
                <w:tab w:val="left" w:pos="828"/>
              </w:tabs>
              <w:spacing w:line="228" w:lineRule="exact"/>
              <w:ind w:right="109"/>
              <w:jc w:val="both"/>
              <w:rPr>
                <w:sz w:val="20"/>
              </w:rPr>
            </w:pPr>
            <w:r>
              <w:rPr>
                <w:sz w:val="20"/>
              </w:rPr>
              <w:t xml:space="preserve">Ensure close coordination with UNICEF Regional Office and support in fundraising efforts for MHPSS related programs and projects. </w:t>
            </w:r>
          </w:p>
          <w:p w14:paraId="70ADC5BE" w14:textId="77777777" w:rsidR="00BF33CC" w:rsidRDefault="00BF33CC" w:rsidP="00CE48D0">
            <w:pPr>
              <w:pStyle w:val="ListParagraph"/>
              <w:rPr>
                <w:sz w:val="20"/>
              </w:rPr>
            </w:pPr>
          </w:p>
          <w:p w14:paraId="3352AE52" w14:textId="7FB1008C" w:rsidR="00BF33CC" w:rsidRDefault="00BF33CC">
            <w:pPr>
              <w:pStyle w:val="TableParagraph"/>
              <w:numPr>
                <w:ilvl w:val="0"/>
                <w:numId w:val="5"/>
              </w:numPr>
              <w:tabs>
                <w:tab w:val="left" w:pos="828"/>
              </w:tabs>
              <w:spacing w:line="228" w:lineRule="exact"/>
              <w:ind w:right="109"/>
              <w:jc w:val="both"/>
              <w:rPr>
                <w:sz w:val="20"/>
              </w:rPr>
            </w:pPr>
            <w:r>
              <w:rPr>
                <w:sz w:val="20"/>
              </w:rPr>
              <w:t xml:space="preserve">Represent the Mental Health and Psychosocial Support Program for UNICEF LCO in national, regional, and global webinars, conferences, and meetings as needed; while highlighting the multi-sectoral approach to MHPSS Programming in Lebanon. </w:t>
            </w:r>
            <w:r>
              <w:rPr>
                <w:sz w:val="20"/>
              </w:rPr>
              <w:br/>
            </w:r>
          </w:p>
        </w:tc>
      </w:tr>
    </w:tbl>
    <w:p w14:paraId="57B97D12" w14:textId="77777777" w:rsidR="00E32B71" w:rsidRDefault="00E32B71">
      <w:pPr>
        <w:spacing w:line="228" w:lineRule="exact"/>
        <w:jc w:val="both"/>
        <w:rPr>
          <w:sz w:val="20"/>
        </w:rPr>
        <w:sectPr w:rsidR="00E32B71">
          <w:pgSz w:w="12240" w:h="15840"/>
          <w:pgMar w:top="720" w:right="1460" w:bottom="280" w:left="17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E32B71" w14:paraId="3E24E0EC" w14:textId="77777777">
        <w:trPr>
          <w:trHeight w:val="1163"/>
        </w:trPr>
        <w:tc>
          <w:tcPr>
            <w:tcW w:w="8632" w:type="dxa"/>
          </w:tcPr>
          <w:p w14:paraId="02000CC3" w14:textId="77777777" w:rsidR="00E32B71" w:rsidRDefault="00E32B71">
            <w:pPr>
              <w:pStyle w:val="TableParagraph"/>
              <w:spacing w:before="2"/>
              <w:rPr>
                <w:rFonts w:ascii="Times New Roman"/>
                <w:sz w:val="20"/>
              </w:rPr>
            </w:pPr>
          </w:p>
          <w:p w14:paraId="5429F784" w14:textId="28860E34" w:rsidR="00E32B71" w:rsidRDefault="004535AA" w:rsidP="004535AA">
            <w:pPr>
              <w:pStyle w:val="TableParagraph"/>
              <w:numPr>
                <w:ilvl w:val="0"/>
                <w:numId w:val="18"/>
              </w:numPr>
              <w:tabs>
                <w:tab w:val="left" w:pos="828"/>
              </w:tabs>
              <w:spacing w:line="237" w:lineRule="auto"/>
              <w:ind w:right="95"/>
              <w:jc w:val="both"/>
              <w:rPr>
                <w:sz w:val="20"/>
              </w:rPr>
            </w:pPr>
            <w:r w:rsidRPr="004535AA">
              <w:rPr>
                <w:sz w:val="20"/>
              </w:rPr>
              <w:t>Provide technical guidance to the National Mental Health Program's MHPSS initiatives related to children, youth, and caregiver well-being, including reviewing workplans and ensuring inclusive approaches.</w:t>
            </w:r>
          </w:p>
          <w:p w14:paraId="50B0445C" w14:textId="77777777" w:rsidR="004535AA" w:rsidRDefault="004535AA" w:rsidP="00CE48D0">
            <w:pPr>
              <w:pStyle w:val="TableParagraph"/>
              <w:tabs>
                <w:tab w:val="left" w:pos="828"/>
              </w:tabs>
              <w:spacing w:line="237" w:lineRule="auto"/>
              <w:ind w:left="827" w:right="95"/>
              <w:jc w:val="both"/>
              <w:rPr>
                <w:sz w:val="20"/>
              </w:rPr>
            </w:pPr>
          </w:p>
          <w:p w14:paraId="17ECB594" w14:textId="0CDC4F34" w:rsidR="004535AA" w:rsidRDefault="004535AA" w:rsidP="004535AA">
            <w:pPr>
              <w:pStyle w:val="TableParagraph"/>
              <w:numPr>
                <w:ilvl w:val="0"/>
                <w:numId w:val="18"/>
              </w:numPr>
              <w:tabs>
                <w:tab w:val="left" w:pos="828"/>
              </w:tabs>
              <w:spacing w:line="237" w:lineRule="auto"/>
              <w:ind w:right="95"/>
              <w:jc w:val="both"/>
              <w:rPr>
                <w:sz w:val="20"/>
              </w:rPr>
            </w:pPr>
            <w:r w:rsidRPr="004535AA">
              <w:rPr>
                <w:sz w:val="20"/>
              </w:rPr>
              <w:t>Conduct research on potential donors, prepare resource mobilization materials, and craft briefs to support fundraising and partnership development efforts.</w:t>
            </w:r>
          </w:p>
          <w:p w14:paraId="2CC7323C" w14:textId="77777777" w:rsidR="004535AA" w:rsidRDefault="004535AA" w:rsidP="00CE48D0">
            <w:pPr>
              <w:pStyle w:val="ListParagraph"/>
              <w:rPr>
                <w:sz w:val="20"/>
              </w:rPr>
            </w:pPr>
          </w:p>
          <w:p w14:paraId="7AD732DD" w14:textId="77777777" w:rsidR="004535AA" w:rsidRDefault="004535AA" w:rsidP="00CE48D0">
            <w:pPr>
              <w:pStyle w:val="TableParagraph"/>
              <w:tabs>
                <w:tab w:val="left" w:pos="828"/>
              </w:tabs>
              <w:spacing w:line="237" w:lineRule="auto"/>
              <w:ind w:left="827" w:right="95"/>
              <w:jc w:val="both"/>
              <w:rPr>
                <w:sz w:val="20"/>
              </w:rPr>
            </w:pPr>
          </w:p>
          <w:p w14:paraId="02110647" w14:textId="5F36839A" w:rsidR="004535AA" w:rsidRDefault="004535AA" w:rsidP="004535AA">
            <w:pPr>
              <w:pStyle w:val="TableParagraph"/>
              <w:numPr>
                <w:ilvl w:val="0"/>
                <w:numId w:val="18"/>
              </w:numPr>
              <w:tabs>
                <w:tab w:val="left" w:pos="828"/>
              </w:tabs>
              <w:spacing w:line="237" w:lineRule="auto"/>
              <w:ind w:right="95"/>
              <w:jc w:val="both"/>
              <w:rPr>
                <w:sz w:val="20"/>
              </w:rPr>
            </w:pPr>
            <w:r w:rsidRPr="004535AA">
              <w:rPr>
                <w:sz w:val="20"/>
              </w:rPr>
              <w:t>Drive MHPSS fundraising by building partnerships, increasing awareness, and supporting cross-sectoral and multi-agency programs.</w:t>
            </w:r>
          </w:p>
          <w:p w14:paraId="49638D67" w14:textId="77777777" w:rsidR="004535AA" w:rsidRDefault="004535AA" w:rsidP="00CE48D0">
            <w:pPr>
              <w:pStyle w:val="TableParagraph"/>
              <w:tabs>
                <w:tab w:val="left" w:pos="828"/>
              </w:tabs>
              <w:spacing w:line="237" w:lineRule="auto"/>
              <w:ind w:left="827" w:right="95"/>
              <w:jc w:val="both"/>
              <w:rPr>
                <w:sz w:val="20"/>
              </w:rPr>
            </w:pPr>
          </w:p>
          <w:p w14:paraId="56F6338F" w14:textId="55B443C1" w:rsidR="004535AA" w:rsidRDefault="004535AA" w:rsidP="00CE48D0">
            <w:pPr>
              <w:pStyle w:val="TableParagraph"/>
              <w:numPr>
                <w:ilvl w:val="0"/>
                <w:numId w:val="18"/>
              </w:numPr>
              <w:tabs>
                <w:tab w:val="left" w:pos="828"/>
              </w:tabs>
              <w:spacing w:line="237" w:lineRule="auto"/>
              <w:ind w:right="95"/>
              <w:jc w:val="both"/>
              <w:rPr>
                <w:sz w:val="20"/>
              </w:rPr>
            </w:pPr>
            <w:r w:rsidRPr="004535AA">
              <w:rPr>
                <w:sz w:val="20"/>
              </w:rPr>
              <w:t>Showcase Lebanon's MHPSS efforts at national, regional, and global levels through participation in knowledge-sharing events, webinars, and forums.</w:t>
            </w:r>
          </w:p>
        </w:tc>
      </w:tr>
      <w:tr w:rsidR="00961CDD" w14:paraId="0047931A" w14:textId="77777777">
        <w:trPr>
          <w:trHeight w:val="3523"/>
        </w:trPr>
        <w:tc>
          <w:tcPr>
            <w:tcW w:w="8632" w:type="dxa"/>
          </w:tcPr>
          <w:p w14:paraId="3E73DBBC" w14:textId="30EEBE04" w:rsidR="00961CDD" w:rsidRDefault="00961CDD" w:rsidP="00961CDD">
            <w:pPr>
              <w:pStyle w:val="TableParagraph"/>
              <w:numPr>
                <w:ilvl w:val="0"/>
                <w:numId w:val="6"/>
              </w:numPr>
              <w:tabs>
                <w:tab w:val="left" w:pos="468"/>
              </w:tabs>
              <w:spacing w:before="1"/>
              <w:rPr>
                <w:rFonts w:ascii="Arial"/>
                <w:b/>
                <w:sz w:val="20"/>
              </w:rPr>
            </w:pPr>
            <w:r>
              <w:rPr>
                <w:rFonts w:ascii="Arial"/>
                <w:b/>
                <w:sz w:val="20"/>
              </w:rPr>
              <w:t xml:space="preserve">Support the development and implementation of the National MHPSS Sub-strategy for children, </w:t>
            </w:r>
            <w:proofErr w:type="gramStart"/>
            <w:r>
              <w:rPr>
                <w:rFonts w:ascii="Arial"/>
                <w:b/>
                <w:sz w:val="20"/>
              </w:rPr>
              <w:t>caregivers</w:t>
            </w:r>
            <w:proofErr w:type="gramEnd"/>
            <w:r>
              <w:rPr>
                <w:rFonts w:ascii="Arial"/>
                <w:b/>
                <w:sz w:val="20"/>
              </w:rPr>
              <w:t xml:space="preserve"> and youth</w:t>
            </w:r>
          </w:p>
          <w:p w14:paraId="51FC61EA" w14:textId="77777777" w:rsidR="000333CC" w:rsidRDefault="000333CC" w:rsidP="00CE48D0">
            <w:pPr>
              <w:pStyle w:val="TableParagraph"/>
              <w:tabs>
                <w:tab w:val="left" w:pos="468"/>
              </w:tabs>
              <w:spacing w:before="1"/>
              <w:ind w:left="467"/>
              <w:rPr>
                <w:rFonts w:ascii="Arial"/>
                <w:b/>
                <w:sz w:val="20"/>
              </w:rPr>
            </w:pPr>
          </w:p>
          <w:p w14:paraId="7072F5DE" w14:textId="4CD7A265" w:rsidR="004535AA" w:rsidRPr="00CE48D0" w:rsidRDefault="000333CC" w:rsidP="00CE48D0">
            <w:pPr>
              <w:pStyle w:val="TableParagraph"/>
              <w:numPr>
                <w:ilvl w:val="1"/>
                <w:numId w:val="3"/>
              </w:numPr>
              <w:tabs>
                <w:tab w:val="left" w:pos="827"/>
                <w:tab w:val="left" w:pos="828"/>
              </w:tabs>
              <w:ind w:right="98"/>
              <w:rPr>
                <w:spacing w:val="-1"/>
                <w:sz w:val="20"/>
              </w:rPr>
            </w:pPr>
            <w:r w:rsidRPr="00CE48D0">
              <w:rPr>
                <w:spacing w:val="-1"/>
                <w:sz w:val="20"/>
              </w:rPr>
              <w:t>Lead the development and launch of the National MHPSS Sub-strategy for children, adolescents, and youth, conducting multi-sectoral assessments to inform future MHPSS programming.</w:t>
            </w:r>
          </w:p>
          <w:p w14:paraId="077DE43F" w14:textId="77777777" w:rsidR="004535AA" w:rsidRPr="00CE48D0" w:rsidRDefault="004535AA" w:rsidP="00CE48D0">
            <w:pPr>
              <w:pStyle w:val="TableParagraph"/>
              <w:tabs>
                <w:tab w:val="left" w:pos="827"/>
                <w:tab w:val="left" w:pos="828"/>
              </w:tabs>
              <w:ind w:left="827" w:right="98"/>
              <w:rPr>
                <w:spacing w:val="-1"/>
                <w:sz w:val="20"/>
              </w:rPr>
            </w:pPr>
          </w:p>
          <w:p w14:paraId="2F7573C0" w14:textId="5C8B97A5" w:rsidR="000333CC" w:rsidRPr="00CE48D0" w:rsidRDefault="000333CC" w:rsidP="00CE48D0">
            <w:pPr>
              <w:pStyle w:val="TableParagraph"/>
              <w:numPr>
                <w:ilvl w:val="1"/>
                <w:numId w:val="3"/>
              </w:numPr>
              <w:tabs>
                <w:tab w:val="left" w:pos="827"/>
                <w:tab w:val="left" w:pos="828"/>
              </w:tabs>
              <w:ind w:right="98"/>
              <w:rPr>
                <w:spacing w:val="-1"/>
                <w:sz w:val="20"/>
              </w:rPr>
            </w:pPr>
            <w:r w:rsidRPr="00CE48D0">
              <w:rPr>
                <w:spacing w:val="-1"/>
                <w:sz w:val="20"/>
              </w:rPr>
              <w:t>Support the development</w:t>
            </w:r>
            <w:r w:rsidR="00CE48D0">
              <w:rPr>
                <w:spacing w:val="-1"/>
                <w:sz w:val="20"/>
              </w:rPr>
              <w:t xml:space="preserve"> and launch</w:t>
            </w:r>
            <w:r w:rsidRPr="00CE48D0">
              <w:rPr>
                <w:spacing w:val="-1"/>
                <w:sz w:val="20"/>
              </w:rPr>
              <w:t xml:space="preserve"> of the MHPSS sub-strategy action plan that will support the implementation of the national MHPSS sub-strategy for the coming years</w:t>
            </w:r>
            <w:r w:rsidR="00CE48D0">
              <w:rPr>
                <w:spacing w:val="-1"/>
                <w:sz w:val="20"/>
              </w:rPr>
              <w:t>.</w:t>
            </w:r>
          </w:p>
          <w:p w14:paraId="4F2DB371" w14:textId="77777777" w:rsidR="004535AA" w:rsidRPr="00CE48D0" w:rsidRDefault="004535AA" w:rsidP="00CE48D0">
            <w:pPr>
              <w:pStyle w:val="TableParagraph"/>
              <w:tabs>
                <w:tab w:val="left" w:pos="827"/>
                <w:tab w:val="left" w:pos="828"/>
              </w:tabs>
              <w:ind w:left="827" w:right="98"/>
              <w:rPr>
                <w:spacing w:val="-1"/>
                <w:sz w:val="20"/>
              </w:rPr>
            </w:pPr>
          </w:p>
          <w:p w14:paraId="47E64685" w14:textId="702D187E" w:rsidR="000333CC" w:rsidRPr="00CE48D0" w:rsidRDefault="000333CC" w:rsidP="00CE48D0">
            <w:pPr>
              <w:pStyle w:val="TableParagraph"/>
              <w:numPr>
                <w:ilvl w:val="1"/>
                <w:numId w:val="3"/>
              </w:numPr>
              <w:tabs>
                <w:tab w:val="left" w:pos="827"/>
                <w:tab w:val="left" w:pos="828"/>
              </w:tabs>
              <w:ind w:right="98"/>
              <w:rPr>
                <w:spacing w:val="-1"/>
                <w:sz w:val="20"/>
              </w:rPr>
            </w:pPr>
            <w:r w:rsidRPr="00CE48D0">
              <w:rPr>
                <w:spacing w:val="-1"/>
                <w:sz w:val="20"/>
              </w:rPr>
              <w:t>Ensure that UNICEF MHPSS program are aligned to the National MHPSS sub-strategy by providing technical and operational support to other sections within UNICEF</w:t>
            </w:r>
            <w:r w:rsidR="00CE48D0">
              <w:rPr>
                <w:spacing w:val="-1"/>
                <w:sz w:val="20"/>
              </w:rPr>
              <w:t>.</w:t>
            </w:r>
          </w:p>
          <w:p w14:paraId="0AD1FC50" w14:textId="77777777" w:rsidR="004535AA" w:rsidRPr="00CE48D0" w:rsidRDefault="004535AA" w:rsidP="00CE48D0">
            <w:pPr>
              <w:pStyle w:val="TableParagraph"/>
              <w:tabs>
                <w:tab w:val="left" w:pos="827"/>
                <w:tab w:val="left" w:pos="828"/>
              </w:tabs>
              <w:ind w:left="827" w:right="98"/>
              <w:rPr>
                <w:spacing w:val="-1"/>
                <w:sz w:val="20"/>
              </w:rPr>
            </w:pPr>
          </w:p>
          <w:p w14:paraId="682C37E0" w14:textId="724585DB" w:rsidR="000333CC" w:rsidRPr="00CE48D0" w:rsidRDefault="000333CC" w:rsidP="00CE48D0">
            <w:pPr>
              <w:pStyle w:val="TableParagraph"/>
              <w:numPr>
                <w:ilvl w:val="1"/>
                <w:numId w:val="3"/>
              </w:numPr>
              <w:tabs>
                <w:tab w:val="left" w:pos="827"/>
                <w:tab w:val="left" w:pos="828"/>
              </w:tabs>
              <w:ind w:right="98"/>
              <w:rPr>
                <w:spacing w:val="-1"/>
                <w:sz w:val="20"/>
              </w:rPr>
            </w:pPr>
            <w:r w:rsidRPr="00CE48D0">
              <w:rPr>
                <w:spacing w:val="-1"/>
                <w:sz w:val="20"/>
              </w:rPr>
              <w:t>Follow up on the strategy implementation, coordination with stakeholders to ensure cohesion and alignment</w:t>
            </w:r>
            <w:r w:rsidR="00CE48D0">
              <w:rPr>
                <w:spacing w:val="-1"/>
                <w:sz w:val="20"/>
              </w:rPr>
              <w:t>.</w:t>
            </w:r>
          </w:p>
          <w:p w14:paraId="47EACF29" w14:textId="77777777" w:rsidR="004535AA" w:rsidRPr="00CE48D0" w:rsidRDefault="004535AA" w:rsidP="00CE48D0">
            <w:pPr>
              <w:pStyle w:val="TableParagraph"/>
              <w:tabs>
                <w:tab w:val="left" w:pos="827"/>
                <w:tab w:val="left" w:pos="828"/>
              </w:tabs>
              <w:ind w:left="827" w:right="98"/>
              <w:rPr>
                <w:spacing w:val="-1"/>
                <w:sz w:val="20"/>
              </w:rPr>
            </w:pPr>
          </w:p>
          <w:p w14:paraId="03688B3C" w14:textId="57FF24BC" w:rsidR="000333CC" w:rsidRPr="00CE48D0" w:rsidRDefault="000333CC" w:rsidP="00CE48D0">
            <w:pPr>
              <w:pStyle w:val="TableParagraph"/>
              <w:numPr>
                <w:ilvl w:val="1"/>
                <w:numId w:val="3"/>
              </w:numPr>
              <w:tabs>
                <w:tab w:val="left" w:pos="827"/>
                <w:tab w:val="left" w:pos="828"/>
              </w:tabs>
              <w:ind w:right="98"/>
              <w:rPr>
                <w:spacing w:val="-1"/>
                <w:sz w:val="20"/>
              </w:rPr>
            </w:pPr>
            <w:r w:rsidRPr="00CE48D0">
              <w:rPr>
                <w:spacing w:val="-1"/>
                <w:sz w:val="20"/>
              </w:rPr>
              <w:t>Complete a mid-line assessment on the strategy implementation</w:t>
            </w:r>
            <w:r w:rsidR="00CE48D0">
              <w:rPr>
                <w:spacing w:val="-1"/>
                <w:sz w:val="20"/>
              </w:rPr>
              <w:t>.</w:t>
            </w:r>
            <w:r w:rsidRPr="00CE48D0">
              <w:rPr>
                <w:spacing w:val="-1"/>
                <w:sz w:val="20"/>
              </w:rPr>
              <w:t> </w:t>
            </w:r>
          </w:p>
          <w:p w14:paraId="5B525303" w14:textId="77777777" w:rsidR="00961CDD" w:rsidRDefault="00961CDD">
            <w:pPr>
              <w:pStyle w:val="TableParagraph"/>
              <w:spacing w:before="11"/>
              <w:rPr>
                <w:rFonts w:ascii="Times New Roman"/>
                <w:sz w:val="19"/>
              </w:rPr>
            </w:pPr>
          </w:p>
        </w:tc>
      </w:tr>
      <w:bookmarkEnd w:id="0"/>
      <w:tr w:rsidR="00E32B71" w14:paraId="79B71027" w14:textId="77777777">
        <w:trPr>
          <w:trHeight w:val="3523"/>
        </w:trPr>
        <w:tc>
          <w:tcPr>
            <w:tcW w:w="8632" w:type="dxa"/>
          </w:tcPr>
          <w:p w14:paraId="27D5A4C3" w14:textId="77777777" w:rsidR="00E32B71" w:rsidRDefault="00E32B71">
            <w:pPr>
              <w:pStyle w:val="TableParagraph"/>
              <w:spacing w:before="11"/>
              <w:rPr>
                <w:rFonts w:ascii="Times New Roman"/>
                <w:sz w:val="19"/>
              </w:rPr>
            </w:pPr>
          </w:p>
          <w:p w14:paraId="4A1E9D50" w14:textId="6A719BC3" w:rsidR="00E32B71" w:rsidRDefault="00961CDD" w:rsidP="00CE48D0">
            <w:pPr>
              <w:pStyle w:val="TableParagraph"/>
              <w:tabs>
                <w:tab w:val="left" w:pos="468"/>
              </w:tabs>
              <w:rPr>
                <w:rFonts w:ascii="Arial"/>
                <w:b/>
                <w:sz w:val="20"/>
              </w:rPr>
            </w:pPr>
            <w:r>
              <w:rPr>
                <w:rFonts w:ascii="Arial"/>
                <w:b/>
                <w:sz w:val="20"/>
              </w:rPr>
              <w:t>6.  Innovation,</w:t>
            </w:r>
            <w:r>
              <w:rPr>
                <w:rFonts w:ascii="Arial"/>
                <w:b/>
                <w:spacing w:val="-7"/>
                <w:sz w:val="20"/>
              </w:rPr>
              <w:t xml:space="preserve"> </w:t>
            </w:r>
            <w:r>
              <w:rPr>
                <w:rFonts w:ascii="Arial"/>
                <w:b/>
                <w:sz w:val="20"/>
              </w:rPr>
              <w:t>knowledge</w:t>
            </w:r>
            <w:r>
              <w:rPr>
                <w:rFonts w:ascii="Arial"/>
                <w:b/>
                <w:spacing w:val="-4"/>
                <w:sz w:val="20"/>
              </w:rPr>
              <w:t xml:space="preserve"> </w:t>
            </w:r>
            <w:r>
              <w:rPr>
                <w:rFonts w:ascii="Arial"/>
                <w:b/>
                <w:sz w:val="20"/>
              </w:rPr>
              <w:t>management</w:t>
            </w:r>
            <w:r>
              <w:rPr>
                <w:rFonts w:ascii="Arial"/>
                <w:b/>
                <w:spacing w:val="-5"/>
                <w:sz w:val="20"/>
              </w:rPr>
              <w:t xml:space="preserve"> </w:t>
            </w:r>
            <w:r>
              <w:rPr>
                <w:rFonts w:ascii="Arial"/>
                <w:b/>
                <w:sz w:val="20"/>
              </w:rPr>
              <w:t>and</w:t>
            </w:r>
            <w:r>
              <w:rPr>
                <w:rFonts w:ascii="Arial"/>
                <w:b/>
                <w:spacing w:val="-4"/>
                <w:sz w:val="20"/>
              </w:rPr>
              <w:t xml:space="preserve"> </w:t>
            </w:r>
            <w:r>
              <w:rPr>
                <w:rFonts w:ascii="Arial"/>
                <w:b/>
                <w:sz w:val="20"/>
              </w:rPr>
              <w:t>capacity</w:t>
            </w:r>
            <w:r>
              <w:rPr>
                <w:rFonts w:ascii="Arial"/>
                <w:b/>
                <w:spacing w:val="-4"/>
                <w:sz w:val="20"/>
              </w:rPr>
              <w:t xml:space="preserve"> </w:t>
            </w:r>
            <w:r>
              <w:rPr>
                <w:rFonts w:ascii="Arial"/>
                <w:b/>
                <w:sz w:val="20"/>
              </w:rPr>
              <w:t>building</w:t>
            </w:r>
          </w:p>
          <w:p w14:paraId="1385E30D" w14:textId="77777777" w:rsidR="00E32B71" w:rsidRDefault="00E32B71">
            <w:pPr>
              <w:pStyle w:val="TableParagraph"/>
              <w:spacing w:before="10"/>
              <w:rPr>
                <w:rFonts w:ascii="Times New Roman"/>
                <w:sz w:val="19"/>
              </w:rPr>
            </w:pPr>
          </w:p>
          <w:p w14:paraId="12642D29" w14:textId="77777777" w:rsidR="00E32B71" w:rsidRDefault="00423257">
            <w:pPr>
              <w:pStyle w:val="TableParagraph"/>
              <w:numPr>
                <w:ilvl w:val="1"/>
                <w:numId w:val="3"/>
              </w:numPr>
              <w:tabs>
                <w:tab w:val="left" w:pos="827"/>
                <w:tab w:val="left" w:pos="828"/>
              </w:tabs>
              <w:ind w:right="98"/>
              <w:rPr>
                <w:sz w:val="20"/>
              </w:rPr>
            </w:pPr>
            <w:r>
              <w:rPr>
                <w:spacing w:val="-1"/>
                <w:sz w:val="20"/>
              </w:rPr>
              <w:t>Identify,</w:t>
            </w:r>
            <w:r>
              <w:rPr>
                <w:spacing w:val="-15"/>
                <w:sz w:val="20"/>
              </w:rPr>
              <w:t xml:space="preserve"> </w:t>
            </w:r>
            <w:r>
              <w:rPr>
                <w:spacing w:val="-1"/>
                <w:sz w:val="20"/>
              </w:rPr>
              <w:t>capture,</w:t>
            </w:r>
            <w:r>
              <w:rPr>
                <w:spacing w:val="-15"/>
                <w:sz w:val="20"/>
              </w:rPr>
              <w:t xml:space="preserve"> </w:t>
            </w:r>
            <w:r>
              <w:rPr>
                <w:spacing w:val="-1"/>
                <w:sz w:val="20"/>
              </w:rPr>
              <w:t>synthesize,</w:t>
            </w:r>
            <w:r>
              <w:rPr>
                <w:spacing w:val="-14"/>
                <w:sz w:val="20"/>
              </w:rPr>
              <w:t xml:space="preserve"> </w:t>
            </w:r>
            <w:r>
              <w:rPr>
                <w:spacing w:val="-1"/>
                <w:sz w:val="20"/>
              </w:rPr>
              <w:t>and</w:t>
            </w:r>
            <w:r>
              <w:rPr>
                <w:spacing w:val="-16"/>
                <w:sz w:val="20"/>
              </w:rPr>
              <w:t xml:space="preserve"> </w:t>
            </w:r>
            <w:r>
              <w:rPr>
                <w:spacing w:val="-1"/>
                <w:sz w:val="20"/>
              </w:rPr>
              <w:t>share</w:t>
            </w:r>
            <w:r>
              <w:rPr>
                <w:spacing w:val="-12"/>
                <w:sz w:val="20"/>
              </w:rPr>
              <w:t xml:space="preserve"> </w:t>
            </w:r>
            <w:r>
              <w:rPr>
                <w:spacing w:val="-1"/>
                <w:sz w:val="20"/>
              </w:rPr>
              <w:t>lessons</w:t>
            </w:r>
            <w:r>
              <w:rPr>
                <w:spacing w:val="-11"/>
                <w:sz w:val="20"/>
              </w:rPr>
              <w:t xml:space="preserve"> </w:t>
            </w:r>
            <w:r>
              <w:rPr>
                <w:sz w:val="20"/>
              </w:rPr>
              <w:t>learned</w:t>
            </w:r>
            <w:r>
              <w:rPr>
                <w:spacing w:val="-13"/>
                <w:sz w:val="20"/>
              </w:rPr>
              <w:t xml:space="preserve"> </w:t>
            </w:r>
            <w:r>
              <w:rPr>
                <w:sz w:val="20"/>
              </w:rPr>
              <w:t>for</w:t>
            </w:r>
            <w:r>
              <w:rPr>
                <w:spacing w:val="-15"/>
                <w:sz w:val="20"/>
              </w:rPr>
              <w:t xml:space="preserve"> </w:t>
            </w:r>
            <w:r>
              <w:rPr>
                <w:sz w:val="20"/>
              </w:rPr>
              <w:t>knowledge</w:t>
            </w:r>
            <w:r>
              <w:rPr>
                <w:spacing w:val="-10"/>
                <w:sz w:val="20"/>
              </w:rPr>
              <w:t xml:space="preserve"> </w:t>
            </w:r>
            <w:r>
              <w:rPr>
                <w:sz w:val="20"/>
              </w:rPr>
              <w:t>development</w:t>
            </w:r>
            <w:r>
              <w:rPr>
                <w:spacing w:val="-11"/>
                <w:sz w:val="20"/>
              </w:rPr>
              <w:t xml:space="preserve"> </w:t>
            </w:r>
            <w:r>
              <w:rPr>
                <w:sz w:val="20"/>
              </w:rPr>
              <w:t>and</w:t>
            </w:r>
            <w:r>
              <w:rPr>
                <w:spacing w:val="-53"/>
                <w:sz w:val="20"/>
              </w:rPr>
              <w:t xml:space="preserve"> </w:t>
            </w:r>
            <w:r>
              <w:rPr>
                <w:sz w:val="20"/>
              </w:rPr>
              <w:t>to</w:t>
            </w:r>
            <w:r>
              <w:rPr>
                <w:spacing w:val="-2"/>
                <w:sz w:val="20"/>
              </w:rPr>
              <w:t xml:space="preserve"> </w:t>
            </w:r>
            <w:r>
              <w:rPr>
                <w:sz w:val="20"/>
              </w:rPr>
              <w:t>build</w:t>
            </w:r>
            <w:r>
              <w:rPr>
                <w:spacing w:val="-1"/>
                <w:sz w:val="20"/>
              </w:rPr>
              <w:t xml:space="preserve"> </w:t>
            </w:r>
            <w:r>
              <w:rPr>
                <w:sz w:val="20"/>
              </w:rPr>
              <w:t>the</w:t>
            </w:r>
            <w:r>
              <w:rPr>
                <w:spacing w:val="-1"/>
                <w:sz w:val="20"/>
              </w:rPr>
              <w:t xml:space="preserve"> </w:t>
            </w:r>
            <w:r>
              <w:rPr>
                <w:sz w:val="20"/>
              </w:rPr>
              <w:t>capacity of stakeholders.</w:t>
            </w:r>
          </w:p>
          <w:p w14:paraId="282543A8" w14:textId="77777777" w:rsidR="00E32B71" w:rsidRDefault="00E32B71">
            <w:pPr>
              <w:pStyle w:val="TableParagraph"/>
              <w:spacing w:before="1"/>
              <w:rPr>
                <w:rFonts w:ascii="Times New Roman"/>
                <w:sz w:val="20"/>
              </w:rPr>
            </w:pPr>
          </w:p>
          <w:p w14:paraId="38A13BA1" w14:textId="77777777" w:rsidR="00E32B71" w:rsidRDefault="00423257">
            <w:pPr>
              <w:pStyle w:val="TableParagraph"/>
              <w:numPr>
                <w:ilvl w:val="1"/>
                <w:numId w:val="3"/>
              </w:numPr>
              <w:tabs>
                <w:tab w:val="left" w:pos="827"/>
                <w:tab w:val="left" w:pos="828"/>
              </w:tabs>
              <w:ind w:right="104"/>
              <w:rPr>
                <w:sz w:val="20"/>
              </w:rPr>
            </w:pPr>
            <w:r>
              <w:rPr>
                <w:spacing w:val="-1"/>
                <w:sz w:val="20"/>
              </w:rPr>
              <w:t>Apply</w:t>
            </w:r>
            <w:r>
              <w:rPr>
                <w:spacing w:val="-12"/>
                <w:sz w:val="20"/>
              </w:rPr>
              <w:t xml:space="preserve"> </w:t>
            </w:r>
            <w:r>
              <w:rPr>
                <w:spacing w:val="-1"/>
                <w:sz w:val="20"/>
              </w:rPr>
              <w:t>innovative</w:t>
            </w:r>
            <w:r>
              <w:rPr>
                <w:spacing w:val="-12"/>
                <w:sz w:val="20"/>
              </w:rPr>
              <w:t xml:space="preserve"> </w:t>
            </w:r>
            <w:r>
              <w:rPr>
                <w:sz w:val="20"/>
              </w:rPr>
              <w:t>approaches</w:t>
            </w:r>
            <w:r>
              <w:rPr>
                <w:spacing w:val="-12"/>
                <w:sz w:val="20"/>
              </w:rPr>
              <w:t xml:space="preserve"> </w:t>
            </w:r>
            <w:r>
              <w:rPr>
                <w:sz w:val="20"/>
              </w:rPr>
              <w:t>and</w:t>
            </w:r>
            <w:r>
              <w:rPr>
                <w:spacing w:val="-12"/>
                <w:sz w:val="20"/>
              </w:rPr>
              <w:t xml:space="preserve"> </w:t>
            </w:r>
            <w:r>
              <w:rPr>
                <w:sz w:val="20"/>
              </w:rPr>
              <w:t>promote</w:t>
            </w:r>
            <w:r>
              <w:rPr>
                <w:spacing w:val="-12"/>
                <w:sz w:val="20"/>
              </w:rPr>
              <w:t xml:space="preserve"> </w:t>
            </w:r>
            <w:r>
              <w:rPr>
                <w:sz w:val="20"/>
              </w:rPr>
              <w:t>good</w:t>
            </w:r>
            <w:r>
              <w:rPr>
                <w:spacing w:val="-11"/>
                <w:sz w:val="20"/>
              </w:rPr>
              <w:t xml:space="preserve"> </w:t>
            </w:r>
            <w:r>
              <w:rPr>
                <w:sz w:val="20"/>
              </w:rPr>
              <w:t>practices</w:t>
            </w:r>
            <w:r>
              <w:rPr>
                <w:spacing w:val="-13"/>
                <w:sz w:val="20"/>
              </w:rPr>
              <w:t xml:space="preserve"> </w:t>
            </w:r>
            <w:r>
              <w:rPr>
                <w:sz w:val="20"/>
              </w:rPr>
              <w:t>to</w:t>
            </w:r>
            <w:r>
              <w:rPr>
                <w:spacing w:val="-14"/>
                <w:sz w:val="20"/>
              </w:rPr>
              <w:t xml:space="preserve"> </w:t>
            </w:r>
            <w:r>
              <w:rPr>
                <w:sz w:val="20"/>
              </w:rPr>
              <w:t>support</w:t>
            </w:r>
            <w:r>
              <w:rPr>
                <w:spacing w:val="-13"/>
                <w:sz w:val="20"/>
              </w:rPr>
              <w:t xml:space="preserve"> </w:t>
            </w:r>
            <w:r>
              <w:rPr>
                <w:sz w:val="20"/>
              </w:rPr>
              <w:t>the</w:t>
            </w:r>
            <w:r>
              <w:rPr>
                <w:spacing w:val="-11"/>
                <w:sz w:val="20"/>
              </w:rPr>
              <w:t xml:space="preserve"> </w:t>
            </w:r>
            <w:r>
              <w:rPr>
                <w:sz w:val="20"/>
              </w:rPr>
              <w:t>implementation</w:t>
            </w:r>
            <w:r>
              <w:rPr>
                <w:spacing w:val="-53"/>
                <w:sz w:val="20"/>
              </w:rPr>
              <w:t xml:space="preserve"> </w:t>
            </w:r>
            <w:r>
              <w:rPr>
                <w:sz w:val="20"/>
              </w:rPr>
              <w:t>and delivery of</w:t>
            </w:r>
            <w:r>
              <w:rPr>
                <w:spacing w:val="-3"/>
                <w:sz w:val="20"/>
              </w:rPr>
              <w:t xml:space="preserve"> </w:t>
            </w:r>
            <w:r>
              <w:rPr>
                <w:sz w:val="20"/>
              </w:rPr>
              <w:t>concrete</w:t>
            </w:r>
            <w:r>
              <w:rPr>
                <w:spacing w:val="-3"/>
                <w:sz w:val="20"/>
              </w:rPr>
              <w:t xml:space="preserve"> </w:t>
            </w:r>
            <w:r>
              <w:rPr>
                <w:sz w:val="20"/>
              </w:rPr>
              <w:t>and</w:t>
            </w:r>
            <w:r>
              <w:rPr>
                <w:spacing w:val="-1"/>
                <w:sz w:val="20"/>
              </w:rPr>
              <w:t xml:space="preserve"> </w:t>
            </w:r>
            <w:r>
              <w:rPr>
                <w:sz w:val="20"/>
              </w:rPr>
              <w:t>sustainable programme results.</w:t>
            </w:r>
          </w:p>
          <w:p w14:paraId="1C7960CA" w14:textId="77777777" w:rsidR="00E32B71" w:rsidRDefault="00E32B71">
            <w:pPr>
              <w:pStyle w:val="TableParagraph"/>
              <w:spacing w:before="6"/>
              <w:rPr>
                <w:rFonts w:ascii="Times New Roman"/>
                <w:sz w:val="20"/>
              </w:rPr>
            </w:pPr>
          </w:p>
          <w:p w14:paraId="7782DBED" w14:textId="48D5EDCA" w:rsidR="00E32B71" w:rsidRDefault="00423257">
            <w:pPr>
              <w:pStyle w:val="TableParagraph"/>
              <w:numPr>
                <w:ilvl w:val="0"/>
                <w:numId w:val="2"/>
              </w:numPr>
              <w:tabs>
                <w:tab w:val="left" w:pos="827"/>
                <w:tab w:val="left" w:pos="828"/>
              </w:tabs>
              <w:spacing w:line="235" w:lineRule="auto"/>
              <w:ind w:right="98"/>
              <w:rPr>
                <w:sz w:val="20"/>
              </w:rPr>
            </w:pPr>
            <w:r>
              <w:rPr>
                <w:sz w:val="20"/>
              </w:rPr>
              <w:t>Research</w:t>
            </w:r>
            <w:r>
              <w:rPr>
                <w:spacing w:val="16"/>
                <w:sz w:val="20"/>
              </w:rPr>
              <w:t xml:space="preserve"> </w:t>
            </w:r>
            <w:r>
              <w:rPr>
                <w:sz w:val="20"/>
              </w:rPr>
              <w:t>and</w:t>
            </w:r>
            <w:r>
              <w:rPr>
                <w:spacing w:val="17"/>
                <w:sz w:val="20"/>
              </w:rPr>
              <w:t xml:space="preserve"> </w:t>
            </w:r>
            <w:r>
              <w:rPr>
                <w:sz w:val="20"/>
              </w:rPr>
              <w:t>report</w:t>
            </w:r>
            <w:r>
              <w:rPr>
                <w:spacing w:val="18"/>
                <w:sz w:val="20"/>
              </w:rPr>
              <w:t xml:space="preserve"> </w:t>
            </w:r>
            <w:r>
              <w:rPr>
                <w:sz w:val="20"/>
              </w:rPr>
              <w:t>on</w:t>
            </w:r>
            <w:r>
              <w:rPr>
                <w:spacing w:val="20"/>
                <w:sz w:val="20"/>
              </w:rPr>
              <w:t xml:space="preserve"> </w:t>
            </w:r>
            <w:r>
              <w:rPr>
                <w:sz w:val="20"/>
              </w:rPr>
              <w:t>best</w:t>
            </w:r>
            <w:r>
              <w:rPr>
                <w:spacing w:val="15"/>
                <w:sz w:val="20"/>
              </w:rPr>
              <w:t xml:space="preserve"> </w:t>
            </w:r>
            <w:r>
              <w:rPr>
                <w:sz w:val="20"/>
              </w:rPr>
              <w:t>and</w:t>
            </w:r>
            <w:r>
              <w:rPr>
                <w:spacing w:val="17"/>
                <w:sz w:val="20"/>
              </w:rPr>
              <w:t xml:space="preserve"> </w:t>
            </w:r>
            <w:r w:rsidR="00CE48D0">
              <w:rPr>
                <w:sz w:val="20"/>
              </w:rPr>
              <w:t>cutting</w:t>
            </w:r>
            <w:r w:rsidR="00CE48D0">
              <w:rPr>
                <w:spacing w:val="17"/>
                <w:sz w:val="20"/>
              </w:rPr>
              <w:t>-edge</w:t>
            </w:r>
            <w:r>
              <w:rPr>
                <w:spacing w:val="16"/>
                <w:sz w:val="20"/>
              </w:rPr>
              <w:t xml:space="preserve"> </w:t>
            </w:r>
            <w:r>
              <w:rPr>
                <w:sz w:val="20"/>
              </w:rPr>
              <w:t>practices</w:t>
            </w:r>
            <w:r>
              <w:rPr>
                <w:spacing w:val="19"/>
                <w:sz w:val="20"/>
              </w:rPr>
              <w:t xml:space="preserve"> </w:t>
            </w:r>
            <w:r>
              <w:rPr>
                <w:sz w:val="20"/>
              </w:rPr>
              <w:t>for</w:t>
            </w:r>
            <w:r>
              <w:rPr>
                <w:spacing w:val="16"/>
                <w:sz w:val="20"/>
              </w:rPr>
              <w:t xml:space="preserve"> </w:t>
            </w:r>
            <w:r>
              <w:rPr>
                <w:sz w:val="20"/>
              </w:rPr>
              <w:t>development</w:t>
            </w:r>
            <w:r>
              <w:rPr>
                <w:spacing w:val="17"/>
                <w:sz w:val="20"/>
              </w:rPr>
              <w:t xml:space="preserve"> </w:t>
            </w:r>
            <w:r>
              <w:rPr>
                <w:sz w:val="20"/>
              </w:rPr>
              <w:t>planning</w:t>
            </w:r>
            <w:r>
              <w:rPr>
                <w:spacing w:val="17"/>
                <w:sz w:val="20"/>
              </w:rPr>
              <w:t xml:space="preserve"> </w:t>
            </w:r>
            <w:r>
              <w:rPr>
                <w:sz w:val="20"/>
              </w:rPr>
              <w:t>of</w:t>
            </w:r>
            <w:r>
              <w:rPr>
                <w:spacing w:val="-52"/>
                <w:sz w:val="20"/>
              </w:rPr>
              <w:t xml:space="preserve"> </w:t>
            </w:r>
            <w:r>
              <w:rPr>
                <w:sz w:val="20"/>
              </w:rPr>
              <w:t>knowledge products and</w:t>
            </w:r>
            <w:r>
              <w:rPr>
                <w:spacing w:val="1"/>
                <w:sz w:val="20"/>
              </w:rPr>
              <w:t xml:space="preserve"> </w:t>
            </w:r>
            <w:r>
              <w:rPr>
                <w:sz w:val="20"/>
              </w:rPr>
              <w:t>systems.</w:t>
            </w:r>
          </w:p>
          <w:p w14:paraId="723C1C4A" w14:textId="77777777" w:rsidR="00E32B71" w:rsidRDefault="00E32B71">
            <w:pPr>
              <w:pStyle w:val="TableParagraph"/>
              <w:spacing w:before="8"/>
              <w:rPr>
                <w:rFonts w:ascii="Times New Roman"/>
                <w:sz w:val="20"/>
              </w:rPr>
            </w:pPr>
          </w:p>
          <w:p w14:paraId="07163334" w14:textId="77777777" w:rsidR="00E32B71" w:rsidRDefault="00423257">
            <w:pPr>
              <w:pStyle w:val="TableParagraph"/>
              <w:numPr>
                <w:ilvl w:val="0"/>
                <w:numId w:val="2"/>
              </w:numPr>
              <w:tabs>
                <w:tab w:val="left" w:pos="827"/>
                <w:tab w:val="left" w:pos="828"/>
              </w:tabs>
              <w:spacing w:line="235" w:lineRule="auto"/>
              <w:ind w:right="106"/>
              <w:rPr>
                <w:sz w:val="20"/>
              </w:rPr>
            </w:pPr>
            <w:r>
              <w:rPr>
                <w:sz w:val="20"/>
              </w:rPr>
              <w:t>Participate</w:t>
            </w:r>
            <w:r>
              <w:rPr>
                <w:spacing w:val="13"/>
                <w:sz w:val="20"/>
              </w:rPr>
              <w:t xml:space="preserve"> </w:t>
            </w:r>
            <w:r>
              <w:rPr>
                <w:sz w:val="20"/>
              </w:rPr>
              <w:t>as</w:t>
            </w:r>
            <w:r>
              <w:rPr>
                <w:spacing w:val="14"/>
                <w:sz w:val="20"/>
              </w:rPr>
              <w:t xml:space="preserve"> </w:t>
            </w:r>
            <w:r>
              <w:rPr>
                <w:sz w:val="20"/>
              </w:rPr>
              <w:t>a</w:t>
            </w:r>
            <w:r>
              <w:rPr>
                <w:spacing w:val="13"/>
                <w:sz w:val="20"/>
              </w:rPr>
              <w:t xml:space="preserve"> </w:t>
            </w:r>
            <w:r>
              <w:rPr>
                <w:sz w:val="20"/>
              </w:rPr>
              <w:t>resource</w:t>
            </w:r>
            <w:r>
              <w:rPr>
                <w:spacing w:val="16"/>
                <w:sz w:val="20"/>
              </w:rPr>
              <w:t xml:space="preserve"> </w:t>
            </w:r>
            <w:r>
              <w:rPr>
                <w:sz w:val="20"/>
              </w:rPr>
              <w:t>person</w:t>
            </w:r>
            <w:r>
              <w:rPr>
                <w:spacing w:val="13"/>
                <w:sz w:val="20"/>
              </w:rPr>
              <w:t xml:space="preserve"> </w:t>
            </w:r>
            <w:r>
              <w:rPr>
                <w:sz w:val="20"/>
              </w:rPr>
              <w:t>in</w:t>
            </w:r>
            <w:r>
              <w:rPr>
                <w:spacing w:val="13"/>
                <w:sz w:val="20"/>
              </w:rPr>
              <w:t xml:space="preserve"> </w:t>
            </w:r>
            <w:r>
              <w:rPr>
                <w:sz w:val="20"/>
              </w:rPr>
              <w:t>capacity</w:t>
            </w:r>
            <w:r>
              <w:rPr>
                <w:spacing w:val="15"/>
                <w:sz w:val="20"/>
              </w:rPr>
              <w:t xml:space="preserve"> </w:t>
            </w:r>
            <w:r>
              <w:rPr>
                <w:sz w:val="20"/>
              </w:rPr>
              <w:t>building</w:t>
            </w:r>
            <w:r>
              <w:rPr>
                <w:spacing w:val="15"/>
                <w:sz w:val="20"/>
              </w:rPr>
              <w:t xml:space="preserve"> </w:t>
            </w:r>
            <w:r>
              <w:rPr>
                <w:sz w:val="20"/>
              </w:rPr>
              <w:t>initiatives</w:t>
            </w:r>
            <w:r>
              <w:rPr>
                <w:spacing w:val="14"/>
                <w:sz w:val="20"/>
              </w:rPr>
              <w:t xml:space="preserve"> </w:t>
            </w:r>
            <w:r>
              <w:rPr>
                <w:sz w:val="20"/>
              </w:rPr>
              <w:t>to</w:t>
            </w:r>
            <w:r>
              <w:rPr>
                <w:spacing w:val="16"/>
                <w:sz w:val="20"/>
              </w:rPr>
              <w:t xml:space="preserve"> </w:t>
            </w:r>
            <w:r>
              <w:rPr>
                <w:sz w:val="20"/>
              </w:rPr>
              <w:t>enhance</w:t>
            </w:r>
            <w:r>
              <w:rPr>
                <w:spacing w:val="16"/>
                <w:sz w:val="20"/>
              </w:rPr>
              <w:t xml:space="preserve"> </w:t>
            </w:r>
            <w:r>
              <w:rPr>
                <w:sz w:val="20"/>
              </w:rPr>
              <w:t>the</w:t>
            </w:r>
            <w:r>
              <w:rPr>
                <w:spacing w:val="-53"/>
                <w:sz w:val="20"/>
              </w:rPr>
              <w:t xml:space="preserve"> </w:t>
            </w:r>
            <w:r>
              <w:rPr>
                <w:sz w:val="20"/>
              </w:rPr>
              <w:t>competencies</w:t>
            </w:r>
            <w:r>
              <w:rPr>
                <w:spacing w:val="-1"/>
                <w:sz w:val="20"/>
              </w:rPr>
              <w:t xml:space="preserve"> </w:t>
            </w:r>
            <w:r>
              <w:rPr>
                <w:sz w:val="20"/>
              </w:rPr>
              <w:t>of</w:t>
            </w:r>
            <w:r>
              <w:rPr>
                <w:spacing w:val="-2"/>
                <w:sz w:val="20"/>
              </w:rPr>
              <w:t xml:space="preserve"> </w:t>
            </w:r>
            <w:r>
              <w:rPr>
                <w:sz w:val="20"/>
              </w:rPr>
              <w:t>clients and</w:t>
            </w:r>
            <w:r>
              <w:rPr>
                <w:spacing w:val="-2"/>
                <w:sz w:val="20"/>
              </w:rPr>
              <w:t xml:space="preserve"> </w:t>
            </w:r>
            <w:r>
              <w:rPr>
                <w:sz w:val="20"/>
              </w:rPr>
              <w:t>stakeholders.</w:t>
            </w:r>
          </w:p>
        </w:tc>
      </w:tr>
    </w:tbl>
    <w:p w14:paraId="7EF3A632" w14:textId="77777777" w:rsidR="00E32B71" w:rsidRDefault="00E32B71">
      <w:pPr>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E32B71" w14:paraId="63B15B3A" w14:textId="77777777">
        <w:trPr>
          <w:trHeight w:val="757"/>
        </w:trPr>
        <w:tc>
          <w:tcPr>
            <w:tcW w:w="8632" w:type="dxa"/>
            <w:shd w:val="clear" w:color="auto" w:fill="DFDFDF"/>
          </w:tcPr>
          <w:p w14:paraId="643BBA15" w14:textId="77777777" w:rsidR="00E32B71" w:rsidRDefault="00E32B71">
            <w:pPr>
              <w:pStyle w:val="TableParagraph"/>
              <w:rPr>
                <w:rFonts w:ascii="Times New Roman"/>
                <w:sz w:val="24"/>
              </w:rPr>
            </w:pPr>
          </w:p>
          <w:p w14:paraId="625EA373" w14:textId="77777777" w:rsidR="00E32B71" w:rsidRDefault="00423257">
            <w:pPr>
              <w:pStyle w:val="TableParagraph"/>
              <w:ind w:left="107"/>
              <w:rPr>
                <w:rFonts w:ascii="Arial"/>
                <w:b/>
                <w:sz w:val="24"/>
              </w:rPr>
            </w:pPr>
            <w:r>
              <w:rPr>
                <w:rFonts w:ascii="Arial"/>
                <w:b/>
                <w:sz w:val="24"/>
              </w:rPr>
              <w:t>IV.</w:t>
            </w:r>
            <w:r>
              <w:rPr>
                <w:rFonts w:ascii="Arial"/>
                <w:b/>
                <w:spacing w:val="-1"/>
                <w:sz w:val="24"/>
              </w:rPr>
              <w:t xml:space="preserve"> </w:t>
            </w:r>
            <w:r>
              <w:rPr>
                <w:rFonts w:ascii="Arial"/>
                <w:b/>
                <w:sz w:val="24"/>
              </w:rPr>
              <w:t>Impact of</w:t>
            </w:r>
            <w:r>
              <w:rPr>
                <w:rFonts w:ascii="Arial"/>
                <w:b/>
                <w:spacing w:val="-3"/>
                <w:sz w:val="24"/>
              </w:rPr>
              <w:t xml:space="preserve"> </w:t>
            </w:r>
            <w:r>
              <w:rPr>
                <w:rFonts w:ascii="Arial"/>
                <w:b/>
                <w:sz w:val="24"/>
              </w:rPr>
              <w:t>Results</w:t>
            </w:r>
          </w:p>
        </w:tc>
      </w:tr>
      <w:tr w:rsidR="00E32B71" w14:paraId="5DDA4239" w14:textId="77777777">
        <w:trPr>
          <w:trHeight w:val="2070"/>
        </w:trPr>
        <w:tc>
          <w:tcPr>
            <w:tcW w:w="8632" w:type="dxa"/>
          </w:tcPr>
          <w:p w14:paraId="2605A1DB" w14:textId="77777777" w:rsidR="00E32B71" w:rsidRDefault="00E32B71">
            <w:pPr>
              <w:pStyle w:val="TableParagraph"/>
              <w:spacing w:before="11"/>
              <w:rPr>
                <w:rFonts w:ascii="Times New Roman"/>
                <w:sz w:val="19"/>
              </w:rPr>
            </w:pPr>
          </w:p>
          <w:p w14:paraId="411F039C" w14:textId="77777777" w:rsidR="00E32B71" w:rsidRDefault="00423257">
            <w:pPr>
              <w:pStyle w:val="TableParagraph"/>
              <w:ind w:left="107" w:right="102"/>
              <w:jc w:val="both"/>
              <w:rPr>
                <w:sz w:val="20"/>
              </w:rPr>
            </w:pPr>
            <w:r>
              <w:rPr>
                <w:sz w:val="20"/>
              </w:rPr>
              <w:t>The efficiency and efficacy of support provided by the Child Protection Officer to programme</w:t>
            </w:r>
            <w:r>
              <w:rPr>
                <w:spacing w:val="1"/>
                <w:sz w:val="20"/>
              </w:rPr>
              <w:t xml:space="preserve"> </w:t>
            </w:r>
            <w:r>
              <w:rPr>
                <w:sz w:val="20"/>
              </w:rPr>
              <w:t>preparation,</w:t>
            </w:r>
            <w:r>
              <w:rPr>
                <w:spacing w:val="-10"/>
                <w:sz w:val="20"/>
              </w:rPr>
              <w:t xml:space="preserve"> </w:t>
            </w:r>
            <w:r>
              <w:rPr>
                <w:sz w:val="20"/>
              </w:rPr>
              <w:t>planning</w:t>
            </w:r>
            <w:r>
              <w:rPr>
                <w:spacing w:val="-9"/>
                <w:sz w:val="20"/>
              </w:rPr>
              <w:t xml:space="preserve"> </w:t>
            </w:r>
            <w:r>
              <w:rPr>
                <w:sz w:val="20"/>
              </w:rPr>
              <w:t>and</w:t>
            </w:r>
            <w:r>
              <w:rPr>
                <w:spacing w:val="-10"/>
                <w:sz w:val="20"/>
              </w:rPr>
              <w:t xml:space="preserve"> </w:t>
            </w:r>
            <w:r>
              <w:rPr>
                <w:sz w:val="20"/>
              </w:rPr>
              <w:t>implementation,</w:t>
            </w:r>
            <w:r>
              <w:rPr>
                <w:spacing w:val="-9"/>
                <w:sz w:val="20"/>
              </w:rPr>
              <w:t xml:space="preserve"> </w:t>
            </w:r>
            <w:r>
              <w:rPr>
                <w:sz w:val="20"/>
              </w:rPr>
              <w:t>contributes</w:t>
            </w:r>
            <w:r>
              <w:rPr>
                <w:spacing w:val="-6"/>
                <w:sz w:val="20"/>
              </w:rPr>
              <w:t xml:space="preserve"> </w:t>
            </w:r>
            <w:r>
              <w:rPr>
                <w:sz w:val="20"/>
              </w:rPr>
              <w:t>to</w:t>
            </w:r>
            <w:r>
              <w:rPr>
                <w:spacing w:val="-10"/>
                <w:sz w:val="20"/>
              </w:rPr>
              <w:t xml:space="preserve"> </w:t>
            </w:r>
            <w:r>
              <w:rPr>
                <w:sz w:val="20"/>
              </w:rPr>
              <w:t>the</w:t>
            </w:r>
            <w:r>
              <w:rPr>
                <w:spacing w:val="-9"/>
                <w:sz w:val="20"/>
              </w:rPr>
              <w:t xml:space="preserve"> </w:t>
            </w:r>
            <w:r>
              <w:rPr>
                <w:sz w:val="20"/>
              </w:rPr>
              <w:t>achievement</w:t>
            </w:r>
            <w:r>
              <w:rPr>
                <w:spacing w:val="-9"/>
                <w:sz w:val="20"/>
              </w:rPr>
              <w:t xml:space="preserve"> </w:t>
            </w:r>
            <w:r>
              <w:rPr>
                <w:sz w:val="20"/>
              </w:rPr>
              <w:t>of</w:t>
            </w:r>
            <w:r>
              <w:rPr>
                <w:spacing w:val="-9"/>
                <w:sz w:val="20"/>
              </w:rPr>
              <w:t xml:space="preserve"> </w:t>
            </w:r>
            <w:r>
              <w:rPr>
                <w:sz w:val="20"/>
              </w:rPr>
              <w:t>sustainable</w:t>
            </w:r>
            <w:r>
              <w:rPr>
                <w:spacing w:val="-10"/>
                <w:sz w:val="20"/>
              </w:rPr>
              <w:t xml:space="preserve"> </w:t>
            </w:r>
            <w:r>
              <w:rPr>
                <w:sz w:val="20"/>
              </w:rPr>
              <w:t>results</w:t>
            </w:r>
            <w:r>
              <w:rPr>
                <w:spacing w:val="-53"/>
                <w:sz w:val="20"/>
              </w:rPr>
              <w:t xml:space="preserve"> </w:t>
            </w:r>
            <w:r>
              <w:rPr>
                <w:sz w:val="20"/>
              </w:rPr>
              <w:t>to create a protective environment for children against harm and all forms of violence, and</w:t>
            </w:r>
            <w:r>
              <w:rPr>
                <w:spacing w:val="1"/>
                <w:sz w:val="20"/>
              </w:rPr>
              <w:t xml:space="preserve"> </w:t>
            </w:r>
            <w:r>
              <w:rPr>
                <w:sz w:val="20"/>
              </w:rPr>
              <w:t xml:space="preserve">ensures their survival, </w:t>
            </w:r>
            <w:proofErr w:type="gramStart"/>
            <w:r>
              <w:rPr>
                <w:sz w:val="20"/>
              </w:rPr>
              <w:t>development</w:t>
            </w:r>
            <w:proofErr w:type="gramEnd"/>
            <w:r>
              <w:rPr>
                <w:sz w:val="20"/>
              </w:rPr>
              <w:t xml:space="preserve"> and well-being in society. Success in child protection</w:t>
            </w:r>
            <w:r>
              <w:rPr>
                <w:spacing w:val="1"/>
                <w:sz w:val="20"/>
              </w:rPr>
              <w:t xml:space="preserve"> </w:t>
            </w:r>
            <w:r>
              <w:rPr>
                <w:sz w:val="20"/>
              </w:rPr>
              <w:t>programmes and projects in turn contributes to maintaining and enhancing the credibility and</w:t>
            </w:r>
            <w:r>
              <w:rPr>
                <w:spacing w:val="1"/>
                <w:sz w:val="20"/>
              </w:rPr>
              <w:t xml:space="preserve"> </w:t>
            </w:r>
            <w:r>
              <w:rPr>
                <w:sz w:val="20"/>
              </w:rPr>
              <w:t>ability</w:t>
            </w:r>
            <w:r>
              <w:rPr>
                <w:spacing w:val="-12"/>
                <w:sz w:val="20"/>
              </w:rPr>
              <w:t xml:space="preserve"> </w:t>
            </w:r>
            <w:r>
              <w:rPr>
                <w:sz w:val="20"/>
              </w:rPr>
              <w:t>of</w:t>
            </w:r>
            <w:r>
              <w:rPr>
                <w:spacing w:val="-12"/>
                <w:sz w:val="20"/>
              </w:rPr>
              <w:t xml:space="preserve"> </w:t>
            </w:r>
            <w:r>
              <w:rPr>
                <w:sz w:val="20"/>
              </w:rPr>
              <w:t>UNICEF</w:t>
            </w:r>
            <w:r>
              <w:rPr>
                <w:spacing w:val="-12"/>
                <w:sz w:val="20"/>
              </w:rPr>
              <w:t xml:space="preserve"> </w:t>
            </w:r>
            <w:r>
              <w:rPr>
                <w:sz w:val="20"/>
              </w:rPr>
              <w:t>to</w:t>
            </w:r>
            <w:r>
              <w:rPr>
                <w:spacing w:val="-12"/>
                <w:sz w:val="20"/>
              </w:rPr>
              <w:t xml:space="preserve"> </w:t>
            </w:r>
            <w:r>
              <w:rPr>
                <w:sz w:val="20"/>
              </w:rPr>
              <w:t>provide</w:t>
            </w:r>
            <w:r>
              <w:rPr>
                <w:spacing w:val="-11"/>
                <w:sz w:val="20"/>
              </w:rPr>
              <w:t xml:space="preserve"> </w:t>
            </w:r>
            <w:r>
              <w:rPr>
                <w:sz w:val="20"/>
              </w:rPr>
              <w:t>programme</w:t>
            </w:r>
            <w:r>
              <w:rPr>
                <w:spacing w:val="-13"/>
                <w:sz w:val="20"/>
              </w:rPr>
              <w:t xml:space="preserve"> </w:t>
            </w:r>
            <w:r>
              <w:rPr>
                <w:sz w:val="20"/>
              </w:rPr>
              <w:t>services</w:t>
            </w:r>
            <w:r>
              <w:rPr>
                <w:spacing w:val="-12"/>
                <w:sz w:val="20"/>
              </w:rPr>
              <w:t xml:space="preserve"> </w:t>
            </w:r>
            <w:r>
              <w:rPr>
                <w:sz w:val="20"/>
              </w:rPr>
              <w:t>for</w:t>
            </w:r>
            <w:r>
              <w:rPr>
                <w:spacing w:val="-12"/>
                <w:sz w:val="20"/>
              </w:rPr>
              <w:t xml:space="preserve"> </w:t>
            </w:r>
            <w:r>
              <w:rPr>
                <w:sz w:val="20"/>
              </w:rPr>
              <w:t>mothers</w:t>
            </w:r>
            <w:r>
              <w:rPr>
                <w:spacing w:val="-10"/>
                <w:sz w:val="20"/>
              </w:rPr>
              <w:t xml:space="preserve"> </w:t>
            </w:r>
            <w:r>
              <w:rPr>
                <w:sz w:val="20"/>
              </w:rPr>
              <w:t>and</w:t>
            </w:r>
            <w:r>
              <w:rPr>
                <w:spacing w:val="-13"/>
                <w:sz w:val="20"/>
              </w:rPr>
              <w:t xml:space="preserve"> </w:t>
            </w:r>
            <w:r>
              <w:rPr>
                <w:sz w:val="20"/>
              </w:rPr>
              <w:t>children</w:t>
            </w:r>
            <w:r>
              <w:rPr>
                <w:spacing w:val="-12"/>
                <w:sz w:val="20"/>
              </w:rPr>
              <w:t xml:space="preserve"> </w:t>
            </w:r>
            <w:r>
              <w:rPr>
                <w:sz w:val="20"/>
              </w:rPr>
              <w:t>that</w:t>
            </w:r>
            <w:r>
              <w:rPr>
                <w:spacing w:val="-11"/>
                <w:sz w:val="20"/>
              </w:rPr>
              <w:t xml:space="preserve"> </w:t>
            </w:r>
            <w:r>
              <w:rPr>
                <w:sz w:val="20"/>
              </w:rPr>
              <w:t>promotes</w:t>
            </w:r>
            <w:r>
              <w:rPr>
                <w:spacing w:val="-12"/>
                <w:sz w:val="20"/>
              </w:rPr>
              <w:t xml:space="preserve"> </w:t>
            </w:r>
            <w:r>
              <w:rPr>
                <w:sz w:val="20"/>
              </w:rPr>
              <w:t>greater</w:t>
            </w:r>
            <w:r>
              <w:rPr>
                <w:spacing w:val="-53"/>
                <w:sz w:val="20"/>
              </w:rPr>
              <w:t xml:space="preserve"> </w:t>
            </w:r>
            <w:r>
              <w:rPr>
                <w:sz w:val="20"/>
              </w:rPr>
              <w:t>social</w:t>
            </w:r>
            <w:r>
              <w:rPr>
                <w:spacing w:val="-1"/>
                <w:sz w:val="20"/>
              </w:rPr>
              <w:t xml:space="preserve"> </w:t>
            </w:r>
            <w:r>
              <w:rPr>
                <w:sz w:val="20"/>
              </w:rPr>
              <w:t>equality in</w:t>
            </w:r>
            <w:r>
              <w:rPr>
                <w:spacing w:val="1"/>
                <w:sz w:val="20"/>
              </w:rPr>
              <w:t xml:space="preserve"> </w:t>
            </w:r>
            <w:r>
              <w:rPr>
                <w:sz w:val="20"/>
              </w:rPr>
              <w:t>the</w:t>
            </w:r>
            <w:r>
              <w:rPr>
                <w:spacing w:val="-1"/>
                <w:sz w:val="20"/>
              </w:rPr>
              <w:t xml:space="preserve"> </w:t>
            </w:r>
            <w:r>
              <w:rPr>
                <w:sz w:val="20"/>
              </w:rPr>
              <w:t>country.</w:t>
            </w:r>
          </w:p>
        </w:tc>
      </w:tr>
    </w:tbl>
    <w:p w14:paraId="192B7AA6" w14:textId="77777777" w:rsidR="00E32B71" w:rsidRDefault="00E32B71">
      <w:pPr>
        <w:spacing w:before="9" w:after="1"/>
        <w:rPr>
          <w:rFonts w:ascii="Times New Roman"/>
          <w:sz w:val="19"/>
        </w:rPr>
      </w:pPr>
    </w:p>
    <w:p w14:paraId="789AF795" w14:textId="7866DB3D" w:rsidR="00E32B71" w:rsidRDefault="00E32B71">
      <w:pPr>
        <w:spacing w:before="7"/>
        <w:rPr>
          <w:rFonts w:ascii="Times New Roman"/>
          <w:sz w:val="16"/>
        </w:rPr>
      </w:pPr>
    </w:p>
    <w:p w14:paraId="6C19165F" w14:textId="77777777" w:rsidR="00E32B71" w:rsidRDefault="00E32B71">
      <w:pPr>
        <w:rPr>
          <w:rFonts w:ascii="Times New Roman"/>
          <w:sz w:val="16"/>
        </w:rPr>
        <w:sectPr w:rsidR="00E32B71">
          <w:pgSz w:w="12240" w:h="15840"/>
          <w:pgMar w:top="720" w:right="1460" w:bottom="280" w:left="1700" w:header="720" w:footer="720" w:gutter="0"/>
          <w:cols w:space="720"/>
        </w:sectPr>
      </w:pPr>
    </w:p>
    <w:p w14:paraId="197C3579" w14:textId="262F2B81" w:rsidR="00E32B71" w:rsidRDefault="00E32B71">
      <w:pPr>
        <w:ind w:left="100"/>
        <w:rPr>
          <w:rFonts w:ascii="Times New Roman"/>
          <w:sz w:val="20"/>
        </w:rPr>
      </w:pPr>
    </w:p>
    <w:p w14:paraId="4D1C1948" w14:textId="77777777" w:rsidR="00E32B71" w:rsidRDefault="00E32B71">
      <w:pPr>
        <w:spacing w:after="1"/>
        <w:rPr>
          <w:rFonts w:ascii="Times New Roman"/>
          <w:sz w:val="19"/>
        </w:rPr>
      </w:pPr>
    </w:p>
    <w:p w14:paraId="25AF343C" w14:textId="77777777" w:rsidR="00E32B71" w:rsidRDefault="00E32B71">
      <w:pPr>
        <w:spacing w:line="230" w:lineRule="atLeast"/>
        <w:jc w:val="both"/>
        <w:rPr>
          <w:sz w:val="20"/>
        </w:rPr>
        <w:sectPr w:rsidR="00E32B71">
          <w:pgSz w:w="12240" w:h="15840"/>
          <w:pgMar w:top="720" w:right="1460" w:bottom="280" w:left="1700" w:header="720" w:footer="720" w:gutter="0"/>
          <w:cols w:space="720"/>
        </w:sectPr>
      </w:pPr>
    </w:p>
    <w:p w14:paraId="454CD5E0" w14:textId="77777777" w:rsidR="00122ADD" w:rsidRDefault="00122ADD"/>
    <w:sectPr w:rsidR="00122ADD">
      <w:pgSz w:w="12240" w:h="15840"/>
      <w:pgMar w:top="720" w:right="146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F1FC" w14:textId="77777777" w:rsidR="009D7A06" w:rsidRDefault="009D7A06" w:rsidP="00CE48D0">
      <w:r>
        <w:separator/>
      </w:r>
    </w:p>
  </w:endnote>
  <w:endnote w:type="continuationSeparator" w:id="0">
    <w:p w14:paraId="5038E66B" w14:textId="77777777" w:rsidR="009D7A06" w:rsidRDefault="009D7A06" w:rsidP="00CE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223488"/>
      <w:docPartObj>
        <w:docPartGallery w:val="Page Numbers (Bottom of Page)"/>
        <w:docPartUnique/>
      </w:docPartObj>
    </w:sdtPr>
    <w:sdtEndPr>
      <w:rPr>
        <w:noProof/>
      </w:rPr>
    </w:sdtEndPr>
    <w:sdtContent>
      <w:p w14:paraId="2DE17922" w14:textId="6E797E56" w:rsidR="00CE48D0" w:rsidRDefault="00CE48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B7DB6" w14:textId="77777777" w:rsidR="00CE48D0" w:rsidRDefault="00CE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82E1" w14:textId="77777777" w:rsidR="009D7A06" w:rsidRDefault="009D7A06" w:rsidP="00CE48D0">
      <w:r>
        <w:separator/>
      </w:r>
    </w:p>
  </w:footnote>
  <w:footnote w:type="continuationSeparator" w:id="0">
    <w:p w14:paraId="514389BF" w14:textId="77777777" w:rsidR="009D7A06" w:rsidRDefault="009D7A06" w:rsidP="00CE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2B"/>
    <w:multiLevelType w:val="hybridMultilevel"/>
    <w:tmpl w:val="1F3A544C"/>
    <w:lvl w:ilvl="0" w:tplc="5C42C1E4">
      <w:start w:val="2"/>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CB82C390">
      <w:numFmt w:val="bullet"/>
      <w:lvlText w:val=""/>
      <w:lvlJc w:val="left"/>
      <w:pPr>
        <w:ind w:left="827" w:hanging="360"/>
      </w:pPr>
      <w:rPr>
        <w:rFonts w:ascii="Symbol" w:eastAsia="Symbol" w:hAnsi="Symbol" w:cs="Symbol" w:hint="default"/>
        <w:w w:val="99"/>
        <w:sz w:val="20"/>
        <w:szCs w:val="20"/>
        <w:lang w:val="en-US" w:eastAsia="en-US" w:bidi="ar-SA"/>
      </w:rPr>
    </w:lvl>
    <w:lvl w:ilvl="2" w:tplc="E7F41CE8">
      <w:numFmt w:val="bullet"/>
      <w:lvlText w:val="•"/>
      <w:lvlJc w:val="left"/>
      <w:pPr>
        <w:ind w:left="1686" w:hanging="360"/>
      </w:pPr>
      <w:rPr>
        <w:rFonts w:hint="default"/>
        <w:lang w:val="en-US" w:eastAsia="en-US" w:bidi="ar-SA"/>
      </w:rPr>
    </w:lvl>
    <w:lvl w:ilvl="3" w:tplc="482A0944">
      <w:numFmt w:val="bullet"/>
      <w:lvlText w:val="•"/>
      <w:lvlJc w:val="left"/>
      <w:pPr>
        <w:ind w:left="2553" w:hanging="360"/>
      </w:pPr>
      <w:rPr>
        <w:rFonts w:hint="default"/>
        <w:lang w:val="en-US" w:eastAsia="en-US" w:bidi="ar-SA"/>
      </w:rPr>
    </w:lvl>
    <w:lvl w:ilvl="4" w:tplc="BF1AF07A">
      <w:numFmt w:val="bullet"/>
      <w:lvlText w:val="•"/>
      <w:lvlJc w:val="left"/>
      <w:pPr>
        <w:ind w:left="3420" w:hanging="360"/>
      </w:pPr>
      <w:rPr>
        <w:rFonts w:hint="default"/>
        <w:lang w:val="en-US" w:eastAsia="en-US" w:bidi="ar-SA"/>
      </w:rPr>
    </w:lvl>
    <w:lvl w:ilvl="5" w:tplc="28828A02">
      <w:numFmt w:val="bullet"/>
      <w:lvlText w:val="•"/>
      <w:lvlJc w:val="left"/>
      <w:pPr>
        <w:ind w:left="4287" w:hanging="360"/>
      </w:pPr>
      <w:rPr>
        <w:rFonts w:hint="default"/>
        <w:lang w:val="en-US" w:eastAsia="en-US" w:bidi="ar-SA"/>
      </w:rPr>
    </w:lvl>
    <w:lvl w:ilvl="6" w:tplc="FE883CBA">
      <w:numFmt w:val="bullet"/>
      <w:lvlText w:val="•"/>
      <w:lvlJc w:val="left"/>
      <w:pPr>
        <w:ind w:left="5154" w:hanging="360"/>
      </w:pPr>
      <w:rPr>
        <w:rFonts w:hint="default"/>
        <w:lang w:val="en-US" w:eastAsia="en-US" w:bidi="ar-SA"/>
      </w:rPr>
    </w:lvl>
    <w:lvl w:ilvl="7" w:tplc="3F14581E">
      <w:numFmt w:val="bullet"/>
      <w:lvlText w:val="•"/>
      <w:lvlJc w:val="left"/>
      <w:pPr>
        <w:ind w:left="6021" w:hanging="360"/>
      </w:pPr>
      <w:rPr>
        <w:rFonts w:hint="default"/>
        <w:lang w:val="en-US" w:eastAsia="en-US" w:bidi="ar-SA"/>
      </w:rPr>
    </w:lvl>
    <w:lvl w:ilvl="8" w:tplc="CDE209F8">
      <w:numFmt w:val="bullet"/>
      <w:lvlText w:val="•"/>
      <w:lvlJc w:val="left"/>
      <w:pPr>
        <w:ind w:left="6888" w:hanging="360"/>
      </w:pPr>
      <w:rPr>
        <w:rFonts w:hint="default"/>
        <w:lang w:val="en-US" w:eastAsia="en-US" w:bidi="ar-SA"/>
      </w:rPr>
    </w:lvl>
  </w:abstractNum>
  <w:abstractNum w:abstractNumId="1" w15:restartNumberingAfterBreak="0">
    <w:nsid w:val="0689655A"/>
    <w:multiLevelType w:val="multilevel"/>
    <w:tmpl w:val="20C2F49E"/>
    <w:lvl w:ilvl="0">
      <w:numFmt w:val="bullet"/>
      <w:lvlText w:val=""/>
      <w:lvlJc w:val="left"/>
      <w:pPr>
        <w:tabs>
          <w:tab w:val="num" w:pos="720"/>
        </w:tabs>
        <w:ind w:left="720" w:hanging="360"/>
      </w:pPr>
      <w:rPr>
        <w:rFonts w:ascii="Wingdings" w:eastAsia="Wingdings" w:hAnsi="Wingdings" w:cs="Wingdings" w:hint="default"/>
        <w:w w:val="99"/>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086D"/>
    <w:multiLevelType w:val="hybridMultilevel"/>
    <w:tmpl w:val="F61E9AA2"/>
    <w:lvl w:ilvl="0" w:tplc="E378378A">
      <w:start w:val="1"/>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24B0D65A">
      <w:numFmt w:val="bullet"/>
      <w:lvlText w:val="•"/>
      <w:lvlJc w:val="left"/>
      <w:pPr>
        <w:ind w:left="1276" w:hanging="360"/>
      </w:pPr>
      <w:rPr>
        <w:rFonts w:hint="default"/>
        <w:lang w:val="en-US" w:eastAsia="en-US" w:bidi="ar-SA"/>
      </w:rPr>
    </w:lvl>
    <w:lvl w:ilvl="2" w:tplc="BEDC8B32">
      <w:numFmt w:val="bullet"/>
      <w:lvlText w:val="•"/>
      <w:lvlJc w:val="left"/>
      <w:pPr>
        <w:ind w:left="2092" w:hanging="360"/>
      </w:pPr>
      <w:rPr>
        <w:rFonts w:hint="default"/>
        <w:lang w:val="en-US" w:eastAsia="en-US" w:bidi="ar-SA"/>
      </w:rPr>
    </w:lvl>
    <w:lvl w:ilvl="3" w:tplc="6D54D116">
      <w:numFmt w:val="bullet"/>
      <w:lvlText w:val="•"/>
      <w:lvlJc w:val="left"/>
      <w:pPr>
        <w:ind w:left="2908" w:hanging="360"/>
      </w:pPr>
      <w:rPr>
        <w:rFonts w:hint="default"/>
        <w:lang w:val="en-US" w:eastAsia="en-US" w:bidi="ar-SA"/>
      </w:rPr>
    </w:lvl>
    <w:lvl w:ilvl="4" w:tplc="B9BC1560">
      <w:numFmt w:val="bullet"/>
      <w:lvlText w:val="•"/>
      <w:lvlJc w:val="left"/>
      <w:pPr>
        <w:ind w:left="3724" w:hanging="360"/>
      </w:pPr>
      <w:rPr>
        <w:rFonts w:hint="default"/>
        <w:lang w:val="en-US" w:eastAsia="en-US" w:bidi="ar-SA"/>
      </w:rPr>
    </w:lvl>
    <w:lvl w:ilvl="5" w:tplc="731A27D8">
      <w:numFmt w:val="bullet"/>
      <w:lvlText w:val="•"/>
      <w:lvlJc w:val="left"/>
      <w:pPr>
        <w:ind w:left="4541" w:hanging="360"/>
      </w:pPr>
      <w:rPr>
        <w:rFonts w:hint="default"/>
        <w:lang w:val="en-US" w:eastAsia="en-US" w:bidi="ar-SA"/>
      </w:rPr>
    </w:lvl>
    <w:lvl w:ilvl="6" w:tplc="E22E9526">
      <w:numFmt w:val="bullet"/>
      <w:lvlText w:val="•"/>
      <w:lvlJc w:val="left"/>
      <w:pPr>
        <w:ind w:left="5357" w:hanging="360"/>
      </w:pPr>
      <w:rPr>
        <w:rFonts w:hint="default"/>
        <w:lang w:val="en-US" w:eastAsia="en-US" w:bidi="ar-SA"/>
      </w:rPr>
    </w:lvl>
    <w:lvl w:ilvl="7" w:tplc="4ED47AB0">
      <w:numFmt w:val="bullet"/>
      <w:lvlText w:val="•"/>
      <w:lvlJc w:val="left"/>
      <w:pPr>
        <w:ind w:left="6173" w:hanging="360"/>
      </w:pPr>
      <w:rPr>
        <w:rFonts w:hint="default"/>
        <w:lang w:val="en-US" w:eastAsia="en-US" w:bidi="ar-SA"/>
      </w:rPr>
    </w:lvl>
    <w:lvl w:ilvl="8" w:tplc="496E98F0">
      <w:numFmt w:val="bullet"/>
      <w:lvlText w:val="•"/>
      <w:lvlJc w:val="left"/>
      <w:pPr>
        <w:ind w:left="6989" w:hanging="360"/>
      </w:pPr>
      <w:rPr>
        <w:rFonts w:hint="default"/>
        <w:lang w:val="en-US" w:eastAsia="en-US" w:bidi="ar-SA"/>
      </w:rPr>
    </w:lvl>
  </w:abstractNum>
  <w:abstractNum w:abstractNumId="3" w15:restartNumberingAfterBreak="0">
    <w:nsid w:val="0E2D1973"/>
    <w:multiLevelType w:val="multilevel"/>
    <w:tmpl w:val="139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202"/>
    <w:multiLevelType w:val="hybridMultilevel"/>
    <w:tmpl w:val="9D92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6125B"/>
    <w:multiLevelType w:val="hybridMultilevel"/>
    <w:tmpl w:val="D72AF9E6"/>
    <w:lvl w:ilvl="0" w:tplc="B21EC242">
      <w:numFmt w:val="bullet"/>
      <w:lvlText w:val=""/>
      <w:lvlJc w:val="left"/>
      <w:pPr>
        <w:ind w:left="827" w:hanging="360"/>
      </w:pPr>
      <w:rPr>
        <w:rFonts w:ascii="Symbol" w:eastAsia="Symbol" w:hAnsi="Symbol" w:cs="Symbol" w:hint="default"/>
        <w:w w:val="99"/>
        <w:sz w:val="20"/>
        <w:szCs w:val="20"/>
        <w:lang w:val="en-US" w:eastAsia="en-US" w:bidi="ar-SA"/>
      </w:rPr>
    </w:lvl>
    <w:lvl w:ilvl="1" w:tplc="14D44E28">
      <w:numFmt w:val="bullet"/>
      <w:lvlText w:val="•"/>
      <w:lvlJc w:val="left"/>
      <w:pPr>
        <w:ind w:left="1600" w:hanging="360"/>
      </w:pPr>
      <w:rPr>
        <w:rFonts w:hint="default"/>
        <w:lang w:val="en-US" w:eastAsia="en-US" w:bidi="ar-SA"/>
      </w:rPr>
    </w:lvl>
    <w:lvl w:ilvl="2" w:tplc="C3EA5A32">
      <w:numFmt w:val="bullet"/>
      <w:lvlText w:val="•"/>
      <w:lvlJc w:val="left"/>
      <w:pPr>
        <w:ind w:left="2380" w:hanging="360"/>
      </w:pPr>
      <w:rPr>
        <w:rFonts w:hint="default"/>
        <w:lang w:val="en-US" w:eastAsia="en-US" w:bidi="ar-SA"/>
      </w:rPr>
    </w:lvl>
    <w:lvl w:ilvl="3" w:tplc="AA6C835C">
      <w:numFmt w:val="bullet"/>
      <w:lvlText w:val="•"/>
      <w:lvlJc w:val="left"/>
      <w:pPr>
        <w:ind w:left="3160" w:hanging="360"/>
      </w:pPr>
      <w:rPr>
        <w:rFonts w:hint="default"/>
        <w:lang w:val="en-US" w:eastAsia="en-US" w:bidi="ar-SA"/>
      </w:rPr>
    </w:lvl>
    <w:lvl w:ilvl="4" w:tplc="FCE69E3A">
      <w:numFmt w:val="bullet"/>
      <w:lvlText w:val="•"/>
      <w:lvlJc w:val="left"/>
      <w:pPr>
        <w:ind w:left="3940" w:hanging="360"/>
      </w:pPr>
      <w:rPr>
        <w:rFonts w:hint="default"/>
        <w:lang w:val="en-US" w:eastAsia="en-US" w:bidi="ar-SA"/>
      </w:rPr>
    </w:lvl>
    <w:lvl w:ilvl="5" w:tplc="9C669232">
      <w:numFmt w:val="bullet"/>
      <w:lvlText w:val="•"/>
      <w:lvlJc w:val="left"/>
      <w:pPr>
        <w:ind w:left="4721" w:hanging="360"/>
      </w:pPr>
      <w:rPr>
        <w:rFonts w:hint="default"/>
        <w:lang w:val="en-US" w:eastAsia="en-US" w:bidi="ar-SA"/>
      </w:rPr>
    </w:lvl>
    <w:lvl w:ilvl="6" w:tplc="F5FC7406">
      <w:numFmt w:val="bullet"/>
      <w:lvlText w:val="•"/>
      <w:lvlJc w:val="left"/>
      <w:pPr>
        <w:ind w:left="5501" w:hanging="360"/>
      </w:pPr>
      <w:rPr>
        <w:rFonts w:hint="default"/>
        <w:lang w:val="en-US" w:eastAsia="en-US" w:bidi="ar-SA"/>
      </w:rPr>
    </w:lvl>
    <w:lvl w:ilvl="7" w:tplc="6D12B4DA">
      <w:numFmt w:val="bullet"/>
      <w:lvlText w:val="•"/>
      <w:lvlJc w:val="left"/>
      <w:pPr>
        <w:ind w:left="6281" w:hanging="360"/>
      </w:pPr>
      <w:rPr>
        <w:rFonts w:hint="default"/>
        <w:lang w:val="en-US" w:eastAsia="en-US" w:bidi="ar-SA"/>
      </w:rPr>
    </w:lvl>
    <w:lvl w:ilvl="8" w:tplc="AB4C08CC">
      <w:numFmt w:val="bullet"/>
      <w:lvlText w:val="•"/>
      <w:lvlJc w:val="left"/>
      <w:pPr>
        <w:ind w:left="7061" w:hanging="360"/>
      </w:pPr>
      <w:rPr>
        <w:rFonts w:hint="default"/>
        <w:lang w:val="en-US" w:eastAsia="en-US" w:bidi="ar-SA"/>
      </w:rPr>
    </w:lvl>
  </w:abstractNum>
  <w:abstractNum w:abstractNumId="6" w15:restartNumberingAfterBreak="0">
    <w:nsid w:val="1E2F27CE"/>
    <w:multiLevelType w:val="hybridMultilevel"/>
    <w:tmpl w:val="7CA067A6"/>
    <w:lvl w:ilvl="0" w:tplc="E1DEB354">
      <w:start w:val="4"/>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1458C5EC">
      <w:numFmt w:val="bullet"/>
      <w:lvlText w:val=""/>
      <w:lvlJc w:val="left"/>
      <w:pPr>
        <w:ind w:left="827" w:hanging="360"/>
      </w:pPr>
      <w:rPr>
        <w:rFonts w:ascii="Symbol" w:eastAsia="Symbol" w:hAnsi="Symbol" w:cs="Symbol" w:hint="default"/>
        <w:w w:val="99"/>
        <w:sz w:val="20"/>
        <w:szCs w:val="20"/>
        <w:lang w:val="en-US" w:eastAsia="en-US" w:bidi="ar-SA"/>
      </w:rPr>
    </w:lvl>
    <w:lvl w:ilvl="2" w:tplc="A0BCBE08">
      <w:numFmt w:val="bullet"/>
      <w:lvlText w:val="•"/>
      <w:lvlJc w:val="left"/>
      <w:pPr>
        <w:ind w:left="1686" w:hanging="360"/>
      </w:pPr>
      <w:rPr>
        <w:rFonts w:hint="default"/>
        <w:lang w:val="en-US" w:eastAsia="en-US" w:bidi="ar-SA"/>
      </w:rPr>
    </w:lvl>
    <w:lvl w:ilvl="3" w:tplc="B8C61E3C">
      <w:numFmt w:val="bullet"/>
      <w:lvlText w:val="•"/>
      <w:lvlJc w:val="left"/>
      <w:pPr>
        <w:ind w:left="2553" w:hanging="360"/>
      </w:pPr>
      <w:rPr>
        <w:rFonts w:hint="default"/>
        <w:lang w:val="en-US" w:eastAsia="en-US" w:bidi="ar-SA"/>
      </w:rPr>
    </w:lvl>
    <w:lvl w:ilvl="4" w:tplc="4118A49A">
      <w:numFmt w:val="bullet"/>
      <w:lvlText w:val="•"/>
      <w:lvlJc w:val="left"/>
      <w:pPr>
        <w:ind w:left="3420" w:hanging="360"/>
      </w:pPr>
      <w:rPr>
        <w:rFonts w:hint="default"/>
        <w:lang w:val="en-US" w:eastAsia="en-US" w:bidi="ar-SA"/>
      </w:rPr>
    </w:lvl>
    <w:lvl w:ilvl="5" w:tplc="18E422EA">
      <w:numFmt w:val="bullet"/>
      <w:lvlText w:val="•"/>
      <w:lvlJc w:val="left"/>
      <w:pPr>
        <w:ind w:left="4287" w:hanging="360"/>
      </w:pPr>
      <w:rPr>
        <w:rFonts w:hint="default"/>
        <w:lang w:val="en-US" w:eastAsia="en-US" w:bidi="ar-SA"/>
      </w:rPr>
    </w:lvl>
    <w:lvl w:ilvl="6" w:tplc="D6262A0E">
      <w:numFmt w:val="bullet"/>
      <w:lvlText w:val="•"/>
      <w:lvlJc w:val="left"/>
      <w:pPr>
        <w:ind w:left="5154" w:hanging="360"/>
      </w:pPr>
      <w:rPr>
        <w:rFonts w:hint="default"/>
        <w:lang w:val="en-US" w:eastAsia="en-US" w:bidi="ar-SA"/>
      </w:rPr>
    </w:lvl>
    <w:lvl w:ilvl="7" w:tplc="E62CC4D2">
      <w:numFmt w:val="bullet"/>
      <w:lvlText w:val="•"/>
      <w:lvlJc w:val="left"/>
      <w:pPr>
        <w:ind w:left="6021" w:hanging="360"/>
      </w:pPr>
      <w:rPr>
        <w:rFonts w:hint="default"/>
        <w:lang w:val="en-US" w:eastAsia="en-US" w:bidi="ar-SA"/>
      </w:rPr>
    </w:lvl>
    <w:lvl w:ilvl="8" w:tplc="25E08744">
      <w:numFmt w:val="bullet"/>
      <w:lvlText w:val="•"/>
      <w:lvlJc w:val="left"/>
      <w:pPr>
        <w:ind w:left="6888" w:hanging="360"/>
      </w:pPr>
      <w:rPr>
        <w:rFonts w:hint="default"/>
        <w:lang w:val="en-US" w:eastAsia="en-US" w:bidi="ar-SA"/>
      </w:rPr>
    </w:lvl>
  </w:abstractNum>
  <w:abstractNum w:abstractNumId="7" w15:restartNumberingAfterBreak="0">
    <w:nsid w:val="231930C6"/>
    <w:multiLevelType w:val="hybridMultilevel"/>
    <w:tmpl w:val="9F6C79E4"/>
    <w:lvl w:ilvl="0" w:tplc="374A9FD0">
      <w:numFmt w:val="bullet"/>
      <w:lvlText w:val=""/>
      <w:lvlJc w:val="left"/>
      <w:pPr>
        <w:ind w:left="720" w:hanging="360"/>
      </w:pPr>
      <w:rPr>
        <w:rFonts w:ascii="Wingdings" w:eastAsia="Wingdings" w:hAnsi="Wingdings" w:cs="Wingdings"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47287"/>
    <w:multiLevelType w:val="hybridMultilevel"/>
    <w:tmpl w:val="E9700042"/>
    <w:lvl w:ilvl="0" w:tplc="443AB0FC">
      <w:numFmt w:val="bullet"/>
      <w:lvlText w:val="-"/>
      <w:lvlJc w:val="left"/>
      <w:pPr>
        <w:ind w:left="827" w:hanging="360"/>
      </w:pPr>
      <w:rPr>
        <w:rFonts w:ascii="Arial MT" w:eastAsia="Arial MT" w:hAnsi="Arial MT" w:cs="Arial MT" w:hint="default"/>
        <w:w w:val="99"/>
        <w:sz w:val="20"/>
        <w:szCs w:val="20"/>
        <w:lang w:val="en-US" w:eastAsia="en-US" w:bidi="ar-SA"/>
      </w:rPr>
    </w:lvl>
    <w:lvl w:ilvl="1" w:tplc="5350A222">
      <w:numFmt w:val="bullet"/>
      <w:lvlText w:val="•"/>
      <w:lvlJc w:val="left"/>
      <w:pPr>
        <w:ind w:left="1600" w:hanging="360"/>
      </w:pPr>
      <w:rPr>
        <w:rFonts w:hint="default"/>
        <w:lang w:val="en-US" w:eastAsia="en-US" w:bidi="ar-SA"/>
      </w:rPr>
    </w:lvl>
    <w:lvl w:ilvl="2" w:tplc="5ADE784E">
      <w:numFmt w:val="bullet"/>
      <w:lvlText w:val="•"/>
      <w:lvlJc w:val="left"/>
      <w:pPr>
        <w:ind w:left="2380" w:hanging="360"/>
      </w:pPr>
      <w:rPr>
        <w:rFonts w:hint="default"/>
        <w:lang w:val="en-US" w:eastAsia="en-US" w:bidi="ar-SA"/>
      </w:rPr>
    </w:lvl>
    <w:lvl w:ilvl="3" w:tplc="A9CEF966">
      <w:numFmt w:val="bullet"/>
      <w:lvlText w:val="•"/>
      <w:lvlJc w:val="left"/>
      <w:pPr>
        <w:ind w:left="3160" w:hanging="360"/>
      </w:pPr>
      <w:rPr>
        <w:rFonts w:hint="default"/>
        <w:lang w:val="en-US" w:eastAsia="en-US" w:bidi="ar-SA"/>
      </w:rPr>
    </w:lvl>
    <w:lvl w:ilvl="4" w:tplc="4086E37C">
      <w:numFmt w:val="bullet"/>
      <w:lvlText w:val="•"/>
      <w:lvlJc w:val="left"/>
      <w:pPr>
        <w:ind w:left="3940" w:hanging="360"/>
      </w:pPr>
      <w:rPr>
        <w:rFonts w:hint="default"/>
        <w:lang w:val="en-US" w:eastAsia="en-US" w:bidi="ar-SA"/>
      </w:rPr>
    </w:lvl>
    <w:lvl w:ilvl="5" w:tplc="8FE4C056">
      <w:numFmt w:val="bullet"/>
      <w:lvlText w:val="•"/>
      <w:lvlJc w:val="left"/>
      <w:pPr>
        <w:ind w:left="4721" w:hanging="360"/>
      </w:pPr>
      <w:rPr>
        <w:rFonts w:hint="default"/>
        <w:lang w:val="en-US" w:eastAsia="en-US" w:bidi="ar-SA"/>
      </w:rPr>
    </w:lvl>
    <w:lvl w:ilvl="6" w:tplc="1FF21272">
      <w:numFmt w:val="bullet"/>
      <w:lvlText w:val="•"/>
      <w:lvlJc w:val="left"/>
      <w:pPr>
        <w:ind w:left="5501" w:hanging="360"/>
      </w:pPr>
      <w:rPr>
        <w:rFonts w:hint="default"/>
        <w:lang w:val="en-US" w:eastAsia="en-US" w:bidi="ar-SA"/>
      </w:rPr>
    </w:lvl>
    <w:lvl w:ilvl="7" w:tplc="FB9665A8">
      <w:numFmt w:val="bullet"/>
      <w:lvlText w:val="•"/>
      <w:lvlJc w:val="left"/>
      <w:pPr>
        <w:ind w:left="6281" w:hanging="360"/>
      </w:pPr>
      <w:rPr>
        <w:rFonts w:hint="default"/>
        <w:lang w:val="en-US" w:eastAsia="en-US" w:bidi="ar-SA"/>
      </w:rPr>
    </w:lvl>
    <w:lvl w:ilvl="8" w:tplc="6FF21748">
      <w:numFmt w:val="bullet"/>
      <w:lvlText w:val="•"/>
      <w:lvlJc w:val="left"/>
      <w:pPr>
        <w:ind w:left="7061" w:hanging="360"/>
      </w:pPr>
      <w:rPr>
        <w:rFonts w:hint="default"/>
        <w:lang w:val="en-US" w:eastAsia="en-US" w:bidi="ar-SA"/>
      </w:rPr>
    </w:lvl>
  </w:abstractNum>
  <w:abstractNum w:abstractNumId="9" w15:restartNumberingAfterBreak="0">
    <w:nsid w:val="356113DA"/>
    <w:multiLevelType w:val="hybridMultilevel"/>
    <w:tmpl w:val="2EC6B3B6"/>
    <w:lvl w:ilvl="0" w:tplc="374A9FD0">
      <w:numFmt w:val="bullet"/>
      <w:lvlText w:val=""/>
      <w:lvlJc w:val="left"/>
      <w:pPr>
        <w:ind w:left="827" w:hanging="360"/>
      </w:pPr>
      <w:rPr>
        <w:rFonts w:ascii="Wingdings" w:eastAsia="Wingdings" w:hAnsi="Wingdings" w:cs="Wingdings" w:hint="default"/>
        <w:w w:val="99"/>
        <w:sz w:val="20"/>
        <w:szCs w:val="20"/>
        <w:lang w:val="en-US" w:eastAsia="en-US" w:bidi="ar-SA"/>
      </w:rPr>
    </w:lvl>
    <w:lvl w:ilvl="1" w:tplc="FFFFFFFF">
      <w:numFmt w:val="bullet"/>
      <w:lvlText w:val="•"/>
      <w:lvlJc w:val="left"/>
      <w:pPr>
        <w:ind w:left="1600" w:hanging="360"/>
      </w:pPr>
      <w:rPr>
        <w:rFonts w:hint="default"/>
        <w:lang w:val="en-US" w:eastAsia="en-US" w:bidi="ar-SA"/>
      </w:rPr>
    </w:lvl>
    <w:lvl w:ilvl="2" w:tplc="FFFFFFFF">
      <w:numFmt w:val="bullet"/>
      <w:lvlText w:val="•"/>
      <w:lvlJc w:val="left"/>
      <w:pPr>
        <w:ind w:left="2380" w:hanging="360"/>
      </w:pPr>
      <w:rPr>
        <w:rFonts w:hint="default"/>
        <w:lang w:val="en-US" w:eastAsia="en-US" w:bidi="ar-SA"/>
      </w:rPr>
    </w:lvl>
    <w:lvl w:ilvl="3" w:tplc="FFFFFFFF">
      <w:numFmt w:val="bullet"/>
      <w:lvlText w:val="•"/>
      <w:lvlJc w:val="left"/>
      <w:pPr>
        <w:ind w:left="3160" w:hanging="360"/>
      </w:pPr>
      <w:rPr>
        <w:rFonts w:hint="default"/>
        <w:lang w:val="en-US" w:eastAsia="en-US" w:bidi="ar-SA"/>
      </w:rPr>
    </w:lvl>
    <w:lvl w:ilvl="4" w:tplc="FFFFFFFF">
      <w:numFmt w:val="bullet"/>
      <w:lvlText w:val="•"/>
      <w:lvlJc w:val="left"/>
      <w:pPr>
        <w:ind w:left="3940" w:hanging="360"/>
      </w:pPr>
      <w:rPr>
        <w:rFonts w:hint="default"/>
        <w:lang w:val="en-US" w:eastAsia="en-US" w:bidi="ar-SA"/>
      </w:rPr>
    </w:lvl>
    <w:lvl w:ilvl="5" w:tplc="FFFFFFFF">
      <w:numFmt w:val="bullet"/>
      <w:lvlText w:val="•"/>
      <w:lvlJc w:val="left"/>
      <w:pPr>
        <w:ind w:left="4721"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281" w:hanging="360"/>
      </w:pPr>
      <w:rPr>
        <w:rFonts w:hint="default"/>
        <w:lang w:val="en-US" w:eastAsia="en-US" w:bidi="ar-SA"/>
      </w:rPr>
    </w:lvl>
    <w:lvl w:ilvl="8" w:tplc="FFFFFFFF">
      <w:numFmt w:val="bullet"/>
      <w:lvlText w:val="•"/>
      <w:lvlJc w:val="left"/>
      <w:pPr>
        <w:ind w:left="7061" w:hanging="360"/>
      </w:pPr>
      <w:rPr>
        <w:rFonts w:hint="default"/>
        <w:lang w:val="en-US" w:eastAsia="en-US" w:bidi="ar-SA"/>
      </w:rPr>
    </w:lvl>
  </w:abstractNum>
  <w:abstractNum w:abstractNumId="10" w15:restartNumberingAfterBreak="0">
    <w:nsid w:val="3BD061A8"/>
    <w:multiLevelType w:val="hybridMultilevel"/>
    <w:tmpl w:val="8B2482D6"/>
    <w:lvl w:ilvl="0" w:tplc="B5C4A3E6">
      <w:numFmt w:val="bullet"/>
      <w:lvlText w:val=""/>
      <w:lvlJc w:val="left"/>
      <w:pPr>
        <w:ind w:left="827" w:hanging="360"/>
      </w:pPr>
      <w:rPr>
        <w:rFonts w:ascii="Wingdings" w:eastAsia="Wingdings" w:hAnsi="Wingdings" w:cs="Wingdings" w:hint="default"/>
        <w:w w:val="99"/>
        <w:sz w:val="20"/>
        <w:szCs w:val="20"/>
        <w:lang w:val="en-US" w:eastAsia="en-US" w:bidi="ar-SA"/>
      </w:rPr>
    </w:lvl>
    <w:lvl w:ilvl="1" w:tplc="59D4A7AE">
      <w:numFmt w:val="bullet"/>
      <w:lvlText w:val="•"/>
      <w:lvlJc w:val="left"/>
      <w:pPr>
        <w:ind w:left="1600" w:hanging="360"/>
      </w:pPr>
      <w:rPr>
        <w:rFonts w:hint="default"/>
        <w:lang w:val="en-US" w:eastAsia="en-US" w:bidi="ar-SA"/>
      </w:rPr>
    </w:lvl>
    <w:lvl w:ilvl="2" w:tplc="6A7A26B8">
      <w:numFmt w:val="bullet"/>
      <w:lvlText w:val="•"/>
      <w:lvlJc w:val="left"/>
      <w:pPr>
        <w:ind w:left="2380" w:hanging="360"/>
      </w:pPr>
      <w:rPr>
        <w:rFonts w:hint="default"/>
        <w:lang w:val="en-US" w:eastAsia="en-US" w:bidi="ar-SA"/>
      </w:rPr>
    </w:lvl>
    <w:lvl w:ilvl="3" w:tplc="A6126BD8">
      <w:numFmt w:val="bullet"/>
      <w:lvlText w:val="•"/>
      <w:lvlJc w:val="left"/>
      <w:pPr>
        <w:ind w:left="3160" w:hanging="360"/>
      </w:pPr>
      <w:rPr>
        <w:rFonts w:hint="default"/>
        <w:lang w:val="en-US" w:eastAsia="en-US" w:bidi="ar-SA"/>
      </w:rPr>
    </w:lvl>
    <w:lvl w:ilvl="4" w:tplc="AE2EB1F2">
      <w:numFmt w:val="bullet"/>
      <w:lvlText w:val="•"/>
      <w:lvlJc w:val="left"/>
      <w:pPr>
        <w:ind w:left="3940" w:hanging="360"/>
      </w:pPr>
      <w:rPr>
        <w:rFonts w:hint="default"/>
        <w:lang w:val="en-US" w:eastAsia="en-US" w:bidi="ar-SA"/>
      </w:rPr>
    </w:lvl>
    <w:lvl w:ilvl="5" w:tplc="4482C474">
      <w:numFmt w:val="bullet"/>
      <w:lvlText w:val="•"/>
      <w:lvlJc w:val="left"/>
      <w:pPr>
        <w:ind w:left="4721" w:hanging="360"/>
      </w:pPr>
      <w:rPr>
        <w:rFonts w:hint="default"/>
        <w:lang w:val="en-US" w:eastAsia="en-US" w:bidi="ar-SA"/>
      </w:rPr>
    </w:lvl>
    <w:lvl w:ilvl="6" w:tplc="272AC718">
      <w:numFmt w:val="bullet"/>
      <w:lvlText w:val="•"/>
      <w:lvlJc w:val="left"/>
      <w:pPr>
        <w:ind w:left="5501" w:hanging="360"/>
      </w:pPr>
      <w:rPr>
        <w:rFonts w:hint="default"/>
        <w:lang w:val="en-US" w:eastAsia="en-US" w:bidi="ar-SA"/>
      </w:rPr>
    </w:lvl>
    <w:lvl w:ilvl="7" w:tplc="66C2921C">
      <w:numFmt w:val="bullet"/>
      <w:lvlText w:val="•"/>
      <w:lvlJc w:val="left"/>
      <w:pPr>
        <w:ind w:left="6281" w:hanging="360"/>
      </w:pPr>
      <w:rPr>
        <w:rFonts w:hint="default"/>
        <w:lang w:val="en-US" w:eastAsia="en-US" w:bidi="ar-SA"/>
      </w:rPr>
    </w:lvl>
    <w:lvl w:ilvl="8" w:tplc="E8EC6A7A">
      <w:numFmt w:val="bullet"/>
      <w:lvlText w:val="•"/>
      <w:lvlJc w:val="left"/>
      <w:pPr>
        <w:ind w:left="7061" w:hanging="360"/>
      </w:pPr>
      <w:rPr>
        <w:rFonts w:hint="default"/>
        <w:lang w:val="en-US" w:eastAsia="en-US" w:bidi="ar-SA"/>
      </w:rPr>
    </w:lvl>
  </w:abstractNum>
  <w:abstractNum w:abstractNumId="11" w15:restartNumberingAfterBreak="0">
    <w:nsid w:val="4CE07F33"/>
    <w:multiLevelType w:val="hybridMultilevel"/>
    <w:tmpl w:val="16869594"/>
    <w:lvl w:ilvl="0" w:tplc="C9789952">
      <w:numFmt w:val="bullet"/>
      <w:lvlText w:val=""/>
      <w:lvlJc w:val="left"/>
      <w:pPr>
        <w:ind w:left="827" w:hanging="360"/>
      </w:pPr>
      <w:rPr>
        <w:rFonts w:ascii="Symbol" w:eastAsia="Symbol" w:hAnsi="Symbol" w:cs="Symbol" w:hint="default"/>
        <w:w w:val="99"/>
        <w:sz w:val="20"/>
        <w:szCs w:val="20"/>
        <w:lang w:val="en-US" w:eastAsia="en-US" w:bidi="ar-SA"/>
      </w:rPr>
    </w:lvl>
    <w:lvl w:ilvl="1" w:tplc="5298019E">
      <w:numFmt w:val="bullet"/>
      <w:lvlText w:val="•"/>
      <w:lvlJc w:val="left"/>
      <w:pPr>
        <w:ind w:left="1600" w:hanging="360"/>
      </w:pPr>
      <w:rPr>
        <w:rFonts w:hint="default"/>
        <w:lang w:val="en-US" w:eastAsia="en-US" w:bidi="ar-SA"/>
      </w:rPr>
    </w:lvl>
    <w:lvl w:ilvl="2" w:tplc="680AAB7A">
      <w:numFmt w:val="bullet"/>
      <w:lvlText w:val="•"/>
      <w:lvlJc w:val="left"/>
      <w:pPr>
        <w:ind w:left="2380" w:hanging="360"/>
      </w:pPr>
      <w:rPr>
        <w:rFonts w:hint="default"/>
        <w:lang w:val="en-US" w:eastAsia="en-US" w:bidi="ar-SA"/>
      </w:rPr>
    </w:lvl>
    <w:lvl w:ilvl="3" w:tplc="F9340706">
      <w:numFmt w:val="bullet"/>
      <w:lvlText w:val="•"/>
      <w:lvlJc w:val="left"/>
      <w:pPr>
        <w:ind w:left="3160" w:hanging="360"/>
      </w:pPr>
      <w:rPr>
        <w:rFonts w:hint="default"/>
        <w:lang w:val="en-US" w:eastAsia="en-US" w:bidi="ar-SA"/>
      </w:rPr>
    </w:lvl>
    <w:lvl w:ilvl="4" w:tplc="BDE211C4">
      <w:numFmt w:val="bullet"/>
      <w:lvlText w:val="•"/>
      <w:lvlJc w:val="left"/>
      <w:pPr>
        <w:ind w:left="3940" w:hanging="360"/>
      </w:pPr>
      <w:rPr>
        <w:rFonts w:hint="default"/>
        <w:lang w:val="en-US" w:eastAsia="en-US" w:bidi="ar-SA"/>
      </w:rPr>
    </w:lvl>
    <w:lvl w:ilvl="5" w:tplc="07D03972">
      <w:numFmt w:val="bullet"/>
      <w:lvlText w:val="•"/>
      <w:lvlJc w:val="left"/>
      <w:pPr>
        <w:ind w:left="4721" w:hanging="360"/>
      </w:pPr>
      <w:rPr>
        <w:rFonts w:hint="default"/>
        <w:lang w:val="en-US" w:eastAsia="en-US" w:bidi="ar-SA"/>
      </w:rPr>
    </w:lvl>
    <w:lvl w:ilvl="6" w:tplc="49CC874E">
      <w:numFmt w:val="bullet"/>
      <w:lvlText w:val="•"/>
      <w:lvlJc w:val="left"/>
      <w:pPr>
        <w:ind w:left="5501" w:hanging="360"/>
      </w:pPr>
      <w:rPr>
        <w:rFonts w:hint="default"/>
        <w:lang w:val="en-US" w:eastAsia="en-US" w:bidi="ar-SA"/>
      </w:rPr>
    </w:lvl>
    <w:lvl w:ilvl="7" w:tplc="6232AA54">
      <w:numFmt w:val="bullet"/>
      <w:lvlText w:val="•"/>
      <w:lvlJc w:val="left"/>
      <w:pPr>
        <w:ind w:left="6281" w:hanging="360"/>
      </w:pPr>
      <w:rPr>
        <w:rFonts w:hint="default"/>
        <w:lang w:val="en-US" w:eastAsia="en-US" w:bidi="ar-SA"/>
      </w:rPr>
    </w:lvl>
    <w:lvl w:ilvl="8" w:tplc="DB70E48A">
      <w:numFmt w:val="bullet"/>
      <w:lvlText w:val="•"/>
      <w:lvlJc w:val="left"/>
      <w:pPr>
        <w:ind w:left="7061" w:hanging="360"/>
      </w:pPr>
      <w:rPr>
        <w:rFonts w:hint="default"/>
        <w:lang w:val="en-US" w:eastAsia="en-US" w:bidi="ar-SA"/>
      </w:rPr>
    </w:lvl>
  </w:abstractNum>
  <w:abstractNum w:abstractNumId="12" w15:restartNumberingAfterBreak="0">
    <w:nsid w:val="5D4C7E01"/>
    <w:multiLevelType w:val="hybridMultilevel"/>
    <w:tmpl w:val="76F2A2B8"/>
    <w:lvl w:ilvl="0" w:tplc="ED2EA504">
      <w:start w:val="1"/>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FCAC15A2">
      <w:numFmt w:val="bullet"/>
      <w:lvlText w:val=""/>
      <w:lvlJc w:val="left"/>
      <w:pPr>
        <w:ind w:left="827" w:hanging="360"/>
      </w:pPr>
      <w:rPr>
        <w:rFonts w:ascii="Wingdings" w:eastAsia="Wingdings" w:hAnsi="Wingdings" w:cs="Wingdings" w:hint="default"/>
        <w:w w:val="99"/>
        <w:sz w:val="20"/>
        <w:szCs w:val="20"/>
        <w:lang w:val="en-US" w:eastAsia="en-US" w:bidi="ar-SA"/>
      </w:rPr>
    </w:lvl>
    <w:lvl w:ilvl="2" w:tplc="5046FC04">
      <w:numFmt w:val="bullet"/>
      <w:lvlText w:val="•"/>
      <w:lvlJc w:val="left"/>
      <w:pPr>
        <w:ind w:left="1686" w:hanging="360"/>
      </w:pPr>
      <w:rPr>
        <w:rFonts w:hint="default"/>
        <w:lang w:val="en-US" w:eastAsia="en-US" w:bidi="ar-SA"/>
      </w:rPr>
    </w:lvl>
    <w:lvl w:ilvl="3" w:tplc="DE727F38">
      <w:numFmt w:val="bullet"/>
      <w:lvlText w:val="•"/>
      <w:lvlJc w:val="left"/>
      <w:pPr>
        <w:ind w:left="2553" w:hanging="360"/>
      </w:pPr>
      <w:rPr>
        <w:rFonts w:hint="default"/>
        <w:lang w:val="en-US" w:eastAsia="en-US" w:bidi="ar-SA"/>
      </w:rPr>
    </w:lvl>
    <w:lvl w:ilvl="4" w:tplc="2500EE7C">
      <w:numFmt w:val="bullet"/>
      <w:lvlText w:val="•"/>
      <w:lvlJc w:val="left"/>
      <w:pPr>
        <w:ind w:left="3420" w:hanging="360"/>
      </w:pPr>
      <w:rPr>
        <w:rFonts w:hint="default"/>
        <w:lang w:val="en-US" w:eastAsia="en-US" w:bidi="ar-SA"/>
      </w:rPr>
    </w:lvl>
    <w:lvl w:ilvl="5" w:tplc="9C5E463C">
      <w:numFmt w:val="bullet"/>
      <w:lvlText w:val="•"/>
      <w:lvlJc w:val="left"/>
      <w:pPr>
        <w:ind w:left="4287" w:hanging="360"/>
      </w:pPr>
      <w:rPr>
        <w:rFonts w:hint="default"/>
        <w:lang w:val="en-US" w:eastAsia="en-US" w:bidi="ar-SA"/>
      </w:rPr>
    </w:lvl>
    <w:lvl w:ilvl="6" w:tplc="F9280AA6">
      <w:numFmt w:val="bullet"/>
      <w:lvlText w:val="•"/>
      <w:lvlJc w:val="left"/>
      <w:pPr>
        <w:ind w:left="5154" w:hanging="360"/>
      </w:pPr>
      <w:rPr>
        <w:rFonts w:hint="default"/>
        <w:lang w:val="en-US" w:eastAsia="en-US" w:bidi="ar-SA"/>
      </w:rPr>
    </w:lvl>
    <w:lvl w:ilvl="7" w:tplc="FE7EEDD6">
      <w:numFmt w:val="bullet"/>
      <w:lvlText w:val="•"/>
      <w:lvlJc w:val="left"/>
      <w:pPr>
        <w:ind w:left="6021" w:hanging="360"/>
      </w:pPr>
      <w:rPr>
        <w:rFonts w:hint="default"/>
        <w:lang w:val="en-US" w:eastAsia="en-US" w:bidi="ar-SA"/>
      </w:rPr>
    </w:lvl>
    <w:lvl w:ilvl="8" w:tplc="BE763516">
      <w:numFmt w:val="bullet"/>
      <w:lvlText w:val="•"/>
      <w:lvlJc w:val="left"/>
      <w:pPr>
        <w:ind w:left="6888" w:hanging="360"/>
      </w:pPr>
      <w:rPr>
        <w:rFonts w:hint="default"/>
        <w:lang w:val="en-US" w:eastAsia="en-US" w:bidi="ar-SA"/>
      </w:rPr>
    </w:lvl>
  </w:abstractNum>
  <w:abstractNum w:abstractNumId="13" w15:restartNumberingAfterBreak="0">
    <w:nsid w:val="68401CA9"/>
    <w:multiLevelType w:val="hybridMultilevel"/>
    <w:tmpl w:val="8C540BAA"/>
    <w:lvl w:ilvl="0" w:tplc="BBE854D6">
      <w:numFmt w:val="bullet"/>
      <w:lvlText w:val=""/>
      <w:lvlJc w:val="left"/>
      <w:pPr>
        <w:ind w:left="823" w:hanging="360"/>
      </w:pPr>
      <w:rPr>
        <w:rFonts w:ascii="Symbol" w:eastAsia="Symbol" w:hAnsi="Symbol" w:cs="Symbol" w:hint="default"/>
        <w:w w:val="99"/>
        <w:sz w:val="20"/>
        <w:szCs w:val="20"/>
        <w:lang w:val="en-US" w:eastAsia="en-US" w:bidi="ar-SA"/>
      </w:rPr>
    </w:lvl>
    <w:lvl w:ilvl="1" w:tplc="FE5A5006">
      <w:numFmt w:val="bullet"/>
      <w:lvlText w:val="•"/>
      <w:lvlJc w:val="left"/>
      <w:pPr>
        <w:ind w:left="1622" w:hanging="360"/>
      </w:pPr>
      <w:rPr>
        <w:rFonts w:hint="default"/>
        <w:lang w:val="en-US" w:eastAsia="en-US" w:bidi="ar-SA"/>
      </w:rPr>
    </w:lvl>
    <w:lvl w:ilvl="2" w:tplc="633415E8">
      <w:numFmt w:val="bullet"/>
      <w:lvlText w:val="•"/>
      <w:lvlJc w:val="left"/>
      <w:pPr>
        <w:ind w:left="2425" w:hanging="360"/>
      </w:pPr>
      <w:rPr>
        <w:rFonts w:hint="default"/>
        <w:lang w:val="en-US" w:eastAsia="en-US" w:bidi="ar-SA"/>
      </w:rPr>
    </w:lvl>
    <w:lvl w:ilvl="3" w:tplc="BD5A9FE2">
      <w:numFmt w:val="bullet"/>
      <w:lvlText w:val="•"/>
      <w:lvlJc w:val="left"/>
      <w:pPr>
        <w:ind w:left="3228" w:hanging="360"/>
      </w:pPr>
      <w:rPr>
        <w:rFonts w:hint="default"/>
        <w:lang w:val="en-US" w:eastAsia="en-US" w:bidi="ar-SA"/>
      </w:rPr>
    </w:lvl>
    <w:lvl w:ilvl="4" w:tplc="46B61E66">
      <w:numFmt w:val="bullet"/>
      <w:lvlText w:val="•"/>
      <w:lvlJc w:val="left"/>
      <w:pPr>
        <w:ind w:left="4031" w:hanging="360"/>
      </w:pPr>
      <w:rPr>
        <w:rFonts w:hint="default"/>
        <w:lang w:val="en-US" w:eastAsia="en-US" w:bidi="ar-SA"/>
      </w:rPr>
    </w:lvl>
    <w:lvl w:ilvl="5" w:tplc="B64E6388">
      <w:numFmt w:val="bullet"/>
      <w:lvlText w:val="•"/>
      <w:lvlJc w:val="left"/>
      <w:pPr>
        <w:ind w:left="4833" w:hanging="360"/>
      </w:pPr>
      <w:rPr>
        <w:rFonts w:hint="default"/>
        <w:lang w:val="en-US" w:eastAsia="en-US" w:bidi="ar-SA"/>
      </w:rPr>
    </w:lvl>
    <w:lvl w:ilvl="6" w:tplc="DFD8EB6C">
      <w:numFmt w:val="bullet"/>
      <w:lvlText w:val="•"/>
      <w:lvlJc w:val="left"/>
      <w:pPr>
        <w:ind w:left="5636" w:hanging="360"/>
      </w:pPr>
      <w:rPr>
        <w:rFonts w:hint="default"/>
        <w:lang w:val="en-US" w:eastAsia="en-US" w:bidi="ar-SA"/>
      </w:rPr>
    </w:lvl>
    <w:lvl w:ilvl="7" w:tplc="4218F318">
      <w:numFmt w:val="bullet"/>
      <w:lvlText w:val="•"/>
      <w:lvlJc w:val="left"/>
      <w:pPr>
        <w:ind w:left="6439" w:hanging="360"/>
      </w:pPr>
      <w:rPr>
        <w:rFonts w:hint="default"/>
        <w:lang w:val="en-US" w:eastAsia="en-US" w:bidi="ar-SA"/>
      </w:rPr>
    </w:lvl>
    <w:lvl w:ilvl="8" w:tplc="7ABE2618">
      <w:numFmt w:val="bullet"/>
      <w:lvlText w:val="•"/>
      <w:lvlJc w:val="left"/>
      <w:pPr>
        <w:ind w:left="7242" w:hanging="360"/>
      </w:pPr>
      <w:rPr>
        <w:rFonts w:hint="default"/>
        <w:lang w:val="en-US" w:eastAsia="en-US" w:bidi="ar-SA"/>
      </w:rPr>
    </w:lvl>
  </w:abstractNum>
  <w:abstractNum w:abstractNumId="14" w15:restartNumberingAfterBreak="0">
    <w:nsid w:val="6AE76881"/>
    <w:multiLevelType w:val="hybridMultilevel"/>
    <w:tmpl w:val="E180B1B6"/>
    <w:lvl w:ilvl="0" w:tplc="33CA1FB4">
      <w:numFmt w:val="bullet"/>
      <w:lvlText w:val=""/>
      <w:lvlJc w:val="left"/>
      <w:pPr>
        <w:ind w:left="827" w:hanging="360"/>
      </w:pPr>
      <w:rPr>
        <w:rFonts w:ascii="Wingdings" w:eastAsia="Wingdings" w:hAnsi="Wingdings" w:cs="Wingdings" w:hint="default"/>
        <w:w w:val="99"/>
        <w:sz w:val="20"/>
        <w:szCs w:val="20"/>
        <w:lang w:val="en-US" w:eastAsia="en-US" w:bidi="ar-SA"/>
      </w:rPr>
    </w:lvl>
    <w:lvl w:ilvl="1" w:tplc="A49EBB9A">
      <w:numFmt w:val="bullet"/>
      <w:lvlText w:val="•"/>
      <w:lvlJc w:val="left"/>
      <w:pPr>
        <w:ind w:left="1600" w:hanging="360"/>
      </w:pPr>
      <w:rPr>
        <w:rFonts w:hint="default"/>
        <w:lang w:val="en-US" w:eastAsia="en-US" w:bidi="ar-SA"/>
      </w:rPr>
    </w:lvl>
    <w:lvl w:ilvl="2" w:tplc="79DC71F0">
      <w:numFmt w:val="bullet"/>
      <w:lvlText w:val="•"/>
      <w:lvlJc w:val="left"/>
      <w:pPr>
        <w:ind w:left="2380" w:hanging="360"/>
      </w:pPr>
      <w:rPr>
        <w:rFonts w:hint="default"/>
        <w:lang w:val="en-US" w:eastAsia="en-US" w:bidi="ar-SA"/>
      </w:rPr>
    </w:lvl>
    <w:lvl w:ilvl="3" w:tplc="5F269B3A">
      <w:numFmt w:val="bullet"/>
      <w:lvlText w:val="•"/>
      <w:lvlJc w:val="left"/>
      <w:pPr>
        <w:ind w:left="3160" w:hanging="360"/>
      </w:pPr>
      <w:rPr>
        <w:rFonts w:hint="default"/>
        <w:lang w:val="en-US" w:eastAsia="en-US" w:bidi="ar-SA"/>
      </w:rPr>
    </w:lvl>
    <w:lvl w:ilvl="4" w:tplc="AB882EB2">
      <w:numFmt w:val="bullet"/>
      <w:lvlText w:val="•"/>
      <w:lvlJc w:val="left"/>
      <w:pPr>
        <w:ind w:left="3940" w:hanging="360"/>
      </w:pPr>
      <w:rPr>
        <w:rFonts w:hint="default"/>
        <w:lang w:val="en-US" w:eastAsia="en-US" w:bidi="ar-SA"/>
      </w:rPr>
    </w:lvl>
    <w:lvl w:ilvl="5" w:tplc="E60C1994">
      <w:numFmt w:val="bullet"/>
      <w:lvlText w:val="•"/>
      <w:lvlJc w:val="left"/>
      <w:pPr>
        <w:ind w:left="4721" w:hanging="360"/>
      </w:pPr>
      <w:rPr>
        <w:rFonts w:hint="default"/>
        <w:lang w:val="en-US" w:eastAsia="en-US" w:bidi="ar-SA"/>
      </w:rPr>
    </w:lvl>
    <w:lvl w:ilvl="6" w:tplc="B1127174">
      <w:numFmt w:val="bullet"/>
      <w:lvlText w:val="•"/>
      <w:lvlJc w:val="left"/>
      <w:pPr>
        <w:ind w:left="5501" w:hanging="360"/>
      </w:pPr>
      <w:rPr>
        <w:rFonts w:hint="default"/>
        <w:lang w:val="en-US" w:eastAsia="en-US" w:bidi="ar-SA"/>
      </w:rPr>
    </w:lvl>
    <w:lvl w:ilvl="7" w:tplc="EEA61B96">
      <w:numFmt w:val="bullet"/>
      <w:lvlText w:val="•"/>
      <w:lvlJc w:val="left"/>
      <w:pPr>
        <w:ind w:left="6281" w:hanging="360"/>
      </w:pPr>
      <w:rPr>
        <w:rFonts w:hint="default"/>
        <w:lang w:val="en-US" w:eastAsia="en-US" w:bidi="ar-SA"/>
      </w:rPr>
    </w:lvl>
    <w:lvl w:ilvl="8" w:tplc="8E2A5818">
      <w:numFmt w:val="bullet"/>
      <w:lvlText w:val="•"/>
      <w:lvlJc w:val="left"/>
      <w:pPr>
        <w:ind w:left="7061" w:hanging="360"/>
      </w:pPr>
      <w:rPr>
        <w:rFonts w:hint="default"/>
        <w:lang w:val="en-US" w:eastAsia="en-US" w:bidi="ar-SA"/>
      </w:rPr>
    </w:lvl>
  </w:abstractNum>
  <w:abstractNum w:abstractNumId="15" w15:restartNumberingAfterBreak="0">
    <w:nsid w:val="711A4E8D"/>
    <w:multiLevelType w:val="hybridMultilevel"/>
    <w:tmpl w:val="71728AEE"/>
    <w:lvl w:ilvl="0" w:tplc="76284F36">
      <w:start w:val="3"/>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5ABC420E">
      <w:numFmt w:val="bullet"/>
      <w:lvlText w:val=""/>
      <w:lvlJc w:val="left"/>
      <w:pPr>
        <w:ind w:left="827" w:hanging="360"/>
      </w:pPr>
      <w:rPr>
        <w:rFonts w:ascii="Wingdings" w:eastAsia="Wingdings" w:hAnsi="Wingdings" w:cs="Wingdings" w:hint="default"/>
        <w:w w:val="99"/>
        <w:sz w:val="20"/>
        <w:szCs w:val="20"/>
        <w:lang w:val="en-US" w:eastAsia="en-US" w:bidi="ar-SA"/>
      </w:rPr>
    </w:lvl>
    <w:lvl w:ilvl="2" w:tplc="A2C4BC7C">
      <w:numFmt w:val="bullet"/>
      <w:lvlText w:val="•"/>
      <w:lvlJc w:val="left"/>
      <w:pPr>
        <w:ind w:left="1686" w:hanging="360"/>
      </w:pPr>
      <w:rPr>
        <w:rFonts w:hint="default"/>
        <w:lang w:val="en-US" w:eastAsia="en-US" w:bidi="ar-SA"/>
      </w:rPr>
    </w:lvl>
    <w:lvl w:ilvl="3" w:tplc="59743168">
      <w:numFmt w:val="bullet"/>
      <w:lvlText w:val="•"/>
      <w:lvlJc w:val="left"/>
      <w:pPr>
        <w:ind w:left="2553" w:hanging="360"/>
      </w:pPr>
      <w:rPr>
        <w:rFonts w:hint="default"/>
        <w:lang w:val="en-US" w:eastAsia="en-US" w:bidi="ar-SA"/>
      </w:rPr>
    </w:lvl>
    <w:lvl w:ilvl="4" w:tplc="C3A0516C">
      <w:numFmt w:val="bullet"/>
      <w:lvlText w:val="•"/>
      <w:lvlJc w:val="left"/>
      <w:pPr>
        <w:ind w:left="3420" w:hanging="360"/>
      </w:pPr>
      <w:rPr>
        <w:rFonts w:hint="default"/>
        <w:lang w:val="en-US" w:eastAsia="en-US" w:bidi="ar-SA"/>
      </w:rPr>
    </w:lvl>
    <w:lvl w:ilvl="5" w:tplc="0DAAAC08">
      <w:numFmt w:val="bullet"/>
      <w:lvlText w:val="•"/>
      <w:lvlJc w:val="left"/>
      <w:pPr>
        <w:ind w:left="4287" w:hanging="360"/>
      </w:pPr>
      <w:rPr>
        <w:rFonts w:hint="default"/>
        <w:lang w:val="en-US" w:eastAsia="en-US" w:bidi="ar-SA"/>
      </w:rPr>
    </w:lvl>
    <w:lvl w:ilvl="6" w:tplc="4FE471F4">
      <w:numFmt w:val="bullet"/>
      <w:lvlText w:val="•"/>
      <w:lvlJc w:val="left"/>
      <w:pPr>
        <w:ind w:left="5154" w:hanging="360"/>
      </w:pPr>
      <w:rPr>
        <w:rFonts w:hint="default"/>
        <w:lang w:val="en-US" w:eastAsia="en-US" w:bidi="ar-SA"/>
      </w:rPr>
    </w:lvl>
    <w:lvl w:ilvl="7" w:tplc="3F96C9EA">
      <w:numFmt w:val="bullet"/>
      <w:lvlText w:val="•"/>
      <w:lvlJc w:val="left"/>
      <w:pPr>
        <w:ind w:left="6021" w:hanging="360"/>
      </w:pPr>
      <w:rPr>
        <w:rFonts w:hint="default"/>
        <w:lang w:val="en-US" w:eastAsia="en-US" w:bidi="ar-SA"/>
      </w:rPr>
    </w:lvl>
    <w:lvl w:ilvl="8" w:tplc="D278E4C8">
      <w:numFmt w:val="bullet"/>
      <w:lvlText w:val="•"/>
      <w:lvlJc w:val="left"/>
      <w:pPr>
        <w:ind w:left="6888" w:hanging="360"/>
      </w:pPr>
      <w:rPr>
        <w:rFonts w:hint="default"/>
        <w:lang w:val="en-US" w:eastAsia="en-US" w:bidi="ar-SA"/>
      </w:rPr>
    </w:lvl>
  </w:abstractNum>
  <w:abstractNum w:abstractNumId="16" w15:restartNumberingAfterBreak="0">
    <w:nsid w:val="717B5719"/>
    <w:multiLevelType w:val="hybridMultilevel"/>
    <w:tmpl w:val="5E2E5FF6"/>
    <w:lvl w:ilvl="0" w:tplc="D55602EA">
      <w:start w:val="5"/>
      <w:numFmt w:val="decimal"/>
      <w:lvlText w:val="%1."/>
      <w:lvlJc w:val="left"/>
      <w:pPr>
        <w:ind w:left="467" w:hanging="360"/>
      </w:pPr>
      <w:rPr>
        <w:rFonts w:ascii="Arial" w:eastAsia="Arial" w:hAnsi="Arial" w:cs="Arial" w:hint="default"/>
        <w:b/>
        <w:bCs/>
        <w:spacing w:val="-1"/>
        <w:w w:val="99"/>
        <w:sz w:val="20"/>
        <w:szCs w:val="20"/>
        <w:lang w:val="en-US" w:eastAsia="en-US" w:bidi="ar-SA"/>
      </w:rPr>
    </w:lvl>
    <w:lvl w:ilvl="1" w:tplc="374A9FD0">
      <w:numFmt w:val="bullet"/>
      <w:lvlText w:val=""/>
      <w:lvlJc w:val="left"/>
      <w:pPr>
        <w:ind w:left="827" w:hanging="360"/>
      </w:pPr>
      <w:rPr>
        <w:rFonts w:ascii="Wingdings" w:eastAsia="Wingdings" w:hAnsi="Wingdings" w:cs="Wingdings" w:hint="default"/>
        <w:w w:val="99"/>
        <w:sz w:val="20"/>
        <w:szCs w:val="20"/>
        <w:lang w:val="en-US" w:eastAsia="en-US" w:bidi="ar-SA"/>
      </w:rPr>
    </w:lvl>
    <w:lvl w:ilvl="2" w:tplc="669AB10A">
      <w:numFmt w:val="bullet"/>
      <w:lvlText w:val="•"/>
      <w:lvlJc w:val="left"/>
      <w:pPr>
        <w:ind w:left="1686" w:hanging="360"/>
      </w:pPr>
      <w:rPr>
        <w:rFonts w:hint="default"/>
        <w:lang w:val="en-US" w:eastAsia="en-US" w:bidi="ar-SA"/>
      </w:rPr>
    </w:lvl>
    <w:lvl w:ilvl="3" w:tplc="6466F7D6">
      <w:numFmt w:val="bullet"/>
      <w:lvlText w:val="•"/>
      <w:lvlJc w:val="left"/>
      <w:pPr>
        <w:ind w:left="2553" w:hanging="360"/>
      </w:pPr>
      <w:rPr>
        <w:rFonts w:hint="default"/>
        <w:lang w:val="en-US" w:eastAsia="en-US" w:bidi="ar-SA"/>
      </w:rPr>
    </w:lvl>
    <w:lvl w:ilvl="4" w:tplc="58C860CC">
      <w:numFmt w:val="bullet"/>
      <w:lvlText w:val="•"/>
      <w:lvlJc w:val="left"/>
      <w:pPr>
        <w:ind w:left="3420" w:hanging="360"/>
      </w:pPr>
      <w:rPr>
        <w:rFonts w:hint="default"/>
        <w:lang w:val="en-US" w:eastAsia="en-US" w:bidi="ar-SA"/>
      </w:rPr>
    </w:lvl>
    <w:lvl w:ilvl="5" w:tplc="FD485EA0">
      <w:numFmt w:val="bullet"/>
      <w:lvlText w:val="•"/>
      <w:lvlJc w:val="left"/>
      <w:pPr>
        <w:ind w:left="4287" w:hanging="360"/>
      </w:pPr>
      <w:rPr>
        <w:rFonts w:hint="default"/>
        <w:lang w:val="en-US" w:eastAsia="en-US" w:bidi="ar-SA"/>
      </w:rPr>
    </w:lvl>
    <w:lvl w:ilvl="6" w:tplc="7B668652">
      <w:numFmt w:val="bullet"/>
      <w:lvlText w:val="•"/>
      <w:lvlJc w:val="left"/>
      <w:pPr>
        <w:ind w:left="5154" w:hanging="360"/>
      </w:pPr>
      <w:rPr>
        <w:rFonts w:hint="default"/>
        <w:lang w:val="en-US" w:eastAsia="en-US" w:bidi="ar-SA"/>
      </w:rPr>
    </w:lvl>
    <w:lvl w:ilvl="7" w:tplc="6E9E46CA">
      <w:numFmt w:val="bullet"/>
      <w:lvlText w:val="•"/>
      <w:lvlJc w:val="left"/>
      <w:pPr>
        <w:ind w:left="6021" w:hanging="360"/>
      </w:pPr>
      <w:rPr>
        <w:rFonts w:hint="default"/>
        <w:lang w:val="en-US" w:eastAsia="en-US" w:bidi="ar-SA"/>
      </w:rPr>
    </w:lvl>
    <w:lvl w:ilvl="8" w:tplc="12629F36">
      <w:numFmt w:val="bullet"/>
      <w:lvlText w:val="•"/>
      <w:lvlJc w:val="left"/>
      <w:pPr>
        <w:ind w:left="6888" w:hanging="360"/>
      </w:pPr>
      <w:rPr>
        <w:rFonts w:hint="default"/>
        <w:lang w:val="en-US" w:eastAsia="en-US" w:bidi="ar-SA"/>
      </w:rPr>
    </w:lvl>
  </w:abstractNum>
  <w:abstractNum w:abstractNumId="17" w15:restartNumberingAfterBreak="0">
    <w:nsid w:val="7CC443A4"/>
    <w:multiLevelType w:val="hybridMultilevel"/>
    <w:tmpl w:val="542CA512"/>
    <w:lvl w:ilvl="0" w:tplc="28CA4B38">
      <w:numFmt w:val="bullet"/>
      <w:lvlText w:val=""/>
      <w:lvlJc w:val="left"/>
      <w:pPr>
        <w:ind w:left="827" w:hanging="360"/>
      </w:pPr>
      <w:rPr>
        <w:rFonts w:ascii="Wingdings" w:eastAsia="Wingdings" w:hAnsi="Wingdings" w:cs="Wingdings" w:hint="default"/>
        <w:w w:val="99"/>
        <w:sz w:val="20"/>
        <w:szCs w:val="20"/>
        <w:lang w:val="en-US" w:eastAsia="en-US" w:bidi="ar-SA"/>
      </w:rPr>
    </w:lvl>
    <w:lvl w:ilvl="1" w:tplc="0E6CB194">
      <w:numFmt w:val="bullet"/>
      <w:lvlText w:val="•"/>
      <w:lvlJc w:val="left"/>
      <w:pPr>
        <w:ind w:left="1600" w:hanging="360"/>
      </w:pPr>
      <w:rPr>
        <w:rFonts w:hint="default"/>
        <w:lang w:val="en-US" w:eastAsia="en-US" w:bidi="ar-SA"/>
      </w:rPr>
    </w:lvl>
    <w:lvl w:ilvl="2" w:tplc="F750666C">
      <w:numFmt w:val="bullet"/>
      <w:lvlText w:val="•"/>
      <w:lvlJc w:val="left"/>
      <w:pPr>
        <w:ind w:left="2380" w:hanging="360"/>
      </w:pPr>
      <w:rPr>
        <w:rFonts w:hint="default"/>
        <w:lang w:val="en-US" w:eastAsia="en-US" w:bidi="ar-SA"/>
      </w:rPr>
    </w:lvl>
    <w:lvl w:ilvl="3" w:tplc="B524969A">
      <w:numFmt w:val="bullet"/>
      <w:lvlText w:val="•"/>
      <w:lvlJc w:val="left"/>
      <w:pPr>
        <w:ind w:left="3160" w:hanging="360"/>
      </w:pPr>
      <w:rPr>
        <w:rFonts w:hint="default"/>
        <w:lang w:val="en-US" w:eastAsia="en-US" w:bidi="ar-SA"/>
      </w:rPr>
    </w:lvl>
    <w:lvl w:ilvl="4" w:tplc="272C4DDA">
      <w:numFmt w:val="bullet"/>
      <w:lvlText w:val="•"/>
      <w:lvlJc w:val="left"/>
      <w:pPr>
        <w:ind w:left="3940" w:hanging="360"/>
      </w:pPr>
      <w:rPr>
        <w:rFonts w:hint="default"/>
        <w:lang w:val="en-US" w:eastAsia="en-US" w:bidi="ar-SA"/>
      </w:rPr>
    </w:lvl>
    <w:lvl w:ilvl="5" w:tplc="12D604FE">
      <w:numFmt w:val="bullet"/>
      <w:lvlText w:val="•"/>
      <w:lvlJc w:val="left"/>
      <w:pPr>
        <w:ind w:left="4721" w:hanging="360"/>
      </w:pPr>
      <w:rPr>
        <w:rFonts w:hint="default"/>
        <w:lang w:val="en-US" w:eastAsia="en-US" w:bidi="ar-SA"/>
      </w:rPr>
    </w:lvl>
    <w:lvl w:ilvl="6" w:tplc="020A725E">
      <w:numFmt w:val="bullet"/>
      <w:lvlText w:val="•"/>
      <w:lvlJc w:val="left"/>
      <w:pPr>
        <w:ind w:left="5501" w:hanging="360"/>
      </w:pPr>
      <w:rPr>
        <w:rFonts w:hint="default"/>
        <w:lang w:val="en-US" w:eastAsia="en-US" w:bidi="ar-SA"/>
      </w:rPr>
    </w:lvl>
    <w:lvl w:ilvl="7" w:tplc="1608A182">
      <w:numFmt w:val="bullet"/>
      <w:lvlText w:val="•"/>
      <w:lvlJc w:val="left"/>
      <w:pPr>
        <w:ind w:left="6281" w:hanging="360"/>
      </w:pPr>
      <w:rPr>
        <w:rFonts w:hint="default"/>
        <w:lang w:val="en-US" w:eastAsia="en-US" w:bidi="ar-SA"/>
      </w:rPr>
    </w:lvl>
    <w:lvl w:ilvl="8" w:tplc="7AA23042">
      <w:numFmt w:val="bullet"/>
      <w:lvlText w:val="•"/>
      <w:lvlJc w:val="left"/>
      <w:pPr>
        <w:ind w:left="7061" w:hanging="360"/>
      </w:pPr>
      <w:rPr>
        <w:rFonts w:hint="default"/>
        <w:lang w:val="en-US" w:eastAsia="en-US" w:bidi="ar-SA"/>
      </w:rPr>
    </w:lvl>
  </w:abstractNum>
  <w:num w:numId="1" w16cid:durableId="462965706">
    <w:abstractNumId w:val="13"/>
  </w:num>
  <w:num w:numId="2" w16cid:durableId="1857885125">
    <w:abstractNumId w:val="5"/>
  </w:num>
  <w:num w:numId="3" w16cid:durableId="936672822">
    <w:abstractNumId w:val="16"/>
  </w:num>
  <w:num w:numId="4" w16cid:durableId="1993024392">
    <w:abstractNumId w:val="11"/>
  </w:num>
  <w:num w:numId="5" w16cid:durableId="2080202651">
    <w:abstractNumId w:val="10"/>
  </w:num>
  <w:num w:numId="6" w16cid:durableId="941231931">
    <w:abstractNumId w:val="6"/>
  </w:num>
  <w:num w:numId="7" w16cid:durableId="553657452">
    <w:abstractNumId w:val="15"/>
  </w:num>
  <w:num w:numId="8" w16cid:durableId="1095131679">
    <w:abstractNumId w:val="14"/>
  </w:num>
  <w:num w:numId="9" w16cid:durableId="552426607">
    <w:abstractNumId w:val="0"/>
  </w:num>
  <w:num w:numId="10" w16cid:durableId="1235899539">
    <w:abstractNumId w:val="17"/>
  </w:num>
  <w:num w:numId="11" w16cid:durableId="1779183099">
    <w:abstractNumId w:val="12"/>
  </w:num>
  <w:num w:numId="12" w16cid:durableId="694618588">
    <w:abstractNumId w:val="2"/>
  </w:num>
  <w:num w:numId="13" w16cid:durableId="253972837">
    <w:abstractNumId w:val="8"/>
  </w:num>
  <w:num w:numId="14" w16cid:durableId="1579091004">
    <w:abstractNumId w:val="4"/>
  </w:num>
  <w:num w:numId="15" w16cid:durableId="1430152135">
    <w:abstractNumId w:val="3"/>
  </w:num>
  <w:num w:numId="16" w16cid:durableId="767122201">
    <w:abstractNumId w:val="7"/>
  </w:num>
  <w:num w:numId="17" w16cid:durableId="1951932838">
    <w:abstractNumId w:val="1"/>
  </w:num>
  <w:num w:numId="18" w16cid:durableId="1056590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1"/>
    <w:rsid w:val="000333CC"/>
    <w:rsid w:val="00122ADD"/>
    <w:rsid w:val="002977C8"/>
    <w:rsid w:val="002D6E7D"/>
    <w:rsid w:val="00423257"/>
    <w:rsid w:val="004535AA"/>
    <w:rsid w:val="004762C9"/>
    <w:rsid w:val="00596DCC"/>
    <w:rsid w:val="006D1D8D"/>
    <w:rsid w:val="008B0C26"/>
    <w:rsid w:val="00961CDD"/>
    <w:rsid w:val="009D7A06"/>
    <w:rsid w:val="00BF33CC"/>
    <w:rsid w:val="00CD2607"/>
    <w:rsid w:val="00CE48D0"/>
    <w:rsid w:val="00D02B86"/>
    <w:rsid w:val="00D70713"/>
    <w:rsid w:val="00E32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DC46"/>
  <w15:docId w15:val="{71B113C2-5EFA-4453-9344-718EE926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70713"/>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423257"/>
    <w:rPr>
      <w:sz w:val="16"/>
      <w:szCs w:val="16"/>
    </w:rPr>
  </w:style>
  <w:style w:type="paragraph" w:styleId="CommentText">
    <w:name w:val="annotation text"/>
    <w:basedOn w:val="Normal"/>
    <w:link w:val="CommentTextChar"/>
    <w:uiPriority w:val="99"/>
    <w:semiHidden/>
    <w:unhideWhenUsed/>
    <w:rsid w:val="00423257"/>
    <w:rPr>
      <w:sz w:val="20"/>
      <w:szCs w:val="20"/>
    </w:rPr>
  </w:style>
  <w:style w:type="character" w:customStyle="1" w:styleId="CommentTextChar">
    <w:name w:val="Comment Text Char"/>
    <w:basedOn w:val="DefaultParagraphFont"/>
    <w:link w:val="CommentText"/>
    <w:uiPriority w:val="99"/>
    <w:semiHidden/>
    <w:rsid w:val="00423257"/>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423257"/>
    <w:rPr>
      <w:b/>
      <w:bCs/>
    </w:rPr>
  </w:style>
  <w:style w:type="character" w:customStyle="1" w:styleId="CommentSubjectChar">
    <w:name w:val="Comment Subject Char"/>
    <w:basedOn w:val="CommentTextChar"/>
    <w:link w:val="CommentSubject"/>
    <w:uiPriority w:val="99"/>
    <w:semiHidden/>
    <w:rsid w:val="00423257"/>
    <w:rPr>
      <w:rFonts w:ascii="Arial MT" w:eastAsia="Arial MT" w:hAnsi="Arial MT" w:cs="Arial MT"/>
      <w:b/>
      <w:bCs/>
      <w:sz w:val="20"/>
      <w:szCs w:val="20"/>
    </w:rPr>
  </w:style>
  <w:style w:type="paragraph" w:styleId="Header">
    <w:name w:val="header"/>
    <w:basedOn w:val="Normal"/>
    <w:link w:val="HeaderChar"/>
    <w:uiPriority w:val="99"/>
    <w:unhideWhenUsed/>
    <w:rsid w:val="00CE48D0"/>
    <w:pPr>
      <w:tabs>
        <w:tab w:val="center" w:pos="4680"/>
        <w:tab w:val="right" w:pos="9360"/>
      </w:tabs>
    </w:pPr>
  </w:style>
  <w:style w:type="character" w:customStyle="1" w:styleId="HeaderChar">
    <w:name w:val="Header Char"/>
    <w:basedOn w:val="DefaultParagraphFont"/>
    <w:link w:val="Header"/>
    <w:uiPriority w:val="99"/>
    <w:rsid w:val="00CE48D0"/>
    <w:rPr>
      <w:rFonts w:ascii="Arial MT" w:eastAsia="Arial MT" w:hAnsi="Arial MT" w:cs="Arial MT"/>
    </w:rPr>
  </w:style>
  <w:style w:type="paragraph" w:styleId="Footer">
    <w:name w:val="footer"/>
    <w:basedOn w:val="Normal"/>
    <w:link w:val="FooterChar"/>
    <w:uiPriority w:val="99"/>
    <w:unhideWhenUsed/>
    <w:rsid w:val="00CE48D0"/>
    <w:pPr>
      <w:tabs>
        <w:tab w:val="center" w:pos="4680"/>
        <w:tab w:val="right" w:pos="9360"/>
      </w:tabs>
    </w:pPr>
  </w:style>
  <w:style w:type="character" w:customStyle="1" w:styleId="FooterChar">
    <w:name w:val="Footer Char"/>
    <w:basedOn w:val="DefaultParagraphFont"/>
    <w:link w:val="Footer"/>
    <w:uiPriority w:val="99"/>
    <w:rsid w:val="00CE48D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2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e4f24c2a-d150-4f8d-aa18-1df15b591dd1">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Year xmlns="e4f24c2a-d150-4f8d-aa18-1df15b591dd1" xsi:nil="true"/>
    <WrittenBy xmlns="ca283e0b-db31-4043-a2ef-b80661bf084a">
      <UserInfo>
        <DisplayName/>
        <AccountId xsi:nil="true"/>
        <AccountType/>
      </UserInfo>
    </WrittenBy>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4" ma:contentTypeDescription="" ma:contentTypeScope="" ma:versionID="e71918bae6d0b83894ff390c4c1e4ca6">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9fe53febef776e7b2fcb19addb61057e"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A894802-2DE8-4696-8924-1AC48C7A855A}">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e4f24c2a-d150-4f8d-aa18-1df15b591dd1"/>
    <ds:schemaRef ds:uri="http://schemas.microsoft.com/sharepoint.v3"/>
  </ds:schemaRefs>
</ds:datastoreItem>
</file>

<file path=customXml/itemProps2.xml><?xml version="1.0" encoding="utf-8"?>
<ds:datastoreItem xmlns:ds="http://schemas.openxmlformats.org/officeDocument/2006/customXml" ds:itemID="{B245FEAB-653F-4B21-B9F6-37BEEFD9F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13399-7B46-48C3-B9DE-2510337282F8}">
  <ds:schemaRefs>
    <ds:schemaRef ds:uri="http://schemas.microsoft.com/sharepoint/v3/contenttype/forms"/>
  </ds:schemaRefs>
</ds:datastoreItem>
</file>

<file path=customXml/itemProps4.xml><?xml version="1.0" encoding="utf-8"?>
<ds:datastoreItem xmlns:ds="http://schemas.openxmlformats.org/officeDocument/2006/customXml" ds:itemID="{79610754-DAC9-4090-B527-DC00AA6A0B10}">
  <ds:schemaRefs>
    <ds:schemaRef ds:uri="http://schemas.openxmlformats.org/officeDocument/2006/bibliography"/>
  </ds:schemaRefs>
</ds:datastoreItem>
</file>

<file path=customXml/itemProps5.xml><?xml version="1.0" encoding="utf-8"?>
<ds:datastoreItem xmlns:ds="http://schemas.openxmlformats.org/officeDocument/2006/customXml" ds:itemID="{B55D3CAF-7CD1-4DA3-8365-BCC655068CB0}">
  <ds:schemaRefs>
    <ds:schemaRef ds:uri="http://schemas.microsoft.com/office/2006/metadata/customXsn"/>
  </ds:schemaRefs>
</ds:datastoreItem>
</file>

<file path=customXml/itemProps6.xml><?xml version="1.0" encoding="utf-8"?>
<ds:datastoreItem xmlns:ds="http://schemas.openxmlformats.org/officeDocument/2006/customXml" ds:itemID="{92DFBC18-3B5E-4091-831B-6AEDB095D7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Ismahan Ferhat</dc:creator>
  <cp:lastModifiedBy>Mae Deeb</cp:lastModifiedBy>
  <cp:revision>5</cp:revision>
  <dcterms:created xsi:type="dcterms:W3CDTF">2023-08-23T17:09:00Z</dcterms:created>
  <dcterms:modified xsi:type="dcterms:W3CDTF">2023-08-24T09:17:00Z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60ec073fd58725f0d7a1699bf2d5e7f1a1e0686dca6e2ae12aeea43a9ed9cd95</vt:lpwstr>
  </property>
  <property fmtid="{D5CDD505-2E9C-101B-9397-08002B2CF9AE}" pid="3" name="ContentTypeId">
    <vt:lpwstr>0x0101009BA85F8052A6DA4FA3E31FF9F74C6970006059E0F05A9FB54AAFEAC25CC019EE21</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MediaServiceImageTags">
    <vt:lpwstr/>
  </property>
  <property fmtid="{D5CDD505-2E9C-101B-9397-08002B2CF9AE}" pid="8" name="OfficeDivision">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