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74C" w14:textId="1E5A33A8" w:rsidR="00B14BE6" w:rsidRPr="00731E58" w:rsidRDefault="00B14BE6" w:rsidP="00AE0CEE">
      <w:pPr>
        <w:ind w:firstLine="720"/>
        <w:jc w:val="center"/>
        <w:rPr>
          <w:rFonts w:cs="Arial"/>
        </w:rPr>
      </w:pPr>
      <w:r w:rsidRPr="00731E58">
        <w:rPr>
          <w:rFonts w:cs="Arial"/>
          <w:b/>
          <w:bCs/>
          <w:color w:val="00B0F0"/>
          <w:u w:val="single"/>
        </w:rPr>
        <w:t>TERMS OF REFERENCE FOR INDIVIDUAL CONSULTANTS AND CONTRACTORS</w:t>
      </w:r>
    </w:p>
    <w:tbl>
      <w:tblPr>
        <w:tblpPr w:leftFromText="180" w:rightFromText="180" w:horzAnchor="margin" w:tblpY="530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698"/>
        <w:gridCol w:w="2143"/>
        <w:gridCol w:w="3070"/>
        <w:gridCol w:w="1976"/>
      </w:tblGrid>
      <w:tr w:rsidR="007613B3" w:rsidRPr="00731E58" w14:paraId="523C54D2" w14:textId="77777777" w:rsidTr="32E84DE6">
        <w:tc>
          <w:tcPr>
            <w:tcW w:w="2698" w:type="dxa"/>
            <w:tcBorders>
              <w:bottom w:val="nil"/>
            </w:tcBorders>
            <w:shd w:val="clear" w:color="auto" w:fill="auto"/>
            <w:noWrap/>
            <w:hideMark/>
          </w:tcPr>
          <w:p w14:paraId="5B12A891" w14:textId="77777777" w:rsidR="007613B3" w:rsidRPr="00731E58" w:rsidRDefault="007613B3" w:rsidP="00377BF5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Title</w:t>
            </w:r>
          </w:p>
          <w:p w14:paraId="57C5BEB1" w14:textId="77777777" w:rsidR="005F5F18" w:rsidRPr="00731E58" w:rsidRDefault="005F5F18" w:rsidP="005F5F18">
            <w:pPr>
              <w:pStyle w:val="Title"/>
              <w:jc w:val="left"/>
              <w:rPr>
                <w:rFonts w:cs="Arial"/>
                <w:b w:val="0"/>
                <w:bCs/>
                <w:iCs/>
                <w:sz w:val="20"/>
              </w:rPr>
            </w:pPr>
            <w:r w:rsidRPr="00731E58">
              <w:rPr>
                <w:rFonts w:cs="Arial"/>
                <w:b w:val="0"/>
                <w:bCs/>
                <w:iCs/>
                <w:sz w:val="20"/>
              </w:rPr>
              <w:t>Programme Management Training</w:t>
            </w:r>
          </w:p>
          <w:p w14:paraId="75D9A581" w14:textId="77777777" w:rsidR="007613B3" w:rsidRPr="00731E58" w:rsidRDefault="007613B3" w:rsidP="00377BF5">
            <w:pPr>
              <w:spacing w:before="100" w:beforeAutospacing="1" w:after="100" w:afterAutospacing="1" w:line="240" w:lineRule="auto"/>
              <w:rPr>
                <w:rFonts w:eastAsia="Arial Unicode MS" w:cs="Arial"/>
                <w:color w:val="auto"/>
                <w:lang w:val="en-AU"/>
              </w:rPr>
            </w:pPr>
          </w:p>
        </w:tc>
        <w:tc>
          <w:tcPr>
            <w:tcW w:w="2143" w:type="dxa"/>
            <w:tcBorders>
              <w:bottom w:val="nil"/>
            </w:tcBorders>
            <w:shd w:val="clear" w:color="auto" w:fill="auto"/>
          </w:tcPr>
          <w:p w14:paraId="4E668709" w14:textId="6374A3E5" w:rsidR="007613B3" w:rsidRPr="00731E58" w:rsidRDefault="007613B3" w:rsidP="21E14D7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bCs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Funding Code</w:t>
            </w:r>
          </w:p>
          <w:p w14:paraId="39AF361B" w14:textId="598CC341" w:rsidR="007613B3" w:rsidRPr="00731E58" w:rsidRDefault="03CDBA3A" w:rsidP="00377BF5">
            <w:pPr>
              <w:spacing w:before="100" w:beforeAutospacing="1" w:after="100" w:afterAutospacing="1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21E14D70">
              <w:rPr>
                <w:rFonts w:eastAsia="Arial Unicode MS" w:cs="Arial"/>
                <w:color w:val="auto"/>
                <w:lang w:val="en-AU"/>
              </w:rPr>
              <w:t>RR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11BB878C" w14:textId="77777777" w:rsidR="007613B3" w:rsidRPr="00731E58" w:rsidRDefault="007613B3" w:rsidP="00377BF5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Type of engagement</w:t>
            </w:r>
          </w:p>
          <w:p w14:paraId="49FA3C13" w14:textId="27C8A599" w:rsidR="007613B3" w:rsidRPr="00731E58" w:rsidRDefault="00377E69" w:rsidP="00377BF5">
            <w:pPr>
              <w:spacing w:before="60" w:after="60" w:line="240" w:lineRule="auto"/>
              <w:ind w:right="-108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</w:instrText>
            </w:r>
            <w:bookmarkStart w:id="0" w:name="Check11"/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bookmarkEnd w:id="0"/>
            <w:r w:rsidR="007613B3" w:rsidRPr="00731E58">
              <w:rPr>
                <w:rFonts w:eastAsia="Arial Unicode MS" w:cs="Arial"/>
                <w:color w:val="auto"/>
                <w:lang w:val="en-AU"/>
              </w:rPr>
              <w:t xml:space="preserve"> Consultant  </w:t>
            </w:r>
          </w:p>
          <w:p w14:paraId="33BFAE9D" w14:textId="186E2C0C" w:rsidR="007613B3" w:rsidRPr="00731E58" w:rsidRDefault="007613B3" w:rsidP="00377BF5">
            <w:pPr>
              <w:spacing w:before="60" w:after="60" w:line="240" w:lineRule="auto"/>
              <w:ind w:right="-108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bookmarkEnd w:id="1"/>
            <w:r w:rsidRPr="00731E58">
              <w:rPr>
                <w:rFonts w:eastAsia="Arial Unicode MS" w:cs="Arial"/>
                <w:color w:val="auto"/>
                <w:lang w:val="en-AU"/>
              </w:rPr>
              <w:t xml:space="preserve"> Individual Contractor</w:t>
            </w:r>
            <w:r w:rsidR="00F027D0" w:rsidRPr="00731E58">
              <w:rPr>
                <w:rFonts w:eastAsia="Arial Unicode MS" w:cs="Arial"/>
                <w:color w:val="auto"/>
                <w:lang w:val="en-AU"/>
              </w:rPr>
              <w:t xml:space="preserve"> Part-Time</w:t>
            </w:r>
          </w:p>
          <w:p w14:paraId="0F67FA87" w14:textId="7B2430BB" w:rsidR="00F027D0" w:rsidRPr="00731E58" w:rsidRDefault="00F027D0" w:rsidP="00377BF5">
            <w:pPr>
              <w:spacing w:before="60" w:after="60" w:line="240" w:lineRule="auto"/>
              <w:ind w:right="-108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Individual Contractor Full-Time</w:t>
            </w:r>
          </w:p>
        </w:tc>
        <w:tc>
          <w:tcPr>
            <w:tcW w:w="1976" w:type="dxa"/>
            <w:tcBorders>
              <w:bottom w:val="nil"/>
            </w:tcBorders>
            <w:shd w:val="clear" w:color="auto" w:fill="auto"/>
          </w:tcPr>
          <w:p w14:paraId="2302C863" w14:textId="77777777" w:rsidR="007613B3" w:rsidRPr="00731E58" w:rsidRDefault="007613B3" w:rsidP="00377BF5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Duty Station:</w:t>
            </w:r>
          </w:p>
          <w:p w14:paraId="42B8E45E" w14:textId="6C3C34D5" w:rsidR="007613B3" w:rsidRPr="00731E58" w:rsidRDefault="00C70790" w:rsidP="00377BF5">
            <w:pPr>
              <w:spacing w:before="100" w:beforeAutospacing="1" w:after="100" w:afterAutospacing="1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Abuja</w:t>
            </w:r>
          </w:p>
          <w:p w14:paraId="3CCE5269" w14:textId="3531633D" w:rsidR="007613B3" w:rsidRPr="00731E58" w:rsidRDefault="007613B3" w:rsidP="00377BF5">
            <w:pPr>
              <w:spacing w:before="100" w:beforeAutospacing="1" w:after="100" w:afterAutospacing="1" w:line="240" w:lineRule="auto"/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7613B3" w:rsidRPr="00731E58" w14:paraId="2F971280" w14:textId="77777777" w:rsidTr="32E84DE6">
        <w:trPr>
          <w:trHeight w:val="828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37400F48" w14:textId="017A5310" w:rsidR="007613B3" w:rsidRPr="00731E58" w:rsidRDefault="007613B3" w:rsidP="00B04183">
            <w:pPr>
              <w:spacing w:before="60" w:after="60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 xml:space="preserve">Purpose of Activity/Assignment: </w:t>
            </w:r>
            <w:r w:rsidR="0009271B" w:rsidRPr="00731E58">
              <w:rPr>
                <w:rFonts w:cs="Arial"/>
              </w:rPr>
              <w:t xml:space="preserve"> </w:t>
            </w:r>
            <w:r w:rsidR="00292A03" w:rsidRPr="00731E58">
              <w:rPr>
                <w:rFonts w:cs="Arial"/>
              </w:rPr>
              <w:t>S</w:t>
            </w:r>
            <w:r w:rsidR="0009271B" w:rsidRPr="00731E58">
              <w:rPr>
                <w:rFonts w:cs="Arial"/>
              </w:rPr>
              <w:t>trengthen</w:t>
            </w:r>
            <w:r w:rsidR="00292A03" w:rsidRPr="00731E58">
              <w:rPr>
                <w:rFonts w:cs="Arial"/>
              </w:rPr>
              <w:t>ing</w:t>
            </w:r>
            <w:r w:rsidR="0009271B" w:rsidRPr="00731E58">
              <w:rPr>
                <w:rFonts w:cs="Arial"/>
              </w:rPr>
              <w:t xml:space="preserve"> the capacity of UNICEF</w:t>
            </w:r>
            <w:r w:rsidR="00A27FA1" w:rsidRPr="00731E58">
              <w:rPr>
                <w:rFonts w:cs="Arial"/>
              </w:rPr>
              <w:t xml:space="preserve"> Education </w:t>
            </w:r>
            <w:r w:rsidR="0009271B" w:rsidRPr="00731E58">
              <w:rPr>
                <w:rFonts w:cs="Arial"/>
              </w:rPr>
              <w:t xml:space="preserve">staff members in </w:t>
            </w:r>
            <w:proofErr w:type="spellStart"/>
            <w:r w:rsidR="0009271B" w:rsidRPr="00731E58">
              <w:rPr>
                <w:rFonts w:cs="Arial"/>
              </w:rPr>
              <w:t>programme</w:t>
            </w:r>
            <w:proofErr w:type="spellEnd"/>
            <w:r w:rsidR="0009271B" w:rsidRPr="00731E58">
              <w:rPr>
                <w:rFonts w:cs="Arial"/>
              </w:rPr>
              <w:t xml:space="preserve"> management.</w:t>
            </w:r>
          </w:p>
        </w:tc>
      </w:tr>
      <w:tr w:rsidR="007613B3" w:rsidRPr="00731E58" w14:paraId="55B63C31" w14:textId="77777777" w:rsidTr="32E84DE6">
        <w:trPr>
          <w:trHeight w:val="3771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</w:tcPr>
          <w:p w14:paraId="64EE50FB" w14:textId="0CC41C5B" w:rsidR="007613B3" w:rsidRPr="00731E58" w:rsidRDefault="007613B3" w:rsidP="00B63E76">
            <w:pPr>
              <w:spacing w:before="60" w:after="60" w:line="240" w:lineRule="auto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Scope of Work:</w:t>
            </w:r>
          </w:p>
          <w:p w14:paraId="2627AFF3" w14:textId="523B0FFD" w:rsidR="00481F17" w:rsidRPr="00731E58" w:rsidRDefault="00481F17" w:rsidP="00481F17">
            <w:pPr>
              <w:spacing w:before="60" w:after="60" w:line="240" w:lineRule="auto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 xml:space="preserve">As part of a larger drive to enhance programme delivery and results for children, </w:t>
            </w:r>
            <w:r w:rsidR="00FB42DA" w:rsidRPr="00731E58">
              <w:rPr>
                <w:rFonts w:eastAsia="Arial Unicode MS" w:cs="Arial"/>
                <w:color w:val="auto"/>
                <w:lang w:val="en-GB"/>
              </w:rPr>
              <w:t xml:space="preserve">as well as building a </w:t>
            </w:r>
            <w:r w:rsidR="00B7778D" w:rsidRPr="00731E58">
              <w:rPr>
                <w:rFonts w:eastAsia="Arial Unicode MS" w:cs="Arial"/>
                <w:color w:val="auto"/>
                <w:lang w:val="en-GB"/>
              </w:rPr>
              <w:t>l</w:t>
            </w:r>
            <w:r w:rsidR="00FB42DA" w:rsidRPr="00731E58">
              <w:rPr>
                <w:rFonts w:eastAsia="Arial Unicode MS" w:cs="Arial"/>
                <w:color w:val="auto"/>
                <w:lang w:val="en-GB"/>
              </w:rPr>
              <w:t xml:space="preserve">earning </w:t>
            </w:r>
            <w:r w:rsidR="00B7778D" w:rsidRPr="00731E58">
              <w:rPr>
                <w:rFonts w:eastAsia="Arial Unicode MS" w:cs="Arial"/>
                <w:color w:val="auto"/>
                <w:lang w:val="en-GB"/>
              </w:rPr>
              <w:t>c</w:t>
            </w:r>
            <w:r w:rsidR="00FB42DA" w:rsidRPr="00731E58">
              <w:rPr>
                <w:rFonts w:eastAsia="Arial Unicode MS" w:cs="Arial"/>
                <w:color w:val="auto"/>
                <w:lang w:val="en-GB"/>
              </w:rPr>
              <w:t xml:space="preserve">ulture, 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the </w:t>
            </w:r>
            <w:r w:rsidR="00181A01" w:rsidRPr="00731E58">
              <w:rPr>
                <w:rFonts w:eastAsia="Arial Unicode MS" w:cs="Arial"/>
                <w:color w:val="auto"/>
                <w:lang w:val="en-GB"/>
              </w:rPr>
              <w:t xml:space="preserve">UNICEF </w:t>
            </w:r>
            <w:r w:rsidR="00572D96" w:rsidRPr="00731E58">
              <w:rPr>
                <w:rFonts w:eastAsia="Arial Unicode MS" w:cs="Arial"/>
                <w:color w:val="auto"/>
                <w:lang w:val="en-GB"/>
              </w:rPr>
              <w:t>Education team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is rolling out a series of trainings aimed at improving staff skills in program</w:t>
            </w:r>
            <w:r w:rsidR="007B209B" w:rsidRPr="00731E58">
              <w:rPr>
                <w:rFonts w:eastAsia="Arial Unicode MS" w:cs="Arial"/>
                <w:color w:val="auto"/>
                <w:lang w:val="en-GB"/>
              </w:rPr>
              <w:t>me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planning, implementation, monitoring and reporting. These trainings come at a critical time when </w:t>
            </w:r>
            <w:r w:rsidR="00675F82" w:rsidRPr="00731E58">
              <w:rPr>
                <w:rFonts w:eastAsia="Arial Unicode MS" w:cs="Arial"/>
                <w:color w:val="auto"/>
                <w:lang w:val="en-GB"/>
              </w:rPr>
              <w:t xml:space="preserve">UNICEF Nigeria 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is </w:t>
            </w:r>
            <w:r w:rsidR="00DC117E" w:rsidRPr="00731E58">
              <w:rPr>
                <w:rFonts w:eastAsia="Arial Unicode MS" w:cs="Arial"/>
                <w:color w:val="auto"/>
                <w:lang w:val="en-GB"/>
              </w:rPr>
              <w:t>commencing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its ne</w:t>
            </w:r>
            <w:r w:rsidR="00DC117E" w:rsidRPr="00731E58">
              <w:rPr>
                <w:rFonts w:eastAsia="Arial Unicode MS" w:cs="Arial"/>
                <w:color w:val="auto"/>
                <w:lang w:val="en-GB"/>
              </w:rPr>
              <w:t>w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country program document for 2023-27. Such trainings</w:t>
            </w:r>
            <w:r w:rsidR="002936BB" w:rsidRPr="00731E58">
              <w:rPr>
                <w:rFonts w:eastAsia="Arial Unicode MS" w:cs="Arial"/>
                <w:color w:val="auto"/>
                <w:lang w:val="en-GB"/>
              </w:rPr>
              <w:t>, based on a Programme Management Manual to be developed</w:t>
            </w:r>
            <w:r w:rsidR="00181A01" w:rsidRPr="00731E58">
              <w:rPr>
                <w:rFonts w:eastAsia="Arial Unicode MS" w:cs="Arial"/>
                <w:color w:val="auto"/>
                <w:lang w:val="en-GB"/>
              </w:rPr>
              <w:t xml:space="preserve"> as part the assignment</w:t>
            </w:r>
            <w:r w:rsidR="00425B11" w:rsidRPr="00731E58">
              <w:rPr>
                <w:rFonts w:eastAsia="Arial Unicode MS" w:cs="Arial"/>
                <w:color w:val="auto"/>
                <w:lang w:val="en-GB"/>
              </w:rPr>
              <w:t>,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will ensure </w:t>
            </w:r>
            <w:r w:rsidR="00DC117E" w:rsidRPr="00731E58">
              <w:rPr>
                <w:rFonts w:eastAsia="Arial Unicode MS" w:cs="Arial"/>
                <w:color w:val="auto"/>
                <w:lang w:val="en-GB"/>
              </w:rPr>
              <w:t>UNICEF Education</w:t>
            </w:r>
            <w:r w:rsidR="00A277E7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staff have the prerequisite knowledge and skills necessary </w:t>
            </w:r>
            <w:r w:rsidR="00181A01" w:rsidRPr="00731E58">
              <w:rPr>
                <w:rFonts w:eastAsia="Arial Unicode MS" w:cs="Arial"/>
                <w:color w:val="auto"/>
                <w:lang w:val="en-GB"/>
              </w:rPr>
              <w:t xml:space="preserve">to effectively plan, manage and deliver results 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in line with UN and UNICEF programming policies and procedures. </w:t>
            </w:r>
            <w:r w:rsidR="624DFF97" w:rsidRPr="00731E58">
              <w:rPr>
                <w:rFonts w:eastAsia="Arial Unicode MS" w:cs="Arial"/>
                <w:color w:val="auto"/>
                <w:lang w:val="en-GB"/>
              </w:rPr>
              <w:t xml:space="preserve">The training course </w:t>
            </w:r>
            <w:r w:rsidR="00167420" w:rsidRPr="00731E58">
              <w:rPr>
                <w:rFonts w:eastAsia="Arial Unicode MS" w:cs="Arial"/>
                <w:color w:val="auto"/>
                <w:lang w:val="en-GB"/>
              </w:rPr>
              <w:t>must be</w:t>
            </w:r>
            <w:r w:rsidR="624DFF97" w:rsidRPr="00731E58">
              <w:rPr>
                <w:rFonts w:eastAsia="Arial Unicode MS" w:cs="Arial"/>
                <w:color w:val="auto"/>
                <w:lang w:val="en-GB"/>
              </w:rPr>
              <w:t xml:space="preserve"> relevant to </w:t>
            </w:r>
            <w:r w:rsidR="48070894" w:rsidRPr="00731E58">
              <w:rPr>
                <w:rFonts w:eastAsia="Arial Unicode MS" w:cs="Arial"/>
                <w:color w:val="auto"/>
                <w:lang w:val="en-GB"/>
              </w:rPr>
              <w:t xml:space="preserve">development, </w:t>
            </w:r>
            <w:r w:rsidR="67B36215" w:rsidRPr="00731E58">
              <w:rPr>
                <w:rFonts w:eastAsia="Arial Unicode MS" w:cs="Arial"/>
                <w:color w:val="auto"/>
                <w:lang w:val="en-GB"/>
              </w:rPr>
              <w:t>specifically</w:t>
            </w:r>
            <w:r w:rsidR="48070894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624DFF97" w:rsidRPr="00731E58">
              <w:rPr>
                <w:rFonts w:eastAsia="Arial Unicode MS" w:cs="Arial"/>
                <w:color w:val="auto"/>
                <w:lang w:val="en-GB"/>
              </w:rPr>
              <w:t xml:space="preserve">education, account for delivery in both humanitarian and development contexts, </w:t>
            </w:r>
            <w:r w:rsidR="49D82DC1" w:rsidRPr="00731E58">
              <w:rPr>
                <w:rFonts w:eastAsia="Arial Unicode MS" w:cs="Arial"/>
                <w:color w:val="auto"/>
                <w:lang w:val="en-GB"/>
              </w:rPr>
              <w:t xml:space="preserve">be accessible for both </w:t>
            </w:r>
            <w:r w:rsidR="78B6E34C" w:rsidRPr="00731E58">
              <w:rPr>
                <w:rFonts w:eastAsia="Arial Unicode MS" w:cs="Arial"/>
                <w:color w:val="auto"/>
                <w:lang w:val="en-GB"/>
              </w:rPr>
              <w:t>administrative</w:t>
            </w:r>
            <w:r w:rsidR="49D82DC1" w:rsidRPr="00731E58">
              <w:rPr>
                <w:rFonts w:eastAsia="Arial Unicode MS" w:cs="Arial"/>
                <w:color w:val="auto"/>
                <w:lang w:val="en-GB"/>
              </w:rPr>
              <w:t xml:space="preserve"> staff and education specialists</w:t>
            </w:r>
            <w:r w:rsidR="4348E20B" w:rsidRPr="00731E58">
              <w:rPr>
                <w:rFonts w:eastAsia="Arial Unicode MS" w:cs="Arial"/>
                <w:color w:val="auto"/>
                <w:lang w:val="en-GB"/>
              </w:rPr>
              <w:t xml:space="preserve"> and align to a results-based management programming.</w:t>
            </w:r>
          </w:p>
          <w:p w14:paraId="7C594733" w14:textId="555EB683" w:rsidR="00D631FE" w:rsidRPr="00731E58" w:rsidRDefault="41CF4411" w:rsidP="00123DE1">
            <w:pPr>
              <w:spacing w:before="60" w:after="60" w:line="240" w:lineRule="auto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 xml:space="preserve">The </w:t>
            </w:r>
            <w:r w:rsidR="72B3F07F" w:rsidRPr="00731E58">
              <w:rPr>
                <w:rFonts w:eastAsia="Arial Unicode MS" w:cs="Arial"/>
                <w:color w:val="auto"/>
                <w:lang w:val="en-GB"/>
              </w:rPr>
              <w:t>section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requires the service of a consultan</w:t>
            </w:r>
            <w:r w:rsidR="4BAA8445" w:rsidRPr="00731E58">
              <w:rPr>
                <w:rFonts w:eastAsia="Arial Unicode MS" w:cs="Arial"/>
                <w:color w:val="auto"/>
                <w:lang w:val="en-GB"/>
              </w:rPr>
              <w:t>t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to</w:t>
            </w:r>
            <w:r w:rsidR="4ABD3E31" w:rsidRPr="00731E58">
              <w:rPr>
                <w:rFonts w:eastAsia="Arial Unicode MS" w:cs="Arial"/>
                <w:color w:val="auto"/>
                <w:lang w:val="en-GB"/>
              </w:rPr>
              <w:t xml:space="preserve"> develop and deliver a Programme Management capacity develop</w:t>
            </w:r>
            <w:r w:rsidR="6BE0C4A0" w:rsidRPr="00731E58">
              <w:rPr>
                <w:rFonts w:eastAsia="Arial Unicode MS" w:cs="Arial"/>
                <w:color w:val="auto"/>
                <w:lang w:val="en-GB"/>
              </w:rPr>
              <w:t>ment</w:t>
            </w:r>
            <w:r w:rsidR="4ABD3E31" w:rsidRPr="00731E58">
              <w:rPr>
                <w:rFonts w:eastAsia="Arial Unicode MS" w:cs="Arial"/>
                <w:color w:val="auto"/>
                <w:lang w:val="en-GB"/>
              </w:rPr>
              <w:t xml:space="preserve"> course for the UNICEF </w:t>
            </w:r>
            <w:r w:rsidR="3BFA8B62" w:rsidRPr="00731E58">
              <w:rPr>
                <w:rFonts w:eastAsia="Arial Unicode MS" w:cs="Arial"/>
                <w:color w:val="auto"/>
                <w:lang w:val="en-GB"/>
              </w:rPr>
              <w:t>education</w:t>
            </w:r>
            <w:r w:rsidR="4ABD3E31" w:rsidRPr="00731E58">
              <w:rPr>
                <w:rFonts w:eastAsia="Arial Unicode MS" w:cs="Arial"/>
                <w:color w:val="auto"/>
                <w:lang w:val="en-GB"/>
              </w:rPr>
              <w:t xml:space="preserve"> team. This includes</w:t>
            </w:r>
            <w:r w:rsidR="2E5CBB56" w:rsidRPr="00731E58">
              <w:rPr>
                <w:rFonts w:eastAsia="Arial Unicode MS" w:cs="Arial"/>
                <w:color w:val="auto"/>
                <w:lang w:val="en-GB"/>
              </w:rPr>
              <w:t>: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1E966C36" w:rsidRPr="00731E58">
              <w:rPr>
                <w:rFonts w:eastAsia="Arial Unicode MS" w:cs="Arial"/>
                <w:color w:val="auto"/>
                <w:lang w:val="en-GB"/>
              </w:rPr>
              <w:t>1)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49E10811" w:rsidRPr="00731E58">
              <w:rPr>
                <w:rFonts w:eastAsia="Arial Unicode MS" w:cs="Arial"/>
                <w:color w:val="auto"/>
                <w:lang w:val="en-GB"/>
              </w:rPr>
              <w:t>draft</w:t>
            </w:r>
            <w:r w:rsidR="5B8CFA94" w:rsidRPr="00731E58">
              <w:rPr>
                <w:rFonts w:eastAsia="Arial Unicode MS" w:cs="Arial"/>
                <w:color w:val="auto"/>
                <w:lang w:val="en-GB"/>
              </w:rPr>
              <w:t>ing</w:t>
            </w:r>
            <w:r w:rsidR="49E10811" w:rsidRPr="00731E58">
              <w:rPr>
                <w:rFonts w:eastAsia="Arial Unicode MS" w:cs="Arial"/>
                <w:color w:val="auto"/>
                <w:lang w:val="en-GB"/>
              </w:rPr>
              <w:t xml:space="preserve"> a “Programme Management Manual”</w:t>
            </w:r>
            <w:r w:rsidR="5FC63AE0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213B4AFE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007F6CC9" w:rsidRPr="00731E58">
              <w:rPr>
                <w:rFonts w:eastAsia="Arial Unicode MS" w:cs="Arial"/>
                <w:color w:val="auto"/>
                <w:lang w:val="en-GB"/>
              </w:rPr>
              <w:t>in</w:t>
            </w:r>
            <w:r w:rsidR="213B4AFE" w:rsidRPr="00731E58">
              <w:rPr>
                <w:rFonts w:eastAsia="Arial Unicode MS" w:cs="Arial"/>
                <w:color w:val="auto"/>
                <w:lang w:val="en-GB"/>
              </w:rPr>
              <w:t xml:space="preserve"> line with UN and UNICEF programming policies and procedures</w:t>
            </w:r>
            <w:r w:rsidR="25BC8829" w:rsidRPr="00731E58">
              <w:rPr>
                <w:rFonts w:eastAsia="Arial Unicode MS" w:cs="Arial"/>
                <w:color w:val="auto"/>
                <w:lang w:val="en-GB"/>
              </w:rPr>
              <w:t>, as well as</w:t>
            </w:r>
            <w:r w:rsidR="65FE605E" w:rsidRPr="00731E58">
              <w:rPr>
                <w:rFonts w:eastAsia="Arial Unicode MS" w:cs="Arial"/>
                <w:color w:val="auto"/>
                <w:lang w:val="en-GB"/>
              </w:rPr>
              <w:t xml:space="preserve"> development</w:t>
            </w:r>
            <w:r w:rsidR="25BC8829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0413D5DC" w:rsidRPr="00731E58">
              <w:rPr>
                <w:rFonts w:eastAsia="Arial Unicode MS" w:cs="Arial"/>
                <w:color w:val="auto"/>
                <w:lang w:val="en-GB"/>
              </w:rPr>
              <w:t>industry best practices</w:t>
            </w:r>
            <w:r w:rsidR="0E055DE9" w:rsidRPr="00731E58">
              <w:rPr>
                <w:rFonts w:eastAsia="Arial Unicode MS" w:cs="Arial"/>
                <w:color w:val="auto"/>
                <w:lang w:val="en-GB"/>
              </w:rPr>
              <w:t xml:space="preserve">, </w:t>
            </w:r>
            <w:r w:rsidR="2713367A" w:rsidRPr="00731E58">
              <w:rPr>
                <w:rFonts w:eastAsia="Arial Unicode MS" w:cs="Arial"/>
                <w:color w:val="auto"/>
                <w:lang w:val="en-GB"/>
              </w:rPr>
              <w:t xml:space="preserve">to be used </w:t>
            </w:r>
            <w:r w:rsidR="28911781" w:rsidRPr="00731E58">
              <w:rPr>
                <w:rFonts w:eastAsia="Arial Unicode MS" w:cs="Arial"/>
                <w:color w:val="auto"/>
                <w:lang w:val="en-GB"/>
              </w:rPr>
              <w:t xml:space="preserve">by all </w:t>
            </w:r>
            <w:r w:rsidR="72B3F07F" w:rsidRPr="00731E58">
              <w:rPr>
                <w:rFonts w:eastAsia="Arial Unicode MS" w:cs="Arial"/>
                <w:color w:val="auto"/>
                <w:lang w:val="en-GB"/>
              </w:rPr>
              <w:t>Education</w:t>
            </w:r>
            <w:r w:rsidR="28911781" w:rsidRPr="00731E58">
              <w:rPr>
                <w:rFonts w:eastAsia="Arial Unicode MS" w:cs="Arial"/>
                <w:color w:val="auto"/>
                <w:lang w:val="en-GB"/>
              </w:rPr>
              <w:t xml:space="preserve"> programme staff</w:t>
            </w:r>
            <w:r w:rsidR="2E205BD0" w:rsidRPr="00731E58">
              <w:rPr>
                <w:rFonts w:eastAsia="Arial Unicode MS" w:cs="Arial"/>
                <w:color w:val="auto"/>
                <w:lang w:val="en-GB"/>
              </w:rPr>
              <w:t>; 2)</w:t>
            </w:r>
            <w:r w:rsidR="5FC63AE0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49E10811" w:rsidRPr="00731E58">
              <w:rPr>
                <w:rFonts w:eastAsia="Arial Unicode MS" w:cs="Arial"/>
                <w:color w:val="auto"/>
                <w:lang w:val="en-GB"/>
              </w:rPr>
              <w:t>lead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in delivering trainings</w:t>
            </w:r>
            <w:r w:rsidR="26917109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615B04CB" w:rsidRPr="00731E58">
              <w:rPr>
                <w:rFonts w:eastAsia="Arial Unicode MS" w:cs="Arial"/>
                <w:color w:val="auto"/>
                <w:lang w:val="en-GB"/>
              </w:rPr>
              <w:t>for</w:t>
            </w:r>
            <w:r w:rsidR="26917109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2E205BD0" w:rsidRPr="00731E58">
              <w:rPr>
                <w:rFonts w:eastAsia="Arial Unicode MS" w:cs="Arial"/>
                <w:color w:val="auto"/>
                <w:lang w:val="en-GB"/>
              </w:rPr>
              <w:t xml:space="preserve">up to </w:t>
            </w:r>
            <w:r w:rsidR="4AC1C226" w:rsidRPr="00731E58">
              <w:rPr>
                <w:rFonts w:eastAsia="Arial Unicode MS" w:cs="Arial"/>
                <w:color w:val="auto"/>
                <w:lang w:val="en-GB"/>
              </w:rPr>
              <w:t xml:space="preserve">35 </w:t>
            </w:r>
            <w:r w:rsidR="2E205BD0" w:rsidRPr="00731E58">
              <w:rPr>
                <w:rFonts w:eastAsia="Arial Unicode MS" w:cs="Arial"/>
                <w:color w:val="auto"/>
                <w:lang w:val="en-GB"/>
              </w:rPr>
              <w:t xml:space="preserve">programme </w:t>
            </w:r>
            <w:r w:rsidR="443628C4" w:rsidRPr="00731E58">
              <w:rPr>
                <w:rFonts w:eastAsia="Arial Unicode MS" w:cs="Arial"/>
                <w:color w:val="auto"/>
                <w:lang w:val="en-GB"/>
              </w:rPr>
              <w:t>staff</w:t>
            </w:r>
            <w:r w:rsidR="2C262B1E" w:rsidRPr="00731E58">
              <w:rPr>
                <w:rFonts w:eastAsia="Arial Unicode MS" w:cs="Arial"/>
                <w:color w:val="auto"/>
                <w:lang w:val="en-GB"/>
              </w:rPr>
              <w:t xml:space="preserve"> on the </w:t>
            </w:r>
            <w:r w:rsidR="057BC379" w:rsidRPr="00731E58">
              <w:rPr>
                <w:rFonts w:eastAsia="Arial Unicode MS" w:cs="Arial"/>
                <w:color w:val="auto"/>
                <w:lang w:val="en-GB"/>
              </w:rPr>
              <w:t>practical</w:t>
            </w:r>
            <w:r w:rsidR="18CC33C5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2096C195" w:rsidRPr="00731E58">
              <w:rPr>
                <w:rFonts w:eastAsia="Arial Unicode MS" w:cs="Arial"/>
                <w:color w:val="auto"/>
                <w:lang w:val="en-GB"/>
              </w:rPr>
              <w:t>implementation</w:t>
            </w:r>
            <w:r w:rsidR="18CC33C5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3165CCCF" w:rsidRPr="00731E58">
              <w:rPr>
                <w:rFonts w:eastAsia="Arial Unicode MS" w:cs="Arial"/>
                <w:color w:val="auto"/>
                <w:lang w:val="en-GB"/>
              </w:rPr>
              <w:t>and</w:t>
            </w:r>
            <w:r w:rsidR="18CC33C5" w:rsidRPr="00731E58">
              <w:rPr>
                <w:rFonts w:eastAsia="Arial Unicode MS" w:cs="Arial"/>
                <w:color w:val="auto"/>
                <w:lang w:val="en-GB"/>
              </w:rPr>
              <w:t xml:space="preserve"> optimal</w:t>
            </w:r>
            <w:r w:rsidR="0B981634" w:rsidRPr="00731E58">
              <w:rPr>
                <w:rFonts w:eastAsia="Arial Unicode MS" w:cs="Arial"/>
                <w:color w:val="auto"/>
                <w:lang w:val="en-GB"/>
              </w:rPr>
              <w:t xml:space="preserve"> use of the Manual</w:t>
            </w:r>
            <w:r w:rsidR="3C64C58C" w:rsidRPr="00731E58">
              <w:rPr>
                <w:rFonts w:eastAsia="Arial Unicode MS" w:cs="Arial"/>
                <w:color w:val="auto"/>
                <w:lang w:val="en-GB"/>
              </w:rPr>
              <w:t xml:space="preserve">; </w:t>
            </w:r>
            <w:r w:rsidR="6DCA4C5A" w:rsidRPr="00731E58">
              <w:rPr>
                <w:rFonts w:eastAsia="Arial Unicode MS" w:cs="Arial"/>
                <w:color w:val="auto"/>
                <w:lang w:val="en-GB"/>
              </w:rPr>
              <w:t>3) Provide a final draft Manual after the trainings are completed, drawing on learning and feedback from the training session; 4</w:t>
            </w:r>
            <w:r w:rsidR="4EF58C31" w:rsidRPr="00731E58">
              <w:rPr>
                <w:rFonts w:eastAsia="Arial Unicode MS" w:cs="Arial"/>
                <w:color w:val="auto"/>
                <w:lang w:val="en-GB"/>
              </w:rPr>
              <w:t xml:space="preserve">) provide </w:t>
            </w:r>
            <w:r w:rsidR="04EDD88C" w:rsidRPr="00731E58">
              <w:rPr>
                <w:rFonts w:eastAsia="Arial Unicode MS" w:cs="Arial"/>
                <w:color w:val="auto"/>
                <w:lang w:val="en-GB"/>
              </w:rPr>
              <w:t xml:space="preserve">up </w:t>
            </w:r>
            <w:r w:rsidR="275ECD4D" w:rsidRPr="00731E58">
              <w:rPr>
                <w:rFonts w:eastAsia="Arial Unicode MS" w:cs="Arial"/>
                <w:color w:val="auto"/>
                <w:lang w:val="en-GB"/>
              </w:rPr>
              <w:t>to</w:t>
            </w:r>
            <w:r w:rsidR="4EF58C31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00CD5876" w:rsidRPr="00731E58">
              <w:rPr>
                <w:rFonts w:eastAsia="Arial Unicode MS" w:cs="Arial"/>
                <w:color w:val="auto"/>
                <w:lang w:val="en-GB"/>
              </w:rPr>
              <w:t>50</w:t>
            </w:r>
            <w:r w:rsidR="04EDD88C" w:rsidRPr="00731E58">
              <w:rPr>
                <w:rFonts w:eastAsia="Arial Unicode MS" w:cs="Arial"/>
                <w:color w:val="auto"/>
                <w:lang w:val="en-GB"/>
              </w:rPr>
              <w:t xml:space="preserve"> hours of on-demand </w:t>
            </w:r>
            <w:r w:rsidR="4EF58C31" w:rsidRPr="00731E58">
              <w:rPr>
                <w:rFonts w:eastAsia="Arial Unicode MS" w:cs="Arial"/>
                <w:color w:val="auto"/>
                <w:lang w:val="en-GB"/>
              </w:rPr>
              <w:t>support</w:t>
            </w:r>
            <w:r w:rsidR="275ECD4D" w:rsidRPr="00731E58">
              <w:rPr>
                <w:rFonts w:eastAsia="Arial Unicode MS" w:cs="Arial"/>
                <w:color w:val="auto"/>
                <w:lang w:val="en-GB"/>
              </w:rPr>
              <w:t xml:space="preserve"> to</w:t>
            </w:r>
            <w:r w:rsidR="0ECFFE28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3F3194A2" w:rsidRPr="00731E58">
              <w:rPr>
                <w:rFonts w:eastAsia="Arial Unicode MS" w:cs="Arial"/>
                <w:color w:val="auto"/>
                <w:lang w:val="en-GB"/>
              </w:rPr>
              <w:t>trainees</w:t>
            </w:r>
            <w:r w:rsidR="6792CA13" w:rsidRPr="00731E58">
              <w:rPr>
                <w:rFonts w:eastAsia="Arial Unicode MS" w:cs="Arial"/>
                <w:color w:val="auto"/>
                <w:lang w:val="en-GB"/>
              </w:rPr>
              <w:t xml:space="preserve"> during </w:t>
            </w:r>
            <w:r w:rsidR="3BD7A0B2" w:rsidRPr="00731E58">
              <w:rPr>
                <w:rFonts w:eastAsia="Arial Unicode MS" w:cs="Arial"/>
                <w:color w:val="auto"/>
                <w:lang w:val="en-GB"/>
              </w:rPr>
              <w:t>a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1160D0A8" w:rsidRPr="00731E58">
              <w:rPr>
                <w:rFonts w:eastAsia="Arial Unicode MS" w:cs="Arial"/>
                <w:color w:val="auto"/>
                <w:lang w:val="en-GB"/>
              </w:rPr>
              <w:t>three-month</w:t>
            </w:r>
            <w:r w:rsidR="59AF9AB1" w:rsidRPr="00731E58">
              <w:rPr>
                <w:rFonts w:eastAsia="Arial Unicode MS" w:cs="Arial"/>
                <w:color w:val="auto"/>
                <w:lang w:val="en-GB"/>
              </w:rPr>
              <w:t xml:space="preserve"> period</w:t>
            </w:r>
            <w:r w:rsidR="4D150ED8" w:rsidRPr="00731E58">
              <w:rPr>
                <w:rFonts w:eastAsia="Arial Unicode MS" w:cs="Arial"/>
                <w:color w:val="auto"/>
                <w:lang w:val="en-GB"/>
              </w:rPr>
              <w:t>, starting from the time of conclusion of the respective training.</w:t>
            </w:r>
          </w:p>
          <w:p w14:paraId="5B95BEB0" w14:textId="71417976" w:rsidR="00481F17" w:rsidRPr="00731E58" w:rsidRDefault="550E8EC9" w:rsidP="00481F17">
            <w:pPr>
              <w:spacing w:before="60" w:after="60" w:line="240" w:lineRule="auto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 xml:space="preserve">Consultants with previous </w:t>
            </w:r>
            <w:r w:rsidR="49D22006" w:rsidRPr="00731E58">
              <w:rPr>
                <w:rFonts w:eastAsia="Arial Unicode MS" w:cs="Arial"/>
                <w:color w:val="auto"/>
                <w:lang w:val="en-GB"/>
              </w:rPr>
              <w:t xml:space="preserve">training and programming </w:t>
            </w:r>
            <w:r w:rsidRPr="00731E58">
              <w:rPr>
                <w:rFonts w:eastAsia="Arial Unicode MS" w:cs="Arial"/>
                <w:color w:val="auto"/>
                <w:lang w:val="en-GB"/>
              </w:rPr>
              <w:t>experience</w:t>
            </w:r>
            <w:r w:rsidR="35280965" w:rsidRPr="00731E58">
              <w:rPr>
                <w:rFonts w:eastAsia="Arial Unicode MS" w:cs="Arial"/>
                <w:color w:val="auto"/>
                <w:lang w:val="en-GB"/>
              </w:rPr>
              <w:t>, ideally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28DA3285" w:rsidRPr="00731E58">
              <w:rPr>
                <w:rFonts w:eastAsia="Arial Unicode MS" w:cs="Arial"/>
                <w:color w:val="auto"/>
                <w:lang w:val="en-GB"/>
              </w:rPr>
              <w:t>with the UN or UNICEF</w:t>
            </w:r>
            <w:r w:rsidR="35280965" w:rsidRPr="00731E58">
              <w:rPr>
                <w:rFonts w:eastAsia="Arial Unicode MS" w:cs="Arial"/>
                <w:color w:val="auto"/>
                <w:lang w:val="en-GB"/>
              </w:rPr>
              <w:t>,</w:t>
            </w:r>
            <w:r w:rsidR="2F084959" w:rsidRPr="00731E58">
              <w:rPr>
                <w:rFonts w:eastAsia="Arial Unicode MS" w:cs="Arial"/>
                <w:color w:val="auto"/>
                <w:lang w:val="en-GB"/>
              </w:rPr>
              <w:t xml:space="preserve"> are hereby invited to submit proposals that will include, among others, the training methodology</w:t>
            </w:r>
            <w:r w:rsidR="3907D851" w:rsidRPr="00731E58">
              <w:rPr>
                <w:rFonts w:eastAsia="Arial Unicode MS" w:cs="Arial"/>
                <w:color w:val="auto"/>
                <w:lang w:val="en-GB"/>
              </w:rPr>
              <w:t xml:space="preserve"> based on adult learning</w:t>
            </w:r>
            <w:r w:rsidR="2F084959" w:rsidRPr="00731E58">
              <w:rPr>
                <w:rFonts w:eastAsia="Arial Unicode MS" w:cs="Arial"/>
                <w:color w:val="auto"/>
                <w:lang w:val="en-GB"/>
              </w:rPr>
              <w:t>, content to be delivered for each topic, tools to be used, approaches to make the trainings engaging</w:t>
            </w:r>
            <w:r w:rsidR="0C115044" w:rsidRPr="00731E58">
              <w:rPr>
                <w:rFonts w:eastAsia="Arial Unicode MS" w:cs="Arial"/>
                <w:color w:val="auto"/>
                <w:lang w:val="en-GB"/>
              </w:rPr>
              <w:t>,</w:t>
            </w:r>
            <w:r w:rsidR="2F084959" w:rsidRPr="00731E58">
              <w:rPr>
                <w:rFonts w:eastAsia="Arial Unicode MS" w:cs="Arial"/>
                <w:color w:val="auto"/>
                <w:lang w:val="en-GB"/>
              </w:rPr>
              <w:t xml:space="preserve"> the price proposal</w:t>
            </w:r>
            <w:r w:rsidR="6B3B6329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00FC6D5D" w:rsidRPr="00731E58">
              <w:rPr>
                <w:rFonts w:eastAsia="Arial Unicode MS" w:cs="Arial"/>
                <w:color w:val="auto"/>
                <w:lang w:val="en-GB"/>
              </w:rPr>
              <w:t>and how</w:t>
            </w:r>
            <w:r w:rsidR="2F084959" w:rsidRPr="00731E58">
              <w:rPr>
                <w:rFonts w:eastAsia="Arial Unicode MS" w:cs="Arial"/>
                <w:color w:val="auto"/>
                <w:lang w:val="en-GB"/>
              </w:rPr>
              <w:t xml:space="preserve"> the new knowledge and skills acquired by staff will be assessed at the end of the trainings.</w:t>
            </w:r>
            <w:r w:rsidR="42ED4A45" w:rsidRPr="00731E58">
              <w:rPr>
                <w:rFonts w:eastAsia="Arial Unicode MS" w:cs="Arial"/>
                <w:color w:val="auto"/>
                <w:lang w:val="en-GB"/>
              </w:rPr>
              <w:t xml:space="preserve"> UNICEF proposes that the training is structured </w:t>
            </w:r>
            <w:r w:rsidR="4E63D1C0" w:rsidRPr="00731E58">
              <w:rPr>
                <w:rFonts w:eastAsia="Arial Unicode MS" w:cs="Arial"/>
                <w:color w:val="auto"/>
                <w:lang w:val="en-GB"/>
              </w:rPr>
              <w:t xml:space="preserve">along </w:t>
            </w:r>
            <w:r w:rsidR="42ED4A45" w:rsidRPr="00731E58">
              <w:rPr>
                <w:rFonts w:eastAsia="Arial Unicode MS" w:cs="Arial"/>
                <w:color w:val="auto"/>
                <w:lang w:val="en-GB"/>
              </w:rPr>
              <w:t xml:space="preserve">6 modules below according to the programming </w:t>
            </w:r>
            <w:r w:rsidR="09C804C2" w:rsidRPr="00731E58">
              <w:rPr>
                <w:rFonts w:eastAsia="Arial Unicode MS" w:cs="Arial"/>
                <w:color w:val="auto"/>
                <w:lang w:val="en-GB"/>
              </w:rPr>
              <w:t xml:space="preserve">requirements, </w:t>
            </w:r>
            <w:proofErr w:type="gramStart"/>
            <w:r w:rsidR="09C804C2" w:rsidRPr="00731E58">
              <w:rPr>
                <w:rFonts w:eastAsia="Arial Unicode MS" w:cs="Arial"/>
                <w:color w:val="auto"/>
                <w:lang w:val="en-GB"/>
              </w:rPr>
              <w:t>strategies</w:t>
            </w:r>
            <w:proofErr w:type="gramEnd"/>
            <w:r w:rsidR="09C804C2" w:rsidRPr="00731E58">
              <w:rPr>
                <w:rFonts w:eastAsia="Arial Unicode MS" w:cs="Arial"/>
                <w:color w:val="auto"/>
                <w:lang w:val="en-GB"/>
              </w:rPr>
              <w:t xml:space="preserve"> and practices in UNICEF, while welcoming bidders’ proposal on </w:t>
            </w:r>
            <w:r w:rsidR="72AC7874" w:rsidRPr="00731E58">
              <w:rPr>
                <w:rFonts w:eastAsia="Arial Unicode MS" w:cs="Arial"/>
                <w:color w:val="auto"/>
                <w:lang w:val="en-GB"/>
              </w:rPr>
              <w:t>other module structures that meet project management needs in the education section of UNICEF Nigeria Office.</w:t>
            </w:r>
          </w:p>
          <w:p w14:paraId="6E3F2629" w14:textId="61E04424" w:rsidR="00F4556B" w:rsidRPr="00731E58" w:rsidRDefault="00F4556B" w:rsidP="00F4556B">
            <w:pPr>
              <w:pStyle w:val="ListParagraph"/>
              <w:numPr>
                <w:ilvl w:val="0"/>
                <w:numId w:val="25"/>
              </w:numPr>
              <w:ind w:left="720"/>
              <w:jc w:val="both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Training Manual</w:t>
            </w:r>
            <w:r w:rsidR="004C53A9" w:rsidRPr="00731E58">
              <w:rPr>
                <w:rFonts w:eastAsia="Arial Unicode MS" w:cs="Arial"/>
                <w:color w:val="auto"/>
                <w:lang w:val="en-GB"/>
              </w:rPr>
              <w:t xml:space="preserve"> cover</w:t>
            </w:r>
            <w:r w:rsidR="00646D20" w:rsidRPr="00731E58">
              <w:rPr>
                <w:rFonts w:eastAsia="Arial Unicode MS" w:cs="Arial"/>
                <w:color w:val="auto"/>
                <w:lang w:val="en-GB"/>
              </w:rPr>
              <w:t>ing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each of the modules to be delivered, with proposed content outline and methodology for delivery. </w:t>
            </w:r>
          </w:p>
          <w:p w14:paraId="07A7F7E5" w14:textId="2A78BE68" w:rsidR="00F4556B" w:rsidRPr="00731E58" w:rsidRDefault="0872344A" w:rsidP="00F4556B">
            <w:pPr>
              <w:pStyle w:val="ListParagraph"/>
              <w:numPr>
                <w:ilvl w:val="0"/>
                <w:numId w:val="25"/>
              </w:numPr>
              <w:ind w:left="720"/>
              <w:jc w:val="both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Delivery of the trainings as per modules below</w:t>
            </w:r>
            <w:r w:rsidR="00870B30" w:rsidRPr="00731E58">
              <w:rPr>
                <w:rFonts w:eastAsia="Arial Unicode MS" w:cs="Arial"/>
                <w:color w:val="auto"/>
                <w:lang w:val="en-GB"/>
              </w:rPr>
              <w:t xml:space="preserve"> in</w:t>
            </w:r>
            <w:r w:rsidR="00D35612" w:rsidRPr="00731E58">
              <w:rPr>
                <w:rFonts w:eastAsia="Arial Unicode MS" w:cs="Arial"/>
                <w:color w:val="auto"/>
                <w:lang w:val="en-GB"/>
              </w:rPr>
              <w:t xml:space="preserve"> </w:t>
            </w:r>
            <w:r w:rsidR="00D84DF9" w:rsidRPr="00731E58">
              <w:rPr>
                <w:rFonts w:eastAsia="Arial Unicode MS" w:cs="Arial"/>
                <w:color w:val="auto"/>
                <w:lang w:val="en-GB"/>
              </w:rPr>
              <w:t>collaborat</w:t>
            </w:r>
            <w:r w:rsidR="00870B30" w:rsidRPr="00731E58">
              <w:rPr>
                <w:rFonts w:eastAsia="Arial Unicode MS" w:cs="Arial"/>
                <w:color w:val="auto"/>
                <w:lang w:val="en-GB"/>
              </w:rPr>
              <w:t>ion</w:t>
            </w:r>
            <w:r w:rsidR="00D35612" w:rsidRPr="00731E58">
              <w:rPr>
                <w:rFonts w:eastAsia="Arial Unicode MS" w:cs="Arial"/>
                <w:color w:val="auto"/>
                <w:lang w:val="en-GB"/>
              </w:rPr>
              <w:t xml:space="preserve"> with </w:t>
            </w:r>
            <w:r w:rsidR="00D84DF9" w:rsidRPr="00731E58">
              <w:rPr>
                <w:rFonts w:eastAsia="Arial Unicode MS" w:cs="Arial"/>
                <w:color w:val="auto"/>
                <w:lang w:val="en-GB"/>
              </w:rPr>
              <w:t>the</w:t>
            </w:r>
            <w:r w:rsidR="00D35612" w:rsidRPr="00731E58">
              <w:rPr>
                <w:rFonts w:eastAsia="Arial Unicode MS" w:cs="Arial"/>
                <w:color w:val="auto"/>
                <w:lang w:val="en-GB"/>
              </w:rPr>
              <w:t xml:space="preserve"> UNICEF Nigeria </w:t>
            </w:r>
            <w:r w:rsidR="00C31942" w:rsidRPr="00731E58">
              <w:rPr>
                <w:rFonts w:eastAsia="Arial Unicode MS" w:cs="Arial"/>
                <w:color w:val="auto"/>
                <w:lang w:val="en-GB"/>
              </w:rPr>
              <w:t xml:space="preserve">Education Section and the Planning, Monitoring, and Reporting (PMR) </w:t>
            </w:r>
            <w:r w:rsidR="00870B30" w:rsidRPr="00731E58">
              <w:rPr>
                <w:rFonts w:eastAsia="Arial Unicode MS" w:cs="Arial"/>
                <w:color w:val="auto"/>
                <w:lang w:val="en-GB"/>
              </w:rPr>
              <w:t>S</w:t>
            </w:r>
            <w:r w:rsidR="00C31942" w:rsidRPr="00731E58">
              <w:rPr>
                <w:rFonts w:eastAsia="Arial Unicode MS" w:cs="Arial"/>
                <w:color w:val="auto"/>
                <w:lang w:val="en-GB"/>
              </w:rPr>
              <w:t xml:space="preserve">ection </w:t>
            </w:r>
          </w:p>
          <w:p w14:paraId="51DDCF8D" w14:textId="77777777" w:rsidR="00F4556B" w:rsidRPr="00731E58" w:rsidRDefault="00F4556B" w:rsidP="00F4556B">
            <w:pPr>
              <w:pStyle w:val="ListParagraph"/>
              <w:jc w:val="both"/>
              <w:rPr>
                <w:rFonts w:eastAsia="Arial Unicode MS" w:cs="Arial"/>
                <w:color w:val="auto"/>
                <w:lang w:val="en-GB"/>
              </w:rPr>
            </w:pPr>
          </w:p>
          <w:p w14:paraId="45703960" w14:textId="77777777" w:rsidR="00F4556B" w:rsidRPr="00731E58" w:rsidRDefault="00F4556B" w:rsidP="00F4556B">
            <w:pPr>
              <w:ind w:left="2070" w:hanging="1350"/>
              <w:jc w:val="both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Module 1: Theory of change, Results frameworks (log frames), including indicators.</w:t>
            </w:r>
          </w:p>
          <w:p w14:paraId="7D55F9F4" w14:textId="3D21A07A" w:rsidR="00F4556B" w:rsidRPr="00731E58" w:rsidRDefault="401604A6" w:rsidP="00F4556B">
            <w:pPr>
              <w:ind w:left="2070" w:hanging="1350"/>
              <w:jc w:val="both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Module 2: Programming Strategies (Program convergence, gender, disability inclusion, and innovation</w:t>
            </w:r>
            <w:r w:rsidR="6E1C9EBB" w:rsidRPr="00731E58">
              <w:rPr>
                <w:rFonts w:eastAsia="Arial Unicode MS" w:cs="Arial"/>
                <w:color w:val="auto"/>
                <w:lang w:val="en-GB"/>
              </w:rPr>
              <w:t>)</w:t>
            </w:r>
          </w:p>
          <w:p w14:paraId="6662FCED" w14:textId="77777777" w:rsidR="00F4556B" w:rsidRPr="00731E58" w:rsidRDefault="00F4556B" w:rsidP="00F4556B">
            <w:pPr>
              <w:ind w:left="2070" w:hanging="1350"/>
              <w:jc w:val="both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Module 3:  Financial management including developing budgets, monitoring expenditure and allocations using UNICEF systems.</w:t>
            </w:r>
          </w:p>
          <w:p w14:paraId="7E8DF087" w14:textId="08C13C74" w:rsidR="00F4556B" w:rsidRPr="00731E58" w:rsidRDefault="00F4556B" w:rsidP="00F4556B">
            <w:pPr>
              <w:ind w:left="2070" w:hanging="1350"/>
              <w:jc w:val="both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 xml:space="preserve">Module 4: Management of partners (the main one being the Nigerian government) including results, </w:t>
            </w:r>
            <w:proofErr w:type="gramStart"/>
            <w:r w:rsidRPr="00731E58">
              <w:rPr>
                <w:rFonts w:eastAsia="Arial Unicode MS" w:cs="Arial"/>
                <w:color w:val="auto"/>
                <w:lang w:val="en-GB"/>
              </w:rPr>
              <w:t>accountability</w:t>
            </w:r>
            <w:proofErr w:type="gramEnd"/>
            <w:r w:rsidRPr="00731E58">
              <w:rPr>
                <w:rFonts w:eastAsia="Arial Unicode MS" w:cs="Arial"/>
                <w:color w:val="auto"/>
                <w:lang w:val="en-GB"/>
              </w:rPr>
              <w:t xml:space="preserve"> and negotiation.</w:t>
            </w:r>
          </w:p>
          <w:p w14:paraId="2651627B" w14:textId="77777777" w:rsidR="00F4556B" w:rsidRPr="00731E58" w:rsidRDefault="00F4556B" w:rsidP="00F4556B">
            <w:pPr>
              <w:tabs>
                <w:tab w:val="num" w:pos="810"/>
              </w:tabs>
              <w:ind w:left="2070" w:hanging="1350"/>
              <w:jc w:val="both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Module 5:   Monitoring and evaluation, especially as they relate to delivery of results.  </w:t>
            </w:r>
          </w:p>
          <w:p w14:paraId="78C5C227" w14:textId="1DCC356D" w:rsidR="00B14BE6" w:rsidRPr="00731E58" w:rsidRDefault="0872344A" w:rsidP="007C698D">
            <w:pPr>
              <w:ind w:left="2070" w:hanging="1350"/>
              <w:jc w:val="both"/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Module 6:  Developing project proposals, both for internally- and externally funded projects</w:t>
            </w:r>
            <w:r w:rsidR="00597CF6">
              <w:rPr>
                <w:rFonts w:eastAsia="Arial Unicode MS" w:cs="Arial"/>
                <w:color w:val="auto"/>
                <w:lang w:val="en-GB"/>
              </w:rPr>
              <w:t>.</w:t>
            </w:r>
          </w:p>
        </w:tc>
      </w:tr>
      <w:tr w:rsidR="007613B3" w:rsidRPr="00731E58" w14:paraId="0A300CA7" w14:textId="77777777" w:rsidTr="00597CF6">
        <w:trPr>
          <w:trHeight w:val="60"/>
        </w:trPr>
        <w:tc>
          <w:tcPr>
            <w:tcW w:w="9887" w:type="dxa"/>
            <w:gridSpan w:val="4"/>
            <w:tcBorders>
              <w:top w:val="nil"/>
            </w:tcBorders>
            <w:shd w:val="clear" w:color="auto" w:fill="auto"/>
            <w:noWrap/>
          </w:tcPr>
          <w:p w14:paraId="51AD8E11" w14:textId="77777777" w:rsidR="007613B3" w:rsidRPr="00731E58" w:rsidRDefault="007613B3" w:rsidP="00377BF5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en-AU"/>
              </w:rPr>
            </w:pPr>
          </w:p>
        </w:tc>
      </w:tr>
      <w:tr w:rsidR="00B14BE6" w:rsidRPr="00731E58" w14:paraId="5BFCD508" w14:textId="77777777" w:rsidTr="32E84DE6">
        <w:trPr>
          <w:trHeight w:val="60"/>
        </w:trPr>
        <w:tc>
          <w:tcPr>
            <w:tcW w:w="9887" w:type="dxa"/>
            <w:gridSpan w:val="4"/>
            <w:tcBorders>
              <w:top w:val="nil"/>
            </w:tcBorders>
            <w:shd w:val="clear" w:color="auto" w:fill="auto"/>
            <w:noWrap/>
          </w:tcPr>
          <w:p w14:paraId="4D346EE6" w14:textId="77777777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5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lastRenderedPageBreak/>
              <w:t>Child Safeguarding </w:t>
            </w: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4493CB3" w14:textId="77777777" w:rsidR="00372E4B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</w:pP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Is this </w:t>
            </w:r>
            <w:r w:rsidR="00372E4B"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project/</w:t>
            </w: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assignment considered as “</w:t>
            </w:r>
            <w:hyperlink r:id="rId14" w:tgtFrame="_blank" w:history="1">
              <w:r w:rsidRPr="00731E58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n-AU"/>
                </w:rPr>
                <w:t>Elevated Risk Role</w:t>
              </w:r>
            </w:hyperlink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” from a child safeguarding</w:t>
            </w:r>
            <w:r w:rsidR="00372E4B"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 xml:space="preserve"> p</w:t>
            </w: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erspective?  </w:t>
            </w:r>
          </w:p>
          <w:p w14:paraId="747E5445" w14:textId="77777777" w:rsidR="00372E4B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</w:pP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  <w:p w14:paraId="499D81F3" w14:textId="36FB42A9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</w:pP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    </w:t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E58">
              <w:rPr>
                <w:rFonts w:ascii="Arial" w:eastAsia="Arial Unicode MS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  YES    </w:t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ascii="Arial" w:eastAsia="Arial Unicode MS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  NO </w:t>
            </w: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00372E4B" w:rsidRPr="00731E58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     If YES, check all that apply:</w:t>
            </w:r>
          </w:p>
          <w:p w14:paraId="56E9E79B" w14:textId="77777777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5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   </w:t>
            </w: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6670E82" w14:textId="0CD3ACC3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5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Direct contact role            </w:t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58">
              <w:rPr>
                <w:rFonts w:ascii="Arial" w:eastAsia="Arial Unicode MS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YES     </w:t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ascii="Arial" w:eastAsia="Arial Unicode MS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 NO </w:t>
            </w:r>
            <w:r w:rsidRPr="00731E5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       </w:t>
            </w: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A46BF8" w14:textId="77777777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If yes, please indicate the number of hours/months of direct interpersonal contact with children, or work in their immediately physical proximity, with limited supervision by a more senior member of personnel: </w:t>
            </w: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1A7F191" w14:textId="77777777" w:rsidR="00C756A2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C756A2" w:rsidRPr="00731E58" w14:paraId="7D137B63" w14:textId="77777777" w:rsidTr="00C756A2">
              <w:tc>
                <w:tcPr>
                  <w:tcW w:w="9661" w:type="dxa"/>
                </w:tcPr>
                <w:p w14:paraId="7275E420" w14:textId="77777777" w:rsidR="00C756A2" w:rsidRPr="00731E58" w:rsidRDefault="00C756A2" w:rsidP="00064993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2128F62" w14:textId="6F718E88" w:rsidR="00C756A2" w:rsidRPr="00731E58" w:rsidRDefault="00C756A2" w:rsidP="00064993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5F420EA" w14:textId="77777777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9F5D5F" w14:textId="61FF1543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5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Child data role                  </w:t>
            </w:r>
            <w:r w:rsidRPr="00731E58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AU"/>
              </w:rPr>
              <w:t> </w:t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58">
              <w:rPr>
                <w:rFonts w:ascii="Arial" w:eastAsia="Arial Unicode MS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YES    </w:t>
            </w:r>
            <w:r w:rsidRPr="00731E58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ascii="Arial" w:eastAsia="Arial Unicode MS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="00145015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ascii="Arial" w:eastAsia="Arial Unicode MS" w:hAnsi="Arial" w:cs="Arial"/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 NO </w:t>
            </w:r>
            <w:r w:rsidRPr="00731E5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                         </w:t>
            </w: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9CDA701" w14:textId="77777777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If yes, please indicate the number of hours/months of manipulating or transmitting personal-identifiable information of children (name, national ID, location data, photos):</w:t>
            </w: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486E898" w14:textId="18D80794" w:rsidR="00C756A2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C756A2" w:rsidRPr="00731E58" w14:paraId="29A782C8" w14:textId="77777777" w:rsidTr="00C756A2">
              <w:tc>
                <w:tcPr>
                  <w:tcW w:w="9661" w:type="dxa"/>
                </w:tcPr>
                <w:p w14:paraId="2DCFEA0F" w14:textId="77777777" w:rsidR="00C756A2" w:rsidRPr="00731E58" w:rsidRDefault="00C756A2" w:rsidP="00064993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</w:p>
                <w:p w14:paraId="742E2753" w14:textId="1A50EE3A" w:rsidR="00C756A2" w:rsidRPr="00731E58" w:rsidRDefault="00C756A2" w:rsidP="00064993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AD5A39" w14:textId="6081F452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E6B1C18" w14:textId="77777777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More information is available in the </w:t>
            </w:r>
            <w:hyperlink r:id="rId15" w:tgtFrame="_blank" w:history="1">
              <w:r w:rsidRPr="00731E58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n-AU"/>
                </w:rPr>
                <w:t>Child Safeguarding SharePoint</w:t>
              </w:r>
            </w:hyperlink>
            <w:r w:rsidRPr="00731E58"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 and </w:t>
            </w:r>
            <w:hyperlink r:id="rId16" w:tgtFrame="_blank" w:history="1">
              <w:r w:rsidRPr="00731E58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n-AU"/>
                </w:rPr>
                <w:t>Child Safeguarding FAQs and Updates</w:t>
              </w:r>
            </w:hyperlink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12E659C" w14:textId="5B4799B0" w:rsidR="00B14BE6" w:rsidRPr="00731E58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731E5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E24A3B3" w14:textId="6F1ACB11" w:rsidR="007613B3" w:rsidRPr="00731E58" w:rsidRDefault="007613B3">
      <w:pPr>
        <w:jc w:val="center"/>
        <w:rPr>
          <w:rFonts w:cs="Arial"/>
          <w:b/>
          <w:bCs/>
          <w:u w:val="single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07"/>
        <w:gridCol w:w="2450"/>
        <w:gridCol w:w="535"/>
        <w:gridCol w:w="157"/>
        <w:gridCol w:w="1251"/>
        <w:gridCol w:w="268"/>
        <w:gridCol w:w="1158"/>
        <w:gridCol w:w="606"/>
        <w:gridCol w:w="763"/>
        <w:gridCol w:w="920"/>
        <w:gridCol w:w="172"/>
      </w:tblGrid>
      <w:tr w:rsidR="00FA7DE0" w:rsidRPr="00731E58" w14:paraId="5B0B193F" w14:textId="77777777" w:rsidTr="32E84DE6">
        <w:trPr>
          <w:gridAfter w:val="1"/>
          <w:wAfter w:w="172" w:type="dxa"/>
          <w:trHeight w:val="70"/>
        </w:trPr>
        <w:tc>
          <w:tcPr>
            <w:tcW w:w="1607" w:type="dxa"/>
            <w:tcBorders>
              <w:bottom w:val="nil"/>
            </w:tcBorders>
            <w:shd w:val="clear" w:color="auto" w:fill="auto"/>
            <w:noWrap/>
            <w:hideMark/>
          </w:tcPr>
          <w:p w14:paraId="3DD90D03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Budget Year:</w:t>
            </w:r>
          </w:p>
        </w:tc>
        <w:tc>
          <w:tcPr>
            <w:tcW w:w="3142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4AD511EB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Requesting Section/Issuing Office:</w:t>
            </w:r>
          </w:p>
        </w:tc>
        <w:tc>
          <w:tcPr>
            <w:tcW w:w="4966" w:type="dxa"/>
            <w:gridSpan w:val="6"/>
            <w:tcBorders>
              <w:bottom w:val="nil"/>
            </w:tcBorders>
            <w:shd w:val="clear" w:color="auto" w:fill="auto"/>
          </w:tcPr>
          <w:p w14:paraId="6B1D3870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Reasons why consultancy cannot be done by staff:</w:t>
            </w:r>
          </w:p>
        </w:tc>
      </w:tr>
      <w:tr w:rsidR="00FA7DE0" w:rsidRPr="00731E58" w14:paraId="3C5C6567" w14:textId="77777777" w:rsidTr="32E84DE6">
        <w:trPr>
          <w:gridAfter w:val="1"/>
          <w:wAfter w:w="172" w:type="dxa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14:paraId="53D469C4" w14:textId="56857157" w:rsidR="00FA7DE0" w:rsidRPr="00731E58" w:rsidRDefault="00FA7DE0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</w:rPr>
            </w:pPr>
            <w:r w:rsidRPr="00731E58">
              <w:rPr>
                <w:rFonts w:eastAsia="Arial Unicode MS" w:cs="Arial"/>
                <w:i/>
                <w:color w:val="auto"/>
              </w:rPr>
              <w:t>202</w:t>
            </w:r>
            <w:r w:rsidR="00D0242F" w:rsidRPr="00731E58">
              <w:rPr>
                <w:rFonts w:eastAsia="Arial Unicode MS" w:cs="Arial"/>
                <w:i/>
                <w:color w:val="auto"/>
              </w:rPr>
              <w:t>3</w:t>
            </w:r>
          </w:p>
        </w:tc>
        <w:tc>
          <w:tcPr>
            <w:tcW w:w="3142" w:type="dxa"/>
            <w:gridSpan w:val="3"/>
            <w:tcBorders>
              <w:top w:val="nil"/>
            </w:tcBorders>
            <w:shd w:val="clear" w:color="auto" w:fill="auto"/>
            <w:noWrap/>
          </w:tcPr>
          <w:p w14:paraId="16EA62EA" w14:textId="29F563EA" w:rsidR="00FA7DE0" w:rsidRPr="00731E58" w:rsidRDefault="00B51CC0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en-AU"/>
              </w:rPr>
            </w:pPr>
            <w:r w:rsidRPr="00731E58">
              <w:rPr>
                <w:rFonts w:eastAsia="Arial Unicode MS" w:cs="Arial"/>
                <w:i/>
                <w:color w:val="auto"/>
                <w:lang w:val="en-AU"/>
              </w:rPr>
              <w:t>Education</w:t>
            </w:r>
          </w:p>
        </w:tc>
        <w:tc>
          <w:tcPr>
            <w:tcW w:w="4966" w:type="dxa"/>
            <w:gridSpan w:val="6"/>
            <w:tcBorders>
              <w:top w:val="nil"/>
            </w:tcBorders>
            <w:shd w:val="clear" w:color="auto" w:fill="auto"/>
          </w:tcPr>
          <w:p w14:paraId="38E17543" w14:textId="20D19FA5" w:rsidR="00FA7DE0" w:rsidRPr="00731E58" w:rsidRDefault="00FA7DE0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</w:rPr>
            </w:pPr>
            <w:r w:rsidRPr="00731E58">
              <w:rPr>
                <w:rFonts w:eastAsia="Arial Unicode MS" w:cs="Arial"/>
                <w:i/>
                <w:color w:val="auto"/>
              </w:rPr>
              <w:t>Specific expertise on training and pedagogy</w:t>
            </w:r>
            <w:r w:rsidR="00A72406">
              <w:rPr>
                <w:rFonts w:eastAsia="Arial Unicode MS" w:cs="Arial"/>
                <w:i/>
                <w:color w:val="auto"/>
              </w:rPr>
              <w:t xml:space="preserve"> required</w:t>
            </w:r>
            <w:r w:rsidR="00597CF6">
              <w:rPr>
                <w:rFonts w:eastAsia="Arial Unicode MS" w:cs="Arial"/>
                <w:i/>
                <w:color w:val="auto"/>
              </w:rPr>
              <w:t>.</w:t>
            </w:r>
          </w:p>
        </w:tc>
      </w:tr>
      <w:tr w:rsidR="00FA7DE0" w:rsidRPr="00731E58" w14:paraId="351AF15C" w14:textId="77777777" w:rsidTr="32E84DE6">
        <w:trPr>
          <w:gridAfter w:val="1"/>
          <w:wAfter w:w="172" w:type="dxa"/>
        </w:trPr>
        <w:tc>
          <w:tcPr>
            <w:tcW w:w="9715" w:type="dxa"/>
            <w:gridSpan w:val="10"/>
            <w:tcBorders>
              <w:top w:val="nil"/>
            </w:tcBorders>
            <w:shd w:val="clear" w:color="auto" w:fill="auto"/>
            <w:noWrap/>
          </w:tcPr>
          <w:p w14:paraId="3FAB06FF" w14:textId="4C350BA2" w:rsidR="00FA7DE0" w:rsidRPr="00731E58" w:rsidRDefault="00FA7DE0" w:rsidP="00FA7DE0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</w:rPr>
              <w:t>Included in Annual/Rolling Workplan</w:t>
            </w:r>
            <w:r w:rsidRPr="00731E58">
              <w:rPr>
                <w:rFonts w:eastAsia="Arial Unicode MS" w:cs="Arial"/>
                <w:i/>
                <w:color w:val="auto"/>
              </w:rPr>
              <w:t xml:space="preserve">: </w:t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Yes </w:t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No, please justify:</w:t>
            </w:r>
          </w:p>
          <w:p w14:paraId="1F3831AA" w14:textId="77777777" w:rsidR="00FA7DE0" w:rsidRPr="00731E58" w:rsidRDefault="00FA7DE0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</w:rPr>
            </w:pPr>
          </w:p>
          <w:p w14:paraId="49D6161B" w14:textId="77777777" w:rsidR="00FA7DE0" w:rsidRPr="00731E58" w:rsidRDefault="00FA7DE0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</w:rPr>
            </w:pPr>
          </w:p>
        </w:tc>
      </w:tr>
      <w:tr w:rsidR="00FA7DE0" w:rsidRPr="00731E58" w14:paraId="302B37BB" w14:textId="77777777" w:rsidTr="32E84DE6">
        <w:trPr>
          <w:gridAfter w:val="1"/>
          <w:wAfter w:w="172" w:type="dxa"/>
        </w:trPr>
        <w:tc>
          <w:tcPr>
            <w:tcW w:w="6268" w:type="dxa"/>
            <w:gridSpan w:val="6"/>
            <w:tcBorders>
              <w:bottom w:val="nil"/>
            </w:tcBorders>
            <w:shd w:val="clear" w:color="auto" w:fill="auto"/>
          </w:tcPr>
          <w:p w14:paraId="65AA314F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Consultant sourcing:</w:t>
            </w:r>
          </w:p>
          <w:p w14:paraId="4D328A33" w14:textId="5A529EF9" w:rsidR="00FA7DE0" w:rsidRPr="00731E58" w:rsidRDefault="00967781" w:rsidP="00FA7DE0">
            <w:pPr>
              <w:spacing w:before="12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bookmarkEnd w:id="2"/>
            <w:r w:rsidR="00FA7DE0" w:rsidRPr="00731E58">
              <w:rPr>
                <w:rFonts w:eastAsia="Arial Unicode MS" w:cs="Arial"/>
                <w:color w:val="auto"/>
                <w:lang w:val="en-AU"/>
              </w:rPr>
              <w:t xml:space="preserve"> National  </w:t>
            </w:r>
            <w:r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="00FA7DE0" w:rsidRPr="00731E58">
              <w:rPr>
                <w:rFonts w:eastAsia="Arial Unicode MS" w:cs="Arial"/>
                <w:color w:val="auto"/>
                <w:lang w:val="en-AU"/>
              </w:rPr>
              <w:t xml:space="preserve"> International </w:t>
            </w:r>
            <w:r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="00FA7DE0" w:rsidRPr="00731E58">
              <w:rPr>
                <w:rFonts w:eastAsia="Arial Unicode MS" w:cs="Arial"/>
                <w:color w:val="auto"/>
                <w:lang w:val="en-AU"/>
              </w:rPr>
              <w:t xml:space="preserve"> Both</w:t>
            </w:r>
          </w:p>
          <w:p w14:paraId="26ECB2F3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 xml:space="preserve">Consultant selection method: </w:t>
            </w:r>
          </w:p>
          <w:p w14:paraId="6199E7BF" w14:textId="77777777" w:rsidR="00FA7DE0" w:rsidRPr="00731E58" w:rsidRDefault="00FA7DE0" w:rsidP="00FA7DE0">
            <w:pPr>
              <w:spacing w:before="12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Competitive Selection (Roster)</w:t>
            </w:r>
          </w:p>
          <w:p w14:paraId="685C7190" w14:textId="6AE8C75D" w:rsidR="00FA7DE0" w:rsidRPr="00731E58" w:rsidRDefault="00FA7DE0" w:rsidP="00FA7DE0">
            <w:pPr>
              <w:spacing w:before="12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Competitive Selection (Advertisement/Desk Review/Interview)</w:t>
            </w:r>
          </w:p>
        </w:tc>
        <w:tc>
          <w:tcPr>
            <w:tcW w:w="3447" w:type="dxa"/>
            <w:gridSpan w:val="4"/>
            <w:tcBorders>
              <w:bottom w:val="nil"/>
            </w:tcBorders>
            <w:shd w:val="clear" w:color="auto" w:fill="auto"/>
          </w:tcPr>
          <w:p w14:paraId="3D7D7FB9" w14:textId="77777777" w:rsidR="00FA7DE0" w:rsidRPr="00731E58" w:rsidRDefault="00FA7DE0" w:rsidP="00FA7DE0">
            <w:pPr>
              <w:spacing w:before="120" w:after="60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Request for:</w:t>
            </w:r>
          </w:p>
          <w:p w14:paraId="1299B0F4" w14:textId="2CAE32F3" w:rsidR="00FA7DE0" w:rsidRPr="00731E58" w:rsidRDefault="00FA7DE0" w:rsidP="00FA7DE0">
            <w:pPr>
              <w:spacing w:before="12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  New – Individual Contract</w:t>
            </w:r>
          </w:p>
          <w:p w14:paraId="2D2644D4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  Extension/ Amendment</w:t>
            </w:r>
          </w:p>
        </w:tc>
      </w:tr>
      <w:tr w:rsidR="00FA7DE0" w:rsidRPr="00731E58" w14:paraId="518FE19E" w14:textId="77777777" w:rsidTr="32E84DE6">
        <w:trPr>
          <w:gridAfter w:val="1"/>
          <w:wAfter w:w="172" w:type="dxa"/>
        </w:trPr>
        <w:tc>
          <w:tcPr>
            <w:tcW w:w="6268" w:type="dxa"/>
            <w:gridSpan w:val="6"/>
            <w:tcBorders>
              <w:bottom w:val="nil"/>
            </w:tcBorders>
            <w:shd w:val="clear" w:color="auto" w:fill="auto"/>
          </w:tcPr>
          <w:p w14:paraId="0505DC0D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</w:rPr>
            </w:pPr>
            <w:r w:rsidRPr="00731E58">
              <w:rPr>
                <w:rFonts w:eastAsia="Arial Unicode MS" w:cs="Arial"/>
                <w:b/>
                <w:color w:val="auto"/>
              </w:rPr>
              <w:t>If Extension, Justification for extension:</w:t>
            </w:r>
          </w:p>
          <w:p w14:paraId="4CD78D67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</w:rPr>
            </w:pPr>
          </w:p>
          <w:p w14:paraId="0458887B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</w:rPr>
            </w:pPr>
          </w:p>
        </w:tc>
        <w:tc>
          <w:tcPr>
            <w:tcW w:w="3447" w:type="dxa"/>
            <w:gridSpan w:val="4"/>
            <w:tcBorders>
              <w:bottom w:val="nil"/>
            </w:tcBorders>
            <w:shd w:val="clear" w:color="auto" w:fill="auto"/>
          </w:tcPr>
          <w:p w14:paraId="537884EA" w14:textId="77777777" w:rsidR="00FA7DE0" w:rsidRPr="00731E58" w:rsidRDefault="00FA7DE0" w:rsidP="00FA7DE0">
            <w:pPr>
              <w:spacing w:before="120" w:after="60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</w:p>
        </w:tc>
      </w:tr>
      <w:tr w:rsidR="00FA7DE0" w:rsidRPr="00731E58" w14:paraId="0E7A4B71" w14:textId="77777777" w:rsidTr="32E84DE6">
        <w:trPr>
          <w:gridAfter w:val="1"/>
          <w:wAfter w:w="172" w:type="dxa"/>
        </w:trPr>
        <w:tc>
          <w:tcPr>
            <w:tcW w:w="4057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17CF57B9" w14:textId="347D635E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Supervisor</w:t>
            </w:r>
            <w:r w:rsidR="00B255E3" w:rsidRPr="00731E58">
              <w:rPr>
                <w:rFonts w:eastAsia="Arial Unicode MS" w:cs="Arial"/>
                <w:b/>
                <w:color w:val="auto"/>
                <w:lang w:val="en-AU"/>
              </w:rPr>
              <w:t>(s)</w:t>
            </w:r>
            <w:r w:rsidR="00C34C2B" w:rsidRPr="00731E58">
              <w:rPr>
                <w:rFonts w:eastAsia="Arial Unicode MS" w:cs="Arial"/>
                <w:b/>
                <w:color w:val="auto"/>
                <w:lang w:val="en-AU"/>
              </w:rPr>
              <w:t>:</w:t>
            </w:r>
          </w:p>
        </w:tc>
        <w:tc>
          <w:tcPr>
            <w:tcW w:w="1943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08650836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Start Date:</w:t>
            </w:r>
          </w:p>
        </w:tc>
        <w:tc>
          <w:tcPr>
            <w:tcW w:w="2032" w:type="dxa"/>
            <w:gridSpan w:val="3"/>
            <w:tcBorders>
              <w:bottom w:val="nil"/>
            </w:tcBorders>
            <w:shd w:val="clear" w:color="auto" w:fill="auto"/>
          </w:tcPr>
          <w:p w14:paraId="26F8B558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End Date:</w:t>
            </w:r>
          </w:p>
        </w:tc>
        <w:tc>
          <w:tcPr>
            <w:tcW w:w="1683" w:type="dxa"/>
            <w:gridSpan w:val="2"/>
            <w:tcBorders>
              <w:bottom w:val="nil"/>
            </w:tcBorders>
            <w:shd w:val="clear" w:color="auto" w:fill="auto"/>
          </w:tcPr>
          <w:p w14:paraId="2E51AD83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Number of Days (working)</w:t>
            </w:r>
          </w:p>
        </w:tc>
      </w:tr>
      <w:tr w:rsidR="00FA7DE0" w:rsidRPr="00731E58" w14:paraId="7B718A10" w14:textId="77777777" w:rsidTr="32E84DE6">
        <w:trPr>
          <w:gridAfter w:val="1"/>
          <w:wAfter w:w="172" w:type="dxa"/>
        </w:trPr>
        <w:tc>
          <w:tcPr>
            <w:tcW w:w="4057" w:type="dxa"/>
            <w:gridSpan w:val="2"/>
            <w:tcBorders>
              <w:top w:val="nil"/>
            </w:tcBorders>
            <w:shd w:val="clear" w:color="auto" w:fill="auto"/>
            <w:noWrap/>
          </w:tcPr>
          <w:p w14:paraId="2664255E" w14:textId="77777777" w:rsidR="00FA7DE0" w:rsidRDefault="00BD6651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en-AU"/>
              </w:rPr>
            </w:pPr>
            <w:r w:rsidRPr="00731E58">
              <w:rPr>
                <w:rFonts w:eastAsia="Arial Unicode MS" w:cs="Arial"/>
                <w:i/>
                <w:color w:val="auto"/>
                <w:lang w:val="en-AU"/>
              </w:rPr>
              <w:t xml:space="preserve">Saadhna Panday </w:t>
            </w:r>
          </w:p>
          <w:p w14:paraId="20D80D8F" w14:textId="77777777" w:rsidR="004B6977" w:rsidRDefault="004B6977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en-AU"/>
              </w:rPr>
            </w:pPr>
          </w:p>
          <w:p w14:paraId="0AF11C3B" w14:textId="77777777" w:rsidR="004B6977" w:rsidRDefault="004B6977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en-AU"/>
              </w:rPr>
            </w:pPr>
          </w:p>
          <w:p w14:paraId="231D8770" w14:textId="77777777" w:rsidR="004B6977" w:rsidRDefault="004B6977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en-AU"/>
              </w:rPr>
            </w:pPr>
          </w:p>
          <w:p w14:paraId="04ACE128" w14:textId="5ED4C1D9" w:rsidR="004B6977" w:rsidRPr="00731E58" w:rsidRDefault="004B6977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en-AU"/>
              </w:rPr>
            </w:pPr>
          </w:p>
        </w:tc>
        <w:tc>
          <w:tcPr>
            <w:tcW w:w="1943" w:type="dxa"/>
            <w:gridSpan w:val="3"/>
            <w:tcBorders>
              <w:top w:val="nil"/>
            </w:tcBorders>
            <w:shd w:val="clear" w:color="auto" w:fill="auto"/>
            <w:noWrap/>
          </w:tcPr>
          <w:p w14:paraId="77466A5C" w14:textId="39CF20F6" w:rsidR="00FA7DE0" w:rsidRPr="00731E58" w:rsidRDefault="00FA7DE0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en-AU"/>
              </w:rPr>
            </w:pPr>
            <w:r w:rsidRPr="00731E58">
              <w:rPr>
                <w:rFonts w:eastAsia="Arial Unicode MS" w:cs="Arial"/>
                <w:i/>
                <w:color w:val="auto"/>
                <w:lang w:val="en-AU"/>
              </w:rPr>
              <w:t xml:space="preserve">1 </w:t>
            </w:r>
            <w:r w:rsidR="00BD6651" w:rsidRPr="00731E58">
              <w:rPr>
                <w:rFonts w:eastAsia="Arial Unicode MS" w:cs="Arial"/>
                <w:i/>
                <w:color w:val="auto"/>
                <w:lang w:val="en-AU"/>
              </w:rPr>
              <w:t>March</w:t>
            </w:r>
            <w:r w:rsidRPr="00731E58">
              <w:rPr>
                <w:rFonts w:eastAsia="Arial Unicode MS" w:cs="Arial"/>
                <w:i/>
                <w:color w:val="auto"/>
                <w:lang w:val="en-AU"/>
              </w:rPr>
              <w:t xml:space="preserve"> 202</w:t>
            </w:r>
            <w:r w:rsidR="00BD6651" w:rsidRPr="00731E58">
              <w:rPr>
                <w:rFonts w:eastAsia="Arial Unicode MS" w:cs="Arial"/>
                <w:i/>
                <w:color w:val="auto"/>
                <w:lang w:val="en-AU"/>
              </w:rPr>
              <w:t>3</w:t>
            </w:r>
          </w:p>
        </w:tc>
        <w:tc>
          <w:tcPr>
            <w:tcW w:w="2032" w:type="dxa"/>
            <w:gridSpan w:val="3"/>
            <w:tcBorders>
              <w:top w:val="nil"/>
            </w:tcBorders>
            <w:shd w:val="clear" w:color="auto" w:fill="auto"/>
          </w:tcPr>
          <w:p w14:paraId="636B396A" w14:textId="7A198EFE" w:rsidR="00FA7DE0" w:rsidRPr="00731E58" w:rsidRDefault="00FA7DE0" w:rsidP="00FA7DE0">
            <w:pPr>
              <w:spacing w:before="60" w:after="60" w:line="240" w:lineRule="auto"/>
              <w:rPr>
                <w:rFonts w:eastAsia="Arial Unicode MS" w:cs="Arial"/>
                <w:i/>
                <w:color w:val="auto"/>
                <w:lang w:val="en-AU"/>
              </w:rPr>
            </w:pPr>
            <w:r w:rsidRPr="00731E58">
              <w:rPr>
                <w:rFonts w:eastAsia="Arial Unicode MS" w:cs="Arial"/>
                <w:i/>
                <w:color w:val="auto"/>
                <w:lang w:val="en-AU"/>
              </w:rPr>
              <w:t xml:space="preserve">31 </w:t>
            </w:r>
            <w:r w:rsidR="00BA4CF7" w:rsidRPr="00731E58">
              <w:rPr>
                <w:rFonts w:eastAsia="Arial Unicode MS" w:cs="Arial"/>
                <w:i/>
                <w:color w:val="auto"/>
                <w:lang w:val="en-AU"/>
              </w:rPr>
              <w:t>September</w:t>
            </w:r>
            <w:r w:rsidRPr="00731E58">
              <w:rPr>
                <w:rFonts w:eastAsia="Arial Unicode MS" w:cs="Arial"/>
                <w:i/>
                <w:color w:val="auto"/>
                <w:lang w:val="en-AU"/>
              </w:rPr>
              <w:t xml:space="preserve"> 2023</w:t>
            </w:r>
          </w:p>
        </w:tc>
        <w:tc>
          <w:tcPr>
            <w:tcW w:w="1683" w:type="dxa"/>
            <w:gridSpan w:val="2"/>
            <w:tcBorders>
              <w:top w:val="nil"/>
            </w:tcBorders>
            <w:shd w:val="clear" w:color="auto" w:fill="auto"/>
          </w:tcPr>
          <w:p w14:paraId="15CB1C5A" w14:textId="77777777" w:rsidR="00FA7DE0" w:rsidRPr="00731E58" w:rsidRDefault="00D96159" w:rsidP="0982C572">
            <w:pPr>
              <w:spacing w:before="60" w:after="60" w:line="240" w:lineRule="auto"/>
              <w:rPr>
                <w:rFonts w:eastAsia="Arial Unicode MS" w:cs="Arial"/>
                <w:i/>
                <w:iCs/>
                <w:color w:val="auto"/>
                <w:lang w:val="en-AU"/>
              </w:rPr>
            </w:pPr>
            <w:r w:rsidRPr="00731E58">
              <w:rPr>
                <w:rFonts w:eastAsia="Arial Unicode MS" w:cs="Arial"/>
                <w:i/>
                <w:iCs/>
                <w:color w:val="auto"/>
                <w:lang w:val="en-AU"/>
              </w:rPr>
              <w:t xml:space="preserve">25 </w:t>
            </w:r>
            <w:r w:rsidR="2694FB2B" w:rsidRPr="00731E58">
              <w:rPr>
                <w:rFonts w:eastAsia="Arial Unicode MS" w:cs="Arial"/>
                <w:i/>
                <w:iCs/>
                <w:color w:val="auto"/>
                <w:lang w:val="en-AU"/>
              </w:rPr>
              <w:t>days</w:t>
            </w:r>
          </w:p>
          <w:p w14:paraId="4E934AD9" w14:textId="77777777" w:rsidR="00C27614" w:rsidRPr="00731E58" w:rsidRDefault="00C27614" w:rsidP="0982C572">
            <w:pPr>
              <w:spacing w:before="60" w:after="60" w:line="240" w:lineRule="auto"/>
              <w:rPr>
                <w:rFonts w:eastAsia="Arial Unicode MS" w:cs="Arial"/>
                <w:i/>
                <w:iCs/>
                <w:color w:val="auto"/>
                <w:lang w:val="en-AU"/>
              </w:rPr>
            </w:pPr>
          </w:p>
          <w:p w14:paraId="23868A3A" w14:textId="2C0B74F9" w:rsidR="00C27614" w:rsidRPr="00731E58" w:rsidRDefault="00C27614" w:rsidP="0982C572">
            <w:pPr>
              <w:spacing w:before="60" w:after="60" w:line="240" w:lineRule="auto"/>
              <w:rPr>
                <w:rFonts w:eastAsia="Arial Unicode MS" w:cs="Arial"/>
                <w:i/>
                <w:iCs/>
                <w:color w:val="auto"/>
                <w:lang w:val="en-AU"/>
              </w:rPr>
            </w:pPr>
          </w:p>
        </w:tc>
      </w:tr>
      <w:tr w:rsidR="00FA7DE0" w:rsidRPr="00731E58" w14:paraId="052C4769" w14:textId="77777777" w:rsidTr="32E84DE6">
        <w:trPr>
          <w:trHeight w:val="220"/>
        </w:trPr>
        <w:tc>
          <w:tcPr>
            <w:tcW w:w="9887" w:type="dxa"/>
            <w:gridSpan w:val="11"/>
            <w:tcBorders>
              <w:bottom w:val="nil"/>
            </w:tcBorders>
            <w:shd w:val="clear" w:color="auto" w:fill="auto"/>
            <w:noWrap/>
            <w:hideMark/>
          </w:tcPr>
          <w:p w14:paraId="0810BCEB" w14:textId="77777777" w:rsidR="00FA7DE0" w:rsidRPr="00731E58" w:rsidRDefault="00FA7DE0" w:rsidP="00FA7DE0">
            <w:pPr>
              <w:spacing w:before="100" w:beforeAutospacing="1" w:after="100" w:afterAutospacing="1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lastRenderedPageBreak/>
              <w:t>Work Assignment Overview</w:t>
            </w:r>
          </w:p>
        </w:tc>
      </w:tr>
      <w:tr w:rsidR="00FA7DE0" w:rsidRPr="00731E58" w14:paraId="0057DA3A" w14:textId="77777777" w:rsidTr="32E84DE6">
        <w:trPr>
          <w:trHeight w:val="608"/>
        </w:trPr>
        <w:tc>
          <w:tcPr>
            <w:tcW w:w="4592" w:type="dxa"/>
            <w:gridSpan w:val="3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0EBC37ED" w14:textId="77777777" w:rsidR="00FA7DE0" w:rsidRPr="00731E58" w:rsidRDefault="00FA7DE0" w:rsidP="00FA7DE0">
            <w:pPr>
              <w:spacing w:before="60" w:after="60" w:line="240" w:lineRule="auto"/>
              <w:rPr>
                <w:rFonts w:eastAsia="Arial Unicode MS" w:cs="Arial"/>
                <w:i/>
                <w:color w:val="D1282E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Tasks/Milestone: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65BA3C16" w14:textId="77777777" w:rsidR="00FA7DE0" w:rsidRPr="00731E58" w:rsidRDefault="00FA7DE0" w:rsidP="00FA7DE0">
            <w:pPr>
              <w:spacing w:before="60" w:after="60" w:line="240" w:lineRule="auto"/>
              <w:rPr>
                <w:rFonts w:eastAsia="Arial Unicode MS" w:cs="Arial"/>
                <w:i/>
                <w:color w:val="D1282E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Deliverables/Outputs: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34A012A7" w14:textId="77777777" w:rsidR="00FA7DE0" w:rsidRPr="00731E58" w:rsidRDefault="00FA7DE0" w:rsidP="00FA7DE0">
            <w:pPr>
              <w:spacing w:before="60" w:after="60" w:line="240" w:lineRule="auto"/>
              <w:jc w:val="center"/>
              <w:rPr>
                <w:rFonts w:eastAsia="Arial Unicode MS" w:cs="Arial"/>
                <w:i/>
                <w:color w:val="D1282E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Timeline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7BF85167" w14:textId="2FD33144" w:rsidR="00FA7DE0" w:rsidRPr="00731E58" w:rsidRDefault="176BD095" w:rsidP="00FA7DE0">
            <w:pPr>
              <w:spacing w:before="60" w:after="60" w:line="240" w:lineRule="auto"/>
              <w:jc w:val="center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Estimate Budget</w:t>
            </w:r>
            <w:r w:rsidR="0081507E" w:rsidRPr="00731E58">
              <w:rPr>
                <w:rFonts w:eastAsia="Arial Unicode MS" w:cs="Arial"/>
                <w:color w:val="auto"/>
                <w:lang w:val="en-AU"/>
              </w:rPr>
              <w:t xml:space="preserve"> (USD)</w:t>
            </w:r>
          </w:p>
        </w:tc>
      </w:tr>
      <w:tr w:rsidR="00FA7DE0" w:rsidRPr="00731E58" w14:paraId="3671DD93" w14:textId="77777777" w:rsidTr="32E84DE6">
        <w:trPr>
          <w:trHeight w:val="368"/>
        </w:trPr>
        <w:tc>
          <w:tcPr>
            <w:tcW w:w="459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55B95A6" w14:textId="6B9811DE" w:rsidR="00FA7DE0" w:rsidRPr="00731E58" w:rsidRDefault="449214CD" w:rsidP="00FA7DE0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Complete first draft of programme management manual for </w:t>
            </w:r>
            <w:r w:rsidR="4034179D" w:rsidRPr="00731E58">
              <w:rPr>
                <w:rFonts w:eastAsia="Arial Unicode MS" w:cs="Arial"/>
                <w:color w:val="auto"/>
                <w:lang w:val="en-AU"/>
              </w:rPr>
              <w:t xml:space="preserve">the education section in </w:t>
            </w:r>
            <w:r w:rsidRPr="00731E58">
              <w:rPr>
                <w:rFonts w:eastAsia="Arial Unicode MS" w:cs="Arial"/>
                <w:color w:val="auto"/>
                <w:lang w:val="en-AU"/>
              </w:rPr>
              <w:t>UNICEF Nigeria</w:t>
            </w:r>
            <w:r w:rsidR="40D243AE" w:rsidRPr="00731E58">
              <w:rPr>
                <w:rFonts w:eastAsia="Arial Unicode MS" w:cs="Arial"/>
                <w:color w:val="auto"/>
                <w:lang w:val="en-AU"/>
              </w:rPr>
              <w:t>, through consultation with education and PMR section and review of key UNICEF policies and procedures</w:t>
            </w:r>
            <w:r w:rsidR="7D5495BC" w:rsidRPr="00731E58">
              <w:rPr>
                <w:rFonts w:eastAsia="Arial Unicode MS" w:cs="Arial"/>
                <w:color w:val="auto"/>
                <w:lang w:val="en-AU"/>
              </w:rPr>
              <w:t>. Manual must be formatted and copy edited.</w:t>
            </w:r>
          </w:p>
        </w:tc>
        <w:tc>
          <w:tcPr>
            <w:tcW w:w="2834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588CC15" w14:textId="19AFC09E" w:rsidR="00FA7DE0" w:rsidRPr="00731E58" w:rsidRDefault="232D86D0" w:rsidP="00FA7DE0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bookmarkStart w:id="3" w:name="_Hlk104848066"/>
            <w:r w:rsidRPr="00731E58">
              <w:rPr>
                <w:rFonts w:eastAsia="Arial Unicode MS" w:cs="Arial"/>
                <w:color w:val="auto"/>
                <w:lang w:val="en-AU"/>
              </w:rPr>
              <w:t xml:space="preserve">UNICEF Nigeria </w:t>
            </w:r>
            <w:r w:rsidR="3FF6C97A" w:rsidRPr="00731E58">
              <w:rPr>
                <w:rFonts w:eastAsia="Arial Unicode MS" w:cs="Arial"/>
                <w:color w:val="auto"/>
                <w:lang w:val="en-AU"/>
              </w:rPr>
              <w:t xml:space="preserve">education </w:t>
            </w:r>
            <w:r w:rsidR="0EC8F40F" w:rsidRPr="00731E58">
              <w:rPr>
                <w:rFonts w:eastAsia="Arial Unicode MS" w:cs="Arial"/>
                <w:color w:val="auto"/>
                <w:lang w:val="en-AU"/>
              </w:rPr>
              <w:t>p</w:t>
            </w:r>
            <w:r w:rsidRPr="00731E58">
              <w:rPr>
                <w:rFonts w:eastAsia="Arial Unicode MS" w:cs="Arial"/>
                <w:color w:val="auto"/>
                <w:lang w:val="en-AU"/>
              </w:rPr>
              <w:t>rogramme management manual (first draft)</w:t>
            </w:r>
            <w:bookmarkEnd w:id="3"/>
          </w:p>
        </w:tc>
        <w:tc>
          <w:tcPr>
            <w:tcW w:w="1369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5F2BCA9" w14:textId="77777777" w:rsidR="008A1B69" w:rsidRPr="00731E58" w:rsidRDefault="00AD5E88" w:rsidP="00FA7DE0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 15 </w:t>
            </w:r>
            <w:proofErr w:type="gramStart"/>
            <w:r w:rsidRPr="00731E58">
              <w:rPr>
                <w:rFonts w:eastAsia="Arial Unicode MS" w:cs="Arial"/>
                <w:color w:val="auto"/>
                <w:lang w:val="en-AU"/>
              </w:rPr>
              <w:t>March,</w:t>
            </w:r>
            <w:proofErr w:type="gramEnd"/>
            <w:r w:rsidRPr="00731E58">
              <w:rPr>
                <w:rFonts w:eastAsia="Arial Unicode MS" w:cs="Arial"/>
                <w:color w:val="auto"/>
                <w:lang w:val="en-AU"/>
              </w:rPr>
              <w:t xml:space="preserve"> 2023</w:t>
            </w:r>
          </w:p>
          <w:p w14:paraId="4C0A347E" w14:textId="7B5BE39A" w:rsidR="00FA7DE0" w:rsidRPr="00731E58" w:rsidRDefault="008A1B69" w:rsidP="00FA7DE0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(</w:t>
            </w:r>
            <w:r w:rsidR="00427FA2" w:rsidRPr="00731E58">
              <w:rPr>
                <w:rFonts w:eastAsia="Arial Unicode MS" w:cs="Arial"/>
                <w:color w:val="auto"/>
                <w:lang w:val="en-AU"/>
              </w:rPr>
              <w:t>6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days)</w:t>
            </w:r>
          </w:p>
        </w:tc>
        <w:tc>
          <w:tcPr>
            <w:tcW w:w="109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E8CB112" w14:textId="79574F80" w:rsidR="00AD5E88" w:rsidRPr="00731E58" w:rsidRDefault="00AD5E88" w:rsidP="00A65D5A">
            <w:pPr>
              <w:spacing w:before="60" w:after="60"/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EA70D9" w:rsidRPr="00731E58" w14:paraId="4F2E4692" w14:textId="77777777" w:rsidTr="32E84DE6">
        <w:trPr>
          <w:trHeight w:val="343"/>
        </w:trPr>
        <w:tc>
          <w:tcPr>
            <w:tcW w:w="459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AEA101B" w14:textId="2D75CB8F" w:rsidR="00EA70D9" w:rsidRPr="00731E58" w:rsidRDefault="5CA70855" w:rsidP="00FA7DE0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Deliver a </w:t>
            </w:r>
            <w:r w:rsidR="5D22FFC9" w:rsidRPr="00731E58">
              <w:rPr>
                <w:rFonts w:eastAsia="Arial Unicode MS" w:cs="Arial"/>
                <w:color w:val="auto"/>
                <w:lang w:val="en-AU"/>
              </w:rPr>
              <w:t>‘P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rogramme </w:t>
            </w:r>
            <w:r w:rsidR="5D22FFC9" w:rsidRPr="00731E58">
              <w:rPr>
                <w:rFonts w:eastAsia="Arial Unicode MS" w:cs="Arial"/>
                <w:color w:val="auto"/>
                <w:lang w:val="en-AU"/>
              </w:rPr>
              <w:t>M</w:t>
            </w:r>
            <w:r w:rsidRPr="00731E58">
              <w:rPr>
                <w:rFonts w:eastAsia="Arial Unicode MS" w:cs="Arial"/>
                <w:color w:val="auto"/>
                <w:lang w:val="en-AU"/>
              </w:rPr>
              <w:t>anagement</w:t>
            </w:r>
            <w:r w:rsidR="5D22FFC9" w:rsidRPr="00731E58">
              <w:rPr>
                <w:rFonts w:eastAsia="Arial Unicode MS" w:cs="Arial"/>
                <w:color w:val="auto"/>
                <w:lang w:val="en-AU"/>
              </w:rPr>
              <w:t xml:space="preserve"> 101’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training to </w:t>
            </w:r>
            <w:r w:rsidR="5D22FFC9" w:rsidRPr="00731E58">
              <w:rPr>
                <w:rFonts w:eastAsia="Arial Unicode MS" w:cs="Arial"/>
                <w:color w:val="auto"/>
                <w:lang w:val="en-AU"/>
              </w:rPr>
              <w:t>35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staff </w:t>
            </w:r>
            <w:r w:rsidR="5D22FFC9" w:rsidRPr="00731E58">
              <w:rPr>
                <w:rFonts w:eastAsia="Arial Unicode MS" w:cs="Arial"/>
                <w:color w:val="auto"/>
                <w:lang w:val="en-AU"/>
              </w:rPr>
              <w:t>at the Education section retreat</w:t>
            </w:r>
            <w:r w:rsidR="2BF7918E" w:rsidRPr="00731E58">
              <w:rPr>
                <w:rFonts w:eastAsia="Arial Unicode MS" w:cs="Arial"/>
                <w:color w:val="auto"/>
                <w:lang w:val="en-AU"/>
              </w:rPr>
              <w:t xml:space="preserve">. Training must be interactive and supported by </w:t>
            </w:r>
            <w:r w:rsidR="00E00089" w:rsidRPr="00731E58">
              <w:rPr>
                <w:rFonts w:eastAsia="Arial Unicode MS" w:cs="Arial"/>
                <w:color w:val="auto"/>
                <w:lang w:val="en-AU"/>
              </w:rPr>
              <w:t>well-designed</w:t>
            </w:r>
            <w:r w:rsidR="2BF7918E" w:rsidRPr="00731E58">
              <w:rPr>
                <w:rFonts w:eastAsia="Arial Unicode MS" w:cs="Arial"/>
                <w:color w:val="auto"/>
                <w:lang w:val="en-AU"/>
              </w:rPr>
              <w:t xml:space="preserve"> and curated tools.</w:t>
            </w:r>
            <w:r w:rsidR="5D22FFC9" w:rsidRPr="00731E58">
              <w:rPr>
                <w:rFonts w:eastAsia="Arial Unicode MS" w:cs="Arial"/>
                <w:color w:val="auto"/>
                <w:lang w:val="en-AU"/>
              </w:rPr>
              <w:t xml:space="preserve"> 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078B520" w14:textId="225128A1" w:rsidR="00EA70D9" w:rsidRPr="00731E58" w:rsidRDefault="003417D9" w:rsidP="00FA7DE0">
            <w:pPr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1 programme management training </w:t>
            </w:r>
            <w:r w:rsidR="00B20E54" w:rsidRPr="00731E58">
              <w:rPr>
                <w:rFonts w:eastAsia="Arial Unicode MS" w:cs="Arial"/>
                <w:color w:val="auto"/>
                <w:lang w:val="en-AU"/>
              </w:rPr>
              <w:t>held</w:t>
            </w:r>
          </w:p>
        </w:tc>
        <w:tc>
          <w:tcPr>
            <w:tcW w:w="1369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0DC7488" w14:textId="77777777" w:rsidR="008A1B69" w:rsidRPr="00731E58" w:rsidRDefault="00B20E54" w:rsidP="00FA7DE0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22</w:t>
            </w:r>
            <w:r w:rsidRPr="00731E58">
              <w:rPr>
                <w:rFonts w:eastAsia="Arial Unicode MS" w:cs="Arial"/>
                <w:color w:val="auto"/>
                <w:vertAlign w:val="superscript"/>
                <w:lang w:val="en-AU"/>
              </w:rPr>
              <w:t>nd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</w:t>
            </w:r>
            <w:proofErr w:type="gramStart"/>
            <w:r w:rsidRPr="00731E58">
              <w:rPr>
                <w:rFonts w:eastAsia="Arial Unicode MS" w:cs="Arial"/>
                <w:color w:val="auto"/>
                <w:lang w:val="en-AU"/>
              </w:rPr>
              <w:t>March,</w:t>
            </w:r>
            <w:proofErr w:type="gramEnd"/>
            <w:r w:rsidRPr="00731E58">
              <w:rPr>
                <w:rFonts w:eastAsia="Arial Unicode MS" w:cs="Arial"/>
                <w:color w:val="auto"/>
                <w:lang w:val="en-AU"/>
              </w:rPr>
              <w:t xml:space="preserve"> 2023</w:t>
            </w:r>
          </w:p>
          <w:p w14:paraId="71C953E1" w14:textId="01F7F772" w:rsidR="00EA70D9" w:rsidRPr="00731E58" w:rsidRDefault="008A1B69" w:rsidP="00FA7DE0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(1 day)</w:t>
            </w:r>
          </w:p>
        </w:tc>
        <w:tc>
          <w:tcPr>
            <w:tcW w:w="109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3A3D4F9" w14:textId="36E74932" w:rsidR="00691478" w:rsidRPr="00731E58" w:rsidRDefault="00691478" w:rsidP="00A65D5A">
            <w:pPr>
              <w:spacing w:before="60" w:after="60"/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FA7DE0" w:rsidRPr="00731E58" w14:paraId="17B21292" w14:textId="77777777" w:rsidTr="32E84DE6">
        <w:trPr>
          <w:trHeight w:val="343"/>
        </w:trPr>
        <w:tc>
          <w:tcPr>
            <w:tcW w:w="459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94E28AB" w14:textId="095F0B47" w:rsidR="00FA7DE0" w:rsidRPr="00731E58" w:rsidRDefault="232D86D0" w:rsidP="00FA7DE0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Deliver</w:t>
            </w:r>
            <w:r w:rsidR="2FFAB398" w:rsidRPr="00731E58">
              <w:rPr>
                <w:rFonts w:eastAsia="Arial Unicode MS" w:cs="Arial"/>
                <w:color w:val="auto"/>
                <w:lang w:val="en-AU"/>
              </w:rPr>
              <w:t xml:space="preserve"> follow up </w:t>
            </w:r>
            <w:r w:rsidRPr="00731E58">
              <w:rPr>
                <w:rFonts w:eastAsia="Arial Unicode MS" w:cs="Arial"/>
                <w:color w:val="auto"/>
                <w:lang w:val="en-AU"/>
              </w:rPr>
              <w:t>three-day programme management training to 3</w:t>
            </w:r>
            <w:r w:rsidR="2FFAB398" w:rsidRPr="00731E58">
              <w:rPr>
                <w:rFonts w:eastAsia="Arial Unicode MS" w:cs="Arial"/>
                <w:color w:val="auto"/>
                <w:lang w:val="en-AU"/>
              </w:rPr>
              <w:t>5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staff</w:t>
            </w:r>
            <w:r w:rsidR="2CC04BD9" w:rsidRPr="00731E58">
              <w:rPr>
                <w:rFonts w:eastAsia="Arial Unicode MS" w:cs="Arial"/>
                <w:color w:val="auto"/>
                <w:lang w:val="en-AU"/>
              </w:rPr>
              <w:t>, with practical application of programme management into education programmes</w:t>
            </w:r>
          </w:p>
        </w:tc>
        <w:tc>
          <w:tcPr>
            <w:tcW w:w="2834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67B00E9" w14:textId="44444E32" w:rsidR="00FA7DE0" w:rsidRPr="00731E58" w:rsidRDefault="00FA7DE0" w:rsidP="00FA7DE0">
            <w:pPr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5 Programme management trainings held</w:t>
            </w:r>
          </w:p>
        </w:tc>
        <w:tc>
          <w:tcPr>
            <w:tcW w:w="1369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7DECDD9" w14:textId="427905C3" w:rsidR="00FA7DE0" w:rsidRPr="00731E58" w:rsidRDefault="2CB3E56F" w:rsidP="00FA7DE0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By 30 June 2023</w:t>
            </w:r>
            <w:r w:rsidR="008A1B69" w:rsidRPr="00731E58">
              <w:rPr>
                <w:rFonts w:eastAsia="Arial Unicode MS" w:cs="Arial"/>
                <w:color w:val="auto"/>
                <w:lang w:val="en-AU"/>
              </w:rPr>
              <w:t xml:space="preserve"> (</w:t>
            </w:r>
            <w:r w:rsidR="00F224CA" w:rsidRPr="00731E58">
              <w:rPr>
                <w:rFonts w:eastAsia="Arial Unicode MS" w:cs="Arial"/>
                <w:color w:val="auto"/>
                <w:lang w:val="en-AU"/>
              </w:rPr>
              <w:t>1</w:t>
            </w:r>
            <w:r w:rsidR="00731E58" w:rsidRPr="00731E58">
              <w:rPr>
                <w:rFonts w:eastAsia="Arial Unicode MS" w:cs="Arial"/>
                <w:color w:val="auto"/>
                <w:lang w:val="en-AU"/>
              </w:rPr>
              <w:t>7</w:t>
            </w:r>
            <w:r w:rsidR="008A1B69" w:rsidRPr="00731E58">
              <w:rPr>
                <w:rFonts w:eastAsia="Arial Unicode MS" w:cs="Arial"/>
                <w:color w:val="auto"/>
                <w:lang w:val="en-AU"/>
              </w:rPr>
              <w:t xml:space="preserve"> days)</w:t>
            </w:r>
          </w:p>
        </w:tc>
        <w:tc>
          <w:tcPr>
            <w:tcW w:w="109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98BEA8D" w14:textId="26158E18" w:rsidR="00691478" w:rsidRPr="00731E58" w:rsidRDefault="00691478" w:rsidP="00A65D5A">
            <w:pPr>
              <w:spacing w:before="60" w:after="60"/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FA7DE0" w:rsidRPr="00731E58" w14:paraId="3E7FFEF7" w14:textId="77777777" w:rsidTr="32E84DE6">
        <w:trPr>
          <w:trHeight w:val="368"/>
        </w:trPr>
        <w:tc>
          <w:tcPr>
            <w:tcW w:w="459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57F1B5F" w14:textId="0D1D739E" w:rsidR="00FA7DE0" w:rsidRPr="00731E58" w:rsidRDefault="1AA01ED2" w:rsidP="00FA7DE0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Complete final programme management manual</w:t>
            </w:r>
            <w:r w:rsidR="3939A5EB" w:rsidRPr="00731E58">
              <w:rPr>
                <w:rFonts w:eastAsia="Arial Unicode MS" w:cs="Arial"/>
                <w:color w:val="auto"/>
                <w:lang w:val="en-AU"/>
              </w:rPr>
              <w:t xml:space="preserve"> and set of </w:t>
            </w:r>
            <w:r w:rsidR="00B51CC0" w:rsidRPr="00731E58">
              <w:rPr>
                <w:rFonts w:eastAsia="Arial Unicode MS" w:cs="Arial"/>
                <w:color w:val="auto"/>
                <w:lang w:val="en-AU"/>
              </w:rPr>
              <w:t>PowerPoint</w:t>
            </w:r>
            <w:r w:rsidR="3939A5EB" w:rsidRPr="00731E58">
              <w:rPr>
                <w:rFonts w:eastAsia="Arial Unicode MS" w:cs="Arial"/>
                <w:color w:val="auto"/>
                <w:lang w:val="en-AU"/>
              </w:rPr>
              <w:t xml:space="preserve"> slides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for UNICEF Nigeria (based on feedback and learning from training sessions)</w:t>
            </w:r>
            <w:r w:rsidR="50299774" w:rsidRPr="00731E58">
              <w:rPr>
                <w:rFonts w:eastAsia="Arial Unicode MS" w:cs="Arial"/>
                <w:color w:val="auto"/>
                <w:lang w:val="en-AU"/>
              </w:rPr>
              <w:t>. Final copy must be copy edited and design</w:t>
            </w:r>
            <w:r w:rsidR="3A9D1598" w:rsidRPr="00731E58">
              <w:rPr>
                <w:rFonts w:eastAsia="Arial Unicode MS" w:cs="Arial"/>
                <w:color w:val="auto"/>
                <w:lang w:val="en-AU"/>
              </w:rPr>
              <w:t>ed</w:t>
            </w:r>
          </w:p>
        </w:tc>
        <w:tc>
          <w:tcPr>
            <w:tcW w:w="2834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849C50F" w14:textId="543F2BE1" w:rsidR="00FA7DE0" w:rsidRPr="00731E58" w:rsidRDefault="00FA7DE0" w:rsidP="00FA7DE0">
            <w:pPr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UNICEF Nigeria Programme management manual (final)</w:t>
            </w:r>
          </w:p>
        </w:tc>
        <w:tc>
          <w:tcPr>
            <w:tcW w:w="1369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119971B" w14:textId="5785E128" w:rsidR="00FA7DE0" w:rsidRPr="00731E58" w:rsidRDefault="00F1101F" w:rsidP="00FA7DE0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15</w:t>
            </w:r>
            <w:r w:rsidRPr="00731E58">
              <w:rPr>
                <w:rFonts w:eastAsia="Arial Unicode MS" w:cs="Arial"/>
                <w:color w:val="auto"/>
                <w:vertAlign w:val="superscript"/>
                <w:lang w:val="en-AU"/>
              </w:rPr>
              <w:t>th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</w:t>
            </w:r>
            <w:r w:rsidR="003D6AA4" w:rsidRPr="00731E58">
              <w:rPr>
                <w:rFonts w:eastAsia="Arial Unicode MS" w:cs="Arial"/>
                <w:color w:val="auto"/>
                <w:lang w:val="en-AU"/>
              </w:rPr>
              <w:t>April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2023</w:t>
            </w:r>
            <w:r w:rsidR="52CD11C4" w:rsidRPr="00731E58">
              <w:rPr>
                <w:rFonts w:eastAsia="Arial Unicode MS" w:cs="Arial"/>
                <w:color w:val="auto"/>
                <w:lang w:val="en-AU"/>
              </w:rPr>
              <w:t xml:space="preserve"> </w:t>
            </w:r>
            <w:r w:rsidR="002E5064" w:rsidRPr="00731E58">
              <w:rPr>
                <w:rFonts w:eastAsia="Arial Unicode MS" w:cs="Arial"/>
                <w:color w:val="auto"/>
                <w:lang w:val="en-AU"/>
              </w:rPr>
              <w:t>(</w:t>
            </w:r>
            <w:r w:rsidR="006F75A7" w:rsidRPr="00731E58">
              <w:rPr>
                <w:rFonts w:eastAsia="Arial Unicode MS" w:cs="Arial"/>
                <w:color w:val="auto"/>
                <w:lang w:val="en-AU"/>
              </w:rPr>
              <w:t>6</w:t>
            </w:r>
            <w:r w:rsidR="002E5064" w:rsidRPr="00731E58">
              <w:rPr>
                <w:rFonts w:eastAsia="Arial Unicode MS" w:cs="Arial"/>
                <w:color w:val="auto"/>
                <w:lang w:val="en-AU"/>
              </w:rPr>
              <w:t xml:space="preserve"> days)</w:t>
            </w:r>
          </w:p>
        </w:tc>
        <w:tc>
          <w:tcPr>
            <w:tcW w:w="109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DC6CBAA" w14:textId="4C2FD6FE" w:rsidR="00691478" w:rsidRPr="00731E58" w:rsidRDefault="00691478" w:rsidP="00A65D5A">
            <w:pPr>
              <w:spacing w:before="60" w:after="60"/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FA7DE0" w:rsidRPr="00731E58" w14:paraId="2BF0CEE8" w14:textId="77777777" w:rsidTr="32E84DE6">
        <w:trPr>
          <w:trHeight w:val="368"/>
        </w:trPr>
        <w:tc>
          <w:tcPr>
            <w:tcW w:w="459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F652B23" w14:textId="4EEFB846" w:rsidR="00FA7DE0" w:rsidRPr="00731E58" w:rsidRDefault="00036260" w:rsidP="00FA7DE0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Provide</w:t>
            </w:r>
            <w:r w:rsidR="00195CAF" w:rsidRPr="00731E58">
              <w:rPr>
                <w:rFonts w:eastAsia="Arial Unicode MS" w:cs="Arial"/>
                <w:color w:val="auto"/>
                <w:lang w:val="en-AU"/>
              </w:rPr>
              <w:t xml:space="preserve"> </w:t>
            </w:r>
            <w:r w:rsidR="00017977" w:rsidRPr="00731E58">
              <w:rPr>
                <w:rFonts w:eastAsia="Arial Unicode MS" w:cs="Arial"/>
                <w:color w:val="auto"/>
                <w:lang w:val="en-AU"/>
              </w:rPr>
              <w:t xml:space="preserve">up to </w:t>
            </w:r>
            <w:r w:rsidR="00CD5876" w:rsidRPr="00731E58">
              <w:rPr>
                <w:rFonts w:eastAsia="Arial Unicode MS" w:cs="Arial"/>
                <w:color w:val="auto"/>
                <w:lang w:val="en-AU"/>
              </w:rPr>
              <w:t>50</w:t>
            </w:r>
            <w:r w:rsidR="00017977" w:rsidRPr="00731E58">
              <w:rPr>
                <w:rFonts w:eastAsia="Arial Unicode MS" w:cs="Arial"/>
                <w:color w:val="auto"/>
                <w:lang w:val="en-AU"/>
              </w:rPr>
              <w:t xml:space="preserve"> hours of </w:t>
            </w:r>
            <w:r w:rsidR="00195CAF" w:rsidRPr="00731E58">
              <w:rPr>
                <w:rFonts w:eastAsia="Arial Unicode MS" w:cs="Arial"/>
                <w:color w:val="auto"/>
                <w:lang w:val="en-AU"/>
              </w:rPr>
              <w:t>on-demand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</w:t>
            </w:r>
            <w:r w:rsidR="00195CAF" w:rsidRPr="00731E58">
              <w:rPr>
                <w:rFonts w:eastAsia="Arial Unicode MS" w:cs="Arial"/>
                <w:color w:val="auto"/>
                <w:lang w:val="en-AU"/>
              </w:rPr>
              <w:t xml:space="preserve">guidance and support to trainees on </w:t>
            </w:r>
            <w:r w:rsidR="001E3C5C" w:rsidRPr="00731E58">
              <w:rPr>
                <w:rFonts w:eastAsia="Arial Unicode MS" w:cs="Arial"/>
                <w:color w:val="auto"/>
                <w:lang w:val="en-AU"/>
              </w:rPr>
              <w:t>the practical application</w:t>
            </w:r>
            <w:r w:rsidR="00245683" w:rsidRPr="00731E58">
              <w:rPr>
                <w:rFonts w:eastAsia="Arial Unicode MS" w:cs="Arial"/>
                <w:color w:val="auto"/>
                <w:lang w:val="en-AU"/>
              </w:rPr>
              <w:t xml:space="preserve"> of the manual</w:t>
            </w:r>
            <w:r w:rsidR="00321F3B" w:rsidRPr="00731E58">
              <w:rPr>
                <w:rFonts w:eastAsia="Arial Unicode MS" w:cs="Arial"/>
                <w:color w:val="auto"/>
                <w:lang w:val="en-AU"/>
              </w:rPr>
              <w:t>.</w:t>
            </w:r>
          </w:p>
        </w:tc>
        <w:tc>
          <w:tcPr>
            <w:tcW w:w="2834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734BCA5" w14:textId="4EBCED16" w:rsidR="00FA7DE0" w:rsidRPr="00731E58" w:rsidRDefault="0015164F" w:rsidP="00FA7DE0">
            <w:pPr>
              <w:ind w:left="12" w:hanging="12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Individual support </w:t>
            </w:r>
            <w:r w:rsidR="008D2C26" w:rsidRPr="00731E58">
              <w:rPr>
                <w:rFonts w:eastAsia="Arial Unicode MS" w:cs="Arial"/>
                <w:color w:val="auto"/>
                <w:lang w:val="en-AU"/>
              </w:rPr>
              <w:t xml:space="preserve">to </w:t>
            </w:r>
            <w:r w:rsidR="00077679" w:rsidRPr="00731E58">
              <w:rPr>
                <w:rFonts w:eastAsia="Arial Unicode MS" w:cs="Arial"/>
                <w:color w:val="auto"/>
                <w:lang w:val="en-AU"/>
              </w:rPr>
              <w:t xml:space="preserve">trainees upon </w:t>
            </w:r>
            <w:r w:rsidR="00651053" w:rsidRPr="00731E58">
              <w:rPr>
                <w:rFonts w:eastAsia="Arial Unicode MS" w:cs="Arial"/>
                <w:color w:val="auto"/>
                <w:lang w:val="en-AU"/>
              </w:rPr>
              <w:t>request, with a two</w:t>
            </w:r>
            <w:r w:rsidR="00DA27D7" w:rsidRPr="00731E58">
              <w:rPr>
                <w:rFonts w:eastAsia="Arial Unicode MS" w:cs="Arial"/>
                <w:color w:val="auto"/>
                <w:lang w:val="en-AU"/>
              </w:rPr>
              <w:t>-</w:t>
            </w:r>
            <w:r w:rsidR="00651053" w:rsidRPr="00731E58">
              <w:rPr>
                <w:rFonts w:eastAsia="Arial Unicode MS" w:cs="Arial"/>
                <w:color w:val="auto"/>
                <w:lang w:val="en-AU"/>
              </w:rPr>
              <w:t>hour maximum per trainee</w:t>
            </w:r>
            <w:r w:rsidR="00C11F53" w:rsidRPr="00731E58">
              <w:rPr>
                <w:rFonts w:eastAsia="Arial Unicode MS" w:cs="Arial"/>
                <w:color w:val="auto"/>
                <w:lang w:val="en-AU"/>
              </w:rPr>
              <w:t xml:space="preserve"> and max </w:t>
            </w:r>
            <w:r w:rsidR="00CD5876" w:rsidRPr="00731E58">
              <w:rPr>
                <w:rFonts w:eastAsia="Arial Unicode MS" w:cs="Arial"/>
                <w:color w:val="auto"/>
                <w:lang w:val="en-AU"/>
              </w:rPr>
              <w:t>50</w:t>
            </w:r>
            <w:r w:rsidR="00C11F53" w:rsidRPr="00731E58">
              <w:rPr>
                <w:rFonts w:eastAsia="Arial Unicode MS" w:cs="Arial"/>
                <w:color w:val="auto"/>
                <w:lang w:val="en-AU"/>
              </w:rPr>
              <w:t xml:space="preserve"> hours overall</w:t>
            </w:r>
            <w:r w:rsidR="004A78C1" w:rsidRPr="00731E58">
              <w:rPr>
                <w:rFonts w:eastAsia="Arial Unicode MS" w:cs="Arial"/>
                <w:color w:val="auto"/>
                <w:lang w:val="en-AU"/>
              </w:rPr>
              <w:t xml:space="preserve">, paid upon delivery </w:t>
            </w:r>
          </w:p>
        </w:tc>
        <w:tc>
          <w:tcPr>
            <w:tcW w:w="1369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D360B77" w14:textId="36A7CA94" w:rsidR="00FA7DE0" w:rsidRPr="00731E58" w:rsidRDefault="0464E518" w:rsidP="00FA7DE0">
            <w:pPr>
              <w:spacing w:before="60" w:after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>By 31 September 2023</w:t>
            </w:r>
            <w:r w:rsidR="002E5064" w:rsidRPr="00731E58">
              <w:rPr>
                <w:rFonts w:eastAsia="Arial Unicode MS" w:cs="Arial"/>
                <w:color w:val="auto"/>
                <w:lang w:val="en-AU"/>
              </w:rPr>
              <w:t xml:space="preserve"> (up to 10 days)</w:t>
            </w:r>
          </w:p>
        </w:tc>
        <w:tc>
          <w:tcPr>
            <w:tcW w:w="109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C135260" w14:textId="1A5E7C7E" w:rsidR="00FA7DE0" w:rsidRPr="00731E58" w:rsidRDefault="00FA7DE0" w:rsidP="00FA7DE0">
            <w:pPr>
              <w:spacing w:before="60" w:after="60"/>
              <w:rPr>
                <w:rFonts w:eastAsia="Arial Unicode MS" w:cs="Arial"/>
                <w:color w:val="auto"/>
                <w:lang w:val="en-AU"/>
              </w:rPr>
            </w:pPr>
          </w:p>
          <w:p w14:paraId="5D62A214" w14:textId="16D98C93" w:rsidR="00691478" w:rsidRPr="00731E58" w:rsidRDefault="00691478" w:rsidP="00FA7DE0">
            <w:pPr>
              <w:spacing w:before="60" w:after="60"/>
              <w:rPr>
                <w:rFonts w:eastAsia="Arial Unicode MS" w:cs="Arial"/>
                <w:color w:val="auto"/>
                <w:lang w:val="en-AU"/>
              </w:rPr>
            </w:pPr>
          </w:p>
        </w:tc>
      </w:tr>
    </w:tbl>
    <w:p w14:paraId="38316BEE" w14:textId="77777777" w:rsidR="00C34C2B" w:rsidRPr="00731E58" w:rsidRDefault="00C34C2B">
      <w:pPr>
        <w:jc w:val="center"/>
        <w:rPr>
          <w:rFonts w:cs="Arial"/>
          <w:b/>
          <w:bCs/>
          <w:u w:val="single"/>
        </w:rPr>
      </w:pPr>
    </w:p>
    <w:tbl>
      <w:tblPr>
        <w:tblpPr w:leftFromText="180" w:rightFromText="180" w:vertAnchor="page" w:horzAnchor="margin" w:tblpY="153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42"/>
        <w:gridCol w:w="5413"/>
        <w:gridCol w:w="364"/>
      </w:tblGrid>
      <w:tr w:rsidR="007613B3" w:rsidRPr="00731E58" w14:paraId="048658EA" w14:textId="77777777" w:rsidTr="00A65D5A">
        <w:trPr>
          <w:gridAfter w:val="1"/>
          <w:wAfter w:w="364" w:type="dxa"/>
          <w:trHeight w:val="40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A0C28" w14:textId="77777777" w:rsidR="007613B3" w:rsidRPr="00731E58" w:rsidRDefault="007613B3" w:rsidP="007613B3">
            <w:pPr>
              <w:spacing w:before="60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lastRenderedPageBreak/>
              <w:t>Minimum Qualifications required: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1430E" w14:textId="77777777" w:rsidR="007613B3" w:rsidRPr="00731E58" w:rsidRDefault="007613B3" w:rsidP="007613B3">
            <w:pPr>
              <w:spacing w:before="60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Knowledge/Expertise/Skills required:</w:t>
            </w:r>
          </w:p>
        </w:tc>
      </w:tr>
      <w:tr w:rsidR="007613B3" w:rsidRPr="00731E58" w14:paraId="2E966DF2" w14:textId="77777777" w:rsidTr="00A65D5A">
        <w:trPr>
          <w:gridAfter w:val="1"/>
          <w:wAfter w:w="364" w:type="dxa"/>
          <w:trHeight w:val="400"/>
        </w:trPr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DC0FB" w14:textId="15CCBCF8" w:rsidR="007613B3" w:rsidRPr="00731E58" w:rsidRDefault="007613B3" w:rsidP="007613B3">
            <w:pPr>
              <w:spacing w:before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Bachelors</w:t>
            </w:r>
            <w:r w:rsidR="34E53384" w:rsidRPr="00731E58">
              <w:rPr>
                <w:rFonts w:eastAsia="Arial Unicode MS" w:cs="Arial"/>
                <w:color w:val="auto"/>
                <w:lang w:val="en-AU"/>
              </w:rPr>
              <w:t xml:space="preserve"> or </w:t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7"/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bookmarkEnd w:id="4"/>
            <w:r w:rsidRPr="00731E58">
              <w:rPr>
                <w:rFonts w:eastAsia="Arial Unicode MS" w:cs="Arial"/>
                <w:color w:val="auto"/>
                <w:lang w:val="en-AU"/>
              </w:rPr>
              <w:t>Masters</w:t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 </w:t>
            </w:r>
          </w:p>
          <w:p w14:paraId="77B12AF5" w14:textId="77777777" w:rsidR="007613B3" w:rsidRPr="00731E58" w:rsidRDefault="007613B3" w:rsidP="007613B3">
            <w:pPr>
              <w:spacing w:before="60" w:line="240" w:lineRule="auto"/>
              <w:rPr>
                <w:rFonts w:eastAsia="Arial Unicode MS" w:cs="Arial"/>
                <w:color w:val="auto"/>
                <w:lang w:val="en-AU"/>
              </w:rPr>
            </w:pPr>
          </w:p>
          <w:p w14:paraId="62C9E7AC" w14:textId="1581171E" w:rsidR="007613B3" w:rsidRPr="00731E58" w:rsidRDefault="007E5FEB" w:rsidP="007613B3">
            <w:pPr>
              <w:spacing w:before="60" w:line="240" w:lineRule="auto"/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Education, </w:t>
            </w:r>
            <w:r w:rsidR="3AC797C6" w:rsidRPr="00731E58">
              <w:rPr>
                <w:rFonts w:eastAsia="Arial Unicode MS" w:cs="Arial"/>
                <w:color w:val="auto"/>
                <w:lang w:val="en-AU"/>
              </w:rPr>
              <w:t>p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ublic administration, or </w:t>
            </w:r>
            <w:proofErr w:type="gramStart"/>
            <w:r w:rsidRPr="00731E58">
              <w:rPr>
                <w:rFonts w:eastAsia="Arial Unicode MS" w:cs="Arial"/>
                <w:color w:val="auto"/>
                <w:lang w:val="en-AU"/>
              </w:rPr>
              <w:t>other</w:t>
            </w:r>
            <w:proofErr w:type="gramEnd"/>
            <w:r w:rsidRPr="00731E58">
              <w:rPr>
                <w:rFonts w:eastAsia="Arial Unicode MS" w:cs="Arial"/>
                <w:color w:val="auto"/>
                <w:lang w:val="en-AU"/>
              </w:rPr>
              <w:t xml:space="preserve"> relevant field. </w:t>
            </w:r>
            <w:r w:rsidR="00692046" w:rsidRPr="00731E58">
              <w:rPr>
                <w:rFonts w:eastAsia="Arial Unicode MS" w:cs="Arial"/>
                <w:color w:val="auto"/>
              </w:rPr>
              <w:t xml:space="preserve">*A first-level university degree </w:t>
            </w:r>
            <w:r w:rsidR="2B443561" w:rsidRPr="00731E58">
              <w:rPr>
                <w:rFonts w:eastAsia="Arial Unicode MS" w:cs="Arial"/>
                <w:color w:val="auto"/>
              </w:rPr>
              <w:t xml:space="preserve">(a bachelor’s degree) </w:t>
            </w:r>
            <w:r w:rsidR="00692046" w:rsidRPr="00731E58">
              <w:rPr>
                <w:rFonts w:eastAsia="Arial Unicode MS" w:cs="Arial"/>
                <w:color w:val="auto"/>
              </w:rPr>
              <w:t>in a relevant field combined with ten years of professional experience may be accepted in lieu of an advanced university degree</w:t>
            </w:r>
            <w:r w:rsidR="6B64A7E5" w:rsidRPr="00731E58">
              <w:rPr>
                <w:rFonts w:eastAsia="Arial Unicode MS" w:cs="Arial"/>
                <w:color w:val="auto"/>
              </w:rPr>
              <w:t xml:space="preserve"> (e.g., Master’s or higher)</w:t>
            </w:r>
            <w:r w:rsidR="00692046" w:rsidRPr="00731E58">
              <w:rPr>
                <w:rFonts w:eastAsia="Arial Unicode MS" w:cs="Arial"/>
                <w:color w:val="auto"/>
              </w:rPr>
              <w:t>.</w:t>
            </w: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794BB" w14:textId="157F877C" w:rsidR="00050F3F" w:rsidRPr="00731E58" w:rsidRDefault="708768F4" w:rsidP="00050F3F">
            <w:pPr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The consultant must have at least 8 years of experience in working on adult learning and training facilitation, including online</w:t>
            </w:r>
            <w:r w:rsidR="44A864D9" w:rsidRPr="00731E58">
              <w:rPr>
                <w:rFonts w:eastAsia="Arial Unicode MS" w:cs="Arial"/>
                <w:color w:val="auto"/>
                <w:lang w:val="en-GB"/>
              </w:rPr>
              <w:t xml:space="preserve"> delivery of training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. In addition, the </w:t>
            </w:r>
            <w:r w:rsidR="02D0C5A8" w:rsidRPr="00731E58">
              <w:rPr>
                <w:rFonts w:eastAsia="Arial Unicode MS" w:cs="Arial"/>
                <w:color w:val="auto"/>
                <w:lang w:val="en-GB"/>
              </w:rPr>
              <w:t xml:space="preserve">consultant </w:t>
            </w:r>
            <w:r w:rsidRPr="00731E58">
              <w:rPr>
                <w:rFonts w:eastAsia="Arial Unicode MS" w:cs="Arial"/>
                <w:color w:val="auto"/>
                <w:lang w:val="en-GB"/>
              </w:rPr>
              <w:t>should demonstrate experience in design and facilitation of program</w:t>
            </w:r>
            <w:r w:rsidR="02D0C5A8" w:rsidRPr="00731E58">
              <w:rPr>
                <w:rFonts w:eastAsia="Arial Unicode MS" w:cs="Arial"/>
                <w:color w:val="auto"/>
                <w:lang w:val="en-GB"/>
              </w:rPr>
              <w:t>me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management</w:t>
            </w:r>
            <w:r w:rsidR="02D0C5A8" w:rsidRPr="00731E58">
              <w:rPr>
                <w:rFonts w:eastAsia="Arial Unicode MS" w:cs="Arial"/>
                <w:color w:val="auto"/>
                <w:lang w:val="en-GB"/>
              </w:rPr>
              <w:t>-</w:t>
            </w:r>
            <w:r w:rsidRPr="00731E58">
              <w:rPr>
                <w:rFonts w:eastAsia="Arial Unicode MS" w:cs="Arial"/>
                <w:color w:val="auto"/>
                <w:lang w:val="en-GB"/>
              </w:rPr>
              <w:t>related trainings</w:t>
            </w:r>
            <w:r w:rsidR="4D8C4877" w:rsidRPr="00731E58">
              <w:rPr>
                <w:rFonts w:eastAsia="Arial Unicode MS" w:cs="Arial"/>
                <w:color w:val="auto"/>
                <w:lang w:val="en-GB"/>
              </w:rPr>
              <w:t xml:space="preserve"> in a development context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. </w:t>
            </w:r>
            <w:r w:rsidR="02D0C5A8" w:rsidRPr="00731E58">
              <w:rPr>
                <w:rFonts w:eastAsia="Arial Unicode MS" w:cs="Arial"/>
                <w:color w:val="auto"/>
                <w:lang w:val="en-GB"/>
              </w:rPr>
              <w:t xml:space="preserve">In </w:t>
            </w:r>
            <w:r w:rsidR="57C9D370" w:rsidRPr="00731E58">
              <w:rPr>
                <w:rFonts w:eastAsia="Arial Unicode MS" w:cs="Arial"/>
                <w:color w:val="auto"/>
                <w:lang w:val="en-GB"/>
              </w:rPr>
              <w:t>addition</w:t>
            </w:r>
            <w:r w:rsidR="02D0C5A8" w:rsidRPr="00731E58">
              <w:rPr>
                <w:rFonts w:eastAsia="Arial Unicode MS" w:cs="Arial"/>
                <w:color w:val="auto"/>
                <w:lang w:val="en-GB"/>
              </w:rPr>
              <w:t>, the consultant should have:</w:t>
            </w:r>
          </w:p>
          <w:p w14:paraId="7385C4C9" w14:textId="28555409" w:rsidR="00050F3F" w:rsidRPr="00731E58" w:rsidRDefault="13778217" w:rsidP="00050F3F">
            <w:pPr>
              <w:numPr>
                <w:ilvl w:val="0"/>
                <w:numId w:val="26"/>
              </w:numPr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 xml:space="preserve">In-depth knowledge of </w:t>
            </w:r>
            <w:r w:rsidR="13E6D3ED" w:rsidRPr="00731E58">
              <w:rPr>
                <w:rFonts w:eastAsia="Arial Unicode MS" w:cs="Arial"/>
                <w:color w:val="auto"/>
                <w:lang w:val="en-GB"/>
              </w:rPr>
              <w:t>results-based management</w:t>
            </w:r>
            <w:r w:rsidRPr="00731E58">
              <w:rPr>
                <w:rFonts w:eastAsia="Arial Unicode MS" w:cs="Arial"/>
                <w:color w:val="auto"/>
                <w:lang w:val="en-GB"/>
              </w:rPr>
              <w:t>, program</w:t>
            </w:r>
            <w:r w:rsidR="13E6D3ED" w:rsidRPr="00731E58">
              <w:rPr>
                <w:rFonts w:eastAsia="Arial Unicode MS" w:cs="Arial"/>
                <w:color w:val="auto"/>
                <w:lang w:val="en-GB"/>
              </w:rPr>
              <w:t>me</w:t>
            </w:r>
            <w:r w:rsidRPr="00731E58">
              <w:rPr>
                <w:rFonts w:eastAsia="Arial Unicode MS" w:cs="Arial"/>
                <w:color w:val="auto"/>
                <w:lang w:val="en-GB"/>
              </w:rPr>
              <w:t xml:space="preserve"> processes and tools including in planning, budget management, partnership management and resource mobilization</w:t>
            </w:r>
            <w:r w:rsidR="19DE187B" w:rsidRPr="00731E58">
              <w:rPr>
                <w:rFonts w:eastAsia="Arial Unicode MS" w:cs="Arial"/>
                <w:color w:val="auto"/>
                <w:lang w:val="en-GB"/>
              </w:rPr>
              <w:t xml:space="preserve"> in UNICEF or UN programmes.</w:t>
            </w:r>
          </w:p>
          <w:p w14:paraId="0F76C1AA" w14:textId="52F3EAA3" w:rsidR="00050F3F" w:rsidRPr="00731E58" w:rsidRDefault="00050F3F" w:rsidP="00050F3F">
            <w:pPr>
              <w:numPr>
                <w:ilvl w:val="0"/>
                <w:numId w:val="26"/>
              </w:numPr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 xml:space="preserve">Knowledge of the development programming context </w:t>
            </w:r>
          </w:p>
          <w:p w14:paraId="4906C421" w14:textId="6E9BF496" w:rsidR="008779CA" w:rsidRPr="00731E58" w:rsidRDefault="008779CA" w:rsidP="00050F3F">
            <w:pPr>
              <w:numPr>
                <w:ilvl w:val="0"/>
                <w:numId w:val="26"/>
              </w:numPr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Experience in working with the UN or UNICEF</w:t>
            </w:r>
          </w:p>
          <w:p w14:paraId="59F058EB" w14:textId="77777777" w:rsidR="00050F3F" w:rsidRPr="00731E58" w:rsidRDefault="76EDFF58" w:rsidP="00050F3F">
            <w:pPr>
              <w:numPr>
                <w:ilvl w:val="0"/>
                <w:numId w:val="26"/>
              </w:numPr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Fluency in English</w:t>
            </w:r>
          </w:p>
          <w:p w14:paraId="4185D3B4" w14:textId="5FDF5D46" w:rsidR="6FA441DB" w:rsidRPr="00731E58" w:rsidRDefault="6FA441DB" w:rsidP="32E84DE6">
            <w:pPr>
              <w:numPr>
                <w:ilvl w:val="0"/>
                <w:numId w:val="26"/>
              </w:numPr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Excellent written and oral communication</w:t>
            </w:r>
          </w:p>
          <w:p w14:paraId="70F7AC0A" w14:textId="7FDD74D8" w:rsidR="6FA441DB" w:rsidRPr="00731E58" w:rsidRDefault="6FA441DB" w:rsidP="32E84DE6">
            <w:pPr>
              <w:numPr>
                <w:ilvl w:val="0"/>
                <w:numId w:val="26"/>
              </w:numPr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Strong interpersonal skills</w:t>
            </w:r>
          </w:p>
          <w:p w14:paraId="76C99643" w14:textId="3094FFAA" w:rsidR="007613B3" w:rsidRPr="00731E58" w:rsidRDefault="6FA441DB" w:rsidP="007613B3">
            <w:pPr>
              <w:numPr>
                <w:ilvl w:val="0"/>
                <w:numId w:val="26"/>
              </w:numPr>
              <w:rPr>
                <w:rFonts w:eastAsia="Arial Unicode MS" w:cs="Arial"/>
                <w:color w:val="auto"/>
                <w:lang w:val="en-GB"/>
              </w:rPr>
            </w:pPr>
            <w:r w:rsidRPr="00731E58">
              <w:rPr>
                <w:rFonts w:eastAsia="Arial Unicode MS" w:cs="Arial"/>
                <w:color w:val="auto"/>
                <w:lang w:val="en-GB"/>
              </w:rPr>
              <w:t>Ability to work to tight deadlines</w:t>
            </w:r>
          </w:p>
        </w:tc>
      </w:tr>
      <w:tr w:rsidR="007613B3" w:rsidRPr="00731E58" w14:paraId="55884655" w14:textId="77777777" w:rsidTr="00A65D5A">
        <w:trPr>
          <w:gridAfter w:val="1"/>
          <w:wAfter w:w="364" w:type="dxa"/>
          <w:trHeight w:val="153"/>
        </w:trPr>
        <w:tc>
          <w:tcPr>
            <w:tcW w:w="48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C049C14" w14:textId="77777777" w:rsidR="007613B3" w:rsidRPr="00731E58" w:rsidRDefault="007613B3" w:rsidP="007613B3">
            <w:pPr>
              <w:spacing w:before="60" w:line="240" w:lineRule="auto"/>
              <w:rPr>
                <w:rFonts w:eastAsia="Arial Unicode MS" w:cs="Arial"/>
                <w:color w:val="auto"/>
                <w:lang w:val="en-AU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7E489D3" w14:textId="77777777" w:rsidR="007613B3" w:rsidRPr="00731E58" w:rsidRDefault="007613B3" w:rsidP="007613B3">
            <w:pPr>
              <w:rPr>
                <w:rFonts w:cs="Arial"/>
              </w:rPr>
            </w:pPr>
          </w:p>
        </w:tc>
      </w:tr>
      <w:tr w:rsidR="007613B3" w:rsidRPr="00731E58" w14:paraId="4E1DFBC7" w14:textId="77777777" w:rsidTr="00A65D5A">
        <w:trPr>
          <w:gridAfter w:val="1"/>
          <w:wAfter w:w="364" w:type="dxa"/>
          <w:trHeight w:val="153"/>
        </w:trPr>
        <w:tc>
          <w:tcPr>
            <w:tcW w:w="48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528DE38" w14:textId="77777777" w:rsidR="007613B3" w:rsidRPr="00731E58" w:rsidRDefault="007613B3" w:rsidP="007613B3">
            <w:pPr>
              <w:spacing w:before="60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  <w:r w:rsidRPr="00731E58">
              <w:rPr>
                <w:rFonts w:eastAsia="Arial Unicode MS" w:cs="Arial"/>
                <w:b/>
                <w:color w:val="auto"/>
                <w:lang w:val="en-AU"/>
              </w:rPr>
              <w:t>Administrative details</w:t>
            </w:r>
            <w:r w:rsidR="00353547" w:rsidRPr="00731E58">
              <w:rPr>
                <w:rFonts w:eastAsia="Arial Unicode MS" w:cs="Arial"/>
                <w:b/>
                <w:color w:val="auto"/>
                <w:lang w:val="en-AU"/>
              </w:rPr>
              <w:t>:</w:t>
            </w:r>
          </w:p>
          <w:p w14:paraId="5A98986D" w14:textId="1BB6EA98" w:rsidR="00353547" w:rsidRPr="00731E58" w:rsidRDefault="00353547" w:rsidP="00353547">
            <w:pPr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Visa assistance required:       </w:t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</w:p>
          <w:p w14:paraId="77576F4C" w14:textId="20E50F0D" w:rsidR="00186E13" w:rsidRPr="00731E58" w:rsidRDefault="00186E13" w:rsidP="00186E13">
            <w:pPr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Transportation arranged by the office:       </w:t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</w:p>
          <w:p w14:paraId="1C775864" w14:textId="76ECD940" w:rsidR="00186E13" w:rsidRPr="00731E58" w:rsidRDefault="00186E13" w:rsidP="00353547">
            <w:pPr>
              <w:rPr>
                <w:rFonts w:eastAsia="Arial Unicode MS" w:cs="Arial"/>
                <w:color w:val="auto"/>
                <w:lang w:val="en-AU"/>
              </w:rPr>
            </w:pPr>
          </w:p>
          <w:p w14:paraId="67FF0D2F" w14:textId="09D20F10" w:rsidR="00353547" w:rsidRPr="00731E58" w:rsidRDefault="00353547" w:rsidP="007613B3">
            <w:pPr>
              <w:spacing w:before="60" w:line="240" w:lineRule="auto"/>
              <w:rPr>
                <w:rFonts w:eastAsia="Arial Unicode MS" w:cs="Arial"/>
                <w:b/>
                <w:color w:val="auto"/>
                <w:lang w:val="en-AU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A9A9E7" w14:textId="2B13237A" w:rsidR="007613B3" w:rsidRPr="00731E58" w:rsidRDefault="007613B3" w:rsidP="007613B3">
            <w:pPr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 </w:t>
            </w:r>
            <w:r w:rsidR="007F6CC9"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6CC9"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="007F6CC9"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</w:t>
            </w:r>
            <w:r w:rsidRPr="00731E58">
              <w:rPr>
                <w:rFonts w:eastAsia="Arial Unicode MS" w:cs="Arial"/>
                <w:color w:val="auto"/>
                <w:highlight w:val="yellow"/>
                <w:lang w:val="en-AU"/>
              </w:rPr>
              <w:t>Home Based</w:t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 </w:t>
            </w:r>
            <w:r w:rsidR="007F6CC9"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CC9"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="007F6CC9"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  <w:r w:rsidRPr="00731E58">
              <w:rPr>
                <w:rFonts w:eastAsia="Arial Unicode MS" w:cs="Arial"/>
                <w:color w:val="auto"/>
                <w:lang w:val="en-AU"/>
              </w:rPr>
              <w:t xml:space="preserve"> Office Based:</w:t>
            </w:r>
          </w:p>
          <w:p w14:paraId="0DE7D6FE" w14:textId="1B0D88B0" w:rsidR="007613B3" w:rsidRPr="00731E58" w:rsidRDefault="007613B3" w:rsidP="007613B3">
            <w:pPr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If office based, seating arrangement identified:  </w:t>
            </w:r>
            <w:r w:rsidR="007F6CC9"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CC9"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="007F6CC9"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</w:p>
          <w:p w14:paraId="13D6AC84" w14:textId="14EAAF89" w:rsidR="00186E13" w:rsidRPr="00731E58" w:rsidRDefault="007613B3" w:rsidP="007613B3">
            <w:pPr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IT and Communication equipment required:       </w:t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</w:p>
          <w:p w14:paraId="26AAA073" w14:textId="3391430E" w:rsidR="00353547" w:rsidRPr="00731E58" w:rsidRDefault="00353547" w:rsidP="00353547">
            <w:pPr>
              <w:rPr>
                <w:rFonts w:eastAsia="Arial Unicode MS" w:cs="Arial"/>
                <w:color w:val="auto"/>
                <w:lang w:val="en-AU"/>
              </w:rPr>
            </w:pPr>
            <w:r w:rsidRPr="00731E58">
              <w:rPr>
                <w:rFonts w:eastAsia="Arial Unicode MS" w:cs="Arial"/>
                <w:color w:val="auto"/>
                <w:lang w:val="en-AU"/>
              </w:rPr>
              <w:t xml:space="preserve">Internet access required:  </w:t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31E58">
              <w:rPr>
                <w:rFonts w:eastAsia="Arial Unicode MS" w:cs="Arial"/>
                <w:color w:val="auto"/>
                <w:lang w:val="en-AU"/>
              </w:rPr>
              <w:instrText xml:space="preserve"> FORMCHECKBOX </w:instrText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</w:r>
            <w:r w:rsidR="00145015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separate"/>
            </w:r>
            <w:r w:rsidRPr="00731E58">
              <w:rPr>
                <w:rFonts w:eastAsia="Arial Unicode MS" w:cs="Arial"/>
                <w:color w:val="auto"/>
                <w:shd w:val="clear" w:color="auto" w:fill="E6E6E6"/>
                <w:lang w:val="en-AU"/>
              </w:rPr>
              <w:fldChar w:fldCharType="end"/>
            </w:r>
          </w:p>
          <w:p w14:paraId="426C419D" w14:textId="63A8AFF3" w:rsidR="00353547" w:rsidRPr="00731E58" w:rsidRDefault="00353547" w:rsidP="007613B3">
            <w:pPr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7613B3" w:rsidRPr="00731E58" w14:paraId="7C881194" w14:textId="77777777" w:rsidTr="00A65D5A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7BAA" w14:textId="77777777" w:rsidR="007613B3" w:rsidRPr="00731E58" w:rsidRDefault="007613B3" w:rsidP="007613B3">
            <w:pPr>
              <w:spacing w:line="240" w:lineRule="auto"/>
              <w:ind w:left="342" w:hanging="342"/>
              <w:rPr>
                <w:rFonts w:eastAsia="Arial Unicode MS" w:cs="Arial"/>
                <w:color w:val="auto"/>
                <w:lang w:val="en-AU"/>
              </w:rPr>
            </w:pPr>
          </w:p>
        </w:tc>
      </w:tr>
      <w:tr w:rsidR="007613B3" w:rsidRPr="00731E58" w14:paraId="1AB3464A" w14:textId="77777777" w:rsidTr="00A65D5A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75F64" w14:textId="77777777" w:rsidR="007613B3" w:rsidRPr="00731E58" w:rsidRDefault="007613B3" w:rsidP="007613B3">
            <w:pPr>
              <w:spacing w:line="240" w:lineRule="auto"/>
              <w:ind w:left="342" w:hanging="342"/>
              <w:rPr>
                <w:rFonts w:eastAsia="Arial Unicode MS" w:cs="Arial"/>
                <w:color w:val="auto"/>
                <w:lang w:val="en-AU"/>
              </w:rPr>
            </w:pPr>
          </w:p>
        </w:tc>
      </w:tr>
    </w:tbl>
    <w:p w14:paraId="6A9C38E1" w14:textId="77777777" w:rsidR="007613B3" w:rsidRPr="00731E58" w:rsidRDefault="007613B3" w:rsidP="00C34C2B">
      <w:pPr>
        <w:spacing w:before="120" w:after="200"/>
        <w:rPr>
          <w:rFonts w:eastAsia="Arial Unicode MS" w:cs="Arial"/>
        </w:rPr>
      </w:pPr>
    </w:p>
    <w:sectPr w:rsidR="007613B3" w:rsidRPr="00731E58" w:rsidSect="003C4672">
      <w:headerReference w:type="default" r:id="rId17"/>
      <w:footerReference w:type="default" r:id="rId18"/>
      <w:headerReference w:type="first" r:id="rId19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F9B3" w14:textId="77777777" w:rsidR="00145015" w:rsidRDefault="00145015" w:rsidP="000C3710">
      <w:r>
        <w:separator/>
      </w:r>
    </w:p>
  </w:endnote>
  <w:endnote w:type="continuationSeparator" w:id="0">
    <w:p w14:paraId="10B8A56E" w14:textId="77777777" w:rsidR="00145015" w:rsidRDefault="00145015" w:rsidP="000C3710">
      <w:r>
        <w:continuationSeparator/>
      </w:r>
    </w:p>
  </w:endnote>
  <w:endnote w:type="continuationNotice" w:id="1">
    <w:p w14:paraId="57A4788C" w14:textId="77777777" w:rsidR="00145015" w:rsidRDefault="001450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du="http://schemas.microsoft.com/office/word/2023/wordml/word16du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du="http://schemas.microsoft.com/office/word/2023/wordml/word16du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 xmlns:w16du="http://schemas.microsoft.com/office/word/2023/wordml/word16du" xmlns:oel="http://schemas.microsoft.com/office/2019/extlst">
          <w:pict>
            <v:shapetype id="_x0000_t202" coordsize="21600,21600" o:spt="202" path="m,l,21600r21600,l21600,xe" w14:anchorId="0BFA0191">
              <v:stroke joinstyle="miter"/>
              <v:path gradientshapeok="t" o:connecttype="rect"/>
            </v:shapetype>
            <v:shape id="Text Box 18" style="position:absolute;margin-left:437.45pt;margin-top:727.2pt;width:488.65pt;height:46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>
              <v:textbox inset="0,0,0,0">
                <w:txbxContent>
                  <w:p w:rsidRPr="00B02636" w:rsidR="009247BD" w:rsidP="009247BD" w:rsidRDefault="009247BD" w14:paraId="2C59EEA3" w14:textId="77777777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:rsidRPr="00A0375D" w:rsidR="009247BD" w:rsidP="009247BD" w:rsidRDefault="009247BD" w14:paraId="1124A3CE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45ACDF57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1400EDB7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02AC488C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:rsidRPr="00A0375D" w:rsidR="009247BD" w:rsidP="009247BD" w:rsidRDefault="009247BD" w14:paraId="2667C5C7" w14:textId="77777777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813B" w14:textId="77777777" w:rsidR="00145015" w:rsidRDefault="00145015" w:rsidP="000C3710">
      <w:r>
        <w:separator/>
      </w:r>
    </w:p>
  </w:footnote>
  <w:footnote w:type="continuationSeparator" w:id="0">
    <w:p w14:paraId="274985A3" w14:textId="77777777" w:rsidR="00145015" w:rsidRDefault="00145015" w:rsidP="000C3710">
      <w:r>
        <w:continuationSeparator/>
      </w:r>
    </w:p>
  </w:footnote>
  <w:footnote w:type="continuationNotice" w:id="1">
    <w:p w14:paraId="58B83DA8" w14:textId="77777777" w:rsidR="00145015" w:rsidRDefault="001450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  <w:color w:val="2B579A"/>
        <w:shd w:val="clear" w:color="auto" w:fill="E6E6E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 xmlns:oel="http://schemas.microsoft.com/office/2019/extlst">
          <w:pict>
            <v:line id="Straight Connector 3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60FFD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color w:val="2B579A"/>
        <w:sz w:val="20"/>
        <w:szCs w:val="20"/>
        <w:shd w:val="clear" w:color="auto" w:fill="E6E6E6"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 xmlns:oel="http://schemas.microsoft.com/office/2019/extlst">
          <w:pict>
            <v:line id="Straight Connector 5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5F49A3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 xmlns:w16du="http://schemas.microsoft.com/office/word/2023/wordml/word16du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 xmlns:w16du="http://schemas.microsoft.com/office/word/2023/wordml/word16du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 xmlns:oel="http://schemas.microsoft.com/office/2019/extlst">
          <w:pict>
            <v:shapetype id="_x0000_t202" coordsize="21600,21600" o:spt="202" path="m,l,21600r21600,l21600,xe" w14:anchorId="679A2BAF">
              <v:stroke joinstyle="miter"/>
              <v:path gradientshapeok="t" o:connecttype="rect"/>
            </v:shapetype>
            <v:shape id="_x0000_s1027" style="position:absolute;margin-left:0;margin-top:69pt;width:215pt;height:13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>
              <v:textbox inset="0,0,0,0">
                <w:txbxContent>
                  <w:p w:rsidRPr="001637C2" w:rsidR="00861563" w:rsidP="00962F0B" w:rsidRDefault="00861563" w14:paraId="1E71C582" w14:textId="6F794220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:rsidRPr="00B02636" w:rsidR="00861563" w:rsidP="00962F0B" w:rsidRDefault="0075490C" w14:paraId="213CC25A" w14:textId="039FE1B2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:rsidRPr="00B02636" w:rsidR="00861563" w:rsidP="00962F0B" w:rsidRDefault="00861563" w14:paraId="32F8C43F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:rsidRPr="00A0375D" w:rsidR="00861563" w:rsidP="00962F0B" w:rsidRDefault="00861563" w14:paraId="0C8D7EA7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:rsidRPr="00A0375D" w:rsidR="00861563" w:rsidP="00962F0B" w:rsidRDefault="00861563" w14:paraId="2B409760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:rsidRPr="00A0375D" w:rsidR="00861563" w:rsidP="00962F0B" w:rsidRDefault="00861563" w14:paraId="67FBF505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:rsidRPr="00A0375D" w:rsidR="00861563" w:rsidP="00962F0B" w:rsidRDefault="00861563" w14:paraId="47F3B508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:rsidRPr="00A0375D" w:rsidR="00861563" w:rsidP="00962F0B" w:rsidRDefault="00861563" w14:paraId="6B74C32E" w14:textId="77777777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F194B"/>
    <w:multiLevelType w:val="hybridMultilevel"/>
    <w:tmpl w:val="144C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9A3086"/>
    <w:multiLevelType w:val="hybridMultilevel"/>
    <w:tmpl w:val="326C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21"/>
  </w:num>
  <w:num w:numId="8">
    <w:abstractNumId w:val="22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9"/>
  </w:num>
  <w:num w:numId="11">
    <w:abstractNumId w:val="18"/>
  </w:num>
  <w:num w:numId="12">
    <w:abstractNumId w:val="23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jE3MTGzMDY2NjBV0lEKTi0uzszPAykwrwUA+oNNdCwAAAA="/>
  </w:docVars>
  <w:rsids>
    <w:rsidRoot w:val="009512AC"/>
    <w:rsid w:val="00004333"/>
    <w:rsid w:val="00007E4A"/>
    <w:rsid w:val="0001236A"/>
    <w:rsid w:val="00017227"/>
    <w:rsid w:val="00017977"/>
    <w:rsid w:val="000241D1"/>
    <w:rsid w:val="000246A0"/>
    <w:rsid w:val="00024D54"/>
    <w:rsid w:val="00025F29"/>
    <w:rsid w:val="00030834"/>
    <w:rsid w:val="000310DE"/>
    <w:rsid w:val="00036260"/>
    <w:rsid w:val="0003748B"/>
    <w:rsid w:val="000415E9"/>
    <w:rsid w:val="0004433C"/>
    <w:rsid w:val="00046437"/>
    <w:rsid w:val="00050F3F"/>
    <w:rsid w:val="000522FD"/>
    <w:rsid w:val="0005232E"/>
    <w:rsid w:val="000532B2"/>
    <w:rsid w:val="00056A18"/>
    <w:rsid w:val="000576DC"/>
    <w:rsid w:val="00060F2A"/>
    <w:rsid w:val="00064060"/>
    <w:rsid w:val="00064993"/>
    <w:rsid w:val="00064DDA"/>
    <w:rsid w:val="00066CAF"/>
    <w:rsid w:val="00076437"/>
    <w:rsid w:val="00077679"/>
    <w:rsid w:val="0009271B"/>
    <w:rsid w:val="00096574"/>
    <w:rsid w:val="000A667C"/>
    <w:rsid w:val="000A7045"/>
    <w:rsid w:val="000B5829"/>
    <w:rsid w:val="000C2871"/>
    <w:rsid w:val="000C3710"/>
    <w:rsid w:val="000C61F2"/>
    <w:rsid w:val="000C7934"/>
    <w:rsid w:val="000D6CA1"/>
    <w:rsid w:val="000E1755"/>
    <w:rsid w:val="000E3253"/>
    <w:rsid w:val="000E3B38"/>
    <w:rsid w:val="000E414F"/>
    <w:rsid w:val="000E4D76"/>
    <w:rsid w:val="000E514A"/>
    <w:rsid w:val="000E670F"/>
    <w:rsid w:val="000E7DAE"/>
    <w:rsid w:val="000F6440"/>
    <w:rsid w:val="00100D40"/>
    <w:rsid w:val="001020F7"/>
    <w:rsid w:val="00102770"/>
    <w:rsid w:val="00102953"/>
    <w:rsid w:val="001067A1"/>
    <w:rsid w:val="00107B7A"/>
    <w:rsid w:val="001109A4"/>
    <w:rsid w:val="00110E20"/>
    <w:rsid w:val="00112DEE"/>
    <w:rsid w:val="00115B21"/>
    <w:rsid w:val="00123DE1"/>
    <w:rsid w:val="001244DF"/>
    <w:rsid w:val="00127D21"/>
    <w:rsid w:val="00131493"/>
    <w:rsid w:val="001376FE"/>
    <w:rsid w:val="00137917"/>
    <w:rsid w:val="00141908"/>
    <w:rsid w:val="00145015"/>
    <w:rsid w:val="00146858"/>
    <w:rsid w:val="0015164F"/>
    <w:rsid w:val="00153272"/>
    <w:rsid w:val="00153D29"/>
    <w:rsid w:val="001555CD"/>
    <w:rsid w:val="0015757A"/>
    <w:rsid w:val="00160B76"/>
    <w:rsid w:val="001637C2"/>
    <w:rsid w:val="00164C95"/>
    <w:rsid w:val="00165C9B"/>
    <w:rsid w:val="0016656B"/>
    <w:rsid w:val="00167420"/>
    <w:rsid w:val="00175E9C"/>
    <w:rsid w:val="00176711"/>
    <w:rsid w:val="001812BD"/>
    <w:rsid w:val="00181A01"/>
    <w:rsid w:val="00182C1C"/>
    <w:rsid w:val="00183FA9"/>
    <w:rsid w:val="00186E13"/>
    <w:rsid w:val="00193B27"/>
    <w:rsid w:val="00195CAF"/>
    <w:rsid w:val="00196AB2"/>
    <w:rsid w:val="00197D2E"/>
    <w:rsid w:val="001A3992"/>
    <w:rsid w:val="001A443A"/>
    <w:rsid w:val="001A4634"/>
    <w:rsid w:val="001A4B63"/>
    <w:rsid w:val="001A76B9"/>
    <w:rsid w:val="001B06A3"/>
    <w:rsid w:val="001B190C"/>
    <w:rsid w:val="001B4818"/>
    <w:rsid w:val="001B5D66"/>
    <w:rsid w:val="001C4A28"/>
    <w:rsid w:val="001C5E36"/>
    <w:rsid w:val="001D087E"/>
    <w:rsid w:val="001E112E"/>
    <w:rsid w:val="001E3C5C"/>
    <w:rsid w:val="001E7405"/>
    <w:rsid w:val="001F651F"/>
    <w:rsid w:val="002039DC"/>
    <w:rsid w:val="002072D5"/>
    <w:rsid w:val="00213A86"/>
    <w:rsid w:val="00215E5E"/>
    <w:rsid w:val="0022123C"/>
    <w:rsid w:val="00222F56"/>
    <w:rsid w:val="0022699B"/>
    <w:rsid w:val="00234009"/>
    <w:rsid w:val="00234AD4"/>
    <w:rsid w:val="00234FC0"/>
    <w:rsid w:val="002354AE"/>
    <w:rsid w:val="00236744"/>
    <w:rsid w:val="00240224"/>
    <w:rsid w:val="0024191A"/>
    <w:rsid w:val="002444E7"/>
    <w:rsid w:val="00245683"/>
    <w:rsid w:val="002460BE"/>
    <w:rsid w:val="00247353"/>
    <w:rsid w:val="00253CBB"/>
    <w:rsid w:val="0025487E"/>
    <w:rsid w:val="0025695A"/>
    <w:rsid w:val="00257943"/>
    <w:rsid w:val="00257BD7"/>
    <w:rsid w:val="00262E70"/>
    <w:rsid w:val="002659AE"/>
    <w:rsid w:val="0026644B"/>
    <w:rsid w:val="0027015A"/>
    <w:rsid w:val="00270E4F"/>
    <w:rsid w:val="002730D2"/>
    <w:rsid w:val="0027361C"/>
    <w:rsid w:val="0027579F"/>
    <w:rsid w:val="00275F18"/>
    <w:rsid w:val="00284D17"/>
    <w:rsid w:val="00285811"/>
    <w:rsid w:val="00292A03"/>
    <w:rsid w:val="00293255"/>
    <w:rsid w:val="002936BB"/>
    <w:rsid w:val="002952E4"/>
    <w:rsid w:val="002B0C56"/>
    <w:rsid w:val="002B101D"/>
    <w:rsid w:val="002B2A26"/>
    <w:rsid w:val="002B6832"/>
    <w:rsid w:val="002B7647"/>
    <w:rsid w:val="002B7E57"/>
    <w:rsid w:val="002C5AA6"/>
    <w:rsid w:val="002C6ED5"/>
    <w:rsid w:val="002D0C54"/>
    <w:rsid w:val="002D16CD"/>
    <w:rsid w:val="002D38E9"/>
    <w:rsid w:val="002D47CC"/>
    <w:rsid w:val="002D4DEF"/>
    <w:rsid w:val="002D62E4"/>
    <w:rsid w:val="002D7D3A"/>
    <w:rsid w:val="002E0631"/>
    <w:rsid w:val="002E39F8"/>
    <w:rsid w:val="002E443D"/>
    <w:rsid w:val="002E5064"/>
    <w:rsid w:val="002F0518"/>
    <w:rsid w:val="002F097C"/>
    <w:rsid w:val="002F1893"/>
    <w:rsid w:val="002F2367"/>
    <w:rsid w:val="002F4E0A"/>
    <w:rsid w:val="002F5414"/>
    <w:rsid w:val="003015BA"/>
    <w:rsid w:val="0030513F"/>
    <w:rsid w:val="00306E1E"/>
    <w:rsid w:val="00310CCE"/>
    <w:rsid w:val="003117C2"/>
    <w:rsid w:val="00311965"/>
    <w:rsid w:val="00320886"/>
    <w:rsid w:val="0032151B"/>
    <w:rsid w:val="00321F3B"/>
    <w:rsid w:val="00332EAD"/>
    <w:rsid w:val="003417D9"/>
    <w:rsid w:val="0034354C"/>
    <w:rsid w:val="0034589E"/>
    <w:rsid w:val="00353547"/>
    <w:rsid w:val="00353BAA"/>
    <w:rsid w:val="00361834"/>
    <w:rsid w:val="0036399E"/>
    <w:rsid w:val="003655B8"/>
    <w:rsid w:val="0036676B"/>
    <w:rsid w:val="00370320"/>
    <w:rsid w:val="00370E33"/>
    <w:rsid w:val="0037152D"/>
    <w:rsid w:val="00372E4B"/>
    <w:rsid w:val="00373453"/>
    <w:rsid w:val="0037425C"/>
    <w:rsid w:val="00375632"/>
    <w:rsid w:val="00377702"/>
    <w:rsid w:val="00377BF3"/>
    <w:rsid w:val="00377BF5"/>
    <w:rsid w:val="00377E69"/>
    <w:rsid w:val="0038200F"/>
    <w:rsid w:val="00382A7A"/>
    <w:rsid w:val="0038306D"/>
    <w:rsid w:val="00391A3E"/>
    <w:rsid w:val="00396BF0"/>
    <w:rsid w:val="003A00B6"/>
    <w:rsid w:val="003A2DB8"/>
    <w:rsid w:val="003B3F83"/>
    <w:rsid w:val="003B52AA"/>
    <w:rsid w:val="003B6373"/>
    <w:rsid w:val="003B7251"/>
    <w:rsid w:val="003B791E"/>
    <w:rsid w:val="003C0BEB"/>
    <w:rsid w:val="003C1BC1"/>
    <w:rsid w:val="003C4672"/>
    <w:rsid w:val="003C48FF"/>
    <w:rsid w:val="003D04D3"/>
    <w:rsid w:val="003D0F6C"/>
    <w:rsid w:val="003D2BCF"/>
    <w:rsid w:val="003D42F1"/>
    <w:rsid w:val="003D6730"/>
    <w:rsid w:val="003D6AA4"/>
    <w:rsid w:val="003D7008"/>
    <w:rsid w:val="003E4220"/>
    <w:rsid w:val="003E4E40"/>
    <w:rsid w:val="003E5820"/>
    <w:rsid w:val="003E6EC2"/>
    <w:rsid w:val="003E728A"/>
    <w:rsid w:val="003E7E75"/>
    <w:rsid w:val="004057B8"/>
    <w:rsid w:val="00407258"/>
    <w:rsid w:val="00407853"/>
    <w:rsid w:val="0041112D"/>
    <w:rsid w:val="00411F46"/>
    <w:rsid w:val="004160E9"/>
    <w:rsid w:val="00416141"/>
    <w:rsid w:val="00422305"/>
    <w:rsid w:val="0042591E"/>
    <w:rsid w:val="00425B11"/>
    <w:rsid w:val="00427FA2"/>
    <w:rsid w:val="00435AB0"/>
    <w:rsid w:val="0043646D"/>
    <w:rsid w:val="004429D6"/>
    <w:rsid w:val="004434DA"/>
    <w:rsid w:val="00445CFF"/>
    <w:rsid w:val="004522AA"/>
    <w:rsid w:val="004525A9"/>
    <w:rsid w:val="00454662"/>
    <w:rsid w:val="00462332"/>
    <w:rsid w:val="0046420E"/>
    <w:rsid w:val="004711E6"/>
    <w:rsid w:val="00472BBD"/>
    <w:rsid w:val="004809D8"/>
    <w:rsid w:val="00481D11"/>
    <w:rsid w:val="00481F17"/>
    <w:rsid w:val="004825B3"/>
    <w:rsid w:val="004832EF"/>
    <w:rsid w:val="004847E1"/>
    <w:rsid w:val="0049713E"/>
    <w:rsid w:val="004A14FD"/>
    <w:rsid w:val="004A64C8"/>
    <w:rsid w:val="004A6CA6"/>
    <w:rsid w:val="004A78C1"/>
    <w:rsid w:val="004B0581"/>
    <w:rsid w:val="004B0BF2"/>
    <w:rsid w:val="004B276A"/>
    <w:rsid w:val="004B6977"/>
    <w:rsid w:val="004C231C"/>
    <w:rsid w:val="004C53A9"/>
    <w:rsid w:val="004D08C1"/>
    <w:rsid w:val="004D19C3"/>
    <w:rsid w:val="004D2245"/>
    <w:rsid w:val="004D3CDE"/>
    <w:rsid w:val="004D5D35"/>
    <w:rsid w:val="004D63A1"/>
    <w:rsid w:val="004D76F5"/>
    <w:rsid w:val="004E2D0B"/>
    <w:rsid w:val="004E35C4"/>
    <w:rsid w:val="004E414F"/>
    <w:rsid w:val="004E48AB"/>
    <w:rsid w:val="004E55CE"/>
    <w:rsid w:val="004E67BE"/>
    <w:rsid w:val="004E7989"/>
    <w:rsid w:val="004F1A27"/>
    <w:rsid w:val="004F40E4"/>
    <w:rsid w:val="004F7476"/>
    <w:rsid w:val="005008F1"/>
    <w:rsid w:val="005032F9"/>
    <w:rsid w:val="00504427"/>
    <w:rsid w:val="0050759B"/>
    <w:rsid w:val="005075C6"/>
    <w:rsid w:val="00511A6E"/>
    <w:rsid w:val="0051311C"/>
    <w:rsid w:val="00514594"/>
    <w:rsid w:val="0051763F"/>
    <w:rsid w:val="00523678"/>
    <w:rsid w:val="00523923"/>
    <w:rsid w:val="005246DC"/>
    <w:rsid w:val="005356FF"/>
    <w:rsid w:val="0053576C"/>
    <w:rsid w:val="005408A6"/>
    <w:rsid w:val="005408F8"/>
    <w:rsid w:val="00544027"/>
    <w:rsid w:val="00544A89"/>
    <w:rsid w:val="0054592E"/>
    <w:rsid w:val="00550527"/>
    <w:rsid w:val="00552691"/>
    <w:rsid w:val="0056601B"/>
    <w:rsid w:val="005725A6"/>
    <w:rsid w:val="0057287D"/>
    <w:rsid w:val="00572D96"/>
    <w:rsid w:val="00581D5A"/>
    <w:rsid w:val="00583840"/>
    <w:rsid w:val="005853BA"/>
    <w:rsid w:val="0059112F"/>
    <w:rsid w:val="00591246"/>
    <w:rsid w:val="00591AE6"/>
    <w:rsid w:val="00591B84"/>
    <w:rsid w:val="0059671E"/>
    <w:rsid w:val="00597CF6"/>
    <w:rsid w:val="005A643C"/>
    <w:rsid w:val="005B16FE"/>
    <w:rsid w:val="005B3739"/>
    <w:rsid w:val="005B63D4"/>
    <w:rsid w:val="005B7B59"/>
    <w:rsid w:val="005C0875"/>
    <w:rsid w:val="005C7CEF"/>
    <w:rsid w:val="005D0BBF"/>
    <w:rsid w:val="005D7C1C"/>
    <w:rsid w:val="005E629A"/>
    <w:rsid w:val="005E6FE1"/>
    <w:rsid w:val="005E723A"/>
    <w:rsid w:val="005F3AFC"/>
    <w:rsid w:val="005F5F18"/>
    <w:rsid w:val="006007DA"/>
    <w:rsid w:val="006018E1"/>
    <w:rsid w:val="006078AE"/>
    <w:rsid w:val="006119B1"/>
    <w:rsid w:val="00626681"/>
    <w:rsid w:val="00632D59"/>
    <w:rsid w:val="00633050"/>
    <w:rsid w:val="00633F37"/>
    <w:rsid w:val="006405D6"/>
    <w:rsid w:val="00642F40"/>
    <w:rsid w:val="00646D20"/>
    <w:rsid w:val="00651053"/>
    <w:rsid w:val="00653E0C"/>
    <w:rsid w:val="006579B7"/>
    <w:rsid w:val="00661BE1"/>
    <w:rsid w:val="006642C4"/>
    <w:rsid w:val="0067123E"/>
    <w:rsid w:val="00673640"/>
    <w:rsid w:val="00674FCB"/>
    <w:rsid w:val="00675F82"/>
    <w:rsid w:val="006814EB"/>
    <w:rsid w:val="0068655C"/>
    <w:rsid w:val="006907A6"/>
    <w:rsid w:val="00691478"/>
    <w:rsid w:val="00692046"/>
    <w:rsid w:val="006921D1"/>
    <w:rsid w:val="00692220"/>
    <w:rsid w:val="006968C1"/>
    <w:rsid w:val="006A04BF"/>
    <w:rsid w:val="006A4277"/>
    <w:rsid w:val="006A5353"/>
    <w:rsid w:val="006A5CFB"/>
    <w:rsid w:val="006A6ECB"/>
    <w:rsid w:val="006B4298"/>
    <w:rsid w:val="006B5B01"/>
    <w:rsid w:val="006B5D83"/>
    <w:rsid w:val="006B6614"/>
    <w:rsid w:val="006B7F68"/>
    <w:rsid w:val="006C3EFC"/>
    <w:rsid w:val="006C5703"/>
    <w:rsid w:val="006C688F"/>
    <w:rsid w:val="006C6CD5"/>
    <w:rsid w:val="006C7219"/>
    <w:rsid w:val="006C7D5A"/>
    <w:rsid w:val="006D1BD7"/>
    <w:rsid w:val="006D4BF1"/>
    <w:rsid w:val="006D5BE3"/>
    <w:rsid w:val="006D6A10"/>
    <w:rsid w:val="006D6C69"/>
    <w:rsid w:val="006E2D02"/>
    <w:rsid w:val="006E3839"/>
    <w:rsid w:val="006E56E2"/>
    <w:rsid w:val="006E587A"/>
    <w:rsid w:val="006E752D"/>
    <w:rsid w:val="006F2609"/>
    <w:rsid w:val="006F3300"/>
    <w:rsid w:val="006F3357"/>
    <w:rsid w:val="006F75A7"/>
    <w:rsid w:val="007001DA"/>
    <w:rsid w:val="0070263C"/>
    <w:rsid w:val="00710B4D"/>
    <w:rsid w:val="00711C06"/>
    <w:rsid w:val="0071297F"/>
    <w:rsid w:val="00722676"/>
    <w:rsid w:val="0072474B"/>
    <w:rsid w:val="00731DF8"/>
    <w:rsid w:val="00731E58"/>
    <w:rsid w:val="00745049"/>
    <w:rsid w:val="00746FD9"/>
    <w:rsid w:val="00750DA0"/>
    <w:rsid w:val="0075490C"/>
    <w:rsid w:val="00756755"/>
    <w:rsid w:val="00756866"/>
    <w:rsid w:val="007613B3"/>
    <w:rsid w:val="00770660"/>
    <w:rsid w:val="00773AB1"/>
    <w:rsid w:val="00774438"/>
    <w:rsid w:val="007755AE"/>
    <w:rsid w:val="007757A8"/>
    <w:rsid w:val="00780698"/>
    <w:rsid w:val="007826F8"/>
    <w:rsid w:val="007850C6"/>
    <w:rsid w:val="00786759"/>
    <w:rsid w:val="00791490"/>
    <w:rsid w:val="007914A2"/>
    <w:rsid w:val="007A4353"/>
    <w:rsid w:val="007B209B"/>
    <w:rsid w:val="007B25A2"/>
    <w:rsid w:val="007B2F98"/>
    <w:rsid w:val="007B6BF8"/>
    <w:rsid w:val="007C5989"/>
    <w:rsid w:val="007C698D"/>
    <w:rsid w:val="007C7F78"/>
    <w:rsid w:val="007D5968"/>
    <w:rsid w:val="007D7750"/>
    <w:rsid w:val="007E5FEB"/>
    <w:rsid w:val="007E73F5"/>
    <w:rsid w:val="007F57DF"/>
    <w:rsid w:val="007F6CC9"/>
    <w:rsid w:val="00801C3E"/>
    <w:rsid w:val="00803B6A"/>
    <w:rsid w:val="0080603F"/>
    <w:rsid w:val="00806AF3"/>
    <w:rsid w:val="00812FFA"/>
    <w:rsid w:val="00813D3A"/>
    <w:rsid w:val="0081507E"/>
    <w:rsid w:val="00817293"/>
    <w:rsid w:val="00820CAF"/>
    <w:rsid w:val="0082476F"/>
    <w:rsid w:val="00827A91"/>
    <w:rsid w:val="00836646"/>
    <w:rsid w:val="00837466"/>
    <w:rsid w:val="008445CE"/>
    <w:rsid w:val="00845125"/>
    <w:rsid w:val="0085356B"/>
    <w:rsid w:val="00861563"/>
    <w:rsid w:val="0086371D"/>
    <w:rsid w:val="00867EBB"/>
    <w:rsid w:val="00870B30"/>
    <w:rsid w:val="00870C3C"/>
    <w:rsid w:val="00873C12"/>
    <w:rsid w:val="00874666"/>
    <w:rsid w:val="008779CA"/>
    <w:rsid w:val="00883D70"/>
    <w:rsid w:val="0088458C"/>
    <w:rsid w:val="00884F21"/>
    <w:rsid w:val="0089316A"/>
    <w:rsid w:val="0089321C"/>
    <w:rsid w:val="0089383A"/>
    <w:rsid w:val="008A1B69"/>
    <w:rsid w:val="008A622F"/>
    <w:rsid w:val="008A7C6C"/>
    <w:rsid w:val="008B015E"/>
    <w:rsid w:val="008B0A0B"/>
    <w:rsid w:val="008B3BDE"/>
    <w:rsid w:val="008B50E6"/>
    <w:rsid w:val="008B526A"/>
    <w:rsid w:val="008B728E"/>
    <w:rsid w:val="008C002F"/>
    <w:rsid w:val="008C5761"/>
    <w:rsid w:val="008D2C26"/>
    <w:rsid w:val="008D3B27"/>
    <w:rsid w:val="008D79DD"/>
    <w:rsid w:val="008E375E"/>
    <w:rsid w:val="008F3B8D"/>
    <w:rsid w:val="008F4743"/>
    <w:rsid w:val="008F6130"/>
    <w:rsid w:val="0090065A"/>
    <w:rsid w:val="0090165B"/>
    <w:rsid w:val="00902298"/>
    <w:rsid w:val="00903E9D"/>
    <w:rsid w:val="00905953"/>
    <w:rsid w:val="009064D4"/>
    <w:rsid w:val="00906E2A"/>
    <w:rsid w:val="009112F3"/>
    <w:rsid w:val="00911621"/>
    <w:rsid w:val="0091382D"/>
    <w:rsid w:val="00916F37"/>
    <w:rsid w:val="009203FF"/>
    <w:rsid w:val="00922852"/>
    <w:rsid w:val="00922BDA"/>
    <w:rsid w:val="00923455"/>
    <w:rsid w:val="009247BD"/>
    <w:rsid w:val="00940B53"/>
    <w:rsid w:val="009460D6"/>
    <w:rsid w:val="009512AC"/>
    <w:rsid w:val="00952A62"/>
    <w:rsid w:val="0095309F"/>
    <w:rsid w:val="00956856"/>
    <w:rsid w:val="00960715"/>
    <w:rsid w:val="009610F2"/>
    <w:rsid w:val="0096249B"/>
    <w:rsid w:val="00962CF6"/>
    <w:rsid w:val="00962F0B"/>
    <w:rsid w:val="009637FF"/>
    <w:rsid w:val="00963BA9"/>
    <w:rsid w:val="00963C52"/>
    <w:rsid w:val="009657AF"/>
    <w:rsid w:val="00967781"/>
    <w:rsid w:val="00970EBD"/>
    <w:rsid w:val="009711CA"/>
    <w:rsid w:val="00975498"/>
    <w:rsid w:val="00975550"/>
    <w:rsid w:val="0098704F"/>
    <w:rsid w:val="009930B8"/>
    <w:rsid w:val="00993208"/>
    <w:rsid w:val="00993AF4"/>
    <w:rsid w:val="009A1C63"/>
    <w:rsid w:val="009B0AEC"/>
    <w:rsid w:val="009B3C84"/>
    <w:rsid w:val="009B6BAC"/>
    <w:rsid w:val="009C5702"/>
    <w:rsid w:val="009C7315"/>
    <w:rsid w:val="009D5ED5"/>
    <w:rsid w:val="009D6D93"/>
    <w:rsid w:val="009E758D"/>
    <w:rsid w:val="009F4765"/>
    <w:rsid w:val="00A00EED"/>
    <w:rsid w:val="00A0375D"/>
    <w:rsid w:val="00A10503"/>
    <w:rsid w:val="00A115C4"/>
    <w:rsid w:val="00A11FA1"/>
    <w:rsid w:val="00A1505C"/>
    <w:rsid w:val="00A15D12"/>
    <w:rsid w:val="00A27069"/>
    <w:rsid w:val="00A277E7"/>
    <w:rsid w:val="00A27FA1"/>
    <w:rsid w:val="00A31E2C"/>
    <w:rsid w:val="00A33E73"/>
    <w:rsid w:val="00A3477D"/>
    <w:rsid w:val="00A3496B"/>
    <w:rsid w:val="00A35AF6"/>
    <w:rsid w:val="00A363C9"/>
    <w:rsid w:val="00A41C1A"/>
    <w:rsid w:val="00A45E93"/>
    <w:rsid w:val="00A53DEE"/>
    <w:rsid w:val="00A53E37"/>
    <w:rsid w:val="00A56EC7"/>
    <w:rsid w:val="00A63751"/>
    <w:rsid w:val="00A65D5A"/>
    <w:rsid w:val="00A70893"/>
    <w:rsid w:val="00A71232"/>
    <w:rsid w:val="00A71391"/>
    <w:rsid w:val="00A71AB3"/>
    <w:rsid w:val="00A72406"/>
    <w:rsid w:val="00A73543"/>
    <w:rsid w:val="00A7415C"/>
    <w:rsid w:val="00A74E89"/>
    <w:rsid w:val="00A76F88"/>
    <w:rsid w:val="00A7722C"/>
    <w:rsid w:val="00A77988"/>
    <w:rsid w:val="00A80C16"/>
    <w:rsid w:val="00A8354D"/>
    <w:rsid w:val="00A91D1E"/>
    <w:rsid w:val="00A931D2"/>
    <w:rsid w:val="00A93E14"/>
    <w:rsid w:val="00A94248"/>
    <w:rsid w:val="00A97AD8"/>
    <w:rsid w:val="00AC083A"/>
    <w:rsid w:val="00AC78AC"/>
    <w:rsid w:val="00AD5E88"/>
    <w:rsid w:val="00AE0CEE"/>
    <w:rsid w:val="00AE35FD"/>
    <w:rsid w:val="00AE48C4"/>
    <w:rsid w:val="00AF077A"/>
    <w:rsid w:val="00AF3B0E"/>
    <w:rsid w:val="00AF4A4B"/>
    <w:rsid w:val="00AF6C6C"/>
    <w:rsid w:val="00B02636"/>
    <w:rsid w:val="00B04183"/>
    <w:rsid w:val="00B05ABF"/>
    <w:rsid w:val="00B131DF"/>
    <w:rsid w:val="00B147E2"/>
    <w:rsid w:val="00B14BE6"/>
    <w:rsid w:val="00B15966"/>
    <w:rsid w:val="00B20CF9"/>
    <w:rsid w:val="00B20E54"/>
    <w:rsid w:val="00B22FF0"/>
    <w:rsid w:val="00B24B5F"/>
    <w:rsid w:val="00B255E3"/>
    <w:rsid w:val="00B25923"/>
    <w:rsid w:val="00B3014D"/>
    <w:rsid w:val="00B3086B"/>
    <w:rsid w:val="00B354D2"/>
    <w:rsid w:val="00B35723"/>
    <w:rsid w:val="00B37562"/>
    <w:rsid w:val="00B4127F"/>
    <w:rsid w:val="00B415E7"/>
    <w:rsid w:val="00B41A6C"/>
    <w:rsid w:val="00B51CC0"/>
    <w:rsid w:val="00B51DD9"/>
    <w:rsid w:val="00B55653"/>
    <w:rsid w:val="00B602EA"/>
    <w:rsid w:val="00B63E76"/>
    <w:rsid w:val="00B66433"/>
    <w:rsid w:val="00B66698"/>
    <w:rsid w:val="00B677D8"/>
    <w:rsid w:val="00B71016"/>
    <w:rsid w:val="00B7778D"/>
    <w:rsid w:val="00B814B7"/>
    <w:rsid w:val="00B81979"/>
    <w:rsid w:val="00B82E38"/>
    <w:rsid w:val="00B84938"/>
    <w:rsid w:val="00B856D9"/>
    <w:rsid w:val="00B85B6E"/>
    <w:rsid w:val="00B86ED2"/>
    <w:rsid w:val="00B86FCB"/>
    <w:rsid w:val="00B96CAE"/>
    <w:rsid w:val="00B9780D"/>
    <w:rsid w:val="00BA0B57"/>
    <w:rsid w:val="00BA4CF7"/>
    <w:rsid w:val="00BA6640"/>
    <w:rsid w:val="00BB1006"/>
    <w:rsid w:val="00BB3828"/>
    <w:rsid w:val="00BB43E4"/>
    <w:rsid w:val="00BB4A6F"/>
    <w:rsid w:val="00BB6C52"/>
    <w:rsid w:val="00BB7D6A"/>
    <w:rsid w:val="00BC0092"/>
    <w:rsid w:val="00BC06E9"/>
    <w:rsid w:val="00BC7253"/>
    <w:rsid w:val="00BD3AA8"/>
    <w:rsid w:val="00BD4143"/>
    <w:rsid w:val="00BD6651"/>
    <w:rsid w:val="00BE2FD8"/>
    <w:rsid w:val="00BF3352"/>
    <w:rsid w:val="00BF605F"/>
    <w:rsid w:val="00C00917"/>
    <w:rsid w:val="00C04494"/>
    <w:rsid w:val="00C046B2"/>
    <w:rsid w:val="00C05739"/>
    <w:rsid w:val="00C11F53"/>
    <w:rsid w:val="00C15EE5"/>
    <w:rsid w:val="00C21E2D"/>
    <w:rsid w:val="00C24070"/>
    <w:rsid w:val="00C25DC0"/>
    <w:rsid w:val="00C27614"/>
    <w:rsid w:val="00C30D02"/>
    <w:rsid w:val="00C31942"/>
    <w:rsid w:val="00C34C2B"/>
    <w:rsid w:val="00C401E7"/>
    <w:rsid w:val="00C4394E"/>
    <w:rsid w:val="00C444C5"/>
    <w:rsid w:val="00C448ED"/>
    <w:rsid w:val="00C457EA"/>
    <w:rsid w:val="00C502E7"/>
    <w:rsid w:val="00C5602B"/>
    <w:rsid w:val="00C62EFB"/>
    <w:rsid w:val="00C67879"/>
    <w:rsid w:val="00C70657"/>
    <w:rsid w:val="00C70790"/>
    <w:rsid w:val="00C756A2"/>
    <w:rsid w:val="00C77B32"/>
    <w:rsid w:val="00C843ED"/>
    <w:rsid w:val="00C9111D"/>
    <w:rsid w:val="00C91F00"/>
    <w:rsid w:val="00C92726"/>
    <w:rsid w:val="00C9487A"/>
    <w:rsid w:val="00C972F8"/>
    <w:rsid w:val="00CA0E3A"/>
    <w:rsid w:val="00CA32B7"/>
    <w:rsid w:val="00CA55AA"/>
    <w:rsid w:val="00CB3A47"/>
    <w:rsid w:val="00CB550C"/>
    <w:rsid w:val="00CC6D6A"/>
    <w:rsid w:val="00CC6E6D"/>
    <w:rsid w:val="00CC739E"/>
    <w:rsid w:val="00CD3149"/>
    <w:rsid w:val="00CD3E5C"/>
    <w:rsid w:val="00CD4763"/>
    <w:rsid w:val="00CD5876"/>
    <w:rsid w:val="00CD6AE8"/>
    <w:rsid w:val="00CE46A7"/>
    <w:rsid w:val="00CE769B"/>
    <w:rsid w:val="00D0242F"/>
    <w:rsid w:val="00D032D9"/>
    <w:rsid w:val="00D03797"/>
    <w:rsid w:val="00D0392A"/>
    <w:rsid w:val="00D042EF"/>
    <w:rsid w:val="00D05933"/>
    <w:rsid w:val="00D070A2"/>
    <w:rsid w:val="00D24E21"/>
    <w:rsid w:val="00D25BB7"/>
    <w:rsid w:val="00D26336"/>
    <w:rsid w:val="00D3303B"/>
    <w:rsid w:val="00D35612"/>
    <w:rsid w:val="00D35998"/>
    <w:rsid w:val="00D4544A"/>
    <w:rsid w:val="00D460BE"/>
    <w:rsid w:val="00D47C18"/>
    <w:rsid w:val="00D505DE"/>
    <w:rsid w:val="00D5258E"/>
    <w:rsid w:val="00D541BC"/>
    <w:rsid w:val="00D54234"/>
    <w:rsid w:val="00D563D8"/>
    <w:rsid w:val="00D56950"/>
    <w:rsid w:val="00D6013A"/>
    <w:rsid w:val="00D61A9A"/>
    <w:rsid w:val="00D626C5"/>
    <w:rsid w:val="00D631FE"/>
    <w:rsid w:val="00D63250"/>
    <w:rsid w:val="00D64897"/>
    <w:rsid w:val="00D65921"/>
    <w:rsid w:val="00D664C6"/>
    <w:rsid w:val="00D67207"/>
    <w:rsid w:val="00D675C4"/>
    <w:rsid w:val="00D72E5E"/>
    <w:rsid w:val="00D73EFF"/>
    <w:rsid w:val="00D74BC1"/>
    <w:rsid w:val="00D77840"/>
    <w:rsid w:val="00D82CBC"/>
    <w:rsid w:val="00D84097"/>
    <w:rsid w:val="00D84DF9"/>
    <w:rsid w:val="00D86D91"/>
    <w:rsid w:val="00D915CC"/>
    <w:rsid w:val="00D92797"/>
    <w:rsid w:val="00D92AE1"/>
    <w:rsid w:val="00D96159"/>
    <w:rsid w:val="00DA0C25"/>
    <w:rsid w:val="00DA27D7"/>
    <w:rsid w:val="00DA2D90"/>
    <w:rsid w:val="00DA42AF"/>
    <w:rsid w:val="00DA6080"/>
    <w:rsid w:val="00DB65E7"/>
    <w:rsid w:val="00DB7C9D"/>
    <w:rsid w:val="00DC117E"/>
    <w:rsid w:val="00DC366B"/>
    <w:rsid w:val="00DC4A9E"/>
    <w:rsid w:val="00DC7550"/>
    <w:rsid w:val="00DE0E23"/>
    <w:rsid w:val="00DE40E3"/>
    <w:rsid w:val="00DE7C45"/>
    <w:rsid w:val="00DF116C"/>
    <w:rsid w:val="00DF578D"/>
    <w:rsid w:val="00E00089"/>
    <w:rsid w:val="00E00B53"/>
    <w:rsid w:val="00E07F85"/>
    <w:rsid w:val="00E10421"/>
    <w:rsid w:val="00E1334B"/>
    <w:rsid w:val="00E13740"/>
    <w:rsid w:val="00E2153C"/>
    <w:rsid w:val="00E24709"/>
    <w:rsid w:val="00E25E82"/>
    <w:rsid w:val="00E27CFA"/>
    <w:rsid w:val="00E34BC5"/>
    <w:rsid w:val="00E5163F"/>
    <w:rsid w:val="00E51BAF"/>
    <w:rsid w:val="00E54A5D"/>
    <w:rsid w:val="00E55B2F"/>
    <w:rsid w:val="00E612AA"/>
    <w:rsid w:val="00E61D56"/>
    <w:rsid w:val="00E62188"/>
    <w:rsid w:val="00E630F3"/>
    <w:rsid w:val="00E63781"/>
    <w:rsid w:val="00E63A97"/>
    <w:rsid w:val="00E654DC"/>
    <w:rsid w:val="00E67842"/>
    <w:rsid w:val="00E73597"/>
    <w:rsid w:val="00E746CC"/>
    <w:rsid w:val="00E7609E"/>
    <w:rsid w:val="00E82A93"/>
    <w:rsid w:val="00E83066"/>
    <w:rsid w:val="00EA3375"/>
    <w:rsid w:val="00EA6B18"/>
    <w:rsid w:val="00EA6D4D"/>
    <w:rsid w:val="00EA70D9"/>
    <w:rsid w:val="00EB01D0"/>
    <w:rsid w:val="00EB26D1"/>
    <w:rsid w:val="00EB76A6"/>
    <w:rsid w:val="00EC2796"/>
    <w:rsid w:val="00EC4C39"/>
    <w:rsid w:val="00EC5E3A"/>
    <w:rsid w:val="00EC7290"/>
    <w:rsid w:val="00ED0E8F"/>
    <w:rsid w:val="00EE2E6C"/>
    <w:rsid w:val="00EE3A60"/>
    <w:rsid w:val="00EE7747"/>
    <w:rsid w:val="00EF4658"/>
    <w:rsid w:val="00EF5A83"/>
    <w:rsid w:val="00EF7B96"/>
    <w:rsid w:val="00F027D0"/>
    <w:rsid w:val="00F1101F"/>
    <w:rsid w:val="00F1132C"/>
    <w:rsid w:val="00F20215"/>
    <w:rsid w:val="00F20FD4"/>
    <w:rsid w:val="00F224CA"/>
    <w:rsid w:val="00F2296D"/>
    <w:rsid w:val="00F2300E"/>
    <w:rsid w:val="00F24528"/>
    <w:rsid w:val="00F246C3"/>
    <w:rsid w:val="00F256F7"/>
    <w:rsid w:val="00F31886"/>
    <w:rsid w:val="00F345FD"/>
    <w:rsid w:val="00F349B0"/>
    <w:rsid w:val="00F35E74"/>
    <w:rsid w:val="00F405DA"/>
    <w:rsid w:val="00F4178A"/>
    <w:rsid w:val="00F4556B"/>
    <w:rsid w:val="00F46E50"/>
    <w:rsid w:val="00F509A4"/>
    <w:rsid w:val="00F516DE"/>
    <w:rsid w:val="00F64152"/>
    <w:rsid w:val="00F64EF0"/>
    <w:rsid w:val="00F67DD9"/>
    <w:rsid w:val="00F73274"/>
    <w:rsid w:val="00F7484C"/>
    <w:rsid w:val="00F74ED0"/>
    <w:rsid w:val="00F756C2"/>
    <w:rsid w:val="00F75BD9"/>
    <w:rsid w:val="00F776AD"/>
    <w:rsid w:val="00F82C71"/>
    <w:rsid w:val="00F834BF"/>
    <w:rsid w:val="00F8439C"/>
    <w:rsid w:val="00F90618"/>
    <w:rsid w:val="00F91406"/>
    <w:rsid w:val="00F95B9A"/>
    <w:rsid w:val="00F97B64"/>
    <w:rsid w:val="00FA0CE7"/>
    <w:rsid w:val="00FA2A76"/>
    <w:rsid w:val="00FA3234"/>
    <w:rsid w:val="00FA55CB"/>
    <w:rsid w:val="00FA73CC"/>
    <w:rsid w:val="00FA7DE0"/>
    <w:rsid w:val="00FB42DA"/>
    <w:rsid w:val="00FB6F21"/>
    <w:rsid w:val="00FC1ABD"/>
    <w:rsid w:val="00FC42E1"/>
    <w:rsid w:val="00FC6D5D"/>
    <w:rsid w:val="00FE1530"/>
    <w:rsid w:val="00FE3848"/>
    <w:rsid w:val="00FE46C7"/>
    <w:rsid w:val="00FE5D62"/>
    <w:rsid w:val="00FF3CD6"/>
    <w:rsid w:val="00FF713E"/>
    <w:rsid w:val="020A0061"/>
    <w:rsid w:val="02D0C5A8"/>
    <w:rsid w:val="03A1FD41"/>
    <w:rsid w:val="03CDBA3A"/>
    <w:rsid w:val="0413D5DC"/>
    <w:rsid w:val="0464E518"/>
    <w:rsid w:val="04EDD88C"/>
    <w:rsid w:val="057BC379"/>
    <w:rsid w:val="0853B1D3"/>
    <w:rsid w:val="0872344A"/>
    <w:rsid w:val="0982C572"/>
    <w:rsid w:val="09917093"/>
    <w:rsid w:val="09C804C2"/>
    <w:rsid w:val="0B981634"/>
    <w:rsid w:val="0BB4FCAC"/>
    <w:rsid w:val="0C115044"/>
    <w:rsid w:val="0E055DE9"/>
    <w:rsid w:val="0E64E1B6"/>
    <w:rsid w:val="0EC8F40F"/>
    <w:rsid w:val="0ECFFE28"/>
    <w:rsid w:val="0FE789BA"/>
    <w:rsid w:val="1160D0A8"/>
    <w:rsid w:val="1172B712"/>
    <w:rsid w:val="12243E30"/>
    <w:rsid w:val="12297930"/>
    <w:rsid w:val="12C38E36"/>
    <w:rsid w:val="13778217"/>
    <w:rsid w:val="13D0B1F0"/>
    <w:rsid w:val="13E6D3ED"/>
    <w:rsid w:val="1591F7EF"/>
    <w:rsid w:val="159BBEF2"/>
    <w:rsid w:val="162DB7B4"/>
    <w:rsid w:val="16B3B26E"/>
    <w:rsid w:val="1727E813"/>
    <w:rsid w:val="173B7752"/>
    <w:rsid w:val="176BD095"/>
    <w:rsid w:val="1793559F"/>
    <w:rsid w:val="18CC33C5"/>
    <w:rsid w:val="19DE187B"/>
    <w:rsid w:val="1A3FF374"/>
    <w:rsid w:val="1A839F13"/>
    <w:rsid w:val="1AA01ED2"/>
    <w:rsid w:val="1B1B2582"/>
    <w:rsid w:val="1E966C36"/>
    <w:rsid w:val="1FB153D7"/>
    <w:rsid w:val="20365E05"/>
    <w:rsid w:val="2096C195"/>
    <w:rsid w:val="213B4AFE"/>
    <w:rsid w:val="21792C2F"/>
    <w:rsid w:val="21E14D70"/>
    <w:rsid w:val="22EAB7D0"/>
    <w:rsid w:val="232D86D0"/>
    <w:rsid w:val="25BC8829"/>
    <w:rsid w:val="26917109"/>
    <w:rsid w:val="2694FB2B"/>
    <w:rsid w:val="2713367A"/>
    <w:rsid w:val="275ECD4D"/>
    <w:rsid w:val="28911781"/>
    <w:rsid w:val="28DA3285"/>
    <w:rsid w:val="2ACE3C59"/>
    <w:rsid w:val="2B30B1D4"/>
    <w:rsid w:val="2B443561"/>
    <w:rsid w:val="2BA40172"/>
    <w:rsid w:val="2BF7918E"/>
    <w:rsid w:val="2C262B1E"/>
    <w:rsid w:val="2CB3E56F"/>
    <w:rsid w:val="2CC04BD9"/>
    <w:rsid w:val="2E205BD0"/>
    <w:rsid w:val="2E5CBB56"/>
    <w:rsid w:val="2F084959"/>
    <w:rsid w:val="2F529B83"/>
    <w:rsid w:val="2FB0AD24"/>
    <w:rsid w:val="2FFAB398"/>
    <w:rsid w:val="30299895"/>
    <w:rsid w:val="312A1487"/>
    <w:rsid w:val="314C7D85"/>
    <w:rsid w:val="3165CCCF"/>
    <w:rsid w:val="32E84DE6"/>
    <w:rsid w:val="34E53384"/>
    <w:rsid w:val="35280965"/>
    <w:rsid w:val="359BDD76"/>
    <w:rsid w:val="35FA91BE"/>
    <w:rsid w:val="365310E2"/>
    <w:rsid w:val="3907D851"/>
    <w:rsid w:val="3907E6B1"/>
    <w:rsid w:val="3939A5EB"/>
    <w:rsid w:val="39788DCD"/>
    <w:rsid w:val="399A61DE"/>
    <w:rsid w:val="3A9D1598"/>
    <w:rsid w:val="3AC797C6"/>
    <w:rsid w:val="3BA8EA65"/>
    <w:rsid w:val="3BD7A0B2"/>
    <w:rsid w:val="3BFA8B62"/>
    <w:rsid w:val="3C390C11"/>
    <w:rsid w:val="3C64C58C"/>
    <w:rsid w:val="3F3194A2"/>
    <w:rsid w:val="3F486D97"/>
    <w:rsid w:val="3FEB69E1"/>
    <w:rsid w:val="3FF6C97A"/>
    <w:rsid w:val="401604A6"/>
    <w:rsid w:val="4034179D"/>
    <w:rsid w:val="40D243AE"/>
    <w:rsid w:val="40E43DF8"/>
    <w:rsid w:val="4124DE9A"/>
    <w:rsid w:val="41CF4411"/>
    <w:rsid w:val="42ED4A45"/>
    <w:rsid w:val="43040156"/>
    <w:rsid w:val="43243FC1"/>
    <w:rsid w:val="4348E20B"/>
    <w:rsid w:val="443628C4"/>
    <w:rsid w:val="448BE51A"/>
    <w:rsid w:val="449214CD"/>
    <w:rsid w:val="44A864D9"/>
    <w:rsid w:val="455A22A4"/>
    <w:rsid w:val="45B7AF1B"/>
    <w:rsid w:val="476422DB"/>
    <w:rsid w:val="48070894"/>
    <w:rsid w:val="49D22006"/>
    <w:rsid w:val="49D82DC1"/>
    <w:rsid w:val="49E10811"/>
    <w:rsid w:val="4A9BC39D"/>
    <w:rsid w:val="4ABD3E31"/>
    <w:rsid w:val="4AC1C226"/>
    <w:rsid w:val="4B64E6EE"/>
    <w:rsid w:val="4BAA8445"/>
    <w:rsid w:val="4CB704CA"/>
    <w:rsid w:val="4CF38F00"/>
    <w:rsid w:val="4D150ED8"/>
    <w:rsid w:val="4D8C4877"/>
    <w:rsid w:val="4E63D1C0"/>
    <w:rsid w:val="4EF58C31"/>
    <w:rsid w:val="4F214E93"/>
    <w:rsid w:val="4FAE15D5"/>
    <w:rsid w:val="50299774"/>
    <w:rsid w:val="521A73B6"/>
    <w:rsid w:val="52CD11C4"/>
    <w:rsid w:val="532212A6"/>
    <w:rsid w:val="539D2AE7"/>
    <w:rsid w:val="53F4BFB6"/>
    <w:rsid w:val="550E8EC9"/>
    <w:rsid w:val="55909017"/>
    <w:rsid w:val="55FAEC7A"/>
    <w:rsid w:val="57C9D370"/>
    <w:rsid w:val="586C7D18"/>
    <w:rsid w:val="5940DADE"/>
    <w:rsid w:val="59AF9AB1"/>
    <w:rsid w:val="5A084D79"/>
    <w:rsid w:val="5A64013A"/>
    <w:rsid w:val="5B8CFA94"/>
    <w:rsid w:val="5C022F7B"/>
    <w:rsid w:val="5C2BD992"/>
    <w:rsid w:val="5C4501EF"/>
    <w:rsid w:val="5CA70855"/>
    <w:rsid w:val="5D22FFC9"/>
    <w:rsid w:val="5E6AA63D"/>
    <w:rsid w:val="5F1C3664"/>
    <w:rsid w:val="5F202669"/>
    <w:rsid w:val="5FC63AE0"/>
    <w:rsid w:val="61187312"/>
    <w:rsid w:val="615B04CB"/>
    <w:rsid w:val="62135F5E"/>
    <w:rsid w:val="624DFF97"/>
    <w:rsid w:val="627A2ED5"/>
    <w:rsid w:val="63C3400B"/>
    <w:rsid w:val="6582CCC8"/>
    <w:rsid w:val="65EBE435"/>
    <w:rsid w:val="65FE605E"/>
    <w:rsid w:val="6792CA13"/>
    <w:rsid w:val="67B36215"/>
    <w:rsid w:val="685A61A6"/>
    <w:rsid w:val="691AFFF9"/>
    <w:rsid w:val="6A0548E6"/>
    <w:rsid w:val="6B3B6329"/>
    <w:rsid w:val="6B64A7E5"/>
    <w:rsid w:val="6BE0C4A0"/>
    <w:rsid w:val="6DCA4C5A"/>
    <w:rsid w:val="6DEE711C"/>
    <w:rsid w:val="6E1C9EBB"/>
    <w:rsid w:val="6FA441DB"/>
    <w:rsid w:val="708768F4"/>
    <w:rsid w:val="71C65EFE"/>
    <w:rsid w:val="72AC7874"/>
    <w:rsid w:val="72B3F07F"/>
    <w:rsid w:val="73315667"/>
    <w:rsid w:val="74EFDC4A"/>
    <w:rsid w:val="750781F6"/>
    <w:rsid w:val="75BC1C30"/>
    <w:rsid w:val="76DCA295"/>
    <w:rsid w:val="76EDFF58"/>
    <w:rsid w:val="78B6E34C"/>
    <w:rsid w:val="7BB013B8"/>
    <w:rsid w:val="7BB8CA8C"/>
    <w:rsid w:val="7BE6C0B0"/>
    <w:rsid w:val="7D5495BC"/>
    <w:rsid w:val="7D5F393E"/>
    <w:rsid w:val="7DA67DAC"/>
    <w:rsid w:val="7EDA1988"/>
    <w:rsid w:val="7F3D37C8"/>
    <w:rsid w:val="7FBD8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1950F368-E654-4902-9BAF-26C75449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63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9713E"/>
    <w:pPr>
      <w:spacing w:line="240" w:lineRule="auto"/>
      <w:jc w:val="center"/>
    </w:pPr>
    <w:rPr>
      <w:rFonts w:eastAsia="Times New Roman"/>
      <w:b/>
      <w:color w:val="auto"/>
      <w:sz w:val="24"/>
      <w:lang w:eastAsia="en-ZA"/>
    </w:rPr>
  </w:style>
  <w:style w:type="character" w:customStyle="1" w:styleId="TitleChar">
    <w:name w:val="Title Char"/>
    <w:basedOn w:val="DefaultParagraphFont"/>
    <w:link w:val="Title"/>
    <w:rsid w:val="0049713E"/>
    <w:rPr>
      <w:rFonts w:ascii="Arial" w:hAnsi="Arial"/>
      <w:b/>
      <w:sz w:val="24"/>
      <w:lang w:eastAsia="en-ZA"/>
    </w:rPr>
  </w:style>
  <w:style w:type="character" w:styleId="CommentReference">
    <w:name w:val="annotation reference"/>
    <w:basedOn w:val="DefaultParagraphFont"/>
    <w:semiHidden/>
    <w:unhideWhenUsed/>
    <w:rsid w:val="001C5E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E36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C5E36"/>
    <w:rPr>
      <w:rFonts w:ascii="Arial" w:eastAsia="MS PGothic" w:hAnsi="Arial"/>
      <w:b/>
      <w:bCs/>
      <w:color w:val="000000"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93E14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icef.sharepoint.com/sites/DHR-ChildSafeguarding/DocumentLibrary1/Child%20Safeguarding%20FAQs%20and%20Updates%20Dec%20202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unicef.sharepoint.com/sites/DHR-ChildSafeguarding/SitePages/Amendments-to-the-Recruitment-Guidance.aspx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unicef.sharepoint.com/sites/DHR-ChildSafeguarding/DocumentLibrary1/Guidance%20on%20Identifying%20Elevated%20Risk%20Roles_finalversion.pdf?CT=1590792470221&amp;OR=ItemsView" TargetMode="External"/><Relationship Id="rId22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8EA9075-B44D-4F93-92D1-01B7EA5128E8}">
    <t:Anchor>
      <t:Comment id="1002371422"/>
    </t:Anchor>
    <t:History>
      <t:Event id="{6F21F222-BEB9-428F-AB44-14FE04B6C293}" time="2023-02-13T15:20:21.368Z">
        <t:Attribution userId="S::yoluwatosin@unicef.org::91b96742-8eb3-4516-920d-60e24d4f64ba" userProvider="AD" userName="Yetunde Oluwatosin"/>
        <t:Anchor>
          <t:Comment id="489649651"/>
        </t:Anchor>
        <t:Create/>
      </t:Event>
      <t:Event id="{C8D4C9F3-9966-4B2E-AA92-414F436EA171}" time="2023-02-13T15:20:21.368Z">
        <t:Attribution userId="S::yoluwatosin@unicef.org::91b96742-8eb3-4516-920d-60e24d4f64ba" userProvider="AD" userName="Yetunde Oluwatosin"/>
        <t:Anchor>
          <t:Comment id="489649651"/>
        </t:Anchor>
        <t:Assign userId="S::jsakamoto@unicef.org::ef3283b9-aa1d-4ab8-826a-d3dcabf19d8a" userProvider="AD" userName="Jutaro Sakamoto"/>
      </t:Event>
      <t:Event id="{CA742115-56FD-4B07-B09B-297AE2C7DE34}" time="2023-02-13T15:20:21.368Z">
        <t:Attribution userId="S::yoluwatosin@unicef.org::91b96742-8eb3-4516-920d-60e24d4f64ba" userProvider="AD" userName="Yetunde Oluwatosin"/>
        <t:Anchor>
          <t:Comment id="489649651"/>
        </t:Anchor>
        <t:SetTitle title="@Jutaro Sakamoto - thanks, these are some of the suggested areas we would want to focus on. The resource person should also be able to modify thi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0" ma:contentTypeDescription="Create a new document." ma:contentTypeScope="" ma:versionID="9f8e3247b6c796c106fcee04b569cbd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d91208452ffa9cc369ba74222855280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TMRKK6SKNHVK-893620061-362</_dlc_DocId>
    <_dlc_DocIdUrl xmlns="6b1db5bc-b37e-441e-bb0f-3f87b229404b">
      <Url>https://unicef.sharepoint.com/sites/DHR/_layouts/15/DocIdRedir.aspx?ID=TMRKK6SKNHVK-893620061-362</Url>
      <Description>TMRKK6SKNHVK-893620061-362</Description>
    </_dlc_DocIdUrl>
    <KnowledgeHub xmlns="465be47d-174d-4461-b4d6-18b9fc34cb32" xsi:nil="true"/>
    <UNV xmlns="465be47d-174d-4461-b4d6-18b9fc34cb32" xsi:nil="true"/>
  </documentManagement>
</p:properties>
</file>

<file path=customXml/itemProps1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C222B7-11FE-4358-BA86-E054591D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</TotalTime>
  <Pages>4</Pages>
  <Words>1358</Words>
  <Characters>7742</Characters>
  <Application>Microsoft Office Word</Application>
  <DocSecurity>0</DocSecurity>
  <Lines>64</Lines>
  <Paragraphs>18</Paragraphs>
  <ScaleCrop>false</ScaleCrop>
  <Company>UNICEF</Company>
  <LinksUpToDate>false</LinksUpToDate>
  <CharactersWithSpaces>9082</CharactersWithSpaces>
  <SharedDoc>false</SharedDoc>
  <HLinks>
    <vt:vector size="18" baseType="variant"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https://unicef.sharepoint.com/sites/DHR-ChildSafeguarding/DocumentLibrary1/Child Safeguarding FAQs and Updates Dec 2020.pdf</vt:lpwstr>
      </vt:variant>
      <vt:variant>
        <vt:lpwstr/>
      </vt:variant>
      <vt:variant>
        <vt:i4>2424958</vt:i4>
      </vt:variant>
      <vt:variant>
        <vt:i4>30</vt:i4>
      </vt:variant>
      <vt:variant>
        <vt:i4>0</vt:i4>
      </vt:variant>
      <vt:variant>
        <vt:i4>5</vt:i4>
      </vt:variant>
      <vt:variant>
        <vt:lpwstr>https://unicef.sharepoint.com/sites/DHR-ChildSafeguarding/SitePages/Amendments-to-the-Recruitment-Guidance.aspx</vt:lpwstr>
      </vt:variant>
      <vt:variant>
        <vt:lpwstr/>
      </vt:variant>
      <vt:variant>
        <vt:i4>65574</vt:i4>
      </vt:variant>
      <vt:variant>
        <vt:i4>9</vt:i4>
      </vt:variant>
      <vt:variant>
        <vt:i4>0</vt:i4>
      </vt:variant>
      <vt:variant>
        <vt:i4>5</vt:i4>
      </vt:variant>
      <vt:variant>
        <vt:lpwstr>https://unicef.sharepoint.com/sites/DHR-ChildSafeguarding/DocumentLibrary1/Guidance on Identifying Elevated Risk Roles_finalversion.pdf?CT=1590792470221&amp;OR=ItemsView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Stella Okugbeni</cp:lastModifiedBy>
  <cp:revision>2</cp:revision>
  <cp:lastPrinted>2017-01-07T16:20:00Z</cp:lastPrinted>
  <dcterms:created xsi:type="dcterms:W3CDTF">2023-03-03T12:56:00Z</dcterms:created>
  <dcterms:modified xsi:type="dcterms:W3CDTF">2023-03-03T12:56:00Z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