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A2F2" w14:textId="1324A8B1" w:rsidR="00DA4C88" w:rsidRPr="00FD2450" w:rsidRDefault="0093145A" w:rsidP="00FD2450">
      <w:pPr>
        <w:spacing w:before="56"/>
        <w:ind w:right="397"/>
        <w:jc w:val="center"/>
        <w:rPr>
          <w:b/>
          <w:sz w:val="24"/>
          <w:szCs w:val="24"/>
          <w:u w:val="single"/>
        </w:rPr>
      </w:pPr>
      <w:r w:rsidRPr="00FD2450">
        <w:rPr>
          <w:b/>
          <w:sz w:val="24"/>
          <w:szCs w:val="24"/>
          <w:u w:val="single"/>
        </w:rPr>
        <w:t>FINANCIAL</w:t>
      </w:r>
      <w:r w:rsidRPr="00FD2450">
        <w:rPr>
          <w:b/>
          <w:spacing w:val="-4"/>
          <w:sz w:val="24"/>
          <w:szCs w:val="24"/>
          <w:u w:val="single"/>
        </w:rPr>
        <w:t xml:space="preserve"> </w:t>
      </w:r>
      <w:r w:rsidRPr="00FD2450">
        <w:rPr>
          <w:b/>
          <w:sz w:val="24"/>
          <w:szCs w:val="24"/>
          <w:u w:val="single"/>
        </w:rPr>
        <w:t>PROPOSAL</w:t>
      </w:r>
    </w:p>
    <w:p w14:paraId="6472D150" w14:textId="77777777" w:rsidR="00DA4C88" w:rsidRPr="0014562A" w:rsidRDefault="00DA4C88">
      <w:pPr>
        <w:rPr>
          <w:b/>
          <w:u w:val="single"/>
        </w:rPr>
      </w:pPr>
    </w:p>
    <w:p w14:paraId="37E75E80" w14:textId="747A3BAA" w:rsidR="00DA4C88" w:rsidRDefault="0093145A" w:rsidP="002A2C7E">
      <w:pPr>
        <w:spacing w:before="1"/>
        <w:ind w:left="1001" w:right="397"/>
        <w:jc w:val="center"/>
        <w:rPr>
          <w:b/>
        </w:rPr>
      </w:pPr>
      <w:r>
        <w:rPr>
          <w:b/>
        </w:rPr>
        <w:t>INDIVIDUAL</w:t>
      </w:r>
      <w:r>
        <w:rPr>
          <w:b/>
          <w:spacing w:val="-4"/>
        </w:rPr>
        <w:t xml:space="preserve"> </w:t>
      </w:r>
      <w:r>
        <w:rPr>
          <w:b/>
        </w:rPr>
        <w:t>CONSULTANT</w:t>
      </w:r>
      <w:r>
        <w:rPr>
          <w:b/>
          <w:spacing w:val="-3"/>
        </w:rPr>
        <w:t xml:space="preserve"> </w:t>
      </w:r>
      <w:r w:rsidR="002A2C7E">
        <w:rPr>
          <w:b/>
        </w:rPr>
        <w:t>to</w:t>
      </w:r>
      <w:r w:rsidR="002A2C7E" w:rsidRPr="002A2C7E">
        <w:rPr>
          <w:b/>
        </w:rPr>
        <w:t xml:space="preserve"> Support Mission Shakti for Child Protection System Strengthening</w:t>
      </w:r>
    </w:p>
    <w:p w14:paraId="61F71627" w14:textId="77777777" w:rsidR="002A2C7E" w:rsidRDefault="002A2C7E" w:rsidP="002A2C7E">
      <w:pPr>
        <w:spacing w:before="1"/>
        <w:ind w:left="1001" w:right="397"/>
        <w:jc w:val="center"/>
        <w:rPr>
          <w:b/>
          <w:sz w:val="18"/>
        </w:r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711"/>
        <w:gridCol w:w="1532"/>
        <w:gridCol w:w="1169"/>
        <w:gridCol w:w="1441"/>
        <w:gridCol w:w="812"/>
        <w:gridCol w:w="1081"/>
        <w:gridCol w:w="900"/>
        <w:gridCol w:w="1349"/>
      </w:tblGrid>
      <w:tr w:rsidR="00DA4C88" w14:paraId="2765774C" w14:textId="77777777">
        <w:trPr>
          <w:trHeight w:val="1074"/>
        </w:trPr>
        <w:tc>
          <w:tcPr>
            <w:tcW w:w="540" w:type="dxa"/>
          </w:tcPr>
          <w:p w14:paraId="4221225A" w14:textId="77777777" w:rsidR="00DA4C88" w:rsidRDefault="0093145A">
            <w:pPr>
              <w:pStyle w:val="TableParagraph"/>
              <w:spacing w:line="268" w:lineRule="exact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S.</w:t>
            </w:r>
          </w:p>
          <w:p w14:paraId="0C2FA5F9" w14:textId="77777777" w:rsidR="00DA4C88" w:rsidRDefault="0093145A">
            <w:pPr>
              <w:pStyle w:val="TableParagraph"/>
              <w:ind w:left="88" w:right="8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711" w:type="dxa"/>
          </w:tcPr>
          <w:p w14:paraId="1AFEFBAE" w14:textId="77777777" w:rsidR="00DA4C88" w:rsidRDefault="0093145A">
            <w:pPr>
              <w:pStyle w:val="TableParagraph"/>
              <w:spacing w:line="268" w:lineRule="exact"/>
              <w:ind w:left="268" w:right="262"/>
              <w:jc w:val="center"/>
              <w:rPr>
                <w:b/>
              </w:rPr>
            </w:pPr>
            <w:r>
              <w:rPr>
                <w:b/>
              </w:rPr>
              <w:t>Deliverables</w:t>
            </w:r>
          </w:p>
        </w:tc>
        <w:tc>
          <w:tcPr>
            <w:tcW w:w="1532" w:type="dxa"/>
          </w:tcPr>
          <w:p w14:paraId="4309FADB" w14:textId="77777777" w:rsidR="00DA4C88" w:rsidRDefault="0093145A">
            <w:pPr>
              <w:pStyle w:val="TableParagraph"/>
              <w:ind w:left="125" w:right="118" w:firstLine="1"/>
              <w:jc w:val="center"/>
              <w:rPr>
                <w:b/>
              </w:rPr>
            </w:pPr>
            <w:r>
              <w:rPr>
                <w:b/>
              </w:rPr>
              <w:t>Deadline 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completion of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deliverable</w:t>
            </w:r>
          </w:p>
        </w:tc>
        <w:tc>
          <w:tcPr>
            <w:tcW w:w="1169" w:type="dxa"/>
          </w:tcPr>
          <w:p w14:paraId="70E989AF" w14:textId="77777777" w:rsidR="00DA4C88" w:rsidRDefault="0093145A">
            <w:pPr>
              <w:pStyle w:val="TableParagraph"/>
              <w:ind w:left="146" w:right="142"/>
              <w:jc w:val="center"/>
              <w:rPr>
                <w:b/>
              </w:rPr>
            </w:pPr>
            <w:r>
              <w:rPr>
                <w:b/>
              </w:rPr>
              <w:t>Details of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Travel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Required</w:t>
            </w:r>
          </w:p>
        </w:tc>
        <w:tc>
          <w:tcPr>
            <w:tcW w:w="1441" w:type="dxa"/>
            <w:shd w:val="clear" w:color="auto" w:fill="F7C9AC"/>
          </w:tcPr>
          <w:p w14:paraId="4A53EE84" w14:textId="77777777" w:rsidR="00DA4C88" w:rsidRDefault="0093145A">
            <w:pPr>
              <w:pStyle w:val="TableParagraph"/>
              <w:ind w:left="158" w:right="148"/>
              <w:jc w:val="center"/>
              <w:rPr>
                <w:b/>
              </w:rPr>
            </w:pPr>
            <w:r>
              <w:rPr>
                <w:b/>
                <w:spacing w:val="-1"/>
              </w:rPr>
              <w:t>Professional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Fee (Daily)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(INR)</w:t>
            </w:r>
          </w:p>
        </w:tc>
        <w:tc>
          <w:tcPr>
            <w:tcW w:w="812" w:type="dxa"/>
            <w:shd w:val="clear" w:color="auto" w:fill="F7C9AC"/>
          </w:tcPr>
          <w:p w14:paraId="10F2262E" w14:textId="77777777" w:rsidR="00DA4C88" w:rsidRDefault="0093145A">
            <w:pPr>
              <w:pStyle w:val="TableParagraph"/>
              <w:ind w:left="184" w:right="135" w:hanging="27"/>
              <w:rPr>
                <w:b/>
              </w:rPr>
            </w:pPr>
            <w:r>
              <w:rPr>
                <w:b/>
              </w:rPr>
              <w:t>Input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Days</w:t>
            </w:r>
          </w:p>
        </w:tc>
        <w:tc>
          <w:tcPr>
            <w:tcW w:w="1081" w:type="dxa"/>
            <w:shd w:val="clear" w:color="auto" w:fill="F7C9AC"/>
          </w:tcPr>
          <w:p w14:paraId="34AF7F97" w14:textId="77777777" w:rsidR="00DA4C88" w:rsidRDefault="0093145A">
            <w:pPr>
              <w:pStyle w:val="TableParagraph"/>
              <w:ind w:left="113" w:right="112" w:hanging="1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Professio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nal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Fee</w:t>
            </w:r>
          </w:p>
          <w:p w14:paraId="4BBE8544" w14:textId="77777777" w:rsidR="00DA4C88" w:rsidRDefault="0093145A">
            <w:pPr>
              <w:pStyle w:val="TableParagraph"/>
              <w:spacing w:line="249" w:lineRule="exact"/>
              <w:ind w:left="284" w:right="281"/>
              <w:jc w:val="center"/>
              <w:rPr>
                <w:b/>
              </w:rPr>
            </w:pPr>
            <w:r>
              <w:rPr>
                <w:b/>
              </w:rPr>
              <w:t>(INR)</w:t>
            </w:r>
          </w:p>
        </w:tc>
        <w:tc>
          <w:tcPr>
            <w:tcW w:w="900" w:type="dxa"/>
            <w:shd w:val="clear" w:color="auto" w:fill="F7C9AC"/>
          </w:tcPr>
          <w:p w14:paraId="670B717E" w14:textId="77777777" w:rsidR="00DA4C88" w:rsidRDefault="0093145A">
            <w:pPr>
              <w:pStyle w:val="TableParagraph"/>
              <w:ind w:left="161" w:right="161" w:firstLine="50"/>
              <w:jc w:val="both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Travel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Cost</w:t>
            </w:r>
          </w:p>
          <w:p w14:paraId="3D0DEF47" w14:textId="77777777" w:rsidR="00DA4C88" w:rsidRDefault="0093145A">
            <w:pPr>
              <w:pStyle w:val="TableParagraph"/>
              <w:spacing w:line="249" w:lineRule="exact"/>
              <w:ind w:left="211"/>
              <w:rPr>
                <w:b/>
              </w:rPr>
            </w:pPr>
            <w:r>
              <w:rPr>
                <w:b/>
              </w:rPr>
              <w:t>(INR)</w:t>
            </w:r>
          </w:p>
        </w:tc>
        <w:tc>
          <w:tcPr>
            <w:tcW w:w="1349" w:type="dxa"/>
            <w:shd w:val="clear" w:color="auto" w:fill="F7C9AC"/>
          </w:tcPr>
          <w:p w14:paraId="5AA13DF9" w14:textId="77777777" w:rsidR="00DA4C88" w:rsidRDefault="0093145A">
            <w:pPr>
              <w:pStyle w:val="TableParagraph"/>
              <w:ind w:left="118" w:right="115" w:hanging="3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Amount (All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Inclusive</w:t>
            </w:r>
          </w:p>
          <w:p w14:paraId="76D368B9" w14:textId="77777777" w:rsidR="00DA4C88" w:rsidRDefault="0093145A">
            <w:pPr>
              <w:pStyle w:val="TableParagraph"/>
              <w:spacing w:line="249" w:lineRule="exact"/>
              <w:ind w:left="232" w:right="232"/>
              <w:jc w:val="center"/>
              <w:rPr>
                <w:b/>
              </w:rPr>
            </w:pPr>
            <w:r>
              <w:rPr>
                <w:b/>
              </w:rPr>
              <w:t>Fee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(INR)</w:t>
            </w:r>
          </w:p>
        </w:tc>
      </w:tr>
      <w:tr w:rsidR="00DA4C88" w14:paraId="2E7F73EC" w14:textId="77777777">
        <w:trPr>
          <w:trHeight w:val="268"/>
        </w:trPr>
        <w:tc>
          <w:tcPr>
            <w:tcW w:w="540" w:type="dxa"/>
          </w:tcPr>
          <w:p w14:paraId="7A9E5C46" w14:textId="77777777" w:rsidR="00DA4C88" w:rsidRDefault="0093145A">
            <w:pPr>
              <w:pStyle w:val="TableParagraph"/>
              <w:spacing w:line="248" w:lineRule="exact"/>
              <w:ind w:left="134"/>
              <w:rPr>
                <w:b/>
                <w:i/>
              </w:rPr>
            </w:pPr>
            <w:r>
              <w:rPr>
                <w:b/>
                <w:i/>
              </w:rPr>
              <w:t>(A)</w:t>
            </w:r>
          </w:p>
        </w:tc>
        <w:tc>
          <w:tcPr>
            <w:tcW w:w="1711" w:type="dxa"/>
          </w:tcPr>
          <w:p w14:paraId="2846D614" w14:textId="77777777" w:rsidR="00DA4C88" w:rsidRDefault="0093145A">
            <w:pPr>
              <w:pStyle w:val="TableParagraph"/>
              <w:spacing w:line="248" w:lineRule="exact"/>
              <w:ind w:left="268" w:right="26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(B)</w:t>
            </w:r>
          </w:p>
        </w:tc>
        <w:tc>
          <w:tcPr>
            <w:tcW w:w="1532" w:type="dxa"/>
          </w:tcPr>
          <w:p w14:paraId="408F7F6D" w14:textId="77777777" w:rsidR="00DA4C88" w:rsidRDefault="0093145A">
            <w:pPr>
              <w:pStyle w:val="TableParagraph"/>
              <w:spacing w:line="248" w:lineRule="exact"/>
              <w:ind w:left="620" w:right="6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(C)</w:t>
            </w:r>
          </w:p>
        </w:tc>
        <w:tc>
          <w:tcPr>
            <w:tcW w:w="1169" w:type="dxa"/>
          </w:tcPr>
          <w:p w14:paraId="5C186159" w14:textId="77777777" w:rsidR="00DA4C88" w:rsidRDefault="0093145A">
            <w:pPr>
              <w:pStyle w:val="TableParagraph"/>
              <w:spacing w:line="248" w:lineRule="exact"/>
              <w:ind w:left="146" w:right="1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(D)</w:t>
            </w:r>
          </w:p>
        </w:tc>
        <w:tc>
          <w:tcPr>
            <w:tcW w:w="1441" w:type="dxa"/>
            <w:shd w:val="clear" w:color="auto" w:fill="F7C9AC"/>
          </w:tcPr>
          <w:p w14:paraId="2E5B6AA0" w14:textId="77777777" w:rsidR="00DA4C88" w:rsidRDefault="0093145A">
            <w:pPr>
              <w:pStyle w:val="TableParagraph"/>
              <w:spacing w:line="248" w:lineRule="exact"/>
              <w:ind w:left="158" w:right="14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(E)</w:t>
            </w:r>
          </w:p>
        </w:tc>
        <w:tc>
          <w:tcPr>
            <w:tcW w:w="812" w:type="dxa"/>
            <w:shd w:val="clear" w:color="auto" w:fill="F7C9AC"/>
          </w:tcPr>
          <w:p w14:paraId="0416470F" w14:textId="77777777" w:rsidR="00DA4C88" w:rsidRDefault="0093145A">
            <w:pPr>
              <w:pStyle w:val="TableParagraph"/>
              <w:spacing w:line="248" w:lineRule="exact"/>
              <w:ind w:left="265" w:right="25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(F)</w:t>
            </w:r>
          </w:p>
        </w:tc>
        <w:tc>
          <w:tcPr>
            <w:tcW w:w="1081" w:type="dxa"/>
            <w:shd w:val="clear" w:color="auto" w:fill="F7C9AC"/>
          </w:tcPr>
          <w:p w14:paraId="65B0B023" w14:textId="77777777" w:rsidR="00DA4C88" w:rsidRDefault="0093145A">
            <w:pPr>
              <w:pStyle w:val="TableParagraph"/>
              <w:spacing w:line="248" w:lineRule="exact"/>
              <w:ind w:left="113"/>
              <w:rPr>
                <w:b/>
                <w:i/>
              </w:rPr>
            </w:pPr>
            <w:r>
              <w:rPr>
                <w:b/>
                <w:i/>
              </w:rPr>
              <w:t>(G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=E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x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F)</w:t>
            </w:r>
          </w:p>
        </w:tc>
        <w:tc>
          <w:tcPr>
            <w:tcW w:w="900" w:type="dxa"/>
            <w:shd w:val="clear" w:color="auto" w:fill="F7C9AC"/>
          </w:tcPr>
          <w:p w14:paraId="46621691" w14:textId="77777777" w:rsidR="00DA4C88" w:rsidRDefault="0093145A">
            <w:pPr>
              <w:pStyle w:val="TableParagraph"/>
              <w:spacing w:line="248" w:lineRule="exact"/>
              <w:ind w:left="288" w:right="28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(H)</w:t>
            </w:r>
          </w:p>
        </w:tc>
        <w:tc>
          <w:tcPr>
            <w:tcW w:w="1349" w:type="dxa"/>
            <w:shd w:val="clear" w:color="auto" w:fill="F7C9AC"/>
          </w:tcPr>
          <w:p w14:paraId="3C088913" w14:textId="77777777" w:rsidR="00DA4C88" w:rsidRDefault="0093145A">
            <w:pPr>
              <w:pStyle w:val="TableParagraph"/>
              <w:spacing w:line="248" w:lineRule="exact"/>
              <w:ind w:left="223"/>
              <w:rPr>
                <w:b/>
                <w:i/>
              </w:rPr>
            </w:pPr>
            <w:r>
              <w:rPr>
                <w:b/>
                <w:i/>
              </w:rPr>
              <w:t>(I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=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G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+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H)</w:t>
            </w:r>
          </w:p>
        </w:tc>
      </w:tr>
      <w:tr w:rsidR="00DA4C88" w14:paraId="2C467FA3" w14:textId="77777777">
        <w:trPr>
          <w:trHeight w:val="3357"/>
        </w:trPr>
        <w:tc>
          <w:tcPr>
            <w:tcW w:w="540" w:type="dxa"/>
          </w:tcPr>
          <w:p w14:paraId="6A8EEC4A" w14:textId="77777777" w:rsidR="00DA4C88" w:rsidRDefault="0093145A">
            <w:pPr>
              <w:pStyle w:val="TableParagraph"/>
              <w:spacing w:line="268" w:lineRule="exact"/>
              <w:ind w:left="107"/>
            </w:pPr>
            <w:r>
              <w:t>1.1</w:t>
            </w:r>
          </w:p>
        </w:tc>
        <w:tc>
          <w:tcPr>
            <w:tcW w:w="1711" w:type="dxa"/>
          </w:tcPr>
          <w:p w14:paraId="080BBEA2" w14:textId="77777777" w:rsidR="00DA4C88" w:rsidRDefault="0093145A">
            <w:pPr>
              <w:pStyle w:val="TableParagraph"/>
              <w:spacing w:before="1" w:line="276" w:lineRule="auto"/>
              <w:ind w:left="108" w:right="143"/>
              <w:rPr>
                <w:sz w:val="20"/>
              </w:rPr>
            </w:pPr>
            <w:r>
              <w:rPr>
                <w:sz w:val="20"/>
              </w:rPr>
              <w:t>Final report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desk review after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analysis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state and district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action plans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focus 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advancing equity,</w:t>
            </w:r>
            <w:r>
              <w:rPr>
                <w:spacing w:val="-4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gender</w:t>
            </w:r>
            <w:proofErr w:type="gramEnd"/>
            <w:r>
              <w:rPr>
                <w:sz w:val="20"/>
              </w:rPr>
              <w:t xml:space="preserve">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 strategy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 hotspot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districts.</w:t>
            </w:r>
          </w:p>
        </w:tc>
        <w:tc>
          <w:tcPr>
            <w:tcW w:w="1532" w:type="dxa"/>
          </w:tcPr>
          <w:p w14:paraId="34479AFF" w14:textId="015F464D" w:rsidR="00DA4C88" w:rsidRDefault="0093145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</w:t>
            </w:r>
            <w:r w:rsidR="009336EA">
              <w:rPr>
                <w:sz w:val="20"/>
              </w:rPr>
              <w:t>0</w:t>
            </w:r>
            <w:r w:rsidR="009336EA" w:rsidRPr="009336EA">
              <w:rPr>
                <w:sz w:val="20"/>
                <w:vertAlign w:val="superscript"/>
              </w:rPr>
              <w:t>th</w:t>
            </w:r>
            <w:r w:rsidR="009336EA">
              <w:rPr>
                <w:sz w:val="20"/>
              </w:rPr>
              <w:t xml:space="preserve"> September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1169" w:type="dxa"/>
          </w:tcPr>
          <w:p w14:paraId="3A1203AD" w14:textId="6FCA1E22" w:rsidR="00DA4C88" w:rsidRDefault="00966F5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Nil</w:t>
            </w:r>
          </w:p>
        </w:tc>
        <w:tc>
          <w:tcPr>
            <w:tcW w:w="1441" w:type="dxa"/>
            <w:shd w:val="clear" w:color="auto" w:fill="F7C9AC"/>
          </w:tcPr>
          <w:p w14:paraId="6023D1EC" w14:textId="77777777" w:rsidR="00DA4C88" w:rsidRDefault="00DA4C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shd w:val="clear" w:color="auto" w:fill="F7C9AC"/>
          </w:tcPr>
          <w:p w14:paraId="59392EEA" w14:textId="77777777" w:rsidR="00DA4C88" w:rsidRDefault="00DA4C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shd w:val="clear" w:color="auto" w:fill="F7C9AC"/>
          </w:tcPr>
          <w:p w14:paraId="01C99B3B" w14:textId="77777777" w:rsidR="00DA4C88" w:rsidRDefault="00DA4C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shd w:val="clear" w:color="auto" w:fill="F7C9AC"/>
          </w:tcPr>
          <w:p w14:paraId="2E54E034" w14:textId="77777777" w:rsidR="00DA4C88" w:rsidRDefault="00DA4C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F7C9AC"/>
          </w:tcPr>
          <w:p w14:paraId="092A0676" w14:textId="77777777" w:rsidR="00DA4C88" w:rsidRDefault="00DA4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4C88" w14:paraId="771D7EA2" w14:textId="77777777">
        <w:trPr>
          <w:trHeight w:val="4478"/>
        </w:trPr>
        <w:tc>
          <w:tcPr>
            <w:tcW w:w="540" w:type="dxa"/>
          </w:tcPr>
          <w:p w14:paraId="279B4E7B" w14:textId="77777777" w:rsidR="00DA4C88" w:rsidRDefault="0093145A">
            <w:pPr>
              <w:pStyle w:val="TableParagraph"/>
              <w:spacing w:line="268" w:lineRule="exact"/>
              <w:ind w:left="107"/>
            </w:pPr>
            <w:r>
              <w:t>1.2</w:t>
            </w:r>
          </w:p>
        </w:tc>
        <w:tc>
          <w:tcPr>
            <w:tcW w:w="1711" w:type="dxa"/>
          </w:tcPr>
          <w:p w14:paraId="0C1E9C5A" w14:textId="77777777" w:rsidR="00DA4C88" w:rsidRDefault="0093145A">
            <w:pPr>
              <w:pStyle w:val="TableParagraph"/>
              <w:spacing w:before="1" w:line="276" w:lineRule="auto"/>
              <w:ind w:left="108" w:right="121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SOP and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developed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Stop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Including a final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exposure visit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key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recommendation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be shared with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participating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delegates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visit.</w:t>
            </w:r>
          </w:p>
        </w:tc>
        <w:tc>
          <w:tcPr>
            <w:tcW w:w="1532" w:type="dxa"/>
          </w:tcPr>
          <w:p w14:paraId="0D60F01B" w14:textId="60F1BEAF" w:rsidR="00DA4C88" w:rsidRDefault="0093145A" w:rsidP="009336EA">
            <w:pPr>
              <w:pStyle w:val="TableParagraph"/>
              <w:spacing w:before="1" w:line="276" w:lineRule="auto"/>
              <w:ind w:left="108" w:right="106" w:firstLine="45"/>
              <w:rPr>
                <w:sz w:val="20"/>
              </w:rPr>
            </w:pPr>
            <w:r>
              <w:rPr>
                <w:spacing w:val="-1"/>
                <w:sz w:val="20"/>
              </w:rPr>
              <w:t>31</w:t>
            </w:r>
            <w:r>
              <w:rPr>
                <w:spacing w:val="-1"/>
                <w:sz w:val="20"/>
                <w:vertAlign w:val="superscript"/>
              </w:rPr>
              <w:t>st</w:t>
            </w:r>
            <w:r w:rsidR="009336EA">
              <w:rPr>
                <w:spacing w:val="-1"/>
                <w:sz w:val="20"/>
                <w:vertAlign w:val="superscript"/>
              </w:rPr>
              <w:t xml:space="preserve"> </w:t>
            </w:r>
            <w:r w:rsidR="009336EA">
              <w:rPr>
                <w:spacing w:val="-1"/>
                <w:sz w:val="20"/>
              </w:rPr>
              <w:t>October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1169" w:type="dxa"/>
          </w:tcPr>
          <w:p w14:paraId="5AE7F341" w14:textId="6BF063D0" w:rsidR="00DA4C88" w:rsidRDefault="00966F5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Nil</w:t>
            </w:r>
          </w:p>
        </w:tc>
        <w:tc>
          <w:tcPr>
            <w:tcW w:w="1441" w:type="dxa"/>
            <w:shd w:val="clear" w:color="auto" w:fill="F7C9AC"/>
          </w:tcPr>
          <w:p w14:paraId="0F6BEE57" w14:textId="77777777" w:rsidR="00DA4C88" w:rsidRDefault="00DA4C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shd w:val="clear" w:color="auto" w:fill="F7C9AC"/>
          </w:tcPr>
          <w:p w14:paraId="3AA33E65" w14:textId="77777777" w:rsidR="00DA4C88" w:rsidRDefault="00DA4C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shd w:val="clear" w:color="auto" w:fill="F7C9AC"/>
          </w:tcPr>
          <w:p w14:paraId="239D8AC6" w14:textId="77777777" w:rsidR="00DA4C88" w:rsidRDefault="00DA4C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shd w:val="clear" w:color="auto" w:fill="F7C9AC"/>
          </w:tcPr>
          <w:p w14:paraId="6DE19EDA" w14:textId="77777777" w:rsidR="00DA4C88" w:rsidRDefault="00DA4C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F7C9AC"/>
          </w:tcPr>
          <w:p w14:paraId="0397F1A2" w14:textId="77777777" w:rsidR="00DA4C88" w:rsidRDefault="00DA4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4C88" w14:paraId="530F1EA3" w14:textId="77777777">
        <w:trPr>
          <w:trHeight w:val="3091"/>
        </w:trPr>
        <w:tc>
          <w:tcPr>
            <w:tcW w:w="540" w:type="dxa"/>
          </w:tcPr>
          <w:p w14:paraId="41900231" w14:textId="77777777" w:rsidR="00DA4C88" w:rsidRDefault="0093145A">
            <w:pPr>
              <w:pStyle w:val="TableParagraph"/>
              <w:spacing w:line="268" w:lineRule="exact"/>
              <w:ind w:left="107"/>
            </w:pPr>
            <w:r>
              <w:t>1.3</w:t>
            </w:r>
          </w:p>
        </w:tc>
        <w:tc>
          <w:tcPr>
            <w:tcW w:w="1711" w:type="dxa"/>
          </w:tcPr>
          <w:p w14:paraId="4CB0D6A9" w14:textId="77777777" w:rsidR="00DA4C88" w:rsidRDefault="0093145A">
            <w:pPr>
              <w:pStyle w:val="TableParagraph"/>
              <w:spacing w:before="3" w:line="276" w:lineRule="auto"/>
              <w:ind w:left="108" w:right="150"/>
              <w:rPr>
                <w:sz w:val="20"/>
              </w:rPr>
            </w:pPr>
            <w:r>
              <w:rPr>
                <w:sz w:val="20"/>
              </w:rPr>
              <w:t>Report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contribution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multi-state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evidence-building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initiatives 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validated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interventions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shifting gender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addressing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</w:p>
          <w:p w14:paraId="3727E876" w14:textId="3445D529" w:rsidR="00DA4C88" w:rsidRDefault="0093145A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marriage.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(This</w:t>
            </w:r>
            <w:r w:rsidR="00C80A19">
              <w:rPr>
                <w:sz w:val="20"/>
              </w:rPr>
              <w:t xml:space="preserve"> will</w:t>
            </w:r>
            <w:r w:rsidR="00C80A19">
              <w:rPr>
                <w:spacing w:val="-7"/>
                <w:sz w:val="20"/>
              </w:rPr>
              <w:t xml:space="preserve"> </w:t>
            </w:r>
            <w:r w:rsidR="00C80A19">
              <w:rPr>
                <w:sz w:val="20"/>
              </w:rPr>
              <w:t>include</w:t>
            </w:r>
            <w:r w:rsidR="00C80A19">
              <w:rPr>
                <w:spacing w:val="-6"/>
                <w:sz w:val="20"/>
              </w:rPr>
              <w:t xml:space="preserve"> </w:t>
            </w:r>
            <w:r w:rsidR="00C80A19">
              <w:rPr>
                <w:sz w:val="20"/>
              </w:rPr>
              <w:t>a</w:t>
            </w:r>
            <w:r w:rsidR="00C80A19">
              <w:rPr>
                <w:spacing w:val="-5"/>
                <w:sz w:val="20"/>
              </w:rPr>
              <w:t xml:space="preserve"> </w:t>
            </w:r>
            <w:r w:rsidR="00C80A19">
              <w:rPr>
                <w:sz w:val="20"/>
              </w:rPr>
              <w:t>field</w:t>
            </w:r>
            <w:r w:rsidR="00C80A19">
              <w:rPr>
                <w:spacing w:val="-42"/>
                <w:sz w:val="20"/>
              </w:rPr>
              <w:t xml:space="preserve"> </w:t>
            </w:r>
            <w:r w:rsidR="00C80A19">
              <w:rPr>
                <w:sz w:val="20"/>
              </w:rPr>
              <w:t>mission</w:t>
            </w:r>
            <w:r w:rsidR="00C80A19">
              <w:rPr>
                <w:spacing w:val="-1"/>
                <w:sz w:val="20"/>
              </w:rPr>
              <w:t xml:space="preserve"> </w:t>
            </w:r>
            <w:r w:rsidR="00C80A19">
              <w:rPr>
                <w:sz w:val="20"/>
              </w:rPr>
              <w:t>report.)</w:t>
            </w:r>
          </w:p>
        </w:tc>
        <w:tc>
          <w:tcPr>
            <w:tcW w:w="1532" w:type="dxa"/>
          </w:tcPr>
          <w:p w14:paraId="110DD342" w14:textId="6C062D18" w:rsidR="00DA4C88" w:rsidRDefault="0093145A" w:rsidP="002A2C7E">
            <w:pPr>
              <w:pStyle w:val="TableParagraph"/>
              <w:spacing w:before="3" w:line="276" w:lineRule="auto"/>
              <w:ind w:left="108" w:right="97"/>
              <w:rPr>
                <w:sz w:val="20"/>
              </w:rPr>
            </w:pPr>
            <w:r>
              <w:rPr>
                <w:spacing w:val="-1"/>
                <w:sz w:val="20"/>
              </w:rPr>
              <w:t>30</w:t>
            </w:r>
            <w:r>
              <w:rPr>
                <w:spacing w:val="-1"/>
                <w:sz w:val="20"/>
                <w:vertAlign w:val="superscript"/>
              </w:rPr>
              <w:t>th</w:t>
            </w:r>
            <w:r>
              <w:rPr>
                <w:spacing w:val="-1"/>
                <w:sz w:val="20"/>
              </w:rPr>
              <w:t xml:space="preserve"> </w:t>
            </w:r>
            <w:r w:rsidR="009336EA">
              <w:rPr>
                <w:spacing w:val="-1"/>
                <w:sz w:val="20"/>
              </w:rPr>
              <w:t>November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1169" w:type="dxa"/>
          </w:tcPr>
          <w:p w14:paraId="5A6E3D07" w14:textId="77777777" w:rsidR="00DA4C88" w:rsidRDefault="0093145A">
            <w:pPr>
              <w:pStyle w:val="TableParagraph"/>
              <w:spacing w:before="3" w:line="276" w:lineRule="auto"/>
              <w:ind w:left="105" w:right="122"/>
              <w:rPr>
                <w:sz w:val="20"/>
              </w:rPr>
            </w:pPr>
            <w:r>
              <w:rPr>
                <w:sz w:val="20"/>
              </w:rPr>
              <w:t>5 days trip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state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district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</w:p>
        </w:tc>
        <w:tc>
          <w:tcPr>
            <w:tcW w:w="1441" w:type="dxa"/>
            <w:shd w:val="clear" w:color="auto" w:fill="F7C9AC"/>
          </w:tcPr>
          <w:p w14:paraId="52281C45" w14:textId="77777777" w:rsidR="00DA4C88" w:rsidRDefault="00DA4C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shd w:val="clear" w:color="auto" w:fill="F7C9AC"/>
          </w:tcPr>
          <w:p w14:paraId="67D15E07" w14:textId="77777777" w:rsidR="00DA4C88" w:rsidRDefault="00DA4C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shd w:val="clear" w:color="auto" w:fill="F7C9AC"/>
          </w:tcPr>
          <w:p w14:paraId="66112003" w14:textId="77777777" w:rsidR="00DA4C88" w:rsidRDefault="00DA4C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shd w:val="clear" w:color="auto" w:fill="F7C9AC"/>
          </w:tcPr>
          <w:p w14:paraId="3A05FB64" w14:textId="77777777" w:rsidR="00DA4C88" w:rsidRDefault="00DA4C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F7C9AC"/>
          </w:tcPr>
          <w:p w14:paraId="1289FF2D" w14:textId="77777777" w:rsidR="00DA4C88" w:rsidRDefault="00DA4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174363" w14:textId="77777777" w:rsidR="00DA4C88" w:rsidRDefault="00DA4C88">
      <w:pPr>
        <w:rPr>
          <w:rFonts w:ascii="Times New Roman"/>
          <w:sz w:val="20"/>
        </w:rPr>
        <w:sectPr w:rsidR="00DA4C88">
          <w:headerReference w:type="default" r:id="rId13"/>
          <w:pgSz w:w="11910" w:h="16840"/>
          <w:pgMar w:top="1280" w:right="440" w:bottom="280" w:left="620" w:header="547" w:footer="0" w:gutter="0"/>
          <w:cols w:space="720"/>
        </w:sectPr>
      </w:pPr>
    </w:p>
    <w:p w14:paraId="7BB38648" w14:textId="77777777" w:rsidR="00DA4C88" w:rsidRDefault="00DA4C88">
      <w:pPr>
        <w:pStyle w:val="BodyText"/>
        <w:rPr>
          <w:rFonts w:ascii="Arial"/>
          <w:b/>
          <w:sz w:val="27"/>
        </w:r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711"/>
        <w:gridCol w:w="1532"/>
        <w:gridCol w:w="1169"/>
        <w:gridCol w:w="1441"/>
        <w:gridCol w:w="812"/>
        <w:gridCol w:w="1081"/>
        <w:gridCol w:w="900"/>
        <w:gridCol w:w="1349"/>
      </w:tblGrid>
      <w:tr w:rsidR="00DA4C88" w14:paraId="6D80939F" w14:textId="77777777">
        <w:trPr>
          <w:trHeight w:val="5884"/>
        </w:trPr>
        <w:tc>
          <w:tcPr>
            <w:tcW w:w="540" w:type="dxa"/>
          </w:tcPr>
          <w:p w14:paraId="78A74738" w14:textId="77777777" w:rsidR="00DA4C88" w:rsidRDefault="0093145A">
            <w:pPr>
              <w:pStyle w:val="TableParagraph"/>
              <w:spacing w:line="268" w:lineRule="exact"/>
              <w:ind w:left="107"/>
            </w:pPr>
            <w:r>
              <w:t>1.4</w:t>
            </w:r>
          </w:p>
        </w:tc>
        <w:tc>
          <w:tcPr>
            <w:tcW w:w="1711" w:type="dxa"/>
          </w:tcPr>
          <w:p w14:paraId="44643338" w14:textId="77777777" w:rsidR="00DA4C88" w:rsidRDefault="0093145A">
            <w:pPr>
              <w:pStyle w:val="TableParagraph"/>
              <w:spacing w:before="3" w:line="276" w:lineRule="auto"/>
              <w:ind w:left="108" w:right="106"/>
              <w:rPr>
                <w:sz w:val="20"/>
              </w:rPr>
            </w:pPr>
            <w:r>
              <w:rPr>
                <w:sz w:val="20"/>
              </w:rPr>
              <w:t>Consolidated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 on Women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Hubs/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z w:val="20"/>
              </w:rPr>
              <w:t xml:space="preserve"> 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district/state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initiated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adolescent </w:t>
            </w:r>
            <w:r>
              <w:rPr>
                <w:sz w:val="20"/>
              </w:rPr>
              <w:t>centric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interventions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 Mission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Shakti and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flagships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programmes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(The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should include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updates if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such activities are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integrated under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schemes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 updates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mission.)</w:t>
            </w:r>
          </w:p>
        </w:tc>
        <w:tc>
          <w:tcPr>
            <w:tcW w:w="1532" w:type="dxa"/>
          </w:tcPr>
          <w:p w14:paraId="530DD045" w14:textId="4A5C2F29" w:rsidR="00DA4C88" w:rsidRDefault="0093145A" w:rsidP="001B014C">
            <w:pPr>
              <w:pStyle w:val="TableParagraph"/>
              <w:spacing w:before="3" w:line="273" w:lineRule="auto"/>
              <w:ind w:left="108" w:right="106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pacing w:val="-9"/>
                <w:sz w:val="20"/>
              </w:rPr>
              <w:t xml:space="preserve"> </w:t>
            </w:r>
            <w:r w:rsidR="001B014C">
              <w:rPr>
                <w:sz w:val="20"/>
              </w:rPr>
              <w:t>December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1169" w:type="dxa"/>
          </w:tcPr>
          <w:p w14:paraId="53FBDA9B" w14:textId="54CF0193" w:rsidR="00DA4C88" w:rsidRDefault="00966F5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Nil</w:t>
            </w:r>
          </w:p>
        </w:tc>
        <w:tc>
          <w:tcPr>
            <w:tcW w:w="1441" w:type="dxa"/>
            <w:shd w:val="clear" w:color="auto" w:fill="F7C9AC"/>
          </w:tcPr>
          <w:p w14:paraId="7FFE4997" w14:textId="77777777" w:rsidR="00DA4C88" w:rsidRDefault="00DA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shd w:val="clear" w:color="auto" w:fill="F7C9AC"/>
          </w:tcPr>
          <w:p w14:paraId="595A2B87" w14:textId="77777777" w:rsidR="00DA4C88" w:rsidRDefault="00DA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7C9AC"/>
          </w:tcPr>
          <w:p w14:paraId="7344B5AD" w14:textId="77777777" w:rsidR="00DA4C88" w:rsidRDefault="00DA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F7C9AC"/>
          </w:tcPr>
          <w:p w14:paraId="2DFAB3AC" w14:textId="77777777" w:rsidR="00DA4C88" w:rsidRDefault="00DA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shd w:val="clear" w:color="auto" w:fill="F7C9AC"/>
          </w:tcPr>
          <w:p w14:paraId="05CB90D9" w14:textId="77777777" w:rsidR="00DA4C88" w:rsidRDefault="00DA4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C88" w14:paraId="6A2F613D" w14:textId="77777777">
        <w:trPr>
          <w:trHeight w:val="2222"/>
        </w:trPr>
        <w:tc>
          <w:tcPr>
            <w:tcW w:w="540" w:type="dxa"/>
          </w:tcPr>
          <w:p w14:paraId="78AC1CD7" w14:textId="77777777" w:rsidR="00DA4C88" w:rsidRDefault="0093145A">
            <w:pPr>
              <w:pStyle w:val="TableParagraph"/>
              <w:spacing w:line="268" w:lineRule="exact"/>
              <w:ind w:left="107"/>
            </w:pPr>
            <w:r>
              <w:t>2.1</w:t>
            </w:r>
          </w:p>
        </w:tc>
        <w:tc>
          <w:tcPr>
            <w:tcW w:w="1711" w:type="dxa"/>
          </w:tcPr>
          <w:p w14:paraId="7DDB5B76" w14:textId="77777777" w:rsidR="00DA4C88" w:rsidRDefault="0093145A">
            <w:pPr>
              <w:pStyle w:val="TableParagraph"/>
              <w:spacing w:before="1"/>
              <w:ind w:left="108" w:right="103"/>
              <w:rPr>
                <w:sz w:val="20"/>
              </w:rPr>
            </w:pPr>
            <w:r>
              <w:rPr>
                <w:sz w:val="20"/>
              </w:rPr>
              <w:t>Consolidated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 training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the BBBP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guidelines,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package with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state and district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personnel.</w:t>
            </w:r>
          </w:p>
        </w:tc>
        <w:tc>
          <w:tcPr>
            <w:tcW w:w="1532" w:type="dxa"/>
          </w:tcPr>
          <w:p w14:paraId="2DA3B2C0" w14:textId="0D8AC566" w:rsidR="00DA4C88" w:rsidRDefault="0093145A">
            <w:pPr>
              <w:pStyle w:val="TableParagraph"/>
              <w:spacing w:line="276" w:lineRule="auto"/>
              <w:ind w:left="108" w:right="188"/>
              <w:rPr>
                <w:sz w:val="20"/>
              </w:rPr>
            </w:pPr>
            <w:r>
              <w:rPr>
                <w:spacing w:val="-1"/>
                <w:sz w:val="20"/>
              </w:rPr>
              <w:t>3</w:t>
            </w:r>
            <w:r w:rsidR="001B014C">
              <w:rPr>
                <w:spacing w:val="-1"/>
                <w:sz w:val="20"/>
              </w:rPr>
              <w:t>1</w:t>
            </w:r>
            <w:r w:rsidR="001B014C" w:rsidRPr="001B014C">
              <w:rPr>
                <w:spacing w:val="-1"/>
                <w:sz w:val="20"/>
                <w:vertAlign w:val="superscript"/>
              </w:rPr>
              <w:t>st</w:t>
            </w:r>
            <w:r w:rsidR="001B014C">
              <w:rPr>
                <w:spacing w:val="-1"/>
                <w:sz w:val="20"/>
              </w:rPr>
              <w:t xml:space="preserve"> January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1B014C">
              <w:rPr>
                <w:sz w:val="20"/>
              </w:rPr>
              <w:t>4</w:t>
            </w:r>
          </w:p>
        </w:tc>
        <w:tc>
          <w:tcPr>
            <w:tcW w:w="1169" w:type="dxa"/>
          </w:tcPr>
          <w:p w14:paraId="7C0D3AFA" w14:textId="6925A836" w:rsidR="00DA4C88" w:rsidRDefault="00966F5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Nil</w:t>
            </w:r>
          </w:p>
        </w:tc>
        <w:tc>
          <w:tcPr>
            <w:tcW w:w="1441" w:type="dxa"/>
            <w:shd w:val="clear" w:color="auto" w:fill="F7C9AC"/>
          </w:tcPr>
          <w:p w14:paraId="229C70BF" w14:textId="77777777" w:rsidR="00DA4C88" w:rsidRDefault="00DA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shd w:val="clear" w:color="auto" w:fill="F7C9AC"/>
          </w:tcPr>
          <w:p w14:paraId="669E26D3" w14:textId="77777777" w:rsidR="00DA4C88" w:rsidRDefault="00DA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7C9AC"/>
          </w:tcPr>
          <w:p w14:paraId="5C446BE1" w14:textId="77777777" w:rsidR="00DA4C88" w:rsidRDefault="00DA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F7C9AC"/>
          </w:tcPr>
          <w:p w14:paraId="47EB80E9" w14:textId="77777777" w:rsidR="00DA4C88" w:rsidRDefault="00DA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shd w:val="clear" w:color="auto" w:fill="F7C9AC"/>
          </w:tcPr>
          <w:p w14:paraId="30BD533F" w14:textId="77777777" w:rsidR="00DA4C88" w:rsidRDefault="00DA4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C88" w14:paraId="47968F82" w14:textId="77777777">
        <w:trPr>
          <w:trHeight w:val="3175"/>
        </w:trPr>
        <w:tc>
          <w:tcPr>
            <w:tcW w:w="540" w:type="dxa"/>
          </w:tcPr>
          <w:p w14:paraId="36B25AB2" w14:textId="77777777" w:rsidR="00DA4C88" w:rsidRDefault="0093145A">
            <w:pPr>
              <w:pStyle w:val="TableParagraph"/>
              <w:spacing w:line="268" w:lineRule="exact"/>
              <w:ind w:left="107"/>
            </w:pPr>
            <w:r>
              <w:t>2.2</w:t>
            </w:r>
          </w:p>
        </w:tc>
        <w:tc>
          <w:tcPr>
            <w:tcW w:w="1711" w:type="dxa"/>
          </w:tcPr>
          <w:p w14:paraId="734E29F7" w14:textId="77777777" w:rsidR="00DA4C88" w:rsidRDefault="0093145A">
            <w:pPr>
              <w:pStyle w:val="TableParagraph"/>
              <w:spacing w:before="1"/>
              <w:ind w:left="108" w:right="128"/>
              <w:rPr>
                <w:sz w:val="20"/>
              </w:rPr>
            </w:pPr>
            <w:r>
              <w:rPr>
                <w:sz w:val="20"/>
              </w:rPr>
              <w:t>Comprehensive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 on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aggregation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non-traditional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occupations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state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national level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designing suitable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skilling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interventions.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</w:p>
          <w:p w14:paraId="18ACD7A1" w14:textId="77777777" w:rsidR="00DA4C88" w:rsidRDefault="0093145A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mission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report.)</w:t>
            </w:r>
          </w:p>
        </w:tc>
        <w:tc>
          <w:tcPr>
            <w:tcW w:w="1532" w:type="dxa"/>
          </w:tcPr>
          <w:p w14:paraId="39D8E85F" w14:textId="4EA1D7D7" w:rsidR="00DA4C88" w:rsidRDefault="001B014C">
            <w:pPr>
              <w:pStyle w:val="TableParagraph"/>
              <w:spacing w:before="1" w:line="276" w:lineRule="auto"/>
              <w:ind w:left="108" w:right="223"/>
              <w:rPr>
                <w:sz w:val="20"/>
              </w:rPr>
            </w:pPr>
            <w:r>
              <w:rPr>
                <w:spacing w:val="-1"/>
                <w:sz w:val="20"/>
              </w:rPr>
              <w:t>29</w:t>
            </w:r>
            <w:r w:rsidRPr="001B014C">
              <w:rPr>
                <w:spacing w:val="-1"/>
                <w:sz w:val="20"/>
                <w:vertAlign w:val="superscript"/>
              </w:rPr>
              <w:t>th</w:t>
            </w:r>
            <w:r>
              <w:rPr>
                <w:spacing w:val="-1"/>
                <w:sz w:val="20"/>
              </w:rPr>
              <w:t xml:space="preserve"> February</w:t>
            </w:r>
            <w:r w:rsidR="0093145A">
              <w:rPr>
                <w:spacing w:val="-43"/>
                <w:sz w:val="20"/>
              </w:rPr>
              <w:t xml:space="preserve"> </w:t>
            </w:r>
            <w:r w:rsidR="0093145A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</w:p>
        </w:tc>
        <w:tc>
          <w:tcPr>
            <w:tcW w:w="1169" w:type="dxa"/>
          </w:tcPr>
          <w:p w14:paraId="515756C8" w14:textId="77777777" w:rsidR="00DA4C88" w:rsidRDefault="0093145A">
            <w:pPr>
              <w:pStyle w:val="TableParagraph"/>
              <w:spacing w:before="1" w:line="276" w:lineRule="auto"/>
              <w:ind w:left="105" w:right="122"/>
              <w:rPr>
                <w:sz w:val="20"/>
              </w:rPr>
            </w:pPr>
            <w:r>
              <w:rPr>
                <w:sz w:val="20"/>
              </w:rPr>
              <w:t>5 days trip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state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district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</w:p>
        </w:tc>
        <w:tc>
          <w:tcPr>
            <w:tcW w:w="1441" w:type="dxa"/>
            <w:shd w:val="clear" w:color="auto" w:fill="F7C9AC"/>
          </w:tcPr>
          <w:p w14:paraId="1EA9216E" w14:textId="77777777" w:rsidR="00DA4C88" w:rsidRDefault="00DA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shd w:val="clear" w:color="auto" w:fill="F7C9AC"/>
          </w:tcPr>
          <w:p w14:paraId="59744C94" w14:textId="77777777" w:rsidR="00DA4C88" w:rsidRDefault="00DA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7C9AC"/>
          </w:tcPr>
          <w:p w14:paraId="5DAABEE1" w14:textId="77777777" w:rsidR="00DA4C88" w:rsidRDefault="00DA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F7C9AC"/>
          </w:tcPr>
          <w:p w14:paraId="7A6993E7" w14:textId="77777777" w:rsidR="00DA4C88" w:rsidRDefault="00DA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shd w:val="clear" w:color="auto" w:fill="F7C9AC"/>
          </w:tcPr>
          <w:p w14:paraId="3F5C00C6" w14:textId="77777777" w:rsidR="00DA4C88" w:rsidRDefault="00DA4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C88" w14:paraId="571DF960" w14:textId="77777777">
        <w:trPr>
          <w:trHeight w:val="1221"/>
        </w:trPr>
        <w:tc>
          <w:tcPr>
            <w:tcW w:w="540" w:type="dxa"/>
          </w:tcPr>
          <w:p w14:paraId="760C576C" w14:textId="77777777" w:rsidR="00DA4C88" w:rsidRDefault="0093145A">
            <w:pPr>
              <w:pStyle w:val="TableParagraph"/>
              <w:spacing w:line="268" w:lineRule="exact"/>
              <w:ind w:left="107"/>
            </w:pPr>
            <w:r>
              <w:t>2.3</w:t>
            </w:r>
          </w:p>
        </w:tc>
        <w:tc>
          <w:tcPr>
            <w:tcW w:w="1711" w:type="dxa"/>
          </w:tcPr>
          <w:p w14:paraId="5282CB56" w14:textId="77777777" w:rsidR="00DA4C88" w:rsidRDefault="0093145A">
            <w:pPr>
              <w:pStyle w:val="TableParagraph"/>
              <w:ind w:left="108" w:right="418"/>
              <w:rPr>
                <w:sz w:val="20"/>
              </w:rPr>
            </w:pPr>
            <w:r>
              <w:rPr>
                <w:sz w:val="20"/>
              </w:rPr>
              <w:t>Submission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</w:p>
          <w:p w14:paraId="7EBF7AE1" w14:textId="5EE96BC2" w:rsidR="00DA4C88" w:rsidRDefault="0093145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focusing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 w:rsidR="00C80A19">
              <w:rPr>
                <w:sz w:val="20"/>
              </w:rPr>
              <w:t xml:space="preserve"> </w:t>
            </w:r>
            <w:r w:rsidR="00C80A19">
              <w:rPr>
                <w:spacing w:val="-1"/>
                <w:sz w:val="20"/>
              </w:rPr>
              <w:t xml:space="preserve">gender </w:t>
            </w:r>
            <w:r w:rsidR="00C80A19">
              <w:rPr>
                <w:sz w:val="20"/>
              </w:rPr>
              <w:t>friendly</w:t>
            </w:r>
            <w:r w:rsidR="00C80A19">
              <w:rPr>
                <w:spacing w:val="-43"/>
                <w:sz w:val="20"/>
              </w:rPr>
              <w:t xml:space="preserve"> </w:t>
            </w:r>
            <w:r w:rsidR="00C80A19">
              <w:rPr>
                <w:sz w:val="20"/>
              </w:rPr>
              <w:t>skilling</w:t>
            </w:r>
            <w:r w:rsidR="00C80A19">
              <w:rPr>
                <w:spacing w:val="1"/>
                <w:sz w:val="20"/>
              </w:rPr>
              <w:t xml:space="preserve"> </w:t>
            </w:r>
            <w:r w:rsidR="00C80A19">
              <w:rPr>
                <w:sz w:val="20"/>
              </w:rPr>
              <w:t>environments.</w:t>
            </w:r>
          </w:p>
        </w:tc>
        <w:tc>
          <w:tcPr>
            <w:tcW w:w="1532" w:type="dxa"/>
          </w:tcPr>
          <w:p w14:paraId="12DA0560" w14:textId="5F22F144" w:rsidR="00DA4C88" w:rsidRDefault="0093145A">
            <w:pPr>
              <w:pStyle w:val="TableParagraph"/>
              <w:spacing w:before="1" w:line="276" w:lineRule="auto"/>
              <w:ind w:left="108" w:right="430"/>
              <w:rPr>
                <w:sz w:val="20"/>
              </w:rPr>
            </w:pPr>
            <w:r>
              <w:rPr>
                <w:spacing w:val="-1"/>
                <w:sz w:val="20"/>
              </w:rPr>
              <w:t>31</w:t>
            </w:r>
            <w:r>
              <w:rPr>
                <w:spacing w:val="-1"/>
                <w:sz w:val="20"/>
                <w:vertAlign w:val="superscript"/>
              </w:rPr>
              <w:t>st</w:t>
            </w:r>
            <w:r>
              <w:rPr>
                <w:spacing w:val="-1"/>
                <w:sz w:val="20"/>
              </w:rPr>
              <w:t xml:space="preserve"> </w:t>
            </w:r>
            <w:r w:rsidR="001B014C">
              <w:rPr>
                <w:sz w:val="20"/>
              </w:rPr>
              <w:t>March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1169" w:type="dxa"/>
          </w:tcPr>
          <w:p w14:paraId="510CDC43" w14:textId="6EF6FEFC" w:rsidR="00DA4C88" w:rsidRDefault="00966F5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Nil</w:t>
            </w:r>
          </w:p>
        </w:tc>
        <w:tc>
          <w:tcPr>
            <w:tcW w:w="1441" w:type="dxa"/>
            <w:shd w:val="clear" w:color="auto" w:fill="F7C9AC"/>
          </w:tcPr>
          <w:p w14:paraId="756ACC81" w14:textId="77777777" w:rsidR="00DA4C88" w:rsidRDefault="00DA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shd w:val="clear" w:color="auto" w:fill="F7C9AC"/>
          </w:tcPr>
          <w:p w14:paraId="1D346CB9" w14:textId="77777777" w:rsidR="00DA4C88" w:rsidRDefault="00DA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7C9AC"/>
          </w:tcPr>
          <w:p w14:paraId="7F3BB26B" w14:textId="77777777" w:rsidR="00DA4C88" w:rsidRDefault="00DA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F7C9AC"/>
          </w:tcPr>
          <w:p w14:paraId="3038C26F" w14:textId="77777777" w:rsidR="00DA4C88" w:rsidRDefault="00DA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shd w:val="clear" w:color="auto" w:fill="F7C9AC"/>
          </w:tcPr>
          <w:p w14:paraId="0C87F711" w14:textId="77777777" w:rsidR="00DA4C88" w:rsidRDefault="00DA4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F4CC8A" w14:textId="77777777" w:rsidR="00DA4C88" w:rsidRDefault="00DA4C88">
      <w:pPr>
        <w:rPr>
          <w:rFonts w:ascii="Times New Roman"/>
          <w:sz w:val="18"/>
        </w:rPr>
        <w:sectPr w:rsidR="00DA4C88">
          <w:pgSz w:w="11910" w:h="16840"/>
          <w:pgMar w:top="1280" w:right="440" w:bottom="280" w:left="620" w:header="547" w:footer="0" w:gutter="0"/>
          <w:cols w:space="720"/>
        </w:sectPr>
      </w:pPr>
    </w:p>
    <w:p w14:paraId="2929456B" w14:textId="77777777" w:rsidR="00DA4C88" w:rsidRDefault="00DA4C88">
      <w:pPr>
        <w:pStyle w:val="BodyText"/>
        <w:rPr>
          <w:rFonts w:ascii="Arial"/>
          <w:b/>
          <w:sz w:val="27"/>
        </w:r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711"/>
        <w:gridCol w:w="1532"/>
        <w:gridCol w:w="1169"/>
        <w:gridCol w:w="1441"/>
        <w:gridCol w:w="812"/>
        <w:gridCol w:w="1081"/>
        <w:gridCol w:w="900"/>
        <w:gridCol w:w="1349"/>
      </w:tblGrid>
      <w:tr w:rsidR="00DA4C88" w14:paraId="51C503C9" w14:textId="77777777">
        <w:trPr>
          <w:trHeight w:val="3197"/>
        </w:trPr>
        <w:tc>
          <w:tcPr>
            <w:tcW w:w="540" w:type="dxa"/>
          </w:tcPr>
          <w:p w14:paraId="47AE6AF3" w14:textId="77777777" w:rsidR="00DA4C88" w:rsidRDefault="0093145A">
            <w:pPr>
              <w:pStyle w:val="TableParagraph"/>
              <w:spacing w:line="268" w:lineRule="exact"/>
              <w:ind w:left="107"/>
            </w:pPr>
            <w:r>
              <w:t>3.1</w:t>
            </w:r>
          </w:p>
        </w:tc>
        <w:tc>
          <w:tcPr>
            <w:tcW w:w="1711" w:type="dxa"/>
          </w:tcPr>
          <w:p w14:paraId="0949BEA1" w14:textId="2FA5850C" w:rsidR="00DA4C88" w:rsidRDefault="0093145A">
            <w:pPr>
              <w:pStyle w:val="TableParagraph"/>
              <w:spacing w:before="1"/>
              <w:ind w:left="108" w:right="103"/>
              <w:rPr>
                <w:sz w:val="20"/>
              </w:rPr>
            </w:pPr>
            <w:r>
              <w:rPr>
                <w:sz w:val="20"/>
              </w:rPr>
              <w:t>Submission of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consolidated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 on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 awareness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campaigns and/or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capacity building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workshops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partnership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“Mission Shakti”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MoWCD</w:t>
            </w:r>
            <w:proofErr w:type="spellEnd"/>
            <w:r>
              <w:rPr>
                <w:sz w:val="20"/>
              </w:rPr>
              <w:t xml:space="preserve"> targeted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girls.</w:t>
            </w:r>
          </w:p>
        </w:tc>
        <w:tc>
          <w:tcPr>
            <w:tcW w:w="1532" w:type="dxa"/>
          </w:tcPr>
          <w:p w14:paraId="6D22CB80" w14:textId="764C361C" w:rsidR="00DA4C88" w:rsidRDefault="001B014C">
            <w:pPr>
              <w:pStyle w:val="TableParagraph"/>
              <w:spacing w:before="1" w:line="276" w:lineRule="auto"/>
              <w:ind w:left="108" w:right="311"/>
              <w:rPr>
                <w:sz w:val="20"/>
              </w:rPr>
            </w:pPr>
            <w:r>
              <w:rPr>
                <w:spacing w:val="-1"/>
                <w:sz w:val="20"/>
              </w:rPr>
              <w:t>30</w:t>
            </w:r>
            <w:r w:rsidR="0093145A">
              <w:rPr>
                <w:spacing w:val="-1"/>
                <w:sz w:val="20"/>
                <w:vertAlign w:val="superscript"/>
              </w:rPr>
              <w:t>th</w:t>
            </w:r>
            <w:r w:rsidR="0093145A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April</w:t>
            </w:r>
            <w:r w:rsidR="0093145A">
              <w:rPr>
                <w:spacing w:val="-43"/>
                <w:sz w:val="20"/>
              </w:rPr>
              <w:t xml:space="preserve"> </w:t>
            </w:r>
            <w:r w:rsidR="0093145A">
              <w:rPr>
                <w:sz w:val="20"/>
              </w:rPr>
              <w:t>2024</w:t>
            </w:r>
          </w:p>
        </w:tc>
        <w:tc>
          <w:tcPr>
            <w:tcW w:w="1169" w:type="dxa"/>
          </w:tcPr>
          <w:p w14:paraId="6AE5E35C" w14:textId="76889C9F" w:rsidR="00DA4C88" w:rsidRDefault="00966F5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Nil</w:t>
            </w:r>
          </w:p>
        </w:tc>
        <w:tc>
          <w:tcPr>
            <w:tcW w:w="1441" w:type="dxa"/>
            <w:shd w:val="clear" w:color="auto" w:fill="F7C9AC"/>
          </w:tcPr>
          <w:p w14:paraId="105035FD" w14:textId="77777777" w:rsidR="00DA4C88" w:rsidRDefault="00DA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shd w:val="clear" w:color="auto" w:fill="F7C9AC"/>
          </w:tcPr>
          <w:p w14:paraId="7033DE3C" w14:textId="77777777" w:rsidR="00DA4C88" w:rsidRDefault="00DA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7C9AC"/>
          </w:tcPr>
          <w:p w14:paraId="10E18DE6" w14:textId="77777777" w:rsidR="00DA4C88" w:rsidRDefault="00DA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F7C9AC"/>
          </w:tcPr>
          <w:p w14:paraId="380D6BD3" w14:textId="77777777" w:rsidR="00DA4C88" w:rsidRDefault="00DA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shd w:val="clear" w:color="auto" w:fill="F7C9AC"/>
          </w:tcPr>
          <w:p w14:paraId="75EE4B20" w14:textId="77777777" w:rsidR="00DA4C88" w:rsidRDefault="00DA4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C88" w14:paraId="5C467477" w14:textId="77777777">
        <w:trPr>
          <w:trHeight w:val="5615"/>
        </w:trPr>
        <w:tc>
          <w:tcPr>
            <w:tcW w:w="540" w:type="dxa"/>
          </w:tcPr>
          <w:p w14:paraId="0E2F04EC" w14:textId="77777777" w:rsidR="00DA4C88" w:rsidRDefault="0093145A">
            <w:pPr>
              <w:pStyle w:val="TableParagraph"/>
              <w:spacing w:line="268" w:lineRule="exact"/>
              <w:ind w:left="107"/>
            </w:pPr>
            <w:r>
              <w:t>3.2</w:t>
            </w:r>
          </w:p>
        </w:tc>
        <w:tc>
          <w:tcPr>
            <w:tcW w:w="1711" w:type="dxa"/>
          </w:tcPr>
          <w:p w14:paraId="3CDC8F7A" w14:textId="77777777" w:rsidR="00DA4C88" w:rsidRDefault="0093145A">
            <w:pPr>
              <w:pStyle w:val="TableParagraph"/>
              <w:spacing w:before="1"/>
              <w:ind w:left="108" w:right="164"/>
              <w:rPr>
                <w:sz w:val="20"/>
              </w:rPr>
            </w:pPr>
            <w:r>
              <w:rPr>
                <w:sz w:val="20"/>
              </w:rPr>
              <w:t>Consolidated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 provided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 ensuring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coordination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follow up with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MoWCD</w:t>
            </w:r>
            <w:proofErr w:type="spellEnd"/>
            <w:r>
              <w:rPr>
                <w:sz w:val="20"/>
              </w:rPr>
              <w:t>-Mission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Shakti team,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UNICEF</w:t>
            </w:r>
            <w:proofErr w:type="gramEnd"/>
            <w:r>
              <w:rPr>
                <w:sz w:val="20"/>
              </w:rPr>
              <w:t xml:space="preserve">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district nodal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officers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interventions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focusing Child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Protection, GBV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relevant areas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 Mission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Shakti Scheme.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mission</w:t>
            </w:r>
          </w:p>
          <w:p w14:paraId="74790892" w14:textId="77777777" w:rsidR="00DA4C88" w:rsidRDefault="0093145A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well.</w:t>
            </w:r>
          </w:p>
        </w:tc>
        <w:tc>
          <w:tcPr>
            <w:tcW w:w="1532" w:type="dxa"/>
          </w:tcPr>
          <w:p w14:paraId="65E6F195" w14:textId="00836CC1" w:rsidR="00DA4C88" w:rsidRDefault="0093145A">
            <w:pPr>
              <w:pStyle w:val="TableParagraph"/>
              <w:spacing w:line="276" w:lineRule="auto"/>
              <w:ind w:left="108" w:right="535"/>
              <w:rPr>
                <w:sz w:val="20"/>
              </w:rPr>
            </w:pPr>
            <w:r>
              <w:rPr>
                <w:spacing w:val="-1"/>
                <w:sz w:val="20"/>
              </w:rPr>
              <w:t>31</w:t>
            </w:r>
            <w:r>
              <w:rPr>
                <w:spacing w:val="-1"/>
                <w:sz w:val="20"/>
                <w:vertAlign w:val="superscript"/>
              </w:rPr>
              <w:t>st</w:t>
            </w:r>
            <w:r>
              <w:rPr>
                <w:spacing w:val="-1"/>
                <w:sz w:val="20"/>
              </w:rPr>
              <w:t xml:space="preserve"> Ma</w:t>
            </w:r>
            <w:r w:rsidR="001B014C">
              <w:rPr>
                <w:spacing w:val="-1"/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1169" w:type="dxa"/>
          </w:tcPr>
          <w:p w14:paraId="035191F7" w14:textId="77777777" w:rsidR="00DA4C88" w:rsidRDefault="0093145A">
            <w:pPr>
              <w:pStyle w:val="TableParagraph"/>
              <w:spacing w:line="276" w:lineRule="auto"/>
              <w:ind w:left="105" w:right="122"/>
              <w:rPr>
                <w:sz w:val="20"/>
              </w:rPr>
            </w:pPr>
            <w:r>
              <w:rPr>
                <w:sz w:val="20"/>
              </w:rPr>
              <w:t>5 days trip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state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district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</w:p>
        </w:tc>
        <w:tc>
          <w:tcPr>
            <w:tcW w:w="1441" w:type="dxa"/>
            <w:shd w:val="clear" w:color="auto" w:fill="F7C9AC"/>
          </w:tcPr>
          <w:p w14:paraId="6B596015" w14:textId="77777777" w:rsidR="00DA4C88" w:rsidRDefault="00DA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shd w:val="clear" w:color="auto" w:fill="F7C9AC"/>
          </w:tcPr>
          <w:p w14:paraId="5EC7FE0A" w14:textId="77777777" w:rsidR="00DA4C88" w:rsidRDefault="00DA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7C9AC"/>
          </w:tcPr>
          <w:p w14:paraId="3969B281" w14:textId="77777777" w:rsidR="00DA4C88" w:rsidRDefault="00DA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F7C9AC"/>
          </w:tcPr>
          <w:p w14:paraId="26F1D5C8" w14:textId="77777777" w:rsidR="00DA4C88" w:rsidRDefault="00DA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shd w:val="clear" w:color="auto" w:fill="F7C9AC"/>
          </w:tcPr>
          <w:p w14:paraId="26A3281C" w14:textId="77777777" w:rsidR="00DA4C88" w:rsidRDefault="00DA4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C88" w14:paraId="1556104F" w14:textId="77777777">
        <w:trPr>
          <w:trHeight w:val="3420"/>
        </w:trPr>
        <w:tc>
          <w:tcPr>
            <w:tcW w:w="540" w:type="dxa"/>
          </w:tcPr>
          <w:p w14:paraId="15EEDF36" w14:textId="77777777" w:rsidR="00DA4C88" w:rsidRDefault="0093145A">
            <w:pPr>
              <w:pStyle w:val="TableParagraph"/>
              <w:spacing w:line="268" w:lineRule="exact"/>
              <w:ind w:left="107"/>
            </w:pPr>
            <w:r>
              <w:t>3.3</w:t>
            </w:r>
          </w:p>
        </w:tc>
        <w:tc>
          <w:tcPr>
            <w:tcW w:w="1711" w:type="dxa"/>
          </w:tcPr>
          <w:p w14:paraId="07F5D644" w14:textId="77777777" w:rsidR="00DA4C88" w:rsidRDefault="0093145A">
            <w:pPr>
              <w:pStyle w:val="TableParagraph"/>
              <w:spacing w:before="1"/>
              <w:ind w:left="108" w:right="98"/>
              <w:rPr>
                <w:sz w:val="20"/>
              </w:rPr>
            </w:pPr>
            <w:r>
              <w:rPr>
                <w:sz w:val="20"/>
              </w:rPr>
              <w:t>Consolidated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 on the roll-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out of the Gender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Transformative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Accelerator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roadmap 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state level. (The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 should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include updates if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any such activities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are integrated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</w:p>
          <w:p w14:paraId="7D29924A" w14:textId="77777777" w:rsidR="00DA4C88" w:rsidRDefault="0093145A">
            <w:pPr>
              <w:pStyle w:val="TableParagraph"/>
              <w:spacing w:line="240" w:lineRule="atLeast"/>
              <w:ind w:left="108" w:right="587"/>
              <w:rPr>
                <w:sz w:val="20"/>
              </w:rPr>
            </w:pPr>
            <w:r>
              <w:rPr>
                <w:spacing w:val="-1"/>
                <w:sz w:val="20"/>
              </w:rPr>
              <w:t>government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schemes.)</w:t>
            </w:r>
          </w:p>
        </w:tc>
        <w:tc>
          <w:tcPr>
            <w:tcW w:w="1532" w:type="dxa"/>
          </w:tcPr>
          <w:p w14:paraId="676EAB40" w14:textId="1C9D7165" w:rsidR="00DA4C88" w:rsidRDefault="0093145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pacing w:val="-2"/>
                <w:sz w:val="20"/>
              </w:rPr>
              <w:t xml:space="preserve"> </w:t>
            </w:r>
            <w:r w:rsidR="001B014C">
              <w:rPr>
                <w:sz w:val="20"/>
              </w:rPr>
              <w:t>June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1169" w:type="dxa"/>
          </w:tcPr>
          <w:p w14:paraId="1BACB1F6" w14:textId="00F11CC3" w:rsidR="00DA4C88" w:rsidRDefault="00966F5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Nil</w:t>
            </w:r>
          </w:p>
        </w:tc>
        <w:tc>
          <w:tcPr>
            <w:tcW w:w="1441" w:type="dxa"/>
            <w:shd w:val="clear" w:color="auto" w:fill="F7C9AC"/>
          </w:tcPr>
          <w:p w14:paraId="4B33D992" w14:textId="77777777" w:rsidR="00DA4C88" w:rsidRDefault="00DA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shd w:val="clear" w:color="auto" w:fill="F7C9AC"/>
          </w:tcPr>
          <w:p w14:paraId="1F2EA084" w14:textId="77777777" w:rsidR="00DA4C88" w:rsidRDefault="00DA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7C9AC"/>
          </w:tcPr>
          <w:p w14:paraId="5AD09FB3" w14:textId="77777777" w:rsidR="00DA4C88" w:rsidRDefault="00DA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F7C9AC"/>
          </w:tcPr>
          <w:p w14:paraId="108B7544" w14:textId="77777777" w:rsidR="00DA4C88" w:rsidRDefault="00DA4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shd w:val="clear" w:color="auto" w:fill="F7C9AC"/>
          </w:tcPr>
          <w:p w14:paraId="511E6002" w14:textId="77777777" w:rsidR="00DA4C88" w:rsidRDefault="00DA4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BC698A" w14:textId="77777777" w:rsidR="00DA4C88" w:rsidRDefault="00DA4C88">
      <w:pPr>
        <w:rPr>
          <w:rFonts w:ascii="Times New Roman"/>
          <w:sz w:val="18"/>
        </w:rPr>
        <w:sectPr w:rsidR="00DA4C88">
          <w:pgSz w:w="11910" w:h="16840"/>
          <w:pgMar w:top="1280" w:right="440" w:bottom="280" w:left="620" w:header="547" w:footer="0" w:gutter="0"/>
          <w:cols w:space="720"/>
        </w:sectPr>
      </w:pPr>
    </w:p>
    <w:p w14:paraId="58405ECA" w14:textId="77777777" w:rsidR="00DA4C88" w:rsidRDefault="00DA4C88">
      <w:pPr>
        <w:pStyle w:val="BodyText"/>
        <w:rPr>
          <w:rFonts w:ascii="Arial"/>
          <w:b/>
          <w:sz w:val="27"/>
        </w:r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711"/>
        <w:gridCol w:w="1532"/>
        <w:gridCol w:w="1169"/>
        <w:gridCol w:w="1441"/>
        <w:gridCol w:w="812"/>
        <w:gridCol w:w="1081"/>
        <w:gridCol w:w="900"/>
        <w:gridCol w:w="1349"/>
      </w:tblGrid>
      <w:tr w:rsidR="00DA4C88" w14:paraId="69044269" w14:textId="77777777" w:rsidTr="00C80A19">
        <w:trPr>
          <w:trHeight w:val="1842"/>
        </w:trPr>
        <w:tc>
          <w:tcPr>
            <w:tcW w:w="540" w:type="dxa"/>
          </w:tcPr>
          <w:p w14:paraId="3881600C" w14:textId="77777777" w:rsidR="00DA4C88" w:rsidRDefault="0093145A">
            <w:pPr>
              <w:pStyle w:val="TableParagraph"/>
              <w:spacing w:line="268" w:lineRule="exact"/>
              <w:ind w:left="107"/>
            </w:pPr>
            <w:r>
              <w:t>3.4</w:t>
            </w:r>
          </w:p>
        </w:tc>
        <w:tc>
          <w:tcPr>
            <w:tcW w:w="1711" w:type="dxa"/>
          </w:tcPr>
          <w:p w14:paraId="564E7F14" w14:textId="77777777" w:rsidR="00DA4C88" w:rsidRDefault="0093145A">
            <w:pPr>
              <w:pStyle w:val="TableParagraph"/>
              <w:spacing w:before="1"/>
              <w:ind w:left="108" w:right="131"/>
              <w:rPr>
                <w:sz w:val="20"/>
              </w:rPr>
            </w:pPr>
            <w:r>
              <w:rPr>
                <w:sz w:val="20"/>
              </w:rPr>
              <w:t>Consolidated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findings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from desk review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 the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expansion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Tripura.</w:t>
            </w:r>
          </w:p>
        </w:tc>
        <w:tc>
          <w:tcPr>
            <w:tcW w:w="1532" w:type="dxa"/>
          </w:tcPr>
          <w:p w14:paraId="457B464E" w14:textId="64D63A8A" w:rsidR="00DA4C88" w:rsidRDefault="0093145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pacing w:val="-3"/>
                <w:sz w:val="20"/>
              </w:rPr>
              <w:t xml:space="preserve"> </w:t>
            </w:r>
            <w:r w:rsidR="001B014C">
              <w:rPr>
                <w:sz w:val="20"/>
              </w:rPr>
              <w:t>July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1169" w:type="dxa"/>
          </w:tcPr>
          <w:p w14:paraId="2544EF56" w14:textId="06AAD67E" w:rsidR="00DA4C88" w:rsidRDefault="00966F5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Nil</w:t>
            </w:r>
          </w:p>
        </w:tc>
        <w:tc>
          <w:tcPr>
            <w:tcW w:w="1441" w:type="dxa"/>
            <w:shd w:val="clear" w:color="auto" w:fill="F7C9AC"/>
          </w:tcPr>
          <w:p w14:paraId="609E7747" w14:textId="77777777" w:rsidR="00DA4C88" w:rsidRDefault="00DA4C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shd w:val="clear" w:color="auto" w:fill="F7C9AC"/>
          </w:tcPr>
          <w:p w14:paraId="3A52D21C" w14:textId="77777777" w:rsidR="00DA4C88" w:rsidRDefault="00DA4C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shd w:val="clear" w:color="auto" w:fill="F7C9AC"/>
          </w:tcPr>
          <w:p w14:paraId="1653448E" w14:textId="77777777" w:rsidR="00DA4C88" w:rsidRDefault="00DA4C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shd w:val="clear" w:color="auto" w:fill="F7C9AC"/>
          </w:tcPr>
          <w:p w14:paraId="1379C0E6" w14:textId="77777777" w:rsidR="00DA4C88" w:rsidRDefault="00DA4C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F7C9AC"/>
          </w:tcPr>
          <w:p w14:paraId="40E9EBB4" w14:textId="77777777" w:rsidR="00DA4C88" w:rsidRDefault="00DA4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4C88" w14:paraId="03A56369" w14:textId="77777777">
        <w:trPr>
          <w:trHeight w:val="1953"/>
        </w:trPr>
        <w:tc>
          <w:tcPr>
            <w:tcW w:w="540" w:type="dxa"/>
          </w:tcPr>
          <w:p w14:paraId="6374B72B" w14:textId="77777777" w:rsidR="00DA4C88" w:rsidRDefault="0093145A">
            <w:pPr>
              <w:pStyle w:val="TableParagraph"/>
              <w:spacing w:line="268" w:lineRule="exact"/>
              <w:ind w:left="107"/>
            </w:pPr>
            <w:r>
              <w:t>3.5</w:t>
            </w:r>
          </w:p>
        </w:tc>
        <w:tc>
          <w:tcPr>
            <w:tcW w:w="1711" w:type="dxa"/>
          </w:tcPr>
          <w:p w14:paraId="0FA3E496" w14:textId="77777777" w:rsidR="00DA4C88" w:rsidRDefault="0093145A">
            <w:pPr>
              <w:pStyle w:val="TableParagraph"/>
              <w:spacing w:before="1"/>
              <w:ind w:left="108" w:right="127"/>
              <w:rPr>
                <w:sz w:val="20"/>
              </w:rPr>
            </w:pPr>
            <w:r>
              <w:rPr>
                <w:sz w:val="20"/>
              </w:rPr>
              <w:t>Progress report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 organizing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symposium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exchange visit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Partners and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</w:p>
          <w:p w14:paraId="1D84FA8D" w14:textId="77777777" w:rsidR="00DA4C88" w:rsidRDefault="0093145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Representatives.</w:t>
            </w:r>
          </w:p>
        </w:tc>
        <w:tc>
          <w:tcPr>
            <w:tcW w:w="1532" w:type="dxa"/>
          </w:tcPr>
          <w:p w14:paraId="118CC592" w14:textId="66DA354B" w:rsidR="00DA4C88" w:rsidRDefault="0093145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3</w:t>
            </w:r>
            <w:r w:rsidR="001B014C">
              <w:rPr>
                <w:sz w:val="20"/>
              </w:rPr>
              <w:t>1</w:t>
            </w:r>
            <w:r w:rsidR="00617B39">
              <w:rPr>
                <w:sz w:val="20"/>
                <w:vertAlign w:val="superscript"/>
              </w:rPr>
              <w:t xml:space="preserve">st </w:t>
            </w:r>
            <w:r w:rsidR="001B014C">
              <w:rPr>
                <w:sz w:val="20"/>
              </w:rPr>
              <w:t>August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1169" w:type="dxa"/>
          </w:tcPr>
          <w:p w14:paraId="60843D6A" w14:textId="625FC285" w:rsidR="00DA4C88" w:rsidRDefault="00966F5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Nil</w:t>
            </w:r>
          </w:p>
        </w:tc>
        <w:tc>
          <w:tcPr>
            <w:tcW w:w="1441" w:type="dxa"/>
            <w:shd w:val="clear" w:color="auto" w:fill="F7C9AC"/>
          </w:tcPr>
          <w:p w14:paraId="4C35015F" w14:textId="77777777" w:rsidR="00DA4C88" w:rsidRDefault="00DA4C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shd w:val="clear" w:color="auto" w:fill="F7C9AC"/>
          </w:tcPr>
          <w:p w14:paraId="288268A3" w14:textId="77777777" w:rsidR="00DA4C88" w:rsidRDefault="00DA4C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shd w:val="clear" w:color="auto" w:fill="F7C9AC"/>
          </w:tcPr>
          <w:p w14:paraId="2DF507DD" w14:textId="77777777" w:rsidR="00DA4C88" w:rsidRDefault="00DA4C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shd w:val="clear" w:color="auto" w:fill="F7C9AC"/>
          </w:tcPr>
          <w:p w14:paraId="2C3B6A2D" w14:textId="77777777" w:rsidR="00DA4C88" w:rsidRDefault="00DA4C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F7C9AC"/>
          </w:tcPr>
          <w:p w14:paraId="7E64FF5C" w14:textId="77777777" w:rsidR="00DA4C88" w:rsidRDefault="00DA4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4C88" w14:paraId="41FCF147" w14:textId="77777777">
        <w:trPr>
          <w:trHeight w:val="294"/>
        </w:trPr>
        <w:tc>
          <w:tcPr>
            <w:tcW w:w="540" w:type="dxa"/>
          </w:tcPr>
          <w:p w14:paraId="7AE377B3" w14:textId="77777777" w:rsidR="00DA4C88" w:rsidRDefault="00DA4C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5" w:type="dxa"/>
            <w:gridSpan w:val="5"/>
          </w:tcPr>
          <w:p w14:paraId="037415F4" w14:textId="77777777" w:rsidR="00DA4C88" w:rsidRDefault="0093145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(INR)</w:t>
            </w:r>
          </w:p>
        </w:tc>
        <w:tc>
          <w:tcPr>
            <w:tcW w:w="1081" w:type="dxa"/>
            <w:shd w:val="clear" w:color="auto" w:fill="F7C9AC"/>
          </w:tcPr>
          <w:p w14:paraId="177AD1F0" w14:textId="77777777" w:rsidR="00DA4C88" w:rsidRDefault="00DA4C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shd w:val="clear" w:color="auto" w:fill="F7C9AC"/>
          </w:tcPr>
          <w:p w14:paraId="5DD4A2AD" w14:textId="77777777" w:rsidR="00DA4C88" w:rsidRDefault="00DA4C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F7C9AC"/>
          </w:tcPr>
          <w:p w14:paraId="4171B36B" w14:textId="77777777" w:rsidR="00DA4C88" w:rsidRDefault="00DA4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FC10FBB" w14:textId="77777777" w:rsidR="00DA4C88" w:rsidRDefault="00DA4C88">
      <w:pPr>
        <w:pStyle w:val="BodyText"/>
        <w:spacing w:before="1"/>
        <w:rPr>
          <w:rFonts w:ascii="Arial"/>
          <w:b/>
          <w:sz w:val="23"/>
        </w:rPr>
      </w:pPr>
    </w:p>
    <w:p w14:paraId="4C8531BB" w14:textId="77777777" w:rsidR="00DA4C88" w:rsidRDefault="0093145A">
      <w:pPr>
        <w:ind w:left="820" w:right="213"/>
        <w:jc w:val="both"/>
      </w:pPr>
      <w:r>
        <w:rPr>
          <w:b/>
          <w:u w:val="single"/>
        </w:rPr>
        <w:t xml:space="preserve">BREAK UP OF TRAVEL COSTS: </w:t>
      </w:r>
      <w:r>
        <w:rPr>
          <w:color w:val="FF0000"/>
          <w:u w:val="single" w:color="000000"/>
        </w:rPr>
        <w:t>This is only for the purpose of budgeting the travel cost/per diem. Based on the</w:t>
      </w:r>
      <w:r>
        <w:rPr>
          <w:color w:val="FF0000"/>
          <w:spacing w:val="-47"/>
        </w:rPr>
        <w:t xml:space="preserve"> </w:t>
      </w:r>
      <w:r>
        <w:rPr>
          <w:color w:val="FF0000"/>
          <w:u w:val="single" w:color="FF0000"/>
        </w:rPr>
        <w:t>rates applied in the below table, total travel costs per deliverable to be calculated and included under ‘Total</w:t>
      </w:r>
      <w:r>
        <w:rPr>
          <w:color w:val="FF0000"/>
          <w:spacing w:val="1"/>
        </w:rPr>
        <w:t xml:space="preserve"> </w:t>
      </w:r>
      <w:r>
        <w:rPr>
          <w:color w:val="FF0000"/>
          <w:u w:val="single" w:color="FF0000"/>
        </w:rPr>
        <w:t>Travel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Cost’</w:t>
      </w:r>
      <w:r>
        <w:rPr>
          <w:color w:val="FF0000"/>
          <w:spacing w:val="1"/>
          <w:u w:val="single" w:color="FF0000"/>
        </w:rPr>
        <w:t xml:space="preserve"> </w:t>
      </w:r>
      <w:r>
        <w:rPr>
          <w:color w:val="FF0000"/>
          <w:u w:val="single" w:color="FF0000"/>
        </w:rPr>
        <w:t>in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the table above.</w:t>
      </w:r>
    </w:p>
    <w:p w14:paraId="2CD1A0A3" w14:textId="77777777" w:rsidR="00DA4C88" w:rsidRDefault="00DA4C88">
      <w:pPr>
        <w:spacing w:before="1" w:after="1"/>
      </w:pPr>
    </w:p>
    <w:tbl>
      <w:tblPr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4410"/>
        <w:gridCol w:w="1654"/>
        <w:gridCol w:w="1676"/>
        <w:gridCol w:w="1618"/>
      </w:tblGrid>
      <w:tr w:rsidR="00DA4C88" w14:paraId="787F77E7" w14:textId="77777777">
        <w:trPr>
          <w:trHeight w:val="1612"/>
        </w:trPr>
        <w:tc>
          <w:tcPr>
            <w:tcW w:w="9987" w:type="dxa"/>
            <w:gridSpan w:val="5"/>
          </w:tcPr>
          <w:p w14:paraId="010C4E8E" w14:textId="77777777" w:rsidR="00DA4C88" w:rsidRDefault="0093145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Travel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details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budget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break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consultancy</w:t>
            </w:r>
          </w:p>
          <w:p w14:paraId="502E600C" w14:textId="77777777" w:rsidR="00DA4C88" w:rsidRDefault="00DA4C88">
            <w:pPr>
              <w:pStyle w:val="TableParagraph"/>
            </w:pPr>
          </w:p>
          <w:p w14:paraId="1E278A9F" w14:textId="7941434E" w:rsidR="00DA4C88" w:rsidRDefault="0093145A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ind w:hanging="219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trips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1"/>
              </w:rPr>
              <w:t xml:space="preserve"> </w:t>
            </w:r>
            <w:r w:rsidR="002A2C7E">
              <w:rPr>
                <w:b/>
                <w:spacing w:val="1"/>
              </w:rPr>
              <w:t>3</w:t>
            </w:r>
          </w:p>
          <w:p w14:paraId="6DFDC808" w14:textId="341CFF7F" w:rsidR="00DA4C88" w:rsidRDefault="0093145A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ind w:left="335" w:hanging="229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travel days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trips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4"/>
              </w:rPr>
              <w:t xml:space="preserve"> </w:t>
            </w:r>
            <w:r w:rsidR="002A2C7E">
              <w:rPr>
                <w:b/>
              </w:rPr>
              <w:t>15</w:t>
            </w:r>
          </w:p>
          <w:p w14:paraId="3BEFC5AE" w14:textId="08991030" w:rsidR="00DA4C88" w:rsidRDefault="0093145A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1"/>
              <w:ind w:left="308" w:hanging="202"/>
            </w:pPr>
            <w:r>
              <w:rPr>
                <w:b/>
              </w:rPr>
              <w:t>States/Districts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where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travel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1"/>
              </w:rPr>
              <w:t xml:space="preserve"> </w:t>
            </w:r>
            <w:r w:rsidR="002A2C7E">
              <w:t xml:space="preserve">As state in </w:t>
            </w:r>
            <w:proofErr w:type="spellStart"/>
            <w:r w:rsidR="002A2C7E">
              <w:t>ToR</w:t>
            </w:r>
            <w:proofErr w:type="spellEnd"/>
          </w:p>
        </w:tc>
      </w:tr>
      <w:tr w:rsidR="00DA4C88" w14:paraId="60576754" w14:textId="77777777">
        <w:trPr>
          <w:trHeight w:val="537"/>
        </w:trPr>
        <w:tc>
          <w:tcPr>
            <w:tcW w:w="629" w:type="dxa"/>
          </w:tcPr>
          <w:p w14:paraId="4D27D500" w14:textId="77777777" w:rsidR="00DA4C88" w:rsidRDefault="0093145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S.</w:t>
            </w:r>
          </w:p>
          <w:p w14:paraId="0C23330D" w14:textId="77777777" w:rsidR="00DA4C88" w:rsidRDefault="0093145A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410" w:type="dxa"/>
          </w:tcPr>
          <w:p w14:paraId="3D6A293A" w14:textId="77777777" w:rsidR="00DA4C88" w:rsidRDefault="0093145A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54" w:type="dxa"/>
          </w:tcPr>
          <w:p w14:paraId="2CBC760E" w14:textId="77777777" w:rsidR="00DA4C88" w:rsidRDefault="0093145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1676" w:type="dxa"/>
            <w:shd w:val="clear" w:color="auto" w:fill="F7C9AC"/>
          </w:tcPr>
          <w:p w14:paraId="5509C4B6" w14:textId="77777777" w:rsidR="00DA4C88" w:rsidRDefault="0093145A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(INR)</w:t>
            </w:r>
          </w:p>
        </w:tc>
        <w:tc>
          <w:tcPr>
            <w:tcW w:w="1618" w:type="dxa"/>
            <w:shd w:val="clear" w:color="auto" w:fill="F7C9AC"/>
          </w:tcPr>
          <w:p w14:paraId="72CC5AD9" w14:textId="77777777" w:rsidR="00DA4C88" w:rsidRDefault="0093145A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Cost</w:t>
            </w:r>
          </w:p>
          <w:p w14:paraId="24C623C8" w14:textId="77777777" w:rsidR="00DA4C88" w:rsidRDefault="0093145A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</w:rPr>
              <w:t>(INR)</w:t>
            </w:r>
          </w:p>
        </w:tc>
      </w:tr>
      <w:tr w:rsidR="00DA4C88" w14:paraId="1A1B7636" w14:textId="77777777">
        <w:trPr>
          <w:trHeight w:val="268"/>
        </w:trPr>
        <w:tc>
          <w:tcPr>
            <w:tcW w:w="629" w:type="dxa"/>
          </w:tcPr>
          <w:p w14:paraId="1423D9C9" w14:textId="77777777" w:rsidR="00DA4C88" w:rsidRDefault="0093145A">
            <w:pPr>
              <w:pStyle w:val="TableParagraph"/>
              <w:spacing w:line="248" w:lineRule="exact"/>
              <w:ind w:left="107"/>
            </w:pPr>
            <w:r>
              <w:t>1.</w:t>
            </w:r>
          </w:p>
        </w:tc>
        <w:tc>
          <w:tcPr>
            <w:tcW w:w="4410" w:type="dxa"/>
          </w:tcPr>
          <w:p w14:paraId="3E66A672" w14:textId="77777777" w:rsidR="00DA4C88" w:rsidRDefault="0093145A">
            <w:pPr>
              <w:pStyle w:val="TableParagraph"/>
              <w:spacing w:line="248" w:lineRule="exact"/>
              <w:ind w:left="105"/>
            </w:pPr>
            <w:r>
              <w:t>Air</w:t>
            </w:r>
            <w:r>
              <w:rPr>
                <w:spacing w:val="-2"/>
              </w:rPr>
              <w:t xml:space="preserve"> </w:t>
            </w:r>
            <w:r>
              <w:t>ticket</w:t>
            </w:r>
            <w:r>
              <w:rPr>
                <w:spacing w:val="-1"/>
              </w:rPr>
              <w:t xml:space="preserve"> </w:t>
            </w:r>
            <w:r>
              <w:t>cost</w:t>
            </w:r>
            <w:r>
              <w:rPr>
                <w:spacing w:val="-3"/>
              </w:rPr>
              <w:t xml:space="preserve"> </w:t>
            </w:r>
            <w:r>
              <w:t>(Return</w:t>
            </w:r>
            <w:r>
              <w:rPr>
                <w:spacing w:val="-3"/>
              </w:rPr>
              <w:t xml:space="preserve"> </w:t>
            </w:r>
            <w:r>
              <w:t>Trip)</w:t>
            </w:r>
            <w:r>
              <w:rPr>
                <w:spacing w:val="-2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transfers</w:t>
            </w:r>
          </w:p>
        </w:tc>
        <w:tc>
          <w:tcPr>
            <w:tcW w:w="1654" w:type="dxa"/>
          </w:tcPr>
          <w:p w14:paraId="030C46A0" w14:textId="77777777" w:rsidR="00DA4C88" w:rsidRDefault="0093145A">
            <w:pPr>
              <w:pStyle w:val="TableParagraph"/>
              <w:spacing w:line="248" w:lineRule="exact"/>
              <w:ind w:left="107"/>
            </w:pPr>
            <w:r>
              <w:t>3</w:t>
            </w:r>
          </w:p>
        </w:tc>
        <w:tc>
          <w:tcPr>
            <w:tcW w:w="1676" w:type="dxa"/>
            <w:shd w:val="clear" w:color="auto" w:fill="F7C9AC"/>
          </w:tcPr>
          <w:p w14:paraId="08FE0820" w14:textId="77777777" w:rsidR="00DA4C88" w:rsidRDefault="0093145A">
            <w:pPr>
              <w:pStyle w:val="TableParagraph"/>
              <w:tabs>
                <w:tab w:val="left" w:pos="480"/>
              </w:tabs>
              <w:spacing w:line="248" w:lineRule="exact"/>
              <w:ind w:left="10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trip</w:t>
            </w:r>
          </w:p>
        </w:tc>
        <w:tc>
          <w:tcPr>
            <w:tcW w:w="1618" w:type="dxa"/>
            <w:shd w:val="clear" w:color="auto" w:fill="F7C9AC"/>
          </w:tcPr>
          <w:p w14:paraId="148A563F" w14:textId="77777777" w:rsidR="00DA4C88" w:rsidRDefault="00DA4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C88" w14:paraId="39BE17BC" w14:textId="77777777">
        <w:trPr>
          <w:trHeight w:val="268"/>
        </w:trPr>
        <w:tc>
          <w:tcPr>
            <w:tcW w:w="629" w:type="dxa"/>
          </w:tcPr>
          <w:p w14:paraId="2A92BD36" w14:textId="77777777" w:rsidR="00DA4C88" w:rsidRDefault="0093145A">
            <w:pPr>
              <w:pStyle w:val="TableParagraph"/>
              <w:spacing w:line="248" w:lineRule="exact"/>
              <w:ind w:left="107"/>
            </w:pPr>
            <w:r>
              <w:t>2.</w:t>
            </w:r>
          </w:p>
        </w:tc>
        <w:tc>
          <w:tcPr>
            <w:tcW w:w="4410" w:type="dxa"/>
          </w:tcPr>
          <w:p w14:paraId="5A719CAA" w14:textId="77777777" w:rsidR="00DA4C88" w:rsidRDefault="0093145A">
            <w:pPr>
              <w:pStyle w:val="TableParagraph"/>
              <w:spacing w:line="248" w:lineRule="exact"/>
              <w:ind w:left="105"/>
            </w:pPr>
            <w:r>
              <w:t>Per</w:t>
            </w:r>
            <w:r>
              <w:rPr>
                <w:spacing w:val="-3"/>
              </w:rPr>
              <w:t xml:space="preserve"> </w:t>
            </w:r>
            <w:r>
              <w:t>Diem</w:t>
            </w:r>
            <w:r>
              <w:rPr>
                <w:spacing w:val="-1"/>
              </w:rPr>
              <w:t xml:space="preserve"> </w:t>
            </w:r>
            <w:r>
              <w:t>(food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accommodation</w:t>
            </w:r>
            <w:r>
              <w:rPr>
                <w:spacing w:val="-4"/>
              </w:rPr>
              <w:t xml:space="preserve"> </w:t>
            </w:r>
            <w:r>
              <w:t>cost)</w:t>
            </w:r>
          </w:p>
        </w:tc>
        <w:tc>
          <w:tcPr>
            <w:tcW w:w="1654" w:type="dxa"/>
          </w:tcPr>
          <w:p w14:paraId="5394185C" w14:textId="77777777" w:rsidR="00DA4C88" w:rsidRDefault="0093145A">
            <w:pPr>
              <w:pStyle w:val="TableParagraph"/>
              <w:spacing w:line="248" w:lineRule="exact"/>
              <w:ind w:left="107"/>
            </w:pPr>
            <w:r>
              <w:t>15</w:t>
            </w:r>
          </w:p>
        </w:tc>
        <w:tc>
          <w:tcPr>
            <w:tcW w:w="1676" w:type="dxa"/>
            <w:shd w:val="clear" w:color="auto" w:fill="F7C9AC"/>
          </w:tcPr>
          <w:p w14:paraId="73776779" w14:textId="77777777" w:rsidR="00DA4C88" w:rsidRDefault="0093145A">
            <w:pPr>
              <w:pStyle w:val="TableParagraph"/>
              <w:tabs>
                <w:tab w:val="left" w:pos="590"/>
              </w:tabs>
              <w:spacing w:line="248" w:lineRule="exact"/>
              <w:ind w:left="10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day</w:t>
            </w:r>
          </w:p>
        </w:tc>
        <w:tc>
          <w:tcPr>
            <w:tcW w:w="1618" w:type="dxa"/>
            <w:shd w:val="clear" w:color="auto" w:fill="F7C9AC"/>
          </w:tcPr>
          <w:p w14:paraId="46C975EE" w14:textId="77777777" w:rsidR="00DA4C88" w:rsidRDefault="00DA4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C88" w14:paraId="56B98ACE" w14:textId="77777777">
        <w:trPr>
          <w:trHeight w:val="537"/>
        </w:trPr>
        <w:tc>
          <w:tcPr>
            <w:tcW w:w="629" w:type="dxa"/>
          </w:tcPr>
          <w:p w14:paraId="4CA14CD4" w14:textId="77777777" w:rsidR="00DA4C88" w:rsidRDefault="0093145A">
            <w:pPr>
              <w:pStyle w:val="TableParagraph"/>
              <w:spacing w:line="268" w:lineRule="exact"/>
              <w:ind w:left="107"/>
            </w:pPr>
            <w:r>
              <w:t>3.</w:t>
            </w:r>
          </w:p>
        </w:tc>
        <w:tc>
          <w:tcPr>
            <w:tcW w:w="4410" w:type="dxa"/>
          </w:tcPr>
          <w:p w14:paraId="630D506F" w14:textId="77777777" w:rsidR="00DA4C88" w:rsidRDefault="0093145A">
            <w:pPr>
              <w:pStyle w:val="TableParagraph"/>
              <w:spacing w:line="268" w:lineRule="exact"/>
              <w:ind w:left="105"/>
            </w:pPr>
            <w:r>
              <w:t>Other</w:t>
            </w:r>
            <w:r>
              <w:rPr>
                <w:spacing w:val="-3"/>
              </w:rPr>
              <w:t xml:space="preserve"> </w:t>
            </w:r>
            <w:r>
              <w:t>expenses,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applicable</w:t>
            </w:r>
            <w:r>
              <w:rPr>
                <w:spacing w:val="-1"/>
              </w:rPr>
              <w:t xml:space="preserve"> </w:t>
            </w:r>
            <w:r>
              <w:t>(Local</w:t>
            </w:r>
            <w:r>
              <w:rPr>
                <w:spacing w:val="-4"/>
              </w:rPr>
              <w:t xml:space="preserve"> </w:t>
            </w:r>
            <w:r>
              <w:t>travel</w:t>
            </w:r>
          </w:p>
          <w:p w14:paraId="10D38FFD" w14:textId="77777777" w:rsidR="00DA4C88" w:rsidRDefault="0093145A">
            <w:pPr>
              <w:pStyle w:val="TableParagraph"/>
              <w:spacing w:line="249" w:lineRule="exact"/>
              <w:ind w:left="105"/>
            </w:pPr>
            <w:r>
              <w:t>cost)</w:t>
            </w:r>
          </w:p>
        </w:tc>
        <w:tc>
          <w:tcPr>
            <w:tcW w:w="1654" w:type="dxa"/>
          </w:tcPr>
          <w:p w14:paraId="1F479256" w14:textId="77777777" w:rsidR="00DA4C88" w:rsidRDefault="00DA4C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  <w:shd w:val="clear" w:color="auto" w:fill="F7C9AC"/>
          </w:tcPr>
          <w:p w14:paraId="17C5B447" w14:textId="77777777" w:rsidR="00DA4C88" w:rsidRDefault="00DA4C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  <w:shd w:val="clear" w:color="auto" w:fill="F7C9AC"/>
          </w:tcPr>
          <w:p w14:paraId="16A1C2C4" w14:textId="77777777" w:rsidR="00DA4C88" w:rsidRDefault="00DA4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4C88" w14:paraId="24BA7CE5" w14:textId="77777777" w:rsidTr="002A2C7E">
        <w:trPr>
          <w:trHeight w:val="348"/>
        </w:trPr>
        <w:tc>
          <w:tcPr>
            <w:tcW w:w="629" w:type="dxa"/>
          </w:tcPr>
          <w:p w14:paraId="270EE41E" w14:textId="77777777" w:rsidR="00DA4C88" w:rsidRDefault="00DA4C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0" w:type="dxa"/>
            <w:gridSpan w:val="3"/>
            <w:shd w:val="clear" w:color="auto" w:fill="F7C9AC"/>
          </w:tcPr>
          <w:p w14:paraId="46AB15EE" w14:textId="77777777" w:rsidR="00DA4C88" w:rsidRDefault="0093145A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Travel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Costs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INR</w:t>
            </w:r>
          </w:p>
        </w:tc>
        <w:tc>
          <w:tcPr>
            <w:tcW w:w="1618" w:type="dxa"/>
            <w:shd w:val="clear" w:color="auto" w:fill="F7C9AC"/>
          </w:tcPr>
          <w:p w14:paraId="2C752288" w14:textId="77777777" w:rsidR="00DA4C88" w:rsidRDefault="00DA4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562D97" w14:textId="77777777" w:rsidR="00DA4C88" w:rsidRDefault="00DA4C88">
      <w:pPr>
        <w:spacing w:before="11"/>
        <w:rPr>
          <w:sz w:val="21"/>
        </w:rPr>
      </w:pPr>
    </w:p>
    <w:p w14:paraId="021FCFE1" w14:textId="77777777" w:rsidR="00DA4C88" w:rsidRDefault="0093145A">
      <w:pPr>
        <w:ind w:left="100"/>
        <w:jc w:val="both"/>
        <w:rPr>
          <w:i/>
        </w:rPr>
      </w:pPr>
      <w:r w:rsidRPr="002A2C7E">
        <w:rPr>
          <w:i/>
          <w:highlight w:val="yellow"/>
        </w:rPr>
        <w:t>All</w:t>
      </w:r>
      <w:r w:rsidRPr="002A2C7E">
        <w:rPr>
          <w:i/>
          <w:spacing w:val="-1"/>
          <w:highlight w:val="yellow"/>
        </w:rPr>
        <w:t xml:space="preserve"> </w:t>
      </w:r>
      <w:r w:rsidRPr="002A2C7E">
        <w:rPr>
          <w:i/>
          <w:highlight w:val="yellow"/>
        </w:rPr>
        <w:t>shaded</w:t>
      </w:r>
      <w:r w:rsidRPr="002A2C7E">
        <w:rPr>
          <w:i/>
          <w:spacing w:val="-1"/>
          <w:highlight w:val="yellow"/>
        </w:rPr>
        <w:t xml:space="preserve"> </w:t>
      </w:r>
      <w:r w:rsidRPr="002A2C7E">
        <w:rPr>
          <w:i/>
          <w:highlight w:val="yellow"/>
        </w:rPr>
        <w:t>areas</w:t>
      </w:r>
      <w:r w:rsidRPr="002A2C7E">
        <w:rPr>
          <w:i/>
          <w:spacing w:val="-4"/>
          <w:highlight w:val="yellow"/>
        </w:rPr>
        <w:t xml:space="preserve"> </w:t>
      </w:r>
      <w:r w:rsidRPr="002A2C7E">
        <w:rPr>
          <w:i/>
          <w:highlight w:val="yellow"/>
        </w:rPr>
        <w:t>to be</w:t>
      </w:r>
      <w:r w:rsidRPr="002A2C7E">
        <w:rPr>
          <w:i/>
          <w:spacing w:val="-1"/>
          <w:highlight w:val="yellow"/>
        </w:rPr>
        <w:t xml:space="preserve"> </w:t>
      </w:r>
      <w:r w:rsidRPr="002A2C7E">
        <w:rPr>
          <w:i/>
          <w:highlight w:val="yellow"/>
        </w:rPr>
        <w:t>filled</w:t>
      </w:r>
      <w:r w:rsidRPr="002A2C7E">
        <w:rPr>
          <w:i/>
          <w:spacing w:val="-1"/>
          <w:highlight w:val="yellow"/>
        </w:rPr>
        <w:t xml:space="preserve"> </w:t>
      </w:r>
      <w:r w:rsidRPr="002A2C7E">
        <w:rPr>
          <w:i/>
          <w:highlight w:val="yellow"/>
        </w:rPr>
        <w:t>in</w:t>
      </w:r>
      <w:r w:rsidRPr="002A2C7E">
        <w:rPr>
          <w:i/>
          <w:spacing w:val="-1"/>
          <w:highlight w:val="yellow"/>
        </w:rPr>
        <w:t xml:space="preserve"> </w:t>
      </w:r>
      <w:r w:rsidRPr="002A2C7E">
        <w:rPr>
          <w:i/>
          <w:highlight w:val="yellow"/>
        </w:rPr>
        <w:t>by</w:t>
      </w:r>
      <w:r w:rsidRPr="002A2C7E">
        <w:rPr>
          <w:i/>
          <w:spacing w:val="-1"/>
          <w:highlight w:val="yellow"/>
        </w:rPr>
        <w:t xml:space="preserve"> </w:t>
      </w:r>
      <w:r w:rsidRPr="002A2C7E">
        <w:rPr>
          <w:i/>
          <w:highlight w:val="yellow"/>
        </w:rPr>
        <w:t>the</w:t>
      </w:r>
      <w:r w:rsidRPr="002A2C7E">
        <w:rPr>
          <w:i/>
          <w:spacing w:val="-1"/>
          <w:highlight w:val="yellow"/>
        </w:rPr>
        <w:t xml:space="preserve"> </w:t>
      </w:r>
      <w:r w:rsidRPr="002A2C7E">
        <w:rPr>
          <w:i/>
          <w:highlight w:val="yellow"/>
        </w:rPr>
        <w:t>Candidate</w:t>
      </w:r>
    </w:p>
    <w:p w14:paraId="19768BEF" w14:textId="77777777" w:rsidR="00DA4C88" w:rsidRDefault="00DA4C88">
      <w:pPr>
        <w:spacing w:before="1"/>
        <w:rPr>
          <w:i/>
        </w:rPr>
      </w:pPr>
    </w:p>
    <w:p w14:paraId="73E31535" w14:textId="77777777" w:rsidR="00DA4C88" w:rsidRDefault="0093145A">
      <w:pPr>
        <w:spacing w:before="1"/>
        <w:ind w:left="100"/>
        <w:jc w:val="both"/>
        <w:rPr>
          <w:b/>
        </w:rPr>
      </w:pPr>
      <w:r>
        <w:rPr>
          <w:b/>
          <w:u w:val="single"/>
        </w:rPr>
        <w:t>Notes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financial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offer:</w:t>
      </w:r>
    </w:p>
    <w:p w14:paraId="69B18ABD" w14:textId="77777777" w:rsidR="00DA4C88" w:rsidRDefault="0093145A">
      <w:pPr>
        <w:pStyle w:val="ListParagraph"/>
        <w:numPr>
          <w:ilvl w:val="0"/>
          <w:numId w:val="1"/>
        </w:numPr>
        <w:tabs>
          <w:tab w:val="left" w:pos="730"/>
        </w:tabs>
        <w:ind w:right="216"/>
        <w:rPr>
          <w:i/>
        </w:rPr>
      </w:pPr>
      <w:r>
        <w:rPr>
          <w:i/>
        </w:rPr>
        <w:t>Payment will made on submission and acceptance of deliverables as stated above. UNICEF reserves the right to</w:t>
      </w:r>
      <w:r>
        <w:rPr>
          <w:i/>
          <w:spacing w:val="-47"/>
        </w:rPr>
        <w:t xml:space="preserve"> </w:t>
      </w:r>
      <w:r>
        <w:rPr>
          <w:i/>
        </w:rPr>
        <w:t>withhold payment in case the deliverables submitted are not up to the required standard or in case of delays in</w:t>
      </w:r>
      <w:r>
        <w:rPr>
          <w:i/>
          <w:spacing w:val="1"/>
        </w:rPr>
        <w:t xml:space="preserve"> </w:t>
      </w:r>
      <w:r>
        <w:rPr>
          <w:i/>
        </w:rPr>
        <w:t>submitting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deliverables</w:t>
      </w:r>
      <w:r>
        <w:rPr>
          <w:i/>
          <w:spacing w:val="-2"/>
        </w:rPr>
        <w:t xml:space="preserve"> </w:t>
      </w:r>
      <w:r>
        <w:rPr>
          <w:i/>
        </w:rPr>
        <w:t>on</w:t>
      </w:r>
      <w:r>
        <w:rPr>
          <w:i/>
          <w:spacing w:val="-1"/>
        </w:rPr>
        <w:t xml:space="preserve"> </w:t>
      </w:r>
      <w:r>
        <w:rPr>
          <w:i/>
        </w:rPr>
        <w:t>the part of the</w:t>
      </w:r>
      <w:r>
        <w:rPr>
          <w:i/>
          <w:spacing w:val="-1"/>
        </w:rPr>
        <w:t xml:space="preserve"> </w:t>
      </w:r>
      <w:r>
        <w:rPr>
          <w:i/>
        </w:rPr>
        <w:t>consultant.</w:t>
      </w:r>
    </w:p>
    <w:p w14:paraId="5B24517F" w14:textId="77777777" w:rsidR="00DA4C88" w:rsidRDefault="0093145A">
      <w:pPr>
        <w:pStyle w:val="ListParagraph"/>
        <w:numPr>
          <w:ilvl w:val="0"/>
          <w:numId w:val="1"/>
        </w:numPr>
        <w:tabs>
          <w:tab w:val="left" w:pos="730"/>
        </w:tabs>
        <w:spacing w:line="267" w:lineRule="exact"/>
        <w:rPr>
          <w:i/>
        </w:rPr>
      </w:pPr>
      <w:r>
        <w:rPr>
          <w:i/>
        </w:rPr>
        <w:t>Air</w:t>
      </w:r>
      <w:r>
        <w:rPr>
          <w:i/>
          <w:spacing w:val="-1"/>
        </w:rPr>
        <w:t xml:space="preserve"> </w:t>
      </w:r>
      <w:r>
        <w:rPr>
          <w:i/>
        </w:rPr>
        <w:t>travel</w:t>
      </w:r>
      <w:r>
        <w:rPr>
          <w:i/>
          <w:spacing w:val="-1"/>
        </w:rPr>
        <w:t xml:space="preserve"> </w:t>
      </w:r>
      <w:r>
        <w:rPr>
          <w:i/>
        </w:rPr>
        <w:t>should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4"/>
        </w:rPr>
        <w:t xml:space="preserve"> </w:t>
      </w:r>
      <w:r>
        <w:rPr>
          <w:i/>
        </w:rPr>
        <w:t>by</w:t>
      </w:r>
      <w:r>
        <w:rPr>
          <w:i/>
          <w:spacing w:val="-1"/>
        </w:rPr>
        <w:t xml:space="preserve"> </w:t>
      </w:r>
      <w:r>
        <w:rPr>
          <w:i/>
        </w:rPr>
        <w:t>economy</w:t>
      </w:r>
      <w:r>
        <w:rPr>
          <w:i/>
          <w:spacing w:val="-1"/>
        </w:rPr>
        <w:t xml:space="preserve"> </w:t>
      </w:r>
      <w:r>
        <w:rPr>
          <w:i/>
        </w:rPr>
        <w:t>class using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most</w:t>
      </w:r>
      <w:r>
        <w:rPr>
          <w:i/>
          <w:spacing w:val="-3"/>
        </w:rPr>
        <w:t xml:space="preserve"> </w:t>
      </w:r>
      <w:r>
        <w:rPr>
          <w:i/>
        </w:rPr>
        <w:t>direct</w:t>
      </w:r>
      <w:r>
        <w:rPr>
          <w:i/>
          <w:spacing w:val="-3"/>
        </w:rPr>
        <w:t xml:space="preserve"> </w:t>
      </w:r>
      <w:r>
        <w:rPr>
          <w:i/>
        </w:rPr>
        <w:t>route.</w:t>
      </w:r>
    </w:p>
    <w:p w14:paraId="1B575100" w14:textId="77777777" w:rsidR="00DA4C88" w:rsidRDefault="0093145A">
      <w:pPr>
        <w:pStyle w:val="ListParagraph"/>
        <w:numPr>
          <w:ilvl w:val="0"/>
          <w:numId w:val="1"/>
        </w:numPr>
        <w:tabs>
          <w:tab w:val="left" w:pos="730"/>
        </w:tabs>
        <w:rPr>
          <w:i/>
        </w:rPr>
      </w:pPr>
      <w:r>
        <w:rPr>
          <w:i/>
        </w:rPr>
        <w:t>No</w:t>
      </w:r>
      <w:r>
        <w:rPr>
          <w:i/>
          <w:spacing w:val="-2"/>
        </w:rPr>
        <w:t xml:space="preserve"> </w:t>
      </w:r>
      <w:r>
        <w:rPr>
          <w:i/>
        </w:rPr>
        <w:t>other fee</w:t>
      </w:r>
      <w:r>
        <w:rPr>
          <w:i/>
          <w:spacing w:val="-3"/>
        </w:rPr>
        <w:t xml:space="preserve"> </w:t>
      </w:r>
      <w:r>
        <w:rPr>
          <w:i/>
        </w:rPr>
        <w:t>would</w:t>
      </w:r>
      <w:r>
        <w:rPr>
          <w:i/>
          <w:spacing w:val="-3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r>
        <w:rPr>
          <w:i/>
        </w:rPr>
        <w:t>paid</w:t>
      </w:r>
      <w:r>
        <w:rPr>
          <w:i/>
          <w:spacing w:val="-2"/>
        </w:rPr>
        <w:t xml:space="preserve"> </w:t>
      </w:r>
      <w:r>
        <w:rPr>
          <w:i/>
        </w:rPr>
        <w:t>or</w:t>
      </w:r>
      <w:r>
        <w:rPr>
          <w:i/>
          <w:spacing w:val="-3"/>
        </w:rPr>
        <w:t xml:space="preserve"> </w:t>
      </w:r>
      <w:r>
        <w:rPr>
          <w:i/>
        </w:rPr>
        <w:t>reimbursed</w:t>
      </w:r>
      <w:r>
        <w:rPr>
          <w:i/>
          <w:spacing w:val="-1"/>
        </w:rPr>
        <w:t xml:space="preserve"> </w:t>
      </w:r>
      <w:r>
        <w:rPr>
          <w:i/>
        </w:rPr>
        <w:t>other</w:t>
      </w:r>
      <w:r>
        <w:rPr>
          <w:i/>
          <w:spacing w:val="-3"/>
        </w:rPr>
        <w:t xml:space="preserve"> </w:t>
      </w:r>
      <w:r>
        <w:rPr>
          <w:i/>
        </w:rPr>
        <w:t>than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fee</w:t>
      </w:r>
      <w:r>
        <w:rPr>
          <w:i/>
          <w:spacing w:val="-1"/>
        </w:rPr>
        <w:t xml:space="preserve"> </w:t>
      </w:r>
      <w:r>
        <w:rPr>
          <w:i/>
        </w:rPr>
        <w:t>indicated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financial</w:t>
      </w:r>
      <w:r>
        <w:rPr>
          <w:i/>
          <w:spacing w:val="-1"/>
        </w:rPr>
        <w:t xml:space="preserve"> </w:t>
      </w:r>
      <w:r>
        <w:rPr>
          <w:i/>
        </w:rPr>
        <w:t>proposal.</w:t>
      </w:r>
    </w:p>
    <w:p w14:paraId="7FCB3AFF" w14:textId="77777777" w:rsidR="00DA4C88" w:rsidRDefault="0093145A">
      <w:pPr>
        <w:pStyle w:val="ListParagraph"/>
        <w:numPr>
          <w:ilvl w:val="0"/>
          <w:numId w:val="1"/>
        </w:numPr>
        <w:tabs>
          <w:tab w:val="left" w:pos="730"/>
        </w:tabs>
        <w:ind w:right="218"/>
        <w:rPr>
          <w:i/>
        </w:rPr>
      </w:pPr>
      <w:r>
        <w:rPr>
          <w:i/>
        </w:rPr>
        <w:t>The consultant/contractor will work on own computer(s) and use own office resources and materials in the</w:t>
      </w:r>
      <w:r>
        <w:rPr>
          <w:i/>
          <w:spacing w:val="1"/>
        </w:rPr>
        <w:t xml:space="preserve"> </w:t>
      </w:r>
      <w:r>
        <w:rPr>
          <w:i/>
        </w:rPr>
        <w:t>execution</w:t>
      </w:r>
      <w:r>
        <w:rPr>
          <w:i/>
          <w:spacing w:val="-2"/>
        </w:rPr>
        <w:t xml:space="preserve"> </w:t>
      </w:r>
      <w:r>
        <w:rPr>
          <w:i/>
        </w:rPr>
        <w:t>of this assignment,</w:t>
      </w:r>
      <w:r>
        <w:rPr>
          <w:i/>
          <w:spacing w:val="-1"/>
        </w:rPr>
        <w:t xml:space="preserve"> </w:t>
      </w:r>
      <w:r>
        <w:rPr>
          <w:i/>
        </w:rPr>
        <w:t>including</w:t>
      </w:r>
      <w:r>
        <w:rPr>
          <w:i/>
          <w:spacing w:val="-1"/>
        </w:rPr>
        <w:t xml:space="preserve"> </w:t>
      </w:r>
      <w:r>
        <w:rPr>
          <w:i/>
        </w:rPr>
        <w:t>personal email</w:t>
      </w:r>
      <w:r>
        <w:rPr>
          <w:i/>
          <w:spacing w:val="-2"/>
        </w:rPr>
        <w:t xml:space="preserve"> </w:t>
      </w:r>
      <w:r>
        <w:rPr>
          <w:i/>
        </w:rPr>
        <w:t>address(es)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phones.</w:t>
      </w:r>
    </w:p>
    <w:p w14:paraId="32A34C36" w14:textId="77777777" w:rsidR="00DA4C88" w:rsidRDefault="00DA4C88">
      <w:pPr>
        <w:spacing w:before="1"/>
        <w:rPr>
          <w:i/>
        </w:rPr>
      </w:pPr>
    </w:p>
    <w:p w14:paraId="3DAF8BF5" w14:textId="77777777" w:rsidR="00DA4C88" w:rsidRDefault="0093145A">
      <w:pPr>
        <w:ind w:left="820"/>
        <w:jc w:val="both"/>
      </w:pPr>
      <w:r>
        <w:rPr>
          <w:b/>
          <w:u w:val="single"/>
        </w:rPr>
        <w:t>PAYMENT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TERMS:</w:t>
      </w:r>
      <w:r>
        <w:rPr>
          <w:b/>
          <w:spacing w:val="49"/>
        </w:rPr>
        <w:t xml:space="preserve"> </w:t>
      </w:r>
      <w:r>
        <w:t>Net</w:t>
      </w:r>
      <w:r>
        <w:rPr>
          <w:spacing w:val="-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days</w:t>
      </w:r>
    </w:p>
    <w:p w14:paraId="129915C4" w14:textId="77777777" w:rsidR="00DA4C88" w:rsidRDefault="00DA4C88">
      <w:pPr>
        <w:jc w:val="both"/>
        <w:sectPr w:rsidR="00DA4C88">
          <w:pgSz w:w="11910" w:h="16840"/>
          <w:pgMar w:top="1280" w:right="440" w:bottom="280" w:left="620" w:header="547" w:footer="0" w:gutter="0"/>
          <w:cols w:space="720"/>
        </w:sectPr>
      </w:pPr>
    </w:p>
    <w:p w14:paraId="029722D6" w14:textId="77777777" w:rsidR="00DA4C88" w:rsidRDefault="00DA4C88">
      <w:pPr>
        <w:pStyle w:val="BodyText"/>
        <w:spacing w:before="0"/>
        <w:rPr>
          <w:rFonts w:ascii="Arial"/>
          <w:b/>
        </w:rPr>
      </w:pPr>
    </w:p>
    <w:p w14:paraId="7B200AD6" w14:textId="77777777" w:rsidR="00DA4C88" w:rsidRDefault="00DA4C88">
      <w:pPr>
        <w:pStyle w:val="BodyText"/>
        <w:spacing w:before="9"/>
        <w:rPr>
          <w:rFonts w:ascii="Arial"/>
          <w:b/>
          <w:sz w:val="25"/>
        </w:rPr>
      </w:pPr>
    </w:p>
    <w:p w14:paraId="174C9C33" w14:textId="77777777" w:rsidR="00DA4C88" w:rsidRDefault="0093145A">
      <w:pPr>
        <w:spacing w:before="56"/>
        <w:ind w:left="820" w:right="7522"/>
        <w:rPr>
          <w:b/>
        </w:rPr>
      </w:pPr>
      <w:r>
        <w:rPr>
          <w:b/>
        </w:rPr>
        <w:t>Name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Candidate:</w:t>
      </w:r>
    </w:p>
    <w:p w14:paraId="7110FCA8" w14:textId="77777777" w:rsidR="00DA4C88" w:rsidRDefault="00DA4C88">
      <w:pPr>
        <w:spacing w:before="1"/>
        <w:rPr>
          <w:b/>
        </w:rPr>
      </w:pPr>
    </w:p>
    <w:p w14:paraId="33B9B8B6" w14:textId="77777777" w:rsidR="00DA4C88" w:rsidRDefault="0093145A">
      <w:pPr>
        <w:ind w:left="820" w:right="7522"/>
        <w:rPr>
          <w:b/>
        </w:rPr>
      </w:pPr>
      <w:r>
        <w:rPr>
          <w:b/>
        </w:rPr>
        <w:t>Signature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Candidate:</w:t>
      </w:r>
    </w:p>
    <w:p w14:paraId="76EFE55F" w14:textId="77777777" w:rsidR="00DA4C88" w:rsidRDefault="00DA4C88">
      <w:pPr>
        <w:rPr>
          <w:b/>
        </w:rPr>
      </w:pPr>
    </w:p>
    <w:p w14:paraId="6C3F63BF" w14:textId="77777777" w:rsidR="00DA4C88" w:rsidRDefault="0093145A">
      <w:pPr>
        <w:ind w:left="820" w:right="7522"/>
        <w:rPr>
          <w:b/>
        </w:rPr>
      </w:pPr>
      <w:r>
        <w:rPr>
          <w:b/>
        </w:rPr>
        <w:t>Address:</w:t>
      </w:r>
    </w:p>
    <w:p w14:paraId="56E28880" w14:textId="77777777" w:rsidR="00DA4C88" w:rsidRDefault="00DA4C88">
      <w:pPr>
        <w:spacing w:before="1"/>
        <w:rPr>
          <w:b/>
        </w:rPr>
      </w:pPr>
    </w:p>
    <w:p w14:paraId="4B9B88EA" w14:textId="77777777" w:rsidR="00DA4C88" w:rsidRDefault="0093145A">
      <w:pPr>
        <w:spacing w:line="480" w:lineRule="auto"/>
        <w:ind w:left="820" w:right="8687"/>
        <w:rPr>
          <w:b/>
        </w:rPr>
      </w:pPr>
      <w:r>
        <w:rPr>
          <w:b/>
        </w:rPr>
        <w:t>Contact no.:</w:t>
      </w:r>
      <w:r>
        <w:rPr>
          <w:b/>
          <w:spacing w:val="1"/>
        </w:rPr>
        <w:t xml:space="preserve"> </w:t>
      </w:r>
      <w:r>
        <w:rPr>
          <w:b/>
        </w:rPr>
        <w:t>Email address:</w:t>
      </w:r>
      <w:r>
        <w:rPr>
          <w:b/>
          <w:spacing w:val="-47"/>
        </w:rPr>
        <w:t xml:space="preserve"> </w:t>
      </w:r>
      <w:r>
        <w:rPr>
          <w:b/>
        </w:rPr>
        <w:t>Date:</w:t>
      </w:r>
    </w:p>
    <w:sectPr w:rsidR="00DA4C88">
      <w:pgSz w:w="11910" w:h="16840"/>
      <w:pgMar w:top="1280" w:right="440" w:bottom="280" w:left="620" w:header="5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FB26" w14:textId="77777777" w:rsidR="00147482" w:rsidRDefault="00147482">
      <w:r>
        <w:separator/>
      </w:r>
    </w:p>
  </w:endnote>
  <w:endnote w:type="continuationSeparator" w:id="0">
    <w:p w14:paraId="03440B01" w14:textId="77777777" w:rsidR="00147482" w:rsidRDefault="0014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E330D" w14:textId="77777777" w:rsidR="00147482" w:rsidRDefault="00147482">
      <w:r>
        <w:separator/>
      </w:r>
    </w:p>
  </w:footnote>
  <w:footnote w:type="continuationSeparator" w:id="0">
    <w:p w14:paraId="603586AA" w14:textId="77777777" w:rsidR="00147482" w:rsidRDefault="00147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905E" w14:textId="7F6FCCB1" w:rsidR="00DA4C88" w:rsidRDefault="00DA4C88">
    <w:pPr>
      <w:pStyle w:val="BodyText"/>
      <w:spacing w:before="0"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C54"/>
    <w:multiLevelType w:val="hybridMultilevel"/>
    <w:tmpl w:val="7C9AA296"/>
    <w:lvl w:ilvl="0" w:tplc="FBE66B90">
      <w:numFmt w:val="bullet"/>
      <w:lvlText w:val="•"/>
      <w:lvlJc w:val="left"/>
      <w:pPr>
        <w:ind w:left="1185" w:hanging="72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E5DCCFF8">
      <w:numFmt w:val="bullet"/>
      <w:lvlText w:val="•"/>
      <w:lvlJc w:val="left"/>
      <w:pPr>
        <w:ind w:left="1619" w:hanging="720"/>
      </w:pPr>
      <w:rPr>
        <w:rFonts w:hint="default"/>
        <w:lang w:val="en-US" w:eastAsia="en-US" w:bidi="ar-SA"/>
      </w:rPr>
    </w:lvl>
    <w:lvl w:ilvl="2" w:tplc="E3749316">
      <w:numFmt w:val="bullet"/>
      <w:lvlText w:val="•"/>
      <w:lvlJc w:val="left"/>
      <w:pPr>
        <w:ind w:left="2058" w:hanging="720"/>
      </w:pPr>
      <w:rPr>
        <w:rFonts w:hint="default"/>
        <w:lang w:val="en-US" w:eastAsia="en-US" w:bidi="ar-SA"/>
      </w:rPr>
    </w:lvl>
    <w:lvl w:ilvl="3" w:tplc="3594FADA">
      <w:numFmt w:val="bullet"/>
      <w:lvlText w:val="•"/>
      <w:lvlJc w:val="left"/>
      <w:pPr>
        <w:ind w:left="2497" w:hanging="720"/>
      </w:pPr>
      <w:rPr>
        <w:rFonts w:hint="default"/>
        <w:lang w:val="en-US" w:eastAsia="en-US" w:bidi="ar-SA"/>
      </w:rPr>
    </w:lvl>
    <w:lvl w:ilvl="4" w:tplc="0E288EDC">
      <w:numFmt w:val="bullet"/>
      <w:lvlText w:val="•"/>
      <w:lvlJc w:val="left"/>
      <w:pPr>
        <w:ind w:left="2936" w:hanging="720"/>
      </w:pPr>
      <w:rPr>
        <w:rFonts w:hint="default"/>
        <w:lang w:val="en-US" w:eastAsia="en-US" w:bidi="ar-SA"/>
      </w:rPr>
    </w:lvl>
    <w:lvl w:ilvl="5" w:tplc="374E39D8">
      <w:numFmt w:val="bullet"/>
      <w:lvlText w:val="•"/>
      <w:lvlJc w:val="left"/>
      <w:pPr>
        <w:ind w:left="3375" w:hanging="720"/>
      </w:pPr>
      <w:rPr>
        <w:rFonts w:hint="default"/>
        <w:lang w:val="en-US" w:eastAsia="en-US" w:bidi="ar-SA"/>
      </w:rPr>
    </w:lvl>
    <w:lvl w:ilvl="6" w:tplc="8034CF4C">
      <w:numFmt w:val="bullet"/>
      <w:lvlText w:val="•"/>
      <w:lvlJc w:val="left"/>
      <w:pPr>
        <w:ind w:left="3814" w:hanging="720"/>
      </w:pPr>
      <w:rPr>
        <w:rFonts w:hint="default"/>
        <w:lang w:val="en-US" w:eastAsia="en-US" w:bidi="ar-SA"/>
      </w:rPr>
    </w:lvl>
    <w:lvl w:ilvl="7" w:tplc="46C44D6A">
      <w:numFmt w:val="bullet"/>
      <w:lvlText w:val="•"/>
      <w:lvlJc w:val="left"/>
      <w:pPr>
        <w:ind w:left="4253" w:hanging="720"/>
      </w:pPr>
      <w:rPr>
        <w:rFonts w:hint="default"/>
        <w:lang w:val="en-US" w:eastAsia="en-US" w:bidi="ar-SA"/>
      </w:rPr>
    </w:lvl>
    <w:lvl w:ilvl="8" w:tplc="65AE1B4E">
      <w:numFmt w:val="bullet"/>
      <w:lvlText w:val="•"/>
      <w:lvlJc w:val="left"/>
      <w:pPr>
        <w:ind w:left="4692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14A6530"/>
    <w:multiLevelType w:val="multilevel"/>
    <w:tmpl w:val="63C4CA98"/>
    <w:lvl w:ilvl="0">
      <w:start w:val="1"/>
      <w:numFmt w:val="decimal"/>
      <w:lvlText w:val="%1"/>
      <w:lvlJc w:val="left"/>
      <w:pPr>
        <w:ind w:left="631" w:hanging="360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631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287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61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58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23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86C247C"/>
    <w:multiLevelType w:val="hybridMultilevel"/>
    <w:tmpl w:val="CECE45E0"/>
    <w:lvl w:ilvl="0" w:tplc="1D407B30">
      <w:numFmt w:val="bullet"/>
      <w:lvlText w:val=""/>
      <w:lvlJc w:val="left"/>
      <w:pPr>
        <w:ind w:left="268" w:hanging="14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77E5CB6">
      <w:numFmt w:val="bullet"/>
      <w:lvlText w:val="•"/>
      <w:lvlJc w:val="left"/>
      <w:pPr>
        <w:ind w:left="528" w:hanging="149"/>
      </w:pPr>
      <w:rPr>
        <w:rFonts w:hint="default"/>
        <w:lang w:val="en-US" w:eastAsia="en-US" w:bidi="ar-SA"/>
      </w:rPr>
    </w:lvl>
    <w:lvl w:ilvl="2" w:tplc="47D87FAA">
      <w:numFmt w:val="bullet"/>
      <w:lvlText w:val="•"/>
      <w:lvlJc w:val="left"/>
      <w:pPr>
        <w:ind w:left="797" w:hanging="149"/>
      </w:pPr>
      <w:rPr>
        <w:rFonts w:hint="default"/>
        <w:lang w:val="en-US" w:eastAsia="en-US" w:bidi="ar-SA"/>
      </w:rPr>
    </w:lvl>
    <w:lvl w:ilvl="3" w:tplc="12C6BB86">
      <w:numFmt w:val="bullet"/>
      <w:lvlText w:val="•"/>
      <w:lvlJc w:val="left"/>
      <w:pPr>
        <w:ind w:left="1065" w:hanging="149"/>
      </w:pPr>
      <w:rPr>
        <w:rFonts w:hint="default"/>
        <w:lang w:val="en-US" w:eastAsia="en-US" w:bidi="ar-SA"/>
      </w:rPr>
    </w:lvl>
    <w:lvl w:ilvl="4" w:tplc="9FF4EE64">
      <w:numFmt w:val="bullet"/>
      <w:lvlText w:val="•"/>
      <w:lvlJc w:val="left"/>
      <w:pPr>
        <w:ind w:left="1334" w:hanging="149"/>
      </w:pPr>
      <w:rPr>
        <w:rFonts w:hint="default"/>
        <w:lang w:val="en-US" w:eastAsia="en-US" w:bidi="ar-SA"/>
      </w:rPr>
    </w:lvl>
    <w:lvl w:ilvl="5" w:tplc="145C8B6C">
      <w:numFmt w:val="bullet"/>
      <w:lvlText w:val="•"/>
      <w:lvlJc w:val="left"/>
      <w:pPr>
        <w:ind w:left="1602" w:hanging="149"/>
      </w:pPr>
      <w:rPr>
        <w:rFonts w:hint="default"/>
        <w:lang w:val="en-US" w:eastAsia="en-US" w:bidi="ar-SA"/>
      </w:rPr>
    </w:lvl>
    <w:lvl w:ilvl="6" w:tplc="1D801358">
      <w:numFmt w:val="bullet"/>
      <w:lvlText w:val="•"/>
      <w:lvlJc w:val="left"/>
      <w:pPr>
        <w:ind w:left="1871" w:hanging="149"/>
      </w:pPr>
      <w:rPr>
        <w:rFonts w:hint="default"/>
        <w:lang w:val="en-US" w:eastAsia="en-US" w:bidi="ar-SA"/>
      </w:rPr>
    </w:lvl>
    <w:lvl w:ilvl="7" w:tplc="88FCC020">
      <w:numFmt w:val="bullet"/>
      <w:lvlText w:val="•"/>
      <w:lvlJc w:val="left"/>
      <w:pPr>
        <w:ind w:left="2139" w:hanging="149"/>
      </w:pPr>
      <w:rPr>
        <w:rFonts w:hint="default"/>
        <w:lang w:val="en-US" w:eastAsia="en-US" w:bidi="ar-SA"/>
      </w:rPr>
    </w:lvl>
    <w:lvl w:ilvl="8" w:tplc="447A8F42">
      <w:numFmt w:val="bullet"/>
      <w:lvlText w:val="•"/>
      <w:lvlJc w:val="left"/>
      <w:pPr>
        <w:ind w:left="2408" w:hanging="149"/>
      </w:pPr>
      <w:rPr>
        <w:rFonts w:hint="default"/>
        <w:lang w:val="en-US" w:eastAsia="en-US" w:bidi="ar-SA"/>
      </w:rPr>
    </w:lvl>
  </w:abstractNum>
  <w:abstractNum w:abstractNumId="3" w15:restartNumberingAfterBreak="0">
    <w:nsid w:val="1C896346"/>
    <w:multiLevelType w:val="hybridMultilevel"/>
    <w:tmpl w:val="702495FC"/>
    <w:lvl w:ilvl="0" w:tplc="799857B8">
      <w:start w:val="1"/>
      <w:numFmt w:val="decimal"/>
      <w:lvlText w:val="%1."/>
      <w:lvlJc w:val="left"/>
      <w:pPr>
        <w:ind w:left="1187" w:hanging="72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BEE84362">
      <w:numFmt w:val="bullet"/>
      <w:lvlText w:val="•"/>
      <w:lvlJc w:val="left"/>
      <w:pPr>
        <w:ind w:left="2069" w:hanging="720"/>
      </w:pPr>
      <w:rPr>
        <w:rFonts w:hint="default"/>
        <w:lang w:val="en-US" w:eastAsia="en-US" w:bidi="ar-SA"/>
      </w:rPr>
    </w:lvl>
    <w:lvl w:ilvl="2" w:tplc="86E68674">
      <w:numFmt w:val="bullet"/>
      <w:lvlText w:val="•"/>
      <w:lvlJc w:val="left"/>
      <w:pPr>
        <w:ind w:left="2958" w:hanging="720"/>
      </w:pPr>
      <w:rPr>
        <w:rFonts w:hint="default"/>
        <w:lang w:val="en-US" w:eastAsia="en-US" w:bidi="ar-SA"/>
      </w:rPr>
    </w:lvl>
    <w:lvl w:ilvl="3" w:tplc="A5F2B478">
      <w:numFmt w:val="bullet"/>
      <w:lvlText w:val="•"/>
      <w:lvlJc w:val="left"/>
      <w:pPr>
        <w:ind w:left="3848" w:hanging="720"/>
      </w:pPr>
      <w:rPr>
        <w:rFonts w:hint="default"/>
        <w:lang w:val="en-US" w:eastAsia="en-US" w:bidi="ar-SA"/>
      </w:rPr>
    </w:lvl>
    <w:lvl w:ilvl="4" w:tplc="13BA0D88">
      <w:numFmt w:val="bullet"/>
      <w:lvlText w:val="•"/>
      <w:lvlJc w:val="left"/>
      <w:pPr>
        <w:ind w:left="4737" w:hanging="720"/>
      </w:pPr>
      <w:rPr>
        <w:rFonts w:hint="default"/>
        <w:lang w:val="en-US" w:eastAsia="en-US" w:bidi="ar-SA"/>
      </w:rPr>
    </w:lvl>
    <w:lvl w:ilvl="5" w:tplc="6B844158">
      <w:numFmt w:val="bullet"/>
      <w:lvlText w:val="•"/>
      <w:lvlJc w:val="left"/>
      <w:pPr>
        <w:ind w:left="5627" w:hanging="720"/>
      </w:pPr>
      <w:rPr>
        <w:rFonts w:hint="default"/>
        <w:lang w:val="en-US" w:eastAsia="en-US" w:bidi="ar-SA"/>
      </w:rPr>
    </w:lvl>
    <w:lvl w:ilvl="6" w:tplc="605AC59E">
      <w:numFmt w:val="bullet"/>
      <w:lvlText w:val="•"/>
      <w:lvlJc w:val="left"/>
      <w:pPr>
        <w:ind w:left="6516" w:hanging="720"/>
      </w:pPr>
      <w:rPr>
        <w:rFonts w:hint="default"/>
        <w:lang w:val="en-US" w:eastAsia="en-US" w:bidi="ar-SA"/>
      </w:rPr>
    </w:lvl>
    <w:lvl w:ilvl="7" w:tplc="E48A0468">
      <w:numFmt w:val="bullet"/>
      <w:lvlText w:val="•"/>
      <w:lvlJc w:val="left"/>
      <w:pPr>
        <w:ind w:left="7405" w:hanging="720"/>
      </w:pPr>
      <w:rPr>
        <w:rFonts w:hint="default"/>
        <w:lang w:val="en-US" w:eastAsia="en-US" w:bidi="ar-SA"/>
      </w:rPr>
    </w:lvl>
    <w:lvl w:ilvl="8" w:tplc="6832A2C4">
      <w:numFmt w:val="bullet"/>
      <w:lvlText w:val="•"/>
      <w:lvlJc w:val="left"/>
      <w:pPr>
        <w:ind w:left="8295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281E48F5"/>
    <w:multiLevelType w:val="hybridMultilevel"/>
    <w:tmpl w:val="2B9C61E4"/>
    <w:lvl w:ilvl="0" w:tplc="D95AEDDC">
      <w:start w:val="1"/>
      <w:numFmt w:val="decimal"/>
      <w:lvlText w:val="%1."/>
      <w:lvlJc w:val="left"/>
      <w:pPr>
        <w:ind w:left="729" w:hanging="270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en-US" w:eastAsia="en-US" w:bidi="ar-SA"/>
      </w:rPr>
    </w:lvl>
    <w:lvl w:ilvl="1" w:tplc="CEEA9BF2">
      <w:numFmt w:val="bullet"/>
      <w:lvlText w:val="•"/>
      <w:lvlJc w:val="left"/>
      <w:pPr>
        <w:ind w:left="1732" w:hanging="270"/>
      </w:pPr>
      <w:rPr>
        <w:rFonts w:hint="default"/>
        <w:lang w:val="en-US" w:eastAsia="en-US" w:bidi="ar-SA"/>
      </w:rPr>
    </w:lvl>
    <w:lvl w:ilvl="2" w:tplc="0630A518">
      <w:numFmt w:val="bullet"/>
      <w:lvlText w:val="•"/>
      <w:lvlJc w:val="left"/>
      <w:pPr>
        <w:ind w:left="2745" w:hanging="270"/>
      </w:pPr>
      <w:rPr>
        <w:rFonts w:hint="default"/>
        <w:lang w:val="en-US" w:eastAsia="en-US" w:bidi="ar-SA"/>
      </w:rPr>
    </w:lvl>
    <w:lvl w:ilvl="3" w:tplc="009CDF8C">
      <w:numFmt w:val="bullet"/>
      <w:lvlText w:val="•"/>
      <w:lvlJc w:val="left"/>
      <w:pPr>
        <w:ind w:left="3758" w:hanging="270"/>
      </w:pPr>
      <w:rPr>
        <w:rFonts w:hint="default"/>
        <w:lang w:val="en-US" w:eastAsia="en-US" w:bidi="ar-SA"/>
      </w:rPr>
    </w:lvl>
    <w:lvl w:ilvl="4" w:tplc="94BA4632">
      <w:numFmt w:val="bullet"/>
      <w:lvlText w:val="•"/>
      <w:lvlJc w:val="left"/>
      <w:pPr>
        <w:ind w:left="4771" w:hanging="270"/>
      </w:pPr>
      <w:rPr>
        <w:rFonts w:hint="default"/>
        <w:lang w:val="en-US" w:eastAsia="en-US" w:bidi="ar-SA"/>
      </w:rPr>
    </w:lvl>
    <w:lvl w:ilvl="5" w:tplc="5FA480F0">
      <w:numFmt w:val="bullet"/>
      <w:lvlText w:val="•"/>
      <w:lvlJc w:val="left"/>
      <w:pPr>
        <w:ind w:left="5784" w:hanging="270"/>
      </w:pPr>
      <w:rPr>
        <w:rFonts w:hint="default"/>
        <w:lang w:val="en-US" w:eastAsia="en-US" w:bidi="ar-SA"/>
      </w:rPr>
    </w:lvl>
    <w:lvl w:ilvl="6" w:tplc="F1CA9968">
      <w:numFmt w:val="bullet"/>
      <w:lvlText w:val="•"/>
      <w:lvlJc w:val="left"/>
      <w:pPr>
        <w:ind w:left="6797" w:hanging="270"/>
      </w:pPr>
      <w:rPr>
        <w:rFonts w:hint="default"/>
        <w:lang w:val="en-US" w:eastAsia="en-US" w:bidi="ar-SA"/>
      </w:rPr>
    </w:lvl>
    <w:lvl w:ilvl="7" w:tplc="D02CDC64">
      <w:numFmt w:val="bullet"/>
      <w:lvlText w:val="•"/>
      <w:lvlJc w:val="left"/>
      <w:pPr>
        <w:ind w:left="7810" w:hanging="270"/>
      </w:pPr>
      <w:rPr>
        <w:rFonts w:hint="default"/>
        <w:lang w:val="en-US" w:eastAsia="en-US" w:bidi="ar-SA"/>
      </w:rPr>
    </w:lvl>
    <w:lvl w:ilvl="8" w:tplc="7BE220BE">
      <w:numFmt w:val="bullet"/>
      <w:lvlText w:val="•"/>
      <w:lvlJc w:val="left"/>
      <w:pPr>
        <w:ind w:left="8823" w:hanging="270"/>
      </w:pPr>
      <w:rPr>
        <w:rFonts w:hint="default"/>
        <w:lang w:val="en-US" w:eastAsia="en-US" w:bidi="ar-SA"/>
      </w:rPr>
    </w:lvl>
  </w:abstractNum>
  <w:abstractNum w:abstractNumId="5" w15:restartNumberingAfterBreak="0">
    <w:nsid w:val="28BF61F2"/>
    <w:multiLevelType w:val="multilevel"/>
    <w:tmpl w:val="86E23218"/>
    <w:lvl w:ilvl="0">
      <w:start w:val="3"/>
      <w:numFmt w:val="decimal"/>
      <w:lvlText w:val="%1"/>
      <w:lvlJc w:val="left"/>
      <w:pPr>
        <w:ind w:left="467" w:hanging="360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467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14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827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16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D6E0375"/>
    <w:multiLevelType w:val="hybridMultilevel"/>
    <w:tmpl w:val="952C464C"/>
    <w:lvl w:ilvl="0" w:tplc="57967446">
      <w:start w:val="1"/>
      <w:numFmt w:val="lowerLetter"/>
      <w:lvlText w:val="%1."/>
      <w:lvlJc w:val="left"/>
      <w:pPr>
        <w:ind w:left="325" w:hanging="21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10CE239A">
      <w:numFmt w:val="bullet"/>
      <w:lvlText w:val="•"/>
      <w:lvlJc w:val="left"/>
      <w:pPr>
        <w:ind w:left="1285" w:hanging="218"/>
      </w:pPr>
      <w:rPr>
        <w:rFonts w:hint="default"/>
        <w:lang w:val="en-US" w:eastAsia="en-US" w:bidi="ar-SA"/>
      </w:rPr>
    </w:lvl>
    <w:lvl w:ilvl="2" w:tplc="18909F36">
      <w:numFmt w:val="bullet"/>
      <w:lvlText w:val="•"/>
      <w:lvlJc w:val="left"/>
      <w:pPr>
        <w:ind w:left="2251" w:hanging="218"/>
      </w:pPr>
      <w:rPr>
        <w:rFonts w:hint="default"/>
        <w:lang w:val="en-US" w:eastAsia="en-US" w:bidi="ar-SA"/>
      </w:rPr>
    </w:lvl>
    <w:lvl w:ilvl="3" w:tplc="517A0924">
      <w:numFmt w:val="bullet"/>
      <w:lvlText w:val="•"/>
      <w:lvlJc w:val="left"/>
      <w:pPr>
        <w:ind w:left="3217" w:hanging="218"/>
      </w:pPr>
      <w:rPr>
        <w:rFonts w:hint="default"/>
        <w:lang w:val="en-US" w:eastAsia="en-US" w:bidi="ar-SA"/>
      </w:rPr>
    </w:lvl>
    <w:lvl w:ilvl="4" w:tplc="E38E82A8">
      <w:numFmt w:val="bullet"/>
      <w:lvlText w:val="•"/>
      <w:lvlJc w:val="left"/>
      <w:pPr>
        <w:ind w:left="4182" w:hanging="218"/>
      </w:pPr>
      <w:rPr>
        <w:rFonts w:hint="default"/>
        <w:lang w:val="en-US" w:eastAsia="en-US" w:bidi="ar-SA"/>
      </w:rPr>
    </w:lvl>
    <w:lvl w:ilvl="5" w:tplc="09A07FA2">
      <w:numFmt w:val="bullet"/>
      <w:lvlText w:val="•"/>
      <w:lvlJc w:val="left"/>
      <w:pPr>
        <w:ind w:left="5148" w:hanging="218"/>
      </w:pPr>
      <w:rPr>
        <w:rFonts w:hint="default"/>
        <w:lang w:val="en-US" w:eastAsia="en-US" w:bidi="ar-SA"/>
      </w:rPr>
    </w:lvl>
    <w:lvl w:ilvl="6" w:tplc="D8165618">
      <w:numFmt w:val="bullet"/>
      <w:lvlText w:val="•"/>
      <w:lvlJc w:val="left"/>
      <w:pPr>
        <w:ind w:left="6114" w:hanging="218"/>
      </w:pPr>
      <w:rPr>
        <w:rFonts w:hint="default"/>
        <w:lang w:val="en-US" w:eastAsia="en-US" w:bidi="ar-SA"/>
      </w:rPr>
    </w:lvl>
    <w:lvl w:ilvl="7" w:tplc="6E02B0EC">
      <w:numFmt w:val="bullet"/>
      <w:lvlText w:val="•"/>
      <w:lvlJc w:val="left"/>
      <w:pPr>
        <w:ind w:left="7079" w:hanging="218"/>
      </w:pPr>
      <w:rPr>
        <w:rFonts w:hint="default"/>
        <w:lang w:val="en-US" w:eastAsia="en-US" w:bidi="ar-SA"/>
      </w:rPr>
    </w:lvl>
    <w:lvl w:ilvl="8" w:tplc="F48AFF9A">
      <w:numFmt w:val="bullet"/>
      <w:lvlText w:val="•"/>
      <w:lvlJc w:val="left"/>
      <w:pPr>
        <w:ind w:left="8045" w:hanging="218"/>
      </w:pPr>
      <w:rPr>
        <w:rFonts w:hint="default"/>
        <w:lang w:val="en-US" w:eastAsia="en-US" w:bidi="ar-SA"/>
      </w:rPr>
    </w:lvl>
  </w:abstractNum>
  <w:abstractNum w:abstractNumId="7" w15:restartNumberingAfterBreak="0">
    <w:nsid w:val="313E42D6"/>
    <w:multiLevelType w:val="multilevel"/>
    <w:tmpl w:val="B824F18C"/>
    <w:lvl w:ilvl="0">
      <w:start w:val="1"/>
      <w:numFmt w:val="decimal"/>
      <w:lvlText w:val="%1"/>
      <w:lvlJc w:val="left"/>
      <w:pPr>
        <w:ind w:left="631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287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61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58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231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8990591"/>
    <w:multiLevelType w:val="multilevel"/>
    <w:tmpl w:val="551CAB74"/>
    <w:lvl w:ilvl="0">
      <w:start w:val="3"/>
      <w:numFmt w:val="decimal"/>
      <w:lvlText w:val="%1"/>
      <w:lvlJc w:val="left"/>
      <w:pPr>
        <w:ind w:left="467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7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14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827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16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D773A54"/>
    <w:multiLevelType w:val="multilevel"/>
    <w:tmpl w:val="DE6EB650"/>
    <w:lvl w:ilvl="0">
      <w:start w:val="1"/>
      <w:numFmt w:val="decimal"/>
      <w:lvlText w:val="%1"/>
      <w:lvlJc w:val="left"/>
      <w:pPr>
        <w:ind w:left="460" w:hanging="36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460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199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20E456D"/>
    <w:multiLevelType w:val="hybridMultilevel"/>
    <w:tmpl w:val="3A868218"/>
    <w:lvl w:ilvl="0" w:tplc="4912BF40">
      <w:start w:val="1"/>
      <w:numFmt w:val="upperLetter"/>
      <w:lvlText w:val="%1)"/>
      <w:lvlJc w:val="left"/>
      <w:pPr>
        <w:ind w:left="328" w:hanging="221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822A0A04">
      <w:start w:val="1"/>
      <w:numFmt w:val="lowerLetter"/>
      <w:lvlText w:val="%2)"/>
      <w:lvlJc w:val="left"/>
      <w:pPr>
        <w:ind w:left="319" w:hanging="212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 w:tplc="B268EF52">
      <w:numFmt w:val="bullet"/>
      <w:lvlText w:val="•"/>
      <w:lvlJc w:val="left"/>
      <w:pPr>
        <w:ind w:left="2270" w:hanging="212"/>
      </w:pPr>
      <w:rPr>
        <w:rFonts w:hint="default"/>
        <w:lang w:val="en-US" w:eastAsia="en-US" w:bidi="ar-SA"/>
      </w:rPr>
    </w:lvl>
    <w:lvl w:ilvl="3" w:tplc="DA963DD0">
      <w:numFmt w:val="bullet"/>
      <w:lvlText w:val="•"/>
      <w:lvlJc w:val="left"/>
      <w:pPr>
        <w:ind w:left="3246" w:hanging="212"/>
      </w:pPr>
      <w:rPr>
        <w:rFonts w:hint="default"/>
        <w:lang w:val="en-US" w:eastAsia="en-US" w:bidi="ar-SA"/>
      </w:rPr>
    </w:lvl>
    <w:lvl w:ilvl="4" w:tplc="CDB07936">
      <w:numFmt w:val="bullet"/>
      <w:lvlText w:val="•"/>
      <w:lvlJc w:val="left"/>
      <w:pPr>
        <w:ind w:left="4221" w:hanging="212"/>
      </w:pPr>
      <w:rPr>
        <w:rFonts w:hint="default"/>
        <w:lang w:val="en-US" w:eastAsia="en-US" w:bidi="ar-SA"/>
      </w:rPr>
    </w:lvl>
    <w:lvl w:ilvl="5" w:tplc="AEEE655C">
      <w:numFmt w:val="bullet"/>
      <w:lvlText w:val="•"/>
      <w:lvlJc w:val="left"/>
      <w:pPr>
        <w:ind w:left="5197" w:hanging="212"/>
      </w:pPr>
      <w:rPr>
        <w:rFonts w:hint="default"/>
        <w:lang w:val="en-US" w:eastAsia="en-US" w:bidi="ar-SA"/>
      </w:rPr>
    </w:lvl>
    <w:lvl w:ilvl="6" w:tplc="167C06F0">
      <w:numFmt w:val="bullet"/>
      <w:lvlText w:val="•"/>
      <w:lvlJc w:val="left"/>
      <w:pPr>
        <w:ind w:left="6172" w:hanging="212"/>
      </w:pPr>
      <w:rPr>
        <w:rFonts w:hint="default"/>
        <w:lang w:val="en-US" w:eastAsia="en-US" w:bidi="ar-SA"/>
      </w:rPr>
    </w:lvl>
    <w:lvl w:ilvl="7" w:tplc="6F14CD14">
      <w:numFmt w:val="bullet"/>
      <w:lvlText w:val="•"/>
      <w:lvlJc w:val="left"/>
      <w:pPr>
        <w:ind w:left="7147" w:hanging="212"/>
      </w:pPr>
      <w:rPr>
        <w:rFonts w:hint="default"/>
        <w:lang w:val="en-US" w:eastAsia="en-US" w:bidi="ar-SA"/>
      </w:rPr>
    </w:lvl>
    <w:lvl w:ilvl="8" w:tplc="F12E0FD6">
      <w:numFmt w:val="bullet"/>
      <w:lvlText w:val="•"/>
      <w:lvlJc w:val="left"/>
      <w:pPr>
        <w:ind w:left="8123" w:hanging="212"/>
      </w:pPr>
      <w:rPr>
        <w:rFonts w:hint="default"/>
        <w:lang w:val="en-US" w:eastAsia="en-US" w:bidi="ar-SA"/>
      </w:rPr>
    </w:lvl>
  </w:abstractNum>
  <w:abstractNum w:abstractNumId="11" w15:restartNumberingAfterBreak="0">
    <w:nsid w:val="6F270AFA"/>
    <w:multiLevelType w:val="multilevel"/>
    <w:tmpl w:val="B23C14F8"/>
    <w:lvl w:ilvl="0">
      <w:start w:val="2"/>
      <w:numFmt w:val="decimal"/>
      <w:lvlText w:val="%1"/>
      <w:lvlJc w:val="left"/>
      <w:pPr>
        <w:ind w:left="631" w:hanging="55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57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287" w:hanging="55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611" w:hanging="5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935" w:hanging="5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259" w:hanging="5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583" w:hanging="5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907" w:hanging="5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231" w:hanging="557"/>
      </w:pPr>
      <w:rPr>
        <w:rFonts w:hint="default"/>
        <w:lang w:val="en-US" w:eastAsia="en-US" w:bidi="ar-SA"/>
      </w:rPr>
    </w:lvl>
  </w:abstractNum>
  <w:abstractNum w:abstractNumId="12" w15:restartNumberingAfterBreak="0">
    <w:nsid w:val="703316A2"/>
    <w:multiLevelType w:val="hybridMultilevel"/>
    <w:tmpl w:val="E4D097D0"/>
    <w:lvl w:ilvl="0" w:tplc="7F08B772">
      <w:numFmt w:val="bullet"/>
      <w:lvlText w:val=""/>
      <w:lvlJc w:val="left"/>
      <w:pPr>
        <w:ind w:left="268" w:hanging="14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AAA1474">
      <w:numFmt w:val="bullet"/>
      <w:lvlText w:val="•"/>
      <w:lvlJc w:val="left"/>
      <w:pPr>
        <w:ind w:left="528" w:hanging="149"/>
      </w:pPr>
      <w:rPr>
        <w:rFonts w:hint="default"/>
        <w:lang w:val="en-US" w:eastAsia="en-US" w:bidi="ar-SA"/>
      </w:rPr>
    </w:lvl>
    <w:lvl w:ilvl="2" w:tplc="2CD8B46C">
      <w:numFmt w:val="bullet"/>
      <w:lvlText w:val="•"/>
      <w:lvlJc w:val="left"/>
      <w:pPr>
        <w:ind w:left="797" w:hanging="149"/>
      </w:pPr>
      <w:rPr>
        <w:rFonts w:hint="default"/>
        <w:lang w:val="en-US" w:eastAsia="en-US" w:bidi="ar-SA"/>
      </w:rPr>
    </w:lvl>
    <w:lvl w:ilvl="3" w:tplc="265C1E48">
      <w:numFmt w:val="bullet"/>
      <w:lvlText w:val="•"/>
      <w:lvlJc w:val="left"/>
      <w:pPr>
        <w:ind w:left="1065" w:hanging="149"/>
      </w:pPr>
      <w:rPr>
        <w:rFonts w:hint="default"/>
        <w:lang w:val="en-US" w:eastAsia="en-US" w:bidi="ar-SA"/>
      </w:rPr>
    </w:lvl>
    <w:lvl w:ilvl="4" w:tplc="15D04060">
      <w:numFmt w:val="bullet"/>
      <w:lvlText w:val="•"/>
      <w:lvlJc w:val="left"/>
      <w:pPr>
        <w:ind w:left="1334" w:hanging="149"/>
      </w:pPr>
      <w:rPr>
        <w:rFonts w:hint="default"/>
        <w:lang w:val="en-US" w:eastAsia="en-US" w:bidi="ar-SA"/>
      </w:rPr>
    </w:lvl>
    <w:lvl w:ilvl="5" w:tplc="2CAE7C62">
      <w:numFmt w:val="bullet"/>
      <w:lvlText w:val="•"/>
      <w:lvlJc w:val="left"/>
      <w:pPr>
        <w:ind w:left="1602" w:hanging="149"/>
      </w:pPr>
      <w:rPr>
        <w:rFonts w:hint="default"/>
        <w:lang w:val="en-US" w:eastAsia="en-US" w:bidi="ar-SA"/>
      </w:rPr>
    </w:lvl>
    <w:lvl w:ilvl="6" w:tplc="2FDA44C0">
      <w:numFmt w:val="bullet"/>
      <w:lvlText w:val="•"/>
      <w:lvlJc w:val="left"/>
      <w:pPr>
        <w:ind w:left="1871" w:hanging="149"/>
      </w:pPr>
      <w:rPr>
        <w:rFonts w:hint="default"/>
        <w:lang w:val="en-US" w:eastAsia="en-US" w:bidi="ar-SA"/>
      </w:rPr>
    </w:lvl>
    <w:lvl w:ilvl="7" w:tplc="FD58D114">
      <w:numFmt w:val="bullet"/>
      <w:lvlText w:val="•"/>
      <w:lvlJc w:val="left"/>
      <w:pPr>
        <w:ind w:left="2139" w:hanging="149"/>
      </w:pPr>
      <w:rPr>
        <w:rFonts w:hint="default"/>
        <w:lang w:val="en-US" w:eastAsia="en-US" w:bidi="ar-SA"/>
      </w:rPr>
    </w:lvl>
    <w:lvl w:ilvl="8" w:tplc="ABBCD684">
      <w:numFmt w:val="bullet"/>
      <w:lvlText w:val="•"/>
      <w:lvlJc w:val="left"/>
      <w:pPr>
        <w:ind w:left="2408" w:hanging="149"/>
      </w:pPr>
      <w:rPr>
        <w:rFonts w:hint="default"/>
        <w:lang w:val="en-US" w:eastAsia="en-US" w:bidi="ar-SA"/>
      </w:rPr>
    </w:lvl>
  </w:abstractNum>
  <w:abstractNum w:abstractNumId="13" w15:restartNumberingAfterBreak="0">
    <w:nsid w:val="74D73D3D"/>
    <w:multiLevelType w:val="multilevel"/>
    <w:tmpl w:val="038C81F0"/>
    <w:lvl w:ilvl="0">
      <w:start w:val="2"/>
      <w:numFmt w:val="decimal"/>
      <w:lvlText w:val="%1"/>
      <w:lvlJc w:val="left"/>
      <w:pPr>
        <w:ind w:left="631" w:hanging="557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631" w:hanging="557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287" w:hanging="55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611" w:hanging="5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935" w:hanging="5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259" w:hanging="5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583" w:hanging="5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907" w:hanging="5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231" w:hanging="557"/>
      </w:pPr>
      <w:rPr>
        <w:rFonts w:hint="default"/>
        <w:lang w:val="en-US" w:eastAsia="en-US" w:bidi="ar-SA"/>
      </w:rPr>
    </w:lvl>
  </w:abstractNum>
  <w:num w:numId="1" w16cid:durableId="118106106">
    <w:abstractNumId w:val="4"/>
  </w:num>
  <w:num w:numId="2" w16cid:durableId="597912998">
    <w:abstractNumId w:val="6"/>
  </w:num>
  <w:num w:numId="3" w16cid:durableId="1002314932">
    <w:abstractNumId w:val="10"/>
  </w:num>
  <w:num w:numId="4" w16cid:durableId="480997827">
    <w:abstractNumId w:val="0"/>
  </w:num>
  <w:num w:numId="5" w16cid:durableId="1242104194">
    <w:abstractNumId w:val="12"/>
  </w:num>
  <w:num w:numId="6" w16cid:durableId="1576167432">
    <w:abstractNumId w:val="2"/>
  </w:num>
  <w:num w:numId="7" w16cid:durableId="1760976870">
    <w:abstractNumId w:val="5"/>
  </w:num>
  <w:num w:numId="8" w16cid:durableId="1307933924">
    <w:abstractNumId w:val="8"/>
  </w:num>
  <w:num w:numId="9" w16cid:durableId="1794515143">
    <w:abstractNumId w:val="13"/>
  </w:num>
  <w:num w:numId="10" w16cid:durableId="1485002792">
    <w:abstractNumId w:val="11"/>
  </w:num>
  <w:num w:numId="11" w16cid:durableId="1646156478">
    <w:abstractNumId w:val="1"/>
  </w:num>
  <w:num w:numId="12" w16cid:durableId="280889058">
    <w:abstractNumId w:val="9"/>
  </w:num>
  <w:num w:numId="13" w16cid:durableId="1214778040">
    <w:abstractNumId w:val="7"/>
  </w:num>
  <w:num w:numId="14" w16cid:durableId="1489328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88"/>
    <w:rsid w:val="000E7DA1"/>
    <w:rsid w:val="0014562A"/>
    <w:rsid w:val="00147482"/>
    <w:rsid w:val="001B014C"/>
    <w:rsid w:val="001B2D04"/>
    <w:rsid w:val="002A2C7E"/>
    <w:rsid w:val="002E6F53"/>
    <w:rsid w:val="003B38DC"/>
    <w:rsid w:val="00617B39"/>
    <w:rsid w:val="00727E6D"/>
    <w:rsid w:val="007E4794"/>
    <w:rsid w:val="008F2683"/>
    <w:rsid w:val="0093145A"/>
    <w:rsid w:val="009336EA"/>
    <w:rsid w:val="00966F52"/>
    <w:rsid w:val="00986D60"/>
    <w:rsid w:val="00C80A19"/>
    <w:rsid w:val="00CE0EA7"/>
    <w:rsid w:val="00DA4C88"/>
    <w:rsid w:val="00F06343"/>
    <w:rsid w:val="00FD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33FC6"/>
  <w15:docId w15:val="{145D7FAB-089B-471B-A7B0-E2B29601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rFonts w:ascii="Arial MT" w:eastAsia="Arial MT" w:hAnsi="Arial MT" w:cs="Arial MT"/>
      <w:sz w:val="20"/>
      <w:szCs w:val="20"/>
    </w:rPr>
  </w:style>
  <w:style w:type="paragraph" w:styleId="Title">
    <w:name w:val="Title"/>
    <w:basedOn w:val="Normal"/>
    <w:uiPriority w:val="10"/>
    <w:qFormat/>
    <w:pPr>
      <w:spacing w:before="46"/>
      <w:ind w:left="996" w:right="397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729" w:hanging="27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5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62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45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62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D74F6A352A9DD49838A7561076BEA4B" ma:contentTypeVersion="37" ma:contentTypeDescription="" ma:contentTypeScope="" ma:versionID="da0f95f005df747065fb70308f4377ba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de08c89-df68-48b7-a42e-b489e94a70b6" xmlns:ns5="fe73b3f3-7b78-4d26-8c27-084e50ccaed4" xmlns:ns6="http://schemas.microsoft.com/sharepoint/v4" targetNamespace="http://schemas.microsoft.com/office/2006/metadata/properties" ma:root="true" ma:fieldsID="d54cc2213aa69ed6f567853d509bb36e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de08c89-df68-48b7-a42e-b489e94a70b6"/>
    <xsd:import namespace="fe73b3f3-7b78-4d26-8c27-084e50ccae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4:SharedWithUsers" minOccurs="0"/>
                <xsd:element ref="ns4:SharedWithDetails" minOccurs="0"/>
                <xsd:element ref="ns5:lcf76f155ced4ddcb4097134ff3c332f" minOccurs="0"/>
                <xsd:element ref="ns5:MediaLengthInSeconds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India-2040|6135ebe8-487a-4055-a9b4-1bbc7248f4e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469ea273-50ce-42a3-a60a-024f27796ce7}" ma:internalName="TaxCatchAllLabel" ma:readOnly="true" ma:showField="CatchAllDataLabel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469ea273-50ce-42a3-a60a-024f27796ce7}" ma:internalName="TaxCatchAll" ma:showField="CatchAllData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08c89-df68-48b7-a42e-b489e94a70b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  <xsd:element name="SharedWithUsers" ma:index="4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3-7b78-4d26-8c27-084e50cca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52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5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5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a26ace941f4791a7314a339fee829c xmlns="ca283e0b-db31-4043-a2ef-b80661bf084a">
      <Terms xmlns="http://schemas.microsoft.com/office/infopath/2007/PartnerControls"/>
    </mda26ace941f4791a7314a339fee829c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_dlc_DocId xmlns="8de08c89-df68-48b7-a42e-b489e94a70b6">FMED7C34SFHF-1711732005-104593</_dlc_DocId>
    <SemaphoreItemMetadata xmlns="8de08c89-df68-48b7-a42e-b489e94a70b6" xsi:nil="true"/>
    <ContentLanguage xmlns="ca283e0b-db31-4043-a2ef-b80661bf084a" xsi:nil="true"/>
    <TaxKeywordTaxHTField xmlns="8de08c89-df68-48b7-a42e-b489e94a70b6">
      <Terms xmlns="http://schemas.microsoft.com/office/infopath/2007/PartnerControls"/>
    </TaxKeywordTaxHTField>
    <DateTransmittedEmail xmlns="ca283e0b-db31-4043-a2ef-b80661bf084a" xsi:nil="true"/>
    <IconOverlay xmlns="http://schemas.microsoft.com/sharepoint/v4" xsi:nil="true"/>
    <j048a4f9aaad4a8990a1d5e5f53cb451 xmlns="ca283e0b-db31-4043-a2ef-b80661bf084a">
      <Terms xmlns="http://schemas.microsoft.com/office/infopath/2007/PartnerControls"/>
    </j048a4f9aaad4a8990a1d5e5f53cb451>
    <ContentStatus xmlns="ca283e0b-db31-4043-a2ef-b80661bf084a" xsi:nil="true"/>
    <_dlc_DocIdUrl xmlns="8de08c89-df68-48b7-a42e-b489e94a70b6">
      <Url>https://unicef.sharepoint.com/teams/IND-SnP/_layouts/15/DocIdRedir.aspx?ID=FMED7C34SFHF-1711732005-104593</Url>
      <Description>FMED7C34SFHF-1711732005-104593</Description>
    </_dlc_DocIdUrl>
    <SenderEmail xmlns="ca283e0b-db31-4043-a2ef-b80661bf084a" xsi:nil="true"/>
    <RecipientsEmail xmlns="ca283e0b-db31-4043-a2ef-b80661bf084a" xsi:nil="true"/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00000000-0000-0000-0000-000000000000</TermId>
        </TermInfo>
      </Terms>
    </ga975397408f43e4b84ec8e5a598e523>
    <lcf76f155ced4ddcb4097134ff3c332f xmlns="fe73b3f3-7b78-4d26-8c27-084e50ccaed4">
      <Terms xmlns="http://schemas.microsoft.com/office/infopath/2007/PartnerControls"/>
    </lcf76f155ced4ddcb4097134ff3c332f>
    <WrittenBy xmlns="ca283e0b-db31-4043-a2ef-b80661bf084a">
      <UserInfo>
        <DisplayName/>
        <AccountId xsi:nil="true"/>
        <AccountType/>
      </UserInfo>
    </WrittenBy>
    <TaxCatchAll xmlns="ca283e0b-db31-4043-a2ef-b80661bf084a" xsi:nil="true"/>
    <j169e817e0ee4eb8974e6fc4a2762909 xmlns="ca283e0b-db31-4043-a2ef-b80661bf084a">
      <Terms xmlns="http://schemas.microsoft.com/office/infopath/2007/PartnerControls"/>
    </j169e817e0ee4eb8974e6fc4a2762909>
    <k8c968e8c72a4eda96b7e8fdbe192be2 xmlns="ca283e0b-db31-4043-a2ef-b80661bf084a">
      <Terms xmlns="http://schemas.microsoft.com/office/infopath/2007/PartnerControls"/>
    </k8c968e8c72a4eda96b7e8fdbe192be2>
  </documentManagement>
</p:properties>
</file>

<file path=customXml/item5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6067E436-5E4D-46C3-B03C-0C4AD1C71A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17498D-23AB-459D-9262-7B1F727FC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8de08c89-df68-48b7-a42e-b489e94a70b6"/>
    <ds:schemaRef ds:uri="fe73b3f3-7b78-4d26-8c27-084e50ccae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43E95-1E8D-4D29-A9F2-87B7050F8D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D333F71-DA46-43CF-8A51-58D6150F138E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.v3"/>
    <ds:schemaRef ds:uri="8de08c89-df68-48b7-a42e-b489e94a70b6"/>
    <ds:schemaRef ds:uri="http://schemas.microsoft.com/sharepoint/v4"/>
    <ds:schemaRef ds:uri="fe73b3f3-7b78-4d26-8c27-084e50ccaed4"/>
  </ds:schemaRefs>
</ds:datastoreItem>
</file>

<file path=customXml/itemProps5.xml><?xml version="1.0" encoding="utf-8"?>
<ds:datastoreItem xmlns:ds="http://schemas.openxmlformats.org/officeDocument/2006/customXml" ds:itemID="{5C068CF4-106C-4AFE-A099-BEC10CB515A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79BFC95-168C-4DB5-86F9-FD44B3294D82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Surjit Singh</dc:creator>
  <cp:lastModifiedBy>Surjit Singh</cp:lastModifiedBy>
  <cp:revision>12</cp:revision>
  <dcterms:created xsi:type="dcterms:W3CDTF">2023-06-09T08:46:00Z</dcterms:created>
  <dcterms:modified xsi:type="dcterms:W3CDTF">2023-08-04T09:21:00Z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2023-06-08T00:00:00Z</vt:filetime>
  </property>
  <property fmtid="{D5CDD505-2E9C-101B-9397-08002B2CF9AE}" pid="5" name="GrammarlyDocumentId">
    <vt:lpwstr>b72e7c76f07c2d0181d195b6874b944f6bc799239c2cfd9c00b2244ca7e4bc2f</vt:lpwstr>
  </property>
  <property fmtid="{D5CDD505-2E9C-101B-9397-08002B2CF9AE}" pid="6" name="TaxKeyword">
    <vt:lpwstr/>
  </property>
  <property fmtid="{D5CDD505-2E9C-101B-9397-08002B2CF9AE}" pid="7" name="OfficeDivision">
    <vt:lpwstr>1033;#|00000000-0000-0000-0000-000000000000</vt:lpwstr>
  </property>
  <property fmtid="{D5CDD505-2E9C-101B-9397-08002B2CF9AE}" pid="8" name="ContentTypeId">
    <vt:lpwstr>0x0101009BA85F8052A6DA4FA3E31FF9F74C6970006D74F6A352A9DD49838A7561076BEA4B</vt:lpwstr>
  </property>
  <property fmtid="{D5CDD505-2E9C-101B-9397-08002B2CF9AE}" pid="9" name="_dlc_DocIdItemGuid">
    <vt:lpwstr>373bb35e-8093-4c52-be13-6b9603a83544</vt:lpwstr>
  </property>
  <property fmtid="{D5CDD505-2E9C-101B-9397-08002B2CF9AE}" pid="10" name="SystemDTAC">
    <vt:lpwstr/>
  </property>
  <property fmtid="{D5CDD505-2E9C-101B-9397-08002B2CF9AE}" pid="11" name="Topic">
    <vt:lpwstr/>
  </property>
  <property fmtid="{D5CDD505-2E9C-101B-9397-08002B2CF9AE}" pid="12" name="MediaServiceImageTags">
    <vt:lpwstr/>
  </property>
  <property fmtid="{D5CDD505-2E9C-101B-9397-08002B2CF9AE}" pid="13" name="CriticalForLongTermRetention">
    <vt:lpwstr/>
  </property>
  <property fmtid="{D5CDD505-2E9C-101B-9397-08002B2CF9AE}" pid="14" name="DocumentType">
    <vt:lpwstr/>
  </property>
  <property fmtid="{D5CDD505-2E9C-101B-9397-08002B2CF9AE}" pid="15" name="GeographicScope">
    <vt:lpwstr/>
  </property>
</Properties>
</file>