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CA8D" w14:textId="77777777" w:rsidR="003648B0" w:rsidRDefault="003648B0">
      <w:pPr>
        <w:pStyle w:val="BodyText"/>
        <w:spacing w:before="187"/>
        <w:rPr>
          <w:rFonts w:ascii="Times New Roman"/>
        </w:rPr>
      </w:pPr>
    </w:p>
    <w:p w14:paraId="1AE94CE2" w14:textId="77777777" w:rsidR="003648B0" w:rsidRDefault="00B7044A">
      <w:pPr>
        <w:ind w:right="223"/>
        <w:jc w:val="center"/>
        <w:rPr>
          <w:b/>
          <w:sz w:val="20"/>
        </w:rPr>
      </w:pPr>
      <w:r>
        <w:rPr>
          <w:b/>
          <w:sz w:val="20"/>
        </w:rPr>
        <w:t>TERMS</w:t>
      </w:r>
      <w:r>
        <w:rPr>
          <w:b/>
          <w:spacing w:val="21"/>
          <w:sz w:val="20"/>
        </w:rPr>
        <w:t xml:space="preserve"> </w:t>
      </w:r>
      <w:r>
        <w:rPr>
          <w:b/>
          <w:sz w:val="20"/>
        </w:rPr>
        <w:t>OF</w:t>
      </w:r>
      <w:r>
        <w:rPr>
          <w:b/>
          <w:spacing w:val="15"/>
          <w:sz w:val="20"/>
        </w:rPr>
        <w:t xml:space="preserve"> </w:t>
      </w:r>
      <w:r>
        <w:rPr>
          <w:b/>
          <w:sz w:val="20"/>
        </w:rPr>
        <w:t>REFERENCE-</w:t>
      </w:r>
      <w:r>
        <w:rPr>
          <w:b/>
          <w:spacing w:val="19"/>
          <w:sz w:val="20"/>
        </w:rPr>
        <w:t xml:space="preserve"> </w:t>
      </w:r>
      <w:r>
        <w:rPr>
          <w:b/>
          <w:sz w:val="20"/>
        </w:rPr>
        <w:t>Temporary</w:t>
      </w:r>
      <w:r>
        <w:rPr>
          <w:b/>
          <w:spacing w:val="16"/>
          <w:sz w:val="20"/>
        </w:rPr>
        <w:t xml:space="preserve"> </w:t>
      </w:r>
      <w:r>
        <w:rPr>
          <w:b/>
          <w:spacing w:val="-2"/>
          <w:sz w:val="20"/>
        </w:rPr>
        <w:t>Appointment</w:t>
      </w:r>
    </w:p>
    <w:p w14:paraId="0337336B" w14:textId="77777777" w:rsidR="003648B0" w:rsidRDefault="00B7044A">
      <w:pPr>
        <w:spacing w:before="10"/>
        <w:ind w:left="111"/>
        <w:rPr>
          <w:b/>
          <w:sz w:val="20"/>
        </w:rPr>
      </w:pPr>
      <w:r>
        <w:rPr>
          <w:b/>
          <w:spacing w:val="-2"/>
          <w:w w:val="105"/>
          <w:sz w:val="20"/>
        </w:rPr>
        <w:t>Summary</w:t>
      </w:r>
    </w:p>
    <w:p w14:paraId="77BC325F" w14:textId="77777777" w:rsidR="003648B0" w:rsidRDefault="003648B0">
      <w:pPr>
        <w:pStyle w:val="BodyText"/>
        <w:spacing w:before="9"/>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6717"/>
      </w:tblGrid>
      <w:tr w:rsidR="003648B0" w14:paraId="4844E684" w14:textId="77777777">
        <w:trPr>
          <w:trHeight w:val="252"/>
        </w:trPr>
        <w:tc>
          <w:tcPr>
            <w:tcW w:w="2302" w:type="dxa"/>
          </w:tcPr>
          <w:p w14:paraId="09E56C4D" w14:textId="77777777" w:rsidR="003648B0" w:rsidRDefault="00B7044A">
            <w:pPr>
              <w:pStyle w:val="TableParagraph"/>
              <w:spacing w:before="6" w:line="227" w:lineRule="exact"/>
              <w:ind w:left="101"/>
              <w:rPr>
                <w:b/>
                <w:sz w:val="20"/>
              </w:rPr>
            </w:pPr>
            <w:r>
              <w:rPr>
                <w:b/>
                <w:w w:val="105"/>
                <w:sz w:val="20"/>
              </w:rPr>
              <w:t>Post</w:t>
            </w:r>
            <w:r>
              <w:rPr>
                <w:b/>
                <w:spacing w:val="-8"/>
                <w:w w:val="105"/>
                <w:sz w:val="20"/>
              </w:rPr>
              <w:t xml:space="preserve"> </w:t>
            </w:r>
            <w:r>
              <w:rPr>
                <w:b/>
                <w:spacing w:val="-2"/>
                <w:w w:val="105"/>
                <w:sz w:val="20"/>
              </w:rPr>
              <w:t>Title</w:t>
            </w:r>
          </w:p>
        </w:tc>
        <w:tc>
          <w:tcPr>
            <w:tcW w:w="6717" w:type="dxa"/>
          </w:tcPr>
          <w:p w14:paraId="417889A2" w14:textId="5B9ED28D" w:rsidR="003648B0" w:rsidRDefault="00B8112B">
            <w:pPr>
              <w:pStyle w:val="TableParagraph"/>
              <w:spacing w:before="6" w:line="227" w:lineRule="exact"/>
              <w:ind w:left="101"/>
              <w:rPr>
                <w:b/>
                <w:sz w:val="20"/>
              </w:rPr>
            </w:pPr>
            <w:r>
              <w:t>Humanitarian Affairs Specialist</w:t>
            </w:r>
          </w:p>
        </w:tc>
      </w:tr>
      <w:tr w:rsidR="003648B0" w14:paraId="54227249" w14:textId="77777777">
        <w:trPr>
          <w:trHeight w:val="251"/>
        </w:trPr>
        <w:tc>
          <w:tcPr>
            <w:tcW w:w="2302" w:type="dxa"/>
          </w:tcPr>
          <w:p w14:paraId="164C278E" w14:textId="77777777" w:rsidR="003648B0" w:rsidRDefault="00B7044A">
            <w:pPr>
              <w:pStyle w:val="TableParagraph"/>
              <w:spacing w:before="5" w:line="227" w:lineRule="exact"/>
              <w:ind w:left="101"/>
              <w:rPr>
                <w:b/>
                <w:sz w:val="20"/>
              </w:rPr>
            </w:pPr>
            <w:r>
              <w:rPr>
                <w:b/>
                <w:sz w:val="20"/>
              </w:rPr>
              <w:t>Proposed</w:t>
            </w:r>
            <w:r>
              <w:rPr>
                <w:b/>
                <w:spacing w:val="20"/>
                <w:sz w:val="20"/>
              </w:rPr>
              <w:t xml:space="preserve"> </w:t>
            </w:r>
            <w:r>
              <w:rPr>
                <w:b/>
                <w:spacing w:val="-2"/>
                <w:sz w:val="20"/>
              </w:rPr>
              <w:t>level</w:t>
            </w:r>
          </w:p>
        </w:tc>
        <w:tc>
          <w:tcPr>
            <w:tcW w:w="6717" w:type="dxa"/>
          </w:tcPr>
          <w:p w14:paraId="02961EA6" w14:textId="5F859584" w:rsidR="003648B0" w:rsidRDefault="00B7044A">
            <w:pPr>
              <w:pStyle w:val="TableParagraph"/>
              <w:spacing w:before="5" w:line="227" w:lineRule="exact"/>
              <w:ind w:left="147"/>
              <w:rPr>
                <w:sz w:val="20"/>
              </w:rPr>
            </w:pPr>
            <w:r>
              <w:rPr>
                <w:spacing w:val="-5"/>
                <w:w w:val="105"/>
                <w:sz w:val="20"/>
              </w:rPr>
              <w:t>P</w:t>
            </w:r>
            <w:r w:rsidR="00BB4B40">
              <w:rPr>
                <w:spacing w:val="-5"/>
                <w:w w:val="105"/>
                <w:sz w:val="20"/>
              </w:rPr>
              <w:t>3</w:t>
            </w:r>
          </w:p>
        </w:tc>
      </w:tr>
      <w:tr w:rsidR="003648B0" w14:paraId="63790086" w14:textId="77777777">
        <w:trPr>
          <w:trHeight w:val="251"/>
        </w:trPr>
        <w:tc>
          <w:tcPr>
            <w:tcW w:w="2302" w:type="dxa"/>
          </w:tcPr>
          <w:p w14:paraId="48874C43" w14:textId="77777777" w:rsidR="003648B0" w:rsidRDefault="00B7044A">
            <w:pPr>
              <w:pStyle w:val="TableParagraph"/>
              <w:spacing w:before="5" w:line="227" w:lineRule="exact"/>
              <w:ind w:left="101"/>
              <w:rPr>
                <w:b/>
                <w:sz w:val="20"/>
              </w:rPr>
            </w:pPr>
            <w:r>
              <w:rPr>
                <w:b/>
                <w:spacing w:val="-2"/>
                <w:w w:val="105"/>
                <w:sz w:val="20"/>
              </w:rPr>
              <w:t>Location</w:t>
            </w:r>
          </w:p>
        </w:tc>
        <w:tc>
          <w:tcPr>
            <w:tcW w:w="6717" w:type="dxa"/>
          </w:tcPr>
          <w:p w14:paraId="09858CD8" w14:textId="1CE1D4F5" w:rsidR="003648B0" w:rsidRDefault="00BB4B40">
            <w:pPr>
              <w:pStyle w:val="TableParagraph"/>
              <w:spacing w:before="5" w:line="227" w:lineRule="exact"/>
              <w:ind w:left="147"/>
              <w:rPr>
                <w:sz w:val="20"/>
              </w:rPr>
            </w:pPr>
            <w:r>
              <w:rPr>
                <w:spacing w:val="-2"/>
                <w:w w:val="105"/>
                <w:sz w:val="20"/>
              </w:rPr>
              <w:t>Farchana, Chad</w:t>
            </w:r>
          </w:p>
        </w:tc>
      </w:tr>
      <w:tr w:rsidR="003648B0" w14:paraId="69D2A39C" w14:textId="77777777">
        <w:trPr>
          <w:trHeight w:val="257"/>
        </w:trPr>
        <w:tc>
          <w:tcPr>
            <w:tcW w:w="2302" w:type="dxa"/>
          </w:tcPr>
          <w:p w14:paraId="34160E84" w14:textId="77777777" w:rsidR="003648B0" w:rsidRDefault="00B7044A">
            <w:pPr>
              <w:pStyle w:val="TableParagraph"/>
              <w:spacing w:before="5" w:line="233" w:lineRule="exact"/>
              <w:ind w:left="101"/>
              <w:rPr>
                <w:b/>
                <w:sz w:val="20"/>
              </w:rPr>
            </w:pPr>
            <w:r>
              <w:rPr>
                <w:b/>
                <w:spacing w:val="-2"/>
                <w:w w:val="105"/>
                <w:sz w:val="20"/>
              </w:rPr>
              <w:t>Duration</w:t>
            </w:r>
          </w:p>
        </w:tc>
        <w:tc>
          <w:tcPr>
            <w:tcW w:w="6717" w:type="dxa"/>
          </w:tcPr>
          <w:p w14:paraId="4D379EC4" w14:textId="60E5B0A4" w:rsidR="003648B0" w:rsidRDefault="00E75CA0">
            <w:pPr>
              <w:pStyle w:val="TableParagraph"/>
              <w:spacing w:before="5" w:line="233" w:lineRule="exact"/>
              <w:ind w:left="101"/>
              <w:rPr>
                <w:sz w:val="20"/>
              </w:rPr>
            </w:pPr>
            <w:r>
              <w:rPr>
                <w:w w:val="105"/>
                <w:sz w:val="20"/>
              </w:rPr>
              <w:t>Six months</w:t>
            </w:r>
          </w:p>
        </w:tc>
      </w:tr>
      <w:tr w:rsidR="003648B0" w14:paraId="56CB0B2F" w14:textId="77777777">
        <w:trPr>
          <w:trHeight w:val="252"/>
        </w:trPr>
        <w:tc>
          <w:tcPr>
            <w:tcW w:w="2302" w:type="dxa"/>
          </w:tcPr>
          <w:p w14:paraId="50DB92C7" w14:textId="77777777" w:rsidR="003648B0" w:rsidRDefault="00B7044A">
            <w:pPr>
              <w:pStyle w:val="TableParagraph"/>
              <w:spacing w:before="6" w:line="227" w:lineRule="exact"/>
              <w:ind w:left="101"/>
              <w:rPr>
                <w:b/>
                <w:sz w:val="20"/>
              </w:rPr>
            </w:pPr>
            <w:r>
              <w:rPr>
                <w:b/>
                <w:spacing w:val="-2"/>
                <w:w w:val="105"/>
                <w:sz w:val="20"/>
              </w:rPr>
              <w:t>Supervisor</w:t>
            </w:r>
          </w:p>
        </w:tc>
        <w:tc>
          <w:tcPr>
            <w:tcW w:w="6717" w:type="dxa"/>
          </w:tcPr>
          <w:p w14:paraId="129AC6D8" w14:textId="223E4F8C" w:rsidR="003648B0" w:rsidRDefault="00B8112B">
            <w:pPr>
              <w:pStyle w:val="TableParagraph"/>
              <w:spacing w:before="6" w:line="227" w:lineRule="exact"/>
              <w:ind w:left="101"/>
              <w:rPr>
                <w:sz w:val="20"/>
              </w:rPr>
            </w:pPr>
            <w:r>
              <w:t>Humanitarian Affairs Specialist, P4</w:t>
            </w:r>
          </w:p>
        </w:tc>
      </w:tr>
      <w:tr w:rsidR="003648B0" w14:paraId="5B4649BE" w14:textId="77777777">
        <w:trPr>
          <w:trHeight w:val="251"/>
        </w:trPr>
        <w:tc>
          <w:tcPr>
            <w:tcW w:w="2302" w:type="dxa"/>
          </w:tcPr>
          <w:p w14:paraId="4678E530" w14:textId="77777777" w:rsidR="003648B0" w:rsidRDefault="00B7044A">
            <w:pPr>
              <w:pStyle w:val="TableParagraph"/>
              <w:spacing w:before="5" w:line="227" w:lineRule="exact"/>
              <w:ind w:left="101"/>
              <w:rPr>
                <w:b/>
                <w:sz w:val="20"/>
              </w:rPr>
            </w:pPr>
            <w:r>
              <w:rPr>
                <w:b/>
                <w:w w:val="105"/>
                <w:sz w:val="20"/>
              </w:rPr>
              <w:t>WBS</w:t>
            </w:r>
            <w:r>
              <w:rPr>
                <w:b/>
                <w:spacing w:val="-8"/>
                <w:w w:val="105"/>
                <w:sz w:val="20"/>
              </w:rPr>
              <w:t xml:space="preserve"> </w:t>
            </w:r>
            <w:r>
              <w:rPr>
                <w:b/>
                <w:w w:val="105"/>
                <w:sz w:val="20"/>
              </w:rPr>
              <w:t>&amp;</w:t>
            </w:r>
            <w:r>
              <w:rPr>
                <w:b/>
                <w:spacing w:val="-9"/>
                <w:w w:val="105"/>
                <w:sz w:val="20"/>
              </w:rPr>
              <w:t xml:space="preserve"> </w:t>
            </w:r>
            <w:r>
              <w:rPr>
                <w:b/>
                <w:spacing w:val="-2"/>
                <w:w w:val="105"/>
                <w:sz w:val="20"/>
              </w:rPr>
              <w:t>Grant</w:t>
            </w:r>
          </w:p>
        </w:tc>
        <w:tc>
          <w:tcPr>
            <w:tcW w:w="6717" w:type="dxa"/>
          </w:tcPr>
          <w:p w14:paraId="26FD377C" w14:textId="2F78C368" w:rsidR="003648B0" w:rsidRDefault="00371902" w:rsidP="00371902">
            <w:r>
              <w:t>NON-GRANT (GC)and 50% from the Thematic grant SM229910.</w:t>
            </w:r>
          </w:p>
        </w:tc>
      </w:tr>
    </w:tbl>
    <w:p w14:paraId="1FA7D403" w14:textId="77777777" w:rsidR="003648B0" w:rsidRDefault="003648B0">
      <w:pPr>
        <w:pStyle w:val="BodyText"/>
        <w:spacing w:before="26"/>
        <w:rPr>
          <w:b/>
        </w:rPr>
      </w:pPr>
    </w:p>
    <w:p w14:paraId="047D3E0D" w14:textId="77777777" w:rsidR="003648B0" w:rsidRDefault="00B7044A">
      <w:pPr>
        <w:ind w:left="111"/>
        <w:rPr>
          <w:b/>
          <w:sz w:val="20"/>
        </w:rPr>
      </w:pPr>
      <w:r>
        <w:rPr>
          <w:b/>
          <w:spacing w:val="-2"/>
          <w:w w:val="105"/>
          <w:sz w:val="20"/>
        </w:rPr>
        <w:t>Background</w:t>
      </w:r>
    </w:p>
    <w:p w14:paraId="53C22CB9" w14:textId="77777777" w:rsidR="003648B0" w:rsidRDefault="003648B0">
      <w:pPr>
        <w:pStyle w:val="BodyText"/>
        <w:spacing w:before="14"/>
        <w:rPr>
          <w:b/>
        </w:rPr>
      </w:pPr>
    </w:p>
    <w:p w14:paraId="5B3A914B" w14:textId="4E9DEED5" w:rsidR="003648B0" w:rsidRDefault="00B7044A">
      <w:pPr>
        <w:pStyle w:val="BodyText"/>
        <w:spacing w:line="247" w:lineRule="auto"/>
        <w:ind w:left="111" w:right="333"/>
        <w:jc w:val="both"/>
      </w:pPr>
      <w:r>
        <w:rPr>
          <w:spacing w:val="-2"/>
          <w:w w:val="105"/>
        </w:rPr>
        <w:t>UNICEF’s</w:t>
      </w:r>
      <w:r>
        <w:rPr>
          <w:spacing w:val="-6"/>
          <w:w w:val="105"/>
        </w:rPr>
        <w:t xml:space="preserve"> </w:t>
      </w:r>
      <w:r>
        <w:rPr>
          <w:spacing w:val="-2"/>
          <w:w w:val="105"/>
        </w:rPr>
        <w:t>mission</w:t>
      </w:r>
      <w:r>
        <w:rPr>
          <w:spacing w:val="-4"/>
          <w:w w:val="105"/>
        </w:rPr>
        <w:t xml:space="preserve"> </w:t>
      </w:r>
      <w:r>
        <w:rPr>
          <w:spacing w:val="-2"/>
          <w:w w:val="105"/>
        </w:rPr>
        <w:t>is</w:t>
      </w:r>
      <w:r>
        <w:rPr>
          <w:spacing w:val="-6"/>
          <w:w w:val="105"/>
        </w:rPr>
        <w:t xml:space="preserve"> </w:t>
      </w:r>
      <w:r>
        <w:rPr>
          <w:spacing w:val="-2"/>
          <w:w w:val="105"/>
        </w:rPr>
        <w:t>to</w:t>
      </w:r>
      <w:r>
        <w:rPr>
          <w:spacing w:val="-5"/>
          <w:w w:val="105"/>
        </w:rPr>
        <w:t xml:space="preserve"> </w:t>
      </w:r>
      <w:r>
        <w:rPr>
          <w:spacing w:val="-2"/>
          <w:w w:val="105"/>
        </w:rPr>
        <w:t>promote</w:t>
      </w:r>
      <w:r>
        <w:rPr>
          <w:spacing w:val="-5"/>
          <w:w w:val="105"/>
        </w:rPr>
        <w:t xml:space="preserve"> </w:t>
      </w:r>
      <w:r>
        <w:rPr>
          <w:spacing w:val="-2"/>
          <w:w w:val="105"/>
        </w:rPr>
        <w:t>the</w:t>
      </w:r>
      <w:r>
        <w:rPr>
          <w:spacing w:val="-7"/>
          <w:w w:val="105"/>
        </w:rPr>
        <w:t xml:space="preserve"> </w:t>
      </w:r>
      <w:r>
        <w:rPr>
          <w:spacing w:val="-2"/>
          <w:w w:val="105"/>
        </w:rPr>
        <w:t>rights</w:t>
      </w:r>
      <w:r>
        <w:rPr>
          <w:spacing w:val="-6"/>
          <w:w w:val="105"/>
        </w:rPr>
        <w:t xml:space="preserve"> </w:t>
      </w:r>
      <w:r>
        <w:rPr>
          <w:spacing w:val="-2"/>
          <w:w w:val="105"/>
        </w:rPr>
        <w:t>of</w:t>
      </w:r>
      <w:r>
        <w:rPr>
          <w:spacing w:val="-8"/>
          <w:w w:val="105"/>
        </w:rPr>
        <w:t xml:space="preserve"> </w:t>
      </w:r>
      <w:r>
        <w:rPr>
          <w:spacing w:val="-2"/>
          <w:w w:val="105"/>
        </w:rPr>
        <w:t>every</w:t>
      </w:r>
      <w:r>
        <w:rPr>
          <w:spacing w:val="-6"/>
          <w:w w:val="105"/>
        </w:rPr>
        <w:t xml:space="preserve"> </w:t>
      </w:r>
      <w:r>
        <w:rPr>
          <w:spacing w:val="-2"/>
          <w:w w:val="105"/>
        </w:rPr>
        <w:t>child,</w:t>
      </w:r>
      <w:r>
        <w:rPr>
          <w:spacing w:val="-3"/>
          <w:w w:val="105"/>
        </w:rPr>
        <w:t xml:space="preserve"> </w:t>
      </w:r>
      <w:r>
        <w:rPr>
          <w:spacing w:val="-2"/>
          <w:w w:val="105"/>
        </w:rPr>
        <w:t>everywhere,</w:t>
      </w:r>
      <w:r>
        <w:rPr>
          <w:spacing w:val="-3"/>
          <w:w w:val="105"/>
        </w:rPr>
        <w:t xml:space="preserve"> </w:t>
      </w:r>
      <w:r>
        <w:rPr>
          <w:spacing w:val="-2"/>
          <w:w w:val="105"/>
        </w:rPr>
        <w:t>in</w:t>
      </w:r>
      <w:r>
        <w:rPr>
          <w:spacing w:val="-8"/>
          <w:w w:val="105"/>
        </w:rPr>
        <w:t xml:space="preserve"> </w:t>
      </w:r>
      <w:r>
        <w:rPr>
          <w:spacing w:val="-2"/>
          <w:w w:val="105"/>
        </w:rPr>
        <w:t>everything</w:t>
      </w:r>
      <w:r>
        <w:rPr>
          <w:spacing w:val="-3"/>
          <w:w w:val="105"/>
        </w:rPr>
        <w:t xml:space="preserve"> </w:t>
      </w:r>
      <w:r>
        <w:rPr>
          <w:spacing w:val="-2"/>
          <w:w w:val="105"/>
        </w:rPr>
        <w:t>the</w:t>
      </w:r>
      <w:r>
        <w:rPr>
          <w:spacing w:val="-7"/>
          <w:w w:val="105"/>
        </w:rPr>
        <w:t xml:space="preserve"> </w:t>
      </w:r>
      <w:r>
        <w:rPr>
          <w:spacing w:val="-2"/>
          <w:w w:val="105"/>
        </w:rPr>
        <w:t>organization</w:t>
      </w:r>
      <w:r>
        <w:rPr>
          <w:spacing w:val="-4"/>
          <w:w w:val="105"/>
        </w:rPr>
        <w:t xml:space="preserve"> </w:t>
      </w:r>
      <w:r>
        <w:rPr>
          <w:spacing w:val="-2"/>
          <w:w w:val="105"/>
        </w:rPr>
        <w:t xml:space="preserve">does. </w:t>
      </w:r>
      <w:r>
        <w:rPr>
          <w:w w:val="105"/>
        </w:rPr>
        <w:t>The</w:t>
      </w:r>
      <w:r>
        <w:rPr>
          <w:spacing w:val="-9"/>
          <w:w w:val="105"/>
        </w:rPr>
        <w:t xml:space="preserve"> </w:t>
      </w:r>
      <w:r>
        <w:rPr>
          <w:w w:val="105"/>
        </w:rPr>
        <w:t>equity</w:t>
      </w:r>
      <w:r>
        <w:rPr>
          <w:spacing w:val="-8"/>
          <w:w w:val="105"/>
        </w:rPr>
        <w:t xml:space="preserve"> </w:t>
      </w:r>
      <w:r>
        <w:rPr>
          <w:w w:val="105"/>
        </w:rPr>
        <w:t>strategy,</w:t>
      </w:r>
      <w:r>
        <w:rPr>
          <w:spacing w:val="-8"/>
          <w:w w:val="105"/>
        </w:rPr>
        <w:t xml:space="preserve"> </w:t>
      </w:r>
      <w:r>
        <w:rPr>
          <w:w w:val="105"/>
        </w:rPr>
        <w:t>emphasizing</w:t>
      </w:r>
      <w:r>
        <w:rPr>
          <w:spacing w:val="-8"/>
          <w:w w:val="105"/>
        </w:rPr>
        <w:t xml:space="preserve"> </w:t>
      </w:r>
      <w:r>
        <w:rPr>
          <w:w w:val="105"/>
        </w:rPr>
        <w:t>the</w:t>
      </w:r>
      <w:r>
        <w:rPr>
          <w:spacing w:val="-11"/>
          <w:w w:val="105"/>
        </w:rPr>
        <w:t xml:space="preserve"> </w:t>
      </w:r>
      <w:r>
        <w:rPr>
          <w:w w:val="105"/>
        </w:rPr>
        <w:t>most</w:t>
      </w:r>
      <w:r>
        <w:rPr>
          <w:spacing w:val="-8"/>
          <w:w w:val="105"/>
        </w:rPr>
        <w:t xml:space="preserve"> </w:t>
      </w:r>
      <w:r>
        <w:rPr>
          <w:w w:val="105"/>
        </w:rPr>
        <w:t>disadvantaged</w:t>
      </w:r>
      <w:r>
        <w:rPr>
          <w:spacing w:val="-8"/>
          <w:w w:val="105"/>
        </w:rPr>
        <w:t xml:space="preserve"> </w:t>
      </w:r>
      <w:r>
        <w:rPr>
          <w:w w:val="105"/>
        </w:rPr>
        <w:t>and</w:t>
      </w:r>
      <w:r>
        <w:rPr>
          <w:spacing w:val="-11"/>
          <w:w w:val="105"/>
        </w:rPr>
        <w:t xml:space="preserve"> </w:t>
      </w:r>
      <w:r>
        <w:rPr>
          <w:w w:val="105"/>
        </w:rPr>
        <w:t>excluded</w:t>
      </w:r>
      <w:r>
        <w:rPr>
          <w:spacing w:val="-9"/>
          <w:w w:val="105"/>
        </w:rPr>
        <w:t xml:space="preserve"> </w:t>
      </w:r>
      <w:r>
        <w:rPr>
          <w:w w:val="105"/>
        </w:rPr>
        <w:t>children</w:t>
      </w:r>
      <w:r>
        <w:rPr>
          <w:spacing w:val="-9"/>
          <w:w w:val="105"/>
        </w:rPr>
        <w:t xml:space="preserve"> </w:t>
      </w:r>
      <w:r>
        <w:rPr>
          <w:w w:val="105"/>
        </w:rPr>
        <w:t>and</w:t>
      </w:r>
      <w:r>
        <w:rPr>
          <w:spacing w:val="-9"/>
          <w:w w:val="105"/>
        </w:rPr>
        <w:t xml:space="preserve"> </w:t>
      </w:r>
      <w:r>
        <w:rPr>
          <w:w w:val="105"/>
        </w:rPr>
        <w:t>families,</w:t>
      </w:r>
      <w:r>
        <w:rPr>
          <w:spacing w:val="-10"/>
          <w:w w:val="105"/>
        </w:rPr>
        <w:t xml:space="preserve"> </w:t>
      </w:r>
      <w:r>
        <w:rPr>
          <w:w w:val="105"/>
        </w:rPr>
        <w:t>translates this commitment to children’s rights into action. For UNICEF, equity means that all children have an opportunity</w:t>
      </w:r>
      <w:r>
        <w:rPr>
          <w:spacing w:val="-12"/>
          <w:w w:val="105"/>
        </w:rPr>
        <w:t xml:space="preserve"> </w:t>
      </w:r>
      <w:r>
        <w:rPr>
          <w:w w:val="105"/>
        </w:rPr>
        <w:t>to</w:t>
      </w:r>
      <w:r>
        <w:rPr>
          <w:spacing w:val="-10"/>
          <w:w w:val="105"/>
        </w:rPr>
        <w:t xml:space="preserve"> </w:t>
      </w:r>
      <w:r>
        <w:rPr>
          <w:w w:val="105"/>
        </w:rPr>
        <w:t>survive,</w:t>
      </w:r>
      <w:r>
        <w:rPr>
          <w:spacing w:val="-10"/>
          <w:w w:val="105"/>
        </w:rPr>
        <w:t xml:space="preserve"> </w:t>
      </w:r>
      <w:r>
        <w:rPr>
          <w:w w:val="105"/>
        </w:rPr>
        <w:t>develop</w:t>
      </w:r>
      <w:r>
        <w:rPr>
          <w:spacing w:val="-10"/>
          <w:w w:val="105"/>
        </w:rPr>
        <w:t xml:space="preserve"> </w:t>
      </w:r>
      <w:r>
        <w:rPr>
          <w:w w:val="105"/>
        </w:rPr>
        <w:t>and</w:t>
      </w:r>
      <w:r>
        <w:rPr>
          <w:spacing w:val="-10"/>
          <w:w w:val="105"/>
        </w:rPr>
        <w:t xml:space="preserve"> </w:t>
      </w:r>
      <w:r>
        <w:rPr>
          <w:w w:val="105"/>
        </w:rPr>
        <w:t>reach</w:t>
      </w:r>
      <w:r>
        <w:rPr>
          <w:spacing w:val="-12"/>
          <w:w w:val="105"/>
        </w:rPr>
        <w:t xml:space="preserve"> </w:t>
      </w:r>
      <w:r>
        <w:rPr>
          <w:w w:val="105"/>
        </w:rPr>
        <w:t>their</w:t>
      </w:r>
      <w:r>
        <w:rPr>
          <w:spacing w:val="-12"/>
          <w:w w:val="105"/>
        </w:rPr>
        <w:t xml:space="preserve"> </w:t>
      </w:r>
      <w:r>
        <w:rPr>
          <w:w w:val="105"/>
        </w:rPr>
        <w:t>full</w:t>
      </w:r>
      <w:r>
        <w:rPr>
          <w:spacing w:val="-12"/>
          <w:w w:val="105"/>
        </w:rPr>
        <w:t xml:space="preserve"> </w:t>
      </w:r>
      <w:r>
        <w:rPr>
          <w:w w:val="105"/>
        </w:rPr>
        <w:t>potential,</w:t>
      </w:r>
      <w:r>
        <w:rPr>
          <w:spacing w:val="-12"/>
          <w:w w:val="105"/>
        </w:rPr>
        <w:t xml:space="preserve"> </w:t>
      </w:r>
      <w:r>
        <w:rPr>
          <w:w w:val="105"/>
        </w:rPr>
        <w:t>without</w:t>
      </w:r>
      <w:r>
        <w:rPr>
          <w:spacing w:val="-11"/>
          <w:w w:val="105"/>
        </w:rPr>
        <w:t xml:space="preserve"> </w:t>
      </w:r>
      <w:r>
        <w:rPr>
          <w:w w:val="105"/>
        </w:rPr>
        <w:t>discrimination,</w:t>
      </w:r>
      <w:r>
        <w:rPr>
          <w:spacing w:val="-9"/>
          <w:w w:val="105"/>
        </w:rPr>
        <w:t xml:space="preserve"> </w:t>
      </w:r>
      <w:r>
        <w:rPr>
          <w:w w:val="105"/>
        </w:rPr>
        <w:t>bias,</w:t>
      </w:r>
      <w:r>
        <w:rPr>
          <w:spacing w:val="-12"/>
          <w:w w:val="105"/>
        </w:rPr>
        <w:t xml:space="preserve"> </w:t>
      </w:r>
      <w:r>
        <w:rPr>
          <w:w w:val="105"/>
        </w:rPr>
        <w:t>or</w:t>
      </w:r>
      <w:r>
        <w:rPr>
          <w:spacing w:val="-11"/>
          <w:w w:val="105"/>
        </w:rPr>
        <w:t xml:space="preserve"> </w:t>
      </w:r>
      <w:r>
        <w:rPr>
          <w:w w:val="105"/>
        </w:rPr>
        <w:t>favoritism. If</w:t>
      </w:r>
      <w:r>
        <w:rPr>
          <w:spacing w:val="-12"/>
          <w:w w:val="105"/>
        </w:rPr>
        <w:t xml:space="preserve"> </w:t>
      </w:r>
      <w:r>
        <w:rPr>
          <w:w w:val="105"/>
        </w:rPr>
        <w:t>any</w:t>
      </w:r>
      <w:r>
        <w:rPr>
          <w:spacing w:val="-12"/>
          <w:w w:val="105"/>
        </w:rPr>
        <w:t xml:space="preserve"> </w:t>
      </w:r>
      <w:r>
        <w:rPr>
          <w:w w:val="105"/>
        </w:rPr>
        <w:t>child</w:t>
      </w:r>
      <w:r>
        <w:rPr>
          <w:spacing w:val="-12"/>
          <w:w w:val="105"/>
        </w:rPr>
        <w:t xml:space="preserve"> </w:t>
      </w:r>
      <w:r>
        <w:rPr>
          <w:w w:val="105"/>
        </w:rPr>
        <w:t>has</w:t>
      </w:r>
      <w:r>
        <w:rPr>
          <w:spacing w:val="-12"/>
          <w:w w:val="105"/>
        </w:rPr>
        <w:t xml:space="preserve"> </w:t>
      </w:r>
      <w:r>
        <w:rPr>
          <w:w w:val="105"/>
        </w:rPr>
        <w:t>an</w:t>
      </w:r>
      <w:r>
        <w:rPr>
          <w:spacing w:val="-12"/>
          <w:w w:val="105"/>
        </w:rPr>
        <w:t xml:space="preserve"> </w:t>
      </w:r>
      <w:r>
        <w:rPr>
          <w:w w:val="105"/>
        </w:rPr>
        <w:t>unequal</w:t>
      </w:r>
      <w:r>
        <w:rPr>
          <w:spacing w:val="-12"/>
          <w:w w:val="105"/>
        </w:rPr>
        <w:t xml:space="preserve"> </w:t>
      </w:r>
      <w:r>
        <w:rPr>
          <w:w w:val="105"/>
        </w:rPr>
        <w:t>chance</w:t>
      </w:r>
      <w:r>
        <w:rPr>
          <w:spacing w:val="-12"/>
          <w:w w:val="105"/>
        </w:rPr>
        <w:t xml:space="preserve"> </w:t>
      </w:r>
      <w:r>
        <w:rPr>
          <w:w w:val="105"/>
        </w:rPr>
        <w:t>in</w:t>
      </w:r>
      <w:r>
        <w:rPr>
          <w:spacing w:val="-11"/>
          <w:w w:val="105"/>
        </w:rPr>
        <w:t xml:space="preserve"> </w:t>
      </w:r>
      <w:r>
        <w:rPr>
          <w:w w:val="105"/>
        </w:rPr>
        <w:t>life</w:t>
      </w:r>
      <w:r>
        <w:rPr>
          <w:spacing w:val="-12"/>
          <w:w w:val="105"/>
        </w:rPr>
        <w:t xml:space="preserve"> </w:t>
      </w:r>
      <w:r>
        <w:rPr>
          <w:w w:val="105"/>
        </w:rPr>
        <w:t>—</w:t>
      </w:r>
      <w:r>
        <w:rPr>
          <w:spacing w:val="-12"/>
          <w:w w:val="105"/>
        </w:rPr>
        <w:t xml:space="preserve"> </w:t>
      </w:r>
      <w:r>
        <w:rPr>
          <w:w w:val="105"/>
        </w:rPr>
        <w:t>in</w:t>
      </w:r>
      <w:r>
        <w:rPr>
          <w:spacing w:val="-12"/>
          <w:w w:val="105"/>
        </w:rPr>
        <w:t xml:space="preserve"> </w:t>
      </w:r>
      <w:r>
        <w:rPr>
          <w:w w:val="105"/>
        </w:rPr>
        <w:t>its</w:t>
      </w:r>
      <w:r>
        <w:rPr>
          <w:spacing w:val="-9"/>
          <w:w w:val="105"/>
        </w:rPr>
        <w:t xml:space="preserve"> </w:t>
      </w:r>
      <w:r>
        <w:rPr>
          <w:w w:val="105"/>
        </w:rPr>
        <w:t>social,</w:t>
      </w:r>
      <w:r>
        <w:rPr>
          <w:spacing w:val="-12"/>
          <w:w w:val="105"/>
        </w:rPr>
        <w:t xml:space="preserve"> </w:t>
      </w:r>
      <w:r>
        <w:rPr>
          <w:w w:val="105"/>
        </w:rPr>
        <w:t>political,</w:t>
      </w:r>
      <w:r>
        <w:rPr>
          <w:spacing w:val="-12"/>
          <w:w w:val="105"/>
        </w:rPr>
        <w:t xml:space="preserve"> </w:t>
      </w:r>
      <w:r>
        <w:rPr>
          <w:w w:val="105"/>
        </w:rPr>
        <w:t>economic,</w:t>
      </w:r>
      <w:r>
        <w:rPr>
          <w:spacing w:val="-11"/>
          <w:w w:val="105"/>
        </w:rPr>
        <w:t xml:space="preserve"> </w:t>
      </w:r>
      <w:r>
        <w:rPr>
          <w:w w:val="105"/>
        </w:rPr>
        <w:t>civic,</w:t>
      </w:r>
      <w:r>
        <w:rPr>
          <w:spacing w:val="-12"/>
          <w:w w:val="105"/>
        </w:rPr>
        <w:t xml:space="preserve"> </w:t>
      </w:r>
      <w:r>
        <w:rPr>
          <w:w w:val="105"/>
        </w:rPr>
        <w:t>and</w:t>
      </w:r>
      <w:r>
        <w:rPr>
          <w:spacing w:val="-12"/>
          <w:w w:val="105"/>
        </w:rPr>
        <w:t xml:space="preserve"> </w:t>
      </w:r>
      <w:r>
        <w:rPr>
          <w:w w:val="105"/>
        </w:rPr>
        <w:t>cultural</w:t>
      </w:r>
      <w:r>
        <w:rPr>
          <w:spacing w:val="-11"/>
          <w:w w:val="105"/>
        </w:rPr>
        <w:t xml:space="preserve"> </w:t>
      </w:r>
      <w:r w:rsidR="00B8112B">
        <w:rPr>
          <w:w w:val="105"/>
        </w:rPr>
        <w:t>dimensions.</w:t>
      </w:r>
    </w:p>
    <w:p w14:paraId="70E4CD26" w14:textId="77777777" w:rsidR="003648B0" w:rsidRDefault="00B7044A">
      <w:pPr>
        <w:pStyle w:val="BodyText"/>
        <w:spacing w:before="7" w:line="247" w:lineRule="auto"/>
        <w:ind w:left="111" w:right="333"/>
        <w:jc w:val="both"/>
      </w:pPr>
      <w:r>
        <w:rPr>
          <w:w w:val="105"/>
        </w:rPr>
        <w:t>— their rights are violated. There is growing evidence that investing in the health, education and protection</w:t>
      </w:r>
      <w:r>
        <w:rPr>
          <w:spacing w:val="-3"/>
          <w:w w:val="105"/>
        </w:rPr>
        <w:t xml:space="preserve"> </w:t>
      </w:r>
      <w:r>
        <w:rPr>
          <w:w w:val="105"/>
        </w:rPr>
        <w:t>of</w:t>
      </w:r>
      <w:r>
        <w:rPr>
          <w:spacing w:val="-2"/>
          <w:w w:val="105"/>
        </w:rPr>
        <w:t xml:space="preserve"> </w:t>
      </w:r>
      <w:r>
        <w:rPr>
          <w:w w:val="105"/>
        </w:rPr>
        <w:t>a</w:t>
      </w:r>
      <w:r>
        <w:rPr>
          <w:spacing w:val="-4"/>
          <w:w w:val="105"/>
        </w:rPr>
        <w:t xml:space="preserve"> </w:t>
      </w:r>
      <w:r>
        <w:rPr>
          <w:w w:val="105"/>
        </w:rPr>
        <w:t>society’s</w:t>
      </w:r>
      <w:r>
        <w:rPr>
          <w:spacing w:val="-2"/>
          <w:w w:val="105"/>
        </w:rPr>
        <w:t xml:space="preserve"> </w:t>
      </w:r>
      <w:r>
        <w:rPr>
          <w:w w:val="105"/>
        </w:rPr>
        <w:t>most disadvantaged</w:t>
      </w:r>
      <w:r>
        <w:rPr>
          <w:spacing w:val="-2"/>
          <w:w w:val="105"/>
        </w:rPr>
        <w:t xml:space="preserve"> </w:t>
      </w:r>
      <w:r>
        <w:rPr>
          <w:w w:val="105"/>
        </w:rPr>
        <w:t>citizens</w:t>
      </w:r>
      <w:r>
        <w:rPr>
          <w:spacing w:val="-4"/>
          <w:w w:val="105"/>
        </w:rPr>
        <w:t xml:space="preserve"> </w:t>
      </w:r>
      <w:r>
        <w:rPr>
          <w:w w:val="105"/>
        </w:rPr>
        <w:t>will</w:t>
      </w:r>
      <w:r>
        <w:rPr>
          <w:spacing w:val="-2"/>
          <w:w w:val="105"/>
        </w:rPr>
        <w:t xml:space="preserve"> </w:t>
      </w:r>
      <w:r>
        <w:rPr>
          <w:w w:val="105"/>
        </w:rPr>
        <w:t>give</w:t>
      </w:r>
      <w:r>
        <w:rPr>
          <w:spacing w:val="-2"/>
          <w:w w:val="105"/>
        </w:rPr>
        <w:t xml:space="preserve"> </w:t>
      </w:r>
      <w:r>
        <w:rPr>
          <w:w w:val="105"/>
        </w:rPr>
        <w:t>all</w:t>
      </w:r>
      <w:r>
        <w:rPr>
          <w:spacing w:val="-2"/>
          <w:w w:val="105"/>
        </w:rPr>
        <w:t xml:space="preserve"> </w:t>
      </w:r>
      <w:r>
        <w:rPr>
          <w:w w:val="105"/>
        </w:rPr>
        <w:t>children</w:t>
      </w:r>
      <w:r>
        <w:rPr>
          <w:spacing w:val="-3"/>
          <w:w w:val="105"/>
        </w:rPr>
        <w:t xml:space="preserve"> </w:t>
      </w:r>
      <w:r>
        <w:rPr>
          <w:w w:val="105"/>
        </w:rPr>
        <w:t>the</w:t>
      </w:r>
      <w:r>
        <w:rPr>
          <w:spacing w:val="-2"/>
          <w:w w:val="105"/>
        </w:rPr>
        <w:t xml:space="preserve"> </w:t>
      </w:r>
      <w:r>
        <w:rPr>
          <w:w w:val="105"/>
        </w:rPr>
        <w:t>opportunity</w:t>
      </w:r>
      <w:r>
        <w:rPr>
          <w:spacing w:val="-2"/>
          <w:w w:val="105"/>
        </w:rPr>
        <w:t xml:space="preserve"> </w:t>
      </w:r>
      <w:r>
        <w:rPr>
          <w:w w:val="105"/>
        </w:rPr>
        <w:t>to fulfill</w:t>
      </w:r>
      <w:r>
        <w:rPr>
          <w:spacing w:val="-4"/>
          <w:w w:val="105"/>
        </w:rPr>
        <w:t xml:space="preserve"> </w:t>
      </w:r>
      <w:r>
        <w:rPr>
          <w:w w:val="105"/>
        </w:rPr>
        <w:t>their potential and will lead to sustained growth and stability of countries. The focus on equity is vital to accelerate progress towards realizing the human rights of all children. This is the universal mandate of UNICEF as outlined by the Convention on the Rights of the Child.</w:t>
      </w:r>
    </w:p>
    <w:p w14:paraId="149F2205" w14:textId="77777777" w:rsidR="003648B0" w:rsidRDefault="003648B0">
      <w:pPr>
        <w:pStyle w:val="BodyText"/>
        <w:spacing w:before="11"/>
      </w:pPr>
    </w:p>
    <w:p w14:paraId="37E8CCFE" w14:textId="77777777" w:rsidR="003648B0" w:rsidRDefault="00B7044A">
      <w:pPr>
        <w:ind w:left="111"/>
        <w:rPr>
          <w:b/>
          <w:sz w:val="20"/>
        </w:rPr>
      </w:pPr>
      <w:r>
        <w:rPr>
          <w:b/>
          <w:sz w:val="20"/>
          <w:u w:val="single"/>
        </w:rPr>
        <w:t>Strategic</w:t>
      </w:r>
      <w:r>
        <w:rPr>
          <w:b/>
          <w:spacing w:val="15"/>
          <w:sz w:val="20"/>
          <w:u w:val="single"/>
        </w:rPr>
        <w:t xml:space="preserve"> </w:t>
      </w:r>
      <w:r>
        <w:rPr>
          <w:b/>
          <w:sz w:val="20"/>
          <w:u w:val="single"/>
        </w:rPr>
        <w:t>office</w:t>
      </w:r>
      <w:r>
        <w:rPr>
          <w:b/>
          <w:spacing w:val="11"/>
          <w:sz w:val="20"/>
          <w:u w:val="single"/>
        </w:rPr>
        <w:t xml:space="preserve"> </w:t>
      </w:r>
      <w:r>
        <w:rPr>
          <w:b/>
          <w:spacing w:val="-2"/>
          <w:sz w:val="20"/>
          <w:u w:val="single"/>
        </w:rPr>
        <w:t>context:</w:t>
      </w:r>
    </w:p>
    <w:p w14:paraId="790D086F" w14:textId="7B2ADB84" w:rsidR="003648B0" w:rsidRDefault="00B7044A">
      <w:pPr>
        <w:pStyle w:val="BodyText"/>
        <w:spacing w:before="10" w:line="247" w:lineRule="auto"/>
        <w:ind w:left="111" w:right="333"/>
        <w:jc w:val="both"/>
      </w:pPr>
      <w:r>
        <w:rPr>
          <w:w w:val="105"/>
        </w:rPr>
        <w:t>The</w:t>
      </w:r>
      <w:r>
        <w:rPr>
          <w:spacing w:val="-5"/>
          <w:w w:val="105"/>
        </w:rPr>
        <w:t xml:space="preserve"> </w:t>
      </w:r>
      <w:r>
        <w:rPr>
          <w:w w:val="105"/>
        </w:rPr>
        <w:t>post</w:t>
      </w:r>
      <w:r>
        <w:rPr>
          <w:spacing w:val="-7"/>
          <w:w w:val="105"/>
        </w:rPr>
        <w:t xml:space="preserve"> </w:t>
      </w:r>
      <w:r>
        <w:rPr>
          <w:w w:val="105"/>
        </w:rPr>
        <w:t>is</w:t>
      </w:r>
      <w:r>
        <w:rPr>
          <w:spacing w:val="-6"/>
          <w:w w:val="105"/>
        </w:rPr>
        <w:t xml:space="preserve"> </w:t>
      </w:r>
      <w:r>
        <w:rPr>
          <w:w w:val="105"/>
        </w:rPr>
        <w:t>based</w:t>
      </w:r>
      <w:r>
        <w:rPr>
          <w:spacing w:val="-8"/>
          <w:w w:val="105"/>
        </w:rPr>
        <w:t xml:space="preserve"> </w:t>
      </w:r>
      <w:r>
        <w:rPr>
          <w:w w:val="105"/>
        </w:rPr>
        <w:t>in</w:t>
      </w:r>
      <w:r>
        <w:rPr>
          <w:spacing w:val="-5"/>
          <w:w w:val="105"/>
        </w:rPr>
        <w:t xml:space="preserve"> </w:t>
      </w:r>
      <w:r w:rsidR="00BB4B40">
        <w:rPr>
          <w:w w:val="105"/>
        </w:rPr>
        <w:t>Farchana, Chad to support cross border operations,</w:t>
      </w:r>
      <w:r>
        <w:rPr>
          <w:spacing w:val="-5"/>
          <w:w w:val="105"/>
        </w:rPr>
        <w:t xml:space="preserve"> </w:t>
      </w:r>
      <w:r>
        <w:rPr>
          <w:w w:val="105"/>
        </w:rPr>
        <w:t>with</w:t>
      </w:r>
      <w:r>
        <w:rPr>
          <w:spacing w:val="-7"/>
          <w:w w:val="105"/>
        </w:rPr>
        <w:t xml:space="preserve"> </w:t>
      </w:r>
      <w:r>
        <w:rPr>
          <w:w w:val="105"/>
        </w:rPr>
        <w:t>possibility</w:t>
      </w:r>
      <w:r>
        <w:rPr>
          <w:spacing w:val="-4"/>
          <w:w w:val="105"/>
        </w:rPr>
        <w:t xml:space="preserve"> </w:t>
      </w:r>
      <w:r>
        <w:rPr>
          <w:w w:val="105"/>
        </w:rPr>
        <w:t>to</w:t>
      </w:r>
      <w:r>
        <w:rPr>
          <w:spacing w:val="-3"/>
          <w:w w:val="105"/>
        </w:rPr>
        <w:t xml:space="preserve"> </w:t>
      </w:r>
      <w:r w:rsidR="00BB4B40">
        <w:rPr>
          <w:w w:val="105"/>
        </w:rPr>
        <w:t>travel to Darfur states as per operational needs</w:t>
      </w:r>
      <w:r>
        <w:rPr>
          <w:w w:val="105"/>
        </w:rPr>
        <w:t>.</w:t>
      </w:r>
      <w:r>
        <w:rPr>
          <w:spacing w:val="-5"/>
          <w:w w:val="105"/>
        </w:rPr>
        <w:t xml:space="preserve"> </w:t>
      </w:r>
      <w:r>
        <w:rPr>
          <w:w w:val="105"/>
        </w:rPr>
        <w:t>It</w:t>
      </w:r>
      <w:r>
        <w:rPr>
          <w:spacing w:val="-5"/>
          <w:w w:val="105"/>
        </w:rPr>
        <w:t xml:space="preserve"> </w:t>
      </w:r>
      <w:r>
        <w:rPr>
          <w:w w:val="105"/>
        </w:rPr>
        <w:t>reports</w:t>
      </w:r>
      <w:r>
        <w:rPr>
          <w:spacing w:val="-4"/>
          <w:w w:val="105"/>
        </w:rPr>
        <w:t xml:space="preserve"> </w:t>
      </w:r>
      <w:r>
        <w:rPr>
          <w:w w:val="105"/>
        </w:rPr>
        <w:t>to</w:t>
      </w:r>
      <w:r>
        <w:rPr>
          <w:spacing w:val="-3"/>
          <w:w w:val="105"/>
        </w:rPr>
        <w:t xml:space="preserve"> </w:t>
      </w:r>
      <w:r>
        <w:rPr>
          <w:w w:val="105"/>
        </w:rPr>
        <w:t>the</w:t>
      </w:r>
      <w:r>
        <w:rPr>
          <w:spacing w:val="-5"/>
          <w:w w:val="105"/>
        </w:rPr>
        <w:t xml:space="preserve"> </w:t>
      </w:r>
      <w:r w:rsidR="00B8112B">
        <w:rPr>
          <w:w w:val="105"/>
        </w:rPr>
        <w:t>Humanitarian Affairs Specialist, P4</w:t>
      </w:r>
      <w:r>
        <w:rPr>
          <w:spacing w:val="-4"/>
          <w:w w:val="105"/>
        </w:rPr>
        <w:t xml:space="preserve"> </w:t>
      </w:r>
      <w:r>
        <w:rPr>
          <w:w w:val="105"/>
        </w:rPr>
        <w:t>in</w:t>
      </w:r>
      <w:r>
        <w:rPr>
          <w:spacing w:val="-5"/>
          <w:w w:val="105"/>
        </w:rPr>
        <w:t xml:space="preserve"> </w:t>
      </w:r>
      <w:r>
        <w:rPr>
          <w:w w:val="105"/>
        </w:rPr>
        <w:t>the</w:t>
      </w:r>
      <w:r>
        <w:rPr>
          <w:spacing w:val="-5"/>
          <w:w w:val="105"/>
        </w:rPr>
        <w:t xml:space="preserve"> </w:t>
      </w:r>
      <w:r>
        <w:rPr>
          <w:w w:val="105"/>
        </w:rPr>
        <w:t>Sudan</w:t>
      </w:r>
      <w:r>
        <w:rPr>
          <w:spacing w:val="-5"/>
          <w:w w:val="105"/>
        </w:rPr>
        <w:t xml:space="preserve"> </w:t>
      </w:r>
      <w:r>
        <w:rPr>
          <w:w w:val="105"/>
        </w:rPr>
        <w:t>CO</w:t>
      </w:r>
      <w:r>
        <w:rPr>
          <w:spacing w:val="-4"/>
          <w:w w:val="105"/>
        </w:rPr>
        <w:t xml:space="preserve"> </w:t>
      </w:r>
      <w:r>
        <w:rPr>
          <w:w w:val="105"/>
        </w:rPr>
        <w:t>and</w:t>
      </w:r>
      <w:r>
        <w:rPr>
          <w:spacing w:val="-5"/>
          <w:w w:val="105"/>
        </w:rPr>
        <w:t xml:space="preserve"> </w:t>
      </w:r>
      <w:r>
        <w:rPr>
          <w:w w:val="105"/>
        </w:rPr>
        <w:t>works</w:t>
      </w:r>
      <w:r>
        <w:rPr>
          <w:spacing w:val="-4"/>
          <w:w w:val="105"/>
        </w:rPr>
        <w:t xml:space="preserve"> </w:t>
      </w:r>
      <w:r>
        <w:rPr>
          <w:w w:val="105"/>
        </w:rPr>
        <w:t>closely</w:t>
      </w:r>
      <w:r>
        <w:rPr>
          <w:spacing w:val="-5"/>
          <w:w w:val="105"/>
        </w:rPr>
        <w:t xml:space="preserve"> </w:t>
      </w:r>
      <w:r>
        <w:rPr>
          <w:w w:val="105"/>
        </w:rPr>
        <w:t xml:space="preserve">with </w:t>
      </w:r>
      <w:r w:rsidR="00BB4B40">
        <w:rPr>
          <w:w w:val="105"/>
        </w:rPr>
        <w:t>Darfur</w:t>
      </w:r>
      <w:r>
        <w:rPr>
          <w:w w:val="105"/>
        </w:rPr>
        <w:t xml:space="preserve"> CFOs and </w:t>
      </w:r>
      <w:r w:rsidR="00BB4B40">
        <w:rPr>
          <w:w w:val="105"/>
        </w:rPr>
        <w:t>the Field Operations and Emergency Unit</w:t>
      </w:r>
      <w:r>
        <w:rPr>
          <w:w w:val="105"/>
        </w:rPr>
        <w:t xml:space="preserve">. </w:t>
      </w:r>
      <w:r w:rsidR="0061094D">
        <w:rPr>
          <w:w w:val="105"/>
        </w:rPr>
        <w:t>The p</w:t>
      </w:r>
      <w:r>
        <w:rPr>
          <w:w w:val="105"/>
        </w:rPr>
        <w:t>ost requires travel to different field offices</w:t>
      </w:r>
      <w:r w:rsidR="00BB4B40">
        <w:rPr>
          <w:w w:val="105"/>
        </w:rPr>
        <w:t xml:space="preserve"> in Darfur</w:t>
      </w:r>
      <w:r>
        <w:rPr>
          <w:w w:val="105"/>
        </w:rPr>
        <w:t xml:space="preserve"> </w:t>
      </w:r>
      <w:r w:rsidR="00BB4B40">
        <w:rPr>
          <w:w w:val="105"/>
        </w:rPr>
        <w:t>with</w:t>
      </w:r>
      <w:r>
        <w:rPr>
          <w:spacing w:val="-7"/>
          <w:w w:val="105"/>
        </w:rPr>
        <w:t xml:space="preserve"> </w:t>
      </w:r>
      <w:r>
        <w:rPr>
          <w:w w:val="105"/>
        </w:rPr>
        <w:t>frequent</w:t>
      </w:r>
      <w:r>
        <w:rPr>
          <w:spacing w:val="-10"/>
          <w:w w:val="105"/>
        </w:rPr>
        <w:t xml:space="preserve"> </w:t>
      </w:r>
      <w:r>
        <w:rPr>
          <w:w w:val="105"/>
        </w:rPr>
        <w:t>extended</w:t>
      </w:r>
      <w:r>
        <w:rPr>
          <w:spacing w:val="-11"/>
          <w:w w:val="105"/>
        </w:rPr>
        <w:t xml:space="preserve"> </w:t>
      </w:r>
      <w:r>
        <w:rPr>
          <w:w w:val="105"/>
        </w:rPr>
        <w:t>working</w:t>
      </w:r>
      <w:r>
        <w:rPr>
          <w:spacing w:val="-8"/>
          <w:w w:val="105"/>
        </w:rPr>
        <w:t xml:space="preserve"> </w:t>
      </w:r>
      <w:r>
        <w:rPr>
          <w:w w:val="105"/>
        </w:rPr>
        <w:t>hours.</w:t>
      </w:r>
      <w:r>
        <w:rPr>
          <w:spacing w:val="-8"/>
          <w:w w:val="105"/>
        </w:rPr>
        <w:t xml:space="preserve"> </w:t>
      </w:r>
      <w:r w:rsidR="0061094D">
        <w:rPr>
          <w:w w:val="105"/>
        </w:rPr>
        <w:t>The p</w:t>
      </w:r>
      <w:r>
        <w:rPr>
          <w:w w:val="105"/>
        </w:rPr>
        <w:t>ost</w:t>
      </w:r>
      <w:r>
        <w:rPr>
          <w:spacing w:val="-10"/>
          <w:w w:val="105"/>
        </w:rPr>
        <w:t xml:space="preserve"> </w:t>
      </w:r>
      <w:r>
        <w:rPr>
          <w:w w:val="105"/>
        </w:rPr>
        <w:t>also</w:t>
      </w:r>
      <w:r>
        <w:rPr>
          <w:spacing w:val="-7"/>
          <w:w w:val="105"/>
        </w:rPr>
        <w:t xml:space="preserve"> </w:t>
      </w:r>
      <w:r>
        <w:rPr>
          <w:w w:val="105"/>
        </w:rPr>
        <w:t>requires</w:t>
      </w:r>
      <w:r>
        <w:rPr>
          <w:spacing w:val="-11"/>
          <w:w w:val="105"/>
        </w:rPr>
        <w:t xml:space="preserve"> </w:t>
      </w:r>
      <w:r>
        <w:rPr>
          <w:w w:val="105"/>
        </w:rPr>
        <w:t>close</w:t>
      </w:r>
      <w:r>
        <w:rPr>
          <w:spacing w:val="-10"/>
          <w:w w:val="105"/>
        </w:rPr>
        <w:t xml:space="preserve"> </w:t>
      </w:r>
      <w:r>
        <w:rPr>
          <w:w w:val="105"/>
        </w:rPr>
        <w:t>collaboration</w:t>
      </w:r>
      <w:r>
        <w:rPr>
          <w:spacing w:val="-8"/>
          <w:w w:val="105"/>
        </w:rPr>
        <w:t xml:space="preserve"> </w:t>
      </w:r>
      <w:r>
        <w:rPr>
          <w:w w:val="105"/>
        </w:rPr>
        <w:t>and coordination with</w:t>
      </w:r>
      <w:r>
        <w:rPr>
          <w:spacing w:val="-3"/>
          <w:w w:val="105"/>
        </w:rPr>
        <w:t xml:space="preserve"> </w:t>
      </w:r>
      <w:r>
        <w:rPr>
          <w:w w:val="105"/>
        </w:rPr>
        <w:t>other access</w:t>
      </w:r>
      <w:r>
        <w:rPr>
          <w:spacing w:val="-1"/>
          <w:w w:val="105"/>
        </w:rPr>
        <w:t xml:space="preserve"> </w:t>
      </w:r>
      <w:r>
        <w:rPr>
          <w:w w:val="105"/>
        </w:rPr>
        <w:t>focal</w:t>
      </w:r>
      <w:r>
        <w:rPr>
          <w:spacing w:val="-1"/>
          <w:w w:val="105"/>
        </w:rPr>
        <w:t xml:space="preserve"> </w:t>
      </w:r>
      <w:r>
        <w:rPr>
          <w:w w:val="105"/>
        </w:rPr>
        <w:t>points in</w:t>
      </w:r>
      <w:r>
        <w:rPr>
          <w:spacing w:val="-1"/>
          <w:w w:val="105"/>
        </w:rPr>
        <w:t xml:space="preserve"> </w:t>
      </w:r>
      <w:r>
        <w:rPr>
          <w:w w:val="105"/>
        </w:rPr>
        <w:t>other</w:t>
      </w:r>
      <w:r>
        <w:rPr>
          <w:spacing w:val="-1"/>
          <w:w w:val="105"/>
        </w:rPr>
        <w:t xml:space="preserve"> </w:t>
      </w:r>
      <w:r w:rsidR="00666C99">
        <w:rPr>
          <w:spacing w:val="-1"/>
          <w:w w:val="105"/>
        </w:rPr>
        <w:t xml:space="preserve">UN and humanitarian </w:t>
      </w:r>
      <w:r>
        <w:rPr>
          <w:w w:val="105"/>
        </w:rPr>
        <w:t>agencies</w:t>
      </w:r>
      <w:r>
        <w:rPr>
          <w:spacing w:val="-1"/>
          <w:w w:val="105"/>
        </w:rPr>
        <w:t xml:space="preserve"> </w:t>
      </w:r>
      <w:r w:rsidR="00666C99" w:rsidDel="00666C99">
        <w:rPr>
          <w:w w:val="105"/>
        </w:rPr>
        <w:t xml:space="preserve"> </w:t>
      </w:r>
      <w:r w:rsidR="00BB4B40">
        <w:rPr>
          <w:w w:val="105"/>
        </w:rPr>
        <w:t xml:space="preserve"> covering Darfur</w:t>
      </w:r>
      <w:r>
        <w:rPr>
          <w:w w:val="105"/>
        </w:rPr>
        <w:t xml:space="preserve"> and engagement with state and non-state actors at various levels.</w:t>
      </w:r>
    </w:p>
    <w:p w14:paraId="04097434" w14:textId="77777777" w:rsidR="003648B0" w:rsidRDefault="003648B0">
      <w:pPr>
        <w:pStyle w:val="BodyText"/>
        <w:spacing w:before="13"/>
      </w:pPr>
    </w:p>
    <w:p w14:paraId="79BB9553" w14:textId="77777777" w:rsidR="003648B0" w:rsidRDefault="00B7044A">
      <w:pPr>
        <w:spacing w:before="1"/>
        <w:ind w:left="111"/>
        <w:rPr>
          <w:b/>
          <w:sz w:val="20"/>
        </w:rPr>
      </w:pPr>
      <w:r>
        <w:rPr>
          <w:b/>
          <w:w w:val="105"/>
          <w:sz w:val="20"/>
          <w:u w:val="single"/>
        </w:rPr>
        <w:t>Purpose</w:t>
      </w:r>
      <w:r>
        <w:rPr>
          <w:b/>
          <w:spacing w:val="-12"/>
          <w:w w:val="105"/>
          <w:sz w:val="20"/>
          <w:u w:val="single"/>
        </w:rPr>
        <w:t xml:space="preserve"> </w:t>
      </w:r>
      <w:r>
        <w:rPr>
          <w:b/>
          <w:w w:val="105"/>
          <w:sz w:val="20"/>
          <w:u w:val="single"/>
        </w:rPr>
        <w:t>of</w:t>
      </w:r>
      <w:r>
        <w:rPr>
          <w:b/>
          <w:spacing w:val="-11"/>
          <w:w w:val="105"/>
          <w:sz w:val="20"/>
          <w:u w:val="single"/>
        </w:rPr>
        <w:t xml:space="preserve"> </w:t>
      </w:r>
      <w:r>
        <w:rPr>
          <w:b/>
          <w:w w:val="105"/>
          <w:sz w:val="20"/>
          <w:u w:val="single"/>
        </w:rPr>
        <w:t>the</w:t>
      </w:r>
      <w:r>
        <w:rPr>
          <w:b/>
          <w:spacing w:val="-11"/>
          <w:w w:val="105"/>
          <w:sz w:val="20"/>
          <w:u w:val="single"/>
        </w:rPr>
        <w:t xml:space="preserve"> </w:t>
      </w:r>
      <w:r>
        <w:rPr>
          <w:b/>
          <w:spacing w:val="-5"/>
          <w:w w:val="105"/>
          <w:sz w:val="20"/>
          <w:u w:val="single"/>
        </w:rPr>
        <w:t>job</w:t>
      </w:r>
    </w:p>
    <w:p w14:paraId="2C5C9853" w14:textId="0C7EE752" w:rsidR="003648B0" w:rsidRPr="00371902" w:rsidRDefault="00B7044A">
      <w:pPr>
        <w:pStyle w:val="ListParagraph"/>
        <w:numPr>
          <w:ilvl w:val="0"/>
          <w:numId w:val="6"/>
        </w:numPr>
        <w:tabs>
          <w:tab w:val="left" w:pos="447"/>
          <w:tab w:val="left" w:pos="449"/>
        </w:tabs>
        <w:spacing w:before="7" w:line="249" w:lineRule="auto"/>
        <w:ind w:right="333"/>
        <w:rPr>
          <w:sz w:val="20"/>
        </w:rPr>
      </w:pPr>
      <w:r>
        <w:rPr>
          <w:sz w:val="20"/>
        </w:rPr>
        <w:t xml:space="preserve">To provide direct support to </w:t>
      </w:r>
      <w:r w:rsidR="00BB4B40">
        <w:rPr>
          <w:sz w:val="20"/>
        </w:rPr>
        <w:t>the UNICEF West Area Office</w:t>
      </w:r>
      <w:r>
        <w:rPr>
          <w:sz w:val="20"/>
        </w:rPr>
        <w:t xml:space="preserve"> and </w:t>
      </w:r>
      <w:r w:rsidR="00BB4B40">
        <w:rPr>
          <w:sz w:val="20"/>
        </w:rPr>
        <w:t>its</w:t>
      </w:r>
      <w:r>
        <w:rPr>
          <w:sz w:val="20"/>
        </w:rPr>
        <w:t xml:space="preserve"> partners, </w:t>
      </w:r>
      <w:r w:rsidR="00666C99">
        <w:rPr>
          <w:w w:val="105"/>
          <w:sz w:val="20"/>
        </w:rPr>
        <w:t>s</w:t>
      </w:r>
      <w:r w:rsidR="00BB4B40">
        <w:rPr>
          <w:w w:val="105"/>
          <w:sz w:val="20"/>
        </w:rPr>
        <w:t>,</w:t>
      </w:r>
      <w:r>
        <w:rPr>
          <w:w w:val="105"/>
          <w:sz w:val="20"/>
        </w:rPr>
        <w:t xml:space="preserve"> with the aim to establish, sustain and improve the quality of humanitarian access in </w:t>
      </w:r>
      <w:r w:rsidR="00BB4B40">
        <w:rPr>
          <w:w w:val="105"/>
          <w:sz w:val="20"/>
        </w:rPr>
        <w:t>Darfur</w:t>
      </w:r>
      <w:r>
        <w:rPr>
          <w:w w:val="105"/>
          <w:sz w:val="20"/>
        </w:rPr>
        <w:t>.</w:t>
      </w:r>
    </w:p>
    <w:p w14:paraId="6586AE72" w14:textId="77777777" w:rsidR="00666C99" w:rsidRDefault="00666C99" w:rsidP="00666C99">
      <w:pPr>
        <w:pStyle w:val="ListParagraph"/>
        <w:numPr>
          <w:ilvl w:val="0"/>
          <w:numId w:val="6"/>
        </w:numPr>
        <w:tabs>
          <w:tab w:val="left" w:pos="447"/>
          <w:tab w:val="left" w:pos="449"/>
        </w:tabs>
        <w:spacing w:before="7" w:line="249" w:lineRule="auto"/>
        <w:ind w:right="333"/>
        <w:rPr>
          <w:sz w:val="20"/>
        </w:rPr>
      </w:pPr>
      <w:r>
        <w:rPr>
          <w:w w:val="105"/>
          <w:sz w:val="20"/>
        </w:rPr>
        <w:t>To lead engagement with state and non-state actors, and relevant civil and emerging structures in Darfur</w:t>
      </w:r>
      <w:r>
        <w:rPr>
          <w:spacing w:val="-2"/>
          <w:w w:val="105"/>
          <w:sz w:val="20"/>
        </w:rPr>
        <w:t>,</w:t>
      </w:r>
      <w:r>
        <w:rPr>
          <w:spacing w:val="-5"/>
          <w:w w:val="105"/>
          <w:sz w:val="20"/>
        </w:rPr>
        <w:t xml:space="preserve"> </w:t>
      </w:r>
      <w:r>
        <w:rPr>
          <w:spacing w:val="-2"/>
          <w:w w:val="105"/>
          <w:sz w:val="20"/>
        </w:rPr>
        <w:t>and</w:t>
      </w:r>
      <w:r>
        <w:rPr>
          <w:spacing w:val="-4"/>
          <w:w w:val="105"/>
          <w:sz w:val="20"/>
        </w:rPr>
        <w:t xml:space="preserve"> </w:t>
      </w:r>
      <w:r>
        <w:rPr>
          <w:spacing w:val="-2"/>
          <w:w w:val="105"/>
          <w:sz w:val="20"/>
        </w:rPr>
        <w:t>advise</w:t>
      </w:r>
      <w:r>
        <w:rPr>
          <w:spacing w:val="-6"/>
          <w:w w:val="105"/>
          <w:sz w:val="20"/>
        </w:rPr>
        <w:t xml:space="preserve"> </w:t>
      </w:r>
      <w:r>
        <w:rPr>
          <w:spacing w:val="-2"/>
          <w:w w:val="105"/>
          <w:sz w:val="20"/>
        </w:rPr>
        <w:t>the</w:t>
      </w:r>
      <w:r>
        <w:rPr>
          <w:spacing w:val="-5"/>
          <w:w w:val="105"/>
          <w:sz w:val="20"/>
        </w:rPr>
        <w:t xml:space="preserve"> </w:t>
      </w:r>
      <w:r>
        <w:rPr>
          <w:spacing w:val="-2"/>
          <w:w w:val="105"/>
          <w:sz w:val="20"/>
        </w:rPr>
        <w:t>CFO of West Area Office</w:t>
      </w:r>
      <w:r>
        <w:rPr>
          <w:spacing w:val="-7"/>
          <w:w w:val="105"/>
          <w:sz w:val="20"/>
        </w:rPr>
        <w:t xml:space="preserve"> </w:t>
      </w:r>
      <w:r>
        <w:rPr>
          <w:spacing w:val="-2"/>
          <w:w w:val="105"/>
          <w:sz w:val="20"/>
        </w:rPr>
        <w:t>on</w:t>
      </w:r>
      <w:r>
        <w:rPr>
          <w:spacing w:val="-6"/>
          <w:w w:val="105"/>
          <w:sz w:val="20"/>
        </w:rPr>
        <w:t xml:space="preserve"> </w:t>
      </w:r>
      <w:r>
        <w:rPr>
          <w:spacing w:val="-2"/>
          <w:w w:val="105"/>
          <w:sz w:val="20"/>
        </w:rPr>
        <w:t>access,</w:t>
      </w:r>
      <w:r>
        <w:rPr>
          <w:spacing w:val="-5"/>
          <w:w w:val="105"/>
          <w:sz w:val="20"/>
        </w:rPr>
        <w:t xml:space="preserve"> </w:t>
      </w:r>
      <w:r>
        <w:rPr>
          <w:spacing w:val="-2"/>
          <w:w w:val="105"/>
          <w:sz w:val="20"/>
        </w:rPr>
        <w:t>civil-military and</w:t>
      </w:r>
      <w:r>
        <w:rPr>
          <w:spacing w:val="-6"/>
          <w:w w:val="105"/>
          <w:sz w:val="20"/>
        </w:rPr>
        <w:t xml:space="preserve"> </w:t>
      </w:r>
      <w:r>
        <w:rPr>
          <w:spacing w:val="-2"/>
          <w:w w:val="105"/>
          <w:sz w:val="20"/>
        </w:rPr>
        <w:t>engagement matters.</w:t>
      </w:r>
    </w:p>
    <w:p w14:paraId="5DC3BDB4" w14:textId="2A27B811" w:rsidR="00666C99" w:rsidRDefault="00666C99">
      <w:pPr>
        <w:pStyle w:val="ListParagraph"/>
        <w:numPr>
          <w:ilvl w:val="0"/>
          <w:numId w:val="6"/>
        </w:numPr>
        <w:tabs>
          <w:tab w:val="left" w:pos="447"/>
          <w:tab w:val="left" w:pos="449"/>
        </w:tabs>
        <w:spacing w:before="7" w:line="249" w:lineRule="auto"/>
        <w:ind w:right="333"/>
        <w:rPr>
          <w:sz w:val="20"/>
        </w:rPr>
      </w:pPr>
      <w:r>
        <w:rPr>
          <w:w w:val="105"/>
          <w:sz w:val="20"/>
        </w:rPr>
        <w:t xml:space="preserve">To lead the </w:t>
      </w:r>
      <w:r w:rsidR="00B0730A">
        <w:rPr>
          <w:w w:val="105"/>
          <w:sz w:val="20"/>
        </w:rPr>
        <w:t xml:space="preserve">UNICEF’s </w:t>
      </w:r>
      <w:r>
        <w:rPr>
          <w:w w:val="105"/>
          <w:sz w:val="20"/>
        </w:rPr>
        <w:t xml:space="preserve">coordination </w:t>
      </w:r>
      <w:r w:rsidR="00B0730A">
        <w:rPr>
          <w:w w:val="105"/>
          <w:sz w:val="20"/>
        </w:rPr>
        <w:t xml:space="preserve">on access issues with other UN agencies, INGO and IGOs including Humanitarian Affairs and </w:t>
      </w:r>
      <w:r w:rsidR="00B8112B">
        <w:t>Humanitarian Affairs Specialist</w:t>
      </w:r>
      <w:r w:rsidR="00B0730A">
        <w:rPr>
          <w:w w:val="105"/>
          <w:sz w:val="20"/>
        </w:rPr>
        <w:t>.</w:t>
      </w:r>
    </w:p>
    <w:p w14:paraId="774C75B3" w14:textId="055CA28C" w:rsidR="003648B0" w:rsidRDefault="00B7044A">
      <w:pPr>
        <w:pStyle w:val="ListParagraph"/>
        <w:numPr>
          <w:ilvl w:val="0"/>
          <w:numId w:val="6"/>
        </w:numPr>
        <w:tabs>
          <w:tab w:val="left" w:pos="447"/>
          <w:tab w:val="left" w:pos="449"/>
        </w:tabs>
        <w:spacing w:line="247" w:lineRule="auto"/>
        <w:rPr>
          <w:sz w:val="20"/>
        </w:rPr>
      </w:pPr>
      <w:r>
        <w:rPr>
          <w:w w:val="105"/>
          <w:sz w:val="20"/>
        </w:rPr>
        <w:t xml:space="preserve">To provide technical assistance, implementation support, and capacity building to </w:t>
      </w:r>
      <w:r w:rsidR="00BB4B40">
        <w:rPr>
          <w:w w:val="105"/>
          <w:sz w:val="20"/>
        </w:rPr>
        <w:t>the West Area Office</w:t>
      </w:r>
      <w:r>
        <w:rPr>
          <w:spacing w:val="-12"/>
          <w:w w:val="105"/>
          <w:sz w:val="20"/>
        </w:rPr>
        <w:t xml:space="preserve"> </w:t>
      </w:r>
      <w:r>
        <w:rPr>
          <w:w w:val="105"/>
          <w:sz w:val="20"/>
        </w:rPr>
        <w:t>across</w:t>
      </w:r>
      <w:r>
        <w:rPr>
          <w:spacing w:val="-12"/>
          <w:w w:val="105"/>
          <w:sz w:val="20"/>
        </w:rPr>
        <w:t xml:space="preserve"> </w:t>
      </w:r>
      <w:r w:rsidR="00BB4B40">
        <w:rPr>
          <w:spacing w:val="-12"/>
          <w:w w:val="105"/>
          <w:sz w:val="20"/>
        </w:rPr>
        <w:t xml:space="preserve">sections and </w:t>
      </w:r>
      <w:r>
        <w:rPr>
          <w:w w:val="105"/>
          <w:sz w:val="20"/>
        </w:rPr>
        <w:t>functional</w:t>
      </w:r>
      <w:r>
        <w:rPr>
          <w:spacing w:val="-12"/>
          <w:w w:val="105"/>
          <w:sz w:val="20"/>
        </w:rPr>
        <w:t xml:space="preserve"> </w:t>
      </w:r>
      <w:r>
        <w:rPr>
          <w:w w:val="105"/>
          <w:sz w:val="20"/>
        </w:rPr>
        <w:t>profiles</w:t>
      </w:r>
      <w:r>
        <w:rPr>
          <w:spacing w:val="-12"/>
          <w:w w:val="105"/>
          <w:sz w:val="20"/>
        </w:rPr>
        <w:t xml:space="preserve"> </w:t>
      </w:r>
      <w:r>
        <w:rPr>
          <w:w w:val="105"/>
          <w:sz w:val="20"/>
        </w:rPr>
        <w:t>on</w:t>
      </w:r>
      <w:r>
        <w:rPr>
          <w:spacing w:val="-12"/>
          <w:w w:val="105"/>
          <w:sz w:val="20"/>
        </w:rPr>
        <w:t xml:space="preserve"> </w:t>
      </w:r>
      <w:r>
        <w:rPr>
          <w:w w:val="105"/>
          <w:sz w:val="20"/>
        </w:rPr>
        <w:t>humanitarian</w:t>
      </w:r>
      <w:r>
        <w:rPr>
          <w:spacing w:val="-12"/>
          <w:w w:val="105"/>
          <w:sz w:val="20"/>
        </w:rPr>
        <w:t xml:space="preserve"> </w:t>
      </w:r>
      <w:r>
        <w:rPr>
          <w:w w:val="105"/>
          <w:sz w:val="20"/>
        </w:rPr>
        <w:t>access/Civil-military</w:t>
      </w:r>
      <w:r>
        <w:rPr>
          <w:spacing w:val="-11"/>
          <w:w w:val="105"/>
          <w:sz w:val="20"/>
        </w:rPr>
        <w:t xml:space="preserve"> </w:t>
      </w:r>
      <w:r>
        <w:rPr>
          <w:w w:val="105"/>
          <w:sz w:val="20"/>
        </w:rPr>
        <w:t>and</w:t>
      </w:r>
      <w:r>
        <w:rPr>
          <w:spacing w:val="-12"/>
          <w:w w:val="105"/>
          <w:sz w:val="20"/>
        </w:rPr>
        <w:t xml:space="preserve"> </w:t>
      </w:r>
      <w:r>
        <w:rPr>
          <w:w w:val="105"/>
          <w:sz w:val="20"/>
        </w:rPr>
        <w:t>related</w:t>
      </w:r>
      <w:r>
        <w:rPr>
          <w:spacing w:val="-12"/>
          <w:w w:val="105"/>
          <w:sz w:val="20"/>
        </w:rPr>
        <w:t xml:space="preserve"> </w:t>
      </w:r>
      <w:r>
        <w:rPr>
          <w:w w:val="105"/>
          <w:sz w:val="20"/>
        </w:rPr>
        <w:t>issues,</w:t>
      </w:r>
      <w:r>
        <w:rPr>
          <w:spacing w:val="-12"/>
          <w:w w:val="105"/>
          <w:sz w:val="20"/>
        </w:rPr>
        <w:t xml:space="preserve"> </w:t>
      </w:r>
      <w:r>
        <w:rPr>
          <w:w w:val="105"/>
          <w:sz w:val="20"/>
        </w:rPr>
        <w:t>in</w:t>
      </w:r>
      <w:r>
        <w:rPr>
          <w:spacing w:val="-12"/>
          <w:w w:val="105"/>
          <w:sz w:val="20"/>
        </w:rPr>
        <w:t xml:space="preserve"> </w:t>
      </w:r>
      <w:r>
        <w:rPr>
          <w:w w:val="105"/>
          <w:sz w:val="20"/>
        </w:rPr>
        <w:t xml:space="preserve">line with the Core Commitments for Children in Humanitarian Action (CCCs), UNICEF Emergency Procedures, and other UNICEF and interagency policy and guidance, and in collaboration with  </w:t>
      </w:r>
      <w:r w:rsidR="00666C99">
        <w:rPr>
          <w:w w:val="105"/>
          <w:sz w:val="20"/>
        </w:rPr>
        <w:t xml:space="preserve">the UNICEF regional and headquarters </w:t>
      </w:r>
      <w:r>
        <w:rPr>
          <w:w w:val="105"/>
          <w:sz w:val="20"/>
        </w:rPr>
        <w:t>team.</w:t>
      </w:r>
    </w:p>
    <w:p w14:paraId="4B4C5428" w14:textId="4DD484BD" w:rsidR="003648B0" w:rsidRDefault="00666C99" w:rsidP="00BB4B40">
      <w:pPr>
        <w:pStyle w:val="ListParagraph"/>
        <w:numPr>
          <w:ilvl w:val="0"/>
          <w:numId w:val="6"/>
        </w:numPr>
        <w:tabs>
          <w:tab w:val="left" w:pos="447"/>
          <w:tab w:val="left" w:pos="449"/>
        </w:tabs>
        <w:spacing w:before="2" w:line="247" w:lineRule="auto"/>
        <w:rPr>
          <w:sz w:val="20"/>
        </w:rPr>
      </w:pPr>
      <w:r>
        <w:rPr>
          <w:sz w:val="20"/>
        </w:rPr>
        <w:t xml:space="preserve">To lead the  development of the </w:t>
      </w:r>
      <w:r w:rsidR="00BB4B40">
        <w:rPr>
          <w:sz w:val="20"/>
        </w:rPr>
        <w:t>UNICEF West Area Office Access Action Plan, in line with the Sudan CO Access Strategy and Engagement Plan of Action.</w:t>
      </w:r>
      <w:r>
        <w:rPr>
          <w:sz w:val="20"/>
        </w:rPr>
        <w:t xml:space="preserve"> </w:t>
      </w:r>
    </w:p>
    <w:p w14:paraId="5FB6940C" w14:textId="08C98033" w:rsidR="003648B0" w:rsidRDefault="003648B0">
      <w:pPr>
        <w:pStyle w:val="ListParagraph"/>
        <w:numPr>
          <w:ilvl w:val="0"/>
          <w:numId w:val="6"/>
        </w:numPr>
        <w:tabs>
          <w:tab w:val="left" w:pos="447"/>
          <w:tab w:val="left" w:pos="449"/>
        </w:tabs>
        <w:spacing w:line="247" w:lineRule="auto"/>
        <w:rPr>
          <w:sz w:val="20"/>
        </w:rPr>
      </w:pPr>
    </w:p>
    <w:p w14:paraId="7A5A7C54" w14:textId="77777777" w:rsidR="003648B0" w:rsidRDefault="003648B0">
      <w:pPr>
        <w:spacing w:line="247" w:lineRule="auto"/>
        <w:jc w:val="both"/>
        <w:rPr>
          <w:sz w:val="20"/>
        </w:rPr>
        <w:sectPr w:rsidR="003648B0">
          <w:headerReference w:type="default" r:id="rId7"/>
          <w:footerReference w:type="default" r:id="rId8"/>
          <w:type w:val="continuous"/>
          <w:pgSz w:w="12240" w:h="15840"/>
          <w:pgMar w:top="1880" w:right="1520" w:bottom="760" w:left="1480" w:header="0" w:footer="571" w:gutter="0"/>
          <w:pgNumType w:start="1"/>
          <w:cols w:space="720"/>
        </w:sectPr>
      </w:pPr>
    </w:p>
    <w:p w14:paraId="7C6098E6" w14:textId="77777777" w:rsidR="003648B0" w:rsidRDefault="003648B0">
      <w:pPr>
        <w:pStyle w:val="BodyText"/>
        <w:spacing w:before="173"/>
      </w:pPr>
    </w:p>
    <w:p w14:paraId="20D6AF76" w14:textId="77777777" w:rsidR="003648B0" w:rsidRDefault="00B7044A">
      <w:pPr>
        <w:ind w:left="111"/>
        <w:rPr>
          <w:b/>
          <w:sz w:val="20"/>
        </w:rPr>
      </w:pPr>
      <w:r>
        <w:rPr>
          <w:b/>
          <w:sz w:val="20"/>
        </w:rPr>
        <w:t>KEY</w:t>
      </w:r>
      <w:r>
        <w:rPr>
          <w:b/>
          <w:spacing w:val="14"/>
          <w:sz w:val="20"/>
        </w:rPr>
        <w:t xml:space="preserve"> </w:t>
      </w:r>
      <w:r>
        <w:rPr>
          <w:b/>
          <w:sz w:val="20"/>
        </w:rPr>
        <w:t>ACCOUNTABILITIES</w:t>
      </w:r>
      <w:r>
        <w:rPr>
          <w:b/>
          <w:spacing w:val="17"/>
          <w:sz w:val="20"/>
        </w:rPr>
        <w:t xml:space="preserve"> </w:t>
      </w:r>
      <w:r>
        <w:rPr>
          <w:b/>
          <w:sz w:val="20"/>
        </w:rPr>
        <w:t>and</w:t>
      </w:r>
      <w:r>
        <w:rPr>
          <w:b/>
          <w:spacing w:val="16"/>
          <w:sz w:val="20"/>
        </w:rPr>
        <w:t xml:space="preserve"> </w:t>
      </w:r>
      <w:r>
        <w:rPr>
          <w:b/>
          <w:sz w:val="20"/>
        </w:rPr>
        <w:t>DUTIES</w:t>
      </w:r>
      <w:r>
        <w:rPr>
          <w:b/>
          <w:spacing w:val="16"/>
          <w:sz w:val="20"/>
        </w:rPr>
        <w:t xml:space="preserve"> </w:t>
      </w:r>
      <w:r>
        <w:rPr>
          <w:b/>
          <w:sz w:val="20"/>
        </w:rPr>
        <w:t>&amp;</w:t>
      </w:r>
      <w:r>
        <w:rPr>
          <w:b/>
          <w:spacing w:val="13"/>
          <w:sz w:val="20"/>
        </w:rPr>
        <w:t xml:space="preserve"> </w:t>
      </w:r>
      <w:r>
        <w:rPr>
          <w:b/>
          <w:spacing w:val="-4"/>
          <w:sz w:val="20"/>
        </w:rPr>
        <w:t>TASKS</w:t>
      </w:r>
    </w:p>
    <w:p w14:paraId="6715F7BD" w14:textId="65BFEC00" w:rsidR="003648B0" w:rsidRDefault="00326428">
      <w:pPr>
        <w:pStyle w:val="BodyText"/>
        <w:spacing w:before="10"/>
        <w:ind w:left="111"/>
      </w:pPr>
      <w:r>
        <w:rPr>
          <w:u w:val="single"/>
        </w:rPr>
        <w:t>Engagement and networking</w:t>
      </w:r>
    </w:p>
    <w:p w14:paraId="50CDFE80" w14:textId="77777777" w:rsidR="003648B0" w:rsidRDefault="003648B0">
      <w:pPr>
        <w:pStyle w:val="BodyText"/>
        <w:spacing w:before="16"/>
      </w:pPr>
    </w:p>
    <w:p w14:paraId="09A96379" w14:textId="2989EB78" w:rsidR="003648B0" w:rsidRDefault="00326428">
      <w:pPr>
        <w:pStyle w:val="ListParagraph"/>
        <w:numPr>
          <w:ilvl w:val="0"/>
          <w:numId w:val="6"/>
        </w:numPr>
        <w:tabs>
          <w:tab w:val="left" w:pos="447"/>
          <w:tab w:val="left" w:pos="449"/>
        </w:tabs>
        <w:spacing w:line="247" w:lineRule="auto"/>
        <w:rPr>
          <w:sz w:val="20"/>
        </w:rPr>
      </w:pPr>
      <w:bookmarkStart w:id="0" w:name="_Hlk172556082"/>
      <w:r>
        <w:rPr>
          <w:w w:val="105"/>
          <w:sz w:val="20"/>
        </w:rPr>
        <w:t xml:space="preserve">Under the guidance of the </w:t>
      </w:r>
      <w:r w:rsidR="00B0730A">
        <w:rPr>
          <w:w w:val="105"/>
          <w:sz w:val="20"/>
        </w:rPr>
        <w:t xml:space="preserve">UNICEF </w:t>
      </w:r>
      <w:r>
        <w:rPr>
          <w:w w:val="105"/>
          <w:sz w:val="20"/>
        </w:rPr>
        <w:t>Access and CMCoord Specialist, l</w:t>
      </w:r>
      <w:r w:rsidR="00F061B1">
        <w:rPr>
          <w:w w:val="105"/>
          <w:sz w:val="20"/>
        </w:rPr>
        <w:t xml:space="preserve">ead and participate in negotiations with relevant stakeholders, including local authorities, state and non-state armed groups, and other key </w:t>
      </w:r>
      <w:r w:rsidR="00EF1DF1">
        <w:rPr>
          <w:w w:val="105"/>
          <w:sz w:val="20"/>
        </w:rPr>
        <w:t>actors</w:t>
      </w:r>
      <w:r>
        <w:rPr>
          <w:w w:val="105"/>
          <w:sz w:val="20"/>
        </w:rPr>
        <w:t xml:space="preserve"> on access and protection</w:t>
      </w:r>
      <w:r w:rsidR="00B0730A">
        <w:rPr>
          <w:w w:val="105"/>
          <w:sz w:val="20"/>
        </w:rPr>
        <w:t>.</w:t>
      </w:r>
    </w:p>
    <w:p w14:paraId="4259CCCF" w14:textId="5F28A4D8" w:rsidR="003648B0" w:rsidRDefault="008039BD">
      <w:pPr>
        <w:pStyle w:val="ListParagraph"/>
        <w:numPr>
          <w:ilvl w:val="0"/>
          <w:numId w:val="6"/>
        </w:numPr>
        <w:tabs>
          <w:tab w:val="left" w:pos="447"/>
          <w:tab w:val="left" w:pos="449"/>
        </w:tabs>
        <w:spacing w:before="1" w:line="247" w:lineRule="auto"/>
        <w:rPr>
          <w:sz w:val="20"/>
        </w:rPr>
      </w:pPr>
      <w:r>
        <w:rPr>
          <w:w w:val="105"/>
          <w:sz w:val="20"/>
        </w:rPr>
        <w:t xml:space="preserve">In consultation with the </w:t>
      </w:r>
      <w:r w:rsidR="00B8112B">
        <w:t>Humanitarian Affairs Specialist</w:t>
      </w:r>
      <w:r>
        <w:rPr>
          <w:w w:val="105"/>
          <w:sz w:val="20"/>
        </w:rPr>
        <w:t xml:space="preserve">, develop negotiation strategies that prioritize principled humanitarian </w:t>
      </w:r>
      <w:r w:rsidR="00EF1DF1">
        <w:rPr>
          <w:w w:val="105"/>
          <w:sz w:val="20"/>
        </w:rPr>
        <w:t xml:space="preserve">action and improve acceptance of UNICEF’s mandate amongst various stakeholders. </w:t>
      </w:r>
    </w:p>
    <w:p w14:paraId="0A12EF5A" w14:textId="22A7208B" w:rsidR="003648B0" w:rsidRDefault="00EF1DF1">
      <w:pPr>
        <w:pStyle w:val="ListParagraph"/>
        <w:numPr>
          <w:ilvl w:val="0"/>
          <w:numId w:val="6"/>
        </w:numPr>
        <w:tabs>
          <w:tab w:val="left" w:pos="447"/>
          <w:tab w:val="left" w:pos="449"/>
        </w:tabs>
        <w:spacing w:before="4" w:line="247" w:lineRule="auto"/>
        <w:ind w:right="333"/>
        <w:rPr>
          <w:sz w:val="20"/>
        </w:rPr>
      </w:pPr>
      <w:r>
        <w:rPr>
          <w:spacing w:val="-2"/>
          <w:w w:val="105"/>
          <w:sz w:val="20"/>
        </w:rPr>
        <w:t xml:space="preserve">Provide expert guidance on negotiation tactics </w:t>
      </w:r>
      <w:r w:rsidR="00A345A0">
        <w:rPr>
          <w:spacing w:val="-2"/>
          <w:w w:val="105"/>
          <w:sz w:val="20"/>
        </w:rPr>
        <w:t>and techniques to UNICEF West Area Office staff in negotiations</w:t>
      </w:r>
      <w:r w:rsidR="002935E8">
        <w:rPr>
          <w:spacing w:val="-2"/>
          <w:w w:val="105"/>
          <w:sz w:val="20"/>
        </w:rPr>
        <w:t xml:space="preserve"> on access and protection of children. </w:t>
      </w:r>
    </w:p>
    <w:p w14:paraId="1375147C" w14:textId="27D80012" w:rsidR="003648B0" w:rsidRDefault="00A345A0">
      <w:pPr>
        <w:pStyle w:val="ListParagraph"/>
        <w:numPr>
          <w:ilvl w:val="0"/>
          <w:numId w:val="6"/>
        </w:numPr>
        <w:tabs>
          <w:tab w:val="left" w:pos="448"/>
        </w:tabs>
        <w:spacing w:before="4"/>
        <w:ind w:left="448" w:right="0" w:hanging="337"/>
        <w:rPr>
          <w:sz w:val="20"/>
        </w:rPr>
      </w:pPr>
      <w:r>
        <w:rPr>
          <w:spacing w:val="-2"/>
          <w:w w:val="105"/>
          <w:sz w:val="20"/>
        </w:rPr>
        <w:t xml:space="preserve">Monitor and analyze the progress of negotiations, identifying potential obstacles or opportunities for improving access. </w:t>
      </w:r>
    </w:p>
    <w:p w14:paraId="0D9F82C9" w14:textId="5EBB6F3D" w:rsidR="003648B0" w:rsidRDefault="002935E8">
      <w:pPr>
        <w:pStyle w:val="ListParagraph"/>
        <w:numPr>
          <w:ilvl w:val="0"/>
          <w:numId w:val="6"/>
        </w:numPr>
        <w:tabs>
          <w:tab w:val="left" w:pos="447"/>
          <w:tab w:val="left" w:pos="449"/>
        </w:tabs>
        <w:spacing w:before="8" w:line="247" w:lineRule="auto"/>
        <w:rPr>
          <w:sz w:val="20"/>
        </w:rPr>
      </w:pPr>
      <w:r>
        <w:rPr>
          <w:w w:val="105"/>
          <w:sz w:val="20"/>
        </w:rPr>
        <w:t xml:space="preserve">In support of the West Area CFO, maintain clear and open lines of communication with all armed actors in the area of responsibility.   </w:t>
      </w:r>
    </w:p>
    <w:p w14:paraId="567F3041" w14:textId="1E6B0E73" w:rsidR="002935E8" w:rsidRPr="003F7F74" w:rsidRDefault="002935E8">
      <w:pPr>
        <w:pStyle w:val="ListParagraph"/>
        <w:numPr>
          <w:ilvl w:val="0"/>
          <w:numId w:val="6"/>
        </w:numPr>
        <w:tabs>
          <w:tab w:val="left" w:pos="447"/>
          <w:tab w:val="left" w:pos="449"/>
        </w:tabs>
        <w:spacing w:line="247" w:lineRule="auto"/>
        <w:rPr>
          <w:sz w:val="20"/>
        </w:rPr>
      </w:pPr>
      <w:r>
        <w:rPr>
          <w:w w:val="105"/>
          <w:sz w:val="20"/>
        </w:rPr>
        <w:t xml:space="preserve">Raise issues related to the denial of access to vulnerable children, attacks on critical civilian infrastructure, attempts at operational interference with the relevant actors. </w:t>
      </w:r>
    </w:p>
    <w:p w14:paraId="7A4C6108" w14:textId="77777777" w:rsidR="003F7F74" w:rsidRPr="003F7F74" w:rsidRDefault="003F7F74" w:rsidP="003F7F74">
      <w:pPr>
        <w:pStyle w:val="ListParagraph"/>
        <w:numPr>
          <w:ilvl w:val="0"/>
          <w:numId w:val="6"/>
        </w:numPr>
        <w:tabs>
          <w:tab w:val="left" w:pos="447"/>
          <w:tab w:val="left" w:pos="449"/>
        </w:tabs>
        <w:rPr>
          <w:sz w:val="20"/>
        </w:rPr>
      </w:pPr>
      <w:r w:rsidRPr="003F7F74">
        <w:rPr>
          <w:sz w:val="20"/>
        </w:rPr>
        <w:t>Sensitize external actors on humanitarian principles, access and international law, UNICEF’s mandate and way of operating, and core humanitarian standards, in line with the CCCs.</w:t>
      </w:r>
    </w:p>
    <w:p w14:paraId="5F337C78" w14:textId="77777777" w:rsidR="003F7F74" w:rsidRPr="003F7F74" w:rsidRDefault="003F7F74" w:rsidP="003F7F74">
      <w:pPr>
        <w:pStyle w:val="ListParagraph"/>
        <w:numPr>
          <w:ilvl w:val="0"/>
          <w:numId w:val="6"/>
        </w:numPr>
        <w:tabs>
          <w:tab w:val="left" w:pos="447"/>
          <w:tab w:val="left" w:pos="449"/>
        </w:tabs>
        <w:rPr>
          <w:sz w:val="20"/>
        </w:rPr>
      </w:pPr>
      <w:r w:rsidRPr="003F7F74">
        <w:rPr>
          <w:sz w:val="20"/>
        </w:rPr>
        <w:t>Coordinate implementation of humanitarian agreements by ensuring internal conformity and serving as focal point to trouble-shoot issues as they arise.</w:t>
      </w:r>
    </w:p>
    <w:p w14:paraId="44547FB5" w14:textId="63953DAA" w:rsidR="003F7F74" w:rsidRPr="003F7F74" w:rsidRDefault="003F7F74" w:rsidP="003F7F74">
      <w:pPr>
        <w:pStyle w:val="ListParagraph"/>
        <w:numPr>
          <w:ilvl w:val="0"/>
          <w:numId w:val="6"/>
        </w:numPr>
        <w:tabs>
          <w:tab w:val="left" w:pos="447"/>
          <w:tab w:val="left" w:pos="449"/>
        </w:tabs>
        <w:spacing w:line="247" w:lineRule="auto"/>
        <w:rPr>
          <w:sz w:val="20"/>
        </w:rPr>
      </w:pPr>
      <w:r w:rsidRPr="003F7F74">
        <w:rPr>
          <w:sz w:val="20"/>
        </w:rPr>
        <w:t xml:space="preserve">Support and advise </w:t>
      </w:r>
      <w:r>
        <w:rPr>
          <w:sz w:val="20"/>
        </w:rPr>
        <w:t xml:space="preserve">the West Area Office CFO on </w:t>
      </w:r>
      <w:r w:rsidRPr="003F7F74">
        <w:rPr>
          <w:sz w:val="20"/>
        </w:rPr>
        <w:t>access negotiation efforts, as required.</w:t>
      </w:r>
    </w:p>
    <w:p w14:paraId="06F6559A" w14:textId="51BABE81" w:rsidR="002935E8" w:rsidRDefault="002935E8" w:rsidP="002935E8">
      <w:pPr>
        <w:tabs>
          <w:tab w:val="left" w:pos="447"/>
          <w:tab w:val="left" w:pos="449"/>
        </w:tabs>
        <w:spacing w:line="247" w:lineRule="auto"/>
        <w:rPr>
          <w:sz w:val="20"/>
        </w:rPr>
      </w:pPr>
    </w:p>
    <w:p w14:paraId="5B3869A8" w14:textId="7AA0D42F" w:rsidR="003F7F74" w:rsidRPr="003F7F74" w:rsidRDefault="003F7F74" w:rsidP="002935E8">
      <w:pPr>
        <w:tabs>
          <w:tab w:val="left" w:pos="447"/>
          <w:tab w:val="left" w:pos="449"/>
        </w:tabs>
        <w:spacing w:line="247" w:lineRule="auto"/>
        <w:rPr>
          <w:sz w:val="20"/>
          <w:u w:val="single"/>
        </w:rPr>
      </w:pPr>
      <w:r w:rsidRPr="003F7F74">
        <w:rPr>
          <w:sz w:val="20"/>
          <w:u w:val="single"/>
        </w:rPr>
        <w:t xml:space="preserve">Access </w:t>
      </w:r>
      <w:r w:rsidR="00F037B4">
        <w:rPr>
          <w:sz w:val="20"/>
          <w:u w:val="single"/>
        </w:rPr>
        <w:t xml:space="preserve">documentation, </w:t>
      </w:r>
      <w:r w:rsidRPr="003F7F74">
        <w:rPr>
          <w:sz w:val="20"/>
          <w:u w:val="single"/>
        </w:rPr>
        <w:t xml:space="preserve">analysis and strategy development </w:t>
      </w:r>
    </w:p>
    <w:p w14:paraId="0A4F3B05" w14:textId="4ECE4BA2" w:rsidR="003F7F74" w:rsidRPr="002935E8" w:rsidRDefault="003F7F74" w:rsidP="002935E8">
      <w:pPr>
        <w:tabs>
          <w:tab w:val="left" w:pos="447"/>
          <w:tab w:val="left" w:pos="449"/>
        </w:tabs>
        <w:spacing w:line="247" w:lineRule="auto"/>
        <w:rPr>
          <w:sz w:val="20"/>
        </w:rPr>
      </w:pPr>
      <w:r>
        <w:rPr>
          <w:sz w:val="20"/>
        </w:rPr>
        <w:t xml:space="preserve"> </w:t>
      </w:r>
    </w:p>
    <w:bookmarkEnd w:id="0"/>
    <w:p w14:paraId="6A697B38" w14:textId="28AB939C" w:rsidR="003648B0" w:rsidRDefault="003F7F74" w:rsidP="003F7F74">
      <w:pPr>
        <w:pStyle w:val="BodyText"/>
        <w:numPr>
          <w:ilvl w:val="0"/>
          <w:numId w:val="6"/>
        </w:numPr>
        <w:spacing w:before="5"/>
      </w:pPr>
      <w:r>
        <w:t xml:space="preserve">Support the UNICEF West Area Office in developing and implementing an Access Action Plan, in line with the Sudan CO Access Strategy and Engagement Action Plan. </w:t>
      </w:r>
    </w:p>
    <w:p w14:paraId="1BE9F561" w14:textId="2911C02C" w:rsidR="003F7F74" w:rsidRDefault="003F7F74" w:rsidP="003F7F74">
      <w:pPr>
        <w:pStyle w:val="BodyText"/>
        <w:numPr>
          <w:ilvl w:val="0"/>
          <w:numId w:val="6"/>
        </w:numPr>
        <w:spacing w:before="5"/>
      </w:pPr>
      <w:r>
        <w:t xml:space="preserve">Build UNICEF’s network with local authorities, State and non-State actors, in Chad and the Darfur region to enable UNICEF’s response to vulnerable children. </w:t>
      </w:r>
    </w:p>
    <w:p w14:paraId="0F3F036E" w14:textId="77777777" w:rsidR="003F7F74" w:rsidRDefault="003F7F74" w:rsidP="003F7F74">
      <w:pPr>
        <w:pStyle w:val="BodyText"/>
        <w:numPr>
          <w:ilvl w:val="0"/>
          <w:numId w:val="6"/>
        </w:numPr>
        <w:spacing w:before="5"/>
      </w:pPr>
      <w:r>
        <w:t xml:space="preserve">Support the UNICEF West Area office with the mapping, analysis, and reporting of access constraints as relevant to UNICEF’s Darfur operations. </w:t>
      </w:r>
    </w:p>
    <w:p w14:paraId="098EC5D0" w14:textId="349B43BD" w:rsidR="00326428" w:rsidRDefault="00326428" w:rsidP="00326428">
      <w:pPr>
        <w:pStyle w:val="BodyText"/>
        <w:numPr>
          <w:ilvl w:val="0"/>
          <w:numId w:val="6"/>
        </w:numPr>
        <w:spacing w:before="5"/>
      </w:pPr>
      <w:r w:rsidRPr="00326428">
        <w:t xml:space="preserve">Document and report on the outcomes of negotiations, ensuring that agreements reached align with the humanitarian principles and UNICEF’s Core Commitments for Children. </w:t>
      </w:r>
    </w:p>
    <w:p w14:paraId="0ED20FAB" w14:textId="77777777" w:rsidR="00F037B4" w:rsidRDefault="00F037B4" w:rsidP="00F037B4">
      <w:pPr>
        <w:pStyle w:val="BodyText"/>
        <w:numPr>
          <w:ilvl w:val="0"/>
          <w:numId w:val="6"/>
        </w:numPr>
        <w:spacing w:before="5"/>
      </w:pPr>
      <w:r w:rsidRPr="00F037B4">
        <w:t>Ensure UNICEF Sudan country office contribution to the intrt-agency access incidents reporting tool AMRF, and UNICEF has its own record of reported incidents to enable better in-house analysis.</w:t>
      </w:r>
    </w:p>
    <w:p w14:paraId="0C043695" w14:textId="1D0AB17C" w:rsidR="00F037B4" w:rsidRDefault="00F037B4" w:rsidP="00F037B4">
      <w:pPr>
        <w:pStyle w:val="BodyText"/>
        <w:numPr>
          <w:ilvl w:val="0"/>
          <w:numId w:val="6"/>
        </w:numPr>
        <w:spacing w:before="5"/>
      </w:pPr>
      <w:r w:rsidRPr="00F037B4">
        <w:t>Capture and document field experience, field practice, and lessons learned in the domain of humanitarian access &amp; Civil-military coordination for its incorporation into corporate guidance.</w:t>
      </w:r>
    </w:p>
    <w:p w14:paraId="6D4AC1FA" w14:textId="42D20CBA" w:rsidR="003F7F74" w:rsidRDefault="003F7F74" w:rsidP="003F7F74">
      <w:pPr>
        <w:pStyle w:val="BodyText"/>
        <w:spacing w:before="5"/>
        <w:ind w:left="449"/>
      </w:pPr>
      <w:r>
        <w:t xml:space="preserve"> </w:t>
      </w:r>
    </w:p>
    <w:p w14:paraId="6BA90D40" w14:textId="1DE6CE19" w:rsidR="003648B0" w:rsidRDefault="003F7F74">
      <w:pPr>
        <w:pStyle w:val="BodyText"/>
        <w:ind w:left="111"/>
        <w:rPr>
          <w:u w:val="single"/>
        </w:rPr>
      </w:pPr>
      <w:r>
        <w:rPr>
          <w:u w:val="single"/>
        </w:rPr>
        <w:t xml:space="preserve">Inter-agency coordination </w:t>
      </w:r>
      <w:r w:rsidR="00326428">
        <w:rPr>
          <w:u w:val="single"/>
        </w:rPr>
        <w:t>and capacity-building</w:t>
      </w:r>
    </w:p>
    <w:p w14:paraId="2F97B319" w14:textId="77777777" w:rsidR="00326428" w:rsidRDefault="00326428">
      <w:pPr>
        <w:pStyle w:val="BodyText"/>
        <w:ind w:left="111"/>
      </w:pPr>
    </w:p>
    <w:p w14:paraId="4F6E3E65" w14:textId="3D274217" w:rsidR="003648B0" w:rsidRPr="003F7F74" w:rsidRDefault="003F7F74">
      <w:pPr>
        <w:pStyle w:val="ListParagraph"/>
        <w:numPr>
          <w:ilvl w:val="1"/>
          <w:numId w:val="6"/>
        </w:numPr>
        <w:tabs>
          <w:tab w:val="left" w:pos="786"/>
          <w:tab w:val="left" w:pos="788"/>
        </w:tabs>
        <w:spacing w:before="8" w:line="249" w:lineRule="auto"/>
        <w:ind w:right="333"/>
        <w:rPr>
          <w:sz w:val="20"/>
        </w:rPr>
      </w:pPr>
      <w:r>
        <w:rPr>
          <w:w w:val="105"/>
          <w:sz w:val="20"/>
        </w:rPr>
        <w:t xml:space="preserve">Establish and maintain effective working relationships and dialogue with humanitarian actors, UN agencies, and other actors involved in humanitarian access negotiations. </w:t>
      </w:r>
    </w:p>
    <w:p w14:paraId="17AF8B08" w14:textId="3EA4BFFF" w:rsidR="003F7F74" w:rsidRPr="003F7F74" w:rsidRDefault="003F7F74">
      <w:pPr>
        <w:pStyle w:val="ListParagraph"/>
        <w:numPr>
          <w:ilvl w:val="1"/>
          <w:numId w:val="6"/>
        </w:numPr>
        <w:tabs>
          <w:tab w:val="left" w:pos="786"/>
          <w:tab w:val="left" w:pos="788"/>
        </w:tabs>
        <w:spacing w:before="8" w:line="249" w:lineRule="auto"/>
        <w:ind w:right="333"/>
        <w:rPr>
          <w:sz w:val="20"/>
        </w:rPr>
      </w:pPr>
      <w:r>
        <w:rPr>
          <w:w w:val="105"/>
          <w:sz w:val="20"/>
        </w:rPr>
        <w:t xml:space="preserve">Represent UNICEF in sub-national inter-agency coordination platforms on access and civil-military coordination (AWG, CMCoord Cell). </w:t>
      </w:r>
    </w:p>
    <w:p w14:paraId="33671104" w14:textId="77777777" w:rsidR="00326428" w:rsidRPr="00326428" w:rsidRDefault="003F7F74" w:rsidP="00326428">
      <w:pPr>
        <w:pStyle w:val="ListParagraph"/>
        <w:numPr>
          <w:ilvl w:val="1"/>
          <w:numId w:val="6"/>
        </w:numPr>
        <w:tabs>
          <w:tab w:val="left" w:pos="786"/>
          <w:tab w:val="left" w:pos="788"/>
        </w:tabs>
        <w:spacing w:before="8" w:line="249" w:lineRule="auto"/>
        <w:ind w:right="333"/>
        <w:rPr>
          <w:sz w:val="20"/>
        </w:rPr>
      </w:pPr>
      <w:r>
        <w:rPr>
          <w:w w:val="105"/>
          <w:sz w:val="20"/>
        </w:rPr>
        <w:t>Encourage, plan and implement common inter-agency access initiatives responding to common access gaps in hard-to-reach areas</w:t>
      </w:r>
      <w:r w:rsidR="00326428">
        <w:rPr>
          <w:w w:val="105"/>
          <w:sz w:val="20"/>
        </w:rPr>
        <w:t>.</w:t>
      </w:r>
    </w:p>
    <w:p w14:paraId="361ECEF1" w14:textId="45F8176D" w:rsidR="00326428" w:rsidRPr="00326428" w:rsidRDefault="00326428" w:rsidP="00326428">
      <w:pPr>
        <w:pStyle w:val="ListParagraph"/>
        <w:numPr>
          <w:ilvl w:val="1"/>
          <w:numId w:val="6"/>
        </w:numPr>
        <w:tabs>
          <w:tab w:val="left" w:pos="786"/>
          <w:tab w:val="left" w:pos="788"/>
        </w:tabs>
        <w:spacing w:before="8" w:line="249" w:lineRule="auto"/>
        <w:ind w:right="333"/>
        <w:rPr>
          <w:sz w:val="20"/>
        </w:rPr>
      </w:pPr>
      <w:r>
        <w:rPr>
          <w:w w:val="105"/>
          <w:sz w:val="20"/>
        </w:rPr>
        <w:t xml:space="preserve">Support the delivery of in-person and remote capacity building initiatives on humanitarian access, including but not limited to Area Office-specific webinars, and UNICEF-tailored humanitarian access and CMCoord trainings. </w:t>
      </w:r>
    </w:p>
    <w:p w14:paraId="2D605630" w14:textId="59A7996C" w:rsidR="00326428" w:rsidRPr="00326428" w:rsidRDefault="00326428" w:rsidP="00326428">
      <w:pPr>
        <w:tabs>
          <w:tab w:val="left" w:pos="786"/>
          <w:tab w:val="left" w:pos="788"/>
        </w:tabs>
        <w:spacing w:before="8" w:line="249" w:lineRule="auto"/>
        <w:ind w:left="110" w:right="333"/>
        <w:rPr>
          <w:sz w:val="20"/>
        </w:rPr>
        <w:sectPr w:rsidR="00326428" w:rsidRPr="00326428">
          <w:pgSz w:w="12240" w:h="15840"/>
          <w:pgMar w:top="1880" w:right="1520" w:bottom="760" w:left="1480" w:header="0" w:footer="571" w:gutter="0"/>
          <w:cols w:space="720"/>
        </w:sectPr>
      </w:pPr>
    </w:p>
    <w:p w14:paraId="63D72BE7" w14:textId="77777777" w:rsidR="003648B0" w:rsidRDefault="003648B0">
      <w:pPr>
        <w:pStyle w:val="BodyText"/>
        <w:spacing w:before="173"/>
      </w:pPr>
    </w:p>
    <w:p w14:paraId="22B2E154" w14:textId="77777777" w:rsidR="003648B0" w:rsidRDefault="003648B0">
      <w:pPr>
        <w:pStyle w:val="BodyText"/>
        <w:spacing w:before="16"/>
      </w:pPr>
    </w:p>
    <w:p w14:paraId="437B29FC" w14:textId="26068E01" w:rsidR="003648B0" w:rsidRDefault="00B7044A">
      <w:pPr>
        <w:pStyle w:val="BodyText"/>
        <w:spacing w:line="247" w:lineRule="auto"/>
        <w:ind w:left="111" w:right="333"/>
        <w:jc w:val="both"/>
      </w:pPr>
      <w:r>
        <w:rPr>
          <w:w w:val="105"/>
        </w:rPr>
        <w:t>The</w:t>
      </w:r>
      <w:r>
        <w:rPr>
          <w:spacing w:val="-5"/>
          <w:w w:val="105"/>
        </w:rPr>
        <w:t xml:space="preserve"> </w:t>
      </w:r>
      <w:r>
        <w:rPr>
          <w:w w:val="105"/>
        </w:rPr>
        <w:t>incumbent</w:t>
      </w:r>
      <w:r>
        <w:rPr>
          <w:spacing w:val="-7"/>
          <w:w w:val="105"/>
        </w:rPr>
        <w:t xml:space="preserve"> </w:t>
      </w:r>
      <w:r>
        <w:rPr>
          <w:w w:val="105"/>
        </w:rPr>
        <w:t>must</w:t>
      </w:r>
      <w:r>
        <w:rPr>
          <w:spacing w:val="-5"/>
          <w:w w:val="105"/>
        </w:rPr>
        <w:t xml:space="preserve"> </w:t>
      </w:r>
      <w:r>
        <w:rPr>
          <w:w w:val="105"/>
        </w:rPr>
        <w:t>be</w:t>
      </w:r>
      <w:r>
        <w:rPr>
          <w:spacing w:val="-5"/>
          <w:w w:val="105"/>
        </w:rPr>
        <w:t xml:space="preserve"> </w:t>
      </w:r>
      <w:r>
        <w:rPr>
          <w:w w:val="105"/>
        </w:rPr>
        <w:t>able</w:t>
      </w:r>
      <w:r>
        <w:rPr>
          <w:spacing w:val="-5"/>
          <w:w w:val="105"/>
        </w:rPr>
        <w:t xml:space="preserve"> </w:t>
      </w:r>
      <w:r>
        <w:rPr>
          <w:w w:val="105"/>
        </w:rPr>
        <w:t>to</w:t>
      </w:r>
      <w:r>
        <w:rPr>
          <w:spacing w:val="-4"/>
          <w:w w:val="105"/>
        </w:rPr>
        <w:t xml:space="preserve"> </w:t>
      </w:r>
      <w:r>
        <w:rPr>
          <w:w w:val="105"/>
        </w:rPr>
        <w:t>give</w:t>
      </w:r>
      <w:r>
        <w:rPr>
          <w:spacing w:val="-5"/>
          <w:w w:val="105"/>
        </w:rPr>
        <w:t xml:space="preserve"> </w:t>
      </w:r>
      <w:r>
        <w:rPr>
          <w:w w:val="105"/>
        </w:rPr>
        <w:t>expert</w:t>
      </w:r>
      <w:r>
        <w:rPr>
          <w:spacing w:val="-7"/>
          <w:w w:val="105"/>
        </w:rPr>
        <w:t xml:space="preserve"> </w:t>
      </w:r>
      <w:r>
        <w:rPr>
          <w:w w:val="105"/>
        </w:rPr>
        <w:t>technical</w:t>
      </w:r>
      <w:r>
        <w:rPr>
          <w:spacing w:val="-8"/>
          <w:w w:val="105"/>
        </w:rPr>
        <w:t xml:space="preserve"> </w:t>
      </w:r>
      <w:r>
        <w:rPr>
          <w:w w:val="105"/>
        </w:rPr>
        <w:t>advice</w:t>
      </w:r>
      <w:r>
        <w:rPr>
          <w:spacing w:val="-7"/>
          <w:w w:val="105"/>
        </w:rPr>
        <w:t xml:space="preserve"> </w:t>
      </w:r>
      <w:r>
        <w:rPr>
          <w:w w:val="105"/>
        </w:rPr>
        <w:t>on</w:t>
      </w:r>
      <w:r>
        <w:rPr>
          <w:spacing w:val="-7"/>
          <w:w w:val="105"/>
        </w:rPr>
        <w:t xml:space="preserve"> </w:t>
      </w:r>
      <w:r>
        <w:rPr>
          <w:w w:val="105"/>
        </w:rPr>
        <w:t>issues</w:t>
      </w:r>
      <w:r>
        <w:rPr>
          <w:spacing w:val="-6"/>
          <w:w w:val="105"/>
        </w:rPr>
        <w:t xml:space="preserve"> </w:t>
      </w:r>
      <w:r>
        <w:rPr>
          <w:w w:val="105"/>
        </w:rPr>
        <w:t>pertaining</w:t>
      </w:r>
      <w:r>
        <w:rPr>
          <w:spacing w:val="-9"/>
          <w:w w:val="105"/>
        </w:rPr>
        <w:t xml:space="preserve"> </w:t>
      </w:r>
      <w:r>
        <w:rPr>
          <w:w w:val="105"/>
        </w:rPr>
        <w:t>to</w:t>
      </w:r>
      <w:r>
        <w:rPr>
          <w:spacing w:val="-4"/>
          <w:w w:val="105"/>
        </w:rPr>
        <w:t xml:space="preserve"> </w:t>
      </w:r>
      <w:r>
        <w:rPr>
          <w:w w:val="105"/>
        </w:rPr>
        <w:t>humanitarian</w:t>
      </w:r>
      <w:r>
        <w:rPr>
          <w:spacing w:val="-7"/>
          <w:w w:val="105"/>
        </w:rPr>
        <w:t xml:space="preserve"> </w:t>
      </w:r>
      <w:r>
        <w:rPr>
          <w:w w:val="105"/>
        </w:rPr>
        <w:t>access &amp;</w:t>
      </w:r>
      <w:r>
        <w:rPr>
          <w:spacing w:val="-12"/>
          <w:w w:val="105"/>
        </w:rPr>
        <w:t xml:space="preserve"> </w:t>
      </w:r>
      <w:r>
        <w:rPr>
          <w:w w:val="105"/>
        </w:rPr>
        <w:t>Civil-military</w:t>
      </w:r>
      <w:r>
        <w:rPr>
          <w:spacing w:val="-12"/>
          <w:w w:val="105"/>
        </w:rPr>
        <w:t xml:space="preserve"> </w:t>
      </w:r>
      <w:r>
        <w:rPr>
          <w:w w:val="105"/>
        </w:rPr>
        <w:t>coordination</w:t>
      </w:r>
      <w:r>
        <w:rPr>
          <w:spacing w:val="-12"/>
          <w:w w:val="105"/>
        </w:rPr>
        <w:t xml:space="preserve"> </w:t>
      </w:r>
      <w:r>
        <w:rPr>
          <w:w w:val="105"/>
        </w:rPr>
        <w:t>to</w:t>
      </w:r>
      <w:r>
        <w:rPr>
          <w:spacing w:val="-12"/>
          <w:w w:val="105"/>
        </w:rPr>
        <w:t xml:space="preserve"> </w:t>
      </w:r>
      <w:r>
        <w:rPr>
          <w:w w:val="105"/>
        </w:rPr>
        <w:t>the</w:t>
      </w:r>
      <w:r>
        <w:rPr>
          <w:spacing w:val="-12"/>
          <w:w w:val="105"/>
        </w:rPr>
        <w:t xml:space="preserve"> </w:t>
      </w:r>
      <w:r w:rsidR="00F037B4">
        <w:rPr>
          <w:w w:val="105"/>
        </w:rPr>
        <w:t xml:space="preserve">West Area Office </w:t>
      </w:r>
      <w:r>
        <w:rPr>
          <w:w w:val="105"/>
        </w:rPr>
        <w:t>and</w:t>
      </w:r>
      <w:r>
        <w:rPr>
          <w:spacing w:val="-12"/>
          <w:w w:val="105"/>
        </w:rPr>
        <w:t xml:space="preserve"> </w:t>
      </w:r>
      <w:r w:rsidR="00F037B4">
        <w:rPr>
          <w:spacing w:val="-12"/>
          <w:w w:val="105"/>
        </w:rPr>
        <w:t xml:space="preserve">its </w:t>
      </w:r>
      <w:r>
        <w:rPr>
          <w:w w:val="105"/>
        </w:rPr>
        <w:t>operations</w:t>
      </w:r>
      <w:r>
        <w:rPr>
          <w:spacing w:val="-12"/>
          <w:w w:val="105"/>
        </w:rPr>
        <w:t xml:space="preserve"> </w:t>
      </w:r>
      <w:r>
        <w:rPr>
          <w:w w:val="105"/>
        </w:rPr>
        <w:t>staff</w:t>
      </w:r>
      <w:r>
        <w:rPr>
          <w:spacing w:val="-12"/>
          <w:w w:val="105"/>
        </w:rPr>
        <w:t xml:space="preserve"> </w:t>
      </w:r>
      <w:r>
        <w:rPr>
          <w:w w:val="105"/>
        </w:rPr>
        <w:t>across</w:t>
      </w:r>
      <w:r>
        <w:rPr>
          <w:spacing w:val="-12"/>
          <w:w w:val="105"/>
        </w:rPr>
        <w:t xml:space="preserve"> </w:t>
      </w:r>
      <w:r>
        <w:rPr>
          <w:w w:val="105"/>
        </w:rPr>
        <w:t>functional</w:t>
      </w:r>
      <w:r>
        <w:rPr>
          <w:spacing w:val="-12"/>
          <w:w w:val="105"/>
        </w:rPr>
        <w:t xml:space="preserve"> </w:t>
      </w:r>
      <w:r>
        <w:rPr>
          <w:w w:val="105"/>
        </w:rPr>
        <w:t xml:space="preserve">profiles, </w:t>
      </w:r>
      <w:r>
        <w:rPr>
          <w:spacing w:val="-2"/>
          <w:w w:val="105"/>
        </w:rPr>
        <w:t>as well</w:t>
      </w:r>
      <w:r>
        <w:rPr>
          <w:spacing w:val="-5"/>
          <w:w w:val="105"/>
        </w:rPr>
        <w:t xml:space="preserve"> </w:t>
      </w:r>
      <w:r>
        <w:rPr>
          <w:spacing w:val="-2"/>
          <w:w w:val="105"/>
        </w:rPr>
        <w:t>as</w:t>
      </w:r>
      <w:r>
        <w:rPr>
          <w:spacing w:val="-3"/>
          <w:w w:val="105"/>
        </w:rPr>
        <w:t xml:space="preserve"> </w:t>
      </w:r>
      <w:r>
        <w:rPr>
          <w:spacing w:val="-2"/>
          <w:w w:val="105"/>
        </w:rPr>
        <w:t>advice</w:t>
      </w:r>
      <w:r>
        <w:rPr>
          <w:spacing w:val="-3"/>
          <w:w w:val="105"/>
        </w:rPr>
        <w:t xml:space="preserve"> </w:t>
      </w:r>
      <w:r>
        <w:rPr>
          <w:spacing w:val="-2"/>
          <w:w w:val="105"/>
        </w:rPr>
        <w:t>to Sudan</w:t>
      </w:r>
      <w:r>
        <w:rPr>
          <w:spacing w:val="-4"/>
          <w:w w:val="105"/>
        </w:rPr>
        <w:t xml:space="preserve"> </w:t>
      </w:r>
      <w:r>
        <w:rPr>
          <w:spacing w:val="-2"/>
          <w:w w:val="105"/>
        </w:rPr>
        <w:t>CO/FO</w:t>
      </w:r>
      <w:r>
        <w:rPr>
          <w:spacing w:val="-4"/>
          <w:w w:val="105"/>
        </w:rPr>
        <w:t xml:space="preserve"> </w:t>
      </w:r>
      <w:r>
        <w:rPr>
          <w:spacing w:val="-2"/>
          <w:w w:val="105"/>
        </w:rPr>
        <w:t>leadership</w:t>
      </w:r>
      <w:r>
        <w:rPr>
          <w:spacing w:val="-4"/>
          <w:w w:val="105"/>
        </w:rPr>
        <w:t xml:space="preserve"> </w:t>
      </w:r>
      <w:r>
        <w:rPr>
          <w:spacing w:val="-2"/>
          <w:w w:val="105"/>
        </w:rPr>
        <w:t>through</w:t>
      </w:r>
      <w:r>
        <w:rPr>
          <w:spacing w:val="-4"/>
          <w:w w:val="105"/>
        </w:rPr>
        <w:t xml:space="preserve"> </w:t>
      </w:r>
      <w:r>
        <w:rPr>
          <w:spacing w:val="-2"/>
          <w:w w:val="105"/>
        </w:rPr>
        <w:t>clear,</w:t>
      </w:r>
      <w:r>
        <w:rPr>
          <w:spacing w:val="-3"/>
          <w:w w:val="105"/>
        </w:rPr>
        <w:t xml:space="preserve"> </w:t>
      </w:r>
      <w:r>
        <w:rPr>
          <w:spacing w:val="-2"/>
          <w:w w:val="105"/>
        </w:rPr>
        <w:t>realistic,</w:t>
      </w:r>
      <w:r>
        <w:rPr>
          <w:spacing w:val="-5"/>
          <w:w w:val="105"/>
        </w:rPr>
        <w:t xml:space="preserve"> </w:t>
      </w:r>
      <w:r>
        <w:rPr>
          <w:spacing w:val="-2"/>
          <w:w w:val="105"/>
        </w:rPr>
        <w:t>and</w:t>
      </w:r>
      <w:r>
        <w:rPr>
          <w:spacing w:val="-4"/>
          <w:w w:val="105"/>
        </w:rPr>
        <w:t xml:space="preserve"> </w:t>
      </w:r>
      <w:r>
        <w:rPr>
          <w:spacing w:val="-2"/>
          <w:w w:val="105"/>
        </w:rPr>
        <w:t>actionable recommendations</w:t>
      </w:r>
      <w:r>
        <w:rPr>
          <w:spacing w:val="-3"/>
          <w:w w:val="105"/>
        </w:rPr>
        <w:t xml:space="preserve"> </w:t>
      </w:r>
      <w:r>
        <w:rPr>
          <w:spacing w:val="-2"/>
          <w:w w:val="105"/>
        </w:rPr>
        <w:t>on strategic</w:t>
      </w:r>
      <w:r>
        <w:rPr>
          <w:spacing w:val="-6"/>
          <w:w w:val="105"/>
        </w:rPr>
        <w:t xml:space="preserve"> </w:t>
      </w:r>
      <w:r>
        <w:rPr>
          <w:spacing w:val="-2"/>
          <w:w w:val="105"/>
        </w:rPr>
        <w:t>humanitarian</w:t>
      </w:r>
      <w:r>
        <w:rPr>
          <w:spacing w:val="-4"/>
          <w:w w:val="105"/>
        </w:rPr>
        <w:t xml:space="preserve"> </w:t>
      </w:r>
      <w:r>
        <w:rPr>
          <w:spacing w:val="-2"/>
          <w:w w:val="105"/>
        </w:rPr>
        <w:t>access issues.</w:t>
      </w:r>
      <w:r>
        <w:rPr>
          <w:spacing w:val="-6"/>
          <w:w w:val="105"/>
        </w:rPr>
        <w:t xml:space="preserve"> </w:t>
      </w:r>
      <w:r>
        <w:rPr>
          <w:spacing w:val="-2"/>
          <w:w w:val="105"/>
        </w:rPr>
        <w:t>The</w:t>
      </w:r>
      <w:r>
        <w:rPr>
          <w:spacing w:val="-7"/>
          <w:w w:val="105"/>
        </w:rPr>
        <w:t xml:space="preserve"> </w:t>
      </w:r>
      <w:r>
        <w:rPr>
          <w:spacing w:val="-2"/>
          <w:w w:val="105"/>
        </w:rPr>
        <w:t>incumbent</w:t>
      </w:r>
      <w:r>
        <w:rPr>
          <w:spacing w:val="-8"/>
          <w:w w:val="105"/>
        </w:rPr>
        <w:t xml:space="preserve"> </w:t>
      </w:r>
      <w:r>
        <w:rPr>
          <w:spacing w:val="-2"/>
          <w:w w:val="105"/>
        </w:rPr>
        <w:t>must</w:t>
      </w:r>
      <w:r>
        <w:rPr>
          <w:spacing w:val="-6"/>
          <w:w w:val="105"/>
        </w:rPr>
        <w:t xml:space="preserve"> </w:t>
      </w:r>
      <w:r>
        <w:rPr>
          <w:spacing w:val="-2"/>
          <w:w w:val="105"/>
        </w:rPr>
        <w:t>be</w:t>
      </w:r>
      <w:r>
        <w:rPr>
          <w:spacing w:val="-7"/>
          <w:w w:val="105"/>
        </w:rPr>
        <w:t xml:space="preserve"> </w:t>
      </w:r>
      <w:r>
        <w:rPr>
          <w:spacing w:val="-2"/>
          <w:w w:val="105"/>
        </w:rPr>
        <w:t>able</w:t>
      </w:r>
      <w:r>
        <w:rPr>
          <w:spacing w:val="-3"/>
          <w:w w:val="105"/>
        </w:rPr>
        <w:t xml:space="preserve"> </w:t>
      </w:r>
      <w:r>
        <w:rPr>
          <w:spacing w:val="-2"/>
          <w:w w:val="105"/>
        </w:rPr>
        <w:t>to</w:t>
      </w:r>
      <w:r>
        <w:rPr>
          <w:spacing w:val="-5"/>
          <w:w w:val="105"/>
        </w:rPr>
        <w:t xml:space="preserve"> </w:t>
      </w:r>
      <w:r>
        <w:rPr>
          <w:spacing w:val="-2"/>
          <w:w w:val="105"/>
        </w:rPr>
        <w:t>support</w:t>
      </w:r>
      <w:r>
        <w:rPr>
          <w:spacing w:val="-6"/>
          <w:w w:val="105"/>
        </w:rPr>
        <w:t xml:space="preserve"> </w:t>
      </w:r>
      <w:r>
        <w:rPr>
          <w:spacing w:val="-2"/>
          <w:w w:val="105"/>
        </w:rPr>
        <w:t>the</w:t>
      </w:r>
      <w:r>
        <w:rPr>
          <w:spacing w:val="-5"/>
          <w:w w:val="105"/>
        </w:rPr>
        <w:t xml:space="preserve"> </w:t>
      </w:r>
      <w:r w:rsidR="00326428">
        <w:rPr>
          <w:spacing w:val="-2"/>
          <w:w w:val="105"/>
        </w:rPr>
        <w:t>West Area Office</w:t>
      </w:r>
      <w:r>
        <w:rPr>
          <w:spacing w:val="-3"/>
          <w:w w:val="105"/>
        </w:rPr>
        <w:t xml:space="preserve"> </w:t>
      </w:r>
      <w:r>
        <w:rPr>
          <w:spacing w:val="-2"/>
          <w:w w:val="105"/>
        </w:rPr>
        <w:t>in</w:t>
      </w:r>
      <w:r>
        <w:rPr>
          <w:spacing w:val="-8"/>
          <w:w w:val="105"/>
        </w:rPr>
        <w:t xml:space="preserve"> </w:t>
      </w:r>
      <w:r>
        <w:rPr>
          <w:spacing w:val="-2"/>
          <w:w w:val="105"/>
        </w:rPr>
        <w:t>setting up</w:t>
      </w:r>
      <w:r>
        <w:rPr>
          <w:spacing w:val="-3"/>
          <w:w w:val="105"/>
        </w:rPr>
        <w:t xml:space="preserve"> </w:t>
      </w:r>
      <w:r>
        <w:rPr>
          <w:spacing w:val="-2"/>
          <w:w w:val="105"/>
        </w:rPr>
        <w:t>sustainable</w:t>
      </w:r>
      <w:r>
        <w:rPr>
          <w:spacing w:val="-4"/>
          <w:w w:val="105"/>
        </w:rPr>
        <w:t xml:space="preserve"> </w:t>
      </w:r>
      <w:r>
        <w:rPr>
          <w:spacing w:val="-2"/>
          <w:w w:val="105"/>
        </w:rPr>
        <w:t>and</w:t>
      </w:r>
      <w:r>
        <w:rPr>
          <w:spacing w:val="-3"/>
          <w:w w:val="105"/>
        </w:rPr>
        <w:t xml:space="preserve"> </w:t>
      </w:r>
      <w:r>
        <w:rPr>
          <w:spacing w:val="-2"/>
          <w:w w:val="105"/>
        </w:rPr>
        <w:t>inclusive</w:t>
      </w:r>
      <w:r>
        <w:rPr>
          <w:spacing w:val="-4"/>
          <w:w w:val="105"/>
        </w:rPr>
        <w:t xml:space="preserve"> </w:t>
      </w:r>
      <w:r>
        <w:rPr>
          <w:spacing w:val="-2"/>
          <w:w w:val="105"/>
        </w:rPr>
        <w:t>humanitarian</w:t>
      </w:r>
      <w:r>
        <w:rPr>
          <w:spacing w:val="-5"/>
          <w:w w:val="105"/>
        </w:rPr>
        <w:t xml:space="preserve"> </w:t>
      </w:r>
      <w:r>
        <w:rPr>
          <w:spacing w:val="-2"/>
          <w:w w:val="105"/>
        </w:rPr>
        <w:t>access environment,</w:t>
      </w:r>
      <w:r>
        <w:rPr>
          <w:spacing w:val="-6"/>
          <w:w w:val="105"/>
        </w:rPr>
        <w:t xml:space="preserve"> </w:t>
      </w:r>
      <w:r>
        <w:rPr>
          <w:spacing w:val="-2"/>
          <w:w w:val="105"/>
        </w:rPr>
        <w:t>while</w:t>
      </w:r>
      <w:r>
        <w:rPr>
          <w:spacing w:val="-4"/>
          <w:w w:val="105"/>
        </w:rPr>
        <w:t xml:space="preserve"> </w:t>
      </w:r>
      <w:r>
        <w:rPr>
          <w:spacing w:val="-2"/>
          <w:w w:val="105"/>
        </w:rPr>
        <w:t>both</w:t>
      </w:r>
      <w:r>
        <w:rPr>
          <w:spacing w:val="-3"/>
          <w:w w:val="105"/>
        </w:rPr>
        <w:t xml:space="preserve"> </w:t>
      </w:r>
      <w:r>
        <w:rPr>
          <w:spacing w:val="-2"/>
          <w:w w:val="105"/>
        </w:rPr>
        <w:t>leveraging and</w:t>
      </w:r>
      <w:r>
        <w:rPr>
          <w:spacing w:val="-3"/>
          <w:w w:val="105"/>
        </w:rPr>
        <w:t xml:space="preserve"> </w:t>
      </w:r>
      <w:r>
        <w:rPr>
          <w:spacing w:val="-2"/>
          <w:w w:val="105"/>
        </w:rPr>
        <w:t xml:space="preserve">contributing to </w:t>
      </w:r>
      <w:r>
        <w:rPr>
          <w:w w:val="105"/>
        </w:rPr>
        <w:t xml:space="preserve">inter-agency coordinated access efforts. Increased, sustained, and coordinated </w:t>
      </w:r>
      <w:r>
        <w:t>humanitarian access towards timely and coordinated response, ensuring cost-effective and rapid delivery</w:t>
      </w:r>
      <w:r>
        <w:rPr>
          <w:spacing w:val="80"/>
          <w:w w:val="105"/>
        </w:rPr>
        <w:t xml:space="preserve"> </w:t>
      </w:r>
      <w:r>
        <w:rPr>
          <w:w w:val="105"/>
        </w:rPr>
        <w:t>of</w:t>
      </w:r>
      <w:r>
        <w:rPr>
          <w:spacing w:val="-4"/>
          <w:w w:val="105"/>
        </w:rPr>
        <w:t xml:space="preserve"> </w:t>
      </w:r>
      <w:r>
        <w:rPr>
          <w:w w:val="105"/>
        </w:rPr>
        <w:t>assistance</w:t>
      </w:r>
      <w:r>
        <w:rPr>
          <w:spacing w:val="-4"/>
          <w:w w:val="105"/>
        </w:rPr>
        <w:t xml:space="preserve"> </w:t>
      </w:r>
      <w:r>
        <w:rPr>
          <w:w w:val="105"/>
        </w:rPr>
        <w:t>and</w:t>
      </w:r>
      <w:r>
        <w:rPr>
          <w:spacing w:val="-6"/>
          <w:w w:val="105"/>
        </w:rPr>
        <w:t xml:space="preserve"> </w:t>
      </w:r>
      <w:r>
        <w:rPr>
          <w:w w:val="105"/>
        </w:rPr>
        <w:t>protection</w:t>
      </w:r>
      <w:r>
        <w:rPr>
          <w:spacing w:val="-4"/>
          <w:w w:val="105"/>
        </w:rPr>
        <w:t xml:space="preserve"> </w:t>
      </w:r>
      <w:r>
        <w:rPr>
          <w:w w:val="105"/>
        </w:rPr>
        <w:t>with</w:t>
      </w:r>
      <w:r>
        <w:rPr>
          <w:spacing w:val="-4"/>
          <w:w w:val="105"/>
        </w:rPr>
        <w:t xml:space="preserve"> </w:t>
      </w:r>
      <w:r>
        <w:rPr>
          <w:w w:val="105"/>
        </w:rPr>
        <w:t>a</w:t>
      </w:r>
      <w:r>
        <w:rPr>
          <w:spacing w:val="-5"/>
          <w:w w:val="105"/>
        </w:rPr>
        <w:t xml:space="preserve"> </w:t>
      </w:r>
      <w:r>
        <w:rPr>
          <w:w w:val="105"/>
        </w:rPr>
        <w:t>strategy</w:t>
      </w:r>
      <w:r>
        <w:rPr>
          <w:spacing w:val="-3"/>
          <w:w w:val="105"/>
        </w:rPr>
        <w:t xml:space="preserve"> </w:t>
      </w:r>
      <w:r>
        <w:rPr>
          <w:w w:val="105"/>
        </w:rPr>
        <w:t>based</w:t>
      </w:r>
      <w:r>
        <w:rPr>
          <w:spacing w:val="-6"/>
          <w:w w:val="105"/>
        </w:rPr>
        <w:t xml:space="preserve"> </w:t>
      </w:r>
      <w:r>
        <w:rPr>
          <w:w w:val="105"/>
        </w:rPr>
        <w:t>on</w:t>
      </w:r>
      <w:r>
        <w:rPr>
          <w:spacing w:val="-7"/>
          <w:w w:val="105"/>
        </w:rPr>
        <w:t xml:space="preserve"> </w:t>
      </w:r>
      <w:r>
        <w:rPr>
          <w:w w:val="105"/>
        </w:rPr>
        <w:t>equity,</w:t>
      </w:r>
      <w:r>
        <w:rPr>
          <w:spacing w:val="-5"/>
          <w:w w:val="105"/>
        </w:rPr>
        <w:t xml:space="preserve"> </w:t>
      </w:r>
      <w:r>
        <w:rPr>
          <w:w w:val="105"/>
        </w:rPr>
        <w:t>will</w:t>
      </w:r>
      <w:r>
        <w:rPr>
          <w:spacing w:val="-6"/>
          <w:w w:val="105"/>
        </w:rPr>
        <w:t xml:space="preserve"> </w:t>
      </w:r>
      <w:r>
        <w:rPr>
          <w:w w:val="105"/>
        </w:rPr>
        <w:t>have</w:t>
      </w:r>
      <w:r>
        <w:rPr>
          <w:spacing w:val="-4"/>
          <w:w w:val="105"/>
        </w:rPr>
        <w:t xml:space="preserve"> </w:t>
      </w:r>
      <w:r>
        <w:rPr>
          <w:w w:val="105"/>
        </w:rPr>
        <w:t>a</w:t>
      </w:r>
      <w:r>
        <w:rPr>
          <w:spacing w:val="-5"/>
          <w:w w:val="105"/>
        </w:rPr>
        <w:t xml:space="preserve"> </w:t>
      </w:r>
      <w:r>
        <w:rPr>
          <w:w w:val="105"/>
        </w:rPr>
        <w:t>direct</w:t>
      </w:r>
      <w:r>
        <w:rPr>
          <w:spacing w:val="-4"/>
          <w:w w:val="105"/>
        </w:rPr>
        <w:t xml:space="preserve"> </w:t>
      </w:r>
      <w:r>
        <w:rPr>
          <w:w w:val="105"/>
        </w:rPr>
        <w:t>impact</w:t>
      </w:r>
      <w:r>
        <w:rPr>
          <w:spacing w:val="-6"/>
          <w:w w:val="105"/>
        </w:rPr>
        <w:t xml:space="preserve"> </w:t>
      </w:r>
      <w:r>
        <w:rPr>
          <w:w w:val="105"/>
        </w:rPr>
        <w:t>on</w:t>
      </w:r>
      <w:r>
        <w:rPr>
          <w:spacing w:val="-6"/>
          <w:w w:val="105"/>
        </w:rPr>
        <w:t xml:space="preserve"> </w:t>
      </w:r>
      <w:r>
        <w:rPr>
          <w:w w:val="105"/>
        </w:rPr>
        <w:t>the</w:t>
      </w:r>
      <w:r>
        <w:rPr>
          <w:spacing w:val="-4"/>
          <w:w w:val="105"/>
        </w:rPr>
        <w:t xml:space="preserve"> </w:t>
      </w:r>
      <w:r>
        <w:rPr>
          <w:w w:val="105"/>
        </w:rPr>
        <w:t>survival</w:t>
      </w:r>
      <w:r>
        <w:rPr>
          <w:spacing w:val="-6"/>
          <w:w w:val="105"/>
        </w:rPr>
        <w:t xml:space="preserve"> </w:t>
      </w:r>
      <w:r>
        <w:rPr>
          <w:w w:val="105"/>
        </w:rPr>
        <w:t>of those in crisis – especially women and children.</w:t>
      </w:r>
    </w:p>
    <w:p w14:paraId="6706738C" w14:textId="77777777" w:rsidR="003648B0" w:rsidRDefault="003648B0">
      <w:pPr>
        <w:pStyle w:val="BodyText"/>
        <w:spacing w:before="18"/>
      </w:pPr>
    </w:p>
    <w:p w14:paraId="7D8BBB3D" w14:textId="16C826CA" w:rsidR="003648B0" w:rsidRDefault="00B7044A">
      <w:pPr>
        <w:ind w:left="111"/>
        <w:jc w:val="both"/>
        <w:rPr>
          <w:b/>
          <w:sz w:val="20"/>
        </w:rPr>
      </w:pPr>
      <w:r>
        <w:rPr>
          <w:b/>
          <w:sz w:val="20"/>
        </w:rPr>
        <w:t>Expected</w:t>
      </w:r>
      <w:r>
        <w:rPr>
          <w:b/>
          <w:spacing w:val="20"/>
          <w:sz w:val="20"/>
        </w:rPr>
        <w:t xml:space="preserve"> </w:t>
      </w:r>
      <w:r>
        <w:rPr>
          <w:b/>
          <w:sz w:val="20"/>
        </w:rPr>
        <w:t>background</w:t>
      </w:r>
      <w:r>
        <w:rPr>
          <w:b/>
          <w:spacing w:val="15"/>
          <w:sz w:val="20"/>
        </w:rPr>
        <w:t xml:space="preserve"> </w:t>
      </w:r>
      <w:r>
        <w:rPr>
          <w:b/>
          <w:sz w:val="20"/>
        </w:rPr>
        <w:t>and</w:t>
      </w:r>
      <w:r>
        <w:rPr>
          <w:b/>
          <w:spacing w:val="17"/>
          <w:sz w:val="20"/>
        </w:rPr>
        <w:t xml:space="preserve"> </w:t>
      </w:r>
      <w:r w:rsidR="00E75358">
        <w:rPr>
          <w:b/>
          <w:spacing w:val="-2"/>
          <w:sz w:val="20"/>
        </w:rPr>
        <w:t>Experience.</w:t>
      </w:r>
    </w:p>
    <w:p w14:paraId="749B1D40" w14:textId="77777777" w:rsidR="003648B0" w:rsidRDefault="003648B0">
      <w:pPr>
        <w:pStyle w:val="BodyText"/>
        <w:spacing w:before="12"/>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3"/>
        <w:gridCol w:w="4622"/>
      </w:tblGrid>
      <w:tr w:rsidR="003648B0" w14:paraId="379EE905" w14:textId="77777777" w:rsidTr="00B7044A">
        <w:trPr>
          <w:trHeight w:val="755"/>
        </w:trPr>
        <w:tc>
          <w:tcPr>
            <w:tcW w:w="8785" w:type="dxa"/>
            <w:gridSpan w:val="2"/>
            <w:shd w:val="clear" w:color="auto" w:fill="DFDFDF"/>
          </w:tcPr>
          <w:p w14:paraId="7DBE1775" w14:textId="77777777" w:rsidR="003648B0" w:rsidRDefault="003648B0">
            <w:pPr>
              <w:pStyle w:val="TableParagraph"/>
              <w:spacing w:before="13"/>
              <w:rPr>
                <w:b/>
                <w:sz w:val="20"/>
              </w:rPr>
            </w:pPr>
          </w:p>
          <w:p w14:paraId="0096E369" w14:textId="77777777" w:rsidR="003648B0" w:rsidRDefault="00B7044A">
            <w:pPr>
              <w:pStyle w:val="TableParagraph"/>
              <w:spacing w:before="1"/>
              <w:ind w:left="101"/>
              <w:rPr>
                <w:b/>
                <w:sz w:val="20"/>
              </w:rPr>
            </w:pPr>
            <w:r>
              <w:rPr>
                <w:b/>
                <w:sz w:val="20"/>
              </w:rPr>
              <w:t>V.</w:t>
            </w:r>
            <w:r>
              <w:rPr>
                <w:b/>
                <w:spacing w:val="16"/>
                <w:sz w:val="20"/>
              </w:rPr>
              <w:t xml:space="preserve"> </w:t>
            </w:r>
            <w:r>
              <w:rPr>
                <w:b/>
                <w:sz w:val="20"/>
              </w:rPr>
              <w:t>Competencies</w:t>
            </w:r>
            <w:r>
              <w:rPr>
                <w:b/>
                <w:spacing w:val="12"/>
                <w:sz w:val="20"/>
              </w:rPr>
              <w:t xml:space="preserve"> </w:t>
            </w:r>
            <w:r>
              <w:rPr>
                <w:b/>
                <w:sz w:val="20"/>
              </w:rPr>
              <w:t>and</w:t>
            </w:r>
            <w:r>
              <w:rPr>
                <w:b/>
                <w:spacing w:val="14"/>
                <w:sz w:val="20"/>
              </w:rPr>
              <w:t xml:space="preserve"> </w:t>
            </w:r>
            <w:r>
              <w:rPr>
                <w:b/>
                <w:sz w:val="20"/>
              </w:rPr>
              <w:t>level</w:t>
            </w:r>
            <w:r>
              <w:rPr>
                <w:b/>
                <w:spacing w:val="13"/>
                <w:sz w:val="20"/>
              </w:rPr>
              <w:t xml:space="preserve"> </w:t>
            </w:r>
            <w:r>
              <w:rPr>
                <w:b/>
                <w:sz w:val="20"/>
              </w:rPr>
              <w:t>of</w:t>
            </w:r>
            <w:r>
              <w:rPr>
                <w:b/>
                <w:spacing w:val="14"/>
                <w:sz w:val="20"/>
              </w:rPr>
              <w:t xml:space="preserve"> </w:t>
            </w:r>
            <w:r>
              <w:rPr>
                <w:b/>
                <w:sz w:val="20"/>
              </w:rPr>
              <w:t>proficiency</w:t>
            </w:r>
            <w:r>
              <w:rPr>
                <w:b/>
                <w:spacing w:val="14"/>
                <w:sz w:val="20"/>
              </w:rPr>
              <w:t xml:space="preserve"> </w:t>
            </w:r>
            <w:r>
              <w:rPr>
                <w:b/>
                <w:spacing w:val="-2"/>
                <w:sz w:val="20"/>
              </w:rPr>
              <w:t>required</w:t>
            </w:r>
          </w:p>
        </w:tc>
      </w:tr>
      <w:tr w:rsidR="003648B0" w14:paraId="40CE9B3F" w14:textId="77777777" w:rsidTr="00B7044A">
        <w:trPr>
          <w:trHeight w:val="3887"/>
        </w:trPr>
        <w:tc>
          <w:tcPr>
            <w:tcW w:w="4163" w:type="dxa"/>
            <w:shd w:val="clear" w:color="auto" w:fill="DFDFDF"/>
          </w:tcPr>
          <w:p w14:paraId="665E2F4B" w14:textId="77777777" w:rsidR="003648B0" w:rsidRDefault="003648B0">
            <w:pPr>
              <w:pStyle w:val="TableParagraph"/>
              <w:spacing w:before="13"/>
              <w:rPr>
                <w:b/>
                <w:sz w:val="20"/>
              </w:rPr>
            </w:pPr>
          </w:p>
          <w:p w14:paraId="3D10299B" w14:textId="77777777" w:rsidR="00B7044A" w:rsidRPr="00303AED" w:rsidRDefault="00B7044A" w:rsidP="00B7044A">
            <w:pPr>
              <w:ind w:left="101"/>
              <w:jc w:val="both"/>
              <w:rPr>
                <w:b/>
                <w:bCs/>
                <w:sz w:val="20"/>
                <w:u w:val="single"/>
              </w:rPr>
            </w:pPr>
            <w:r w:rsidRPr="00303AED">
              <w:rPr>
                <w:b/>
                <w:bCs/>
                <w:sz w:val="20"/>
              </w:rPr>
              <w:t xml:space="preserve">i) </w:t>
            </w:r>
            <w:r w:rsidRPr="00303AED">
              <w:rPr>
                <w:b/>
                <w:bCs/>
                <w:sz w:val="20"/>
                <w:u w:val="single"/>
              </w:rPr>
              <w:t xml:space="preserve">Core Values </w:t>
            </w:r>
          </w:p>
          <w:p w14:paraId="3018E2F8" w14:textId="77777777" w:rsidR="00B7044A" w:rsidRPr="00303AED" w:rsidRDefault="00B7044A" w:rsidP="00B7044A">
            <w:pPr>
              <w:ind w:left="708"/>
              <w:jc w:val="both"/>
              <w:rPr>
                <w:b/>
                <w:bCs/>
                <w:sz w:val="20"/>
                <w:u w:val="single"/>
              </w:rPr>
            </w:pPr>
          </w:p>
          <w:p w14:paraId="45C81EC2" w14:textId="77777777" w:rsidR="00B7044A" w:rsidRPr="00303AED" w:rsidRDefault="00B7044A" w:rsidP="00B7044A">
            <w:pPr>
              <w:widowControl/>
              <w:numPr>
                <w:ilvl w:val="0"/>
                <w:numId w:val="5"/>
              </w:numPr>
              <w:autoSpaceDE/>
              <w:autoSpaceDN/>
              <w:jc w:val="both"/>
              <w:rPr>
                <w:rFonts w:cs="Arial"/>
                <w:bCs/>
                <w:sz w:val="20"/>
              </w:rPr>
            </w:pPr>
            <w:r w:rsidRPr="00303AED">
              <w:rPr>
                <w:rFonts w:cs="Arial"/>
                <w:bCs/>
                <w:sz w:val="20"/>
              </w:rPr>
              <w:t xml:space="preserve">Care </w:t>
            </w:r>
          </w:p>
          <w:p w14:paraId="2950CA13" w14:textId="77777777" w:rsidR="00B7044A" w:rsidRPr="00303AED" w:rsidRDefault="00B7044A" w:rsidP="00B7044A">
            <w:pPr>
              <w:widowControl/>
              <w:numPr>
                <w:ilvl w:val="0"/>
                <w:numId w:val="5"/>
              </w:numPr>
              <w:autoSpaceDE/>
              <w:autoSpaceDN/>
              <w:jc w:val="both"/>
              <w:rPr>
                <w:rFonts w:cs="Arial"/>
                <w:bCs/>
                <w:sz w:val="20"/>
              </w:rPr>
            </w:pPr>
            <w:r w:rsidRPr="00303AED">
              <w:rPr>
                <w:rFonts w:cs="Arial"/>
                <w:bCs/>
                <w:sz w:val="20"/>
              </w:rPr>
              <w:t>Respect</w:t>
            </w:r>
          </w:p>
          <w:p w14:paraId="1B650D53" w14:textId="77777777" w:rsidR="00B7044A" w:rsidRPr="00303AED" w:rsidRDefault="00B7044A" w:rsidP="00B7044A">
            <w:pPr>
              <w:widowControl/>
              <w:numPr>
                <w:ilvl w:val="0"/>
                <w:numId w:val="5"/>
              </w:numPr>
              <w:autoSpaceDE/>
              <w:autoSpaceDN/>
              <w:jc w:val="both"/>
              <w:rPr>
                <w:rFonts w:cs="Arial"/>
                <w:bCs/>
                <w:sz w:val="20"/>
              </w:rPr>
            </w:pPr>
            <w:r w:rsidRPr="00303AED">
              <w:rPr>
                <w:rFonts w:cs="Arial"/>
                <w:bCs/>
                <w:sz w:val="20"/>
              </w:rPr>
              <w:t>Integrity</w:t>
            </w:r>
          </w:p>
          <w:p w14:paraId="0EBCFB80" w14:textId="77777777" w:rsidR="00B7044A" w:rsidRPr="00303AED" w:rsidRDefault="00B7044A" w:rsidP="00B7044A">
            <w:pPr>
              <w:widowControl/>
              <w:numPr>
                <w:ilvl w:val="0"/>
                <w:numId w:val="5"/>
              </w:numPr>
              <w:autoSpaceDE/>
              <w:autoSpaceDN/>
              <w:jc w:val="both"/>
              <w:rPr>
                <w:rFonts w:cs="Arial"/>
                <w:bCs/>
                <w:sz w:val="20"/>
              </w:rPr>
            </w:pPr>
            <w:r w:rsidRPr="00303AED">
              <w:rPr>
                <w:rFonts w:cs="Arial"/>
                <w:bCs/>
                <w:sz w:val="20"/>
              </w:rPr>
              <w:t>Trust</w:t>
            </w:r>
          </w:p>
          <w:p w14:paraId="76E8AD87" w14:textId="030928E2" w:rsidR="003648B0" w:rsidRDefault="00B7044A" w:rsidP="00B7044A">
            <w:pPr>
              <w:pStyle w:val="TableParagraph"/>
              <w:numPr>
                <w:ilvl w:val="0"/>
                <w:numId w:val="5"/>
              </w:numPr>
              <w:tabs>
                <w:tab w:val="left" w:pos="440"/>
              </w:tabs>
              <w:spacing w:before="9"/>
              <w:rPr>
                <w:sz w:val="20"/>
              </w:rPr>
            </w:pPr>
            <w:r w:rsidRPr="00303AED">
              <w:rPr>
                <w:rFonts w:cs="Arial"/>
                <w:bCs/>
                <w:sz w:val="20"/>
              </w:rPr>
              <w:t>Accountability</w:t>
            </w:r>
          </w:p>
        </w:tc>
        <w:tc>
          <w:tcPr>
            <w:tcW w:w="4622" w:type="dxa"/>
            <w:shd w:val="clear" w:color="auto" w:fill="DFDFDF"/>
          </w:tcPr>
          <w:p w14:paraId="5756178B" w14:textId="77777777" w:rsidR="003648B0" w:rsidRDefault="003648B0">
            <w:pPr>
              <w:pStyle w:val="TableParagraph"/>
              <w:spacing w:before="13"/>
              <w:rPr>
                <w:b/>
                <w:sz w:val="20"/>
              </w:rPr>
            </w:pPr>
          </w:p>
          <w:p w14:paraId="7EAA5057" w14:textId="77777777" w:rsidR="00B7044A" w:rsidRPr="00303AED" w:rsidRDefault="00B7044A" w:rsidP="00B7044A">
            <w:pPr>
              <w:jc w:val="both"/>
              <w:rPr>
                <w:b/>
                <w:bCs/>
                <w:sz w:val="20"/>
                <w:u w:val="single"/>
              </w:rPr>
            </w:pPr>
            <w:r w:rsidRPr="00303AED">
              <w:rPr>
                <w:b/>
                <w:bCs/>
                <w:sz w:val="20"/>
              </w:rPr>
              <w:t xml:space="preserve">ii) </w:t>
            </w:r>
            <w:r w:rsidRPr="00303AED">
              <w:rPr>
                <w:b/>
                <w:bCs/>
                <w:sz w:val="20"/>
                <w:u w:val="single"/>
              </w:rPr>
              <w:t>Core Competencies (For Staff with Supervisory Responsibilities)</w:t>
            </w:r>
            <w:r w:rsidRPr="00303AED">
              <w:rPr>
                <w:b/>
                <w:bCs/>
                <w:sz w:val="20"/>
              </w:rPr>
              <w:t xml:space="preserve"> *</w:t>
            </w:r>
          </w:p>
          <w:p w14:paraId="66D91A08" w14:textId="77777777" w:rsidR="00B7044A" w:rsidRPr="00303AED" w:rsidRDefault="00B7044A" w:rsidP="00B7044A">
            <w:pPr>
              <w:ind w:left="708"/>
              <w:jc w:val="both"/>
              <w:rPr>
                <w:b/>
                <w:bCs/>
                <w:sz w:val="20"/>
                <w:u w:val="single"/>
              </w:rPr>
            </w:pPr>
          </w:p>
          <w:p w14:paraId="31C88BA2" w14:textId="77777777" w:rsidR="00B7044A" w:rsidRPr="00303AED" w:rsidRDefault="00B7044A" w:rsidP="00B7044A">
            <w:pPr>
              <w:widowControl/>
              <w:numPr>
                <w:ilvl w:val="0"/>
                <w:numId w:val="4"/>
              </w:numPr>
              <w:autoSpaceDE/>
              <w:autoSpaceDN/>
              <w:jc w:val="both"/>
              <w:rPr>
                <w:bCs/>
                <w:sz w:val="20"/>
              </w:rPr>
            </w:pPr>
            <w:r w:rsidRPr="00303AED">
              <w:rPr>
                <w:bCs/>
                <w:sz w:val="20"/>
              </w:rPr>
              <w:t>Nurtures, Leads and Manages People (1)</w:t>
            </w:r>
          </w:p>
          <w:p w14:paraId="75A1A0D0" w14:textId="77777777" w:rsidR="00B7044A" w:rsidRPr="00303AED" w:rsidRDefault="00B7044A" w:rsidP="00B7044A">
            <w:pPr>
              <w:widowControl/>
              <w:numPr>
                <w:ilvl w:val="0"/>
                <w:numId w:val="4"/>
              </w:numPr>
              <w:autoSpaceDE/>
              <w:autoSpaceDN/>
              <w:jc w:val="both"/>
              <w:rPr>
                <w:bCs/>
                <w:sz w:val="20"/>
              </w:rPr>
            </w:pPr>
            <w:r w:rsidRPr="00303AED">
              <w:rPr>
                <w:bCs/>
                <w:sz w:val="20"/>
              </w:rPr>
              <w:t>Demonstrates Self Awareness and Ethical Awareness (2)</w:t>
            </w:r>
          </w:p>
          <w:p w14:paraId="54A33908" w14:textId="77777777" w:rsidR="00B7044A" w:rsidRPr="00303AED" w:rsidRDefault="00B7044A" w:rsidP="00B7044A">
            <w:pPr>
              <w:widowControl/>
              <w:numPr>
                <w:ilvl w:val="0"/>
                <w:numId w:val="4"/>
              </w:numPr>
              <w:autoSpaceDE/>
              <w:autoSpaceDN/>
              <w:jc w:val="both"/>
              <w:rPr>
                <w:bCs/>
                <w:sz w:val="20"/>
              </w:rPr>
            </w:pPr>
            <w:r w:rsidRPr="00303AED">
              <w:rPr>
                <w:bCs/>
                <w:sz w:val="20"/>
              </w:rPr>
              <w:t>Works Collaboratively with others (2)</w:t>
            </w:r>
          </w:p>
          <w:p w14:paraId="14CFD049" w14:textId="77777777" w:rsidR="00B7044A" w:rsidRPr="00303AED" w:rsidRDefault="00B7044A" w:rsidP="00B7044A">
            <w:pPr>
              <w:widowControl/>
              <w:numPr>
                <w:ilvl w:val="0"/>
                <w:numId w:val="4"/>
              </w:numPr>
              <w:autoSpaceDE/>
              <w:autoSpaceDN/>
              <w:jc w:val="both"/>
              <w:rPr>
                <w:bCs/>
                <w:sz w:val="20"/>
              </w:rPr>
            </w:pPr>
            <w:r w:rsidRPr="00303AED">
              <w:rPr>
                <w:bCs/>
                <w:sz w:val="20"/>
              </w:rPr>
              <w:t>Builds and Maintains Partnerships (2)</w:t>
            </w:r>
          </w:p>
          <w:p w14:paraId="037634F9" w14:textId="77777777" w:rsidR="00B7044A" w:rsidRPr="00303AED" w:rsidRDefault="00B7044A" w:rsidP="00B7044A">
            <w:pPr>
              <w:widowControl/>
              <w:numPr>
                <w:ilvl w:val="0"/>
                <w:numId w:val="4"/>
              </w:numPr>
              <w:autoSpaceDE/>
              <w:autoSpaceDN/>
              <w:jc w:val="both"/>
              <w:rPr>
                <w:bCs/>
                <w:sz w:val="20"/>
              </w:rPr>
            </w:pPr>
            <w:r w:rsidRPr="00303AED">
              <w:rPr>
                <w:bCs/>
                <w:sz w:val="20"/>
              </w:rPr>
              <w:t>Innovates and Embraces Change (2)</w:t>
            </w:r>
          </w:p>
          <w:p w14:paraId="68DAEDA0" w14:textId="77777777" w:rsidR="00B7044A" w:rsidRPr="00303AED" w:rsidRDefault="00B7044A" w:rsidP="00B7044A">
            <w:pPr>
              <w:widowControl/>
              <w:numPr>
                <w:ilvl w:val="0"/>
                <w:numId w:val="4"/>
              </w:numPr>
              <w:autoSpaceDE/>
              <w:autoSpaceDN/>
              <w:jc w:val="both"/>
              <w:rPr>
                <w:bCs/>
                <w:sz w:val="20"/>
              </w:rPr>
            </w:pPr>
            <w:r w:rsidRPr="00303AED">
              <w:rPr>
                <w:bCs/>
                <w:sz w:val="20"/>
              </w:rPr>
              <w:t>Thinks and Acts Strategically (2)</w:t>
            </w:r>
          </w:p>
          <w:p w14:paraId="31DB03AB" w14:textId="77777777" w:rsidR="00B7044A" w:rsidRPr="00303AED" w:rsidRDefault="00B7044A" w:rsidP="00B7044A">
            <w:pPr>
              <w:widowControl/>
              <w:numPr>
                <w:ilvl w:val="0"/>
                <w:numId w:val="4"/>
              </w:numPr>
              <w:autoSpaceDE/>
              <w:autoSpaceDN/>
              <w:jc w:val="both"/>
              <w:rPr>
                <w:bCs/>
                <w:sz w:val="20"/>
              </w:rPr>
            </w:pPr>
            <w:r w:rsidRPr="00303AED">
              <w:rPr>
                <w:bCs/>
                <w:sz w:val="20"/>
              </w:rPr>
              <w:t>Drive to achieve impactful results (2)</w:t>
            </w:r>
          </w:p>
          <w:p w14:paraId="3A288A38" w14:textId="77777777" w:rsidR="00B7044A" w:rsidRPr="00303AED" w:rsidRDefault="00B7044A" w:rsidP="00B7044A">
            <w:pPr>
              <w:widowControl/>
              <w:numPr>
                <w:ilvl w:val="0"/>
                <w:numId w:val="4"/>
              </w:numPr>
              <w:autoSpaceDE/>
              <w:autoSpaceDN/>
              <w:jc w:val="both"/>
              <w:rPr>
                <w:bCs/>
                <w:sz w:val="20"/>
              </w:rPr>
            </w:pPr>
            <w:r w:rsidRPr="00303AED">
              <w:rPr>
                <w:bCs/>
                <w:sz w:val="20"/>
              </w:rPr>
              <w:t>Manages ambiguity and complexity (2)</w:t>
            </w:r>
          </w:p>
          <w:p w14:paraId="6C3ED06B" w14:textId="21BA2F03" w:rsidR="003648B0" w:rsidRDefault="003648B0" w:rsidP="00B7044A">
            <w:pPr>
              <w:pStyle w:val="TableParagraph"/>
              <w:numPr>
                <w:ilvl w:val="0"/>
                <w:numId w:val="4"/>
              </w:numPr>
              <w:tabs>
                <w:tab w:val="left" w:pos="777"/>
              </w:tabs>
              <w:spacing w:line="247" w:lineRule="auto"/>
              <w:ind w:right="238"/>
              <w:rPr>
                <w:sz w:val="20"/>
              </w:rPr>
            </w:pPr>
          </w:p>
        </w:tc>
      </w:tr>
    </w:tbl>
    <w:p w14:paraId="51269BD3" w14:textId="77777777" w:rsidR="003648B0" w:rsidRDefault="003648B0">
      <w:pPr>
        <w:spacing w:line="247" w:lineRule="auto"/>
        <w:rPr>
          <w:sz w:val="20"/>
        </w:rPr>
        <w:sectPr w:rsidR="003648B0">
          <w:pgSz w:w="12240" w:h="15840"/>
          <w:pgMar w:top="1880" w:right="1520" w:bottom="760" w:left="1480" w:header="0" w:footer="571" w:gutter="0"/>
          <w:cols w:space="720"/>
        </w:sectPr>
      </w:pPr>
    </w:p>
    <w:p w14:paraId="5134C29F" w14:textId="77777777" w:rsidR="003648B0" w:rsidRDefault="003648B0">
      <w:pPr>
        <w:pStyle w:val="BodyText"/>
        <w:spacing w:before="167" w:after="1"/>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5516"/>
      </w:tblGrid>
      <w:tr w:rsidR="003648B0" w14:paraId="268933E2" w14:textId="77777777">
        <w:trPr>
          <w:trHeight w:val="756"/>
        </w:trPr>
        <w:tc>
          <w:tcPr>
            <w:tcW w:w="8325" w:type="dxa"/>
            <w:gridSpan w:val="2"/>
            <w:shd w:val="clear" w:color="auto" w:fill="DFDFDF"/>
          </w:tcPr>
          <w:p w14:paraId="701B26D9" w14:textId="77777777" w:rsidR="003648B0" w:rsidRDefault="003648B0">
            <w:pPr>
              <w:pStyle w:val="TableParagraph"/>
              <w:spacing w:before="12"/>
              <w:rPr>
                <w:b/>
                <w:sz w:val="20"/>
              </w:rPr>
            </w:pPr>
          </w:p>
          <w:p w14:paraId="5CAE51E9" w14:textId="77777777" w:rsidR="003648B0" w:rsidRDefault="00B7044A">
            <w:pPr>
              <w:pStyle w:val="TableParagraph"/>
              <w:spacing w:before="1"/>
              <w:ind w:left="100"/>
              <w:rPr>
                <w:b/>
                <w:sz w:val="20"/>
              </w:rPr>
            </w:pPr>
            <w:r>
              <w:rPr>
                <w:b/>
                <w:sz w:val="20"/>
              </w:rPr>
              <w:t>VI.</w:t>
            </w:r>
            <w:r>
              <w:rPr>
                <w:b/>
                <w:spacing w:val="13"/>
                <w:sz w:val="20"/>
              </w:rPr>
              <w:t xml:space="preserve"> </w:t>
            </w:r>
            <w:r>
              <w:rPr>
                <w:b/>
                <w:sz w:val="20"/>
              </w:rPr>
              <w:t>Recruitment</w:t>
            </w:r>
            <w:r>
              <w:rPr>
                <w:b/>
                <w:spacing w:val="18"/>
                <w:sz w:val="20"/>
              </w:rPr>
              <w:t xml:space="preserve"> </w:t>
            </w:r>
            <w:r>
              <w:rPr>
                <w:b/>
                <w:spacing w:val="-2"/>
                <w:sz w:val="20"/>
              </w:rPr>
              <w:t>Qualifications</w:t>
            </w:r>
          </w:p>
        </w:tc>
      </w:tr>
      <w:tr w:rsidR="003648B0" w14:paraId="44223EC2" w14:textId="77777777">
        <w:trPr>
          <w:trHeight w:val="2040"/>
        </w:trPr>
        <w:tc>
          <w:tcPr>
            <w:tcW w:w="2809" w:type="dxa"/>
            <w:shd w:val="clear" w:color="auto" w:fill="DFDFDF"/>
          </w:tcPr>
          <w:p w14:paraId="78982F94" w14:textId="77777777" w:rsidR="003648B0" w:rsidRDefault="003648B0">
            <w:pPr>
              <w:pStyle w:val="TableParagraph"/>
              <w:rPr>
                <w:b/>
                <w:sz w:val="20"/>
              </w:rPr>
            </w:pPr>
          </w:p>
          <w:p w14:paraId="01662FBD" w14:textId="77777777" w:rsidR="003648B0" w:rsidRDefault="003648B0">
            <w:pPr>
              <w:pStyle w:val="TableParagraph"/>
              <w:rPr>
                <w:b/>
                <w:sz w:val="20"/>
              </w:rPr>
            </w:pPr>
          </w:p>
          <w:p w14:paraId="48421996" w14:textId="77777777" w:rsidR="003648B0" w:rsidRDefault="003648B0">
            <w:pPr>
              <w:pStyle w:val="TableParagraph"/>
              <w:spacing w:before="166"/>
              <w:rPr>
                <w:b/>
                <w:sz w:val="20"/>
              </w:rPr>
            </w:pPr>
          </w:p>
          <w:p w14:paraId="2ADC649D" w14:textId="77777777" w:rsidR="003648B0" w:rsidRDefault="00B7044A">
            <w:pPr>
              <w:pStyle w:val="TableParagraph"/>
              <w:ind w:left="100"/>
              <w:rPr>
                <w:sz w:val="20"/>
              </w:rPr>
            </w:pPr>
            <w:r>
              <w:rPr>
                <w:spacing w:val="-2"/>
                <w:w w:val="105"/>
                <w:sz w:val="20"/>
              </w:rPr>
              <w:t>Education:</w:t>
            </w:r>
          </w:p>
        </w:tc>
        <w:tc>
          <w:tcPr>
            <w:tcW w:w="5516" w:type="dxa"/>
            <w:shd w:val="clear" w:color="auto" w:fill="DFDFDF"/>
          </w:tcPr>
          <w:p w14:paraId="640CA729" w14:textId="77777777" w:rsidR="003648B0" w:rsidRDefault="00B7044A">
            <w:pPr>
              <w:pStyle w:val="TableParagraph"/>
              <w:numPr>
                <w:ilvl w:val="0"/>
                <w:numId w:val="3"/>
              </w:numPr>
              <w:tabs>
                <w:tab w:val="left" w:pos="438"/>
              </w:tabs>
              <w:spacing w:before="5" w:line="247" w:lineRule="auto"/>
              <w:ind w:right="93"/>
              <w:rPr>
                <w:sz w:val="20"/>
              </w:rPr>
            </w:pPr>
            <w:r>
              <w:rPr>
                <w:w w:val="105"/>
                <w:sz w:val="20"/>
              </w:rPr>
              <w:t>An advance university degree in any of the following: International Relations, Social Sciences, Public Administration,</w:t>
            </w:r>
            <w:r>
              <w:rPr>
                <w:spacing w:val="-12"/>
                <w:w w:val="105"/>
                <w:sz w:val="20"/>
              </w:rPr>
              <w:t xml:space="preserve"> </w:t>
            </w:r>
            <w:r>
              <w:rPr>
                <w:w w:val="105"/>
                <w:sz w:val="20"/>
              </w:rPr>
              <w:t>or</w:t>
            </w:r>
            <w:r>
              <w:rPr>
                <w:spacing w:val="-12"/>
                <w:w w:val="105"/>
                <w:sz w:val="20"/>
              </w:rPr>
              <w:t xml:space="preserve"> </w:t>
            </w:r>
            <w:r>
              <w:rPr>
                <w:w w:val="105"/>
                <w:sz w:val="20"/>
              </w:rPr>
              <w:t>other</w:t>
            </w:r>
            <w:r>
              <w:rPr>
                <w:spacing w:val="-12"/>
                <w:w w:val="105"/>
                <w:sz w:val="20"/>
              </w:rPr>
              <w:t xml:space="preserve"> </w:t>
            </w:r>
            <w:r>
              <w:rPr>
                <w:w w:val="105"/>
                <w:sz w:val="20"/>
              </w:rPr>
              <w:t>relevant</w:t>
            </w:r>
            <w:r>
              <w:rPr>
                <w:spacing w:val="-12"/>
                <w:w w:val="105"/>
                <w:sz w:val="20"/>
              </w:rPr>
              <w:t xml:space="preserve"> </w:t>
            </w:r>
            <w:r>
              <w:rPr>
                <w:w w:val="105"/>
                <w:sz w:val="20"/>
              </w:rPr>
              <w:t>fields</w:t>
            </w:r>
            <w:r>
              <w:rPr>
                <w:spacing w:val="-12"/>
                <w:w w:val="105"/>
                <w:sz w:val="20"/>
              </w:rPr>
              <w:t xml:space="preserve"> </w:t>
            </w:r>
            <w:r>
              <w:rPr>
                <w:w w:val="105"/>
                <w:sz w:val="20"/>
              </w:rPr>
              <w:t>related</w:t>
            </w:r>
            <w:r>
              <w:rPr>
                <w:spacing w:val="-12"/>
                <w:w w:val="105"/>
                <w:sz w:val="20"/>
              </w:rPr>
              <w:t xml:space="preserve"> </w:t>
            </w:r>
            <w:r>
              <w:rPr>
                <w:w w:val="105"/>
                <w:sz w:val="20"/>
              </w:rPr>
              <w:t>to</w:t>
            </w:r>
            <w:r>
              <w:rPr>
                <w:spacing w:val="-11"/>
                <w:w w:val="105"/>
                <w:sz w:val="20"/>
              </w:rPr>
              <w:t xml:space="preserve"> </w:t>
            </w:r>
            <w:r>
              <w:rPr>
                <w:w w:val="105"/>
                <w:sz w:val="20"/>
              </w:rPr>
              <w:t>the</w:t>
            </w:r>
            <w:r>
              <w:rPr>
                <w:spacing w:val="-12"/>
                <w:w w:val="105"/>
                <w:sz w:val="20"/>
              </w:rPr>
              <w:t xml:space="preserve"> </w:t>
            </w:r>
            <w:r>
              <w:rPr>
                <w:w w:val="105"/>
                <w:sz w:val="20"/>
              </w:rPr>
              <w:t>work of UNICEF. (Demonstrated relevant work experience will be</w:t>
            </w:r>
            <w:r>
              <w:rPr>
                <w:spacing w:val="-12"/>
                <w:w w:val="105"/>
                <w:sz w:val="20"/>
              </w:rPr>
              <w:t xml:space="preserve"> </w:t>
            </w:r>
            <w:r>
              <w:rPr>
                <w:w w:val="105"/>
                <w:sz w:val="20"/>
              </w:rPr>
              <w:t>considered</w:t>
            </w:r>
            <w:r>
              <w:rPr>
                <w:spacing w:val="-12"/>
                <w:w w:val="105"/>
                <w:sz w:val="20"/>
              </w:rPr>
              <w:t xml:space="preserve"> </w:t>
            </w:r>
            <w:r>
              <w:rPr>
                <w:w w:val="105"/>
                <w:sz w:val="20"/>
              </w:rPr>
              <w:t>as</w:t>
            </w:r>
            <w:r>
              <w:rPr>
                <w:spacing w:val="-12"/>
                <w:w w:val="105"/>
                <w:sz w:val="20"/>
              </w:rPr>
              <w:t xml:space="preserve"> </w:t>
            </w:r>
            <w:r>
              <w:rPr>
                <w:w w:val="105"/>
                <w:sz w:val="20"/>
              </w:rPr>
              <w:t>a</w:t>
            </w:r>
            <w:r>
              <w:rPr>
                <w:spacing w:val="-12"/>
                <w:w w:val="105"/>
                <w:sz w:val="20"/>
              </w:rPr>
              <w:t xml:space="preserve"> </w:t>
            </w:r>
            <w:r>
              <w:rPr>
                <w:w w:val="105"/>
                <w:sz w:val="20"/>
              </w:rPr>
              <w:t>priority</w:t>
            </w:r>
            <w:r>
              <w:rPr>
                <w:spacing w:val="-12"/>
                <w:w w:val="105"/>
                <w:sz w:val="20"/>
              </w:rPr>
              <w:t xml:space="preserve"> </w:t>
            </w:r>
            <w:r>
              <w:rPr>
                <w:w w:val="105"/>
                <w:sz w:val="20"/>
              </w:rPr>
              <w:t>over</w:t>
            </w:r>
            <w:r>
              <w:rPr>
                <w:spacing w:val="-12"/>
                <w:w w:val="105"/>
                <w:sz w:val="20"/>
              </w:rPr>
              <w:t xml:space="preserve"> </w:t>
            </w:r>
            <w:r>
              <w:rPr>
                <w:w w:val="105"/>
                <w:sz w:val="20"/>
              </w:rPr>
              <w:t>educational</w:t>
            </w:r>
            <w:r>
              <w:rPr>
                <w:spacing w:val="-12"/>
                <w:w w:val="105"/>
                <w:sz w:val="20"/>
              </w:rPr>
              <w:t xml:space="preserve"> </w:t>
            </w:r>
            <w:r>
              <w:rPr>
                <w:w w:val="105"/>
                <w:sz w:val="20"/>
              </w:rPr>
              <w:t>qualifications).</w:t>
            </w:r>
          </w:p>
          <w:p w14:paraId="5475BEB6" w14:textId="77777777" w:rsidR="003648B0" w:rsidRDefault="00B7044A">
            <w:pPr>
              <w:pStyle w:val="TableParagraph"/>
              <w:numPr>
                <w:ilvl w:val="0"/>
                <w:numId w:val="3"/>
              </w:numPr>
              <w:tabs>
                <w:tab w:val="left" w:pos="438"/>
              </w:tabs>
              <w:spacing w:line="250" w:lineRule="atLeast"/>
              <w:ind w:right="531"/>
              <w:rPr>
                <w:sz w:val="20"/>
              </w:rPr>
            </w:pPr>
            <w:r>
              <w:rPr>
                <w:w w:val="105"/>
                <w:sz w:val="20"/>
              </w:rPr>
              <w:t>*</w:t>
            </w:r>
            <w:r>
              <w:rPr>
                <w:spacing w:val="-12"/>
                <w:w w:val="105"/>
                <w:sz w:val="20"/>
              </w:rPr>
              <w:t xml:space="preserve"> </w:t>
            </w:r>
            <w:r>
              <w:rPr>
                <w:w w:val="105"/>
                <w:sz w:val="20"/>
              </w:rPr>
              <w:t>A</w:t>
            </w:r>
            <w:r>
              <w:rPr>
                <w:spacing w:val="-12"/>
                <w:w w:val="105"/>
                <w:sz w:val="20"/>
              </w:rPr>
              <w:t xml:space="preserve"> </w:t>
            </w:r>
            <w:r>
              <w:rPr>
                <w:w w:val="105"/>
                <w:sz w:val="20"/>
              </w:rPr>
              <w:t>first</w:t>
            </w:r>
            <w:r>
              <w:rPr>
                <w:spacing w:val="-12"/>
                <w:w w:val="105"/>
                <w:sz w:val="20"/>
              </w:rPr>
              <w:t xml:space="preserve"> </w:t>
            </w:r>
            <w:r>
              <w:rPr>
                <w:w w:val="105"/>
                <w:sz w:val="20"/>
              </w:rPr>
              <w:t>level</w:t>
            </w:r>
            <w:r>
              <w:rPr>
                <w:spacing w:val="-12"/>
                <w:w w:val="105"/>
                <w:sz w:val="20"/>
              </w:rPr>
              <w:t xml:space="preserve"> </w:t>
            </w:r>
            <w:r>
              <w:rPr>
                <w:w w:val="105"/>
                <w:sz w:val="20"/>
              </w:rPr>
              <w:t>university</w:t>
            </w:r>
            <w:r>
              <w:rPr>
                <w:spacing w:val="-12"/>
                <w:w w:val="105"/>
                <w:sz w:val="20"/>
              </w:rPr>
              <w:t xml:space="preserve"> </w:t>
            </w:r>
            <w:r>
              <w:rPr>
                <w:w w:val="105"/>
                <w:sz w:val="20"/>
              </w:rPr>
              <w:t>degree</w:t>
            </w:r>
            <w:r>
              <w:rPr>
                <w:spacing w:val="-12"/>
                <w:w w:val="105"/>
                <w:sz w:val="20"/>
              </w:rPr>
              <w:t xml:space="preserve"> </w:t>
            </w:r>
            <w:r>
              <w:rPr>
                <w:w w:val="105"/>
                <w:sz w:val="20"/>
              </w:rPr>
              <w:t>with</w:t>
            </w:r>
            <w:r>
              <w:rPr>
                <w:spacing w:val="-11"/>
                <w:w w:val="105"/>
                <w:sz w:val="20"/>
              </w:rPr>
              <w:t xml:space="preserve"> </w:t>
            </w:r>
            <w:r>
              <w:rPr>
                <w:w w:val="105"/>
                <w:sz w:val="20"/>
              </w:rPr>
              <w:t>an</w:t>
            </w:r>
            <w:r>
              <w:rPr>
                <w:spacing w:val="-12"/>
                <w:w w:val="105"/>
                <w:sz w:val="20"/>
              </w:rPr>
              <w:t xml:space="preserve"> </w:t>
            </w:r>
            <w:r>
              <w:rPr>
                <w:w w:val="105"/>
                <w:sz w:val="20"/>
              </w:rPr>
              <w:t>additional</w:t>
            </w:r>
            <w:r>
              <w:rPr>
                <w:spacing w:val="-12"/>
                <w:w w:val="105"/>
                <w:sz w:val="20"/>
              </w:rPr>
              <w:t xml:space="preserve"> </w:t>
            </w:r>
            <w:r>
              <w:rPr>
                <w:w w:val="105"/>
                <w:sz w:val="20"/>
              </w:rPr>
              <w:t>two years of experience may be accepted in lieu of the advanced university degree.</w:t>
            </w:r>
          </w:p>
        </w:tc>
      </w:tr>
      <w:tr w:rsidR="003648B0" w14:paraId="486AF540" w14:textId="77777777">
        <w:trPr>
          <w:trHeight w:val="7891"/>
        </w:trPr>
        <w:tc>
          <w:tcPr>
            <w:tcW w:w="2809" w:type="dxa"/>
            <w:shd w:val="clear" w:color="auto" w:fill="DFDFDF"/>
          </w:tcPr>
          <w:p w14:paraId="70CE6EDE" w14:textId="77777777" w:rsidR="003648B0" w:rsidRDefault="003648B0">
            <w:pPr>
              <w:pStyle w:val="TableParagraph"/>
              <w:rPr>
                <w:b/>
                <w:sz w:val="20"/>
              </w:rPr>
            </w:pPr>
          </w:p>
          <w:p w14:paraId="3A80250C" w14:textId="77777777" w:rsidR="003648B0" w:rsidRDefault="003648B0">
            <w:pPr>
              <w:pStyle w:val="TableParagraph"/>
              <w:rPr>
                <w:b/>
                <w:sz w:val="20"/>
              </w:rPr>
            </w:pPr>
          </w:p>
          <w:p w14:paraId="611A1480" w14:textId="77777777" w:rsidR="003648B0" w:rsidRDefault="003648B0">
            <w:pPr>
              <w:pStyle w:val="TableParagraph"/>
              <w:rPr>
                <w:b/>
                <w:sz w:val="20"/>
              </w:rPr>
            </w:pPr>
          </w:p>
          <w:p w14:paraId="409155DB" w14:textId="77777777" w:rsidR="003648B0" w:rsidRDefault="003648B0">
            <w:pPr>
              <w:pStyle w:val="TableParagraph"/>
              <w:rPr>
                <w:b/>
                <w:sz w:val="20"/>
              </w:rPr>
            </w:pPr>
          </w:p>
          <w:p w14:paraId="229786DB" w14:textId="77777777" w:rsidR="003648B0" w:rsidRDefault="003648B0">
            <w:pPr>
              <w:pStyle w:val="TableParagraph"/>
              <w:rPr>
                <w:b/>
                <w:sz w:val="20"/>
              </w:rPr>
            </w:pPr>
          </w:p>
          <w:p w14:paraId="2A1D404C" w14:textId="77777777" w:rsidR="003648B0" w:rsidRDefault="003648B0">
            <w:pPr>
              <w:pStyle w:val="TableParagraph"/>
              <w:rPr>
                <w:b/>
                <w:sz w:val="20"/>
              </w:rPr>
            </w:pPr>
          </w:p>
          <w:p w14:paraId="3F387B0D" w14:textId="77777777" w:rsidR="003648B0" w:rsidRDefault="003648B0">
            <w:pPr>
              <w:pStyle w:val="TableParagraph"/>
              <w:rPr>
                <w:b/>
                <w:sz w:val="20"/>
              </w:rPr>
            </w:pPr>
          </w:p>
          <w:p w14:paraId="74D57A96" w14:textId="77777777" w:rsidR="003648B0" w:rsidRDefault="003648B0">
            <w:pPr>
              <w:pStyle w:val="TableParagraph"/>
              <w:rPr>
                <w:b/>
                <w:sz w:val="20"/>
              </w:rPr>
            </w:pPr>
          </w:p>
          <w:p w14:paraId="3CCCB6AB" w14:textId="77777777" w:rsidR="003648B0" w:rsidRDefault="003648B0">
            <w:pPr>
              <w:pStyle w:val="TableParagraph"/>
              <w:rPr>
                <w:b/>
                <w:sz w:val="20"/>
              </w:rPr>
            </w:pPr>
          </w:p>
          <w:p w14:paraId="14888070" w14:textId="77777777" w:rsidR="003648B0" w:rsidRDefault="003648B0">
            <w:pPr>
              <w:pStyle w:val="TableParagraph"/>
              <w:rPr>
                <w:b/>
                <w:sz w:val="20"/>
              </w:rPr>
            </w:pPr>
          </w:p>
          <w:p w14:paraId="53B3F2A5" w14:textId="77777777" w:rsidR="003648B0" w:rsidRDefault="003648B0">
            <w:pPr>
              <w:pStyle w:val="TableParagraph"/>
              <w:rPr>
                <w:b/>
                <w:sz w:val="20"/>
              </w:rPr>
            </w:pPr>
          </w:p>
          <w:p w14:paraId="3970995B" w14:textId="77777777" w:rsidR="003648B0" w:rsidRDefault="003648B0">
            <w:pPr>
              <w:pStyle w:val="TableParagraph"/>
              <w:rPr>
                <w:b/>
                <w:sz w:val="20"/>
              </w:rPr>
            </w:pPr>
          </w:p>
          <w:p w14:paraId="2FB803BD" w14:textId="77777777" w:rsidR="003648B0" w:rsidRDefault="003648B0">
            <w:pPr>
              <w:pStyle w:val="TableParagraph"/>
              <w:rPr>
                <w:b/>
                <w:sz w:val="20"/>
              </w:rPr>
            </w:pPr>
          </w:p>
          <w:p w14:paraId="41742EAB" w14:textId="77777777" w:rsidR="003648B0" w:rsidRDefault="003648B0">
            <w:pPr>
              <w:pStyle w:val="TableParagraph"/>
              <w:rPr>
                <w:b/>
                <w:sz w:val="20"/>
              </w:rPr>
            </w:pPr>
          </w:p>
          <w:p w14:paraId="212F3B20" w14:textId="77777777" w:rsidR="003648B0" w:rsidRDefault="003648B0">
            <w:pPr>
              <w:pStyle w:val="TableParagraph"/>
              <w:spacing w:before="163"/>
              <w:rPr>
                <w:b/>
                <w:sz w:val="20"/>
              </w:rPr>
            </w:pPr>
          </w:p>
          <w:p w14:paraId="2BFC0EC5" w14:textId="77777777" w:rsidR="003648B0" w:rsidRDefault="00B7044A">
            <w:pPr>
              <w:pStyle w:val="TableParagraph"/>
              <w:ind w:left="100"/>
              <w:rPr>
                <w:sz w:val="20"/>
              </w:rPr>
            </w:pPr>
            <w:r>
              <w:rPr>
                <w:spacing w:val="-2"/>
                <w:w w:val="105"/>
                <w:sz w:val="20"/>
              </w:rPr>
              <w:t>Experience:</w:t>
            </w:r>
          </w:p>
        </w:tc>
        <w:tc>
          <w:tcPr>
            <w:tcW w:w="5516" w:type="dxa"/>
            <w:shd w:val="clear" w:color="auto" w:fill="DFDFDF"/>
          </w:tcPr>
          <w:p w14:paraId="7FCF74BA" w14:textId="060EFEE4" w:rsidR="003648B0" w:rsidRDefault="00B7044A">
            <w:pPr>
              <w:pStyle w:val="TableParagraph"/>
              <w:numPr>
                <w:ilvl w:val="0"/>
                <w:numId w:val="2"/>
              </w:numPr>
              <w:tabs>
                <w:tab w:val="left" w:pos="438"/>
              </w:tabs>
              <w:spacing w:before="6" w:line="247" w:lineRule="auto"/>
              <w:ind w:right="100"/>
              <w:rPr>
                <w:sz w:val="20"/>
              </w:rPr>
            </w:pPr>
            <w:r>
              <w:rPr>
                <w:w w:val="105"/>
                <w:sz w:val="20"/>
              </w:rPr>
              <w:t>A minimum of five years of relevant professional experience at international level in the field of humanitarian</w:t>
            </w:r>
            <w:r>
              <w:rPr>
                <w:spacing w:val="-12"/>
                <w:w w:val="105"/>
                <w:sz w:val="20"/>
              </w:rPr>
              <w:t xml:space="preserve"> </w:t>
            </w:r>
            <w:r>
              <w:rPr>
                <w:w w:val="105"/>
                <w:sz w:val="20"/>
              </w:rPr>
              <w:t>assistance</w:t>
            </w:r>
            <w:r>
              <w:rPr>
                <w:spacing w:val="-12"/>
                <w:w w:val="105"/>
                <w:sz w:val="20"/>
              </w:rPr>
              <w:t xml:space="preserve"> </w:t>
            </w:r>
            <w:r>
              <w:rPr>
                <w:w w:val="105"/>
                <w:sz w:val="20"/>
              </w:rPr>
              <w:t>and</w:t>
            </w:r>
            <w:r>
              <w:rPr>
                <w:spacing w:val="-12"/>
                <w:w w:val="105"/>
                <w:sz w:val="20"/>
              </w:rPr>
              <w:t xml:space="preserve"> </w:t>
            </w:r>
            <w:r>
              <w:rPr>
                <w:w w:val="105"/>
                <w:sz w:val="20"/>
              </w:rPr>
              <w:t>protection,</w:t>
            </w:r>
            <w:r>
              <w:rPr>
                <w:spacing w:val="-12"/>
                <w:w w:val="105"/>
                <w:sz w:val="20"/>
              </w:rPr>
              <w:t xml:space="preserve"> </w:t>
            </w:r>
            <w:r>
              <w:rPr>
                <w:w w:val="105"/>
                <w:sz w:val="20"/>
              </w:rPr>
              <w:t>of</w:t>
            </w:r>
            <w:r>
              <w:rPr>
                <w:spacing w:val="-12"/>
                <w:w w:val="105"/>
                <w:sz w:val="20"/>
              </w:rPr>
              <w:t xml:space="preserve"> </w:t>
            </w:r>
            <w:r>
              <w:rPr>
                <w:w w:val="105"/>
                <w:sz w:val="20"/>
              </w:rPr>
              <w:t>which</w:t>
            </w:r>
            <w:r>
              <w:rPr>
                <w:spacing w:val="-12"/>
                <w:w w:val="105"/>
                <w:sz w:val="20"/>
              </w:rPr>
              <w:t xml:space="preserve"> </w:t>
            </w:r>
            <w:r>
              <w:rPr>
                <w:w w:val="105"/>
                <w:sz w:val="20"/>
              </w:rPr>
              <w:t>at</w:t>
            </w:r>
            <w:r>
              <w:rPr>
                <w:spacing w:val="-12"/>
                <w:w w:val="105"/>
                <w:sz w:val="20"/>
              </w:rPr>
              <w:t xml:space="preserve"> </w:t>
            </w:r>
            <w:r>
              <w:rPr>
                <w:w w:val="105"/>
                <w:sz w:val="20"/>
              </w:rPr>
              <w:t>least</w:t>
            </w:r>
            <w:r>
              <w:rPr>
                <w:spacing w:val="-11"/>
                <w:w w:val="105"/>
                <w:sz w:val="20"/>
              </w:rPr>
              <w:t xml:space="preserve"> </w:t>
            </w:r>
            <w:r>
              <w:rPr>
                <w:w w:val="105"/>
                <w:sz w:val="20"/>
              </w:rPr>
              <w:t>5 years at the field</w:t>
            </w:r>
            <w:r>
              <w:rPr>
                <w:spacing w:val="-1"/>
                <w:w w:val="105"/>
                <w:sz w:val="20"/>
              </w:rPr>
              <w:t xml:space="preserve"> </w:t>
            </w:r>
            <w:r>
              <w:rPr>
                <w:w w:val="105"/>
                <w:sz w:val="20"/>
              </w:rPr>
              <w:t>level in</w:t>
            </w:r>
            <w:r>
              <w:rPr>
                <w:spacing w:val="-3"/>
                <w:w w:val="105"/>
                <w:sz w:val="20"/>
              </w:rPr>
              <w:t xml:space="preserve"> </w:t>
            </w:r>
            <w:r>
              <w:rPr>
                <w:w w:val="105"/>
                <w:sz w:val="20"/>
              </w:rPr>
              <w:t>humanitarian settings,</w:t>
            </w:r>
            <w:r>
              <w:rPr>
                <w:spacing w:val="-4"/>
                <w:w w:val="105"/>
                <w:sz w:val="20"/>
              </w:rPr>
              <w:t xml:space="preserve"> </w:t>
            </w:r>
            <w:r>
              <w:rPr>
                <w:w w:val="105"/>
                <w:sz w:val="20"/>
              </w:rPr>
              <w:t>especially complex and high threat environments.</w:t>
            </w:r>
          </w:p>
          <w:p w14:paraId="54BE099E" w14:textId="77777777" w:rsidR="003648B0" w:rsidRDefault="00B7044A">
            <w:pPr>
              <w:pStyle w:val="TableParagraph"/>
              <w:numPr>
                <w:ilvl w:val="0"/>
                <w:numId w:val="2"/>
              </w:numPr>
              <w:tabs>
                <w:tab w:val="left" w:pos="438"/>
              </w:tabs>
              <w:spacing w:before="4" w:line="247" w:lineRule="auto"/>
              <w:ind w:right="253"/>
              <w:rPr>
                <w:sz w:val="20"/>
              </w:rPr>
            </w:pPr>
            <w:r>
              <w:rPr>
                <w:w w:val="105"/>
                <w:sz w:val="20"/>
              </w:rPr>
              <w:t xml:space="preserve">Demonstrated and progressive knowledge, skills, and experience on humanitarian access &amp; civil-military coordination and related technical competencies, including: conflict analysis and actor mapping; humanitarian negotiations; engagement with State and non-State parties to conflict; humanitarian civil-military coordination; humanitarian access planning, strategy development, and implementation; capacity </w:t>
            </w:r>
            <w:r>
              <w:rPr>
                <w:spacing w:val="-2"/>
                <w:w w:val="105"/>
                <w:sz w:val="20"/>
              </w:rPr>
              <w:t>building/training on humanitarian access;</w:t>
            </w:r>
            <w:r>
              <w:rPr>
                <w:spacing w:val="-3"/>
                <w:w w:val="105"/>
                <w:sz w:val="20"/>
              </w:rPr>
              <w:t xml:space="preserve"> </w:t>
            </w:r>
            <w:r>
              <w:rPr>
                <w:spacing w:val="-2"/>
                <w:w w:val="105"/>
                <w:sz w:val="20"/>
              </w:rPr>
              <w:t>or</w:t>
            </w:r>
            <w:r>
              <w:rPr>
                <w:spacing w:val="-3"/>
                <w:w w:val="105"/>
                <w:sz w:val="20"/>
              </w:rPr>
              <w:t xml:space="preserve"> </w:t>
            </w:r>
            <w:r>
              <w:rPr>
                <w:spacing w:val="-2"/>
                <w:w w:val="105"/>
                <w:sz w:val="20"/>
              </w:rPr>
              <w:t xml:space="preserve">other access </w:t>
            </w:r>
            <w:r>
              <w:rPr>
                <w:w w:val="105"/>
                <w:sz w:val="20"/>
              </w:rPr>
              <w:t>relevant topics.</w:t>
            </w:r>
          </w:p>
          <w:p w14:paraId="1983CA97" w14:textId="77777777" w:rsidR="003648B0" w:rsidRDefault="00B7044A">
            <w:pPr>
              <w:pStyle w:val="TableParagraph"/>
              <w:numPr>
                <w:ilvl w:val="0"/>
                <w:numId w:val="2"/>
              </w:numPr>
              <w:tabs>
                <w:tab w:val="left" w:pos="438"/>
              </w:tabs>
              <w:spacing w:before="11" w:line="247" w:lineRule="auto"/>
              <w:ind w:right="375"/>
              <w:rPr>
                <w:sz w:val="20"/>
              </w:rPr>
            </w:pPr>
            <w:r>
              <w:rPr>
                <w:w w:val="105"/>
                <w:sz w:val="20"/>
              </w:rPr>
              <w:t>Strong</w:t>
            </w:r>
            <w:r>
              <w:rPr>
                <w:spacing w:val="-11"/>
                <w:w w:val="105"/>
                <w:sz w:val="20"/>
              </w:rPr>
              <w:t xml:space="preserve"> </w:t>
            </w:r>
            <w:r>
              <w:rPr>
                <w:w w:val="105"/>
                <w:sz w:val="20"/>
              </w:rPr>
              <w:t>understanding</w:t>
            </w:r>
            <w:r>
              <w:rPr>
                <w:spacing w:val="-12"/>
                <w:w w:val="105"/>
                <w:sz w:val="20"/>
              </w:rPr>
              <w:t xml:space="preserve"> </w:t>
            </w:r>
            <w:r>
              <w:rPr>
                <w:w w:val="105"/>
                <w:sz w:val="20"/>
              </w:rPr>
              <w:t>of</w:t>
            </w:r>
            <w:r>
              <w:rPr>
                <w:spacing w:val="-11"/>
                <w:w w:val="105"/>
                <w:sz w:val="20"/>
              </w:rPr>
              <w:t xml:space="preserve"> </w:t>
            </w:r>
            <w:r>
              <w:rPr>
                <w:w w:val="105"/>
                <w:sz w:val="20"/>
              </w:rPr>
              <w:t>the</w:t>
            </w:r>
            <w:r>
              <w:rPr>
                <w:spacing w:val="-10"/>
                <w:w w:val="105"/>
                <w:sz w:val="20"/>
              </w:rPr>
              <w:t xml:space="preserve"> </w:t>
            </w:r>
            <w:r>
              <w:rPr>
                <w:w w:val="105"/>
                <w:sz w:val="20"/>
              </w:rPr>
              <w:t>practical</w:t>
            </w:r>
            <w:r>
              <w:rPr>
                <w:spacing w:val="-12"/>
                <w:w w:val="105"/>
                <w:sz w:val="20"/>
              </w:rPr>
              <w:t xml:space="preserve"> </w:t>
            </w:r>
            <w:r>
              <w:rPr>
                <w:w w:val="105"/>
                <w:sz w:val="20"/>
              </w:rPr>
              <w:t>application</w:t>
            </w:r>
            <w:r>
              <w:rPr>
                <w:spacing w:val="-9"/>
                <w:w w:val="105"/>
                <w:sz w:val="20"/>
              </w:rPr>
              <w:t xml:space="preserve"> </w:t>
            </w:r>
            <w:r>
              <w:rPr>
                <w:w w:val="105"/>
                <w:sz w:val="20"/>
              </w:rPr>
              <w:t>of</w:t>
            </w:r>
            <w:r>
              <w:rPr>
                <w:spacing w:val="-12"/>
                <w:w w:val="105"/>
                <w:sz w:val="20"/>
              </w:rPr>
              <w:t xml:space="preserve"> </w:t>
            </w:r>
            <w:r>
              <w:rPr>
                <w:w w:val="105"/>
                <w:sz w:val="20"/>
              </w:rPr>
              <w:t>the humanitarian normative framework, including but not limited to international humanitarian law, the humanitarian</w:t>
            </w:r>
            <w:r>
              <w:rPr>
                <w:spacing w:val="-12"/>
                <w:w w:val="105"/>
                <w:sz w:val="20"/>
              </w:rPr>
              <w:t xml:space="preserve"> </w:t>
            </w:r>
            <w:r>
              <w:rPr>
                <w:w w:val="105"/>
                <w:sz w:val="20"/>
              </w:rPr>
              <w:t>principles,</w:t>
            </w:r>
            <w:r>
              <w:rPr>
                <w:spacing w:val="-12"/>
                <w:w w:val="105"/>
                <w:sz w:val="20"/>
              </w:rPr>
              <w:t xml:space="preserve"> </w:t>
            </w:r>
            <w:r>
              <w:rPr>
                <w:w w:val="105"/>
                <w:sz w:val="20"/>
              </w:rPr>
              <w:t>and</w:t>
            </w:r>
            <w:r>
              <w:rPr>
                <w:spacing w:val="-12"/>
                <w:w w:val="105"/>
                <w:sz w:val="20"/>
              </w:rPr>
              <w:t xml:space="preserve"> </w:t>
            </w:r>
            <w:r>
              <w:rPr>
                <w:w w:val="105"/>
                <w:sz w:val="20"/>
              </w:rPr>
              <w:t>children’s</w:t>
            </w:r>
            <w:r>
              <w:rPr>
                <w:spacing w:val="-12"/>
                <w:w w:val="105"/>
                <w:sz w:val="20"/>
              </w:rPr>
              <w:t xml:space="preserve"> </w:t>
            </w:r>
            <w:r>
              <w:rPr>
                <w:w w:val="105"/>
                <w:sz w:val="20"/>
              </w:rPr>
              <w:t>rights,</w:t>
            </w:r>
            <w:r>
              <w:rPr>
                <w:spacing w:val="-12"/>
                <w:w w:val="105"/>
                <w:sz w:val="20"/>
              </w:rPr>
              <w:t xml:space="preserve"> </w:t>
            </w:r>
            <w:r>
              <w:rPr>
                <w:w w:val="105"/>
                <w:sz w:val="20"/>
              </w:rPr>
              <w:t>as</w:t>
            </w:r>
            <w:r>
              <w:rPr>
                <w:spacing w:val="-12"/>
                <w:w w:val="105"/>
                <w:sz w:val="20"/>
              </w:rPr>
              <w:t xml:space="preserve"> </w:t>
            </w:r>
            <w:r>
              <w:rPr>
                <w:w w:val="105"/>
                <w:sz w:val="20"/>
              </w:rPr>
              <w:t>well</w:t>
            </w:r>
            <w:r>
              <w:rPr>
                <w:spacing w:val="-12"/>
                <w:w w:val="105"/>
                <w:sz w:val="20"/>
              </w:rPr>
              <w:t xml:space="preserve"> </w:t>
            </w:r>
            <w:r>
              <w:rPr>
                <w:w w:val="105"/>
                <w:sz w:val="20"/>
              </w:rPr>
              <w:t>as the UN and humanitarian architecture, is required.</w:t>
            </w:r>
          </w:p>
          <w:p w14:paraId="6FFFD4AD" w14:textId="77777777" w:rsidR="003648B0" w:rsidRDefault="00B7044A">
            <w:pPr>
              <w:pStyle w:val="TableParagraph"/>
              <w:numPr>
                <w:ilvl w:val="0"/>
                <w:numId w:val="2"/>
              </w:numPr>
              <w:tabs>
                <w:tab w:val="left" w:pos="438"/>
              </w:tabs>
              <w:spacing w:before="7" w:line="247" w:lineRule="auto"/>
              <w:ind w:right="701"/>
              <w:rPr>
                <w:sz w:val="20"/>
              </w:rPr>
            </w:pPr>
            <w:r>
              <w:rPr>
                <w:w w:val="105"/>
                <w:sz w:val="20"/>
              </w:rPr>
              <w:t>Prior</w:t>
            </w:r>
            <w:r>
              <w:rPr>
                <w:spacing w:val="-12"/>
                <w:w w:val="105"/>
                <w:sz w:val="20"/>
              </w:rPr>
              <w:t xml:space="preserve"> </w:t>
            </w:r>
            <w:r>
              <w:rPr>
                <w:w w:val="105"/>
                <w:sz w:val="20"/>
              </w:rPr>
              <w:t>field</w:t>
            </w:r>
            <w:r>
              <w:rPr>
                <w:spacing w:val="-12"/>
                <w:w w:val="105"/>
                <w:sz w:val="20"/>
              </w:rPr>
              <w:t xml:space="preserve"> </w:t>
            </w:r>
            <w:r>
              <w:rPr>
                <w:w w:val="105"/>
                <w:sz w:val="20"/>
              </w:rPr>
              <w:t>experience</w:t>
            </w:r>
            <w:r>
              <w:rPr>
                <w:spacing w:val="-12"/>
                <w:w w:val="105"/>
                <w:sz w:val="20"/>
              </w:rPr>
              <w:t xml:space="preserve"> </w:t>
            </w:r>
            <w:r>
              <w:rPr>
                <w:w w:val="105"/>
                <w:sz w:val="20"/>
              </w:rPr>
              <w:t>in</w:t>
            </w:r>
            <w:r>
              <w:rPr>
                <w:spacing w:val="-12"/>
                <w:w w:val="105"/>
                <w:sz w:val="20"/>
              </w:rPr>
              <w:t xml:space="preserve"> </w:t>
            </w:r>
            <w:r>
              <w:rPr>
                <w:w w:val="105"/>
                <w:sz w:val="20"/>
              </w:rPr>
              <w:t>UNICEF,</w:t>
            </w:r>
            <w:r>
              <w:rPr>
                <w:spacing w:val="-12"/>
                <w:w w:val="105"/>
                <w:sz w:val="20"/>
              </w:rPr>
              <w:t xml:space="preserve"> </w:t>
            </w:r>
            <w:r>
              <w:rPr>
                <w:w w:val="105"/>
                <w:sz w:val="20"/>
              </w:rPr>
              <w:t>a</w:t>
            </w:r>
            <w:r>
              <w:rPr>
                <w:spacing w:val="-12"/>
                <w:w w:val="105"/>
                <w:sz w:val="20"/>
              </w:rPr>
              <w:t xml:space="preserve"> </w:t>
            </w:r>
            <w:r>
              <w:rPr>
                <w:w w:val="105"/>
                <w:sz w:val="20"/>
              </w:rPr>
              <w:t>UN</w:t>
            </w:r>
            <w:r>
              <w:rPr>
                <w:spacing w:val="-12"/>
                <w:w w:val="105"/>
                <w:sz w:val="20"/>
              </w:rPr>
              <w:t xml:space="preserve"> </w:t>
            </w:r>
            <w:r>
              <w:rPr>
                <w:w w:val="105"/>
                <w:sz w:val="20"/>
              </w:rPr>
              <w:t xml:space="preserve">humanitarian agency or similar humanitarian organization is an </w:t>
            </w:r>
            <w:r>
              <w:rPr>
                <w:spacing w:val="-2"/>
                <w:w w:val="105"/>
                <w:sz w:val="20"/>
              </w:rPr>
              <w:t>advantage.</w:t>
            </w:r>
          </w:p>
          <w:p w14:paraId="448ED82C" w14:textId="77777777" w:rsidR="003648B0" w:rsidRDefault="00B7044A">
            <w:pPr>
              <w:pStyle w:val="TableParagraph"/>
              <w:numPr>
                <w:ilvl w:val="0"/>
                <w:numId w:val="2"/>
              </w:numPr>
              <w:tabs>
                <w:tab w:val="left" w:pos="438"/>
              </w:tabs>
              <w:spacing w:before="3" w:line="247" w:lineRule="auto"/>
              <w:ind w:right="153"/>
              <w:rPr>
                <w:sz w:val="20"/>
              </w:rPr>
            </w:pPr>
            <w:r>
              <w:rPr>
                <w:w w:val="105"/>
                <w:sz w:val="20"/>
              </w:rPr>
              <w:t>Overall</w:t>
            </w:r>
            <w:r>
              <w:rPr>
                <w:spacing w:val="-12"/>
                <w:w w:val="105"/>
                <w:sz w:val="20"/>
              </w:rPr>
              <w:t xml:space="preserve"> </w:t>
            </w:r>
            <w:r>
              <w:rPr>
                <w:w w:val="105"/>
                <w:sz w:val="20"/>
              </w:rPr>
              <w:t>experience</w:t>
            </w:r>
            <w:r>
              <w:rPr>
                <w:spacing w:val="-12"/>
                <w:w w:val="105"/>
                <w:sz w:val="20"/>
              </w:rPr>
              <w:t xml:space="preserve"> </w:t>
            </w:r>
            <w:r>
              <w:rPr>
                <w:w w:val="105"/>
                <w:sz w:val="20"/>
              </w:rPr>
              <w:t>in</w:t>
            </w:r>
            <w:r>
              <w:rPr>
                <w:spacing w:val="-12"/>
                <w:w w:val="105"/>
                <w:sz w:val="20"/>
              </w:rPr>
              <w:t xml:space="preserve"> </w:t>
            </w:r>
            <w:r>
              <w:rPr>
                <w:w w:val="105"/>
                <w:sz w:val="20"/>
              </w:rPr>
              <w:t>humanitarian</w:t>
            </w:r>
            <w:r>
              <w:rPr>
                <w:spacing w:val="-12"/>
                <w:w w:val="105"/>
                <w:sz w:val="20"/>
              </w:rPr>
              <w:t xml:space="preserve"> </w:t>
            </w:r>
            <w:r>
              <w:rPr>
                <w:w w:val="105"/>
                <w:sz w:val="20"/>
              </w:rPr>
              <w:t>response</w:t>
            </w:r>
            <w:r>
              <w:rPr>
                <w:spacing w:val="-12"/>
                <w:w w:val="105"/>
                <w:sz w:val="20"/>
              </w:rPr>
              <w:t xml:space="preserve"> </w:t>
            </w:r>
            <w:r>
              <w:rPr>
                <w:w w:val="105"/>
                <w:sz w:val="20"/>
              </w:rPr>
              <w:t>in</w:t>
            </w:r>
            <w:r>
              <w:rPr>
                <w:spacing w:val="-12"/>
                <w:w w:val="105"/>
                <w:sz w:val="20"/>
              </w:rPr>
              <w:t xml:space="preserve"> </w:t>
            </w:r>
            <w:r>
              <w:rPr>
                <w:w w:val="105"/>
                <w:sz w:val="20"/>
              </w:rPr>
              <w:t>settings</w:t>
            </w:r>
            <w:r>
              <w:rPr>
                <w:spacing w:val="-12"/>
                <w:w w:val="105"/>
                <w:sz w:val="20"/>
              </w:rPr>
              <w:t xml:space="preserve"> </w:t>
            </w:r>
            <w:r>
              <w:rPr>
                <w:w w:val="105"/>
                <w:sz w:val="20"/>
              </w:rPr>
              <w:t xml:space="preserve">of armed conflict and/or natural disaster, and technical </w:t>
            </w:r>
            <w:r>
              <w:rPr>
                <w:spacing w:val="-2"/>
                <w:w w:val="105"/>
                <w:sz w:val="20"/>
              </w:rPr>
              <w:t>expertise including for</w:t>
            </w:r>
            <w:r>
              <w:rPr>
                <w:spacing w:val="-3"/>
                <w:w w:val="105"/>
                <w:sz w:val="20"/>
              </w:rPr>
              <w:t xml:space="preserve"> </w:t>
            </w:r>
            <w:r>
              <w:rPr>
                <w:spacing w:val="-2"/>
                <w:w w:val="105"/>
                <w:sz w:val="20"/>
              </w:rPr>
              <w:t>instance:</w:t>
            </w:r>
            <w:r>
              <w:rPr>
                <w:spacing w:val="-3"/>
                <w:w w:val="105"/>
                <w:sz w:val="20"/>
              </w:rPr>
              <w:t xml:space="preserve"> </w:t>
            </w:r>
            <w:r>
              <w:rPr>
                <w:spacing w:val="-2"/>
                <w:w w:val="105"/>
                <w:sz w:val="20"/>
              </w:rPr>
              <w:t xml:space="preserve">emergency preparedness, </w:t>
            </w:r>
            <w:r>
              <w:rPr>
                <w:w w:val="105"/>
                <w:sz w:val="20"/>
              </w:rPr>
              <w:t>humanitarian logistics and supply, security risk management, emergency programs, and interagency or cluster coordination, is an asset.</w:t>
            </w:r>
          </w:p>
          <w:p w14:paraId="3707FC68" w14:textId="77777777" w:rsidR="003648B0" w:rsidRDefault="00B7044A">
            <w:pPr>
              <w:pStyle w:val="TableParagraph"/>
              <w:numPr>
                <w:ilvl w:val="0"/>
                <w:numId w:val="2"/>
              </w:numPr>
              <w:tabs>
                <w:tab w:val="left" w:pos="438"/>
              </w:tabs>
              <w:spacing w:line="250" w:lineRule="atLeast"/>
              <w:ind w:right="103"/>
              <w:rPr>
                <w:sz w:val="20"/>
              </w:rPr>
            </w:pPr>
            <w:r>
              <w:rPr>
                <w:w w:val="105"/>
                <w:sz w:val="20"/>
              </w:rPr>
              <w:t>Willingness</w:t>
            </w:r>
            <w:r>
              <w:rPr>
                <w:spacing w:val="-12"/>
                <w:w w:val="105"/>
                <w:sz w:val="20"/>
              </w:rPr>
              <w:t xml:space="preserve"> </w:t>
            </w:r>
            <w:r>
              <w:rPr>
                <w:w w:val="105"/>
                <w:sz w:val="20"/>
              </w:rPr>
              <w:t>and</w:t>
            </w:r>
            <w:r>
              <w:rPr>
                <w:spacing w:val="-12"/>
                <w:w w:val="105"/>
                <w:sz w:val="20"/>
              </w:rPr>
              <w:t xml:space="preserve"> </w:t>
            </w:r>
            <w:r>
              <w:rPr>
                <w:w w:val="105"/>
                <w:sz w:val="20"/>
              </w:rPr>
              <w:t>readiness</w:t>
            </w:r>
            <w:r>
              <w:rPr>
                <w:spacing w:val="-12"/>
                <w:w w:val="105"/>
                <w:sz w:val="20"/>
              </w:rPr>
              <w:t xml:space="preserve"> </w:t>
            </w:r>
            <w:r>
              <w:rPr>
                <w:w w:val="105"/>
                <w:sz w:val="20"/>
              </w:rPr>
              <w:t>to</w:t>
            </w:r>
            <w:r>
              <w:rPr>
                <w:spacing w:val="-12"/>
                <w:w w:val="105"/>
                <w:sz w:val="20"/>
              </w:rPr>
              <w:t xml:space="preserve"> </w:t>
            </w:r>
            <w:r>
              <w:rPr>
                <w:w w:val="105"/>
                <w:sz w:val="20"/>
              </w:rPr>
              <w:t>undertake</w:t>
            </w:r>
            <w:r>
              <w:rPr>
                <w:spacing w:val="-12"/>
                <w:w w:val="105"/>
                <w:sz w:val="20"/>
              </w:rPr>
              <w:t xml:space="preserve"> </w:t>
            </w:r>
            <w:r>
              <w:rPr>
                <w:w w:val="105"/>
                <w:sz w:val="20"/>
              </w:rPr>
              <w:t>deep</w:t>
            </w:r>
            <w:r>
              <w:rPr>
                <w:spacing w:val="-12"/>
                <w:w w:val="105"/>
                <w:sz w:val="20"/>
              </w:rPr>
              <w:t xml:space="preserve"> </w:t>
            </w:r>
            <w:r>
              <w:rPr>
                <w:w w:val="105"/>
                <w:sz w:val="20"/>
              </w:rPr>
              <w:t>field</w:t>
            </w:r>
            <w:r>
              <w:rPr>
                <w:spacing w:val="-12"/>
                <w:w w:val="105"/>
                <w:sz w:val="20"/>
              </w:rPr>
              <w:t xml:space="preserve"> </w:t>
            </w:r>
            <w:r>
              <w:rPr>
                <w:w w:val="105"/>
                <w:sz w:val="20"/>
              </w:rPr>
              <w:t>missions is required.</w:t>
            </w:r>
          </w:p>
        </w:tc>
      </w:tr>
      <w:tr w:rsidR="003648B0" w14:paraId="28A877FD" w14:textId="77777777">
        <w:trPr>
          <w:trHeight w:val="1283"/>
        </w:trPr>
        <w:tc>
          <w:tcPr>
            <w:tcW w:w="2809" w:type="dxa"/>
            <w:shd w:val="clear" w:color="auto" w:fill="DFDFDF"/>
          </w:tcPr>
          <w:p w14:paraId="4A4F7F6D" w14:textId="77777777" w:rsidR="003648B0" w:rsidRDefault="003648B0">
            <w:pPr>
              <w:pStyle w:val="TableParagraph"/>
              <w:rPr>
                <w:b/>
                <w:sz w:val="20"/>
              </w:rPr>
            </w:pPr>
          </w:p>
          <w:p w14:paraId="66D85701" w14:textId="77777777" w:rsidR="003648B0" w:rsidRDefault="003648B0">
            <w:pPr>
              <w:pStyle w:val="TableParagraph"/>
              <w:spacing w:before="33"/>
              <w:rPr>
                <w:b/>
                <w:sz w:val="20"/>
              </w:rPr>
            </w:pPr>
          </w:p>
          <w:p w14:paraId="148EBC79" w14:textId="77777777" w:rsidR="003648B0" w:rsidRDefault="00B7044A">
            <w:pPr>
              <w:pStyle w:val="TableParagraph"/>
              <w:ind w:left="100"/>
              <w:rPr>
                <w:sz w:val="20"/>
              </w:rPr>
            </w:pPr>
            <w:r>
              <w:rPr>
                <w:sz w:val="20"/>
              </w:rPr>
              <w:t>Language</w:t>
            </w:r>
            <w:r>
              <w:rPr>
                <w:spacing w:val="18"/>
                <w:sz w:val="20"/>
              </w:rPr>
              <w:t xml:space="preserve"> </w:t>
            </w:r>
            <w:r>
              <w:rPr>
                <w:spacing w:val="-2"/>
                <w:sz w:val="20"/>
              </w:rPr>
              <w:t>Requirements:</w:t>
            </w:r>
          </w:p>
        </w:tc>
        <w:tc>
          <w:tcPr>
            <w:tcW w:w="5516" w:type="dxa"/>
            <w:shd w:val="clear" w:color="auto" w:fill="DFDFDF"/>
          </w:tcPr>
          <w:p w14:paraId="42E13224" w14:textId="51781407" w:rsidR="003648B0" w:rsidRDefault="00B7044A">
            <w:pPr>
              <w:pStyle w:val="TableParagraph"/>
              <w:numPr>
                <w:ilvl w:val="0"/>
                <w:numId w:val="1"/>
              </w:numPr>
              <w:tabs>
                <w:tab w:val="left" w:pos="438"/>
              </w:tabs>
              <w:spacing w:before="5" w:line="249" w:lineRule="auto"/>
              <w:ind w:right="443"/>
              <w:rPr>
                <w:sz w:val="20"/>
              </w:rPr>
            </w:pPr>
            <w:r>
              <w:rPr>
                <w:w w:val="105"/>
                <w:sz w:val="20"/>
              </w:rPr>
              <w:t xml:space="preserve">Fluency in English and </w:t>
            </w:r>
            <w:r w:rsidR="00666C99">
              <w:rPr>
                <w:w w:val="105"/>
                <w:sz w:val="20"/>
              </w:rPr>
              <w:t xml:space="preserve">Arabic </w:t>
            </w:r>
            <w:r>
              <w:rPr>
                <w:w w:val="105"/>
                <w:sz w:val="20"/>
              </w:rPr>
              <w:t xml:space="preserve">is </w:t>
            </w:r>
            <w:r>
              <w:rPr>
                <w:spacing w:val="-2"/>
                <w:w w:val="105"/>
                <w:sz w:val="20"/>
              </w:rPr>
              <w:t>required.</w:t>
            </w:r>
          </w:p>
          <w:p w14:paraId="544D7428" w14:textId="06A53912" w:rsidR="003648B0" w:rsidRDefault="00B7044A">
            <w:pPr>
              <w:pStyle w:val="TableParagraph"/>
              <w:numPr>
                <w:ilvl w:val="0"/>
                <w:numId w:val="1"/>
              </w:numPr>
              <w:tabs>
                <w:tab w:val="left" w:pos="437"/>
              </w:tabs>
              <w:spacing w:line="253" w:lineRule="exact"/>
              <w:ind w:left="437" w:hanging="338"/>
              <w:rPr>
                <w:sz w:val="20"/>
              </w:rPr>
            </w:pPr>
            <w:r>
              <w:rPr>
                <w:spacing w:val="-2"/>
                <w:w w:val="105"/>
                <w:sz w:val="20"/>
              </w:rPr>
              <w:t>Working</w:t>
            </w:r>
            <w:r>
              <w:rPr>
                <w:spacing w:val="-4"/>
                <w:w w:val="105"/>
                <w:sz w:val="20"/>
              </w:rPr>
              <w:t xml:space="preserve"> </w:t>
            </w:r>
            <w:r>
              <w:rPr>
                <w:spacing w:val="-2"/>
                <w:w w:val="105"/>
                <w:sz w:val="20"/>
              </w:rPr>
              <w:t>level</w:t>
            </w:r>
            <w:r>
              <w:rPr>
                <w:spacing w:val="-4"/>
                <w:w w:val="105"/>
                <w:sz w:val="20"/>
              </w:rPr>
              <w:t xml:space="preserve"> </w:t>
            </w:r>
            <w:r>
              <w:rPr>
                <w:spacing w:val="-2"/>
                <w:w w:val="105"/>
                <w:sz w:val="20"/>
              </w:rPr>
              <w:t>knowledge</w:t>
            </w:r>
            <w:r>
              <w:rPr>
                <w:spacing w:val="-3"/>
                <w:w w:val="105"/>
                <w:sz w:val="20"/>
              </w:rPr>
              <w:t xml:space="preserve"> </w:t>
            </w:r>
            <w:r>
              <w:rPr>
                <w:spacing w:val="-2"/>
                <w:w w:val="105"/>
                <w:sz w:val="20"/>
              </w:rPr>
              <w:t>of</w:t>
            </w:r>
            <w:r>
              <w:rPr>
                <w:spacing w:val="-3"/>
                <w:w w:val="105"/>
                <w:sz w:val="20"/>
              </w:rPr>
              <w:t xml:space="preserve"> </w:t>
            </w:r>
            <w:r>
              <w:rPr>
                <w:spacing w:val="-2"/>
                <w:w w:val="105"/>
                <w:sz w:val="20"/>
              </w:rPr>
              <w:t>a</w:t>
            </w:r>
            <w:r>
              <w:rPr>
                <w:spacing w:val="-1"/>
                <w:w w:val="105"/>
                <w:sz w:val="20"/>
              </w:rPr>
              <w:t xml:space="preserve"> </w:t>
            </w:r>
            <w:r>
              <w:rPr>
                <w:spacing w:val="-2"/>
                <w:w w:val="105"/>
                <w:sz w:val="20"/>
              </w:rPr>
              <w:t>third</w:t>
            </w:r>
            <w:r>
              <w:rPr>
                <w:spacing w:val="-3"/>
                <w:w w:val="105"/>
                <w:sz w:val="20"/>
              </w:rPr>
              <w:t xml:space="preserve"> </w:t>
            </w:r>
            <w:r>
              <w:rPr>
                <w:spacing w:val="-2"/>
                <w:w w:val="105"/>
                <w:sz w:val="20"/>
              </w:rPr>
              <w:t>language</w:t>
            </w:r>
            <w:r>
              <w:rPr>
                <w:spacing w:val="-1"/>
                <w:w w:val="105"/>
                <w:sz w:val="20"/>
              </w:rPr>
              <w:t xml:space="preserve"> </w:t>
            </w:r>
            <w:r>
              <w:rPr>
                <w:spacing w:val="-2"/>
                <w:w w:val="105"/>
                <w:sz w:val="20"/>
              </w:rPr>
              <w:t>(</w:t>
            </w:r>
          </w:p>
          <w:p w14:paraId="3A6DFDA5" w14:textId="77777777" w:rsidR="003648B0" w:rsidRDefault="00B7044A">
            <w:pPr>
              <w:pStyle w:val="TableParagraph"/>
              <w:spacing w:before="8" w:line="226" w:lineRule="exact"/>
              <w:ind w:left="438"/>
              <w:rPr>
                <w:sz w:val="20"/>
              </w:rPr>
            </w:pPr>
            <w:r>
              <w:rPr>
                <w:w w:val="105"/>
                <w:sz w:val="20"/>
              </w:rPr>
              <w:t>French,</w:t>
            </w:r>
            <w:r>
              <w:rPr>
                <w:spacing w:val="-12"/>
                <w:w w:val="105"/>
                <w:sz w:val="20"/>
              </w:rPr>
              <w:t xml:space="preserve"> </w:t>
            </w:r>
            <w:r>
              <w:rPr>
                <w:w w:val="105"/>
                <w:sz w:val="20"/>
              </w:rPr>
              <w:t>Spanish</w:t>
            </w:r>
            <w:r>
              <w:rPr>
                <w:spacing w:val="-11"/>
                <w:w w:val="105"/>
                <w:sz w:val="20"/>
              </w:rPr>
              <w:t xml:space="preserve"> </w:t>
            </w:r>
            <w:r>
              <w:rPr>
                <w:w w:val="105"/>
                <w:sz w:val="20"/>
              </w:rPr>
              <w:t>or</w:t>
            </w:r>
            <w:r>
              <w:rPr>
                <w:spacing w:val="-11"/>
                <w:w w:val="105"/>
                <w:sz w:val="20"/>
              </w:rPr>
              <w:t xml:space="preserve"> </w:t>
            </w:r>
            <w:r>
              <w:rPr>
                <w:w w:val="105"/>
                <w:sz w:val="20"/>
              </w:rPr>
              <w:t>Russian)</w:t>
            </w:r>
            <w:r>
              <w:rPr>
                <w:spacing w:val="-12"/>
                <w:w w:val="105"/>
                <w:sz w:val="20"/>
              </w:rPr>
              <w:t xml:space="preserve"> </w:t>
            </w:r>
            <w:r>
              <w:rPr>
                <w:w w:val="105"/>
                <w:sz w:val="20"/>
              </w:rPr>
              <w:t>is</w:t>
            </w:r>
            <w:r>
              <w:rPr>
                <w:spacing w:val="-12"/>
                <w:w w:val="105"/>
                <w:sz w:val="20"/>
              </w:rPr>
              <w:t xml:space="preserve"> </w:t>
            </w:r>
            <w:r>
              <w:rPr>
                <w:w w:val="105"/>
                <w:sz w:val="20"/>
              </w:rPr>
              <w:t>an</w:t>
            </w:r>
            <w:r>
              <w:rPr>
                <w:spacing w:val="-10"/>
                <w:w w:val="105"/>
                <w:sz w:val="20"/>
              </w:rPr>
              <w:t xml:space="preserve"> </w:t>
            </w:r>
            <w:r>
              <w:rPr>
                <w:spacing w:val="-2"/>
                <w:w w:val="105"/>
                <w:sz w:val="20"/>
              </w:rPr>
              <w:t>asset.</w:t>
            </w:r>
          </w:p>
        </w:tc>
      </w:tr>
    </w:tbl>
    <w:p w14:paraId="620FDE9A" w14:textId="77777777" w:rsidR="003648B0" w:rsidRDefault="003648B0">
      <w:pPr>
        <w:spacing w:line="226" w:lineRule="exact"/>
        <w:rPr>
          <w:sz w:val="20"/>
        </w:rPr>
        <w:sectPr w:rsidR="003648B0">
          <w:pgSz w:w="12240" w:h="15840"/>
          <w:pgMar w:top="1880" w:right="1520" w:bottom="760" w:left="1480" w:header="0" w:footer="571" w:gutter="0"/>
          <w:cols w:space="720"/>
        </w:sectPr>
      </w:pPr>
    </w:p>
    <w:p w14:paraId="15DBB4E8" w14:textId="77777777" w:rsidR="003648B0" w:rsidRDefault="003648B0">
      <w:pPr>
        <w:pStyle w:val="BodyText"/>
        <w:rPr>
          <w:b/>
        </w:rPr>
      </w:pPr>
    </w:p>
    <w:p w14:paraId="28B7DE88" w14:textId="77777777" w:rsidR="003648B0" w:rsidRDefault="003648B0">
      <w:pPr>
        <w:pStyle w:val="BodyText"/>
        <w:spacing w:before="183"/>
        <w:rPr>
          <w:b/>
        </w:rPr>
      </w:pPr>
    </w:p>
    <w:p w14:paraId="30E0CE5D" w14:textId="77777777" w:rsidR="003648B0" w:rsidRDefault="00B7044A">
      <w:pPr>
        <w:ind w:left="111"/>
        <w:rPr>
          <w:b/>
          <w:sz w:val="20"/>
        </w:rPr>
      </w:pPr>
      <w:r>
        <w:rPr>
          <w:b/>
          <w:spacing w:val="-2"/>
          <w:w w:val="105"/>
          <w:sz w:val="20"/>
        </w:rPr>
        <w:t>Duty</w:t>
      </w:r>
      <w:r>
        <w:rPr>
          <w:b/>
          <w:spacing w:val="-4"/>
          <w:w w:val="105"/>
          <w:sz w:val="20"/>
        </w:rPr>
        <w:t xml:space="preserve"> </w:t>
      </w:r>
      <w:r>
        <w:rPr>
          <w:b/>
          <w:spacing w:val="-2"/>
          <w:w w:val="105"/>
          <w:sz w:val="20"/>
        </w:rPr>
        <w:t>Station</w:t>
      </w:r>
      <w:r>
        <w:rPr>
          <w:b/>
          <w:spacing w:val="-3"/>
          <w:w w:val="105"/>
          <w:sz w:val="20"/>
        </w:rPr>
        <w:t xml:space="preserve"> </w:t>
      </w:r>
      <w:r>
        <w:rPr>
          <w:b/>
          <w:spacing w:val="-2"/>
          <w:w w:val="105"/>
          <w:sz w:val="20"/>
        </w:rPr>
        <w:t>and</w:t>
      </w:r>
      <w:r>
        <w:rPr>
          <w:b/>
          <w:spacing w:val="-1"/>
          <w:w w:val="105"/>
          <w:sz w:val="20"/>
        </w:rPr>
        <w:t xml:space="preserve"> </w:t>
      </w:r>
      <w:r>
        <w:rPr>
          <w:b/>
          <w:spacing w:val="-2"/>
          <w:w w:val="105"/>
          <w:sz w:val="20"/>
        </w:rPr>
        <w:t>Travel</w:t>
      </w:r>
    </w:p>
    <w:p w14:paraId="3B59A026" w14:textId="77777777" w:rsidR="003648B0" w:rsidRDefault="003648B0">
      <w:pPr>
        <w:pStyle w:val="BodyText"/>
        <w:spacing w:before="16"/>
        <w:rPr>
          <w:b/>
        </w:rPr>
      </w:pPr>
    </w:p>
    <w:p w14:paraId="7861ADE3" w14:textId="6B4F3EB7" w:rsidR="003648B0" w:rsidRDefault="00326428">
      <w:pPr>
        <w:pStyle w:val="BodyText"/>
        <w:ind w:left="111"/>
      </w:pPr>
      <w:r>
        <w:rPr>
          <w:w w:val="105"/>
        </w:rPr>
        <w:t>Farchana,</w:t>
      </w:r>
      <w:r>
        <w:rPr>
          <w:spacing w:val="-12"/>
          <w:w w:val="105"/>
        </w:rPr>
        <w:t xml:space="preserve"> </w:t>
      </w:r>
      <w:r>
        <w:rPr>
          <w:spacing w:val="-4"/>
          <w:w w:val="105"/>
        </w:rPr>
        <w:t>Chad / Zalleingi, Central Darfur</w:t>
      </w:r>
    </w:p>
    <w:p w14:paraId="5658E6BC" w14:textId="77777777" w:rsidR="003648B0" w:rsidRDefault="003648B0">
      <w:pPr>
        <w:pStyle w:val="BodyText"/>
        <w:spacing w:before="16"/>
      </w:pPr>
    </w:p>
    <w:p w14:paraId="2B988B25" w14:textId="7FA4AB5E" w:rsidR="003648B0" w:rsidRDefault="00B7044A">
      <w:pPr>
        <w:pStyle w:val="Heading1"/>
        <w:spacing w:before="1"/>
      </w:pPr>
      <w:r>
        <w:rPr>
          <w:w w:val="105"/>
        </w:rPr>
        <w:t>Prepared</w:t>
      </w:r>
      <w:r>
        <w:rPr>
          <w:spacing w:val="-12"/>
          <w:w w:val="105"/>
        </w:rPr>
        <w:t xml:space="preserve"> </w:t>
      </w:r>
      <w:r>
        <w:rPr>
          <w:w w:val="105"/>
        </w:rPr>
        <w:t>by</w:t>
      </w:r>
      <w:r w:rsidR="00326428">
        <w:rPr>
          <w:w w:val="105"/>
        </w:rPr>
        <w:t>:</w:t>
      </w:r>
    </w:p>
    <w:p w14:paraId="161EE3E9" w14:textId="77777777" w:rsidR="003648B0" w:rsidRDefault="003648B0">
      <w:pPr>
        <w:pStyle w:val="BodyText"/>
        <w:spacing w:before="16"/>
        <w:rPr>
          <w:b/>
          <w:i/>
        </w:rPr>
      </w:pPr>
    </w:p>
    <w:p w14:paraId="3A1A107A" w14:textId="5A25DF33" w:rsidR="003648B0" w:rsidRDefault="00B7044A" w:rsidP="00326428">
      <w:pPr>
        <w:pStyle w:val="BodyText"/>
        <w:ind w:left="111"/>
      </w:pPr>
      <w:r>
        <w:t>Date:</w:t>
      </w:r>
      <w:r>
        <w:rPr>
          <w:spacing w:val="12"/>
        </w:rPr>
        <w:t xml:space="preserve"> </w:t>
      </w:r>
    </w:p>
    <w:p w14:paraId="14F6DFF4" w14:textId="77777777" w:rsidR="003648B0" w:rsidRDefault="003648B0">
      <w:pPr>
        <w:pStyle w:val="BodyText"/>
        <w:spacing w:before="18"/>
      </w:pPr>
    </w:p>
    <w:p w14:paraId="694170A2" w14:textId="32FEFC1A" w:rsidR="003648B0" w:rsidRDefault="00B7044A" w:rsidP="00326428">
      <w:pPr>
        <w:pStyle w:val="Heading1"/>
      </w:pPr>
      <w:r>
        <w:t>Reviewed</w:t>
      </w:r>
      <w:r>
        <w:rPr>
          <w:spacing w:val="11"/>
        </w:rPr>
        <w:t xml:space="preserve"> </w:t>
      </w:r>
      <w:r>
        <w:t>by:</w:t>
      </w:r>
      <w:r>
        <w:rPr>
          <w:spacing w:val="13"/>
        </w:rPr>
        <w:t xml:space="preserve"> </w:t>
      </w:r>
    </w:p>
    <w:p w14:paraId="3A0C2999" w14:textId="77777777" w:rsidR="00326428" w:rsidRDefault="00326428" w:rsidP="00326428">
      <w:pPr>
        <w:pStyle w:val="Heading1"/>
        <w:rPr>
          <w:b w:val="0"/>
          <w:i w:val="0"/>
        </w:rPr>
      </w:pPr>
    </w:p>
    <w:p w14:paraId="00521282" w14:textId="77777777" w:rsidR="003648B0" w:rsidRDefault="003648B0">
      <w:pPr>
        <w:pStyle w:val="BodyText"/>
        <w:spacing w:before="16"/>
      </w:pPr>
    </w:p>
    <w:p w14:paraId="679CBEB2" w14:textId="77777777" w:rsidR="003648B0" w:rsidRDefault="00B7044A">
      <w:pPr>
        <w:pStyle w:val="Heading1"/>
      </w:pPr>
      <w:r>
        <w:t>Approved</w:t>
      </w:r>
      <w:r>
        <w:rPr>
          <w:spacing w:val="18"/>
        </w:rPr>
        <w:t xml:space="preserve"> </w:t>
      </w:r>
      <w:r>
        <w:rPr>
          <w:spacing w:val="-5"/>
        </w:rPr>
        <w:t>by:</w:t>
      </w:r>
    </w:p>
    <w:p w14:paraId="034C98B9" w14:textId="77777777" w:rsidR="003648B0" w:rsidRDefault="003648B0">
      <w:pPr>
        <w:pStyle w:val="BodyText"/>
        <w:spacing w:before="16"/>
        <w:rPr>
          <w:b/>
          <w:i/>
        </w:rPr>
      </w:pPr>
    </w:p>
    <w:p w14:paraId="2C8B9BD8" w14:textId="77777777" w:rsidR="003648B0" w:rsidRDefault="00B7044A">
      <w:pPr>
        <w:pStyle w:val="BodyText"/>
        <w:ind w:left="111"/>
      </w:pPr>
      <w:r>
        <w:rPr>
          <w:spacing w:val="-2"/>
          <w:w w:val="105"/>
        </w:rPr>
        <w:t>Date:</w:t>
      </w:r>
    </w:p>
    <w:sectPr w:rsidR="003648B0">
      <w:pgSz w:w="12240" w:h="15840"/>
      <w:pgMar w:top="1880" w:right="1520" w:bottom="760" w:left="1480" w:header="0"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0389" w14:textId="77777777" w:rsidR="00DF5FC7" w:rsidRDefault="00DF5FC7">
      <w:r>
        <w:separator/>
      </w:r>
    </w:p>
  </w:endnote>
  <w:endnote w:type="continuationSeparator" w:id="0">
    <w:p w14:paraId="7584A807" w14:textId="77777777" w:rsidR="00DF5FC7" w:rsidRDefault="00DF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7AEA" w14:textId="77777777" w:rsidR="003648B0" w:rsidRDefault="00B7044A">
    <w:pPr>
      <w:pStyle w:val="BodyText"/>
      <w:spacing w:line="14" w:lineRule="auto"/>
    </w:pPr>
    <w:r>
      <w:rPr>
        <w:noProof/>
      </w:rPr>
      <mc:AlternateContent>
        <mc:Choice Requires="wps">
          <w:drawing>
            <wp:anchor distT="0" distB="0" distL="0" distR="0" simplePos="0" relativeHeight="487454720" behindDoc="1" locked="0" layoutInCell="1" allowOverlap="1" wp14:anchorId="6BB10A89" wp14:editId="01EE2B40">
              <wp:simplePos x="0" y="0"/>
              <wp:positionH relativeFrom="page">
                <wp:posOffset>6489221</wp:posOffset>
              </wp:positionH>
              <wp:positionV relativeFrom="page">
                <wp:posOffset>9556315</wp:posOffset>
              </wp:positionV>
              <wp:extent cx="154940" cy="1714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71450"/>
                      </a:xfrm>
                      <a:prstGeom prst="rect">
                        <a:avLst/>
                      </a:prstGeom>
                    </wps:spPr>
                    <wps:txbx>
                      <w:txbxContent>
                        <w:p w14:paraId="28FDE4EF" w14:textId="77777777" w:rsidR="003648B0" w:rsidRDefault="00B7044A">
                          <w:pPr>
                            <w:pStyle w:val="BodyText"/>
                            <w:spacing w:before="18"/>
                            <w:ind w:left="60"/>
                            <w:rPr>
                              <w:rFonts w:ascii="Times New Roman"/>
                            </w:rPr>
                          </w:pPr>
                          <w:r>
                            <w:rPr>
                              <w:rFonts w:ascii="Times New Roman"/>
                              <w:spacing w:val="-10"/>
                              <w:w w:val="105"/>
                            </w:rPr>
                            <w:fldChar w:fldCharType="begin"/>
                          </w:r>
                          <w:r>
                            <w:rPr>
                              <w:rFonts w:ascii="Times New Roman"/>
                              <w:spacing w:val="-10"/>
                              <w:w w:val="105"/>
                            </w:rPr>
                            <w:instrText xml:space="preserve"> PAGE </w:instrText>
                          </w:r>
                          <w:r>
                            <w:rPr>
                              <w:rFonts w:ascii="Times New Roman"/>
                              <w:spacing w:val="-10"/>
                              <w:w w:val="105"/>
                            </w:rPr>
                            <w:fldChar w:fldCharType="separate"/>
                          </w:r>
                          <w:r>
                            <w:rPr>
                              <w:rFonts w:ascii="Times New Roman"/>
                              <w:spacing w:val="-10"/>
                              <w:w w:val="105"/>
                            </w:rPr>
                            <w:t>1</w:t>
                          </w:r>
                          <w:r>
                            <w:rPr>
                              <w:rFonts w:ascii="Times New Roman"/>
                              <w:spacing w:val="-10"/>
                              <w:w w:val="105"/>
                            </w:rPr>
                            <w:fldChar w:fldCharType="end"/>
                          </w:r>
                        </w:p>
                      </w:txbxContent>
                    </wps:txbx>
                    <wps:bodyPr wrap="square" lIns="0" tIns="0" rIns="0" bIns="0" rtlCol="0">
                      <a:noAutofit/>
                    </wps:bodyPr>
                  </wps:wsp>
                </a:graphicData>
              </a:graphic>
            </wp:anchor>
          </w:drawing>
        </mc:Choice>
        <mc:Fallback>
          <w:pict>
            <v:shapetype w14:anchorId="6BB10A89" id="_x0000_t202" coordsize="21600,21600" o:spt="202" path="m,l,21600r21600,l21600,xe">
              <v:stroke joinstyle="miter"/>
              <v:path gradientshapeok="t" o:connecttype="rect"/>
            </v:shapetype>
            <v:shape id="Textbox 4" o:spid="_x0000_s1026" type="#_x0000_t202" style="position:absolute;margin-left:510.95pt;margin-top:752.45pt;width:12.2pt;height:13.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" filled="f" stroked="f">
              <v:textbox inset="0,0,0,0">
                <w:txbxContent>
                  <w:p w14:paraId="28FDE4EF" w14:textId="77777777" w:rsidR="003648B0" w:rsidRDefault="00B7044A">
                    <w:pPr>
                      <w:pStyle w:val="BodyText"/>
                      <w:spacing w:before="18"/>
                      <w:ind w:left="60"/>
                      <w:rPr>
                        <w:rFonts w:ascii="Times New Roman"/>
                      </w:rPr>
                    </w:pPr>
                    <w:r>
                      <w:rPr>
                        <w:rFonts w:ascii="Times New Roman"/>
                        <w:spacing w:val="-10"/>
                        <w:w w:val="105"/>
                      </w:rPr>
                      <w:fldChar w:fldCharType="begin"/>
                    </w:r>
                    <w:r>
                      <w:rPr>
                        <w:rFonts w:ascii="Times New Roman"/>
                        <w:spacing w:val="-10"/>
                        <w:w w:val="105"/>
                      </w:rPr>
                      <w:instrText xml:space="preserve"> PAGE </w:instrText>
                    </w:r>
                    <w:r>
                      <w:rPr>
                        <w:rFonts w:ascii="Times New Roman"/>
                        <w:spacing w:val="-10"/>
                        <w:w w:val="105"/>
                      </w:rPr>
                      <w:fldChar w:fldCharType="separate"/>
                    </w:r>
                    <w:r>
                      <w:rPr>
                        <w:rFonts w:ascii="Times New Roman"/>
                        <w:spacing w:val="-10"/>
                        <w:w w:val="105"/>
                      </w:rPr>
                      <w:t>1</w:t>
                    </w:r>
                    <w:r>
                      <w:rPr>
                        <w:rFonts w:ascii="Times New Roman"/>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6EA8" w14:textId="77777777" w:rsidR="00DF5FC7" w:rsidRDefault="00DF5FC7">
      <w:r>
        <w:separator/>
      </w:r>
    </w:p>
  </w:footnote>
  <w:footnote w:type="continuationSeparator" w:id="0">
    <w:p w14:paraId="7B1CF328" w14:textId="77777777" w:rsidR="00DF5FC7" w:rsidRDefault="00DF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BD86" w14:textId="77777777" w:rsidR="003648B0" w:rsidRDefault="00B7044A">
    <w:pPr>
      <w:pStyle w:val="BodyText"/>
      <w:spacing w:line="14" w:lineRule="auto"/>
    </w:pPr>
    <w:r>
      <w:rPr>
        <w:noProof/>
      </w:rPr>
      <mc:AlternateContent>
        <mc:Choice Requires="wpg">
          <w:drawing>
            <wp:anchor distT="0" distB="0" distL="0" distR="0" simplePos="0" relativeHeight="487454208" behindDoc="1" locked="0" layoutInCell="1" allowOverlap="1" wp14:anchorId="653728CA" wp14:editId="1024B7EF">
              <wp:simplePos x="0" y="0"/>
              <wp:positionH relativeFrom="page">
                <wp:posOffset>330708</wp:posOffset>
              </wp:positionH>
              <wp:positionV relativeFrom="page">
                <wp:posOffset>0</wp:posOffset>
              </wp:positionV>
              <wp:extent cx="7390130" cy="9055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90130" cy="905510"/>
                        <a:chOff x="0" y="0"/>
                        <a:chExt cx="7390130" cy="905510"/>
                      </a:xfrm>
                    </wpg:grpSpPr>
                    <wps:wsp>
                      <wps:cNvPr id="2" name="Graphic 2"/>
                      <wps:cNvSpPr/>
                      <wps:spPr>
                        <a:xfrm>
                          <a:off x="0" y="0"/>
                          <a:ext cx="7390130" cy="905510"/>
                        </a:xfrm>
                        <a:custGeom>
                          <a:avLst/>
                          <a:gdLst/>
                          <a:ahLst/>
                          <a:cxnLst/>
                          <a:rect l="l" t="t" r="r" b="b"/>
                          <a:pathLst>
                            <a:path w="7390130" h="905510">
                              <a:moveTo>
                                <a:pt x="7389876" y="905256"/>
                              </a:moveTo>
                              <a:lnTo>
                                <a:pt x="0" y="905256"/>
                              </a:lnTo>
                              <a:lnTo>
                                <a:pt x="0" y="0"/>
                              </a:lnTo>
                              <a:lnTo>
                                <a:pt x="7389876" y="0"/>
                              </a:lnTo>
                              <a:lnTo>
                                <a:pt x="7389876" y="905256"/>
                              </a:lnTo>
                              <a:close/>
                            </a:path>
                          </a:pathLst>
                        </a:custGeom>
                        <a:solidFill>
                          <a:srgbClr val="0099FD"/>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673608" y="451104"/>
                          <a:ext cx="6123432" cy="355092"/>
                        </a:xfrm>
                        <a:prstGeom prst="rect">
                          <a:avLst/>
                        </a:prstGeom>
                      </pic:spPr>
                    </pic:pic>
                  </wpg:wgp>
                </a:graphicData>
              </a:graphic>
            </wp:anchor>
          </w:drawing>
        </mc:Choice>
        <mc:Fallback>
          <w:pict>
            <v:group w14:anchorId="06A55E63" id="Group 1" o:spid="_x0000_s1026" style="position:absolute;margin-left:26.05pt;margin-top:0;width:581.9pt;height:71.3pt;z-index:-15862272;mso-wrap-distance-left:0;mso-wrap-distance-right:0;mso-position-horizontal-relative:page;mso-position-vertical-relative:page" coordsize="73901,9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&#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">
              <v:shape id="Graphic 2" o:spid="_x0000_s1027" style="position:absolute;width:73901;height:9055;visibility:visible;mso-wrap-style:square;v-text-anchor:top" coordsize="7390130,90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" path="m7389876,905256l,905256,,,7389876,r,905256xe" fillcolor="#0099f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736;top:4511;width:61234;height: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FCF4E43E"/>
    <w:lvl w:ilvl="0" w:tplc="C10ED4B4">
      <w:start w:val="1"/>
      <w:numFmt w:val="bullet"/>
      <w:lvlText w:val=""/>
      <w:lvlJc w:val="left"/>
      <w:pPr>
        <w:ind w:left="1440" w:hanging="360"/>
      </w:pPr>
      <w:rPr>
        <w:rFonts w:ascii="Symbol" w:hAnsi="Symbol" w:hint="default"/>
        <w:sz w:val="14"/>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9A2222C"/>
    <w:multiLevelType w:val="hybridMultilevel"/>
    <w:tmpl w:val="63C86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76B48F6"/>
    <w:multiLevelType w:val="hybridMultilevel"/>
    <w:tmpl w:val="A4F4D37C"/>
    <w:lvl w:ilvl="0" w:tplc="F9ACDF66">
      <w:numFmt w:val="bullet"/>
      <w:lvlText w:val=""/>
      <w:lvlJc w:val="left"/>
      <w:pPr>
        <w:ind w:left="438" w:hanging="339"/>
      </w:pPr>
      <w:rPr>
        <w:rFonts w:ascii="Symbol" w:eastAsia="Symbol" w:hAnsi="Symbol" w:cs="Symbol" w:hint="default"/>
        <w:b w:val="0"/>
        <w:bCs w:val="0"/>
        <w:i w:val="0"/>
        <w:iCs w:val="0"/>
        <w:spacing w:val="0"/>
        <w:w w:val="103"/>
        <w:sz w:val="20"/>
        <w:szCs w:val="20"/>
        <w:lang w:val="en-US" w:eastAsia="en-US" w:bidi="ar-SA"/>
      </w:rPr>
    </w:lvl>
    <w:lvl w:ilvl="1" w:tplc="F93286D6">
      <w:numFmt w:val="bullet"/>
      <w:lvlText w:val="•"/>
      <w:lvlJc w:val="left"/>
      <w:pPr>
        <w:ind w:left="946" w:hanging="339"/>
      </w:pPr>
      <w:rPr>
        <w:rFonts w:hint="default"/>
        <w:lang w:val="en-US" w:eastAsia="en-US" w:bidi="ar-SA"/>
      </w:rPr>
    </w:lvl>
    <w:lvl w:ilvl="2" w:tplc="6A42FBD8">
      <w:numFmt w:val="bullet"/>
      <w:lvlText w:val="•"/>
      <w:lvlJc w:val="left"/>
      <w:pPr>
        <w:ind w:left="1453" w:hanging="339"/>
      </w:pPr>
      <w:rPr>
        <w:rFonts w:hint="default"/>
        <w:lang w:val="en-US" w:eastAsia="en-US" w:bidi="ar-SA"/>
      </w:rPr>
    </w:lvl>
    <w:lvl w:ilvl="3" w:tplc="2F26266C">
      <w:numFmt w:val="bullet"/>
      <w:lvlText w:val="•"/>
      <w:lvlJc w:val="left"/>
      <w:pPr>
        <w:ind w:left="1959" w:hanging="339"/>
      </w:pPr>
      <w:rPr>
        <w:rFonts w:hint="default"/>
        <w:lang w:val="en-US" w:eastAsia="en-US" w:bidi="ar-SA"/>
      </w:rPr>
    </w:lvl>
    <w:lvl w:ilvl="4" w:tplc="543A8468">
      <w:numFmt w:val="bullet"/>
      <w:lvlText w:val="•"/>
      <w:lvlJc w:val="left"/>
      <w:pPr>
        <w:ind w:left="2466" w:hanging="339"/>
      </w:pPr>
      <w:rPr>
        <w:rFonts w:hint="default"/>
        <w:lang w:val="en-US" w:eastAsia="en-US" w:bidi="ar-SA"/>
      </w:rPr>
    </w:lvl>
    <w:lvl w:ilvl="5" w:tplc="3168ECD0">
      <w:numFmt w:val="bullet"/>
      <w:lvlText w:val="•"/>
      <w:lvlJc w:val="left"/>
      <w:pPr>
        <w:ind w:left="2973" w:hanging="339"/>
      </w:pPr>
      <w:rPr>
        <w:rFonts w:hint="default"/>
        <w:lang w:val="en-US" w:eastAsia="en-US" w:bidi="ar-SA"/>
      </w:rPr>
    </w:lvl>
    <w:lvl w:ilvl="6" w:tplc="B054F1FE">
      <w:numFmt w:val="bullet"/>
      <w:lvlText w:val="•"/>
      <w:lvlJc w:val="left"/>
      <w:pPr>
        <w:ind w:left="3479" w:hanging="339"/>
      </w:pPr>
      <w:rPr>
        <w:rFonts w:hint="default"/>
        <w:lang w:val="en-US" w:eastAsia="en-US" w:bidi="ar-SA"/>
      </w:rPr>
    </w:lvl>
    <w:lvl w:ilvl="7" w:tplc="5406FDC6">
      <w:numFmt w:val="bullet"/>
      <w:lvlText w:val="•"/>
      <w:lvlJc w:val="left"/>
      <w:pPr>
        <w:ind w:left="3986" w:hanging="339"/>
      </w:pPr>
      <w:rPr>
        <w:rFonts w:hint="default"/>
        <w:lang w:val="en-US" w:eastAsia="en-US" w:bidi="ar-SA"/>
      </w:rPr>
    </w:lvl>
    <w:lvl w:ilvl="8" w:tplc="4B2C462E">
      <w:numFmt w:val="bullet"/>
      <w:lvlText w:val="•"/>
      <w:lvlJc w:val="left"/>
      <w:pPr>
        <w:ind w:left="4492" w:hanging="339"/>
      </w:pPr>
      <w:rPr>
        <w:rFonts w:hint="default"/>
        <w:lang w:val="en-US" w:eastAsia="en-US" w:bidi="ar-SA"/>
      </w:rPr>
    </w:lvl>
  </w:abstractNum>
  <w:abstractNum w:abstractNumId="4" w15:restartNumberingAfterBreak="0">
    <w:nsid w:val="3AC43F31"/>
    <w:multiLevelType w:val="hybridMultilevel"/>
    <w:tmpl w:val="D7A08FF2"/>
    <w:lvl w:ilvl="0" w:tplc="D820E132">
      <w:numFmt w:val="bullet"/>
      <w:lvlText w:val=""/>
      <w:lvlJc w:val="left"/>
      <w:pPr>
        <w:ind w:left="438" w:hanging="339"/>
      </w:pPr>
      <w:rPr>
        <w:rFonts w:ascii="Symbol" w:eastAsia="Symbol" w:hAnsi="Symbol" w:cs="Symbol" w:hint="default"/>
        <w:b w:val="0"/>
        <w:bCs w:val="0"/>
        <w:i w:val="0"/>
        <w:iCs w:val="0"/>
        <w:spacing w:val="0"/>
        <w:w w:val="103"/>
        <w:sz w:val="20"/>
        <w:szCs w:val="20"/>
        <w:lang w:val="en-US" w:eastAsia="en-US" w:bidi="ar-SA"/>
      </w:rPr>
    </w:lvl>
    <w:lvl w:ilvl="1" w:tplc="DBDAD0DA">
      <w:numFmt w:val="bullet"/>
      <w:lvlText w:val="•"/>
      <w:lvlJc w:val="left"/>
      <w:pPr>
        <w:ind w:left="946" w:hanging="339"/>
      </w:pPr>
      <w:rPr>
        <w:rFonts w:hint="default"/>
        <w:lang w:val="en-US" w:eastAsia="en-US" w:bidi="ar-SA"/>
      </w:rPr>
    </w:lvl>
    <w:lvl w:ilvl="2" w:tplc="F2B49638">
      <w:numFmt w:val="bullet"/>
      <w:lvlText w:val="•"/>
      <w:lvlJc w:val="left"/>
      <w:pPr>
        <w:ind w:left="1453" w:hanging="339"/>
      </w:pPr>
      <w:rPr>
        <w:rFonts w:hint="default"/>
        <w:lang w:val="en-US" w:eastAsia="en-US" w:bidi="ar-SA"/>
      </w:rPr>
    </w:lvl>
    <w:lvl w:ilvl="3" w:tplc="856C17E4">
      <w:numFmt w:val="bullet"/>
      <w:lvlText w:val="•"/>
      <w:lvlJc w:val="left"/>
      <w:pPr>
        <w:ind w:left="1959" w:hanging="339"/>
      </w:pPr>
      <w:rPr>
        <w:rFonts w:hint="default"/>
        <w:lang w:val="en-US" w:eastAsia="en-US" w:bidi="ar-SA"/>
      </w:rPr>
    </w:lvl>
    <w:lvl w:ilvl="4" w:tplc="09625072">
      <w:numFmt w:val="bullet"/>
      <w:lvlText w:val="•"/>
      <w:lvlJc w:val="left"/>
      <w:pPr>
        <w:ind w:left="2466" w:hanging="339"/>
      </w:pPr>
      <w:rPr>
        <w:rFonts w:hint="default"/>
        <w:lang w:val="en-US" w:eastAsia="en-US" w:bidi="ar-SA"/>
      </w:rPr>
    </w:lvl>
    <w:lvl w:ilvl="5" w:tplc="8194A84A">
      <w:numFmt w:val="bullet"/>
      <w:lvlText w:val="•"/>
      <w:lvlJc w:val="left"/>
      <w:pPr>
        <w:ind w:left="2973" w:hanging="339"/>
      </w:pPr>
      <w:rPr>
        <w:rFonts w:hint="default"/>
        <w:lang w:val="en-US" w:eastAsia="en-US" w:bidi="ar-SA"/>
      </w:rPr>
    </w:lvl>
    <w:lvl w:ilvl="6" w:tplc="B3E284D6">
      <w:numFmt w:val="bullet"/>
      <w:lvlText w:val="•"/>
      <w:lvlJc w:val="left"/>
      <w:pPr>
        <w:ind w:left="3479" w:hanging="339"/>
      </w:pPr>
      <w:rPr>
        <w:rFonts w:hint="default"/>
        <w:lang w:val="en-US" w:eastAsia="en-US" w:bidi="ar-SA"/>
      </w:rPr>
    </w:lvl>
    <w:lvl w:ilvl="7" w:tplc="A1363FB2">
      <w:numFmt w:val="bullet"/>
      <w:lvlText w:val="•"/>
      <w:lvlJc w:val="left"/>
      <w:pPr>
        <w:ind w:left="3986" w:hanging="339"/>
      </w:pPr>
      <w:rPr>
        <w:rFonts w:hint="default"/>
        <w:lang w:val="en-US" w:eastAsia="en-US" w:bidi="ar-SA"/>
      </w:rPr>
    </w:lvl>
    <w:lvl w:ilvl="8" w:tplc="FADC5D46">
      <w:numFmt w:val="bullet"/>
      <w:lvlText w:val="•"/>
      <w:lvlJc w:val="left"/>
      <w:pPr>
        <w:ind w:left="4492" w:hanging="339"/>
      </w:pPr>
      <w:rPr>
        <w:rFonts w:hint="default"/>
        <w:lang w:val="en-US" w:eastAsia="en-US" w:bidi="ar-SA"/>
      </w:rPr>
    </w:lvl>
  </w:abstractNum>
  <w:abstractNum w:abstractNumId="5" w15:restartNumberingAfterBreak="0">
    <w:nsid w:val="46C70805"/>
    <w:multiLevelType w:val="hybridMultilevel"/>
    <w:tmpl w:val="8E12BF38"/>
    <w:lvl w:ilvl="0" w:tplc="5F1C2204">
      <w:numFmt w:val="bullet"/>
      <w:lvlText w:val=""/>
      <w:lvlJc w:val="left"/>
      <w:pPr>
        <w:ind w:left="440" w:hanging="339"/>
      </w:pPr>
      <w:rPr>
        <w:rFonts w:ascii="Symbol" w:eastAsia="Symbol" w:hAnsi="Symbol" w:cs="Symbol" w:hint="default"/>
        <w:b w:val="0"/>
        <w:bCs w:val="0"/>
        <w:i w:val="0"/>
        <w:iCs w:val="0"/>
        <w:spacing w:val="0"/>
        <w:w w:val="103"/>
        <w:sz w:val="20"/>
        <w:szCs w:val="20"/>
        <w:lang w:val="en-US" w:eastAsia="en-US" w:bidi="ar-SA"/>
      </w:rPr>
    </w:lvl>
    <w:lvl w:ilvl="1" w:tplc="39F82DB2">
      <w:numFmt w:val="bullet"/>
      <w:lvlText w:val="•"/>
      <w:lvlJc w:val="left"/>
      <w:pPr>
        <w:ind w:left="811" w:hanging="339"/>
      </w:pPr>
      <w:rPr>
        <w:rFonts w:hint="default"/>
        <w:lang w:val="en-US" w:eastAsia="en-US" w:bidi="ar-SA"/>
      </w:rPr>
    </w:lvl>
    <w:lvl w:ilvl="2" w:tplc="882206E6">
      <w:numFmt w:val="bullet"/>
      <w:lvlText w:val="•"/>
      <w:lvlJc w:val="left"/>
      <w:pPr>
        <w:ind w:left="1182" w:hanging="339"/>
      </w:pPr>
      <w:rPr>
        <w:rFonts w:hint="default"/>
        <w:lang w:val="en-US" w:eastAsia="en-US" w:bidi="ar-SA"/>
      </w:rPr>
    </w:lvl>
    <w:lvl w:ilvl="3" w:tplc="EAEAAE6E">
      <w:numFmt w:val="bullet"/>
      <w:lvlText w:val="•"/>
      <w:lvlJc w:val="left"/>
      <w:pPr>
        <w:ind w:left="1553" w:hanging="339"/>
      </w:pPr>
      <w:rPr>
        <w:rFonts w:hint="default"/>
        <w:lang w:val="en-US" w:eastAsia="en-US" w:bidi="ar-SA"/>
      </w:rPr>
    </w:lvl>
    <w:lvl w:ilvl="4" w:tplc="45400182">
      <w:numFmt w:val="bullet"/>
      <w:lvlText w:val="•"/>
      <w:lvlJc w:val="left"/>
      <w:pPr>
        <w:ind w:left="1925" w:hanging="339"/>
      </w:pPr>
      <w:rPr>
        <w:rFonts w:hint="default"/>
        <w:lang w:val="en-US" w:eastAsia="en-US" w:bidi="ar-SA"/>
      </w:rPr>
    </w:lvl>
    <w:lvl w:ilvl="5" w:tplc="402E8BB6">
      <w:numFmt w:val="bullet"/>
      <w:lvlText w:val="•"/>
      <w:lvlJc w:val="left"/>
      <w:pPr>
        <w:ind w:left="2296" w:hanging="339"/>
      </w:pPr>
      <w:rPr>
        <w:rFonts w:hint="default"/>
        <w:lang w:val="en-US" w:eastAsia="en-US" w:bidi="ar-SA"/>
      </w:rPr>
    </w:lvl>
    <w:lvl w:ilvl="6" w:tplc="56427CE8">
      <w:numFmt w:val="bullet"/>
      <w:lvlText w:val="•"/>
      <w:lvlJc w:val="left"/>
      <w:pPr>
        <w:ind w:left="2667" w:hanging="339"/>
      </w:pPr>
      <w:rPr>
        <w:rFonts w:hint="default"/>
        <w:lang w:val="en-US" w:eastAsia="en-US" w:bidi="ar-SA"/>
      </w:rPr>
    </w:lvl>
    <w:lvl w:ilvl="7" w:tplc="58BED0CA">
      <w:numFmt w:val="bullet"/>
      <w:lvlText w:val="•"/>
      <w:lvlJc w:val="left"/>
      <w:pPr>
        <w:ind w:left="3039" w:hanging="339"/>
      </w:pPr>
      <w:rPr>
        <w:rFonts w:hint="default"/>
        <w:lang w:val="en-US" w:eastAsia="en-US" w:bidi="ar-SA"/>
      </w:rPr>
    </w:lvl>
    <w:lvl w:ilvl="8" w:tplc="7D3E455C">
      <w:numFmt w:val="bullet"/>
      <w:lvlText w:val="•"/>
      <w:lvlJc w:val="left"/>
      <w:pPr>
        <w:ind w:left="3410" w:hanging="339"/>
      </w:pPr>
      <w:rPr>
        <w:rFonts w:hint="default"/>
        <w:lang w:val="en-US" w:eastAsia="en-US" w:bidi="ar-SA"/>
      </w:rPr>
    </w:lvl>
  </w:abstractNum>
  <w:abstractNum w:abstractNumId="6" w15:restartNumberingAfterBreak="0">
    <w:nsid w:val="490502A7"/>
    <w:multiLevelType w:val="hybridMultilevel"/>
    <w:tmpl w:val="F30495D8"/>
    <w:lvl w:ilvl="0" w:tplc="F3A24D48">
      <w:numFmt w:val="bullet"/>
      <w:lvlText w:val=""/>
      <w:lvlJc w:val="left"/>
      <w:pPr>
        <w:ind w:left="339" w:hanging="339"/>
      </w:pPr>
      <w:rPr>
        <w:rFonts w:ascii="Symbol" w:eastAsia="Symbol" w:hAnsi="Symbol" w:cs="Symbol" w:hint="default"/>
        <w:b w:val="0"/>
        <w:bCs w:val="0"/>
        <w:i w:val="0"/>
        <w:iCs w:val="0"/>
        <w:spacing w:val="0"/>
        <w:w w:val="103"/>
        <w:sz w:val="20"/>
        <w:szCs w:val="20"/>
        <w:lang w:val="en-US" w:eastAsia="en-US" w:bidi="ar-SA"/>
      </w:rPr>
    </w:lvl>
    <w:lvl w:ilvl="1" w:tplc="436CF7B0">
      <w:numFmt w:val="bullet"/>
      <w:lvlText w:val="•"/>
      <w:lvlJc w:val="left"/>
      <w:pPr>
        <w:ind w:left="658" w:hanging="339"/>
      </w:pPr>
      <w:rPr>
        <w:rFonts w:hint="default"/>
        <w:lang w:val="en-US" w:eastAsia="en-US" w:bidi="ar-SA"/>
      </w:rPr>
    </w:lvl>
    <w:lvl w:ilvl="2" w:tplc="E31C3102">
      <w:numFmt w:val="bullet"/>
      <w:lvlText w:val="•"/>
      <w:lvlJc w:val="left"/>
      <w:pPr>
        <w:ind w:left="975" w:hanging="339"/>
      </w:pPr>
      <w:rPr>
        <w:rFonts w:hint="default"/>
        <w:lang w:val="en-US" w:eastAsia="en-US" w:bidi="ar-SA"/>
      </w:rPr>
    </w:lvl>
    <w:lvl w:ilvl="3" w:tplc="A372D85C">
      <w:numFmt w:val="bullet"/>
      <w:lvlText w:val="•"/>
      <w:lvlJc w:val="left"/>
      <w:pPr>
        <w:ind w:left="1291" w:hanging="339"/>
      </w:pPr>
      <w:rPr>
        <w:rFonts w:hint="default"/>
        <w:lang w:val="en-US" w:eastAsia="en-US" w:bidi="ar-SA"/>
      </w:rPr>
    </w:lvl>
    <w:lvl w:ilvl="4" w:tplc="F28ED980">
      <w:numFmt w:val="bullet"/>
      <w:lvlText w:val="•"/>
      <w:lvlJc w:val="left"/>
      <w:pPr>
        <w:ind w:left="1608" w:hanging="339"/>
      </w:pPr>
      <w:rPr>
        <w:rFonts w:hint="default"/>
        <w:lang w:val="en-US" w:eastAsia="en-US" w:bidi="ar-SA"/>
      </w:rPr>
    </w:lvl>
    <w:lvl w:ilvl="5" w:tplc="8C588B1A">
      <w:numFmt w:val="bullet"/>
      <w:lvlText w:val="•"/>
      <w:lvlJc w:val="left"/>
      <w:pPr>
        <w:ind w:left="1924" w:hanging="339"/>
      </w:pPr>
      <w:rPr>
        <w:rFonts w:hint="default"/>
        <w:lang w:val="en-US" w:eastAsia="en-US" w:bidi="ar-SA"/>
      </w:rPr>
    </w:lvl>
    <w:lvl w:ilvl="6" w:tplc="E3B6821E">
      <w:numFmt w:val="bullet"/>
      <w:lvlText w:val="•"/>
      <w:lvlJc w:val="left"/>
      <w:pPr>
        <w:ind w:left="2241" w:hanging="339"/>
      </w:pPr>
      <w:rPr>
        <w:rFonts w:hint="default"/>
        <w:lang w:val="en-US" w:eastAsia="en-US" w:bidi="ar-SA"/>
      </w:rPr>
    </w:lvl>
    <w:lvl w:ilvl="7" w:tplc="1B46B738">
      <w:numFmt w:val="bullet"/>
      <w:lvlText w:val="•"/>
      <w:lvlJc w:val="left"/>
      <w:pPr>
        <w:ind w:left="2557" w:hanging="339"/>
      </w:pPr>
      <w:rPr>
        <w:rFonts w:hint="default"/>
        <w:lang w:val="en-US" w:eastAsia="en-US" w:bidi="ar-SA"/>
      </w:rPr>
    </w:lvl>
    <w:lvl w:ilvl="8" w:tplc="5F40AD90">
      <w:numFmt w:val="bullet"/>
      <w:lvlText w:val="•"/>
      <w:lvlJc w:val="left"/>
      <w:pPr>
        <w:ind w:left="2874" w:hanging="339"/>
      </w:pPr>
      <w:rPr>
        <w:rFonts w:hint="default"/>
        <w:lang w:val="en-US" w:eastAsia="en-US" w:bidi="ar-SA"/>
      </w:rPr>
    </w:lvl>
  </w:abstractNum>
  <w:abstractNum w:abstractNumId="7" w15:restartNumberingAfterBreak="0">
    <w:nsid w:val="577A2BFA"/>
    <w:multiLevelType w:val="hybridMultilevel"/>
    <w:tmpl w:val="8BCA3798"/>
    <w:lvl w:ilvl="0" w:tplc="52F27AC6">
      <w:numFmt w:val="bullet"/>
      <w:lvlText w:val="-"/>
      <w:lvlJc w:val="left"/>
      <w:pPr>
        <w:ind w:left="449" w:hanging="339"/>
      </w:pPr>
      <w:rPr>
        <w:rFonts w:ascii="Arial" w:eastAsia="Arial" w:hAnsi="Arial" w:cs="Arial" w:hint="default"/>
        <w:b w:val="0"/>
        <w:bCs w:val="0"/>
        <w:i w:val="0"/>
        <w:iCs w:val="0"/>
        <w:spacing w:val="0"/>
        <w:w w:val="103"/>
        <w:sz w:val="20"/>
        <w:szCs w:val="20"/>
        <w:lang w:val="en-US" w:eastAsia="en-US" w:bidi="ar-SA"/>
      </w:rPr>
    </w:lvl>
    <w:lvl w:ilvl="1" w:tplc="741CEFA0">
      <w:numFmt w:val="bullet"/>
      <w:lvlText w:val="-"/>
      <w:lvlJc w:val="left"/>
      <w:pPr>
        <w:ind w:left="429" w:hanging="339"/>
      </w:pPr>
      <w:rPr>
        <w:rFonts w:ascii="Arial" w:eastAsia="Arial" w:hAnsi="Arial" w:cs="Arial" w:hint="default"/>
        <w:b w:val="0"/>
        <w:bCs w:val="0"/>
        <w:i w:val="0"/>
        <w:iCs w:val="0"/>
        <w:spacing w:val="0"/>
        <w:w w:val="103"/>
        <w:sz w:val="20"/>
        <w:szCs w:val="20"/>
        <w:lang w:val="en-US" w:eastAsia="en-US" w:bidi="ar-SA"/>
      </w:rPr>
    </w:lvl>
    <w:lvl w:ilvl="2" w:tplc="7764B1E0">
      <w:numFmt w:val="bullet"/>
      <w:lvlText w:val="•"/>
      <w:lvlJc w:val="left"/>
      <w:pPr>
        <w:ind w:left="1720" w:hanging="339"/>
      </w:pPr>
      <w:rPr>
        <w:rFonts w:hint="default"/>
        <w:lang w:val="en-US" w:eastAsia="en-US" w:bidi="ar-SA"/>
      </w:rPr>
    </w:lvl>
    <w:lvl w:ilvl="3" w:tplc="4DF0696E">
      <w:numFmt w:val="bullet"/>
      <w:lvlText w:val="•"/>
      <w:lvlJc w:val="left"/>
      <w:pPr>
        <w:ind w:left="2660" w:hanging="339"/>
      </w:pPr>
      <w:rPr>
        <w:rFonts w:hint="default"/>
        <w:lang w:val="en-US" w:eastAsia="en-US" w:bidi="ar-SA"/>
      </w:rPr>
    </w:lvl>
    <w:lvl w:ilvl="4" w:tplc="263AD230">
      <w:numFmt w:val="bullet"/>
      <w:lvlText w:val="•"/>
      <w:lvlJc w:val="left"/>
      <w:pPr>
        <w:ind w:left="3600" w:hanging="339"/>
      </w:pPr>
      <w:rPr>
        <w:rFonts w:hint="default"/>
        <w:lang w:val="en-US" w:eastAsia="en-US" w:bidi="ar-SA"/>
      </w:rPr>
    </w:lvl>
    <w:lvl w:ilvl="5" w:tplc="F0CA128A">
      <w:numFmt w:val="bullet"/>
      <w:lvlText w:val="•"/>
      <w:lvlJc w:val="left"/>
      <w:pPr>
        <w:ind w:left="4540" w:hanging="339"/>
      </w:pPr>
      <w:rPr>
        <w:rFonts w:hint="default"/>
        <w:lang w:val="en-US" w:eastAsia="en-US" w:bidi="ar-SA"/>
      </w:rPr>
    </w:lvl>
    <w:lvl w:ilvl="6" w:tplc="A8A666E4">
      <w:numFmt w:val="bullet"/>
      <w:lvlText w:val="•"/>
      <w:lvlJc w:val="left"/>
      <w:pPr>
        <w:ind w:left="5480" w:hanging="339"/>
      </w:pPr>
      <w:rPr>
        <w:rFonts w:hint="default"/>
        <w:lang w:val="en-US" w:eastAsia="en-US" w:bidi="ar-SA"/>
      </w:rPr>
    </w:lvl>
    <w:lvl w:ilvl="7" w:tplc="929E58F0">
      <w:numFmt w:val="bullet"/>
      <w:lvlText w:val="•"/>
      <w:lvlJc w:val="left"/>
      <w:pPr>
        <w:ind w:left="6420" w:hanging="339"/>
      </w:pPr>
      <w:rPr>
        <w:rFonts w:hint="default"/>
        <w:lang w:val="en-US" w:eastAsia="en-US" w:bidi="ar-SA"/>
      </w:rPr>
    </w:lvl>
    <w:lvl w:ilvl="8" w:tplc="401621CA">
      <w:numFmt w:val="bullet"/>
      <w:lvlText w:val="•"/>
      <w:lvlJc w:val="left"/>
      <w:pPr>
        <w:ind w:left="7360" w:hanging="339"/>
      </w:pPr>
      <w:rPr>
        <w:rFonts w:hint="default"/>
        <w:lang w:val="en-US" w:eastAsia="en-US" w:bidi="ar-SA"/>
      </w:rPr>
    </w:lvl>
  </w:abstractNum>
  <w:abstractNum w:abstractNumId="8" w15:restartNumberingAfterBreak="0">
    <w:nsid w:val="5A0A7D69"/>
    <w:multiLevelType w:val="hybridMultilevel"/>
    <w:tmpl w:val="D1ECD44E"/>
    <w:lvl w:ilvl="0" w:tplc="708E7F24">
      <w:numFmt w:val="bullet"/>
      <w:lvlText w:val=""/>
      <w:lvlJc w:val="left"/>
      <w:pPr>
        <w:ind w:left="438" w:hanging="339"/>
      </w:pPr>
      <w:rPr>
        <w:rFonts w:ascii="Symbol" w:eastAsia="Symbol" w:hAnsi="Symbol" w:cs="Symbol" w:hint="default"/>
        <w:b w:val="0"/>
        <w:bCs w:val="0"/>
        <w:i w:val="0"/>
        <w:iCs w:val="0"/>
        <w:spacing w:val="0"/>
        <w:w w:val="103"/>
        <w:sz w:val="20"/>
        <w:szCs w:val="20"/>
        <w:lang w:val="en-US" w:eastAsia="en-US" w:bidi="ar-SA"/>
      </w:rPr>
    </w:lvl>
    <w:lvl w:ilvl="1" w:tplc="1D9A1EEC">
      <w:numFmt w:val="bullet"/>
      <w:lvlText w:val="•"/>
      <w:lvlJc w:val="left"/>
      <w:pPr>
        <w:ind w:left="946" w:hanging="339"/>
      </w:pPr>
      <w:rPr>
        <w:rFonts w:hint="default"/>
        <w:lang w:val="en-US" w:eastAsia="en-US" w:bidi="ar-SA"/>
      </w:rPr>
    </w:lvl>
    <w:lvl w:ilvl="2" w:tplc="C490767E">
      <w:numFmt w:val="bullet"/>
      <w:lvlText w:val="•"/>
      <w:lvlJc w:val="left"/>
      <w:pPr>
        <w:ind w:left="1453" w:hanging="339"/>
      </w:pPr>
      <w:rPr>
        <w:rFonts w:hint="default"/>
        <w:lang w:val="en-US" w:eastAsia="en-US" w:bidi="ar-SA"/>
      </w:rPr>
    </w:lvl>
    <w:lvl w:ilvl="3" w:tplc="3A4267A6">
      <w:numFmt w:val="bullet"/>
      <w:lvlText w:val="•"/>
      <w:lvlJc w:val="left"/>
      <w:pPr>
        <w:ind w:left="1959" w:hanging="339"/>
      </w:pPr>
      <w:rPr>
        <w:rFonts w:hint="default"/>
        <w:lang w:val="en-US" w:eastAsia="en-US" w:bidi="ar-SA"/>
      </w:rPr>
    </w:lvl>
    <w:lvl w:ilvl="4" w:tplc="A89606A0">
      <w:numFmt w:val="bullet"/>
      <w:lvlText w:val="•"/>
      <w:lvlJc w:val="left"/>
      <w:pPr>
        <w:ind w:left="2466" w:hanging="339"/>
      </w:pPr>
      <w:rPr>
        <w:rFonts w:hint="default"/>
        <w:lang w:val="en-US" w:eastAsia="en-US" w:bidi="ar-SA"/>
      </w:rPr>
    </w:lvl>
    <w:lvl w:ilvl="5" w:tplc="8D7A08A4">
      <w:numFmt w:val="bullet"/>
      <w:lvlText w:val="•"/>
      <w:lvlJc w:val="left"/>
      <w:pPr>
        <w:ind w:left="2973" w:hanging="339"/>
      </w:pPr>
      <w:rPr>
        <w:rFonts w:hint="default"/>
        <w:lang w:val="en-US" w:eastAsia="en-US" w:bidi="ar-SA"/>
      </w:rPr>
    </w:lvl>
    <w:lvl w:ilvl="6" w:tplc="CBD8AD14">
      <w:numFmt w:val="bullet"/>
      <w:lvlText w:val="•"/>
      <w:lvlJc w:val="left"/>
      <w:pPr>
        <w:ind w:left="3479" w:hanging="339"/>
      </w:pPr>
      <w:rPr>
        <w:rFonts w:hint="default"/>
        <w:lang w:val="en-US" w:eastAsia="en-US" w:bidi="ar-SA"/>
      </w:rPr>
    </w:lvl>
    <w:lvl w:ilvl="7" w:tplc="5A640E92">
      <w:numFmt w:val="bullet"/>
      <w:lvlText w:val="•"/>
      <w:lvlJc w:val="left"/>
      <w:pPr>
        <w:ind w:left="3986" w:hanging="339"/>
      </w:pPr>
      <w:rPr>
        <w:rFonts w:hint="default"/>
        <w:lang w:val="en-US" w:eastAsia="en-US" w:bidi="ar-SA"/>
      </w:rPr>
    </w:lvl>
    <w:lvl w:ilvl="8" w:tplc="53D6AFF0">
      <w:numFmt w:val="bullet"/>
      <w:lvlText w:val="•"/>
      <w:lvlJc w:val="left"/>
      <w:pPr>
        <w:ind w:left="4492" w:hanging="339"/>
      </w:pPr>
      <w:rPr>
        <w:rFonts w:hint="default"/>
        <w:lang w:val="en-US" w:eastAsia="en-US" w:bidi="ar-SA"/>
      </w:rPr>
    </w:lvl>
  </w:abstractNum>
  <w:num w:numId="1" w16cid:durableId="1156990375">
    <w:abstractNumId w:val="4"/>
  </w:num>
  <w:num w:numId="2" w16cid:durableId="1145732386">
    <w:abstractNumId w:val="3"/>
  </w:num>
  <w:num w:numId="3" w16cid:durableId="557939470">
    <w:abstractNumId w:val="8"/>
  </w:num>
  <w:num w:numId="4" w16cid:durableId="2023049553">
    <w:abstractNumId w:val="6"/>
  </w:num>
  <w:num w:numId="5" w16cid:durableId="992372433">
    <w:abstractNumId w:val="5"/>
  </w:num>
  <w:num w:numId="6" w16cid:durableId="290981412">
    <w:abstractNumId w:val="7"/>
  </w:num>
  <w:num w:numId="7" w16cid:durableId="76051322">
    <w:abstractNumId w:val="1"/>
  </w:num>
  <w:num w:numId="8" w16cid:durableId="797649933">
    <w:abstractNumId w:val="2"/>
  </w:num>
  <w:num w:numId="9" w16cid:durableId="85604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B0"/>
    <w:rsid w:val="002935E8"/>
    <w:rsid w:val="00326428"/>
    <w:rsid w:val="003648B0"/>
    <w:rsid w:val="00371902"/>
    <w:rsid w:val="003F7F74"/>
    <w:rsid w:val="0061094D"/>
    <w:rsid w:val="00666C99"/>
    <w:rsid w:val="008039BD"/>
    <w:rsid w:val="009C50A4"/>
    <w:rsid w:val="00A345A0"/>
    <w:rsid w:val="00B0730A"/>
    <w:rsid w:val="00B7044A"/>
    <w:rsid w:val="00B8112B"/>
    <w:rsid w:val="00BB4B40"/>
    <w:rsid w:val="00DF5FC7"/>
    <w:rsid w:val="00E75358"/>
    <w:rsid w:val="00E75CA0"/>
    <w:rsid w:val="00EF1DF1"/>
    <w:rsid w:val="00EF2F29"/>
    <w:rsid w:val="00F037B4"/>
    <w:rsid w:val="00F061B1"/>
    <w:rsid w:val="00FB1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1A71"/>
  <w15:docId w15:val="{AEF3504E-AC2D-4399-B5F6-45DE10EB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11"/>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49" w:right="332" w:hanging="33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1094D"/>
    <w:rPr>
      <w:sz w:val="16"/>
      <w:szCs w:val="16"/>
    </w:rPr>
  </w:style>
  <w:style w:type="paragraph" w:styleId="CommentText">
    <w:name w:val="annotation text"/>
    <w:basedOn w:val="Normal"/>
    <w:link w:val="CommentTextChar"/>
    <w:uiPriority w:val="99"/>
    <w:unhideWhenUsed/>
    <w:rsid w:val="0061094D"/>
    <w:rPr>
      <w:sz w:val="20"/>
      <w:szCs w:val="20"/>
    </w:rPr>
  </w:style>
  <w:style w:type="character" w:customStyle="1" w:styleId="CommentTextChar">
    <w:name w:val="Comment Text Char"/>
    <w:basedOn w:val="DefaultParagraphFont"/>
    <w:link w:val="CommentText"/>
    <w:uiPriority w:val="99"/>
    <w:rsid w:val="0061094D"/>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61094D"/>
    <w:rPr>
      <w:b/>
      <w:bCs/>
    </w:rPr>
  </w:style>
  <w:style w:type="character" w:customStyle="1" w:styleId="CommentSubjectChar">
    <w:name w:val="Comment Subject Char"/>
    <w:basedOn w:val="CommentTextChar"/>
    <w:link w:val="CommentSubject"/>
    <w:uiPriority w:val="99"/>
    <w:semiHidden/>
    <w:rsid w:val="0061094D"/>
    <w:rPr>
      <w:rFonts w:ascii="Carlito" w:eastAsia="Carlito" w:hAnsi="Carlito" w:cs="Carlito"/>
      <w:b/>
      <w:bCs/>
      <w:sz w:val="20"/>
      <w:szCs w:val="20"/>
    </w:rPr>
  </w:style>
  <w:style w:type="paragraph" w:styleId="Revision">
    <w:name w:val="Revision"/>
    <w:hidden/>
    <w:uiPriority w:val="99"/>
    <w:semiHidden/>
    <w:rsid w:val="0061094D"/>
    <w:pPr>
      <w:widowControl/>
      <w:autoSpaceDE/>
      <w:autoSpaceDN/>
    </w:pPr>
    <w:rPr>
      <w:rFonts w:ascii="Carlito" w:eastAsia="Carlito" w:hAnsi="Carlito" w:cs="Carlito"/>
    </w:rPr>
  </w:style>
  <w:style w:type="table" w:styleId="TableGrid">
    <w:name w:val="Table Grid"/>
    <w:basedOn w:val="TableNormal"/>
    <w:rsid w:val="00B7044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TOR - Access CimCoord Specialist P4 TA (002)</vt:lpstr>
    </vt:vector>
  </TitlesOfParts>
  <Company>UNICEF</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TOR - Access CimCoord Specialist P4 TA (002)</dc:title>
  <dc:creator>toozdemir</dc:creator>
  <cp:lastModifiedBy>Benjamin Omoluyi</cp:lastModifiedBy>
  <cp:revision>3</cp:revision>
  <dcterms:created xsi:type="dcterms:W3CDTF">2024-08-15T13:39:00Z</dcterms:created>
  <dcterms:modified xsi:type="dcterms:W3CDTF">2024-08-15T13:46:00Z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LastSaved">
    <vt:filetime>2024-07-22T00:00:00Z</vt:filetime>
  </property>
  <property fmtid="{D5CDD505-2E9C-101B-9397-08002B2CF9AE}" pid="4" name="Producer">
    <vt:lpwstr>3-Heights(TM) PDF Security Shell 4.8.25.2 (http://www.pdf-tools.com)</vt:lpwstr>
  </property>
</Properties>
</file>