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0E86FBA3" w:rsidR="00B14BE6" w:rsidRPr="0070484C" w:rsidRDefault="00B14BE6" w:rsidP="0070484C">
      <w:pPr>
        <w:spacing w:line="240" w:lineRule="auto"/>
        <w:jc w:val="center"/>
        <w:rPr>
          <w:rFonts w:asciiTheme="minorHAnsi" w:hAnsiTheme="minorHAnsi" w:cstheme="minorHAnsi"/>
        </w:rPr>
      </w:pPr>
      <w:r w:rsidRPr="0070484C">
        <w:rPr>
          <w:rFonts w:asciiTheme="minorHAnsi" w:hAnsiTheme="minorHAnsi" w:cstheme="minorHAnsi"/>
          <w:b/>
          <w:bCs/>
          <w:color w:val="00B0F0"/>
          <w:u w:val="single"/>
        </w:rPr>
        <w:t>TERMS OF REFERENCE FOR INDIVIDUAL CONSULTANT</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55"/>
        <w:gridCol w:w="3956"/>
        <w:gridCol w:w="1976"/>
      </w:tblGrid>
      <w:tr w:rsidR="009F74B1" w:rsidRPr="0070484C" w14:paraId="523C54D2" w14:textId="77777777" w:rsidTr="001D13FE">
        <w:tc>
          <w:tcPr>
            <w:tcW w:w="3955" w:type="dxa"/>
            <w:tcBorders>
              <w:bottom w:val="nil"/>
            </w:tcBorders>
            <w:shd w:val="clear" w:color="auto" w:fill="auto"/>
            <w:noWrap/>
            <w:hideMark/>
          </w:tcPr>
          <w:p w14:paraId="2ECB4856" w14:textId="77777777" w:rsidR="009F74B1" w:rsidRPr="0070484C" w:rsidRDefault="009F74B1" w:rsidP="0070484C">
            <w:pPr>
              <w:spacing w:line="240" w:lineRule="auto"/>
              <w:rPr>
                <w:rFonts w:asciiTheme="minorHAnsi" w:eastAsia="Arial Unicode MS" w:hAnsiTheme="minorHAnsi" w:cstheme="minorHAnsi"/>
                <w:b/>
                <w:color w:val="auto"/>
                <w:lang w:val="en-AU"/>
              </w:rPr>
            </w:pPr>
            <w:r w:rsidRPr="0070484C">
              <w:rPr>
                <w:rFonts w:asciiTheme="minorHAnsi" w:eastAsia="Arial Unicode MS" w:hAnsiTheme="minorHAnsi" w:cstheme="minorHAnsi"/>
                <w:b/>
                <w:color w:val="auto"/>
                <w:lang w:val="en-AU"/>
              </w:rPr>
              <w:t xml:space="preserve">Title </w:t>
            </w:r>
          </w:p>
          <w:p w14:paraId="47A2D712" w14:textId="3E2918F1" w:rsidR="009F74B1" w:rsidRPr="0070484C" w:rsidRDefault="009F74B1" w:rsidP="0070484C">
            <w:pPr>
              <w:spacing w:line="240" w:lineRule="auto"/>
              <w:rPr>
                <w:rFonts w:asciiTheme="minorHAnsi" w:eastAsia="Arial Unicode MS" w:hAnsiTheme="minorHAnsi" w:cstheme="minorHAnsi"/>
                <w:b/>
                <w:color w:val="auto"/>
                <w:lang w:val="en-AU"/>
              </w:rPr>
            </w:pPr>
            <w:r w:rsidRPr="0070484C">
              <w:rPr>
                <w:rFonts w:asciiTheme="minorHAnsi" w:hAnsiTheme="minorHAnsi" w:cstheme="minorHAnsi"/>
                <w:b/>
              </w:rPr>
              <w:t>A NATIONAL CONSULTANT ON REFUGEE AND MIGRATION LAW</w:t>
            </w:r>
          </w:p>
          <w:p w14:paraId="39AF361B" w14:textId="100B6AAB" w:rsidR="009F74B1" w:rsidRPr="0070484C" w:rsidRDefault="009F74B1" w:rsidP="0070484C">
            <w:pPr>
              <w:spacing w:line="240" w:lineRule="auto"/>
              <w:rPr>
                <w:rFonts w:asciiTheme="minorHAnsi" w:eastAsia="Arial Unicode MS" w:hAnsiTheme="minorHAnsi" w:cstheme="minorHAnsi"/>
                <w:b/>
                <w:color w:val="auto"/>
                <w:lang w:val="en-AU"/>
              </w:rPr>
            </w:pPr>
          </w:p>
        </w:tc>
        <w:tc>
          <w:tcPr>
            <w:tcW w:w="3956" w:type="dxa"/>
            <w:tcBorders>
              <w:bottom w:val="nil"/>
            </w:tcBorders>
            <w:shd w:val="clear" w:color="auto" w:fill="auto"/>
          </w:tcPr>
          <w:p w14:paraId="11BB878C" w14:textId="77777777" w:rsidR="009F74B1" w:rsidRPr="0070484C" w:rsidRDefault="009F74B1" w:rsidP="0070484C">
            <w:pPr>
              <w:spacing w:line="240" w:lineRule="auto"/>
              <w:rPr>
                <w:rFonts w:asciiTheme="minorHAnsi" w:eastAsia="Arial Unicode MS" w:hAnsiTheme="minorHAnsi" w:cstheme="minorHAnsi"/>
                <w:b/>
                <w:color w:val="auto"/>
                <w:lang w:val="en-AU"/>
              </w:rPr>
            </w:pPr>
            <w:r w:rsidRPr="0070484C">
              <w:rPr>
                <w:rFonts w:asciiTheme="minorHAnsi" w:eastAsia="Arial Unicode MS" w:hAnsiTheme="minorHAnsi" w:cstheme="minorHAnsi"/>
                <w:b/>
                <w:color w:val="auto"/>
                <w:lang w:val="en-AU"/>
              </w:rPr>
              <w:t>Type of engagement</w:t>
            </w:r>
          </w:p>
          <w:p w14:paraId="49FA3C13" w14:textId="7A2A714F" w:rsidR="009F74B1" w:rsidRPr="0070484C" w:rsidRDefault="009F74B1" w:rsidP="0070484C">
            <w:pPr>
              <w:spacing w:line="240" w:lineRule="auto"/>
              <w:ind w:right="-108"/>
              <w:rPr>
                <w:rFonts w:asciiTheme="minorHAnsi" w:eastAsia="Arial Unicode MS" w:hAnsiTheme="minorHAnsi" w:cstheme="minorHAnsi"/>
                <w:b/>
                <w:bCs/>
                <w:color w:val="auto"/>
                <w:lang w:val="en-AU"/>
              </w:rPr>
            </w:pPr>
            <w:r w:rsidRPr="0070484C">
              <w:rPr>
                <w:rFonts w:asciiTheme="minorHAnsi" w:eastAsia="Arial Unicode MS" w:hAnsiTheme="minorHAnsi" w:cstheme="minorHAnsi"/>
                <w:b/>
                <w:bCs/>
                <w:color w:val="auto"/>
                <w:lang w:val="en-AU"/>
              </w:rPr>
              <w:t xml:space="preserve">CONSULTANT </w:t>
            </w:r>
          </w:p>
          <w:p w14:paraId="0F67FA87" w14:textId="7EF9C97D" w:rsidR="009F74B1" w:rsidRPr="0070484C" w:rsidRDefault="009F74B1" w:rsidP="0070484C">
            <w:pPr>
              <w:spacing w:line="240" w:lineRule="auto"/>
              <w:ind w:right="-108"/>
              <w:rPr>
                <w:rFonts w:asciiTheme="minorHAnsi" w:eastAsia="Arial Unicode MS" w:hAnsiTheme="minorHAnsi" w:cstheme="minorHAnsi"/>
                <w:i/>
                <w:iCs/>
                <w:color w:val="auto"/>
                <w:lang w:val="en-AU"/>
              </w:rPr>
            </w:pPr>
            <w:r w:rsidRPr="0070484C">
              <w:rPr>
                <w:rFonts w:asciiTheme="minorHAnsi" w:eastAsia="Arial Unicode MS" w:hAnsiTheme="minorHAnsi" w:cstheme="minorHAnsi"/>
                <w:i/>
                <w:iCs/>
                <w:color w:val="auto"/>
                <w:lang w:val="en-AU"/>
              </w:rPr>
              <w:t>Please note that consultants are considered non-staff and do not represent UNICEF in any capacity.</w:t>
            </w:r>
          </w:p>
        </w:tc>
        <w:tc>
          <w:tcPr>
            <w:tcW w:w="1976" w:type="dxa"/>
            <w:tcBorders>
              <w:bottom w:val="nil"/>
            </w:tcBorders>
            <w:shd w:val="clear" w:color="auto" w:fill="auto"/>
          </w:tcPr>
          <w:p w14:paraId="2302C863" w14:textId="618BCB27" w:rsidR="009F74B1" w:rsidRPr="0070484C" w:rsidRDefault="009F74B1" w:rsidP="0070484C">
            <w:pPr>
              <w:spacing w:line="240" w:lineRule="auto"/>
              <w:rPr>
                <w:rFonts w:asciiTheme="minorHAnsi" w:eastAsia="Arial Unicode MS" w:hAnsiTheme="minorHAnsi" w:cstheme="minorHAnsi"/>
                <w:b/>
                <w:color w:val="auto"/>
                <w:lang w:val="en-AU"/>
              </w:rPr>
            </w:pPr>
            <w:r w:rsidRPr="0070484C">
              <w:rPr>
                <w:rFonts w:asciiTheme="minorHAnsi" w:eastAsia="Arial Unicode MS" w:hAnsiTheme="minorHAnsi" w:cstheme="minorHAnsi"/>
                <w:b/>
                <w:color w:val="auto"/>
                <w:lang w:val="en-AU"/>
              </w:rPr>
              <w:t>Duty Station:</w:t>
            </w:r>
          </w:p>
          <w:p w14:paraId="3CCE5269" w14:textId="6B494343" w:rsidR="009F74B1" w:rsidRPr="0070484C" w:rsidRDefault="009F74B1"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 xml:space="preserve">Home </w:t>
            </w:r>
            <w:commentRangeStart w:id="0"/>
            <w:commentRangeStart w:id="1"/>
            <w:r w:rsidRPr="0070484C">
              <w:rPr>
                <w:rFonts w:asciiTheme="minorHAnsi" w:eastAsia="Arial Unicode MS" w:hAnsiTheme="minorHAnsi" w:cstheme="minorHAnsi"/>
                <w:color w:val="auto"/>
                <w:lang w:val="en-AU"/>
              </w:rPr>
              <w:t>based</w:t>
            </w:r>
            <w:commentRangeEnd w:id="0"/>
            <w:r w:rsidRPr="0070484C">
              <w:rPr>
                <w:rStyle w:val="CommentReference"/>
                <w:rFonts w:asciiTheme="minorHAnsi" w:hAnsiTheme="minorHAnsi" w:cstheme="minorHAnsi"/>
                <w:sz w:val="20"/>
                <w:szCs w:val="20"/>
              </w:rPr>
              <w:commentReference w:id="0"/>
            </w:r>
            <w:commentRangeEnd w:id="1"/>
            <w:r w:rsidRPr="0070484C">
              <w:rPr>
                <w:rStyle w:val="CommentReference"/>
                <w:rFonts w:asciiTheme="minorHAnsi" w:hAnsiTheme="minorHAnsi" w:cstheme="minorHAnsi"/>
                <w:sz w:val="20"/>
                <w:szCs w:val="20"/>
              </w:rPr>
              <w:commentReference w:id="1"/>
            </w:r>
          </w:p>
        </w:tc>
      </w:tr>
      <w:tr w:rsidR="007613B3" w:rsidRPr="0070484C" w14:paraId="2F971280" w14:textId="77777777" w:rsidTr="001D13FE">
        <w:trPr>
          <w:trHeight w:val="828"/>
        </w:trPr>
        <w:tc>
          <w:tcPr>
            <w:tcW w:w="9887" w:type="dxa"/>
            <w:gridSpan w:val="3"/>
            <w:tcBorders>
              <w:bottom w:val="single" w:sz="4" w:space="0" w:color="auto"/>
            </w:tcBorders>
            <w:shd w:val="clear" w:color="auto" w:fill="auto"/>
            <w:noWrap/>
            <w:hideMark/>
          </w:tcPr>
          <w:p w14:paraId="087CCFE4" w14:textId="74EE5A13" w:rsidR="007613B3" w:rsidRPr="0070484C" w:rsidRDefault="007613B3" w:rsidP="0070484C">
            <w:pPr>
              <w:spacing w:line="240" w:lineRule="auto"/>
              <w:rPr>
                <w:rFonts w:asciiTheme="minorHAnsi" w:eastAsia="Arial Unicode MS" w:hAnsiTheme="minorHAnsi" w:cstheme="minorHAnsi"/>
                <w:b/>
                <w:color w:val="auto"/>
                <w:lang w:val="en-AU"/>
              </w:rPr>
            </w:pPr>
            <w:r w:rsidRPr="0070484C">
              <w:rPr>
                <w:rFonts w:asciiTheme="minorHAnsi" w:eastAsia="Arial Unicode MS" w:hAnsiTheme="minorHAnsi" w:cstheme="minorHAnsi"/>
                <w:b/>
                <w:color w:val="auto"/>
                <w:lang w:val="en-AU"/>
              </w:rPr>
              <w:t xml:space="preserve">Purpose of Activity/Assignment: </w:t>
            </w:r>
          </w:p>
          <w:p w14:paraId="4D0A1FCA" w14:textId="4EE34E48" w:rsidR="00C86BE2" w:rsidRDefault="00BA58B2" w:rsidP="0070484C">
            <w:pPr>
              <w:spacing w:line="240" w:lineRule="auto"/>
              <w:rPr>
                <w:rFonts w:asciiTheme="minorHAnsi" w:hAnsiTheme="minorHAnsi" w:cstheme="minorHAnsi"/>
              </w:rPr>
            </w:pPr>
            <w:r w:rsidRPr="0070484C">
              <w:rPr>
                <w:rFonts w:asciiTheme="minorHAnsi" w:hAnsiTheme="minorHAnsi" w:cstheme="minorHAnsi"/>
              </w:rPr>
              <w:t>UNICEF Re</w:t>
            </w:r>
            <w:r w:rsidR="00CA52C9" w:rsidRPr="0070484C">
              <w:rPr>
                <w:rFonts w:asciiTheme="minorHAnsi" w:hAnsiTheme="minorHAnsi" w:cstheme="minorHAnsi"/>
              </w:rPr>
              <w:t xml:space="preserve">fugee Response </w:t>
            </w:r>
            <w:r w:rsidR="08212741" w:rsidRPr="0070484C">
              <w:rPr>
                <w:rFonts w:asciiTheme="minorHAnsi" w:hAnsiTheme="minorHAnsi" w:cstheme="minorHAnsi"/>
              </w:rPr>
              <w:t xml:space="preserve">Office </w:t>
            </w:r>
            <w:r w:rsidR="00CA52C9" w:rsidRPr="0070484C">
              <w:rPr>
                <w:rFonts w:asciiTheme="minorHAnsi" w:hAnsiTheme="minorHAnsi" w:cstheme="minorHAnsi"/>
              </w:rPr>
              <w:t>in Poland</w:t>
            </w:r>
            <w:r w:rsidRPr="0070484C">
              <w:rPr>
                <w:rFonts w:asciiTheme="minorHAnsi" w:hAnsiTheme="minorHAnsi" w:cstheme="minorHAnsi"/>
              </w:rPr>
              <w:t xml:space="preserve"> is hiring a</w:t>
            </w:r>
            <w:r w:rsidR="00C81286" w:rsidRPr="0070484C">
              <w:rPr>
                <w:rFonts w:asciiTheme="minorHAnsi" w:hAnsiTheme="minorHAnsi" w:cstheme="minorHAnsi"/>
              </w:rPr>
              <w:t xml:space="preserve"> </w:t>
            </w:r>
            <w:r w:rsidR="00BE1896" w:rsidRPr="0070484C">
              <w:rPr>
                <w:rFonts w:asciiTheme="minorHAnsi" w:hAnsiTheme="minorHAnsi" w:cstheme="minorHAnsi"/>
              </w:rPr>
              <w:t xml:space="preserve">child protection </w:t>
            </w:r>
            <w:r w:rsidR="00246653" w:rsidRPr="0070484C">
              <w:rPr>
                <w:rFonts w:asciiTheme="minorHAnsi" w:hAnsiTheme="minorHAnsi" w:cstheme="minorHAnsi"/>
              </w:rPr>
              <w:t xml:space="preserve">consultant </w:t>
            </w:r>
            <w:r w:rsidRPr="0070484C">
              <w:rPr>
                <w:rFonts w:asciiTheme="minorHAnsi" w:hAnsiTheme="minorHAnsi" w:cstheme="minorHAnsi"/>
              </w:rPr>
              <w:t>to</w:t>
            </w:r>
            <w:r w:rsidR="00243380" w:rsidRPr="0070484C">
              <w:rPr>
                <w:rFonts w:asciiTheme="minorHAnsi" w:hAnsiTheme="minorHAnsi" w:cstheme="minorHAnsi"/>
              </w:rPr>
              <w:t xml:space="preserve"> support Child Protection team in legal analysis and advocacy</w:t>
            </w:r>
            <w:r w:rsidR="00121939" w:rsidRPr="0070484C">
              <w:rPr>
                <w:rFonts w:asciiTheme="minorHAnsi" w:hAnsiTheme="minorHAnsi" w:cstheme="minorHAnsi"/>
              </w:rPr>
              <w:t xml:space="preserve"> on </w:t>
            </w:r>
            <w:r w:rsidR="00243380" w:rsidRPr="0070484C">
              <w:rPr>
                <w:rFonts w:asciiTheme="minorHAnsi" w:hAnsiTheme="minorHAnsi" w:cstheme="minorHAnsi"/>
              </w:rPr>
              <w:t>re</w:t>
            </w:r>
            <w:r w:rsidR="00121939" w:rsidRPr="0070484C">
              <w:rPr>
                <w:rFonts w:asciiTheme="minorHAnsi" w:hAnsiTheme="minorHAnsi" w:cstheme="minorHAnsi"/>
              </w:rPr>
              <w:t>fugee and migrant law and policies, especially concerning children and other vulnerable groups</w:t>
            </w:r>
            <w:r w:rsidR="00A60A00" w:rsidRPr="0070484C">
              <w:rPr>
                <w:rFonts w:asciiTheme="minorHAnsi" w:hAnsiTheme="minorHAnsi" w:cstheme="minorHAnsi"/>
              </w:rPr>
              <w:t xml:space="preserve"> of refugees</w:t>
            </w:r>
            <w:r w:rsidR="0005749A" w:rsidRPr="0070484C">
              <w:rPr>
                <w:rFonts w:asciiTheme="minorHAnsi" w:hAnsiTheme="minorHAnsi" w:cstheme="minorHAnsi"/>
              </w:rPr>
              <w:t>.</w:t>
            </w:r>
            <w:r w:rsidR="00121939" w:rsidRPr="0070484C">
              <w:rPr>
                <w:rFonts w:asciiTheme="minorHAnsi" w:hAnsiTheme="minorHAnsi" w:cstheme="minorHAnsi"/>
              </w:rPr>
              <w:t xml:space="preserve"> </w:t>
            </w:r>
          </w:p>
          <w:p w14:paraId="221C161C" w14:textId="77777777" w:rsidR="0070484C" w:rsidRPr="0070484C" w:rsidRDefault="0070484C" w:rsidP="0070484C">
            <w:pPr>
              <w:spacing w:line="240" w:lineRule="auto"/>
              <w:rPr>
                <w:rFonts w:asciiTheme="minorHAnsi" w:hAnsiTheme="minorHAnsi" w:cstheme="minorHAnsi"/>
              </w:rPr>
            </w:pPr>
          </w:p>
          <w:p w14:paraId="37400F48" w14:textId="5381AB3B" w:rsidR="00DB2B8B" w:rsidRPr="0070484C" w:rsidRDefault="00DB2B8B" w:rsidP="0070484C">
            <w:pPr>
              <w:spacing w:line="240" w:lineRule="auto"/>
              <w:rPr>
                <w:rFonts w:asciiTheme="minorHAnsi" w:hAnsiTheme="minorHAnsi" w:cstheme="minorHAnsi"/>
              </w:rPr>
            </w:pPr>
          </w:p>
        </w:tc>
      </w:tr>
      <w:tr w:rsidR="007613B3" w:rsidRPr="0070484C" w14:paraId="55B63C31" w14:textId="77777777" w:rsidTr="001D13FE">
        <w:trPr>
          <w:trHeight w:val="3771"/>
        </w:trPr>
        <w:tc>
          <w:tcPr>
            <w:tcW w:w="9887" w:type="dxa"/>
            <w:gridSpan w:val="3"/>
            <w:tcBorders>
              <w:bottom w:val="single" w:sz="4" w:space="0" w:color="auto"/>
            </w:tcBorders>
            <w:shd w:val="clear" w:color="auto" w:fill="auto"/>
            <w:noWrap/>
          </w:tcPr>
          <w:p w14:paraId="69014F42" w14:textId="4FE24F30" w:rsidR="0004717E" w:rsidRPr="0070484C" w:rsidRDefault="0004717E" w:rsidP="0070484C">
            <w:pPr>
              <w:spacing w:line="240" w:lineRule="auto"/>
              <w:rPr>
                <w:rFonts w:asciiTheme="minorHAnsi" w:eastAsia="Arial Unicode MS" w:hAnsiTheme="minorHAnsi" w:cstheme="minorHAnsi"/>
                <w:b/>
                <w:bCs/>
                <w:color w:val="auto"/>
                <w:lang w:val="en-AU"/>
              </w:rPr>
            </w:pPr>
            <w:r w:rsidRPr="0070484C">
              <w:rPr>
                <w:rFonts w:asciiTheme="minorHAnsi" w:eastAsia="Arial Unicode MS" w:hAnsiTheme="minorHAnsi" w:cstheme="minorHAnsi"/>
                <w:b/>
                <w:bCs/>
                <w:color w:val="auto"/>
                <w:lang w:val="en-AU"/>
              </w:rPr>
              <w:t>Background:</w:t>
            </w:r>
          </w:p>
          <w:p w14:paraId="28D7EF08" w14:textId="77777777" w:rsidR="00740324" w:rsidRPr="0070484C" w:rsidRDefault="00740324" w:rsidP="0070484C">
            <w:pPr>
              <w:spacing w:line="240" w:lineRule="auto"/>
              <w:rPr>
                <w:rFonts w:asciiTheme="minorHAnsi" w:eastAsia="Arial Unicode MS" w:hAnsiTheme="minorHAnsi" w:cstheme="minorHAnsi"/>
                <w:b/>
                <w:bCs/>
                <w:color w:val="auto"/>
                <w:lang w:val="en-AU"/>
              </w:rPr>
            </w:pPr>
          </w:p>
          <w:p w14:paraId="4384238B" w14:textId="34189FA3" w:rsidR="731A3559" w:rsidRPr="0070484C" w:rsidRDefault="75048734" w:rsidP="0070484C">
            <w:pPr>
              <w:spacing w:line="240" w:lineRule="auto"/>
              <w:jc w:val="both"/>
              <w:rPr>
                <w:rFonts w:asciiTheme="minorHAnsi" w:hAnsiTheme="minorHAnsi" w:cstheme="minorHAnsi"/>
              </w:rPr>
            </w:pPr>
            <w:r w:rsidRPr="0070484C">
              <w:rPr>
                <w:rFonts w:asciiTheme="minorHAnsi" w:eastAsia="Calibri" w:hAnsiTheme="minorHAnsi" w:cstheme="minorHAnsi"/>
              </w:rPr>
              <w:t>Since the escalation of the conflict on 24 February 2022, there have been approximately 9 million border crossings from Ukraine into Poland.  In total, over 1.7 million refugees from Ukraine registered for temporary protection in Poland, majority of them women and children. As of May 2024, there are over 950,000 refugees with active PESEL registration</w:t>
            </w:r>
            <w:r w:rsidR="39CAF426" w:rsidRPr="0070484C">
              <w:rPr>
                <w:rFonts w:asciiTheme="minorHAnsi" w:eastAsia="Calibri" w:hAnsiTheme="minorHAnsi" w:cstheme="minorHAnsi"/>
              </w:rPr>
              <w:t xml:space="preserve"> in the country</w:t>
            </w:r>
            <w:r w:rsidRPr="0070484C">
              <w:rPr>
                <w:rFonts w:asciiTheme="minorHAnsi" w:eastAsia="Calibri" w:hAnsiTheme="minorHAnsi" w:cstheme="minorHAnsi"/>
              </w:rPr>
              <w:t xml:space="preserve">. </w:t>
            </w:r>
          </w:p>
          <w:p w14:paraId="36B2B2C8" w14:textId="77777777" w:rsidR="00740324" w:rsidRPr="0070484C" w:rsidRDefault="00740324" w:rsidP="0070484C">
            <w:pPr>
              <w:spacing w:line="240" w:lineRule="auto"/>
              <w:jc w:val="both"/>
              <w:rPr>
                <w:rFonts w:asciiTheme="minorHAnsi" w:eastAsia="Calibri" w:hAnsiTheme="minorHAnsi" w:cstheme="minorHAnsi"/>
              </w:rPr>
            </w:pPr>
          </w:p>
          <w:p w14:paraId="65AC6164" w14:textId="33148EB0" w:rsidR="731A3559" w:rsidRPr="0070484C" w:rsidRDefault="75048734" w:rsidP="0070484C">
            <w:pPr>
              <w:spacing w:line="240" w:lineRule="auto"/>
              <w:jc w:val="both"/>
              <w:rPr>
                <w:rFonts w:asciiTheme="minorHAnsi" w:eastAsia="Calibri" w:hAnsiTheme="minorHAnsi" w:cstheme="minorHAnsi"/>
              </w:rPr>
            </w:pPr>
            <w:r w:rsidRPr="0070484C">
              <w:rPr>
                <w:rFonts w:asciiTheme="minorHAnsi" w:eastAsia="Calibri" w:hAnsiTheme="minorHAnsi" w:cstheme="minorHAnsi"/>
              </w:rPr>
              <w:t>UNICEF Refugee Response Office</w:t>
            </w:r>
            <w:r w:rsidR="3636B52C" w:rsidRPr="0070484C">
              <w:rPr>
                <w:rFonts w:asciiTheme="minorHAnsi" w:eastAsia="Calibri" w:hAnsiTheme="minorHAnsi" w:cstheme="minorHAnsi"/>
              </w:rPr>
              <w:t xml:space="preserve"> (RRO)</w:t>
            </w:r>
            <w:r w:rsidRPr="0070484C">
              <w:rPr>
                <w:rFonts w:asciiTheme="minorHAnsi" w:eastAsia="Calibri" w:hAnsiTheme="minorHAnsi" w:cstheme="minorHAnsi"/>
              </w:rPr>
              <w:t xml:space="preserve"> in Poland was established as early as in March 2022, to support families and children displaced by the war</w:t>
            </w:r>
            <w:r w:rsidR="09A6329A" w:rsidRPr="0070484C">
              <w:rPr>
                <w:rFonts w:asciiTheme="minorHAnsi" w:eastAsia="Calibri" w:hAnsiTheme="minorHAnsi" w:cstheme="minorHAnsi"/>
              </w:rPr>
              <w:t xml:space="preserve"> and </w:t>
            </w:r>
            <w:r w:rsidRPr="0070484C">
              <w:rPr>
                <w:rFonts w:asciiTheme="minorHAnsi" w:eastAsia="Calibri" w:hAnsiTheme="minorHAnsi" w:cstheme="minorHAnsi"/>
              </w:rPr>
              <w:t xml:space="preserve">to </w:t>
            </w:r>
            <w:r w:rsidR="343C9EA3" w:rsidRPr="0070484C">
              <w:rPr>
                <w:rFonts w:asciiTheme="minorHAnsi" w:eastAsia="Calibri" w:hAnsiTheme="minorHAnsi" w:cstheme="minorHAnsi"/>
              </w:rPr>
              <w:t>ensure</w:t>
            </w:r>
            <w:r w:rsidRPr="0070484C">
              <w:rPr>
                <w:rFonts w:asciiTheme="minorHAnsi" w:eastAsia="Calibri" w:hAnsiTheme="minorHAnsi" w:cstheme="minorHAnsi"/>
              </w:rPr>
              <w:t xml:space="preserve"> refugee children </w:t>
            </w:r>
            <w:r w:rsidR="17CA2844" w:rsidRPr="0070484C">
              <w:rPr>
                <w:rFonts w:asciiTheme="minorHAnsi" w:eastAsia="Calibri" w:hAnsiTheme="minorHAnsi" w:cstheme="minorHAnsi"/>
              </w:rPr>
              <w:t>have</w:t>
            </w:r>
            <w:r w:rsidRPr="0070484C">
              <w:rPr>
                <w:rFonts w:asciiTheme="minorHAnsi" w:eastAsia="Calibri" w:hAnsiTheme="minorHAnsi" w:cstheme="minorHAnsi"/>
              </w:rPr>
              <w:t xml:space="preserve"> access to essential services, including quality care, </w:t>
            </w:r>
            <w:proofErr w:type="gramStart"/>
            <w:r w:rsidRPr="0070484C">
              <w:rPr>
                <w:rFonts w:asciiTheme="minorHAnsi" w:eastAsia="Calibri" w:hAnsiTheme="minorHAnsi" w:cstheme="minorHAnsi"/>
              </w:rPr>
              <w:t>health</w:t>
            </w:r>
            <w:proofErr w:type="gramEnd"/>
            <w:r w:rsidRPr="0070484C">
              <w:rPr>
                <w:rFonts w:asciiTheme="minorHAnsi" w:eastAsia="Calibri" w:hAnsiTheme="minorHAnsi" w:cstheme="minorHAnsi"/>
              </w:rPr>
              <w:t xml:space="preserve"> and education. </w:t>
            </w:r>
            <w:r w:rsidR="00FE4DFF" w:rsidRPr="0070484C">
              <w:rPr>
                <w:rFonts w:asciiTheme="minorHAnsi" w:hAnsiTheme="minorHAnsi" w:cstheme="minorHAnsi"/>
              </w:rPr>
              <w:t xml:space="preserve"> </w:t>
            </w:r>
          </w:p>
          <w:p w14:paraId="6DFF5414" w14:textId="77777777" w:rsidR="00740324" w:rsidRPr="0070484C" w:rsidRDefault="00740324" w:rsidP="0070484C">
            <w:pPr>
              <w:spacing w:line="240" w:lineRule="auto"/>
              <w:jc w:val="both"/>
              <w:rPr>
                <w:rFonts w:asciiTheme="minorHAnsi" w:hAnsiTheme="minorHAnsi" w:cstheme="minorHAnsi"/>
              </w:rPr>
            </w:pPr>
          </w:p>
          <w:p w14:paraId="006F8CD1" w14:textId="06AE765C" w:rsidR="00EF081C" w:rsidRPr="0070484C" w:rsidRDefault="00EF7B75" w:rsidP="0070484C">
            <w:pPr>
              <w:spacing w:line="240" w:lineRule="auto"/>
              <w:jc w:val="both"/>
              <w:rPr>
                <w:rFonts w:asciiTheme="minorHAnsi" w:hAnsiTheme="minorHAnsi" w:cstheme="minorHAnsi"/>
                <w:color w:val="auto"/>
              </w:rPr>
            </w:pPr>
            <w:r w:rsidRPr="0070484C">
              <w:rPr>
                <w:rFonts w:asciiTheme="minorHAnsi" w:hAnsiTheme="minorHAnsi" w:cstheme="minorHAnsi"/>
              </w:rPr>
              <w:t xml:space="preserve">In accordance with the core commitments for children, strengthening child protection systems has been an important part of UNICEFs response to the </w:t>
            </w:r>
            <w:r w:rsidRPr="0070484C">
              <w:rPr>
                <w:rFonts w:asciiTheme="minorHAnsi" w:hAnsiTheme="minorHAnsi" w:cstheme="minorHAnsi"/>
                <w:color w:val="auto"/>
              </w:rPr>
              <w:t xml:space="preserve">Ukrainian refugee crisis. Working in close collaboration with the Government, Municipalities and CSOs, UNICEF RRO in Poland has taken measures to address gaps and strengthen the capacity of the national child protection system to respond to the needs of refugee and host community children and to protect them from violence, exploitation, and abuse. </w:t>
            </w:r>
          </w:p>
          <w:p w14:paraId="5601157C" w14:textId="77777777" w:rsidR="00740324" w:rsidRPr="0070484C" w:rsidRDefault="00740324" w:rsidP="0070484C">
            <w:pPr>
              <w:pStyle w:val="Heading2"/>
              <w:spacing w:before="0" w:line="240" w:lineRule="auto"/>
              <w:textAlignment w:val="baseline"/>
              <w:rPr>
                <w:rFonts w:asciiTheme="minorHAnsi" w:hAnsiTheme="minorHAnsi" w:cstheme="minorHAnsi"/>
                <w:color w:val="auto"/>
                <w:sz w:val="20"/>
                <w:szCs w:val="20"/>
              </w:rPr>
            </w:pPr>
          </w:p>
          <w:p w14:paraId="599191B4" w14:textId="774966FE" w:rsidR="007618D2" w:rsidRPr="0070484C" w:rsidRDefault="00EF081C" w:rsidP="0070484C">
            <w:pPr>
              <w:pStyle w:val="Heading2"/>
              <w:spacing w:before="0" w:line="240" w:lineRule="auto"/>
              <w:textAlignment w:val="baseline"/>
              <w:rPr>
                <w:rFonts w:asciiTheme="minorHAnsi" w:hAnsiTheme="minorHAnsi" w:cstheme="minorHAnsi"/>
                <w:color w:val="auto"/>
                <w:sz w:val="20"/>
                <w:szCs w:val="20"/>
              </w:rPr>
            </w:pPr>
            <w:r w:rsidRPr="0070484C">
              <w:rPr>
                <w:rFonts w:asciiTheme="minorHAnsi" w:hAnsiTheme="minorHAnsi" w:cstheme="minorHAnsi"/>
                <w:color w:val="auto"/>
                <w:sz w:val="20"/>
                <w:szCs w:val="20"/>
              </w:rPr>
              <w:t xml:space="preserve">Poland also faces another humanitarian crisis since 2021 – on its second eastern border, the border with Belarus. As reported by the independent civil society organizations, there </w:t>
            </w:r>
            <w:r w:rsidR="00060828" w:rsidRPr="0070484C">
              <w:rPr>
                <w:rFonts w:asciiTheme="minorHAnsi" w:hAnsiTheme="minorHAnsi" w:cstheme="minorHAnsi"/>
                <w:color w:val="auto"/>
                <w:sz w:val="20"/>
                <w:szCs w:val="20"/>
              </w:rPr>
              <w:t xml:space="preserve">are severe breaches of the </w:t>
            </w:r>
            <w:r w:rsidRPr="0070484C">
              <w:rPr>
                <w:rFonts w:asciiTheme="minorHAnsi" w:hAnsiTheme="minorHAnsi" w:cstheme="minorHAnsi"/>
                <w:color w:val="auto"/>
                <w:sz w:val="20"/>
                <w:szCs w:val="20"/>
              </w:rPr>
              <w:t xml:space="preserve">international </w:t>
            </w:r>
            <w:r w:rsidR="007D7B83" w:rsidRPr="0070484C">
              <w:rPr>
                <w:rFonts w:asciiTheme="minorHAnsi" w:hAnsiTheme="minorHAnsi" w:cstheme="minorHAnsi"/>
                <w:color w:val="auto"/>
                <w:sz w:val="20"/>
                <w:szCs w:val="20"/>
              </w:rPr>
              <w:t>human rights</w:t>
            </w:r>
            <w:r w:rsidR="00060828" w:rsidRPr="0070484C">
              <w:rPr>
                <w:rFonts w:asciiTheme="minorHAnsi" w:hAnsiTheme="minorHAnsi" w:cstheme="minorHAnsi"/>
                <w:color w:val="auto"/>
                <w:sz w:val="20"/>
                <w:szCs w:val="20"/>
              </w:rPr>
              <w:t xml:space="preserve"> concerning </w:t>
            </w:r>
            <w:r w:rsidR="00751571" w:rsidRPr="0070484C">
              <w:rPr>
                <w:rFonts w:asciiTheme="minorHAnsi" w:hAnsiTheme="minorHAnsi" w:cstheme="minorHAnsi"/>
                <w:color w:val="auto"/>
                <w:sz w:val="20"/>
                <w:szCs w:val="20"/>
              </w:rPr>
              <w:t xml:space="preserve">refugees crossing or trying to cross this </w:t>
            </w:r>
            <w:r w:rsidR="002D00A7" w:rsidRPr="0070484C">
              <w:rPr>
                <w:rFonts w:asciiTheme="minorHAnsi" w:hAnsiTheme="minorHAnsi" w:cstheme="minorHAnsi"/>
                <w:color w:val="auto"/>
                <w:sz w:val="20"/>
                <w:szCs w:val="20"/>
              </w:rPr>
              <w:t>border</w:t>
            </w:r>
            <w:r w:rsidR="007D7B83" w:rsidRPr="0070484C">
              <w:rPr>
                <w:rFonts w:asciiTheme="minorHAnsi" w:hAnsiTheme="minorHAnsi" w:cstheme="minorHAnsi"/>
                <w:color w:val="auto"/>
                <w:sz w:val="20"/>
                <w:szCs w:val="20"/>
              </w:rPr>
              <w:t xml:space="preserve">. </w:t>
            </w:r>
            <w:r w:rsidR="002D00A7" w:rsidRPr="0070484C">
              <w:rPr>
                <w:rFonts w:asciiTheme="minorHAnsi" w:hAnsiTheme="minorHAnsi" w:cstheme="minorHAnsi"/>
                <w:color w:val="auto"/>
                <w:sz w:val="20"/>
                <w:szCs w:val="20"/>
              </w:rPr>
              <w:t xml:space="preserve">Additionally, </w:t>
            </w:r>
            <w:r w:rsidR="007550CE" w:rsidRPr="0070484C">
              <w:rPr>
                <w:rFonts w:asciiTheme="minorHAnsi" w:hAnsiTheme="minorHAnsi" w:cstheme="minorHAnsi"/>
                <w:color w:val="auto"/>
                <w:sz w:val="20"/>
                <w:szCs w:val="20"/>
              </w:rPr>
              <w:t xml:space="preserve">in May 2024 the new </w:t>
            </w:r>
            <w:r w:rsidR="009A7290" w:rsidRPr="0070484C">
              <w:rPr>
                <w:rFonts w:asciiTheme="minorHAnsi" w:hAnsiTheme="minorHAnsi" w:cstheme="minorHAnsi"/>
                <w:color w:val="auto"/>
                <w:sz w:val="20"/>
                <w:szCs w:val="20"/>
              </w:rPr>
              <w:t xml:space="preserve">EU </w:t>
            </w:r>
            <w:r w:rsidR="007550CE" w:rsidRPr="0070484C">
              <w:rPr>
                <w:rFonts w:asciiTheme="minorHAnsi" w:hAnsiTheme="minorHAnsi" w:cstheme="minorHAnsi"/>
                <w:color w:val="auto"/>
                <w:sz w:val="20"/>
                <w:szCs w:val="20"/>
              </w:rPr>
              <w:t>Pact on Migration and Asylum</w:t>
            </w:r>
            <w:r w:rsidR="009A7290" w:rsidRPr="0070484C">
              <w:rPr>
                <w:rFonts w:asciiTheme="minorHAnsi" w:hAnsiTheme="minorHAnsi" w:cstheme="minorHAnsi"/>
                <w:color w:val="auto"/>
                <w:sz w:val="20"/>
                <w:szCs w:val="20"/>
              </w:rPr>
              <w:t xml:space="preserve"> was adopted, which will surely influence the role of Poland governing and securing European external border</w:t>
            </w:r>
            <w:r w:rsidR="00EB121E" w:rsidRPr="0070484C">
              <w:rPr>
                <w:rFonts w:asciiTheme="minorHAnsi" w:hAnsiTheme="minorHAnsi" w:cstheme="minorHAnsi"/>
                <w:color w:val="auto"/>
                <w:sz w:val="20"/>
                <w:szCs w:val="20"/>
              </w:rPr>
              <w:t xml:space="preserve"> an</w:t>
            </w:r>
            <w:r w:rsidR="00890DB8" w:rsidRPr="0070484C">
              <w:rPr>
                <w:rFonts w:asciiTheme="minorHAnsi" w:hAnsiTheme="minorHAnsi" w:cstheme="minorHAnsi"/>
                <w:color w:val="auto"/>
                <w:sz w:val="20"/>
                <w:szCs w:val="20"/>
              </w:rPr>
              <w:t>d subsequently – influence the rights and situation of the refugees trying to get access to the Polish territory</w:t>
            </w:r>
            <w:r w:rsidR="009A7290" w:rsidRPr="0070484C">
              <w:rPr>
                <w:rFonts w:asciiTheme="minorHAnsi" w:hAnsiTheme="minorHAnsi" w:cstheme="minorHAnsi"/>
                <w:color w:val="auto"/>
                <w:sz w:val="20"/>
                <w:szCs w:val="20"/>
              </w:rPr>
              <w:t xml:space="preserve">. </w:t>
            </w:r>
          </w:p>
          <w:p w14:paraId="685236AD" w14:textId="20C29C2B" w:rsidR="003C1621" w:rsidRPr="0070484C" w:rsidRDefault="007618D2" w:rsidP="0070484C">
            <w:pPr>
              <w:pStyle w:val="Heading2"/>
              <w:spacing w:before="0" w:line="240" w:lineRule="auto"/>
              <w:textAlignment w:val="baseline"/>
              <w:rPr>
                <w:rFonts w:asciiTheme="minorHAnsi" w:hAnsiTheme="minorHAnsi" w:cstheme="minorHAnsi"/>
                <w:color w:val="auto"/>
                <w:sz w:val="20"/>
                <w:szCs w:val="20"/>
              </w:rPr>
            </w:pPr>
            <w:r w:rsidRPr="0070484C">
              <w:rPr>
                <w:rFonts w:asciiTheme="minorHAnsi" w:hAnsiTheme="minorHAnsi" w:cstheme="minorHAnsi"/>
                <w:color w:val="auto"/>
                <w:sz w:val="20"/>
                <w:szCs w:val="20"/>
              </w:rPr>
              <w:t>The Polish government</w:t>
            </w:r>
            <w:r w:rsidR="0049297D" w:rsidRPr="0070484C">
              <w:rPr>
                <w:rFonts w:asciiTheme="minorHAnsi" w:hAnsiTheme="minorHAnsi" w:cstheme="minorHAnsi"/>
                <w:color w:val="auto"/>
                <w:sz w:val="20"/>
                <w:szCs w:val="20"/>
              </w:rPr>
              <w:t xml:space="preserve"> prepares and develops new strategies and legal acts to respond to the ongoing migration crisis</w:t>
            </w:r>
            <w:r w:rsidR="00890DB8" w:rsidRPr="0070484C">
              <w:rPr>
                <w:rFonts w:asciiTheme="minorHAnsi" w:hAnsiTheme="minorHAnsi" w:cstheme="minorHAnsi"/>
                <w:color w:val="auto"/>
                <w:sz w:val="20"/>
                <w:szCs w:val="20"/>
              </w:rPr>
              <w:t xml:space="preserve"> (ongoing work on Migration Policy for 2025-2030, legislative procedure on Act on Foreig</w:t>
            </w:r>
            <w:r w:rsidR="00B84872" w:rsidRPr="0070484C">
              <w:rPr>
                <w:rFonts w:asciiTheme="minorHAnsi" w:hAnsiTheme="minorHAnsi" w:cstheme="minorHAnsi"/>
                <w:color w:val="auto"/>
                <w:sz w:val="20"/>
                <w:szCs w:val="20"/>
              </w:rPr>
              <w:t>n</w:t>
            </w:r>
            <w:r w:rsidR="00890DB8" w:rsidRPr="0070484C">
              <w:rPr>
                <w:rFonts w:asciiTheme="minorHAnsi" w:hAnsiTheme="minorHAnsi" w:cstheme="minorHAnsi"/>
                <w:color w:val="auto"/>
                <w:sz w:val="20"/>
                <w:szCs w:val="20"/>
              </w:rPr>
              <w:t>ers)</w:t>
            </w:r>
            <w:r w:rsidR="0049297D" w:rsidRPr="0070484C">
              <w:rPr>
                <w:rFonts w:asciiTheme="minorHAnsi" w:hAnsiTheme="minorHAnsi" w:cstheme="minorHAnsi"/>
                <w:color w:val="auto"/>
                <w:sz w:val="20"/>
                <w:szCs w:val="20"/>
              </w:rPr>
              <w:t xml:space="preserve">. </w:t>
            </w:r>
            <w:r w:rsidR="005427F5" w:rsidRPr="0070484C">
              <w:rPr>
                <w:rFonts w:asciiTheme="minorHAnsi" w:hAnsiTheme="minorHAnsi" w:cstheme="minorHAnsi"/>
                <w:color w:val="auto"/>
                <w:sz w:val="20"/>
                <w:szCs w:val="20"/>
              </w:rPr>
              <w:t>Additionally</w:t>
            </w:r>
            <w:r w:rsidR="0049297D" w:rsidRPr="0070484C">
              <w:rPr>
                <w:rFonts w:asciiTheme="minorHAnsi" w:hAnsiTheme="minorHAnsi" w:cstheme="minorHAnsi"/>
                <w:color w:val="auto"/>
                <w:sz w:val="20"/>
                <w:szCs w:val="20"/>
              </w:rPr>
              <w:t>, in</w:t>
            </w:r>
            <w:r w:rsidR="00D9495B" w:rsidRPr="0070484C">
              <w:rPr>
                <w:rFonts w:asciiTheme="minorHAnsi" w:hAnsiTheme="minorHAnsi" w:cstheme="minorHAnsi"/>
                <w:color w:val="auto"/>
                <w:sz w:val="20"/>
                <w:szCs w:val="20"/>
              </w:rPr>
              <w:t xml:space="preserve"> May 2024 new legal provisions were adopted</w:t>
            </w:r>
            <w:r w:rsidR="00890DB8" w:rsidRPr="0070484C">
              <w:rPr>
                <w:rFonts w:asciiTheme="minorHAnsi" w:hAnsiTheme="minorHAnsi" w:cstheme="minorHAnsi"/>
                <w:color w:val="auto"/>
                <w:sz w:val="20"/>
                <w:szCs w:val="20"/>
              </w:rPr>
              <w:t xml:space="preserve">, introducing serious changes to support for </w:t>
            </w:r>
            <w:r w:rsidR="00B163F5" w:rsidRPr="0070484C">
              <w:rPr>
                <w:rFonts w:asciiTheme="minorHAnsi" w:hAnsiTheme="minorHAnsi" w:cstheme="minorHAnsi"/>
                <w:color w:val="auto"/>
                <w:sz w:val="20"/>
                <w:szCs w:val="20"/>
              </w:rPr>
              <w:t>Ukrainian</w:t>
            </w:r>
            <w:r w:rsidR="001E4737" w:rsidRPr="0070484C">
              <w:rPr>
                <w:rFonts w:asciiTheme="minorHAnsi" w:hAnsiTheme="minorHAnsi" w:cstheme="minorHAnsi"/>
                <w:color w:val="auto"/>
                <w:sz w:val="20"/>
                <w:szCs w:val="20"/>
              </w:rPr>
              <w:t xml:space="preserve"> citizens, which will also influence the situation of the most vulnerable groups, including children</w:t>
            </w:r>
            <w:r w:rsidR="00B163F5" w:rsidRPr="0070484C">
              <w:rPr>
                <w:rFonts w:asciiTheme="minorHAnsi" w:hAnsiTheme="minorHAnsi" w:cstheme="minorHAnsi"/>
                <w:color w:val="auto"/>
                <w:sz w:val="20"/>
                <w:szCs w:val="20"/>
              </w:rPr>
              <w:t>.</w:t>
            </w:r>
            <w:r w:rsidR="00890DB8" w:rsidRPr="0070484C">
              <w:rPr>
                <w:rFonts w:asciiTheme="minorHAnsi" w:hAnsiTheme="minorHAnsi" w:cstheme="minorHAnsi"/>
                <w:color w:val="auto"/>
                <w:sz w:val="20"/>
                <w:szCs w:val="20"/>
              </w:rPr>
              <w:t xml:space="preserve"> </w:t>
            </w:r>
            <w:r w:rsidR="00D9495B" w:rsidRPr="0070484C">
              <w:rPr>
                <w:rFonts w:asciiTheme="minorHAnsi" w:hAnsiTheme="minorHAnsi" w:cstheme="minorHAnsi"/>
                <w:color w:val="auto"/>
                <w:sz w:val="20"/>
                <w:szCs w:val="20"/>
              </w:rPr>
              <w:t xml:space="preserve"> </w:t>
            </w:r>
          </w:p>
          <w:p w14:paraId="23377C23" w14:textId="77777777" w:rsidR="00740324" w:rsidRPr="0070484C" w:rsidRDefault="00740324" w:rsidP="0070484C">
            <w:pPr>
              <w:spacing w:line="240" w:lineRule="auto"/>
              <w:rPr>
                <w:rFonts w:asciiTheme="minorHAnsi" w:eastAsia="Arial Unicode MS" w:hAnsiTheme="minorHAnsi" w:cstheme="minorHAnsi"/>
                <w:b/>
                <w:bCs/>
                <w:color w:val="auto"/>
                <w:lang w:val="en-AU"/>
              </w:rPr>
            </w:pPr>
          </w:p>
          <w:p w14:paraId="097E5C91" w14:textId="2B6A2C70" w:rsidR="00350ACD" w:rsidRPr="0070484C" w:rsidRDefault="007613B3" w:rsidP="0070484C">
            <w:pPr>
              <w:spacing w:line="240" w:lineRule="auto"/>
              <w:rPr>
                <w:rFonts w:asciiTheme="minorHAnsi" w:eastAsia="Arial Unicode MS" w:hAnsiTheme="minorHAnsi" w:cstheme="minorHAnsi"/>
                <w:b/>
                <w:bCs/>
                <w:color w:val="auto"/>
                <w:lang w:val="en-AU"/>
              </w:rPr>
            </w:pPr>
            <w:r w:rsidRPr="0070484C">
              <w:rPr>
                <w:rFonts w:asciiTheme="minorHAnsi" w:eastAsia="Arial Unicode MS" w:hAnsiTheme="minorHAnsi" w:cstheme="minorHAnsi"/>
                <w:b/>
                <w:bCs/>
                <w:color w:val="auto"/>
                <w:lang w:val="en-AU"/>
              </w:rPr>
              <w:t>Scope of Work:</w:t>
            </w:r>
          </w:p>
          <w:p w14:paraId="63EDCD52" w14:textId="77777777" w:rsidR="00740324" w:rsidRPr="0070484C" w:rsidRDefault="00740324" w:rsidP="0070484C">
            <w:pPr>
              <w:spacing w:line="240" w:lineRule="auto"/>
              <w:jc w:val="both"/>
              <w:rPr>
                <w:rFonts w:asciiTheme="minorHAnsi" w:hAnsiTheme="minorHAnsi" w:cstheme="minorHAnsi"/>
              </w:rPr>
            </w:pPr>
          </w:p>
          <w:p w14:paraId="3CE63CCA" w14:textId="5C9BE6B0" w:rsidR="00A40466" w:rsidRPr="0070484C" w:rsidRDefault="51F2F7DE" w:rsidP="0070484C">
            <w:pPr>
              <w:spacing w:line="240" w:lineRule="auto"/>
              <w:jc w:val="both"/>
              <w:rPr>
                <w:rFonts w:asciiTheme="minorHAnsi" w:hAnsiTheme="minorHAnsi" w:cstheme="minorHAnsi"/>
              </w:rPr>
            </w:pPr>
            <w:r w:rsidRPr="0070484C">
              <w:rPr>
                <w:rFonts w:asciiTheme="minorHAnsi" w:hAnsiTheme="minorHAnsi" w:cstheme="minorHAnsi"/>
              </w:rPr>
              <w:t xml:space="preserve">To </w:t>
            </w:r>
            <w:r w:rsidR="4C0085CB" w:rsidRPr="0070484C">
              <w:rPr>
                <w:rFonts w:asciiTheme="minorHAnsi" w:hAnsiTheme="minorHAnsi" w:cstheme="minorHAnsi"/>
              </w:rPr>
              <w:t xml:space="preserve">contribute </w:t>
            </w:r>
            <w:r w:rsidR="2CD6148D" w:rsidRPr="0070484C">
              <w:rPr>
                <w:rFonts w:asciiTheme="minorHAnsi" w:hAnsiTheme="minorHAnsi" w:cstheme="minorHAnsi"/>
              </w:rPr>
              <w:t>to this work</w:t>
            </w:r>
            <w:r w:rsidR="2ECB1A38" w:rsidRPr="0070484C">
              <w:rPr>
                <w:rFonts w:asciiTheme="minorHAnsi" w:hAnsiTheme="minorHAnsi" w:cstheme="minorHAnsi"/>
              </w:rPr>
              <w:t xml:space="preserve"> </w:t>
            </w:r>
            <w:r w:rsidR="7492C8D9" w:rsidRPr="0070484C">
              <w:rPr>
                <w:rFonts w:asciiTheme="minorHAnsi" w:hAnsiTheme="minorHAnsi" w:cstheme="minorHAnsi"/>
              </w:rPr>
              <w:t>and to ensure</w:t>
            </w:r>
            <w:r w:rsidR="6F311254" w:rsidRPr="0070484C">
              <w:rPr>
                <w:rFonts w:asciiTheme="minorHAnsi" w:hAnsiTheme="minorHAnsi" w:cstheme="minorHAnsi"/>
              </w:rPr>
              <w:t xml:space="preserve"> the</w:t>
            </w:r>
            <w:r w:rsidR="7492C8D9" w:rsidRPr="0070484C">
              <w:rPr>
                <w:rFonts w:asciiTheme="minorHAnsi" w:hAnsiTheme="minorHAnsi" w:cstheme="minorHAnsi"/>
              </w:rPr>
              <w:t xml:space="preserve"> </w:t>
            </w:r>
            <w:r w:rsidR="005B74BE" w:rsidRPr="0070484C">
              <w:rPr>
                <w:rFonts w:asciiTheme="minorHAnsi" w:hAnsiTheme="minorHAnsi" w:cstheme="minorHAnsi"/>
              </w:rPr>
              <w:t xml:space="preserve">proper response of RRO in Poland to the ongoing migration </w:t>
            </w:r>
            <w:r w:rsidR="0005749A" w:rsidRPr="0070484C">
              <w:rPr>
                <w:rFonts w:asciiTheme="minorHAnsi" w:hAnsiTheme="minorHAnsi" w:cstheme="minorHAnsi"/>
              </w:rPr>
              <w:t>issues and problems</w:t>
            </w:r>
            <w:r w:rsidR="005B74BE" w:rsidRPr="0070484C">
              <w:rPr>
                <w:rFonts w:asciiTheme="minorHAnsi" w:hAnsiTheme="minorHAnsi" w:cstheme="minorHAnsi"/>
              </w:rPr>
              <w:t xml:space="preserve">, </w:t>
            </w:r>
            <w:r w:rsidR="0005749A" w:rsidRPr="0070484C">
              <w:rPr>
                <w:rFonts w:asciiTheme="minorHAnsi" w:hAnsiTheme="minorHAnsi" w:cstheme="minorHAnsi"/>
              </w:rPr>
              <w:t>RRO</w:t>
            </w:r>
            <w:r w:rsidR="2CD6148D" w:rsidRPr="0070484C">
              <w:rPr>
                <w:rFonts w:asciiTheme="minorHAnsi" w:hAnsiTheme="minorHAnsi" w:cstheme="minorHAnsi"/>
              </w:rPr>
              <w:t xml:space="preserve"> is </w:t>
            </w:r>
            <w:r w:rsidR="22E10C77" w:rsidRPr="0070484C">
              <w:rPr>
                <w:rFonts w:asciiTheme="minorHAnsi" w:hAnsiTheme="minorHAnsi" w:cstheme="minorHAnsi"/>
              </w:rPr>
              <w:t>hiring a</w:t>
            </w:r>
            <w:r w:rsidR="6FE2ADBD" w:rsidRPr="0070484C">
              <w:rPr>
                <w:rFonts w:asciiTheme="minorHAnsi" w:hAnsiTheme="minorHAnsi" w:cstheme="minorHAnsi"/>
              </w:rPr>
              <w:t>n experienced</w:t>
            </w:r>
            <w:r w:rsidR="22E10C77" w:rsidRPr="0070484C">
              <w:rPr>
                <w:rFonts w:asciiTheme="minorHAnsi" w:hAnsiTheme="minorHAnsi" w:cstheme="minorHAnsi"/>
              </w:rPr>
              <w:t xml:space="preserve"> </w:t>
            </w:r>
            <w:r w:rsidR="383A6620" w:rsidRPr="0070484C">
              <w:rPr>
                <w:rFonts w:asciiTheme="minorHAnsi" w:hAnsiTheme="minorHAnsi" w:cstheme="minorHAnsi"/>
              </w:rPr>
              <w:t xml:space="preserve">child protection </w:t>
            </w:r>
            <w:r w:rsidR="22E10C77" w:rsidRPr="0070484C">
              <w:rPr>
                <w:rFonts w:asciiTheme="minorHAnsi" w:hAnsiTheme="minorHAnsi" w:cstheme="minorHAnsi"/>
              </w:rPr>
              <w:t>consultant</w:t>
            </w:r>
            <w:r w:rsidR="383A6620" w:rsidRPr="0070484C">
              <w:rPr>
                <w:rFonts w:asciiTheme="minorHAnsi" w:hAnsiTheme="minorHAnsi" w:cstheme="minorHAnsi"/>
              </w:rPr>
              <w:t xml:space="preserve">, </w:t>
            </w:r>
            <w:r w:rsidR="3915A5F0" w:rsidRPr="0070484C">
              <w:rPr>
                <w:rFonts w:asciiTheme="minorHAnsi" w:hAnsiTheme="minorHAnsi" w:cstheme="minorHAnsi"/>
              </w:rPr>
              <w:t>with a</w:t>
            </w:r>
            <w:r w:rsidR="457164D9" w:rsidRPr="0070484C">
              <w:rPr>
                <w:rFonts w:asciiTheme="minorHAnsi" w:hAnsiTheme="minorHAnsi" w:cstheme="minorHAnsi"/>
              </w:rPr>
              <w:t>n</w:t>
            </w:r>
            <w:r w:rsidR="5D30DDDF" w:rsidRPr="0070484C">
              <w:rPr>
                <w:rFonts w:asciiTheme="minorHAnsi" w:hAnsiTheme="minorHAnsi" w:cstheme="minorHAnsi"/>
              </w:rPr>
              <w:t xml:space="preserve"> </w:t>
            </w:r>
            <w:r w:rsidR="4E6467E9" w:rsidRPr="0070484C">
              <w:rPr>
                <w:rFonts w:asciiTheme="minorHAnsi" w:hAnsiTheme="minorHAnsi" w:cstheme="minorHAnsi"/>
              </w:rPr>
              <w:t>in-depth practi</w:t>
            </w:r>
            <w:r w:rsidR="457164D9" w:rsidRPr="0070484C">
              <w:rPr>
                <w:rFonts w:asciiTheme="minorHAnsi" w:hAnsiTheme="minorHAnsi" w:cstheme="minorHAnsi"/>
              </w:rPr>
              <w:t xml:space="preserve">cal </w:t>
            </w:r>
            <w:r w:rsidR="00A60A00" w:rsidRPr="0070484C">
              <w:rPr>
                <w:rFonts w:asciiTheme="minorHAnsi" w:hAnsiTheme="minorHAnsi" w:cstheme="minorHAnsi"/>
              </w:rPr>
              <w:t xml:space="preserve">and technical </w:t>
            </w:r>
            <w:r w:rsidR="5D30DDDF" w:rsidRPr="0070484C">
              <w:rPr>
                <w:rFonts w:asciiTheme="minorHAnsi" w:hAnsiTheme="minorHAnsi" w:cstheme="minorHAnsi"/>
              </w:rPr>
              <w:t>knowledge</w:t>
            </w:r>
            <w:r w:rsidR="495BC35D" w:rsidRPr="0070484C">
              <w:rPr>
                <w:rFonts w:asciiTheme="minorHAnsi" w:hAnsiTheme="minorHAnsi" w:cstheme="minorHAnsi"/>
              </w:rPr>
              <w:t xml:space="preserve"> of </w:t>
            </w:r>
            <w:r w:rsidR="00A60A00" w:rsidRPr="0070484C">
              <w:rPr>
                <w:rFonts w:asciiTheme="minorHAnsi" w:hAnsiTheme="minorHAnsi" w:cstheme="minorHAnsi"/>
              </w:rPr>
              <w:t xml:space="preserve">migration and refugee law </w:t>
            </w:r>
            <w:r w:rsidR="0005749A" w:rsidRPr="0070484C">
              <w:rPr>
                <w:rFonts w:asciiTheme="minorHAnsi" w:hAnsiTheme="minorHAnsi" w:cstheme="minorHAnsi"/>
              </w:rPr>
              <w:t>(Polish, international and European)</w:t>
            </w:r>
            <w:r w:rsidR="001920D5" w:rsidRPr="0070484C">
              <w:rPr>
                <w:rFonts w:asciiTheme="minorHAnsi" w:hAnsiTheme="minorHAnsi" w:cstheme="minorHAnsi"/>
              </w:rPr>
              <w:t xml:space="preserve"> and</w:t>
            </w:r>
            <w:r w:rsidR="003C1621" w:rsidRPr="0070484C">
              <w:rPr>
                <w:rFonts w:asciiTheme="minorHAnsi" w:hAnsiTheme="minorHAnsi" w:cstheme="minorHAnsi"/>
              </w:rPr>
              <w:t xml:space="preserve"> </w:t>
            </w:r>
            <w:r w:rsidR="001920D5" w:rsidRPr="0070484C">
              <w:rPr>
                <w:rFonts w:asciiTheme="minorHAnsi" w:hAnsiTheme="minorHAnsi" w:cstheme="minorHAnsi"/>
              </w:rPr>
              <w:t>case-law</w:t>
            </w:r>
            <w:r w:rsidR="0005749A" w:rsidRPr="0070484C">
              <w:rPr>
                <w:rFonts w:asciiTheme="minorHAnsi" w:hAnsiTheme="minorHAnsi" w:cstheme="minorHAnsi"/>
              </w:rPr>
              <w:t xml:space="preserve"> </w:t>
            </w:r>
            <w:r w:rsidR="003C1621" w:rsidRPr="0070484C">
              <w:rPr>
                <w:rFonts w:asciiTheme="minorHAnsi" w:hAnsiTheme="minorHAnsi" w:cstheme="minorHAnsi"/>
              </w:rPr>
              <w:t xml:space="preserve">of Polish and </w:t>
            </w:r>
            <w:r w:rsidR="00494E85" w:rsidRPr="0070484C">
              <w:rPr>
                <w:rFonts w:asciiTheme="minorHAnsi" w:hAnsiTheme="minorHAnsi" w:cstheme="minorHAnsi"/>
              </w:rPr>
              <w:t>international/European courts</w:t>
            </w:r>
            <w:r w:rsidR="09C82DD3" w:rsidRPr="0070484C">
              <w:rPr>
                <w:rFonts w:asciiTheme="minorHAnsi" w:hAnsiTheme="minorHAnsi" w:cstheme="minorHAnsi"/>
              </w:rPr>
              <w:t>.</w:t>
            </w:r>
            <w:r w:rsidR="3915A5F0" w:rsidRPr="0070484C">
              <w:rPr>
                <w:rFonts w:asciiTheme="minorHAnsi" w:hAnsiTheme="minorHAnsi" w:cstheme="minorHAnsi"/>
              </w:rPr>
              <w:t xml:space="preserve"> </w:t>
            </w:r>
            <w:commentRangeStart w:id="2"/>
            <w:commentRangeStart w:id="3"/>
            <w:commentRangeEnd w:id="3"/>
            <w:r w:rsidR="00DB3CB9" w:rsidRPr="0070484C">
              <w:rPr>
                <w:rStyle w:val="CommentReference"/>
                <w:rFonts w:asciiTheme="minorHAnsi" w:hAnsiTheme="minorHAnsi" w:cstheme="minorHAnsi"/>
                <w:sz w:val="20"/>
                <w:szCs w:val="20"/>
              </w:rPr>
              <w:commentReference w:id="3"/>
            </w:r>
            <w:commentRangeEnd w:id="2"/>
            <w:r w:rsidR="00DB3CB9" w:rsidRPr="0070484C">
              <w:rPr>
                <w:rStyle w:val="CommentReference"/>
                <w:rFonts w:asciiTheme="minorHAnsi" w:hAnsiTheme="minorHAnsi" w:cstheme="minorHAnsi"/>
                <w:sz w:val="20"/>
                <w:szCs w:val="20"/>
              </w:rPr>
              <w:commentReference w:id="2"/>
            </w:r>
          </w:p>
          <w:p w14:paraId="3E02D40E" w14:textId="77777777" w:rsidR="00740324" w:rsidRPr="0070484C" w:rsidRDefault="00740324" w:rsidP="0070484C">
            <w:pPr>
              <w:spacing w:line="240" w:lineRule="auto"/>
              <w:jc w:val="both"/>
              <w:rPr>
                <w:rFonts w:asciiTheme="minorHAnsi" w:hAnsiTheme="minorHAnsi" w:cstheme="minorHAnsi"/>
              </w:rPr>
            </w:pPr>
          </w:p>
          <w:p w14:paraId="55293ED6" w14:textId="09103C78" w:rsidR="00A32CE8" w:rsidRPr="0070484C" w:rsidRDefault="00A32CE8" w:rsidP="0070484C">
            <w:pPr>
              <w:spacing w:line="240" w:lineRule="auto"/>
              <w:jc w:val="both"/>
              <w:rPr>
                <w:rFonts w:asciiTheme="minorHAnsi" w:hAnsiTheme="minorHAnsi" w:cstheme="minorHAnsi"/>
              </w:rPr>
            </w:pPr>
            <w:r w:rsidRPr="0070484C">
              <w:rPr>
                <w:rFonts w:asciiTheme="minorHAnsi" w:hAnsiTheme="minorHAnsi" w:cstheme="minorHAnsi"/>
              </w:rPr>
              <w:t>The consultant will be specifically responsible for the following scope of work:</w:t>
            </w:r>
          </w:p>
          <w:p w14:paraId="2A5C89EF" w14:textId="18361FB6" w:rsidR="00A32CE8" w:rsidRPr="0070484C" w:rsidRDefault="00A32CE8"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 xml:space="preserve">Analyze the </w:t>
            </w:r>
            <w:r w:rsidR="00AD5063" w:rsidRPr="0070484C">
              <w:rPr>
                <w:rFonts w:asciiTheme="minorHAnsi" w:hAnsiTheme="minorHAnsi" w:cstheme="minorHAnsi"/>
              </w:rPr>
              <w:t xml:space="preserve">regulations of the </w:t>
            </w:r>
            <w:r w:rsidRPr="0070484C">
              <w:rPr>
                <w:rFonts w:asciiTheme="minorHAnsi" w:hAnsiTheme="minorHAnsi" w:cstheme="minorHAnsi"/>
              </w:rPr>
              <w:t xml:space="preserve">Pact on Migration and Asylum </w:t>
            </w:r>
            <w:r w:rsidR="00417399" w:rsidRPr="0070484C">
              <w:rPr>
                <w:rFonts w:asciiTheme="minorHAnsi" w:hAnsiTheme="minorHAnsi" w:cstheme="minorHAnsi"/>
              </w:rPr>
              <w:t xml:space="preserve">from child rights and human rights perspective </w:t>
            </w:r>
            <w:r w:rsidRPr="0070484C">
              <w:rPr>
                <w:rFonts w:asciiTheme="minorHAnsi" w:hAnsiTheme="minorHAnsi" w:cstheme="minorHAnsi"/>
              </w:rPr>
              <w:t xml:space="preserve">and </w:t>
            </w:r>
            <w:r w:rsidR="00417399" w:rsidRPr="0070484C">
              <w:rPr>
                <w:rFonts w:asciiTheme="minorHAnsi" w:hAnsiTheme="minorHAnsi" w:cstheme="minorHAnsi"/>
              </w:rPr>
              <w:t xml:space="preserve">analyze </w:t>
            </w:r>
            <w:r w:rsidRPr="0070484C">
              <w:rPr>
                <w:rFonts w:asciiTheme="minorHAnsi" w:hAnsiTheme="minorHAnsi" w:cstheme="minorHAnsi"/>
              </w:rPr>
              <w:t xml:space="preserve">its </w:t>
            </w:r>
            <w:r w:rsidR="00A40466" w:rsidRPr="0070484C">
              <w:rPr>
                <w:rFonts w:asciiTheme="minorHAnsi" w:hAnsiTheme="minorHAnsi" w:cstheme="minorHAnsi"/>
              </w:rPr>
              <w:t>consequences</w:t>
            </w:r>
            <w:r w:rsidRPr="0070484C">
              <w:rPr>
                <w:rFonts w:asciiTheme="minorHAnsi" w:hAnsiTheme="minorHAnsi" w:cstheme="minorHAnsi"/>
              </w:rPr>
              <w:t xml:space="preserve"> for migrant or refugee children</w:t>
            </w:r>
            <w:r w:rsidR="00DC5871" w:rsidRPr="0070484C">
              <w:rPr>
                <w:rFonts w:asciiTheme="minorHAnsi" w:hAnsiTheme="minorHAnsi" w:cstheme="minorHAnsi"/>
              </w:rPr>
              <w:t xml:space="preserve">, </w:t>
            </w:r>
            <w:r w:rsidRPr="0070484C">
              <w:rPr>
                <w:rFonts w:asciiTheme="minorHAnsi" w:hAnsiTheme="minorHAnsi" w:cstheme="minorHAnsi"/>
              </w:rPr>
              <w:t>their families</w:t>
            </w:r>
            <w:r w:rsidR="00DC5871" w:rsidRPr="0070484C">
              <w:rPr>
                <w:rFonts w:asciiTheme="minorHAnsi" w:hAnsiTheme="minorHAnsi" w:cstheme="minorHAnsi"/>
              </w:rPr>
              <w:t>,</w:t>
            </w:r>
            <w:r w:rsidRPr="0070484C">
              <w:rPr>
                <w:rFonts w:asciiTheme="minorHAnsi" w:hAnsiTheme="minorHAnsi" w:cstheme="minorHAnsi"/>
              </w:rPr>
              <w:t xml:space="preserve"> other vulnerable groups</w:t>
            </w:r>
            <w:r w:rsidR="00206E4B" w:rsidRPr="0070484C">
              <w:rPr>
                <w:rFonts w:asciiTheme="minorHAnsi" w:hAnsiTheme="minorHAnsi" w:cstheme="minorHAnsi"/>
              </w:rPr>
              <w:t xml:space="preserve"> </w:t>
            </w:r>
            <w:r w:rsidR="00885E1E" w:rsidRPr="0070484C">
              <w:rPr>
                <w:rFonts w:asciiTheme="minorHAnsi" w:hAnsiTheme="minorHAnsi" w:cstheme="minorHAnsi"/>
              </w:rPr>
              <w:t xml:space="preserve">in Poland </w:t>
            </w:r>
            <w:r w:rsidR="00206E4B" w:rsidRPr="0070484C">
              <w:rPr>
                <w:rFonts w:asciiTheme="minorHAnsi" w:hAnsiTheme="minorHAnsi" w:cstheme="minorHAnsi"/>
              </w:rPr>
              <w:t xml:space="preserve">and prepare the written report on the outcomes of this </w:t>
            </w:r>
            <w:r w:rsidR="00D75679" w:rsidRPr="0070484C">
              <w:rPr>
                <w:rFonts w:asciiTheme="minorHAnsi" w:hAnsiTheme="minorHAnsi" w:cstheme="minorHAnsi"/>
              </w:rPr>
              <w:t>analysis.</w:t>
            </w:r>
          </w:p>
          <w:p w14:paraId="5965E20F" w14:textId="4362FEBE" w:rsidR="00EA6109" w:rsidRPr="0070484C" w:rsidRDefault="00EA6109"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Analyze the legal situation</w:t>
            </w:r>
            <w:r w:rsidR="009D6F6B" w:rsidRPr="0070484C">
              <w:rPr>
                <w:rFonts w:asciiTheme="minorHAnsi" w:hAnsiTheme="minorHAnsi" w:cstheme="minorHAnsi"/>
              </w:rPr>
              <w:t>,</w:t>
            </w:r>
            <w:r w:rsidRPr="0070484C">
              <w:rPr>
                <w:rFonts w:asciiTheme="minorHAnsi" w:hAnsiTheme="minorHAnsi" w:cstheme="minorHAnsi"/>
              </w:rPr>
              <w:t xml:space="preserve"> </w:t>
            </w:r>
            <w:r w:rsidR="009D6F6B" w:rsidRPr="0070484C">
              <w:rPr>
                <w:rFonts w:asciiTheme="minorHAnsi" w:hAnsiTheme="minorHAnsi" w:cstheme="minorHAnsi"/>
              </w:rPr>
              <w:t xml:space="preserve">the </w:t>
            </w:r>
            <w:r w:rsidR="00D75679" w:rsidRPr="0070484C">
              <w:rPr>
                <w:rFonts w:asciiTheme="minorHAnsi" w:hAnsiTheme="minorHAnsi" w:cstheme="minorHAnsi"/>
              </w:rPr>
              <w:t xml:space="preserve">role of the </w:t>
            </w:r>
            <w:r w:rsidR="009D6F6B" w:rsidRPr="0070484C">
              <w:rPr>
                <w:rFonts w:asciiTheme="minorHAnsi" w:hAnsiTheme="minorHAnsi" w:cstheme="minorHAnsi"/>
              </w:rPr>
              <w:t xml:space="preserve">involved </w:t>
            </w:r>
            <w:r w:rsidR="00D75679" w:rsidRPr="0070484C">
              <w:rPr>
                <w:rFonts w:asciiTheme="minorHAnsi" w:hAnsiTheme="minorHAnsi" w:cstheme="minorHAnsi"/>
              </w:rPr>
              <w:t xml:space="preserve">authorities (local, regional, country-level) and available support </w:t>
            </w:r>
            <w:r w:rsidRPr="0070484C">
              <w:rPr>
                <w:rFonts w:asciiTheme="minorHAnsi" w:hAnsiTheme="minorHAnsi" w:cstheme="minorHAnsi"/>
              </w:rPr>
              <w:t xml:space="preserve">for the </w:t>
            </w:r>
            <w:r w:rsidR="009D6F6B" w:rsidRPr="0070484C">
              <w:rPr>
                <w:rFonts w:asciiTheme="minorHAnsi" w:hAnsiTheme="minorHAnsi" w:cstheme="minorHAnsi"/>
              </w:rPr>
              <w:t xml:space="preserve">children and </w:t>
            </w:r>
            <w:r w:rsidRPr="0070484C">
              <w:rPr>
                <w:rFonts w:asciiTheme="minorHAnsi" w:hAnsiTheme="minorHAnsi" w:cstheme="minorHAnsi"/>
              </w:rPr>
              <w:t>families staying in the accommodation centers for migrants or refugees</w:t>
            </w:r>
            <w:r w:rsidR="006457CA" w:rsidRPr="0070484C">
              <w:rPr>
                <w:rFonts w:asciiTheme="minorHAnsi" w:hAnsiTheme="minorHAnsi" w:cstheme="minorHAnsi"/>
              </w:rPr>
              <w:t xml:space="preserve"> (reception centers, shelter for Ukrainian citizens, </w:t>
            </w:r>
            <w:r w:rsidR="009D6F6B" w:rsidRPr="0070484C">
              <w:rPr>
                <w:rFonts w:asciiTheme="minorHAnsi" w:hAnsiTheme="minorHAnsi" w:cstheme="minorHAnsi"/>
              </w:rPr>
              <w:t xml:space="preserve">open camps for other migrants and refuges </w:t>
            </w:r>
            <w:proofErr w:type="spellStart"/>
            <w:r w:rsidR="009D6F6B" w:rsidRPr="0070484C">
              <w:rPr>
                <w:rFonts w:asciiTheme="minorHAnsi" w:hAnsiTheme="minorHAnsi" w:cstheme="minorHAnsi"/>
              </w:rPr>
              <w:t>etc</w:t>
            </w:r>
            <w:proofErr w:type="spellEnd"/>
            <w:r w:rsidR="009D6F6B" w:rsidRPr="0070484C">
              <w:rPr>
                <w:rFonts w:asciiTheme="minorHAnsi" w:hAnsiTheme="minorHAnsi" w:cstheme="minorHAnsi"/>
              </w:rPr>
              <w:t>)</w:t>
            </w:r>
            <w:r w:rsidR="00220C8C" w:rsidRPr="0070484C">
              <w:rPr>
                <w:rFonts w:asciiTheme="minorHAnsi" w:hAnsiTheme="minorHAnsi" w:cstheme="minorHAnsi"/>
              </w:rPr>
              <w:t xml:space="preserve"> </w:t>
            </w:r>
            <w:r w:rsidR="00885E1E" w:rsidRPr="0070484C">
              <w:rPr>
                <w:rFonts w:asciiTheme="minorHAnsi" w:hAnsiTheme="minorHAnsi" w:cstheme="minorHAnsi"/>
              </w:rPr>
              <w:t xml:space="preserve">in Poland </w:t>
            </w:r>
            <w:r w:rsidR="00220C8C" w:rsidRPr="0070484C">
              <w:rPr>
                <w:rFonts w:asciiTheme="minorHAnsi" w:hAnsiTheme="minorHAnsi" w:cstheme="minorHAnsi"/>
              </w:rPr>
              <w:t xml:space="preserve">and prepare </w:t>
            </w:r>
            <w:r w:rsidR="00885E1E" w:rsidRPr="0070484C">
              <w:rPr>
                <w:rFonts w:asciiTheme="minorHAnsi" w:hAnsiTheme="minorHAnsi" w:cstheme="minorHAnsi"/>
              </w:rPr>
              <w:t>a</w:t>
            </w:r>
            <w:r w:rsidR="00220C8C" w:rsidRPr="0070484C">
              <w:rPr>
                <w:rFonts w:asciiTheme="minorHAnsi" w:hAnsiTheme="minorHAnsi" w:cstheme="minorHAnsi"/>
              </w:rPr>
              <w:t xml:space="preserve"> report on the outcomes of this analysis</w:t>
            </w:r>
            <w:r w:rsidR="00417399" w:rsidRPr="0070484C">
              <w:rPr>
                <w:rFonts w:asciiTheme="minorHAnsi" w:hAnsiTheme="minorHAnsi" w:cstheme="minorHAnsi"/>
              </w:rPr>
              <w:t xml:space="preserve"> including child rights and human rights </w:t>
            </w:r>
            <w:proofErr w:type="gramStart"/>
            <w:r w:rsidR="00417399" w:rsidRPr="0070484C">
              <w:rPr>
                <w:rFonts w:asciiTheme="minorHAnsi" w:hAnsiTheme="minorHAnsi" w:cstheme="minorHAnsi"/>
              </w:rPr>
              <w:t>perspective</w:t>
            </w:r>
            <w:r w:rsidRPr="0070484C">
              <w:rPr>
                <w:rFonts w:asciiTheme="minorHAnsi" w:hAnsiTheme="minorHAnsi" w:cstheme="minorHAnsi"/>
              </w:rPr>
              <w:t>;</w:t>
            </w:r>
            <w:proofErr w:type="gramEnd"/>
            <w:r w:rsidRPr="0070484C">
              <w:rPr>
                <w:rFonts w:asciiTheme="minorHAnsi" w:hAnsiTheme="minorHAnsi" w:cstheme="minorHAnsi"/>
              </w:rPr>
              <w:t xml:space="preserve"> </w:t>
            </w:r>
          </w:p>
          <w:p w14:paraId="0C6942B6" w14:textId="205ACE72" w:rsidR="003C4C3B" w:rsidRPr="0070484C" w:rsidRDefault="003C4C3B"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lastRenderedPageBreak/>
              <w:t xml:space="preserve">Prepare </w:t>
            </w:r>
            <w:r w:rsidR="00885E1E" w:rsidRPr="0070484C">
              <w:rPr>
                <w:rFonts w:asciiTheme="minorHAnsi" w:hAnsiTheme="minorHAnsi" w:cstheme="minorHAnsi"/>
              </w:rPr>
              <w:t xml:space="preserve">an </w:t>
            </w:r>
            <w:r w:rsidR="00E5273C" w:rsidRPr="0070484C">
              <w:rPr>
                <w:rFonts w:asciiTheme="minorHAnsi" w:hAnsiTheme="minorHAnsi" w:cstheme="minorHAnsi"/>
              </w:rPr>
              <w:t>analytical</w:t>
            </w:r>
            <w:r w:rsidR="00885E1E" w:rsidRPr="0070484C">
              <w:rPr>
                <w:rFonts w:asciiTheme="minorHAnsi" w:hAnsiTheme="minorHAnsi" w:cstheme="minorHAnsi"/>
              </w:rPr>
              <w:t xml:space="preserve"> report</w:t>
            </w:r>
            <w:r w:rsidR="002C6021" w:rsidRPr="0070484C">
              <w:rPr>
                <w:rFonts w:asciiTheme="minorHAnsi" w:hAnsiTheme="minorHAnsi" w:cstheme="minorHAnsi"/>
              </w:rPr>
              <w:t xml:space="preserve"> </w:t>
            </w:r>
            <w:r w:rsidRPr="0070484C">
              <w:rPr>
                <w:rFonts w:asciiTheme="minorHAnsi" w:hAnsiTheme="minorHAnsi" w:cstheme="minorHAnsi"/>
              </w:rPr>
              <w:t xml:space="preserve">on the detention </w:t>
            </w:r>
            <w:r w:rsidR="00FA39FE" w:rsidRPr="0070484C">
              <w:rPr>
                <w:rFonts w:asciiTheme="minorHAnsi" w:hAnsiTheme="minorHAnsi" w:cstheme="minorHAnsi"/>
              </w:rPr>
              <w:t xml:space="preserve">of children and </w:t>
            </w:r>
            <w:r w:rsidR="000761EF" w:rsidRPr="0070484C">
              <w:rPr>
                <w:rFonts w:asciiTheme="minorHAnsi" w:hAnsiTheme="minorHAnsi" w:cstheme="minorHAnsi"/>
              </w:rPr>
              <w:t xml:space="preserve">their families </w:t>
            </w:r>
            <w:r w:rsidRPr="0070484C">
              <w:rPr>
                <w:rFonts w:asciiTheme="minorHAnsi" w:hAnsiTheme="minorHAnsi" w:cstheme="minorHAnsi"/>
              </w:rPr>
              <w:t>for migration reasons in Poland</w:t>
            </w:r>
            <w:r w:rsidR="00221F47" w:rsidRPr="0070484C">
              <w:rPr>
                <w:rFonts w:asciiTheme="minorHAnsi" w:hAnsiTheme="minorHAnsi" w:cstheme="minorHAnsi"/>
              </w:rPr>
              <w:t xml:space="preserve">, including </w:t>
            </w:r>
            <w:r w:rsidR="00FA39FE" w:rsidRPr="0070484C">
              <w:rPr>
                <w:rFonts w:asciiTheme="minorHAnsi" w:hAnsiTheme="minorHAnsi" w:cstheme="minorHAnsi"/>
              </w:rPr>
              <w:t xml:space="preserve">data on </w:t>
            </w:r>
            <w:r w:rsidR="000761EF" w:rsidRPr="0070484C">
              <w:rPr>
                <w:rFonts w:asciiTheme="minorHAnsi" w:hAnsiTheme="minorHAnsi" w:cstheme="minorHAnsi"/>
              </w:rPr>
              <w:t>detention, P</w:t>
            </w:r>
            <w:r w:rsidR="00221F47" w:rsidRPr="0070484C">
              <w:rPr>
                <w:rFonts w:asciiTheme="minorHAnsi" w:hAnsiTheme="minorHAnsi" w:cstheme="minorHAnsi"/>
              </w:rPr>
              <w:t xml:space="preserve">olish law and policies, European and international regulations, </w:t>
            </w:r>
            <w:r w:rsidR="003D3108" w:rsidRPr="0070484C">
              <w:rPr>
                <w:rFonts w:asciiTheme="minorHAnsi" w:hAnsiTheme="minorHAnsi" w:cstheme="minorHAnsi"/>
              </w:rPr>
              <w:t xml:space="preserve">case-law of Polish and international and European courts, </w:t>
            </w:r>
            <w:r w:rsidR="000761EF" w:rsidRPr="0070484C">
              <w:rPr>
                <w:rFonts w:asciiTheme="minorHAnsi" w:hAnsiTheme="minorHAnsi" w:cstheme="minorHAnsi"/>
              </w:rPr>
              <w:t xml:space="preserve">and recommendations for </w:t>
            </w:r>
            <w:proofErr w:type="gramStart"/>
            <w:r w:rsidR="000761EF" w:rsidRPr="0070484C">
              <w:rPr>
                <w:rFonts w:asciiTheme="minorHAnsi" w:hAnsiTheme="minorHAnsi" w:cstheme="minorHAnsi"/>
              </w:rPr>
              <w:t>change;</w:t>
            </w:r>
            <w:proofErr w:type="gramEnd"/>
            <w:r w:rsidR="0087788C" w:rsidRPr="0070484C">
              <w:rPr>
                <w:rFonts w:asciiTheme="minorHAnsi" w:hAnsiTheme="minorHAnsi" w:cstheme="minorHAnsi"/>
              </w:rPr>
              <w:t xml:space="preserve"> </w:t>
            </w:r>
          </w:p>
          <w:p w14:paraId="539AB9E9" w14:textId="76FF2B91" w:rsidR="00333836" w:rsidRPr="0070484C" w:rsidRDefault="00220C8C"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 xml:space="preserve">Obtain relevant data on </w:t>
            </w:r>
            <w:r w:rsidR="00333836" w:rsidRPr="0070484C">
              <w:rPr>
                <w:rFonts w:asciiTheme="minorHAnsi" w:hAnsiTheme="minorHAnsi" w:cstheme="minorHAnsi"/>
              </w:rPr>
              <w:t xml:space="preserve">issues connected with </w:t>
            </w:r>
            <w:r w:rsidR="0087788C" w:rsidRPr="0070484C">
              <w:rPr>
                <w:rFonts w:asciiTheme="minorHAnsi" w:hAnsiTheme="minorHAnsi" w:cstheme="minorHAnsi"/>
              </w:rPr>
              <w:t xml:space="preserve">refugee children in Poland, including children in </w:t>
            </w:r>
            <w:proofErr w:type="gramStart"/>
            <w:r w:rsidR="0087788C" w:rsidRPr="0070484C">
              <w:rPr>
                <w:rFonts w:asciiTheme="minorHAnsi" w:hAnsiTheme="minorHAnsi" w:cstheme="minorHAnsi"/>
              </w:rPr>
              <w:t xml:space="preserve">detention, </w:t>
            </w:r>
            <w:r w:rsidR="00333836" w:rsidRPr="0070484C">
              <w:rPr>
                <w:rFonts w:asciiTheme="minorHAnsi" w:hAnsiTheme="minorHAnsi" w:cstheme="minorHAnsi"/>
              </w:rPr>
              <w:t xml:space="preserve"> (</w:t>
            </w:r>
            <w:proofErr w:type="gramEnd"/>
            <w:r w:rsidR="00333836" w:rsidRPr="0070484C">
              <w:rPr>
                <w:rFonts w:asciiTheme="minorHAnsi" w:hAnsiTheme="minorHAnsi" w:cstheme="minorHAnsi"/>
              </w:rPr>
              <w:t>e.g. by the preparation of relevant applications for receiving public information);</w:t>
            </w:r>
          </w:p>
          <w:p w14:paraId="2B62A998" w14:textId="48F99C1D" w:rsidR="00333836" w:rsidRPr="0070484C" w:rsidRDefault="00333836"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Propose, develop</w:t>
            </w:r>
            <w:r w:rsidR="009D11AD" w:rsidRPr="0070484C">
              <w:rPr>
                <w:rFonts w:asciiTheme="minorHAnsi" w:hAnsiTheme="minorHAnsi" w:cstheme="minorHAnsi"/>
              </w:rPr>
              <w:t>,</w:t>
            </w:r>
            <w:r w:rsidRPr="0070484C">
              <w:rPr>
                <w:rFonts w:asciiTheme="minorHAnsi" w:hAnsiTheme="minorHAnsi" w:cstheme="minorHAnsi"/>
              </w:rPr>
              <w:t xml:space="preserve"> or review the agenda and materials of capacity building activities concerning migration and refugee issues for judges, prosecutors, officers of the Border Guard, Police or other institutions or </w:t>
            </w:r>
            <w:proofErr w:type="gramStart"/>
            <w:r w:rsidRPr="0070484C">
              <w:rPr>
                <w:rFonts w:asciiTheme="minorHAnsi" w:hAnsiTheme="minorHAnsi" w:cstheme="minorHAnsi"/>
              </w:rPr>
              <w:t>professionals;</w:t>
            </w:r>
            <w:proofErr w:type="gramEnd"/>
          </w:p>
          <w:p w14:paraId="592A8BE2" w14:textId="168D03E9" w:rsidR="00A32CE8" w:rsidRPr="0070484C" w:rsidRDefault="00333836"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 xml:space="preserve">Propose, </w:t>
            </w:r>
            <w:r w:rsidR="009D11AD" w:rsidRPr="0070484C">
              <w:rPr>
                <w:rFonts w:asciiTheme="minorHAnsi" w:hAnsiTheme="minorHAnsi" w:cstheme="minorHAnsi"/>
              </w:rPr>
              <w:t>develop,</w:t>
            </w:r>
            <w:r w:rsidRPr="0070484C">
              <w:rPr>
                <w:rFonts w:asciiTheme="minorHAnsi" w:hAnsiTheme="minorHAnsi" w:cstheme="minorHAnsi"/>
              </w:rPr>
              <w:t xml:space="preserve"> or review the information</w:t>
            </w:r>
            <w:r w:rsidR="009D11AD" w:rsidRPr="0070484C">
              <w:rPr>
                <w:rFonts w:asciiTheme="minorHAnsi" w:hAnsiTheme="minorHAnsi" w:cstheme="minorHAnsi"/>
              </w:rPr>
              <w:t xml:space="preserve">, leaflets, and other types of informative materials on prevention of risks </w:t>
            </w:r>
            <w:r w:rsidR="008B2A24" w:rsidRPr="0070484C">
              <w:rPr>
                <w:rFonts w:asciiTheme="minorHAnsi" w:hAnsiTheme="minorHAnsi" w:cstheme="minorHAnsi"/>
              </w:rPr>
              <w:t>associated with migration such as</w:t>
            </w:r>
            <w:r w:rsidR="009D11AD" w:rsidRPr="0070484C">
              <w:rPr>
                <w:rFonts w:asciiTheme="minorHAnsi" w:hAnsiTheme="minorHAnsi" w:cstheme="minorHAnsi"/>
              </w:rPr>
              <w:t xml:space="preserve"> </w:t>
            </w:r>
            <w:r w:rsidR="00A32CE8" w:rsidRPr="0070484C">
              <w:rPr>
                <w:rFonts w:asciiTheme="minorHAnsi" w:hAnsiTheme="minorHAnsi" w:cstheme="minorHAnsi"/>
              </w:rPr>
              <w:t>human trafficking</w:t>
            </w:r>
            <w:r w:rsidR="009D11AD" w:rsidRPr="0070484C">
              <w:rPr>
                <w:rFonts w:asciiTheme="minorHAnsi" w:hAnsiTheme="minorHAnsi" w:cstheme="minorHAnsi"/>
              </w:rPr>
              <w:t xml:space="preserve">, </w:t>
            </w:r>
            <w:r w:rsidR="00A32CE8" w:rsidRPr="0070484C">
              <w:rPr>
                <w:rFonts w:asciiTheme="minorHAnsi" w:hAnsiTheme="minorHAnsi" w:cstheme="minorHAnsi"/>
              </w:rPr>
              <w:t xml:space="preserve">the exploitation of children for sexual </w:t>
            </w:r>
            <w:proofErr w:type="gramStart"/>
            <w:r w:rsidR="00A32CE8" w:rsidRPr="0070484C">
              <w:rPr>
                <w:rFonts w:asciiTheme="minorHAnsi" w:hAnsiTheme="minorHAnsi" w:cstheme="minorHAnsi"/>
              </w:rPr>
              <w:t>purposes</w:t>
            </w:r>
            <w:r w:rsidR="008B2A24" w:rsidRPr="0070484C">
              <w:rPr>
                <w:rFonts w:asciiTheme="minorHAnsi" w:hAnsiTheme="minorHAnsi" w:cstheme="minorHAnsi"/>
              </w:rPr>
              <w:t>;</w:t>
            </w:r>
            <w:proofErr w:type="gramEnd"/>
            <w:r w:rsidR="00A32CE8" w:rsidRPr="0070484C">
              <w:rPr>
                <w:rFonts w:asciiTheme="minorHAnsi" w:hAnsiTheme="minorHAnsi" w:cstheme="minorHAnsi"/>
              </w:rPr>
              <w:t xml:space="preserve"> </w:t>
            </w:r>
          </w:p>
          <w:p w14:paraId="504551D7" w14:textId="20E0A68E" w:rsidR="00A32CE8" w:rsidRPr="0070484C" w:rsidRDefault="00A32CE8"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Monitor the ongoing legislative work concerning the situation of migrant and refugees, especially children and other vulnerable groups</w:t>
            </w:r>
            <w:r w:rsidR="008B2A24" w:rsidRPr="0070484C">
              <w:rPr>
                <w:rFonts w:asciiTheme="minorHAnsi" w:hAnsiTheme="minorHAnsi" w:cstheme="minorHAnsi"/>
              </w:rPr>
              <w:t xml:space="preserve">, </w:t>
            </w:r>
            <w:r w:rsidR="00B40086" w:rsidRPr="0070484C">
              <w:rPr>
                <w:rFonts w:asciiTheme="minorHAnsi" w:hAnsiTheme="minorHAnsi" w:cstheme="minorHAnsi"/>
              </w:rPr>
              <w:t xml:space="preserve">prepare </w:t>
            </w:r>
            <w:r w:rsidR="00417399" w:rsidRPr="0070484C">
              <w:rPr>
                <w:rFonts w:asciiTheme="minorHAnsi" w:hAnsiTheme="minorHAnsi" w:cstheme="minorHAnsi"/>
              </w:rPr>
              <w:t xml:space="preserve">analysis of the proposed </w:t>
            </w:r>
            <w:r w:rsidR="00D51000" w:rsidRPr="0070484C">
              <w:rPr>
                <w:rFonts w:asciiTheme="minorHAnsi" w:hAnsiTheme="minorHAnsi" w:cstheme="minorHAnsi"/>
              </w:rPr>
              <w:t xml:space="preserve">or adopted </w:t>
            </w:r>
            <w:r w:rsidR="00417399" w:rsidRPr="0070484C">
              <w:rPr>
                <w:rFonts w:asciiTheme="minorHAnsi" w:hAnsiTheme="minorHAnsi" w:cstheme="minorHAnsi"/>
              </w:rPr>
              <w:t xml:space="preserve">changes from child rights and human rights </w:t>
            </w:r>
            <w:proofErr w:type="gramStart"/>
            <w:r w:rsidR="00417399" w:rsidRPr="0070484C">
              <w:rPr>
                <w:rFonts w:asciiTheme="minorHAnsi" w:hAnsiTheme="minorHAnsi" w:cstheme="minorHAnsi"/>
              </w:rPr>
              <w:t>perspective;</w:t>
            </w:r>
            <w:proofErr w:type="gramEnd"/>
          </w:p>
          <w:p w14:paraId="3E614DBC" w14:textId="60B116E7" w:rsidR="00D51000" w:rsidRPr="0070484C" w:rsidRDefault="00D51000"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 xml:space="preserve">Develop draft advocacy letters concerning </w:t>
            </w:r>
            <w:r w:rsidR="002F32F8" w:rsidRPr="0070484C">
              <w:rPr>
                <w:rFonts w:asciiTheme="minorHAnsi" w:hAnsiTheme="minorHAnsi" w:cstheme="minorHAnsi"/>
              </w:rPr>
              <w:t xml:space="preserve">ongoing or planned amendments or developments of policies, laws, regulations concerning </w:t>
            </w:r>
            <w:r w:rsidRPr="0070484C">
              <w:rPr>
                <w:rFonts w:asciiTheme="minorHAnsi" w:hAnsiTheme="minorHAnsi" w:cstheme="minorHAnsi"/>
              </w:rPr>
              <w:t>migration and refugee law, Special Act on support for citizens of Ukraine in connection with the armed conflict on the territory of that country</w:t>
            </w:r>
            <w:r w:rsidR="002F32F8" w:rsidRPr="0070484C">
              <w:rPr>
                <w:rFonts w:asciiTheme="minorHAnsi" w:hAnsiTheme="minorHAnsi" w:cstheme="minorHAnsi"/>
              </w:rPr>
              <w:t xml:space="preserve"> and other relevant </w:t>
            </w:r>
            <w:proofErr w:type="gramStart"/>
            <w:r w:rsidR="002F32F8" w:rsidRPr="0070484C">
              <w:rPr>
                <w:rFonts w:asciiTheme="minorHAnsi" w:hAnsiTheme="minorHAnsi" w:cstheme="minorHAnsi"/>
              </w:rPr>
              <w:t>documents;</w:t>
            </w:r>
            <w:proofErr w:type="gramEnd"/>
          </w:p>
          <w:p w14:paraId="7AF7223D" w14:textId="44C5D8BA" w:rsidR="00D51000" w:rsidRPr="0070484C" w:rsidRDefault="00D51000"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 xml:space="preserve">Participate in the </w:t>
            </w:r>
            <w:r w:rsidR="000761EF" w:rsidRPr="0070484C">
              <w:rPr>
                <w:rFonts w:asciiTheme="minorHAnsi" w:hAnsiTheme="minorHAnsi" w:cstheme="minorHAnsi"/>
              </w:rPr>
              <w:t xml:space="preserve">internal or external </w:t>
            </w:r>
            <w:r w:rsidRPr="0070484C">
              <w:rPr>
                <w:rFonts w:asciiTheme="minorHAnsi" w:hAnsiTheme="minorHAnsi" w:cstheme="minorHAnsi"/>
              </w:rPr>
              <w:t>meetings with</w:t>
            </w:r>
            <w:r w:rsidR="000761EF" w:rsidRPr="0070484C">
              <w:rPr>
                <w:rFonts w:asciiTheme="minorHAnsi" w:hAnsiTheme="minorHAnsi" w:cstheme="minorHAnsi"/>
              </w:rPr>
              <w:t xml:space="preserve"> the team or </w:t>
            </w:r>
            <w:r w:rsidRPr="0070484C">
              <w:rPr>
                <w:rFonts w:asciiTheme="minorHAnsi" w:hAnsiTheme="minorHAnsi" w:cstheme="minorHAnsi"/>
              </w:rPr>
              <w:t xml:space="preserve">the key stakeholders on migration and refugee law and </w:t>
            </w:r>
            <w:proofErr w:type="gramStart"/>
            <w:r w:rsidRPr="0070484C">
              <w:rPr>
                <w:rFonts w:asciiTheme="minorHAnsi" w:hAnsiTheme="minorHAnsi" w:cstheme="minorHAnsi"/>
              </w:rPr>
              <w:t>policies</w:t>
            </w:r>
            <w:r w:rsidR="002F32F8" w:rsidRPr="0070484C">
              <w:rPr>
                <w:rFonts w:asciiTheme="minorHAnsi" w:hAnsiTheme="minorHAnsi" w:cstheme="minorHAnsi"/>
              </w:rPr>
              <w:t>;</w:t>
            </w:r>
            <w:proofErr w:type="gramEnd"/>
          </w:p>
          <w:p w14:paraId="4D4A1BD8" w14:textId="52773A4A" w:rsidR="00A32CE8" w:rsidRPr="0070484C" w:rsidRDefault="00D51000"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Conduct</w:t>
            </w:r>
            <w:r w:rsidR="00A32CE8" w:rsidRPr="0070484C">
              <w:rPr>
                <w:rFonts w:asciiTheme="minorHAnsi" w:hAnsiTheme="minorHAnsi" w:cstheme="minorHAnsi"/>
              </w:rPr>
              <w:t xml:space="preserve"> internal meetings or learning sessions on migration </w:t>
            </w:r>
            <w:r w:rsidR="007568D8" w:rsidRPr="0070484C">
              <w:rPr>
                <w:rFonts w:asciiTheme="minorHAnsi" w:hAnsiTheme="minorHAnsi" w:cstheme="minorHAnsi"/>
              </w:rPr>
              <w:t>and</w:t>
            </w:r>
            <w:r w:rsidR="00A32CE8" w:rsidRPr="0070484C">
              <w:rPr>
                <w:rFonts w:asciiTheme="minorHAnsi" w:hAnsiTheme="minorHAnsi" w:cstheme="minorHAnsi"/>
              </w:rPr>
              <w:t xml:space="preserve"> refugee law</w:t>
            </w:r>
            <w:r w:rsidR="007568D8" w:rsidRPr="0070484C">
              <w:rPr>
                <w:rFonts w:asciiTheme="minorHAnsi" w:hAnsiTheme="minorHAnsi" w:cstheme="minorHAnsi"/>
              </w:rPr>
              <w:t xml:space="preserve"> and case-law</w:t>
            </w:r>
            <w:r w:rsidR="00A32CE8" w:rsidRPr="0070484C">
              <w:rPr>
                <w:rFonts w:asciiTheme="minorHAnsi" w:hAnsiTheme="minorHAnsi" w:cstheme="minorHAnsi"/>
              </w:rPr>
              <w:t xml:space="preserve"> for members of the Refugee Response Office in </w:t>
            </w:r>
            <w:proofErr w:type="gramStart"/>
            <w:r w:rsidR="00A32CE8" w:rsidRPr="0070484C">
              <w:rPr>
                <w:rFonts w:asciiTheme="minorHAnsi" w:hAnsiTheme="minorHAnsi" w:cstheme="minorHAnsi"/>
              </w:rPr>
              <w:t>Poland</w:t>
            </w:r>
            <w:r w:rsidR="000761EF" w:rsidRPr="0070484C">
              <w:rPr>
                <w:rFonts w:asciiTheme="minorHAnsi" w:hAnsiTheme="minorHAnsi" w:cstheme="minorHAnsi"/>
              </w:rPr>
              <w:t>;</w:t>
            </w:r>
            <w:proofErr w:type="gramEnd"/>
          </w:p>
          <w:p w14:paraId="2F1B0F1A" w14:textId="268588D0" w:rsidR="00A32CE8" w:rsidRPr="0070484C" w:rsidRDefault="00A32CE8"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Participate in the meetings</w:t>
            </w:r>
            <w:r w:rsidR="000761EF" w:rsidRPr="0070484C">
              <w:rPr>
                <w:rFonts w:asciiTheme="minorHAnsi" w:hAnsiTheme="minorHAnsi" w:cstheme="minorHAnsi"/>
              </w:rPr>
              <w:t xml:space="preserve">, visits </w:t>
            </w:r>
            <w:r w:rsidRPr="0070484C">
              <w:rPr>
                <w:rFonts w:asciiTheme="minorHAnsi" w:hAnsiTheme="minorHAnsi" w:cstheme="minorHAnsi"/>
              </w:rPr>
              <w:t xml:space="preserve">or trainings concerning refugee children and their families and other vulnerable groups, including in detention centers, integration centers or open camps for </w:t>
            </w:r>
            <w:proofErr w:type="gramStart"/>
            <w:r w:rsidRPr="0070484C">
              <w:rPr>
                <w:rFonts w:asciiTheme="minorHAnsi" w:hAnsiTheme="minorHAnsi" w:cstheme="minorHAnsi"/>
              </w:rPr>
              <w:t>refugees</w:t>
            </w:r>
            <w:r w:rsidR="00417399" w:rsidRPr="0070484C">
              <w:rPr>
                <w:rFonts w:asciiTheme="minorHAnsi" w:hAnsiTheme="minorHAnsi" w:cstheme="minorHAnsi"/>
              </w:rPr>
              <w:t>;</w:t>
            </w:r>
            <w:proofErr w:type="gramEnd"/>
          </w:p>
          <w:p w14:paraId="11FEA189" w14:textId="1E7C6C55" w:rsidR="00A32CE8" w:rsidRPr="0070484C" w:rsidRDefault="00A32CE8" w:rsidP="0070484C">
            <w:pPr>
              <w:pStyle w:val="ListParagraph"/>
              <w:numPr>
                <w:ilvl w:val="0"/>
                <w:numId w:val="6"/>
              </w:numPr>
              <w:spacing w:line="240" w:lineRule="auto"/>
              <w:jc w:val="both"/>
              <w:rPr>
                <w:rFonts w:asciiTheme="minorHAnsi" w:hAnsiTheme="minorHAnsi" w:cstheme="minorHAnsi"/>
              </w:rPr>
            </w:pPr>
            <w:r w:rsidRPr="0070484C">
              <w:rPr>
                <w:rFonts w:asciiTheme="minorHAnsi" w:hAnsiTheme="minorHAnsi" w:cstheme="minorHAnsi"/>
              </w:rPr>
              <w:t xml:space="preserve">Other analysis, </w:t>
            </w:r>
            <w:proofErr w:type="gramStart"/>
            <w:r w:rsidR="00B40086" w:rsidRPr="0070484C">
              <w:rPr>
                <w:rFonts w:asciiTheme="minorHAnsi" w:hAnsiTheme="minorHAnsi" w:cstheme="minorHAnsi"/>
              </w:rPr>
              <w:t>visits</w:t>
            </w:r>
            <w:proofErr w:type="gramEnd"/>
            <w:r w:rsidR="00B40086" w:rsidRPr="0070484C">
              <w:rPr>
                <w:rFonts w:asciiTheme="minorHAnsi" w:hAnsiTheme="minorHAnsi" w:cstheme="minorHAnsi"/>
              </w:rPr>
              <w:t xml:space="preserve"> and </w:t>
            </w:r>
            <w:r w:rsidRPr="0070484C">
              <w:rPr>
                <w:rFonts w:asciiTheme="minorHAnsi" w:hAnsiTheme="minorHAnsi" w:cstheme="minorHAnsi"/>
              </w:rPr>
              <w:t>consultations for members of the team concerning mentioned topic – according to the needs of the team.</w:t>
            </w:r>
          </w:p>
          <w:p w14:paraId="47950B54" w14:textId="77777777" w:rsidR="00DB3CB9" w:rsidRPr="0070484C" w:rsidRDefault="00DB3CB9" w:rsidP="0070484C">
            <w:pPr>
              <w:pStyle w:val="paragraph"/>
              <w:spacing w:before="0" w:beforeAutospacing="0" w:after="0" w:afterAutospacing="0"/>
              <w:jc w:val="both"/>
              <w:textAlignment w:val="baseline"/>
              <w:rPr>
                <w:rFonts w:asciiTheme="minorHAnsi" w:hAnsiTheme="minorHAnsi" w:cstheme="minorHAnsi"/>
                <w:color w:val="000000"/>
                <w:sz w:val="20"/>
                <w:szCs w:val="20"/>
              </w:rPr>
            </w:pPr>
            <w:r w:rsidRPr="0070484C">
              <w:rPr>
                <w:rStyle w:val="eop"/>
                <w:rFonts w:asciiTheme="minorHAnsi" w:hAnsiTheme="minorHAnsi" w:cstheme="minorHAnsi"/>
                <w:color w:val="000000"/>
                <w:sz w:val="20"/>
                <w:szCs w:val="20"/>
              </w:rPr>
              <w:t> </w:t>
            </w:r>
          </w:p>
          <w:p w14:paraId="3BE07F8A" w14:textId="77777777" w:rsidR="00DB3CB9" w:rsidRPr="0070484C" w:rsidRDefault="00DB3CB9" w:rsidP="0070484C">
            <w:pPr>
              <w:pStyle w:val="paragraph"/>
              <w:spacing w:before="0" w:beforeAutospacing="0" w:after="0" w:afterAutospacing="0"/>
              <w:jc w:val="both"/>
              <w:textAlignment w:val="baseline"/>
              <w:rPr>
                <w:rStyle w:val="eop"/>
                <w:rFonts w:asciiTheme="minorHAnsi" w:hAnsiTheme="minorHAnsi" w:cstheme="minorHAnsi"/>
                <w:color w:val="000000"/>
                <w:sz w:val="20"/>
                <w:szCs w:val="20"/>
              </w:rPr>
            </w:pPr>
            <w:r w:rsidRPr="0070484C">
              <w:rPr>
                <w:rStyle w:val="normaltextrun"/>
                <w:rFonts w:asciiTheme="minorHAnsi" w:hAnsiTheme="minorHAnsi" w:cstheme="minorHAnsi"/>
                <w:color w:val="000000"/>
                <w:sz w:val="20"/>
                <w:szCs w:val="20"/>
              </w:rPr>
              <w:t xml:space="preserve">All materials created by the Consultant which bears a direct relation to, or is made </w:t>
            </w:r>
            <w:proofErr w:type="gramStart"/>
            <w:r w:rsidRPr="0070484C">
              <w:rPr>
                <w:rStyle w:val="normaltextrun"/>
                <w:rFonts w:asciiTheme="minorHAnsi" w:hAnsiTheme="minorHAnsi" w:cstheme="minorHAnsi"/>
                <w:color w:val="000000"/>
                <w:sz w:val="20"/>
                <w:szCs w:val="20"/>
              </w:rPr>
              <w:t>in order to</w:t>
            </w:r>
            <w:proofErr w:type="gramEnd"/>
            <w:r w:rsidRPr="0070484C">
              <w:rPr>
                <w:rStyle w:val="normaltextrun"/>
                <w:rFonts w:asciiTheme="minorHAnsi" w:hAnsiTheme="minorHAnsi" w:cstheme="minorHAnsi"/>
                <w:color w:val="000000"/>
                <w:sz w:val="20"/>
                <w:szCs w:val="20"/>
              </w:rPr>
              <w:t xml:space="preserve"> perform, the Contract and any intellectual property rights thereof, including but not limited to patents, copyright, and trademarks, shall be solely owned by UNICEF. The Consultant may not distribute any materials (e.g., photography, video) without written consent from the Head of Office of UNICEF office engaging the Consultant and subject to the conditions set out in such written consent. The Consultant may not communicate at any time to any other person, entity, </w:t>
            </w:r>
            <w:proofErr w:type="gramStart"/>
            <w:r w:rsidRPr="0070484C">
              <w:rPr>
                <w:rStyle w:val="normaltextrun"/>
                <w:rFonts w:asciiTheme="minorHAnsi" w:hAnsiTheme="minorHAnsi" w:cstheme="minorHAnsi"/>
                <w:color w:val="000000"/>
                <w:sz w:val="20"/>
                <w:szCs w:val="20"/>
              </w:rPr>
              <w:t>Government</w:t>
            </w:r>
            <w:proofErr w:type="gramEnd"/>
            <w:r w:rsidRPr="0070484C">
              <w:rPr>
                <w:rStyle w:val="normaltextrun"/>
                <w:rFonts w:asciiTheme="minorHAnsi" w:hAnsiTheme="minorHAnsi" w:cstheme="minorHAnsi"/>
                <w:color w:val="000000"/>
                <w:sz w:val="20"/>
                <w:szCs w:val="20"/>
              </w:rPr>
              <w:t xml:space="preserve"> or authority external to UNICEF, any information known to the Consultant by reason of his/her/their association with UNICEF that has not been made public, except with the prior written authorization of UNICEF; nor will the Consultant at any time use such information to private advantage. The Consultant agrees that all UNICEF Data, together with all rights (including intellectual property and proprietary rights), title and interest to such UNICEF Data, will be the exclusive property of UNICEF, and the Consultant has a limited, nonexclusive license to access and use the UNICEF Data as provided in the Contract solely for the purpose of performing its obligations under the Contract. The Consultant will use its reasonable efforts to </w:t>
            </w:r>
            <w:proofErr w:type="gramStart"/>
            <w:r w:rsidRPr="0070484C">
              <w:rPr>
                <w:rStyle w:val="normaltextrun"/>
                <w:rFonts w:asciiTheme="minorHAnsi" w:hAnsiTheme="minorHAnsi" w:cstheme="minorHAnsi"/>
                <w:color w:val="000000"/>
                <w:sz w:val="20"/>
                <w:szCs w:val="20"/>
              </w:rPr>
              <w:t>ensure the logical segregation of UNICEF Data from other information to the fullest extent</w:t>
            </w:r>
            <w:proofErr w:type="gramEnd"/>
            <w:r w:rsidRPr="0070484C">
              <w:rPr>
                <w:rStyle w:val="normaltextrun"/>
                <w:rFonts w:asciiTheme="minorHAnsi" w:hAnsiTheme="minorHAnsi" w:cstheme="minorHAnsi"/>
                <w:color w:val="000000"/>
                <w:sz w:val="20"/>
                <w:szCs w:val="20"/>
              </w:rPr>
              <w:t xml:space="preserve"> possible. The Consultant will comply with any guidance or conditions on access and disclosure notified by UNICEF in respect of UNICEF Data.</w:t>
            </w:r>
            <w:r w:rsidRPr="0070484C">
              <w:rPr>
                <w:rStyle w:val="eop"/>
                <w:rFonts w:asciiTheme="minorHAnsi" w:hAnsiTheme="minorHAnsi" w:cstheme="minorHAnsi"/>
                <w:color w:val="000000"/>
                <w:sz w:val="20"/>
                <w:szCs w:val="20"/>
              </w:rPr>
              <w:t> </w:t>
            </w:r>
          </w:p>
          <w:p w14:paraId="5E5B07E8" w14:textId="77777777" w:rsidR="001D13FE" w:rsidRPr="0070484C" w:rsidRDefault="001D13FE" w:rsidP="0070484C">
            <w:pPr>
              <w:pStyle w:val="paragraph"/>
              <w:spacing w:before="0" w:beforeAutospacing="0" w:after="0" w:afterAutospacing="0"/>
              <w:jc w:val="both"/>
              <w:textAlignment w:val="baseline"/>
              <w:rPr>
                <w:rFonts w:asciiTheme="minorHAnsi" w:hAnsiTheme="minorHAnsi" w:cstheme="minorHAnsi"/>
                <w:color w:val="000000"/>
                <w:sz w:val="20"/>
                <w:szCs w:val="20"/>
              </w:rPr>
            </w:pPr>
          </w:p>
          <w:p w14:paraId="2E89ABCC" w14:textId="654B4537" w:rsidR="00DB3CB9" w:rsidRPr="0070484C" w:rsidRDefault="00DB3CB9" w:rsidP="0070484C">
            <w:pPr>
              <w:pStyle w:val="paragraph"/>
              <w:spacing w:before="0" w:beforeAutospacing="0" w:after="0" w:afterAutospacing="0"/>
              <w:jc w:val="both"/>
              <w:textAlignment w:val="baseline"/>
              <w:rPr>
                <w:rFonts w:asciiTheme="minorHAnsi" w:hAnsiTheme="minorHAnsi" w:cstheme="minorHAnsi"/>
                <w:color w:val="000000"/>
                <w:sz w:val="20"/>
                <w:szCs w:val="20"/>
              </w:rPr>
            </w:pPr>
            <w:r w:rsidRPr="0070484C">
              <w:rPr>
                <w:rStyle w:val="normaltextrun"/>
                <w:rFonts w:asciiTheme="minorHAnsi" w:hAnsiTheme="minorHAnsi" w:cstheme="minorHAnsi"/>
                <w:color w:val="000000"/>
                <w:sz w:val="20"/>
                <w:szCs w:val="20"/>
              </w:rPr>
              <w:t>Throughout the contract duration, the consultant will have regular contact with UNICEF Refugee Response Office in Poland to review progress, challenges, and next steps. Ad-hoc calls may take place as deemed necessary. </w:t>
            </w:r>
            <w:r w:rsidRPr="0070484C">
              <w:rPr>
                <w:rStyle w:val="eop"/>
                <w:rFonts w:asciiTheme="minorHAnsi" w:hAnsiTheme="minorHAnsi" w:cstheme="minorHAnsi"/>
                <w:color w:val="000000"/>
                <w:sz w:val="20"/>
                <w:szCs w:val="20"/>
              </w:rPr>
              <w:t> </w:t>
            </w:r>
          </w:p>
          <w:p w14:paraId="729082B4" w14:textId="77777777" w:rsidR="00DB3CB9" w:rsidRPr="0070484C" w:rsidRDefault="00DB3CB9" w:rsidP="0070484C">
            <w:pPr>
              <w:pStyle w:val="paragraph"/>
              <w:spacing w:before="0" w:beforeAutospacing="0" w:after="0" w:afterAutospacing="0"/>
              <w:jc w:val="both"/>
              <w:textAlignment w:val="baseline"/>
              <w:rPr>
                <w:rFonts w:asciiTheme="minorHAnsi" w:hAnsiTheme="minorHAnsi" w:cstheme="minorHAnsi"/>
                <w:color w:val="000000"/>
                <w:sz w:val="20"/>
                <w:szCs w:val="20"/>
              </w:rPr>
            </w:pPr>
            <w:r w:rsidRPr="0070484C">
              <w:rPr>
                <w:rStyle w:val="eop"/>
                <w:rFonts w:asciiTheme="minorHAnsi" w:hAnsiTheme="minorHAnsi" w:cstheme="minorHAnsi"/>
                <w:color w:val="0D0D0D"/>
                <w:sz w:val="20"/>
                <w:szCs w:val="20"/>
              </w:rPr>
              <w:t> </w:t>
            </w:r>
          </w:p>
          <w:p w14:paraId="07F28CB3" w14:textId="26B56C51" w:rsidR="00DB3CB9" w:rsidRPr="0070484C" w:rsidRDefault="00DB3CB9" w:rsidP="0070484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sidRPr="0070484C">
              <w:rPr>
                <w:rStyle w:val="normaltextrun"/>
                <w:rFonts w:asciiTheme="minorHAnsi" w:hAnsiTheme="minorHAnsi" w:cstheme="minorHAnsi"/>
                <w:color w:val="000000"/>
                <w:sz w:val="20"/>
                <w:szCs w:val="20"/>
              </w:rPr>
              <w:t xml:space="preserve">The consultant will collaborate with </w:t>
            </w:r>
            <w:r w:rsidR="0054670A" w:rsidRPr="0070484C">
              <w:rPr>
                <w:rStyle w:val="normaltextrun"/>
                <w:rFonts w:asciiTheme="minorHAnsi" w:hAnsiTheme="minorHAnsi" w:cstheme="minorHAnsi"/>
                <w:color w:val="000000"/>
                <w:sz w:val="20"/>
                <w:szCs w:val="20"/>
              </w:rPr>
              <w:t>RRO</w:t>
            </w:r>
            <w:r w:rsidR="00C431F5" w:rsidRPr="0070484C">
              <w:rPr>
                <w:rStyle w:val="normaltextrun"/>
                <w:rFonts w:asciiTheme="minorHAnsi" w:hAnsiTheme="minorHAnsi" w:cstheme="minorHAnsi"/>
                <w:color w:val="000000"/>
                <w:sz w:val="20"/>
                <w:szCs w:val="20"/>
              </w:rPr>
              <w:t xml:space="preserve"> staff and other </w:t>
            </w:r>
            <w:r w:rsidRPr="0070484C">
              <w:rPr>
                <w:rStyle w:val="normaltextrun"/>
                <w:rFonts w:asciiTheme="minorHAnsi" w:hAnsiTheme="minorHAnsi" w:cstheme="minorHAnsi"/>
                <w:color w:val="000000"/>
                <w:sz w:val="20"/>
                <w:szCs w:val="20"/>
              </w:rPr>
              <w:t>consultants recruited by UNICEF Refugee Response Office in Poland</w:t>
            </w:r>
            <w:r w:rsidR="0054670A" w:rsidRPr="0070484C">
              <w:rPr>
                <w:rStyle w:val="normaltextrun"/>
                <w:rFonts w:asciiTheme="minorHAnsi" w:hAnsiTheme="minorHAnsi" w:cstheme="minorHAnsi"/>
                <w:color w:val="000000"/>
                <w:sz w:val="20"/>
                <w:szCs w:val="20"/>
              </w:rPr>
              <w:t xml:space="preserve"> where</w:t>
            </w:r>
            <w:r w:rsidRPr="0070484C">
              <w:rPr>
                <w:rStyle w:val="normaltextrun"/>
                <w:rFonts w:asciiTheme="minorHAnsi" w:hAnsiTheme="minorHAnsi" w:cstheme="minorHAnsi"/>
                <w:color w:val="000000"/>
                <w:sz w:val="20"/>
                <w:szCs w:val="20"/>
              </w:rPr>
              <w:t xml:space="preserve"> needed</w:t>
            </w:r>
            <w:r w:rsidR="00C431F5" w:rsidRPr="0070484C">
              <w:rPr>
                <w:rStyle w:val="normaltextrun"/>
                <w:rFonts w:asciiTheme="minorHAnsi" w:hAnsiTheme="minorHAnsi" w:cstheme="minorHAnsi"/>
                <w:color w:val="000000"/>
                <w:sz w:val="20"/>
                <w:szCs w:val="20"/>
              </w:rPr>
              <w:t xml:space="preserve">. </w:t>
            </w:r>
          </w:p>
          <w:p w14:paraId="2D79D637" w14:textId="77777777" w:rsidR="001D13FE" w:rsidRPr="0070484C" w:rsidRDefault="001D13FE" w:rsidP="0070484C">
            <w:pPr>
              <w:pStyle w:val="paragraph"/>
              <w:spacing w:before="0" w:beforeAutospacing="0" w:after="0" w:afterAutospacing="0"/>
              <w:jc w:val="both"/>
              <w:textAlignment w:val="baseline"/>
              <w:rPr>
                <w:rFonts w:asciiTheme="minorHAnsi" w:hAnsiTheme="minorHAnsi" w:cstheme="minorHAnsi"/>
                <w:color w:val="000000"/>
                <w:sz w:val="20"/>
                <w:szCs w:val="20"/>
              </w:rPr>
            </w:pPr>
          </w:p>
          <w:p w14:paraId="6028DD6C" w14:textId="77777777" w:rsidR="00740324" w:rsidRPr="0070484C" w:rsidRDefault="00DB3CB9" w:rsidP="0070484C">
            <w:pPr>
              <w:pStyle w:val="paragraph"/>
              <w:spacing w:before="0" w:beforeAutospacing="0" w:after="0" w:afterAutospacing="0"/>
              <w:jc w:val="both"/>
              <w:rPr>
                <w:rStyle w:val="eop"/>
                <w:rFonts w:asciiTheme="minorHAnsi" w:hAnsiTheme="minorHAnsi" w:cstheme="minorHAnsi"/>
                <w:color w:val="000000" w:themeColor="text1"/>
                <w:sz w:val="20"/>
                <w:szCs w:val="20"/>
              </w:rPr>
            </w:pPr>
            <w:r w:rsidRPr="0070484C">
              <w:rPr>
                <w:rStyle w:val="normaltextrun"/>
                <w:rFonts w:asciiTheme="minorHAnsi" w:hAnsiTheme="minorHAnsi" w:cstheme="minorHAnsi"/>
                <w:color w:val="000000" w:themeColor="text1"/>
                <w:sz w:val="20"/>
                <w:szCs w:val="20"/>
              </w:rPr>
              <w:t xml:space="preserve">All reports </w:t>
            </w:r>
            <w:r w:rsidR="00C431F5" w:rsidRPr="0070484C">
              <w:rPr>
                <w:rStyle w:val="normaltextrun"/>
                <w:rFonts w:asciiTheme="minorHAnsi" w:hAnsiTheme="minorHAnsi" w:cstheme="minorHAnsi"/>
                <w:color w:val="000000" w:themeColor="text1"/>
                <w:sz w:val="20"/>
                <w:szCs w:val="20"/>
              </w:rPr>
              <w:t>and analysis should</w:t>
            </w:r>
            <w:r w:rsidRPr="0070484C">
              <w:rPr>
                <w:rStyle w:val="normaltextrun"/>
                <w:rFonts w:asciiTheme="minorHAnsi" w:hAnsiTheme="minorHAnsi" w:cstheme="minorHAnsi"/>
                <w:color w:val="000000" w:themeColor="text1"/>
                <w:sz w:val="20"/>
                <w:szCs w:val="20"/>
              </w:rPr>
              <w:t xml:space="preserve"> be submitted in electronic format by email in English.</w:t>
            </w:r>
            <w:r w:rsidRPr="0070484C">
              <w:rPr>
                <w:rStyle w:val="eop"/>
                <w:rFonts w:asciiTheme="minorHAnsi" w:hAnsiTheme="minorHAnsi" w:cstheme="minorHAnsi"/>
                <w:color w:val="000000" w:themeColor="text1"/>
                <w:sz w:val="20"/>
                <w:szCs w:val="20"/>
              </w:rPr>
              <w:t> </w:t>
            </w:r>
          </w:p>
          <w:p w14:paraId="78C5C227" w14:textId="3EF27446" w:rsidR="00740324" w:rsidRPr="0070484C" w:rsidRDefault="00740324" w:rsidP="0070484C">
            <w:pPr>
              <w:pStyle w:val="paragraph"/>
              <w:spacing w:before="0" w:beforeAutospacing="0" w:after="0" w:afterAutospacing="0"/>
              <w:jc w:val="both"/>
              <w:rPr>
                <w:rFonts w:asciiTheme="minorHAnsi" w:hAnsiTheme="minorHAnsi" w:cstheme="minorHAnsi"/>
                <w:color w:val="000000" w:themeColor="text1"/>
                <w:sz w:val="20"/>
                <w:szCs w:val="20"/>
              </w:rPr>
            </w:pPr>
          </w:p>
        </w:tc>
      </w:tr>
    </w:tbl>
    <w:p w14:paraId="5382DF1C" w14:textId="77777777" w:rsidR="00740324" w:rsidRPr="0070484C" w:rsidRDefault="00740324" w:rsidP="0070484C">
      <w:pPr>
        <w:spacing w:line="240" w:lineRule="auto"/>
        <w:rPr>
          <w:rFonts w:asciiTheme="minorHAnsi" w:hAnsiTheme="minorHAnsi" w:cstheme="minorHAnsi"/>
        </w:rPr>
      </w:pPr>
      <w:r w:rsidRPr="0070484C">
        <w:rPr>
          <w:rFonts w:asciiTheme="minorHAnsi" w:hAnsiTheme="minorHAnsi" w:cstheme="minorHAnsi"/>
        </w:rPr>
        <w:lastRenderedPageBreak/>
        <w:br w:type="page"/>
      </w:r>
    </w:p>
    <w:tbl>
      <w:tblPr>
        <w:tblpPr w:leftFromText="180" w:rightFromText="180" w:vertAnchor="page" w:horzAnchor="margin" w:tblpY="1396"/>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935"/>
        <w:gridCol w:w="2340"/>
        <w:gridCol w:w="1260"/>
      </w:tblGrid>
      <w:tr w:rsidR="00740324" w:rsidRPr="0070484C" w14:paraId="6F193D48" w14:textId="77777777" w:rsidTr="00740324">
        <w:trPr>
          <w:trHeight w:val="608"/>
        </w:trPr>
        <w:tc>
          <w:tcPr>
            <w:tcW w:w="5935" w:type="dxa"/>
            <w:tcBorders>
              <w:top w:val="single" w:sz="4" w:space="0" w:color="auto"/>
              <w:left w:val="single" w:sz="4" w:space="0" w:color="auto"/>
              <w:bottom w:val="single" w:sz="4" w:space="0" w:color="auto"/>
              <w:right w:val="single" w:sz="4" w:space="0" w:color="auto"/>
            </w:tcBorders>
            <w:shd w:val="clear" w:color="auto" w:fill="auto"/>
            <w:noWrap/>
          </w:tcPr>
          <w:p w14:paraId="1F5DED81" w14:textId="0C8132B4" w:rsidR="00740324" w:rsidRPr="0070484C" w:rsidRDefault="00740324" w:rsidP="0070484C">
            <w:pPr>
              <w:spacing w:line="240" w:lineRule="auto"/>
              <w:rPr>
                <w:rFonts w:asciiTheme="minorHAnsi" w:eastAsia="Arial Unicode MS" w:hAnsiTheme="minorHAnsi" w:cstheme="minorHAnsi"/>
                <w:i/>
                <w:color w:val="D1282E"/>
                <w:lang w:val="en-AU"/>
              </w:rPr>
            </w:pPr>
            <w:r w:rsidRPr="0070484C">
              <w:rPr>
                <w:rFonts w:asciiTheme="minorHAnsi" w:eastAsia="Arial Unicode MS" w:hAnsiTheme="minorHAnsi" w:cstheme="minorHAnsi"/>
                <w:color w:val="auto"/>
                <w:lang w:val="en-AU"/>
              </w:rPr>
              <w:lastRenderedPageBreak/>
              <w:t>Tasks/Milestone: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6D2EF9" w14:textId="77777777" w:rsidR="00740324" w:rsidRPr="0070484C" w:rsidRDefault="00740324" w:rsidP="0070484C">
            <w:pPr>
              <w:spacing w:line="240" w:lineRule="auto"/>
              <w:rPr>
                <w:rFonts w:asciiTheme="minorHAnsi" w:eastAsia="Arial Unicode MS" w:hAnsiTheme="minorHAnsi" w:cstheme="minorHAnsi"/>
                <w:i/>
                <w:color w:val="D1282E"/>
                <w:lang w:val="en-AU"/>
              </w:rPr>
            </w:pPr>
            <w:r w:rsidRPr="0070484C">
              <w:rPr>
                <w:rFonts w:asciiTheme="minorHAnsi" w:eastAsia="Arial Unicode MS" w:hAnsiTheme="minorHAnsi" w:cstheme="minorHAnsi"/>
                <w:color w:val="auto"/>
                <w:lang w:val="en-AU"/>
              </w:rPr>
              <w:t>Deliverables/Outputs: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B000BE" w14:textId="77777777" w:rsidR="00740324" w:rsidRPr="0070484C" w:rsidRDefault="00740324" w:rsidP="0070484C">
            <w:pPr>
              <w:spacing w:line="240" w:lineRule="auto"/>
              <w:jc w:val="center"/>
              <w:rPr>
                <w:rFonts w:asciiTheme="minorHAnsi" w:eastAsia="Arial Unicode MS" w:hAnsiTheme="minorHAnsi" w:cstheme="minorHAnsi"/>
                <w:i/>
                <w:color w:val="D1282E"/>
                <w:lang w:val="en-AU"/>
              </w:rPr>
            </w:pPr>
            <w:r w:rsidRPr="0070484C">
              <w:rPr>
                <w:rFonts w:asciiTheme="minorHAnsi" w:eastAsia="Arial Unicode MS" w:hAnsiTheme="minorHAnsi" w:cstheme="minorHAnsi"/>
                <w:color w:val="auto"/>
                <w:lang w:val="en-AU"/>
              </w:rPr>
              <w:t>Timeline</w:t>
            </w:r>
          </w:p>
        </w:tc>
      </w:tr>
      <w:tr w:rsidR="00740324" w:rsidRPr="0070484C" w14:paraId="536B52F4" w14:textId="77777777" w:rsidTr="00740324">
        <w:trPr>
          <w:trHeight w:val="368"/>
        </w:trPr>
        <w:tc>
          <w:tcPr>
            <w:tcW w:w="5935" w:type="dxa"/>
            <w:tcBorders>
              <w:top w:val="single" w:sz="4" w:space="0" w:color="auto"/>
              <w:left w:val="single" w:sz="8" w:space="0" w:color="6D6D6D"/>
              <w:bottom w:val="single" w:sz="8" w:space="0" w:color="6D6D6D"/>
              <w:right w:val="single" w:sz="8" w:space="0" w:color="6D6D6D"/>
            </w:tcBorders>
            <w:shd w:val="clear" w:color="auto" w:fill="auto"/>
            <w:noWrap/>
          </w:tcPr>
          <w:p w14:paraId="3650DF34" w14:textId="77777777"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 xml:space="preserve">Analysis of the regulations of the Pact on Migration and Asylum from child rights and human rights perspective and its consequences for migrant or refugee children, their families, other vulnerable groups </w:t>
            </w:r>
          </w:p>
          <w:p w14:paraId="578FA508" w14:textId="77777777" w:rsidR="00740324" w:rsidRPr="0070484C" w:rsidRDefault="00740324" w:rsidP="0070484C">
            <w:pPr>
              <w:pStyle w:val="Num-DocParagraph"/>
              <w:spacing w:after="0"/>
              <w:ind w:left="720"/>
              <w:jc w:val="left"/>
              <w:rPr>
                <w:rFonts w:asciiTheme="minorHAnsi" w:hAnsiTheme="minorHAnsi" w:cstheme="minorHAnsi"/>
                <w:sz w:val="20"/>
                <w:szCs w:val="20"/>
                <w:lang w:val="en-US"/>
              </w:rPr>
            </w:pPr>
          </w:p>
        </w:tc>
        <w:tc>
          <w:tcPr>
            <w:tcW w:w="2340" w:type="dxa"/>
            <w:tcBorders>
              <w:top w:val="single" w:sz="4" w:space="0" w:color="auto"/>
              <w:left w:val="single" w:sz="8" w:space="0" w:color="6D6D6D"/>
              <w:bottom w:val="single" w:sz="8" w:space="0" w:color="6D6D6D"/>
              <w:right w:val="single" w:sz="8" w:space="0" w:color="6D6D6D"/>
            </w:tcBorders>
            <w:shd w:val="clear" w:color="auto" w:fill="auto"/>
          </w:tcPr>
          <w:p w14:paraId="3CBB0743" w14:textId="77777777" w:rsidR="00740324" w:rsidRPr="0070484C" w:rsidRDefault="00740324" w:rsidP="0070484C">
            <w:pPr>
              <w:pStyle w:val="Num-DocParagraph"/>
              <w:spacing w:after="0"/>
              <w:rPr>
                <w:rFonts w:asciiTheme="minorHAnsi" w:hAnsiTheme="minorHAnsi" w:cstheme="minorHAnsi"/>
                <w:iCs/>
                <w:sz w:val="20"/>
                <w:szCs w:val="20"/>
              </w:rPr>
            </w:pPr>
            <w:r w:rsidRPr="0070484C">
              <w:rPr>
                <w:rFonts w:asciiTheme="minorHAnsi" w:hAnsiTheme="minorHAnsi" w:cstheme="minorHAnsi"/>
                <w:iCs/>
                <w:sz w:val="20"/>
                <w:szCs w:val="20"/>
              </w:rPr>
              <w:t>Written report on the outcomes of the analysis.</w:t>
            </w:r>
          </w:p>
        </w:tc>
        <w:tc>
          <w:tcPr>
            <w:tcW w:w="1260" w:type="dxa"/>
            <w:tcBorders>
              <w:top w:val="single" w:sz="4" w:space="0" w:color="auto"/>
              <w:left w:val="single" w:sz="8" w:space="0" w:color="6D6D6D"/>
              <w:bottom w:val="single" w:sz="8" w:space="0" w:color="6D6D6D"/>
              <w:right w:val="single" w:sz="8" w:space="0" w:color="6D6D6D"/>
            </w:tcBorders>
            <w:shd w:val="clear" w:color="auto" w:fill="auto"/>
          </w:tcPr>
          <w:p w14:paraId="6E1269A2"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 xml:space="preserve"> 10 days </w:t>
            </w:r>
          </w:p>
        </w:tc>
      </w:tr>
      <w:tr w:rsidR="00740324" w:rsidRPr="0070484C" w14:paraId="543A81DE" w14:textId="77777777" w:rsidTr="00740324">
        <w:trPr>
          <w:trHeight w:val="368"/>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575A3215" w14:textId="77777777"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 xml:space="preserve">Analysis of the legal situation, the role of the involved authorities (local, regional, country-level) and available support for the children and families staying in the accommodation centers for migrants or refugees (reception centers, shelter for Ukrainian citizens, open camps for other migrants and refuges </w:t>
            </w:r>
            <w:proofErr w:type="spellStart"/>
            <w:r w:rsidRPr="0070484C">
              <w:rPr>
                <w:rFonts w:asciiTheme="minorHAnsi" w:hAnsiTheme="minorHAnsi" w:cstheme="minorHAnsi"/>
              </w:rPr>
              <w:t>etc</w:t>
            </w:r>
            <w:proofErr w:type="spellEnd"/>
            <w:r w:rsidRPr="0070484C">
              <w:rPr>
                <w:rFonts w:asciiTheme="minorHAnsi" w:hAnsiTheme="minorHAnsi" w:cstheme="minorHAnsi"/>
              </w:rPr>
              <w:t xml:space="preserve">) </w:t>
            </w:r>
          </w:p>
          <w:p w14:paraId="3A40287F" w14:textId="77777777" w:rsidR="00740324" w:rsidRPr="0070484C" w:rsidRDefault="00740324" w:rsidP="0070484C">
            <w:pPr>
              <w:spacing w:line="240" w:lineRule="auto"/>
              <w:jc w:val="both"/>
              <w:rPr>
                <w:rFonts w:asciiTheme="minorHAnsi" w:eastAsia="Times New Roman" w:hAnsiTheme="minorHAnsi" w:cstheme="minorHAnsi"/>
                <w:color w:val="auto"/>
                <w:lang w:val="en-GB" w:eastAsia="zh-CN"/>
              </w:rPr>
            </w:pP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4A5E53F2" w14:textId="77777777" w:rsidR="00740324" w:rsidRPr="0070484C" w:rsidRDefault="00740324" w:rsidP="0070484C">
            <w:pPr>
              <w:pStyle w:val="Num-DocParagraph"/>
              <w:spacing w:after="0"/>
              <w:jc w:val="left"/>
              <w:rPr>
                <w:rFonts w:asciiTheme="minorHAnsi" w:hAnsiTheme="minorHAnsi" w:cstheme="minorHAnsi"/>
                <w:iCs/>
                <w:sz w:val="20"/>
                <w:szCs w:val="20"/>
              </w:rPr>
            </w:pPr>
            <w:r w:rsidRPr="0070484C">
              <w:rPr>
                <w:rFonts w:asciiTheme="minorHAnsi" w:hAnsiTheme="minorHAnsi" w:cstheme="minorHAnsi"/>
                <w:iCs/>
                <w:sz w:val="20"/>
                <w:szCs w:val="20"/>
              </w:rPr>
              <w:t>Written report on the outcomes of the analysis including child rights and human rights perspective;</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1FC75384"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 xml:space="preserve"> 3 days </w:t>
            </w:r>
          </w:p>
          <w:p w14:paraId="3CDBB84F" w14:textId="77777777" w:rsidR="00740324" w:rsidRPr="0070484C" w:rsidRDefault="00740324" w:rsidP="0070484C">
            <w:pPr>
              <w:spacing w:line="240" w:lineRule="auto"/>
              <w:rPr>
                <w:rFonts w:asciiTheme="minorHAnsi" w:eastAsia="Arial Unicode MS" w:hAnsiTheme="minorHAnsi" w:cstheme="minorHAnsi"/>
                <w:color w:val="auto"/>
                <w:lang w:val="en-AU"/>
              </w:rPr>
            </w:pPr>
          </w:p>
        </w:tc>
      </w:tr>
      <w:tr w:rsidR="00740324" w:rsidRPr="0070484C" w14:paraId="00107218" w14:textId="77777777" w:rsidTr="00740324">
        <w:trPr>
          <w:trHeight w:val="368"/>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63951350" w14:textId="77777777"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Analysis of the detention of children and their families for migration reasons in Poland, including data on detention, Polish law and policies, European and international regulations, case-law of Polish and international and European courts, and recommendations for change</w:t>
            </w:r>
          </w:p>
          <w:p w14:paraId="6912D2F4" w14:textId="77777777" w:rsidR="00740324" w:rsidRPr="0070484C" w:rsidRDefault="00740324" w:rsidP="0070484C">
            <w:pPr>
              <w:pStyle w:val="ListParagraph"/>
              <w:spacing w:line="240" w:lineRule="auto"/>
              <w:jc w:val="both"/>
              <w:rPr>
                <w:rFonts w:asciiTheme="minorHAnsi" w:eastAsia="Times New Roman" w:hAnsiTheme="minorHAnsi" w:cstheme="minorHAnsi"/>
                <w:color w:val="auto"/>
                <w:lang w:val="en-GB" w:eastAsia="zh-CN"/>
              </w:rPr>
            </w:pP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1233D441" w14:textId="77777777" w:rsidR="00740324" w:rsidRPr="0070484C" w:rsidRDefault="00740324" w:rsidP="0070484C">
            <w:pPr>
              <w:pStyle w:val="Num-DocParagraph"/>
              <w:spacing w:after="0"/>
              <w:jc w:val="left"/>
              <w:rPr>
                <w:rFonts w:asciiTheme="minorHAnsi" w:hAnsiTheme="minorHAnsi" w:cstheme="minorHAnsi"/>
                <w:iCs/>
                <w:sz w:val="20"/>
                <w:szCs w:val="20"/>
              </w:rPr>
            </w:pPr>
            <w:r w:rsidRPr="0070484C">
              <w:rPr>
                <w:rFonts w:asciiTheme="minorHAnsi" w:hAnsiTheme="minorHAnsi" w:cstheme="minorHAnsi"/>
                <w:iCs/>
                <w:sz w:val="20"/>
                <w:szCs w:val="20"/>
              </w:rPr>
              <w:t>Written analysis of detention for migration reasons with recommendations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69626D85"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3 days</w:t>
            </w:r>
          </w:p>
        </w:tc>
      </w:tr>
      <w:tr w:rsidR="00740324" w:rsidRPr="0070484C" w14:paraId="10F73A86" w14:textId="77777777" w:rsidTr="00740324">
        <w:trPr>
          <w:trHeight w:val="368"/>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11F5AFFB" w14:textId="77777777" w:rsidR="00740324" w:rsidRPr="0070484C" w:rsidRDefault="00740324" w:rsidP="0070484C">
            <w:pPr>
              <w:spacing w:line="240" w:lineRule="auto"/>
              <w:jc w:val="both"/>
              <w:rPr>
                <w:rFonts w:asciiTheme="minorHAnsi" w:eastAsia="Times New Roman" w:hAnsiTheme="minorHAnsi" w:cstheme="minorHAnsi"/>
                <w:color w:val="auto"/>
                <w:lang w:val="en-GB" w:eastAsia="zh-CN"/>
              </w:rPr>
            </w:pPr>
            <w:r w:rsidRPr="0070484C">
              <w:rPr>
                <w:rFonts w:asciiTheme="minorHAnsi" w:hAnsiTheme="minorHAnsi" w:cstheme="minorHAnsi"/>
              </w:rPr>
              <w:t xml:space="preserve">Propose, develop, or review the agenda and materials of capacity building activities and informative materials on prevention of risks associated with migration </w:t>
            </w: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196CD893" w14:textId="77777777" w:rsidR="00740324" w:rsidRPr="0070484C" w:rsidRDefault="00740324" w:rsidP="0070484C">
            <w:pPr>
              <w:pStyle w:val="Num-DocParagraph"/>
              <w:spacing w:after="0"/>
              <w:jc w:val="left"/>
              <w:rPr>
                <w:rFonts w:asciiTheme="minorHAnsi" w:hAnsiTheme="minorHAnsi" w:cstheme="minorHAnsi"/>
                <w:iCs/>
                <w:sz w:val="20"/>
                <w:szCs w:val="20"/>
              </w:rPr>
            </w:pPr>
            <w:r w:rsidRPr="0070484C">
              <w:rPr>
                <w:rFonts w:asciiTheme="minorHAnsi" w:hAnsiTheme="minorHAnsi" w:cstheme="minorHAnsi"/>
                <w:iCs/>
                <w:sz w:val="20"/>
                <w:szCs w:val="20"/>
              </w:rPr>
              <w:t>Agendas and materials reviewed</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7FBD3CDC"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4 days</w:t>
            </w:r>
          </w:p>
          <w:p w14:paraId="19D4BA2E" w14:textId="77777777" w:rsidR="00740324" w:rsidRPr="0070484C" w:rsidRDefault="00740324" w:rsidP="0070484C">
            <w:pPr>
              <w:spacing w:line="240" w:lineRule="auto"/>
              <w:rPr>
                <w:rFonts w:asciiTheme="minorHAnsi" w:eastAsia="Arial Unicode MS" w:hAnsiTheme="minorHAnsi" w:cstheme="minorHAnsi"/>
                <w:color w:val="auto"/>
                <w:lang w:val="en-AU"/>
              </w:rPr>
            </w:pPr>
          </w:p>
        </w:tc>
      </w:tr>
      <w:tr w:rsidR="00740324" w:rsidRPr="0070484C" w14:paraId="6F115645" w14:textId="77777777" w:rsidTr="00740324">
        <w:trPr>
          <w:trHeight w:val="368"/>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778CE8EA" w14:textId="77777777"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 xml:space="preserve">Monitoring of the ongoing legislative work concerning the situation of migrant and refugees and developing draft advocacy letters </w:t>
            </w: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73D048B9" w14:textId="77777777" w:rsidR="00740324" w:rsidRPr="0070484C" w:rsidRDefault="00740324" w:rsidP="0070484C">
            <w:pPr>
              <w:pStyle w:val="Num-DocParagraph"/>
              <w:spacing w:after="0"/>
              <w:jc w:val="left"/>
              <w:rPr>
                <w:rFonts w:asciiTheme="minorHAnsi" w:hAnsiTheme="minorHAnsi" w:cstheme="minorHAnsi"/>
                <w:iCs/>
                <w:sz w:val="20"/>
                <w:szCs w:val="20"/>
              </w:rPr>
            </w:pPr>
            <w:r w:rsidRPr="0070484C">
              <w:rPr>
                <w:rFonts w:asciiTheme="minorHAnsi" w:hAnsiTheme="minorHAnsi" w:cstheme="minorHAnsi"/>
                <w:iCs/>
                <w:sz w:val="20"/>
                <w:szCs w:val="20"/>
              </w:rPr>
              <w:t>Draft advocacy letters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1882DAD2"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8 days</w:t>
            </w:r>
          </w:p>
        </w:tc>
      </w:tr>
      <w:tr w:rsidR="00740324" w:rsidRPr="0070484C" w14:paraId="0A746A99" w14:textId="77777777" w:rsidTr="00740324">
        <w:trPr>
          <w:trHeight w:val="368"/>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072786D0" w14:textId="77777777"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Participate in the internal or external meetings with the team or the key stakeholders on migration and refugee law and policies;</w:t>
            </w: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126B82DA" w14:textId="77777777" w:rsidR="00740324" w:rsidRPr="0070484C" w:rsidRDefault="00740324" w:rsidP="0070484C">
            <w:pPr>
              <w:pStyle w:val="Num-DocParagraph"/>
              <w:spacing w:after="0"/>
              <w:jc w:val="left"/>
              <w:rPr>
                <w:rFonts w:asciiTheme="minorHAnsi" w:hAnsiTheme="minorHAnsi" w:cstheme="minorHAnsi"/>
                <w:iCs/>
                <w:sz w:val="20"/>
                <w:szCs w:val="20"/>
              </w:rPr>
            </w:pPr>
            <w:r w:rsidRPr="0070484C">
              <w:rPr>
                <w:rFonts w:asciiTheme="minorHAnsi" w:hAnsiTheme="minorHAnsi" w:cstheme="minorHAnsi"/>
                <w:iCs/>
                <w:sz w:val="20"/>
                <w:szCs w:val="20"/>
              </w:rPr>
              <w:t>Minutes/summary of the meetings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41879BE5"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2 days</w:t>
            </w:r>
          </w:p>
        </w:tc>
      </w:tr>
      <w:tr w:rsidR="00740324" w:rsidRPr="0070484C" w14:paraId="3617D938" w14:textId="77777777" w:rsidTr="00740324">
        <w:trPr>
          <w:trHeight w:val="1087"/>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2F2A3138" w14:textId="77777777"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Preparation and conducting internal meetings or learning sessions on migration and refugee law and case-law for members of the Refugee Response Office in Poland</w:t>
            </w: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00AF0FAF" w14:textId="77777777" w:rsidR="00740324" w:rsidRPr="0070484C" w:rsidRDefault="00740324" w:rsidP="0070484C">
            <w:pPr>
              <w:pStyle w:val="Num-DocParagraph"/>
              <w:spacing w:after="0"/>
              <w:jc w:val="left"/>
              <w:rPr>
                <w:rFonts w:asciiTheme="minorHAnsi" w:hAnsiTheme="minorHAnsi" w:cstheme="minorHAnsi"/>
                <w:iCs/>
                <w:sz w:val="20"/>
                <w:szCs w:val="20"/>
                <w:lang w:val="en-US"/>
              </w:rPr>
            </w:pPr>
            <w:r w:rsidRPr="0070484C">
              <w:rPr>
                <w:rFonts w:asciiTheme="minorHAnsi" w:hAnsiTheme="minorHAnsi" w:cstheme="minorHAnsi"/>
                <w:iCs/>
                <w:sz w:val="20"/>
                <w:szCs w:val="20"/>
                <w:lang w:val="en-US"/>
              </w:rPr>
              <w:t>PPT presentation and training materials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56F953FC"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4 days</w:t>
            </w:r>
          </w:p>
        </w:tc>
      </w:tr>
      <w:tr w:rsidR="00740324" w:rsidRPr="0070484C" w14:paraId="190CD842" w14:textId="77777777" w:rsidTr="00740324">
        <w:trPr>
          <w:trHeight w:val="1060"/>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11869F6D" w14:textId="0B782A7F"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Participate in the meetings, visits or trainings concerning refugee children and their families and other vulnerable groups, including in detention centers, integration centers or open camps for refugees</w:t>
            </w: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749ECB2C" w14:textId="77777777" w:rsidR="00740324" w:rsidRPr="0070484C" w:rsidRDefault="00740324" w:rsidP="0070484C">
            <w:pPr>
              <w:pStyle w:val="Num-DocParagraph"/>
              <w:spacing w:after="0"/>
              <w:jc w:val="left"/>
              <w:rPr>
                <w:rFonts w:asciiTheme="minorHAnsi" w:hAnsiTheme="minorHAnsi" w:cstheme="minorHAnsi"/>
                <w:iCs/>
                <w:sz w:val="20"/>
                <w:szCs w:val="20"/>
                <w:lang w:val="en-US"/>
              </w:rPr>
            </w:pPr>
            <w:r w:rsidRPr="0070484C">
              <w:rPr>
                <w:rFonts w:asciiTheme="minorHAnsi" w:hAnsiTheme="minorHAnsi" w:cstheme="minorHAnsi"/>
                <w:iCs/>
                <w:sz w:val="20"/>
                <w:szCs w:val="20"/>
                <w:lang w:val="en-US"/>
              </w:rPr>
              <w:t>Report from the visit</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0AE54821"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4 days</w:t>
            </w:r>
          </w:p>
        </w:tc>
      </w:tr>
      <w:tr w:rsidR="00740324" w:rsidRPr="0070484C" w14:paraId="074C12FD" w14:textId="77777777" w:rsidTr="00740324">
        <w:trPr>
          <w:trHeight w:val="368"/>
        </w:trPr>
        <w:tc>
          <w:tcPr>
            <w:tcW w:w="5935" w:type="dxa"/>
            <w:tcBorders>
              <w:top w:val="single" w:sz="8" w:space="0" w:color="6D6D6D"/>
              <w:left w:val="single" w:sz="8" w:space="0" w:color="6D6D6D"/>
              <w:bottom w:val="single" w:sz="8" w:space="0" w:color="6D6D6D"/>
              <w:right w:val="single" w:sz="8" w:space="0" w:color="6D6D6D"/>
            </w:tcBorders>
            <w:shd w:val="clear" w:color="auto" w:fill="auto"/>
            <w:noWrap/>
          </w:tcPr>
          <w:p w14:paraId="1CD10D48" w14:textId="77777777" w:rsidR="00740324" w:rsidRPr="0070484C" w:rsidRDefault="00740324" w:rsidP="0070484C">
            <w:pPr>
              <w:spacing w:line="240" w:lineRule="auto"/>
              <w:jc w:val="both"/>
              <w:rPr>
                <w:rFonts w:asciiTheme="minorHAnsi" w:hAnsiTheme="minorHAnsi" w:cstheme="minorHAnsi"/>
              </w:rPr>
            </w:pPr>
            <w:r w:rsidRPr="0070484C">
              <w:rPr>
                <w:rFonts w:asciiTheme="minorHAnsi" w:hAnsiTheme="minorHAnsi" w:cstheme="minorHAnsi"/>
              </w:rPr>
              <w:t>Other analysis, visits, consultations for members of the team concerning mentioned topic – according to the needs of the team.</w:t>
            </w:r>
          </w:p>
        </w:tc>
        <w:tc>
          <w:tcPr>
            <w:tcW w:w="2340" w:type="dxa"/>
            <w:tcBorders>
              <w:top w:val="single" w:sz="8" w:space="0" w:color="6D6D6D"/>
              <w:left w:val="single" w:sz="8" w:space="0" w:color="6D6D6D"/>
              <w:bottom w:val="single" w:sz="8" w:space="0" w:color="6D6D6D"/>
              <w:right w:val="single" w:sz="8" w:space="0" w:color="6D6D6D"/>
            </w:tcBorders>
            <w:shd w:val="clear" w:color="auto" w:fill="auto"/>
          </w:tcPr>
          <w:p w14:paraId="1AF74A91" w14:textId="77777777" w:rsidR="00740324" w:rsidRPr="0070484C" w:rsidRDefault="00740324" w:rsidP="0070484C">
            <w:pPr>
              <w:pStyle w:val="Num-DocParagraph"/>
              <w:spacing w:after="0"/>
              <w:jc w:val="left"/>
              <w:rPr>
                <w:rFonts w:asciiTheme="minorHAnsi" w:hAnsiTheme="minorHAnsi" w:cstheme="minorHAnsi"/>
                <w:iCs/>
                <w:sz w:val="20"/>
                <w:szCs w:val="20"/>
                <w:lang w:val="en-US"/>
              </w:rPr>
            </w:pPr>
            <w:r w:rsidRPr="0070484C">
              <w:rPr>
                <w:rFonts w:asciiTheme="minorHAnsi" w:hAnsiTheme="minorHAnsi" w:cstheme="minorHAnsi"/>
                <w:iCs/>
                <w:sz w:val="20"/>
                <w:szCs w:val="20"/>
                <w:lang w:val="en-US"/>
              </w:rPr>
              <w:t>Report or analysis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1BF45420" w14:textId="77777777" w:rsidR="00740324" w:rsidRPr="0070484C" w:rsidRDefault="00740324"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2 days</w:t>
            </w:r>
          </w:p>
        </w:tc>
      </w:tr>
    </w:tbl>
    <w:p w14:paraId="4FDEA077" w14:textId="1B6D1E82" w:rsidR="00740324" w:rsidRPr="0070484C" w:rsidRDefault="00740324" w:rsidP="0070484C">
      <w:pPr>
        <w:pStyle w:val="Default"/>
        <w:rPr>
          <w:rFonts w:asciiTheme="minorHAnsi" w:hAnsiTheme="minorHAnsi" w:cstheme="minorHAnsi"/>
          <w:sz w:val="20"/>
          <w:szCs w:val="20"/>
        </w:rPr>
      </w:pPr>
    </w:p>
    <w:p w14:paraId="0AB3E6CF" w14:textId="77777777" w:rsidR="00740324" w:rsidRPr="0070484C" w:rsidRDefault="00740324" w:rsidP="0070484C">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0484C">
        <w:rPr>
          <w:rStyle w:val="normaltextrun"/>
          <w:rFonts w:asciiTheme="minorHAnsi" w:hAnsiTheme="minorHAnsi" w:cstheme="minorHAnsi"/>
          <w:sz w:val="20"/>
          <w:szCs w:val="20"/>
          <w:lang w:val="en-AU"/>
        </w:rPr>
        <w:t>Child Safeguarding:</w:t>
      </w:r>
    </w:p>
    <w:p w14:paraId="4BCA70F9" w14:textId="77777777" w:rsidR="00740324" w:rsidRPr="0070484C" w:rsidRDefault="00740324" w:rsidP="0070484C">
      <w:pPr>
        <w:pStyle w:val="paragraph"/>
        <w:spacing w:before="0" w:beforeAutospacing="0" w:after="0" w:afterAutospacing="0"/>
        <w:textAlignment w:val="baseline"/>
        <w:rPr>
          <w:rStyle w:val="normaltextrun"/>
          <w:rFonts w:asciiTheme="minorHAnsi" w:hAnsiTheme="minorHAnsi" w:cstheme="minorHAnsi"/>
          <w:sz w:val="20"/>
          <w:szCs w:val="20"/>
          <w:lang w:val="en-AU"/>
        </w:rPr>
      </w:pPr>
    </w:p>
    <w:p w14:paraId="7C784AFB" w14:textId="573B9E85" w:rsidR="00740324" w:rsidRPr="0070484C" w:rsidRDefault="00740324" w:rsidP="0070484C">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0484C">
        <w:rPr>
          <w:rStyle w:val="normaltextrun"/>
          <w:rFonts w:asciiTheme="minorHAnsi" w:hAnsiTheme="minorHAnsi" w:cstheme="minorHAnsi"/>
          <w:sz w:val="20"/>
          <w:szCs w:val="20"/>
          <w:lang w:val="en-AU"/>
        </w:rPr>
        <w:t xml:space="preserve">Direct contact role:  </w:t>
      </w:r>
      <w:r w:rsidR="0070484C" w:rsidRPr="0070484C">
        <w:rPr>
          <w:rStyle w:val="normaltextrun"/>
          <w:rFonts w:asciiTheme="minorHAnsi" w:hAnsiTheme="minorHAnsi" w:cstheme="minorHAnsi"/>
          <w:sz w:val="20"/>
          <w:szCs w:val="20"/>
          <w:lang w:val="en-AU"/>
        </w:rPr>
        <w:sym w:font="Wingdings" w:char="F078"/>
      </w:r>
      <w:r w:rsidR="0070484C" w:rsidRPr="0070484C">
        <w:rPr>
          <w:rStyle w:val="normaltextrun"/>
          <w:rFonts w:asciiTheme="minorHAnsi" w:hAnsiTheme="minorHAnsi" w:cstheme="minorHAnsi"/>
          <w:sz w:val="20"/>
          <w:szCs w:val="20"/>
          <w:lang w:val="en-AU"/>
        </w:rPr>
        <w:t xml:space="preserve"> </w:t>
      </w:r>
      <w:r w:rsidRPr="0070484C">
        <w:rPr>
          <w:rStyle w:val="normaltextrun"/>
          <w:rFonts w:asciiTheme="minorHAnsi" w:hAnsiTheme="minorHAnsi" w:cstheme="minorHAnsi"/>
          <w:sz w:val="20"/>
          <w:szCs w:val="20"/>
          <w:lang w:val="en-AU"/>
        </w:rPr>
        <w:t>YES</w:t>
      </w:r>
      <w:r w:rsidR="0070484C" w:rsidRPr="0070484C">
        <w:rPr>
          <w:rStyle w:val="normaltextrun"/>
          <w:rFonts w:asciiTheme="minorHAnsi" w:hAnsiTheme="minorHAnsi" w:cstheme="minorHAnsi"/>
          <w:sz w:val="20"/>
          <w:szCs w:val="20"/>
          <w:lang w:val="en-AU"/>
        </w:rPr>
        <w:tab/>
      </w:r>
      <w:r w:rsidR="0070484C" w:rsidRPr="0070484C">
        <w:rPr>
          <w:rStyle w:val="normaltextrun"/>
          <w:rFonts w:asciiTheme="minorHAnsi" w:hAnsiTheme="minorHAnsi" w:cstheme="minorHAnsi"/>
          <w:sz w:val="20"/>
          <w:szCs w:val="20"/>
          <w:lang w:val="en-AU"/>
        </w:rPr>
        <w:sym w:font="Wingdings" w:char="F06F"/>
      </w:r>
      <w:r w:rsidR="0070484C" w:rsidRPr="0070484C">
        <w:rPr>
          <w:rStyle w:val="normaltextrun"/>
          <w:rFonts w:asciiTheme="minorHAnsi" w:hAnsiTheme="minorHAnsi" w:cstheme="minorHAnsi"/>
          <w:sz w:val="20"/>
          <w:szCs w:val="20"/>
          <w:lang w:val="en-AU"/>
        </w:rPr>
        <w:t xml:space="preserve"> NO</w:t>
      </w:r>
    </w:p>
    <w:p w14:paraId="0729AE55" w14:textId="2B086786" w:rsidR="00740324" w:rsidRPr="0070484C" w:rsidRDefault="00740324" w:rsidP="0070484C">
      <w:pPr>
        <w:pStyle w:val="paragraph"/>
        <w:spacing w:before="0" w:beforeAutospacing="0" w:after="0" w:afterAutospacing="0"/>
        <w:textAlignment w:val="baseline"/>
        <w:rPr>
          <w:rFonts w:asciiTheme="minorHAnsi" w:hAnsiTheme="minorHAnsi" w:cstheme="minorHAnsi"/>
          <w:color w:val="000000"/>
          <w:sz w:val="20"/>
          <w:szCs w:val="20"/>
        </w:rPr>
      </w:pPr>
      <w:r w:rsidRPr="0070484C">
        <w:rPr>
          <w:rStyle w:val="normaltextrun"/>
          <w:rFonts w:asciiTheme="minorHAnsi" w:hAnsiTheme="minorHAnsi" w:cstheme="minorHAnsi"/>
          <w:sz w:val="20"/>
          <w:szCs w:val="20"/>
          <w:lang w:val="en-AU"/>
        </w:rPr>
        <w:t>If yes, please indicate the number of hours/months of direct interpersonal contact with children, or work in their immediately physical proximity, with limited supervision by a more senior member of personnel: </w:t>
      </w:r>
      <w:r w:rsidRPr="0070484C">
        <w:rPr>
          <w:rStyle w:val="eop"/>
          <w:rFonts w:asciiTheme="minorHAnsi" w:hAnsiTheme="minorHAnsi" w:cstheme="minorHAnsi"/>
          <w:sz w:val="20"/>
          <w:szCs w:val="20"/>
        </w:rPr>
        <w:t> </w:t>
      </w:r>
      <w:r w:rsidRPr="0070484C">
        <w:rPr>
          <w:rStyle w:val="eop"/>
          <w:rFonts w:asciiTheme="minorHAnsi" w:hAnsiTheme="minorHAnsi" w:cstheme="minorHAnsi"/>
          <w:b/>
          <w:bCs/>
          <w:sz w:val="20"/>
          <w:szCs w:val="20"/>
        </w:rPr>
        <w:t xml:space="preserve">3 hours/duration of the </w:t>
      </w:r>
      <w:proofErr w:type="gramStart"/>
      <w:r w:rsidRPr="0070484C">
        <w:rPr>
          <w:rStyle w:val="eop"/>
          <w:rFonts w:asciiTheme="minorHAnsi" w:hAnsiTheme="minorHAnsi" w:cstheme="minorHAnsi"/>
          <w:b/>
          <w:bCs/>
          <w:sz w:val="20"/>
          <w:szCs w:val="20"/>
        </w:rPr>
        <w:t>contract</w:t>
      </w:r>
      <w:proofErr w:type="gramEnd"/>
    </w:p>
    <w:p w14:paraId="6511B065" w14:textId="77777777" w:rsidR="00740324" w:rsidRPr="0070484C" w:rsidRDefault="00740324" w:rsidP="0070484C">
      <w:pPr>
        <w:pStyle w:val="paragraph"/>
        <w:spacing w:before="0" w:beforeAutospacing="0" w:after="0" w:afterAutospacing="0"/>
        <w:textAlignment w:val="baseline"/>
        <w:rPr>
          <w:rStyle w:val="eop"/>
          <w:rFonts w:asciiTheme="minorHAnsi" w:hAnsiTheme="minorHAnsi" w:cstheme="minorHAnsi"/>
          <w:sz w:val="20"/>
          <w:szCs w:val="20"/>
        </w:rPr>
      </w:pPr>
    </w:p>
    <w:p w14:paraId="72A8F166" w14:textId="77777777" w:rsidR="00740324" w:rsidRPr="0070484C" w:rsidRDefault="00740324" w:rsidP="0070484C">
      <w:pPr>
        <w:pStyle w:val="paragraph"/>
        <w:spacing w:before="0" w:beforeAutospacing="0" w:after="0" w:afterAutospacing="0"/>
        <w:textAlignment w:val="baseline"/>
        <w:rPr>
          <w:rFonts w:asciiTheme="minorHAnsi" w:hAnsiTheme="minorHAnsi" w:cstheme="minorHAnsi"/>
          <w:sz w:val="20"/>
          <w:szCs w:val="20"/>
        </w:rPr>
      </w:pPr>
      <w:r w:rsidRPr="0070484C">
        <w:rPr>
          <w:rFonts w:asciiTheme="minorHAnsi" w:hAnsiTheme="minorHAnsi" w:cstheme="minorHAnsi"/>
          <w:sz w:val="20"/>
          <w:szCs w:val="20"/>
        </w:rPr>
        <w:t>This assignment has some risk role for Child Safeguarding purposes as it is: a role with direct contact with children, works directly with children, or is a safeguarding response role. Additional vetting and assessment for elevated risk roles in child safeguarding (potentially including additional criminal background checks) apply.</w:t>
      </w:r>
    </w:p>
    <w:p w14:paraId="19E73ABD" w14:textId="77777777" w:rsidR="0070484C" w:rsidRPr="0070484C" w:rsidRDefault="0070484C" w:rsidP="0070484C">
      <w:pPr>
        <w:pStyle w:val="paragraph"/>
        <w:spacing w:before="0" w:beforeAutospacing="0" w:after="0" w:afterAutospacing="0"/>
        <w:textAlignment w:val="baseline"/>
        <w:rPr>
          <w:rFonts w:asciiTheme="minorHAnsi" w:hAnsiTheme="minorHAnsi" w:cstheme="minorHAnsi"/>
          <w:sz w:val="20"/>
          <w:szCs w:val="20"/>
        </w:rPr>
      </w:pPr>
    </w:p>
    <w:p w14:paraId="64E229DD" w14:textId="536CF58D" w:rsidR="0070484C" w:rsidRPr="0070484C" w:rsidRDefault="0070484C" w:rsidP="0070484C">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70484C">
        <w:rPr>
          <w:rStyle w:val="normaltextrun"/>
          <w:rFonts w:asciiTheme="minorHAnsi" w:hAnsiTheme="minorHAnsi" w:cstheme="minorHAnsi"/>
          <w:sz w:val="20"/>
          <w:szCs w:val="20"/>
          <w:lang w:val="en-AU"/>
        </w:rPr>
        <w:t xml:space="preserve">More information is available in </w:t>
      </w:r>
      <w:hyperlink r:id="rId16" w:history="1">
        <w:r w:rsidRPr="0070484C">
          <w:rPr>
            <w:rStyle w:val="Hyperlink"/>
            <w:rFonts w:asciiTheme="minorHAnsi" w:hAnsiTheme="minorHAnsi" w:cstheme="minorHAnsi"/>
            <w:sz w:val="20"/>
            <w:szCs w:val="20"/>
            <w:lang w:val="en-AU"/>
          </w:rPr>
          <w:t>https://www.unicef.org/documents/safeguarding-policy</w:t>
        </w:r>
      </w:hyperlink>
    </w:p>
    <w:p w14:paraId="3E19A35B" w14:textId="77777777" w:rsidR="0070484C" w:rsidRPr="0070484C" w:rsidRDefault="0070484C" w:rsidP="0070484C">
      <w:pPr>
        <w:pStyle w:val="paragraph"/>
        <w:spacing w:before="0" w:beforeAutospacing="0" w:after="0" w:afterAutospacing="0"/>
        <w:textAlignment w:val="baseline"/>
        <w:rPr>
          <w:rStyle w:val="normaltextrun"/>
          <w:rFonts w:asciiTheme="minorHAnsi" w:hAnsiTheme="minorHAnsi" w:cstheme="minorHAnsi"/>
          <w:sz w:val="20"/>
          <w:szCs w:val="20"/>
          <w:lang w:val="en-AU"/>
        </w:rPr>
      </w:pPr>
    </w:p>
    <w:tbl>
      <w:tblPr>
        <w:tblpPr w:leftFromText="180" w:rightFromText="180" w:vertAnchor="page" w:horzAnchor="margin" w:tblpY="178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5206"/>
        <w:gridCol w:w="351"/>
      </w:tblGrid>
      <w:tr w:rsidR="0070484C" w:rsidRPr="0070484C" w14:paraId="3CED84F3" w14:textId="77777777" w:rsidTr="0070484C">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54342456" w14:textId="77777777" w:rsidR="0070484C" w:rsidRPr="0070484C" w:rsidRDefault="0070484C" w:rsidP="0070484C">
            <w:pPr>
              <w:spacing w:line="240" w:lineRule="auto"/>
              <w:rPr>
                <w:rFonts w:asciiTheme="minorHAnsi" w:eastAsia="Arial Unicode MS" w:hAnsiTheme="minorHAnsi" w:cstheme="minorHAnsi"/>
                <w:b/>
                <w:color w:val="auto"/>
                <w:lang w:val="en-AU"/>
              </w:rPr>
            </w:pPr>
            <w:r w:rsidRPr="0070484C">
              <w:rPr>
                <w:rFonts w:asciiTheme="minorHAnsi" w:eastAsia="Arial Unicode MS" w:hAnsiTheme="minorHAnsi" w:cstheme="minorHAnsi"/>
                <w:b/>
                <w:color w:val="auto"/>
                <w:lang w:val="en-AU"/>
              </w:rPr>
              <w:lastRenderedPageBreak/>
              <w:t>Minimum Qualifications required:</w:t>
            </w:r>
          </w:p>
        </w:tc>
        <w:tc>
          <w:tcPr>
            <w:tcW w:w="5206" w:type="dxa"/>
            <w:tcBorders>
              <w:top w:val="single" w:sz="4" w:space="0" w:color="auto"/>
              <w:left w:val="single" w:sz="4" w:space="0" w:color="auto"/>
              <w:bottom w:val="nil"/>
              <w:right w:val="single" w:sz="4" w:space="0" w:color="auto"/>
            </w:tcBorders>
            <w:shd w:val="clear" w:color="auto" w:fill="auto"/>
            <w:noWrap/>
            <w:hideMark/>
          </w:tcPr>
          <w:p w14:paraId="6F62D0B4" w14:textId="77777777" w:rsidR="0070484C" w:rsidRPr="0070484C" w:rsidRDefault="0070484C" w:rsidP="0070484C">
            <w:pPr>
              <w:spacing w:line="240" w:lineRule="auto"/>
              <w:rPr>
                <w:rFonts w:asciiTheme="minorHAnsi" w:eastAsia="Arial Unicode MS" w:hAnsiTheme="minorHAnsi" w:cstheme="minorHAnsi"/>
                <w:b/>
                <w:color w:val="auto"/>
                <w:lang w:val="en-AU"/>
              </w:rPr>
            </w:pPr>
            <w:r w:rsidRPr="0070484C">
              <w:rPr>
                <w:rFonts w:asciiTheme="minorHAnsi" w:eastAsia="Arial Unicode MS" w:hAnsiTheme="minorHAnsi" w:cstheme="minorHAnsi"/>
                <w:b/>
                <w:color w:val="auto"/>
                <w:lang w:val="en-AU"/>
              </w:rPr>
              <w:t>Knowledge/Expertise/Skills required:</w:t>
            </w:r>
          </w:p>
        </w:tc>
      </w:tr>
      <w:tr w:rsidR="0070484C" w:rsidRPr="0070484C" w14:paraId="46FC8A60" w14:textId="77777777" w:rsidTr="0070484C">
        <w:trPr>
          <w:gridAfter w:val="1"/>
          <w:wAfter w:w="351" w:type="dxa"/>
          <w:trHeight w:val="401"/>
        </w:trPr>
        <w:tc>
          <w:tcPr>
            <w:tcW w:w="4657" w:type="dxa"/>
            <w:tcBorders>
              <w:top w:val="nil"/>
              <w:left w:val="single" w:sz="4" w:space="0" w:color="auto"/>
              <w:bottom w:val="nil"/>
              <w:right w:val="single" w:sz="4" w:space="0" w:color="auto"/>
            </w:tcBorders>
            <w:shd w:val="clear" w:color="auto" w:fill="auto"/>
            <w:noWrap/>
          </w:tcPr>
          <w:p w14:paraId="7F1225FB" w14:textId="77777777" w:rsidR="0070484C" w:rsidRPr="0070484C" w:rsidRDefault="0070484C"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fldChar w:fldCharType="begin">
                <w:ffData>
                  <w:name w:val="Check6"/>
                  <w:enabled/>
                  <w:calcOnExit w:val="0"/>
                  <w:checkBox>
                    <w:sizeAuto/>
                    <w:default w:val="0"/>
                  </w:checkBox>
                </w:ffData>
              </w:fldChar>
            </w:r>
            <w:bookmarkStart w:id="4" w:name="Check6"/>
            <w:r w:rsidRPr="0070484C">
              <w:rPr>
                <w:rFonts w:asciiTheme="minorHAnsi" w:eastAsia="Arial Unicode MS" w:hAnsiTheme="minorHAnsi" w:cstheme="minorHAnsi"/>
                <w:color w:val="auto"/>
                <w:lang w:val="en-AU"/>
              </w:rPr>
              <w:instrText xml:space="preserve"> FORMCHECKBOX </w:instrText>
            </w:r>
            <w:r w:rsidRPr="0070484C">
              <w:rPr>
                <w:rFonts w:asciiTheme="minorHAnsi" w:eastAsia="Arial Unicode MS" w:hAnsiTheme="minorHAnsi" w:cstheme="minorHAnsi"/>
                <w:color w:val="auto"/>
                <w:lang w:val="en-AU"/>
              </w:rPr>
            </w:r>
            <w:r w:rsidRPr="0070484C">
              <w:rPr>
                <w:rFonts w:asciiTheme="minorHAnsi" w:eastAsia="Arial Unicode MS" w:hAnsiTheme="minorHAnsi" w:cstheme="minorHAnsi"/>
                <w:color w:val="auto"/>
                <w:lang w:val="en-AU"/>
              </w:rPr>
              <w:fldChar w:fldCharType="separate"/>
            </w:r>
            <w:r w:rsidRPr="0070484C">
              <w:rPr>
                <w:rFonts w:asciiTheme="minorHAnsi" w:eastAsia="Arial Unicode MS" w:hAnsiTheme="minorHAnsi" w:cstheme="minorHAnsi"/>
                <w:color w:val="auto"/>
                <w:lang w:val="en-AU"/>
              </w:rPr>
              <w:fldChar w:fldCharType="end"/>
            </w:r>
            <w:bookmarkEnd w:id="4"/>
            <w:r w:rsidRPr="0070484C">
              <w:rPr>
                <w:rFonts w:asciiTheme="minorHAnsi" w:eastAsia="Arial Unicode MS" w:hAnsiTheme="minorHAnsi" w:cstheme="minorHAnsi"/>
                <w:color w:val="auto"/>
                <w:lang w:val="en-AU"/>
              </w:rPr>
              <w:t xml:space="preserve"> Bachelors   </w:t>
            </w:r>
            <w:r w:rsidRPr="0070484C">
              <w:rPr>
                <w:rFonts w:asciiTheme="minorHAnsi" w:eastAsia="Arial Unicode MS" w:hAnsiTheme="minorHAnsi" w:cstheme="minorHAnsi"/>
                <w:color w:val="auto"/>
                <w:lang w:val="en-AU"/>
              </w:rPr>
              <w:fldChar w:fldCharType="begin">
                <w:ffData>
                  <w:name w:val="Check7"/>
                  <w:enabled/>
                  <w:calcOnExit w:val="0"/>
                  <w:checkBox>
                    <w:sizeAuto/>
                    <w:default w:val="1"/>
                  </w:checkBox>
                </w:ffData>
              </w:fldChar>
            </w:r>
            <w:bookmarkStart w:id="5" w:name="Check7"/>
            <w:r w:rsidRPr="0070484C">
              <w:rPr>
                <w:rFonts w:asciiTheme="minorHAnsi" w:eastAsia="Arial Unicode MS" w:hAnsiTheme="minorHAnsi" w:cstheme="minorHAnsi"/>
                <w:color w:val="auto"/>
                <w:lang w:val="en-AU"/>
              </w:rPr>
              <w:instrText xml:space="preserve"> FORMCHECKBOX </w:instrText>
            </w:r>
            <w:r w:rsidRPr="0070484C">
              <w:rPr>
                <w:rFonts w:asciiTheme="minorHAnsi" w:eastAsia="Arial Unicode MS" w:hAnsiTheme="minorHAnsi" w:cstheme="minorHAnsi"/>
                <w:color w:val="auto"/>
                <w:lang w:val="en-AU"/>
              </w:rPr>
            </w:r>
            <w:r w:rsidRPr="0070484C">
              <w:rPr>
                <w:rFonts w:asciiTheme="minorHAnsi" w:eastAsia="Arial Unicode MS" w:hAnsiTheme="minorHAnsi" w:cstheme="minorHAnsi"/>
                <w:color w:val="auto"/>
                <w:lang w:val="en-AU"/>
              </w:rPr>
              <w:fldChar w:fldCharType="separate"/>
            </w:r>
            <w:r w:rsidRPr="0070484C">
              <w:rPr>
                <w:rFonts w:asciiTheme="minorHAnsi" w:eastAsia="Arial Unicode MS" w:hAnsiTheme="minorHAnsi" w:cstheme="minorHAnsi"/>
                <w:color w:val="auto"/>
                <w:lang w:val="en-AU"/>
              </w:rPr>
              <w:fldChar w:fldCharType="end"/>
            </w:r>
            <w:bookmarkEnd w:id="5"/>
            <w:r w:rsidRPr="0070484C">
              <w:rPr>
                <w:rFonts w:asciiTheme="minorHAnsi" w:eastAsia="Arial Unicode MS" w:hAnsiTheme="minorHAnsi" w:cstheme="minorHAnsi"/>
                <w:color w:val="auto"/>
                <w:lang w:val="en-AU"/>
              </w:rPr>
              <w:t xml:space="preserve"> </w:t>
            </w:r>
            <w:r w:rsidRPr="0070484C">
              <w:rPr>
                <w:rFonts w:asciiTheme="minorHAnsi" w:eastAsia="Arial Unicode MS" w:hAnsiTheme="minorHAnsi" w:cstheme="minorHAnsi"/>
                <w:color w:val="auto"/>
                <w:u w:val="single"/>
                <w:lang w:val="en-AU"/>
              </w:rPr>
              <w:t xml:space="preserve">Masters </w:t>
            </w:r>
            <w:r w:rsidRPr="0070484C">
              <w:rPr>
                <w:rFonts w:asciiTheme="minorHAnsi" w:eastAsia="Arial Unicode MS" w:hAnsiTheme="minorHAnsi" w:cstheme="minorHAnsi"/>
                <w:color w:val="auto"/>
                <w:lang w:val="en-AU"/>
              </w:rPr>
              <w:t xml:space="preserve">  </w:t>
            </w:r>
            <w:r w:rsidRPr="0070484C">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r w:rsidRPr="0070484C">
              <w:rPr>
                <w:rFonts w:asciiTheme="minorHAnsi" w:eastAsia="Arial Unicode MS" w:hAnsiTheme="minorHAnsi" w:cstheme="minorHAnsi"/>
                <w:color w:val="auto"/>
                <w:lang w:val="en-AU"/>
              </w:rPr>
              <w:instrText xml:space="preserve"> FORMCHECKBOX </w:instrText>
            </w:r>
            <w:r w:rsidRPr="0070484C">
              <w:rPr>
                <w:rFonts w:asciiTheme="minorHAnsi" w:eastAsia="Arial Unicode MS" w:hAnsiTheme="minorHAnsi" w:cstheme="minorHAnsi"/>
                <w:color w:val="auto"/>
                <w:lang w:val="en-AU"/>
              </w:rPr>
            </w:r>
            <w:r w:rsidRPr="0070484C">
              <w:rPr>
                <w:rFonts w:asciiTheme="minorHAnsi" w:eastAsia="Arial Unicode MS" w:hAnsiTheme="minorHAnsi" w:cstheme="minorHAnsi"/>
                <w:color w:val="auto"/>
                <w:lang w:val="en-AU"/>
              </w:rPr>
              <w:fldChar w:fldCharType="separate"/>
            </w:r>
            <w:r w:rsidRPr="0070484C">
              <w:rPr>
                <w:rFonts w:asciiTheme="minorHAnsi" w:eastAsia="Arial Unicode MS" w:hAnsiTheme="minorHAnsi" w:cstheme="minorHAnsi"/>
                <w:color w:val="auto"/>
                <w:lang w:val="en-AU"/>
              </w:rPr>
              <w:fldChar w:fldCharType="end"/>
            </w:r>
            <w:r w:rsidRPr="0070484C">
              <w:rPr>
                <w:rFonts w:asciiTheme="minorHAnsi" w:eastAsia="Arial Unicode MS" w:hAnsiTheme="minorHAnsi" w:cstheme="minorHAnsi"/>
                <w:color w:val="auto"/>
                <w:lang w:val="en-AU"/>
              </w:rPr>
              <w:t xml:space="preserve"> PhD   </w:t>
            </w:r>
            <w:r w:rsidRPr="0070484C">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70484C">
              <w:rPr>
                <w:rFonts w:asciiTheme="minorHAnsi" w:eastAsia="Arial Unicode MS" w:hAnsiTheme="minorHAnsi" w:cstheme="minorHAnsi"/>
                <w:color w:val="auto"/>
                <w:lang w:val="en-AU"/>
              </w:rPr>
              <w:instrText xml:space="preserve"> FORMCHECKBOX </w:instrText>
            </w:r>
            <w:r w:rsidRPr="0070484C">
              <w:rPr>
                <w:rFonts w:asciiTheme="minorHAnsi" w:eastAsia="Arial Unicode MS" w:hAnsiTheme="minorHAnsi" w:cstheme="minorHAnsi"/>
                <w:color w:val="auto"/>
                <w:lang w:val="en-AU"/>
              </w:rPr>
            </w:r>
            <w:r w:rsidRPr="0070484C">
              <w:rPr>
                <w:rFonts w:asciiTheme="minorHAnsi" w:eastAsia="Arial Unicode MS" w:hAnsiTheme="minorHAnsi" w:cstheme="minorHAnsi"/>
                <w:color w:val="auto"/>
                <w:lang w:val="en-AU"/>
              </w:rPr>
              <w:fldChar w:fldCharType="separate"/>
            </w:r>
            <w:r w:rsidRPr="0070484C">
              <w:rPr>
                <w:rFonts w:asciiTheme="minorHAnsi" w:eastAsia="Arial Unicode MS" w:hAnsiTheme="minorHAnsi" w:cstheme="minorHAnsi"/>
                <w:color w:val="auto"/>
                <w:lang w:val="en-AU"/>
              </w:rPr>
              <w:fldChar w:fldCharType="end"/>
            </w:r>
            <w:r w:rsidRPr="0070484C">
              <w:rPr>
                <w:rFonts w:asciiTheme="minorHAnsi" w:eastAsia="Arial Unicode MS" w:hAnsiTheme="minorHAnsi" w:cstheme="minorHAnsi"/>
                <w:color w:val="auto"/>
                <w:lang w:val="en-AU"/>
              </w:rPr>
              <w:t xml:space="preserve"> Other  </w:t>
            </w:r>
          </w:p>
          <w:p w14:paraId="764807DD" w14:textId="77777777" w:rsidR="0070484C" w:rsidRPr="0070484C" w:rsidRDefault="0070484C" w:rsidP="0070484C">
            <w:pPr>
              <w:spacing w:line="240" w:lineRule="auto"/>
              <w:rPr>
                <w:rFonts w:asciiTheme="minorHAnsi" w:eastAsia="Arial Unicode MS" w:hAnsiTheme="minorHAnsi" w:cstheme="minorHAnsi"/>
                <w:color w:val="auto"/>
                <w:lang w:val="en-AU"/>
              </w:rPr>
            </w:pPr>
          </w:p>
          <w:p w14:paraId="4462A8E3" w14:textId="77777777" w:rsidR="0070484C" w:rsidRPr="0070484C" w:rsidRDefault="0070484C" w:rsidP="0070484C">
            <w:pPr>
              <w:spacing w:line="240" w:lineRule="auto"/>
              <w:rPr>
                <w:rFonts w:asciiTheme="minorHAnsi" w:eastAsia="Arial Unicode MS" w:hAnsiTheme="minorHAnsi" w:cstheme="minorHAnsi"/>
                <w:color w:val="auto"/>
                <w:lang w:val="en-AU"/>
              </w:rPr>
            </w:pPr>
            <w:r w:rsidRPr="0070484C">
              <w:rPr>
                <w:rFonts w:asciiTheme="minorHAnsi" w:eastAsia="Arial Unicode MS" w:hAnsiTheme="minorHAnsi" w:cstheme="minorHAnsi"/>
                <w:color w:val="auto"/>
                <w:lang w:val="en-AU"/>
              </w:rPr>
              <w:t>Enter Disciplines</w:t>
            </w:r>
          </w:p>
          <w:p w14:paraId="17F5F332" w14:textId="77777777" w:rsidR="0070484C" w:rsidRPr="0070484C" w:rsidRDefault="0070484C" w:rsidP="0070484C">
            <w:pPr>
              <w:numPr>
                <w:ilvl w:val="0"/>
                <w:numId w:val="1"/>
              </w:numPr>
              <w:suppressLineNumbers/>
              <w:suppressAutoHyphens/>
              <w:autoSpaceDE w:val="0"/>
              <w:autoSpaceDN w:val="0"/>
              <w:adjustRightInd w:val="0"/>
              <w:spacing w:line="240" w:lineRule="auto"/>
              <w:jc w:val="both"/>
              <w:rPr>
                <w:rFonts w:asciiTheme="minorHAnsi" w:hAnsiTheme="minorHAnsi" w:cstheme="minorHAnsi"/>
                <w:lang w:val="en-GB"/>
              </w:rPr>
            </w:pPr>
            <w:r w:rsidRPr="0070484C">
              <w:rPr>
                <w:rFonts w:asciiTheme="minorHAnsi" w:hAnsiTheme="minorHAnsi" w:cstheme="minorHAnsi"/>
              </w:rPr>
              <w:t xml:space="preserve">A relevant </w:t>
            </w:r>
            <w:proofErr w:type="gramStart"/>
            <w:r w:rsidRPr="0070484C">
              <w:rPr>
                <w:rFonts w:asciiTheme="minorHAnsi" w:hAnsiTheme="minorHAnsi" w:cstheme="minorHAnsi"/>
              </w:rPr>
              <w:t>Master’s</w:t>
            </w:r>
            <w:proofErr w:type="gramEnd"/>
            <w:r w:rsidRPr="0070484C">
              <w:rPr>
                <w:rFonts w:asciiTheme="minorHAnsi" w:hAnsiTheme="minorHAnsi" w:cstheme="minorHAnsi"/>
              </w:rPr>
              <w:t xml:space="preserve"> degree</w:t>
            </w:r>
            <w:r w:rsidRPr="0070484C">
              <w:rPr>
                <w:rFonts w:asciiTheme="minorHAnsi" w:hAnsiTheme="minorHAnsi" w:cstheme="minorHAnsi"/>
                <w:lang w:val="en-GB"/>
              </w:rPr>
              <w:t xml:space="preserve"> in the following field is required: law</w:t>
            </w:r>
          </w:p>
          <w:p w14:paraId="517F79C3" w14:textId="77777777" w:rsidR="0070484C" w:rsidRPr="0070484C" w:rsidRDefault="0070484C" w:rsidP="0070484C">
            <w:pPr>
              <w:spacing w:line="240" w:lineRule="auto"/>
              <w:rPr>
                <w:rFonts w:asciiTheme="minorHAnsi" w:eastAsia="Arial Unicode MS" w:hAnsiTheme="minorHAnsi" w:cstheme="minorHAnsi"/>
                <w:color w:val="auto"/>
                <w:lang w:val="en-AU"/>
              </w:rPr>
            </w:pPr>
          </w:p>
          <w:p w14:paraId="226F1B50" w14:textId="77777777" w:rsidR="0070484C" w:rsidRPr="0070484C" w:rsidRDefault="0070484C" w:rsidP="0070484C">
            <w:pPr>
              <w:pStyle w:val="ListParagraph"/>
              <w:widowControl w:val="0"/>
              <w:suppressAutoHyphens/>
              <w:autoSpaceDE w:val="0"/>
              <w:autoSpaceDN w:val="0"/>
              <w:adjustRightInd w:val="0"/>
              <w:spacing w:line="240" w:lineRule="auto"/>
              <w:jc w:val="both"/>
              <w:rPr>
                <w:rFonts w:asciiTheme="minorHAnsi" w:eastAsia="Arial Unicode MS" w:hAnsiTheme="minorHAnsi" w:cstheme="minorHAnsi"/>
                <w:color w:val="auto"/>
                <w:lang w:val="en-GB"/>
              </w:rPr>
            </w:pPr>
          </w:p>
        </w:tc>
        <w:tc>
          <w:tcPr>
            <w:tcW w:w="5206" w:type="dxa"/>
            <w:tcBorders>
              <w:top w:val="nil"/>
              <w:left w:val="single" w:sz="4" w:space="0" w:color="auto"/>
              <w:bottom w:val="nil"/>
              <w:right w:val="single" w:sz="4" w:space="0" w:color="auto"/>
            </w:tcBorders>
            <w:shd w:val="clear" w:color="auto" w:fill="auto"/>
            <w:noWrap/>
          </w:tcPr>
          <w:p w14:paraId="1B778E01"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 xml:space="preserve">At least </w:t>
            </w:r>
            <w:commentRangeStart w:id="6"/>
            <w:commentRangeStart w:id="7"/>
            <w:commentRangeEnd w:id="7"/>
            <w:r w:rsidRPr="0070484C">
              <w:rPr>
                <w:rStyle w:val="CommentReference"/>
                <w:rFonts w:asciiTheme="minorHAnsi" w:hAnsiTheme="minorHAnsi" w:cstheme="minorHAnsi"/>
                <w:sz w:val="20"/>
                <w:szCs w:val="20"/>
              </w:rPr>
              <w:commentReference w:id="7"/>
            </w:r>
            <w:commentRangeEnd w:id="6"/>
            <w:r w:rsidRPr="0070484C">
              <w:rPr>
                <w:rStyle w:val="CommentReference"/>
                <w:rFonts w:asciiTheme="minorHAnsi" w:hAnsiTheme="minorHAnsi" w:cstheme="minorHAnsi"/>
                <w:sz w:val="20"/>
                <w:szCs w:val="20"/>
              </w:rPr>
              <w:commentReference w:id="6"/>
            </w:r>
            <w:r w:rsidRPr="0070484C">
              <w:rPr>
                <w:rFonts w:asciiTheme="minorHAnsi" w:hAnsiTheme="minorHAnsi" w:cstheme="minorHAnsi"/>
                <w:lang w:val="en-GB"/>
              </w:rPr>
              <w:t xml:space="preserve">6 years of proven experience in migration and refugee law, including providing legal consultations for migrants and refugees, </w:t>
            </w:r>
            <w:proofErr w:type="gramStart"/>
            <w:r w:rsidRPr="0070484C">
              <w:rPr>
                <w:rFonts w:asciiTheme="minorHAnsi" w:hAnsiTheme="minorHAnsi" w:cstheme="minorHAnsi"/>
                <w:lang w:val="en-GB"/>
              </w:rPr>
              <w:t>required;</w:t>
            </w:r>
            <w:proofErr w:type="gramEnd"/>
          </w:p>
          <w:p w14:paraId="548F69D8"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 xml:space="preserve">Demonstrated experience in preparation of legal analysis, developing reports and preparation of advocacy letters, </w:t>
            </w:r>
            <w:proofErr w:type="gramStart"/>
            <w:r w:rsidRPr="0070484C">
              <w:rPr>
                <w:rFonts w:asciiTheme="minorHAnsi" w:hAnsiTheme="minorHAnsi" w:cstheme="minorHAnsi"/>
                <w:lang w:val="en-GB"/>
              </w:rPr>
              <w:t>required;</w:t>
            </w:r>
            <w:proofErr w:type="gramEnd"/>
          </w:p>
          <w:p w14:paraId="1CDC6720"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 xml:space="preserve">Demonstrated work experience in the area of international protection, detention for migration reasons, protection of vulnerable groups, including children highly </w:t>
            </w:r>
            <w:proofErr w:type="gramStart"/>
            <w:r w:rsidRPr="0070484C">
              <w:rPr>
                <w:rFonts w:asciiTheme="minorHAnsi" w:hAnsiTheme="minorHAnsi" w:cstheme="minorHAnsi"/>
                <w:lang w:val="en-GB"/>
              </w:rPr>
              <w:t>desirable;</w:t>
            </w:r>
            <w:proofErr w:type="gramEnd"/>
            <w:r w:rsidRPr="0070484C">
              <w:rPr>
                <w:rFonts w:asciiTheme="minorHAnsi" w:hAnsiTheme="minorHAnsi" w:cstheme="minorHAnsi"/>
                <w:lang w:val="en-GB"/>
              </w:rPr>
              <w:t xml:space="preserve"> </w:t>
            </w:r>
          </w:p>
          <w:p w14:paraId="4E6D006E"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 xml:space="preserve">Demonstrated knowledge in the field of child rights, and human rights, </w:t>
            </w:r>
            <w:proofErr w:type="gramStart"/>
            <w:r w:rsidRPr="0070484C">
              <w:rPr>
                <w:rFonts w:asciiTheme="minorHAnsi" w:hAnsiTheme="minorHAnsi" w:cstheme="minorHAnsi"/>
                <w:lang w:val="en-GB"/>
              </w:rPr>
              <w:t>required;</w:t>
            </w:r>
            <w:proofErr w:type="gramEnd"/>
          </w:p>
          <w:p w14:paraId="46B65294"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 xml:space="preserve">Knowledge of the Polish legal system and international and European acts concerning migrants and refugees </w:t>
            </w:r>
            <w:proofErr w:type="gramStart"/>
            <w:r w:rsidRPr="0070484C">
              <w:rPr>
                <w:rFonts w:asciiTheme="minorHAnsi" w:hAnsiTheme="minorHAnsi" w:cstheme="minorHAnsi"/>
                <w:lang w:val="en-GB"/>
              </w:rPr>
              <w:t>required</w:t>
            </w:r>
            <w:proofErr w:type="gramEnd"/>
          </w:p>
          <w:p w14:paraId="5B8AD0B4"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 xml:space="preserve">Demonstrated work experience in working with a range of stakeholders including governmental partners and public agencies, </w:t>
            </w:r>
            <w:proofErr w:type="gramStart"/>
            <w:r w:rsidRPr="0070484C">
              <w:rPr>
                <w:rFonts w:asciiTheme="minorHAnsi" w:hAnsiTheme="minorHAnsi" w:cstheme="minorHAnsi"/>
                <w:lang w:val="en-GB"/>
              </w:rPr>
              <w:t>required;</w:t>
            </w:r>
            <w:proofErr w:type="gramEnd"/>
          </w:p>
          <w:p w14:paraId="77757A87" w14:textId="77777777" w:rsidR="0070484C" w:rsidRPr="0070484C" w:rsidRDefault="0070484C" w:rsidP="0070484C">
            <w:pPr>
              <w:pStyle w:val="ListParagraph"/>
              <w:numPr>
                <w:ilvl w:val="0"/>
                <w:numId w:val="1"/>
              </w:numPr>
              <w:spacing w:line="240" w:lineRule="auto"/>
              <w:contextualSpacing w:val="0"/>
              <w:rPr>
                <w:rFonts w:asciiTheme="minorHAnsi" w:hAnsiTheme="minorHAnsi" w:cstheme="minorHAnsi"/>
                <w:lang w:val="en-GB"/>
              </w:rPr>
            </w:pPr>
            <w:r w:rsidRPr="0070484C">
              <w:rPr>
                <w:rFonts w:asciiTheme="minorHAnsi" w:hAnsiTheme="minorHAnsi" w:cstheme="minorHAnsi"/>
                <w:lang w:val="en-GB"/>
              </w:rPr>
              <w:t xml:space="preserve">Demonstrated experience in providing trainings or workshops on migration law highly </w:t>
            </w:r>
            <w:proofErr w:type="gramStart"/>
            <w:r w:rsidRPr="0070484C">
              <w:rPr>
                <w:rFonts w:asciiTheme="minorHAnsi" w:hAnsiTheme="minorHAnsi" w:cstheme="minorHAnsi"/>
                <w:lang w:val="en-GB"/>
              </w:rPr>
              <w:t>desirable;</w:t>
            </w:r>
            <w:proofErr w:type="gramEnd"/>
          </w:p>
          <w:p w14:paraId="70EA97E2"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 xml:space="preserve">Professional legal training completed, highly </w:t>
            </w:r>
            <w:proofErr w:type="gramStart"/>
            <w:r w:rsidRPr="0070484C">
              <w:rPr>
                <w:rFonts w:asciiTheme="minorHAnsi" w:hAnsiTheme="minorHAnsi" w:cstheme="minorHAnsi"/>
                <w:lang w:val="en-GB"/>
              </w:rPr>
              <w:t>desirable;</w:t>
            </w:r>
            <w:proofErr w:type="gramEnd"/>
          </w:p>
          <w:p w14:paraId="72D1A944" w14:textId="77777777" w:rsidR="0070484C" w:rsidRPr="0070484C" w:rsidRDefault="0070484C" w:rsidP="0070484C">
            <w:pPr>
              <w:pStyle w:val="ListParagraph"/>
              <w:numPr>
                <w:ilvl w:val="0"/>
                <w:numId w:val="1"/>
              </w:numPr>
              <w:spacing w:line="240" w:lineRule="auto"/>
              <w:contextualSpacing w:val="0"/>
              <w:rPr>
                <w:rFonts w:asciiTheme="minorHAnsi" w:hAnsiTheme="minorHAnsi" w:cstheme="minorHAnsi"/>
                <w:lang w:val="en-GB"/>
              </w:rPr>
            </w:pPr>
            <w:r w:rsidRPr="0070484C">
              <w:rPr>
                <w:rFonts w:asciiTheme="minorHAnsi" w:hAnsiTheme="minorHAnsi" w:cstheme="minorHAnsi"/>
                <w:lang w:val="en-GB"/>
              </w:rPr>
              <w:t xml:space="preserve">Excellent analytical and writing </w:t>
            </w:r>
            <w:proofErr w:type="gramStart"/>
            <w:r w:rsidRPr="0070484C">
              <w:rPr>
                <w:rFonts w:asciiTheme="minorHAnsi" w:hAnsiTheme="minorHAnsi" w:cstheme="minorHAnsi"/>
                <w:lang w:val="en-GB"/>
              </w:rPr>
              <w:t>skills;</w:t>
            </w:r>
            <w:proofErr w:type="gramEnd"/>
          </w:p>
          <w:p w14:paraId="705792C1" w14:textId="77777777" w:rsidR="0070484C" w:rsidRPr="0070484C" w:rsidRDefault="0070484C" w:rsidP="0070484C">
            <w:pPr>
              <w:pStyle w:val="ListParagraph"/>
              <w:numPr>
                <w:ilvl w:val="0"/>
                <w:numId w:val="1"/>
              </w:numPr>
              <w:spacing w:line="240" w:lineRule="auto"/>
              <w:contextualSpacing w:val="0"/>
              <w:rPr>
                <w:rFonts w:asciiTheme="minorHAnsi" w:hAnsiTheme="minorHAnsi" w:cstheme="minorHAnsi"/>
                <w:lang w:val="en-GB"/>
              </w:rPr>
            </w:pPr>
            <w:r w:rsidRPr="0070484C">
              <w:rPr>
                <w:rFonts w:asciiTheme="minorHAnsi" w:hAnsiTheme="minorHAnsi" w:cstheme="minorHAnsi"/>
                <w:lang w:val="en-GB"/>
              </w:rPr>
              <w:t xml:space="preserve">Excellent interpersonal and communication </w:t>
            </w:r>
            <w:proofErr w:type="gramStart"/>
            <w:r w:rsidRPr="0070484C">
              <w:rPr>
                <w:rFonts w:asciiTheme="minorHAnsi" w:hAnsiTheme="minorHAnsi" w:cstheme="minorHAnsi"/>
                <w:lang w:val="en-GB"/>
              </w:rPr>
              <w:t>skills;</w:t>
            </w:r>
            <w:proofErr w:type="gramEnd"/>
          </w:p>
          <w:p w14:paraId="6AA5FC75"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hAnsiTheme="minorHAnsi" w:cstheme="minorHAnsi"/>
                <w:lang w:val="en-GB"/>
              </w:rPr>
            </w:pPr>
            <w:r w:rsidRPr="0070484C">
              <w:rPr>
                <w:rFonts w:asciiTheme="minorHAnsi" w:hAnsiTheme="minorHAnsi" w:cstheme="minorHAnsi"/>
                <w:lang w:val="en-GB"/>
              </w:rPr>
              <w:t>Ability to be flexible and deliver results under tight deadlines.</w:t>
            </w:r>
          </w:p>
          <w:p w14:paraId="7CD30890" w14:textId="77777777" w:rsidR="0070484C" w:rsidRPr="0070484C" w:rsidRDefault="0070484C" w:rsidP="0070484C">
            <w:pPr>
              <w:numPr>
                <w:ilvl w:val="0"/>
                <w:numId w:val="1"/>
              </w:numPr>
              <w:suppressLineNumbers/>
              <w:suppressAutoHyphens/>
              <w:autoSpaceDE w:val="0"/>
              <w:autoSpaceDN w:val="0"/>
              <w:adjustRightInd w:val="0"/>
              <w:spacing w:line="240" w:lineRule="auto"/>
              <w:rPr>
                <w:rFonts w:asciiTheme="minorHAnsi" w:eastAsia="Arial Unicode MS" w:hAnsiTheme="minorHAnsi" w:cstheme="minorHAnsi"/>
                <w:color w:val="auto"/>
                <w:lang w:val="en-AU"/>
              </w:rPr>
            </w:pPr>
            <w:r w:rsidRPr="0070484C">
              <w:rPr>
                <w:rFonts w:asciiTheme="minorHAnsi" w:hAnsiTheme="minorHAnsi" w:cstheme="minorHAnsi"/>
                <w:lang w:val="en-GB"/>
              </w:rPr>
              <w:t xml:space="preserve">Fluency in Polish and English (oral and written). </w:t>
            </w:r>
          </w:p>
        </w:tc>
      </w:tr>
      <w:tr w:rsidR="0070484C" w:rsidRPr="0070484C" w14:paraId="2D54BFB1" w14:textId="77777777" w:rsidTr="0070484C">
        <w:trPr>
          <w:gridAfter w:val="1"/>
          <w:wAfter w:w="351" w:type="dxa"/>
          <w:trHeight w:val="153"/>
        </w:trPr>
        <w:tc>
          <w:tcPr>
            <w:tcW w:w="4657" w:type="dxa"/>
            <w:tcBorders>
              <w:top w:val="nil"/>
              <w:right w:val="single" w:sz="4" w:space="0" w:color="auto"/>
            </w:tcBorders>
            <w:shd w:val="clear" w:color="auto" w:fill="auto"/>
            <w:noWrap/>
          </w:tcPr>
          <w:p w14:paraId="61556DB3" w14:textId="77777777" w:rsidR="0070484C" w:rsidRPr="0070484C" w:rsidRDefault="0070484C" w:rsidP="0070484C">
            <w:pPr>
              <w:spacing w:line="240" w:lineRule="auto"/>
              <w:rPr>
                <w:rFonts w:asciiTheme="minorHAnsi" w:eastAsia="Arial Unicode MS" w:hAnsiTheme="minorHAnsi" w:cstheme="minorHAnsi"/>
                <w:color w:val="auto"/>
                <w:lang w:val="en-AU"/>
              </w:rPr>
            </w:pPr>
          </w:p>
        </w:tc>
        <w:tc>
          <w:tcPr>
            <w:tcW w:w="5206" w:type="dxa"/>
            <w:tcBorders>
              <w:top w:val="nil"/>
              <w:left w:val="single" w:sz="4" w:space="0" w:color="auto"/>
            </w:tcBorders>
            <w:shd w:val="clear" w:color="auto" w:fill="auto"/>
            <w:noWrap/>
          </w:tcPr>
          <w:p w14:paraId="255E4A4A" w14:textId="77777777" w:rsidR="0070484C" w:rsidRPr="0070484C" w:rsidRDefault="0070484C" w:rsidP="0070484C">
            <w:pPr>
              <w:spacing w:line="240" w:lineRule="auto"/>
              <w:rPr>
                <w:rFonts w:asciiTheme="minorHAnsi" w:hAnsiTheme="minorHAnsi" w:cstheme="minorHAnsi"/>
              </w:rPr>
            </w:pPr>
          </w:p>
        </w:tc>
      </w:tr>
      <w:tr w:rsidR="0070484C" w:rsidRPr="0070484C" w14:paraId="782A84E5" w14:textId="77777777" w:rsidTr="0070484C">
        <w:trPr>
          <w:trHeight w:val="391"/>
        </w:trPr>
        <w:tc>
          <w:tcPr>
            <w:tcW w:w="10214" w:type="dxa"/>
            <w:gridSpan w:val="3"/>
            <w:tcBorders>
              <w:top w:val="nil"/>
              <w:left w:val="nil"/>
              <w:bottom w:val="nil"/>
              <w:right w:val="nil"/>
            </w:tcBorders>
            <w:shd w:val="clear" w:color="auto" w:fill="auto"/>
            <w:noWrap/>
          </w:tcPr>
          <w:p w14:paraId="274AB5BB" w14:textId="77777777" w:rsidR="0070484C" w:rsidRPr="0070484C" w:rsidRDefault="0070484C" w:rsidP="0070484C">
            <w:pPr>
              <w:spacing w:line="240" w:lineRule="auto"/>
              <w:ind w:left="342" w:hanging="342"/>
              <w:rPr>
                <w:rFonts w:asciiTheme="minorHAnsi" w:eastAsia="Arial Unicode MS" w:hAnsiTheme="minorHAnsi" w:cstheme="minorHAnsi"/>
                <w:color w:val="auto"/>
                <w:lang w:val="en-AU"/>
              </w:rPr>
            </w:pPr>
          </w:p>
        </w:tc>
      </w:tr>
    </w:tbl>
    <w:p w14:paraId="2DFEF81E" w14:textId="77777777" w:rsidR="0070484C" w:rsidRPr="0070484C" w:rsidRDefault="0070484C" w:rsidP="0070484C">
      <w:pPr>
        <w:pStyle w:val="paragraph"/>
        <w:spacing w:before="0" w:beforeAutospacing="0" w:after="0" w:afterAutospacing="0"/>
        <w:textAlignment w:val="baseline"/>
        <w:rPr>
          <w:rFonts w:asciiTheme="minorHAnsi" w:hAnsiTheme="minorHAnsi" w:cstheme="minorHAnsi"/>
          <w:sz w:val="20"/>
          <w:szCs w:val="20"/>
        </w:rPr>
      </w:pPr>
    </w:p>
    <w:p w14:paraId="61744F91" w14:textId="3F4E9128" w:rsidR="670F01FE" w:rsidRPr="0070484C" w:rsidRDefault="670F01FE" w:rsidP="0070484C">
      <w:pPr>
        <w:spacing w:line="240" w:lineRule="auto"/>
        <w:jc w:val="both"/>
        <w:rPr>
          <w:rFonts w:asciiTheme="minorHAnsi" w:hAnsiTheme="minorHAnsi" w:cstheme="minorHAnsi"/>
        </w:rPr>
      </w:pPr>
      <w:r w:rsidRPr="0070484C">
        <w:rPr>
          <w:rFonts w:asciiTheme="minorHAnsi" w:eastAsia="Times New Roman" w:hAnsiTheme="minorHAnsi" w:cstheme="minorHAnsi"/>
          <w:color w:val="000000" w:themeColor="text1"/>
        </w:rPr>
        <w:t>Final rate shall follow the “best value for money” principle, i.e., achieving the desired outcome at the lowest possible fee. Consultants will be asked to stipulate all-inclusive fees, including lump sum travel and subsistence costs, as applicable.</w:t>
      </w:r>
    </w:p>
    <w:p w14:paraId="05B334EA" w14:textId="693C2039" w:rsidR="670F01FE" w:rsidRPr="0070484C" w:rsidRDefault="670F01FE" w:rsidP="0070484C">
      <w:pPr>
        <w:spacing w:line="240" w:lineRule="auto"/>
        <w:jc w:val="both"/>
        <w:rPr>
          <w:rFonts w:asciiTheme="minorHAnsi" w:hAnsiTheme="minorHAnsi" w:cstheme="minorHAnsi"/>
        </w:rPr>
      </w:pPr>
      <w:r w:rsidRPr="0070484C">
        <w:rPr>
          <w:rFonts w:asciiTheme="minorHAnsi" w:eastAsia="Times New Roman" w:hAnsiTheme="minorHAnsi" w:cstheme="minorHAnsi"/>
          <w:color w:val="000000" w:themeColor="text1"/>
        </w:rPr>
        <w:t xml:space="preserve"> </w:t>
      </w:r>
    </w:p>
    <w:p w14:paraId="4742F33D" w14:textId="3E04C874" w:rsidR="670F01FE" w:rsidRPr="0070484C" w:rsidRDefault="670F01FE" w:rsidP="0070484C">
      <w:pPr>
        <w:spacing w:line="240" w:lineRule="auto"/>
        <w:jc w:val="both"/>
        <w:rPr>
          <w:rFonts w:asciiTheme="minorHAnsi" w:hAnsiTheme="minorHAnsi" w:cstheme="minorHAnsi"/>
        </w:rPr>
      </w:pPr>
      <w:r w:rsidRPr="0070484C">
        <w:rPr>
          <w:rFonts w:asciiTheme="minorHAnsi" w:eastAsia="Times New Roman" w:hAnsiTheme="minorHAnsi" w:cstheme="minorHAnsi"/>
          <w:color w:val="000000" w:themeColor="text1"/>
        </w:rPr>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consultant. </w:t>
      </w:r>
    </w:p>
    <w:p w14:paraId="2C23C040" w14:textId="780DDD85" w:rsidR="670F01FE" w:rsidRPr="0070484C" w:rsidRDefault="670F01FE" w:rsidP="0070484C">
      <w:pPr>
        <w:spacing w:line="240" w:lineRule="auto"/>
        <w:jc w:val="both"/>
        <w:rPr>
          <w:rFonts w:asciiTheme="minorHAnsi" w:hAnsiTheme="minorHAnsi" w:cstheme="minorHAnsi"/>
        </w:rPr>
      </w:pPr>
      <w:r w:rsidRPr="0070484C">
        <w:rPr>
          <w:rFonts w:asciiTheme="minorHAnsi" w:eastAsia="Times New Roman" w:hAnsiTheme="minorHAnsi" w:cstheme="minorHAnsi"/>
          <w:color w:val="000000" w:themeColor="text1"/>
        </w:rPr>
        <w:t xml:space="preserve"> </w:t>
      </w:r>
    </w:p>
    <w:p w14:paraId="5458F9A9" w14:textId="412FD425" w:rsidR="670F01FE" w:rsidRPr="0070484C" w:rsidRDefault="670F01FE" w:rsidP="0070484C">
      <w:pPr>
        <w:spacing w:line="240" w:lineRule="auto"/>
        <w:jc w:val="both"/>
        <w:rPr>
          <w:rFonts w:asciiTheme="minorHAnsi" w:hAnsiTheme="minorHAnsi" w:cstheme="minorHAnsi"/>
        </w:rPr>
      </w:pPr>
      <w:r w:rsidRPr="0070484C">
        <w:rPr>
          <w:rFonts w:asciiTheme="minorHAnsi" w:eastAsia="Times New Roman" w:hAnsiTheme="minorHAnsi" w:cstheme="minorHAnsi"/>
          <w:color w:val="000000" w:themeColor="text1"/>
        </w:rPr>
        <w:t>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57DCCE73" w14:textId="77777777" w:rsidR="0070484C" w:rsidRDefault="0070484C" w:rsidP="0070484C">
      <w:pPr>
        <w:spacing w:line="240" w:lineRule="auto"/>
        <w:jc w:val="both"/>
        <w:rPr>
          <w:rFonts w:asciiTheme="minorHAnsi" w:eastAsia="Times New Roman" w:hAnsiTheme="minorHAnsi" w:cstheme="minorHAnsi"/>
          <w:color w:val="000000" w:themeColor="text1"/>
        </w:rPr>
      </w:pPr>
    </w:p>
    <w:p w14:paraId="55813345" w14:textId="34C72B81" w:rsidR="670F01FE" w:rsidRDefault="670F01FE" w:rsidP="0070484C">
      <w:pPr>
        <w:spacing w:line="240" w:lineRule="auto"/>
        <w:jc w:val="both"/>
        <w:rPr>
          <w:rFonts w:asciiTheme="minorHAnsi" w:eastAsia="Times New Roman" w:hAnsiTheme="minorHAnsi" w:cstheme="minorHAnsi"/>
          <w:color w:val="000000" w:themeColor="text1"/>
        </w:rPr>
      </w:pPr>
      <w:r w:rsidRPr="0070484C">
        <w:rPr>
          <w:rFonts w:asciiTheme="minorHAnsi" w:eastAsia="Times New Roman" w:hAnsiTheme="minorHAnsi" w:cstheme="minorHAnsi"/>
          <w:color w:val="000000" w:themeColor="text1"/>
        </w:rPr>
        <w:t xml:space="preserve">The selected consultant is solely responsible to ensure that the visa (applicable) and health insurance required to perform the duties of the contract are valid for the entire period of the contract. Selected </w:t>
      </w:r>
      <w:proofErr w:type="gramStart"/>
      <w:r w:rsidRPr="0070484C">
        <w:rPr>
          <w:rFonts w:asciiTheme="minorHAnsi" w:eastAsia="Times New Roman" w:hAnsiTheme="minorHAnsi" w:cstheme="minorHAnsi"/>
          <w:color w:val="000000" w:themeColor="text1"/>
        </w:rPr>
        <w:t>consultant</w:t>
      </w:r>
      <w:proofErr w:type="gramEnd"/>
      <w:r w:rsidRPr="0070484C">
        <w:rPr>
          <w:rFonts w:asciiTheme="minorHAnsi" w:eastAsia="Times New Roman" w:hAnsiTheme="minorHAnsi" w:cstheme="minorHAnsi"/>
          <w:color w:val="000000" w:themeColor="text1"/>
        </w:rPr>
        <w:t xml:space="preserve"> are subject to confirmation of fully-vaccinated status against SARS-CoV-2 (Covid-19) with a World Health Organization (WHO)-endorsed vaccine, which must be met prior to taking up the assignment. The vaccine mandate, does not apply to consultants who will work remotely and are not expected to work on or visit UNICEF premises, </w:t>
      </w:r>
      <w:proofErr w:type="spellStart"/>
      <w:r w:rsidRPr="0070484C">
        <w:rPr>
          <w:rFonts w:asciiTheme="minorHAnsi" w:eastAsia="Times New Roman" w:hAnsiTheme="minorHAnsi" w:cstheme="minorHAnsi"/>
          <w:color w:val="000000" w:themeColor="text1"/>
        </w:rPr>
        <w:t>programme</w:t>
      </w:r>
      <w:proofErr w:type="spellEnd"/>
      <w:r w:rsidRPr="0070484C">
        <w:rPr>
          <w:rFonts w:asciiTheme="minorHAnsi" w:eastAsia="Times New Roman" w:hAnsiTheme="minorHAnsi" w:cstheme="minorHAnsi"/>
          <w:color w:val="000000" w:themeColor="text1"/>
        </w:rPr>
        <w:t xml:space="preserve"> delivery </w:t>
      </w:r>
      <w:proofErr w:type="gramStart"/>
      <w:r w:rsidRPr="0070484C">
        <w:rPr>
          <w:rFonts w:asciiTheme="minorHAnsi" w:eastAsia="Times New Roman" w:hAnsiTheme="minorHAnsi" w:cstheme="minorHAnsi"/>
          <w:color w:val="000000" w:themeColor="text1"/>
        </w:rPr>
        <w:lastRenderedPageBreak/>
        <w:t>locations</w:t>
      </w:r>
      <w:proofErr w:type="gramEnd"/>
      <w:r w:rsidRPr="0070484C">
        <w:rPr>
          <w:rFonts w:asciiTheme="minorHAnsi" w:eastAsia="Times New Roman" w:hAnsiTheme="minorHAnsi" w:cstheme="minorHAnsi"/>
          <w:color w:val="000000" w:themeColor="text1"/>
        </w:rPr>
        <w:t xml:space="preserve"> or directly interact with communities UNICEF works with, nor to travel to perform functions for UNICEF for the duration of their consultancy contracts.</w:t>
      </w:r>
    </w:p>
    <w:p w14:paraId="3E11CE5A" w14:textId="77777777" w:rsidR="0070484C" w:rsidRPr="0070484C" w:rsidRDefault="0070484C" w:rsidP="0070484C">
      <w:pPr>
        <w:spacing w:line="240" w:lineRule="auto"/>
        <w:jc w:val="both"/>
        <w:rPr>
          <w:rFonts w:asciiTheme="minorHAnsi" w:hAnsiTheme="minorHAnsi" w:cstheme="minorHAnsi"/>
        </w:rPr>
      </w:pPr>
    </w:p>
    <w:p w14:paraId="5EE8DAA6" w14:textId="736F1F57" w:rsidR="670F01FE" w:rsidRPr="0070484C" w:rsidRDefault="670F01FE" w:rsidP="0070484C">
      <w:pPr>
        <w:spacing w:line="240" w:lineRule="auto"/>
        <w:jc w:val="both"/>
        <w:rPr>
          <w:rFonts w:asciiTheme="minorHAnsi" w:hAnsiTheme="minorHAnsi" w:cstheme="minorHAnsi"/>
        </w:rPr>
      </w:pPr>
      <w:r w:rsidRPr="0070484C">
        <w:rPr>
          <w:rFonts w:asciiTheme="minorHAnsi" w:eastAsia="Times New Roman" w:hAnsiTheme="minorHAnsi" w:cstheme="minorHAnsi"/>
          <w:color w:val="000000" w:themeColor="text1"/>
        </w:rPr>
        <w:t xml:space="preserve">UNICEF offers </w:t>
      </w:r>
      <w:hyperlink r:id="rId17">
        <w:r w:rsidRPr="0070484C">
          <w:rPr>
            <w:rStyle w:val="Hyperlink"/>
            <w:rFonts w:asciiTheme="minorHAnsi" w:eastAsia="Times New Roman" w:hAnsiTheme="minorHAnsi" w:cstheme="minorHAnsi"/>
          </w:rPr>
          <w:t>reasonable accommodation</w:t>
        </w:r>
      </w:hyperlink>
      <w:r w:rsidRPr="0070484C">
        <w:rPr>
          <w:rFonts w:asciiTheme="minorHAnsi" w:eastAsia="Times New Roman" w:hAnsiTheme="minorHAnsi" w:cstheme="minorHAnsi"/>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05A12783" w14:textId="670A257F" w:rsidR="69981DD7" w:rsidRDefault="69981DD7" w:rsidP="69981DD7">
      <w:pPr>
        <w:pStyle w:val="EndnoteText"/>
        <w:rPr>
          <w:rFonts w:eastAsia="Arial" w:cs="Arial"/>
          <w:color w:val="000000" w:themeColor="text1"/>
        </w:rPr>
      </w:pPr>
    </w:p>
    <w:p w14:paraId="70C66715" w14:textId="77777777" w:rsidR="0070484C" w:rsidRDefault="0070484C" w:rsidP="69981DD7">
      <w:pPr>
        <w:pStyle w:val="EndnoteText"/>
        <w:rPr>
          <w:rFonts w:eastAsia="Arial" w:cs="Arial"/>
          <w:color w:val="000000" w:themeColor="text1"/>
        </w:rPr>
      </w:pPr>
    </w:p>
    <w:p w14:paraId="34B8E8C9" w14:textId="77777777" w:rsidR="0070484C" w:rsidRDefault="0070484C" w:rsidP="69981DD7">
      <w:pPr>
        <w:pStyle w:val="EndnoteText"/>
        <w:rPr>
          <w:rFonts w:eastAsia="Arial" w:cs="Arial"/>
          <w:color w:val="000000" w:themeColor="text1"/>
        </w:rPr>
      </w:pPr>
    </w:p>
    <w:p w14:paraId="6E3FCF7F" w14:textId="77777777" w:rsidR="0070484C" w:rsidRDefault="0070484C" w:rsidP="69981DD7">
      <w:pPr>
        <w:pStyle w:val="EndnoteText"/>
        <w:rPr>
          <w:rFonts w:eastAsia="Arial" w:cs="Arial"/>
          <w:color w:val="000000" w:themeColor="text1"/>
        </w:rPr>
      </w:pPr>
    </w:p>
    <w:p w14:paraId="51B722EC" w14:textId="75CF5EF0" w:rsidR="0070484C" w:rsidRDefault="0070484C" w:rsidP="69981DD7">
      <w:pPr>
        <w:pStyle w:val="EndnoteText"/>
        <w:rPr>
          <w:rFonts w:eastAsia="Arial" w:cs="Arial"/>
          <w:color w:val="000000" w:themeColor="text1"/>
        </w:rPr>
      </w:pPr>
      <w:r>
        <w:rPr>
          <w:rFonts w:eastAsia="Arial" w:cs="Arial"/>
          <w:color w:val="000000" w:themeColor="text1"/>
        </w:rPr>
        <w:t>Sample Contents of Technical Proposal</w:t>
      </w:r>
    </w:p>
    <w:bookmarkStart w:id="8" w:name="_MON_1784719362"/>
    <w:bookmarkEnd w:id="8"/>
    <w:p w14:paraId="79E34137" w14:textId="17971B73" w:rsidR="0070484C" w:rsidRDefault="0070484C" w:rsidP="69981DD7">
      <w:pPr>
        <w:pStyle w:val="EndnoteText"/>
        <w:rPr>
          <w:rFonts w:eastAsia="Arial" w:cs="Arial"/>
          <w:color w:val="000000" w:themeColor="text1"/>
        </w:rPr>
      </w:pPr>
      <w:r>
        <w:rPr>
          <w:rFonts w:eastAsia="Arial" w:cs="Arial"/>
          <w:color w:val="000000" w:themeColor="text1"/>
        </w:rPr>
        <w:object w:dxaOrig="1504" w:dyaOrig="981" w14:anchorId="1B04C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8.75pt" o:ole="">
            <v:imagedata r:id="rId18" o:title=""/>
          </v:shape>
          <o:OLEObject Type="Embed" ProgID="Word.Document.12" ShapeID="_x0000_i1027" DrawAspect="Icon" ObjectID="_1784719468" r:id="rId19">
            <o:FieldCodes>\s</o:FieldCodes>
          </o:OLEObject>
        </w:object>
      </w:r>
    </w:p>
    <w:p w14:paraId="2DB59AED" w14:textId="77777777" w:rsidR="0070484C" w:rsidRDefault="0070484C" w:rsidP="69981DD7">
      <w:pPr>
        <w:pStyle w:val="EndnoteText"/>
        <w:rPr>
          <w:rFonts w:eastAsia="Arial" w:cs="Arial"/>
          <w:color w:val="000000" w:themeColor="text1"/>
        </w:rPr>
      </w:pPr>
    </w:p>
    <w:p w14:paraId="0F652EB0" w14:textId="2DC5F4B5" w:rsidR="0070484C" w:rsidRDefault="0070484C" w:rsidP="69981DD7">
      <w:pPr>
        <w:pStyle w:val="EndnoteText"/>
        <w:rPr>
          <w:rFonts w:eastAsia="Arial" w:cs="Arial"/>
          <w:color w:val="000000" w:themeColor="text1"/>
        </w:rPr>
      </w:pPr>
      <w:r>
        <w:rPr>
          <w:rFonts w:eastAsia="Arial" w:cs="Arial"/>
          <w:color w:val="000000" w:themeColor="text1"/>
        </w:rPr>
        <w:t>Sample Financial Proposal</w:t>
      </w:r>
    </w:p>
    <w:p w14:paraId="2B84AD17" w14:textId="7DDB607D" w:rsidR="0070484C" w:rsidRDefault="0070484C" w:rsidP="69981DD7">
      <w:pPr>
        <w:pStyle w:val="EndnoteText"/>
        <w:rPr>
          <w:rFonts w:eastAsia="Arial" w:cs="Arial"/>
          <w:color w:val="000000" w:themeColor="text1"/>
        </w:rPr>
      </w:pPr>
      <w:r>
        <w:rPr>
          <w:rFonts w:eastAsia="Arial" w:cs="Arial"/>
          <w:color w:val="000000" w:themeColor="text1"/>
        </w:rPr>
        <w:object w:dxaOrig="1504" w:dyaOrig="981" w14:anchorId="64118A9A">
          <v:shape id="_x0000_i1028" type="#_x0000_t75" style="width:75pt;height:48.75pt" o:ole="">
            <v:imagedata r:id="rId20" o:title=""/>
          </v:shape>
          <o:OLEObject Type="Embed" ProgID="Excel.Sheet.12" ShapeID="_x0000_i1028" DrawAspect="Icon" ObjectID="_1784719469" r:id="rId21"/>
        </w:object>
      </w:r>
    </w:p>
    <w:p w14:paraId="09896ABE" w14:textId="77777777" w:rsidR="0070484C" w:rsidRDefault="0070484C" w:rsidP="69981DD7">
      <w:pPr>
        <w:pStyle w:val="EndnoteText"/>
        <w:rPr>
          <w:rFonts w:eastAsia="Arial" w:cs="Arial"/>
          <w:color w:val="000000" w:themeColor="text1"/>
        </w:rPr>
      </w:pPr>
    </w:p>
    <w:p w14:paraId="09D09AA7" w14:textId="77777777" w:rsidR="0070484C" w:rsidRDefault="0070484C" w:rsidP="69981DD7">
      <w:pPr>
        <w:pStyle w:val="EndnoteText"/>
        <w:rPr>
          <w:rFonts w:eastAsia="Arial" w:cs="Arial"/>
          <w:color w:val="000000" w:themeColor="text1"/>
        </w:rPr>
      </w:pPr>
    </w:p>
    <w:sectPr w:rsidR="0070484C" w:rsidSect="003C4672">
      <w:headerReference w:type="default" r:id="rId22"/>
      <w:footerReference w:type="default" r:id="rId23"/>
      <w:headerReference w:type="first" r:id="rId24"/>
      <w:footerReference w:type="first" r:id="rId25"/>
      <w:pgSz w:w="11907" w:h="16839" w:code="9"/>
      <w:pgMar w:top="1800" w:right="1224" w:bottom="1440" w:left="122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ena Harizanova" w:date="2024-08-01T11:10:00Z" w:initials="MH">
    <w:p w14:paraId="4493CFE6" w14:textId="77777777" w:rsidR="009F74B1" w:rsidRDefault="009F74B1" w:rsidP="00F47B23">
      <w:pPr>
        <w:pStyle w:val="CommentText"/>
      </w:pPr>
      <w:r>
        <w:rPr>
          <w:rStyle w:val="CommentReference"/>
        </w:rPr>
        <w:annotationRef/>
      </w:r>
      <w:r>
        <w:t xml:space="preserve">Do we need office based? </w:t>
      </w:r>
    </w:p>
  </w:comment>
  <w:comment w:id="1" w:author="Olga" w:date="2024-08-01T12:47:00Z" w:initials="O">
    <w:p w14:paraId="35906DB9" w14:textId="77777777" w:rsidR="009F74B1" w:rsidRDefault="009F74B1" w:rsidP="007F0EC5">
      <w:pPr>
        <w:pStyle w:val="CommentText"/>
      </w:pPr>
      <w:r>
        <w:rPr>
          <w:rStyle w:val="CommentReference"/>
        </w:rPr>
        <w:annotationRef/>
      </w:r>
      <w:r>
        <w:rPr>
          <w:lang w:val="pl-PL"/>
        </w:rPr>
        <w:t>True, home based will be enough. Changed</w:t>
      </w:r>
    </w:p>
  </w:comment>
  <w:comment w:id="3" w:author="Milena Harizanova" w:date="2024-08-01T11:18:00Z" w:initials="MH">
    <w:p w14:paraId="314A1F10" w14:textId="67755E92" w:rsidR="00885E1E" w:rsidRDefault="00885E1E" w:rsidP="00E57B24">
      <w:pPr>
        <w:pStyle w:val="CommentText"/>
      </w:pPr>
      <w:r>
        <w:rPr>
          <w:rStyle w:val="CommentReference"/>
        </w:rPr>
        <w:annotationRef/>
      </w:r>
      <w:r>
        <w:t>Not very clear paragraph</w:t>
      </w:r>
    </w:p>
  </w:comment>
  <w:comment w:id="2" w:author="Olga Trocha" w:date="2024-08-01T13:52:00Z" w:initials="OT">
    <w:p w14:paraId="3D08D773" w14:textId="53A83811" w:rsidR="00000000" w:rsidRDefault="00000000">
      <w:pPr>
        <w:pStyle w:val="CommentText"/>
      </w:pPr>
      <w:r>
        <w:rPr>
          <w:rStyle w:val="CommentReference"/>
        </w:rPr>
        <w:annotationRef/>
      </w:r>
      <w:r w:rsidRPr="455320A0">
        <w:t>deleted</w:t>
      </w:r>
    </w:p>
  </w:comment>
  <w:comment w:id="7" w:author="Milena Harizanova" w:date="2024-08-01T11:23:00Z" w:initials="MH">
    <w:p w14:paraId="12394DB7" w14:textId="77777777" w:rsidR="0070484C" w:rsidRDefault="0070484C" w:rsidP="0070484C">
      <w:pPr>
        <w:pStyle w:val="CommentText"/>
      </w:pPr>
      <w:r>
        <w:rPr>
          <w:rStyle w:val="CommentReference"/>
        </w:rPr>
        <w:annotationRef/>
      </w:r>
      <w:r>
        <w:t>I think we need more than that provided we budget for 200 USD per day. This should be more like 6-10</w:t>
      </w:r>
    </w:p>
  </w:comment>
  <w:comment w:id="6" w:author="Olga Trocha" w:date="2024-08-01T14:19:00Z" w:initials="OT">
    <w:p w14:paraId="3B671729" w14:textId="77777777" w:rsidR="0070484C" w:rsidRDefault="0070484C" w:rsidP="0070484C">
      <w:pPr>
        <w:pStyle w:val="CommentText"/>
      </w:pPr>
      <w:r>
        <w:rPr>
          <w:rStyle w:val="CommentReference"/>
        </w:rPr>
        <w:annotationRef/>
      </w:r>
      <w:r w:rsidRPr="124457F6">
        <w:t>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3CFE6" w15:done="0"/>
  <w15:commentEx w15:paraId="35906DB9" w15:paraIdParent="4493CFE6" w15:done="0"/>
  <w15:commentEx w15:paraId="314A1F10" w15:done="0"/>
  <w15:commentEx w15:paraId="3D08D773" w15:paraIdParent="314A1F10" w15:done="0"/>
  <w15:commentEx w15:paraId="12394DB7" w15:done="0"/>
  <w15:commentEx w15:paraId="3B671729" w15:paraIdParent="12394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5EB8B" w16cex:dateUtc="2024-08-01T09:10:00Z"/>
  <w16cex:commentExtensible w16cex:durableId="2A56027E" w16cex:dateUtc="2024-08-01T10:47:00Z"/>
  <w16cex:commentExtensible w16cex:durableId="2A55ED7D" w16cex:dateUtc="2024-08-01T09:18:00Z"/>
  <w16cex:commentExtensible w16cex:durableId="281BB7ED" w16cex:dateUtc="2024-08-01T11:52:00Z"/>
  <w16cex:commentExtensible w16cex:durableId="2A55EEA3" w16cex:dateUtc="2024-08-01T09:23:00Z"/>
  <w16cex:commentExtensible w16cex:durableId="0A52A17F" w16cex:dateUtc="2024-08-01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3CFE6" w16cid:durableId="2A55EB8B"/>
  <w16cid:commentId w16cid:paraId="35906DB9" w16cid:durableId="2A56027E"/>
  <w16cid:commentId w16cid:paraId="314A1F10" w16cid:durableId="2A55ED7D"/>
  <w16cid:commentId w16cid:paraId="3D08D773" w16cid:durableId="281BB7ED"/>
  <w16cid:commentId w16cid:paraId="12394DB7" w16cid:durableId="2A55EEA3"/>
  <w16cid:commentId w16cid:paraId="3B671729" w16cid:durableId="0A52A1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A9C9" w14:textId="77777777" w:rsidR="00F87D86" w:rsidRDefault="00F87D86" w:rsidP="000C3710">
      <w:r>
        <w:separator/>
      </w:r>
    </w:p>
  </w:endnote>
  <w:endnote w:type="continuationSeparator" w:id="0">
    <w:p w14:paraId="31E91D75" w14:textId="77777777" w:rsidR="00F87D86" w:rsidRDefault="00F87D86"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Sylfaen"/>
    <w:panose1 w:val="020B0604020202030204"/>
    <w:charset w:val="00"/>
    <w:family w:val="auto"/>
    <w:pitch w:val="variable"/>
    <w:sig w:usb0="E50002FF" w:usb1="500079DB" w:usb2="00000010" w:usb3="00000000" w:csb0="00000001" w:csb1="00000000"/>
  </w:font>
  <w:font w:name="CG Omega">
    <w:altName w:val="Tahoma"/>
    <w:charset w:val="00"/>
    <w:family w:val="swiss"/>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3C66969D" w14:paraId="373103CA" w14:textId="77777777" w:rsidTr="3C66969D">
      <w:trPr>
        <w:trHeight w:val="300"/>
      </w:trPr>
      <w:tc>
        <w:tcPr>
          <w:tcW w:w="3150" w:type="dxa"/>
        </w:tcPr>
        <w:p w14:paraId="3CB5714D" w14:textId="61742239" w:rsidR="3C66969D" w:rsidRDefault="3C66969D" w:rsidP="3C66969D">
          <w:pPr>
            <w:pStyle w:val="Header"/>
            <w:ind w:left="-115"/>
          </w:pPr>
        </w:p>
      </w:tc>
      <w:tc>
        <w:tcPr>
          <w:tcW w:w="3150" w:type="dxa"/>
        </w:tcPr>
        <w:p w14:paraId="2680A802" w14:textId="28040191" w:rsidR="3C66969D" w:rsidRDefault="3C66969D" w:rsidP="3C66969D">
          <w:pPr>
            <w:pStyle w:val="Header"/>
            <w:jc w:val="center"/>
          </w:pPr>
        </w:p>
      </w:tc>
      <w:tc>
        <w:tcPr>
          <w:tcW w:w="3150" w:type="dxa"/>
        </w:tcPr>
        <w:p w14:paraId="43EA7CC6" w14:textId="0F37A28C" w:rsidR="3C66969D" w:rsidRDefault="3C66969D" w:rsidP="3C66969D">
          <w:pPr>
            <w:pStyle w:val="Header"/>
            <w:ind w:right="-115"/>
            <w:jc w:val="right"/>
          </w:pPr>
        </w:p>
      </w:tc>
    </w:tr>
  </w:tbl>
  <w:p w14:paraId="1D2F65E5" w14:textId="14DB6FD4" w:rsidR="3C66969D" w:rsidRDefault="3C66969D" w:rsidP="3C669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8CBA" w14:textId="77777777" w:rsidR="00F87D86" w:rsidRDefault="00F87D86" w:rsidP="000C3710">
      <w:r>
        <w:separator/>
      </w:r>
    </w:p>
  </w:footnote>
  <w:footnote w:type="continuationSeparator" w:id="0">
    <w:p w14:paraId="150DB1EC" w14:textId="77777777" w:rsidR="00F87D86" w:rsidRDefault="00F87D86"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1A06F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51ABC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DD3"/>
    <w:multiLevelType w:val="multilevel"/>
    <w:tmpl w:val="AC4672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9F1B78"/>
    <w:multiLevelType w:val="hybridMultilevel"/>
    <w:tmpl w:val="1D5C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24029"/>
    <w:multiLevelType w:val="multilevel"/>
    <w:tmpl w:val="6C4632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365F9F"/>
    <w:multiLevelType w:val="multilevel"/>
    <w:tmpl w:val="4C3C23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477547"/>
    <w:multiLevelType w:val="hybridMultilevel"/>
    <w:tmpl w:val="EEF6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62B26"/>
    <w:multiLevelType w:val="multilevel"/>
    <w:tmpl w:val="14D45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F1108C"/>
    <w:multiLevelType w:val="multilevel"/>
    <w:tmpl w:val="09DC77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114703"/>
    <w:multiLevelType w:val="multilevel"/>
    <w:tmpl w:val="1C9E5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B5560D5"/>
    <w:multiLevelType w:val="hybridMultilevel"/>
    <w:tmpl w:val="841A7348"/>
    <w:lvl w:ilvl="0" w:tplc="B9BE4724">
      <w:start w:val="4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869F7"/>
    <w:multiLevelType w:val="multilevel"/>
    <w:tmpl w:val="0B6C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E408C1"/>
    <w:multiLevelType w:val="hybridMultilevel"/>
    <w:tmpl w:val="986E46DC"/>
    <w:lvl w:ilvl="0" w:tplc="FFFFFFFF">
      <w:numFmt w:val="bullet"/>
      <w:lvlText w:val="-"/>
      <w:lvlJc w:val="left"/>
      <w:pPr>
        <w:ind w:left="720" w:hanging="360"/>
      </w:pPr>
      <w:rPr>
        <w:rFonts w:ascii="Arial" w:eastAsiaTheme="minorHAnsi" w:hAnsi="Arial" w:cs="Arial" w:hint="default"/>
      </w:rPr>
    </w:lvl>
    <w:lvl w:ilvl="1" w:tplc="862A814E">
      <w:start w:val="1"/>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19694F"/>
    <w:multiLevelType w:val="multilevel"/>
    <w:tmpl w:val="A5C89E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A3C2AF7"/>
    <w:multiLevelType w:val="hybridMultilevel"/>
    <w:tmpl w:val="E8083270"/>
    <w:lvl w:ilvl="0" w:tplc="4830D94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15C98"/>
    <w:multiLevelType w:val="multilevel"/>
    <w:tmpl w:val="121C0B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C7E1DD2"/>
    <w:multiLevelType w:val="multilevel"/>
    <w:tmpl w:val="4C68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1B76D4"/>
    <w:multiLevelType w:val="multilevel"/>
    <w:tmpl w:val="EED0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F92046"/>
    <w:multiLevelType w:val="multilevel"/>
    <w:tmpl w:val="90E6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764939"/>
    <w:multiLevelType w:val="multilevel"/>
    <w:tmpl w:val="BBE83C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CCF1297"/>
    <w:multiLevelType w:val="multilevel"/>
    <w:tmpl w:val="D35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853769"/>
    <w:multiLevelType w:val="hybridMultilevel"/>
    <w:tmpl w:val="BC104EF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2D087C"/>
    <w:multiLevelType w:val="multilevel"/>
    <w:tmpl w:val="5E6251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15F079F"/>
    <w:multiLevelType w:val="multilevel"/>
    <w:tmpl w:val="320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B75899"/>
    <w:multiLevelType w:val="multilevel"/>
    <w:tmpl w:val="6922B42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B374AA"/>
    <w:multiLevelType w:val="hybridMultilevel"/>
    <w:tmpl w:val="502639A4"/>
    <w:lvl w:ilvl="0" w:tplc="862A814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A18F6"/>
    <w:multiLevelType w:val="multilevel"/>
    <w:tmpl w:val="A19EC7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8B2216A"/>
    <w:multiLevelType w:val="hybridMultilevel"/>
    <w:tmpl w:val="28DC0CB2"/>
    <w:lvl w:ilvl="0" w:tplc="12DCEA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E3BD0"/>
    <w:multiLevelType w:val="hybridMultilevel"/>
    <w:tmpl w:val="D034D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68096741">
    <w:abstractNumId w:val="26"/>
  </w:num>
  <w:num w:numId="2" w16cid:durableId="1091857763">
    <w:abstractNumId w:val="23"/>
  </w:num>
  <w:num w:numId="3" w16cid:durableId="1009916349">
    <w:abstractNumId w:val="4"/>
  </w:num>
  <w:num w:numId="4" w16cid:durableId="524098349">
    <w:abstractNumId w:val="12"/>
  </w:num>
  <w:num w:numId="5" w16cid:durableId="101727054">
    <w:abstractNumId w:val="10"/>
  </w:num>
  <w:num w:numId="6" w16cid:durableId="1754935545">
    <w:abstractNumId w:val="1"/>
  </w:num>
  <w:num w:numId="7" w16cid:durableId="1671373611">
    <w:abstractNumId w:val="19"/>
  </w:num>
  <w:num w:numId="8" w16cid:durableId="590819261">
    <w:abstractNumId w:val="9"/>
  </w:num>
  <w:num w:numId="9" w16cid:durableId="365061877">
    <w:abstractNumId w:val="14"/>
  </w:num>
  <w:num w:numId="10" w16cid:durableId="11687641">
    <w:abstractNumId w:val="16"/>
  </w:num>
  <w:num w:numId="11" w16cid:durableId="241793190">
    <w:abstractNumId w:val="21"/>
  </w:num>
  <w:num w:numId="12" w16cid:durableId="1355960956">
    <w:abstractNumId w:val="18"/>
  </w:num>
  <w:num w:numId="13" w16cid:durableId="918372193">
    <w:abstractNumId w:val="15"/>
  </w:num>
  <w:num w:numId="14" w16cid:durableId="805665883">
    <w:abstractNumId w:val="7"/>
  </w:num>
  <w:num w:numId="15" w16cid:durableId="2085106487">
    <w:abstractNumId w:val="17"/>
  </w:num>
  <w:num w:numId="16" w16cid:durableId="1987467083">
    <w:abstractNumId w:val="0"/>
  </w:num>
  <w:num w:numId="17" w16cid:durableId="312149025">
    <w:abstractNumId w:val="6"/>
  </w:num>
  <w:num w:numId="18" w16cid:durableId="407463428">
    <w:abstractNumId w:val="3"/>
  </w:num>
  <w:num w:numId="19" w16cid:durableId="1704551204">
    <w:abstractNumId w:val="2"/>
  </w:num>
  <w:num w:numId="20" w16cid:durableId="754320221">
    <w:abstractNumId w:val="20"/>
  </w:num>
  <w:num w:numId="21" w16cid:durableId="1049648422">
    <w:abstractNumId w:val="22"/>
  </w:num>
  <w:num w:numId="22" w16cid:durableId="1237517472">
    <w:abstractNumId w:val="5"/>
  </w:num>
  <w:num w:numId="23" w16cid:durableId="713428548">
    <w:abstractNumId w:val="24"/>
  </w:num>
  <w:num w:numId="24" w16cid:durableId="1966302636">
    <w:abstractNumId w:val="11"/>
  </w:num>
  <w:num w:numId="25" w16cid:durableId="1398046652">
    <w:abstractNumId w:val="13"/>
  </w:num>
  <w:num w:numId="26" w16cid:durableId="1984502781">
    <w:abstractNumId w:val="8"/>
  </w:num>
  <w:num w:numId="27" w16cid:durableId="1233655779">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ena Harizanova">
    <w15:presenceInfo w15:providerId="AD" w15:userId="S::mharizanova@unicef.org::3088fa45-00bb-4047-a1f3-9712de082148"/>
  </w15:person>
  <w15:person w15:author="Olga">
    <w15:presenceInfo w15:providerId="AD" w15:userId="S::otrocha@unicef.org::75b8dd67-1e36-463d-b0a7-b5a4593c4f0d"/>
  </w15:person>
  <w15:person w15:author="Olga Trocha">
    <w15:presenceInfo w15:providerId="AD" w15:userId="S::otrocha@unicef.org::75b8dd67-1e36-463d-b0a7-b5a4593c4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MDY1NTUwNrewsLRQ0lEKTi0uzszPAykwrQUAv23NVywAAAA="/>
  </w:docVars>
  <w:rsids>
    <w:rsidRoot w:val="009512AC"/>
    <w:rsid w:val="00000EB0"/>
    <w:rsid w:val="00002B4F"/>
    <w:rsid w:val="0000355B"/>
    <w:rsid w:val="000075DE"/>
    <w:rsid w:val="00007E4A"/>
    <w:rsid w:val="000101EB"/>
    <w:rsid w:val="000107AA"/>
    <w:rsid w:val="00012FBD"/>
    <w:rsid w:val="0001514E"/>
    <w:rsid w:val="0001550A"/>
    <w:rsid w:val="00016CC3"/>
    <w:rsid w:val="00023BD2"/>
    <w:rsid w:val="000241D1"/>
    <w:rsid w:val="00024BF9"/>
    <w:rsid w:val="000256E6"/>
    <w:rsid w:val="00025F29"/>
    <w:rsid w:val="00030834"/>
    <w:rsid w:val="000310DE"/>
    <w:rsid w:val="0003223A"/>
    <w:rsid w:val="000323E1"/>
    <w:rsid w:val="000338AF"/>
    <w:rsid w:val="0003645C"/>
    <w:rsid w:val="00037E6A"/>
    <w:rsid w:val="00040706"/>
    <w:rsid w:val="00040F69"/>
    <w:rsid w:val="000415E9"/>
    <w:rsid w:val="00042AC1"/>
    <w:rsid w:val="00042E78"/>
    <w:rsid w:val="00043B6E"/>
    <w:rsid w:val="0004433C"/>
    <w:rsid w:val="00044668"/>
    <w:rsid w:val="00044729"/>
    <w:rsid w:val="0004665D"/>
    <w:rsid w:val="0004717E"/>
    <w:rsid w:val="00047ED0"/>
    <w:rsid w:val="00052D78"/>
    <w:rsid w:val="000549D7"/>
    <w:rsid w:val="00056A18"/>
    <w:rsid w:val="0005749A"/>
    <w:rsid w:val="000576DC"/>
    <w:rsid w:val="00060828"/>
    <w:rsid w:val="00061BDB"/>
    <w:rsid w:val="00066CAF"/>
    <w:rsid w:val="00066CDA"/>
    <w:rsid w:val="00067CFE"/>
    <w:rsid w:val="00071B2E"/>
    <w:rsid w:val="00071E52"/>
    <w:rsid w:val="000761EF"/>
    <w:rsid w:val="00076437"/>
    <w:rsid w:val="000801F1"/>
    <w:rsid w:val="00087C24"/>
    <w:rsid w:val="00093ACC"/>
    <w:rsid w:val="00093DED"/>
    <w:rsid w:val="00096574"/>
    <w:rsid w:val="00097F26"/>
    <w:rsid w:val="000A0799"/>
    <w:rsid w:val="000A4748"/>
    <w:rsid w:val="000A7045"/>
    <w:rsid w:val="000A7F6B"/>
    <w:rsid w:val="000B5829"/>
    <w:rsid w:val="000B6FE1"/>
    <w:rsid w:val="000C1386"/>
    <w:rsid w:val="000C29F1"/>
    <w:rsid w:val="000C3710"/>
    <w:rsid w:val="000C61F2"/>
    <w:rsid w:val="000D0BA2"/>
    <w:rsid w:val="000D4866"/>
    <w:rsid w:val="000D636B"/>
    <w:rsid w:val="000D6B7F"/>
    <w:rsid w:val="000D6CA1"/>
    <w:rsid w:val="000E0291"/>
    <w:rsid w:val="000E1755"/>
    <w:rsid w:val="000E2245"/>
    <w:rsid w:val="000E3253"/>
    <w:rsid w:val="000E414F"/>
    <w:rsid w:val="000E4513"/>
    <w:rsid w:val="000E4D76"/>
    <w:rsid w:val="000E62A4"/>
    <w:rsid w:val="000F41D2"/>
    <w:rsid w:val="000F6440"/>
    <w:rsid w:val="000F6756"/>
    <w:rsid w:val="000F7719"/>
    <w:rsid w:val="00100BFB"/>
    <w:rsid w:val="00100F72"/>
    <w:rsid w:val="00103270"/>
    <w:rsid w:val="001072CA"/>
    <w:rsid w:val="00107AC9"/>
    <w:rsid w:val="00107B7A"/>
    <w:rsid w:val="00107E04"/>
    <w:rsid w:val="001103A6"/>
    <w:rsid w:val="001104E0"/>
    <w:rsid w:val="00110B23"/>
    <w:rsid w:val="00111AF9"/>
    <w:rsid w:val="00112DEE"/>
    <w:rsid w:val="00116E67"/>
    <w:rsid w:val="00116F43"/>
    <w:rsid w:val="00117088"/>
    <w:rsid w:val="00121939"/>
    <w:rsid w:val="001307AA"/>
    <w:rsid w:val="00130EB3"/>
    <w:rsid w:val="0013435D"/>
    <w:rsid w:val="00137FE6"/>
    <w:rsid w:val="001411CF"/>
    <w:rsid w:val="001426A1"/>
    <w:rsid w:val="001436ED"/>
    <w:rsid w:val="00146EEE"/>
    <w:rsid w:val="00147C52"/>
    <w:rsid w:val="00150254"/>
    <w:rsid w:val="001522A6"/>
    <w:rsid w:val="00152F92"/>
    <w:rsid w:val="00154681"/>
    <w:rsid w:val="001555CD"/>
    <w:rsid w:val="001563E1"/>
    <w:rsid w:val="0015757A"/>
    <w:rsid w:val="0015764E"/>
    <w:rsid w:val="00160C68"/>
    <w:rsid w:val="001621E9"/>
    <w:rsid w:val="001637C2"/>
    <w:rsid w:val="00164C95"/>
    <w:rsid w:val="00165C9B"/>
    <w:rsid w:val="00166810"/>
    <w:rsid w:val="001711F2"/>
    <w:rsid w:val="00172A43"/>
    <w:rsid w:val="001732C3"/>
    <w:rsid w:val="00174C88"/>
    <w:rsid w:val="00175E9C"/>
    <w:rsid w:val="00176711"/>
    <w:rsid w:val="00181312"/>
    <w:rsid w:val="0018179D"/>
    <w:rsid w:val="00182A72"/>
    <w:rsid w:val="00182AE4"/>
    <w:rsid w:val="00182BDD"/>
    <w:rsid w:val="00182C1C"/>
    <w:rsid w:val="00183FA9"/>
    <w:rsid w:val="001851C2"/>
    <w:rsid w:val="001864D6"/>
    <w:rsid w:val="00186E13"/>
    <w:rsid w:val="00190DB9"/>
    <w:rsid w:val="001920D5"/>
    <w:rsid w:val="001922BD"/>
    <w:rsid w:val="00194F49"/>
    <w:rsid w:val="001961D2"/>
    <w:rsid w:val="00196358"/>
    <w:rsid w:val="001965D1"/>
    <w:rsid w:val="0019672E"/>
    <w:rsid w:val="001A137F"/>
    <w:rsid w:val="001A3A02"/>
    <w:rsid w:val="001A4A58"/>
    <w:rsid w:val="001A4B63"/>
    <w:rsid w:val="001A61F9"/>
    <w:rsid w:val="001A76B3"/>
    <w:rsid w:val="001B0550"/>
    <w:rsid w:val="001B0D94"/>
    <w:rsid w:val="001B170C"/>
    <w:rsid w:val="001B190C"/>
    <w:rsid w:val="001B2B91"/>
    <w:rsid w:val="001B36C8"/>
    <w:rsid w:val="001B5D66"/>
    <w:rsid w:val="001B6EFA"/>
    <w:rsid w:val="001B73D8"/>
    <w:rsid w:val="001C0DA7"/>
    <w:rsid w:val="001C156A"/>
    <w:rsid w:val="001C169A"/>
    <w:rsid w:val="001D0D9B"/>
    <w:rsid w:val="001D13FE"/>
    <w:rsid w:val="001D2DDD"/>
    <w:rsid w:val="001D3DF2"/>
    <w:rsid w:val="001D67E4"/>
    <w:rsid w:val="001D6E9F"/>
    <w:rsid w:val="001E112E"/>
    <w:rsid w:val="001E35D9"/>
    <w:rsid w:val="001E38FF"/>
    <w:rsid w:val="001E4737"/>
    <w:rsid w:val="001E7405"/>
    <w:rsid w:val="001F2129"/>
    <w:rsid w:val="001F2DB4"/>
    <w:rsid w:val="001F517C"/>
    <w:rsid w:val="001F5768"/>
    <w:rsid w:val="001F591C"/>
    <w:rsid w:val="001F651F"/>
    <w:rsid w:val="001F6C0C"/>
    <w:rsid w:val="001F7EA2"/>
    <w:rsid w:val="00200B24"/>
    <w:rsid w:val="0020595E"/>
    <w:rsid w:val="00206BF7"/>
    <w:rsid w:val="00206C5C"/>
    <w:rsid w:val="00206E4B"/>
    <w:rsid w:val="002072D5"/>
    <w:rsid w:val="00207684"/>
    <w:rsid w:val="0020770F"/>
    <w:rsid w:val="002108FD"/>
    <w:rsid w:val="00213A86"/>
    <w:rsid w:val="002155BB"/>
    <w:rsid w:val="00215E5E"/>
    <w:rsid w:val="00220C8C"/>
    <w:rsid w:val="0022123C"/>
    <w:rsid w:val="00221F47"/>
    <w:rsid w:val="0022251D"/>
    <w:rsid w:val="0022255A"/>
    <w:rsid w:val="00222BA9"/>
    <w:rsid w:val="00222F56"/>
    <w:rsid w:val="002254B9"/>
    <w:rsid w:val="002257D4"/>
    <w:rsid w:val="00231FCB"/>
    <w:rsid w:val="0023247D"/>
    <w:rsid w:val="002327E4"/>
    <w:rsid w:val="002327F2"/>
    <w:rsid w:val="00233957"/>
    <w:rsid w:val="00234140"/>
    <w:rsid w:val="00234AD4"/>
    <w:rsid w:val="002402F1"/>
    <w:rsid w:val="00240C18"/>
    <w:rsid w:val="0024324A"/>
    <w:rsid w:val="00243380"/>
    <w:rsid w:val="00243770"/>
    <w:rsid w:val="00244951"/>
    <w:rsid w:val="002460BE"/>
    <w:rsid w:val="0024632F"/>
    <w:rsid w:val="00246653"/>
    <w:rsid w:val="00247353"/>
    <w:rsid w:val="00247F3C"/>
    <w:rsid w:val="002508DB"/>
    <w:rsid w:val="00250E88"/>
    <w:rsid w:val="002570A3"/>
    <w:rsid w:val="00257BD7"/>
    <w:rsid w:val="0026137F"/>
    <w:rsid w:val="00262C5F"/>
    <w:rsid w:val="002659AE"/>
    <w:rsid w:val="0026644B"/>
    <w:rsid w:val="0027015A"/>
    <w:rsid w:val="00274AEA"/>
    <w:rsid w:val="00276146"/>
    <w:rsid w:val="0027765D"/>
    <w:rsid w:val="00280B06"/>
    <w:rsid w:val="0028127D"/>
    <w:rsid w:val="00282EA2"/>
    <w:rsid w:val="002833C6"/>
    <w:rsid w:val="00283E48"/>
    <w:rsid w:val="00284892"/>
    <w:rsid w:val="00284E5B"/>
    <w:rsid w:val="002850A2"/>
    <w:rsid w:val="00285811"/>
    <w:rsid w:val="00286610"/>
    <w:rsid w:val="00286DBE"/>
    <w:rsid w:val="002924E3"/>
    <w:rsid w:val="00292C98"/>
    <w:rsid w:val="00293255"/>
    <w:rsid w:val="002952E4"/>
    <w:rsid w:val="002A6F49"/>
    <w:rsid w:val="002B09FA"/>
    <w:rsid w:val="002B1CCB"/>
    <w:rsid w:val="002B2A26"/>
    <w:rsid w:val="002B3034"/>
    <w:rsid w:val="002B4E3A"/>
    <w:rsid w:val="002B6832"/>
    <w:rsid w:val="002B7647"/>
    <w:rsid w:val="002B7747"/>
    <w:rsid w:val="002B7E57"/>
    <w:rsid w:val="002C0B7A"/>
    <w:rsid w:val="002C2DEE"/>
    <w:rsid w:val="002C4F82"/>
    <w:rsid w:val="002C5AA6"/>
    <w:rsid w:val="002C6021"/>
    <w:rsid w:val="002C754F"/>
    <w:rsid w:val="002D00A7"/>
    <w:rsid w:val="002D079B"/>
    <w:rsid w:val="002D07A8"/>
    <w:rsid w:val="002D0C54"/>
    <w:rsid w:val="002D10D0"/>
    <w:rsid w:val="002D16CD"/>
    <w:rsid w:val="002D1988"/>
    <w:rsid w:val="002D38E9"/>
    <w:rsid w:val="002D4DEF"/>
    <w:rsid w:val="002D62E4"/>
    <w:rsid w:val="002D70D6"/>
    <w:rsid w:val="002D7D3A"/>
    <w:rsid w:val="002E0D65"/>
    <w:rsid w:val="002E0DD6"/>
    <w:rsid w:val="002E26CE"/>
    <w:rsid w:val="002E424C"/>
    <w:rsid w:val="002E443D"/>
    <w:rsid w:val="002E5490"/>
    <w:rsid w:val="002E74AE"/>
    <w:rsid w:val="002E7EBA"/>
    <w:rsid w:val="002F2367"/>
    <w:rsid w:val="002F32F8"/>
    <w:rsid w:val="002F3435"/>
    <w:rsid w:val="002F4644"/>
    <w:rsid w:val="002F4BB9"/>
    <w:rsid w:val="003005D5"/>
    <w:rsid w:val="00302658"/>
    <w:rsid w:val="00304D93"/>
    <w:rsid w:val="00304E16"/>
    <w:rsid w:val="00306E1E"/>
    <w:rsid w:val="00307840"/>
    <w:rsid w:val="003117C2"/>
    <w:rsid w:val="00312FCF"/>
    <w:rsid w:val="003160EE"/>
    <w:rsid w:val="00320886"/>
    <w:rsid w:val="0032106F"/>
    <w:rsid w:val="0032151B"/>
    <w:rsid w:val="00321E27"/>
    <w:rsid w:val="00322975"/>
    <w:rsid w:val="00323769"/>
    <w:rsid w:val="003247CD"/>
    <w:rsid w:val="0032548B"/>
    <w:rsid w:val="00326BC2"/>
    <w:rsid w:val="00327B4A"/>
    <w:rsid w:val="00333836"/>
    <w:rsid w:val="00334F6F"/>
    <w:rsid w:val="0033771E"/>
    <w:rsid w:val="0034354C"/>
    <w:rsid w:val="003439C2"/>
    <w:rsid w:val="00343F8F"/>
    <w:rsid w:val="00346EF2"/>
    <w:rsid w:val="00350ACD"/>
    <w:rsid w:val="00350DD0"/>
    <w:rsid w:val="00351F2E"/>
    <w:rsid w:val="00352685"/>
    <w:rsid w:val="00353547"/>
    <w:rsid w:val="00355EBE"/>
    <w:rsid w:val="00356101"/>
    <w:rsid w:val="0035672F"/>
    <w:rsid w:val="0035694A"/>
    <w:rsid w:val="0035C71A"/>
    <w:rsid w:val="00361834"/>
    <w:rsid w:val="00363300"/>
    <w:rsid w:val="00363F54"/>
    <w:rsid w:val="00364786"/>
    <w:rsid w:val="0036510F"/>
    <w:rsid w:val="003655B8"/>
    <w:rsid w:val="00365995"/>
    <w:rsid w:val="0036684E"/>
    <w:rsid w:val="00371438"/>
    <w:rsid w:val="0037152D"/>
    <w:rsid w:val="00371E4E"/>
    <w:rsid w:val="00372E4B"/>
    <w:rsid w:val="00373453"/>
    <w:rsid w:val="0037425C"/>
    <w:rsid w:val="00375623"/>
    <w:rsid w:val="00375DE8"/>
    <w:rsid w:val="003768CD"/>
    <w:rsid w:val="00377BF5"/>
    <w:rsid w:val="00377E69"/>
    <w:rsid w:val="0038200F"/>
    <w:rsid w:val="003834FF"/>
    <w:rsid w:val="00383C78"/>
    <w:rsid w:val="003846B0"/>
    <w:rsid w:val="0039014C"/>
    <w:rsid w:val="00390B21"/>
    <w:rsid w:val="00393420"/>
    <w:rsid w:val="00394C7D"/>
    <w:rsid w:val="00394CE9"/>
    <w:rsid w:val="003961D9"/>
    <w:rsid w:val="003963D2"/>
    <w:rsid w:val="00396554"/>
    <w:rsid w:val="00396BF0"/>
    <w:rsid w:val="003A00B6"/>
    <w:rsid w:val="003A05E3"/>
    <w:rsid w:val="003A2216"/>
    <w:rsid w:val="003A7528"/>
    <w:rsid w:val="003B3F83"/>
    <w:rsid w:val="003B52AA"/>
    <w:rsid w:val="003B59BA"/>
    <w:rsid w:val="003B7251"/>
    <w:rsid w:val="003C1621"/>
    <w:rsid w:val="003C18AD"/>
    <w:rsid w:val="003C1BC1"/>
    <w:rsid w:val="003C3B3F"/>
    <w:rsid w:val="003C4672"/>
    <w:rsid w:val="003C48FF"/>
    <w:rsid w:val="003C4C3B"/>
    <w:rsid w:val="003C5C88"/>
    <w:rsid w:val="003D04D3"/>
    <w:rsid w:val="003D0CFD"/>
    <w:rsid w:val="003D0F6C"/>
    <w:rsid w:val="003D2BCF"/>
    <w:rsid w:val="003D3108"/>
    <w:rsid w:val="003D42F1"/>
    <w:rsid w:val="003D49CB"/>
    <w:rsid w:val="003E006E"/>
    <w:rsid w:val="003E0A16"/>
    <w:rsid w:val="003E0FBE"/>
    <w:rsid w:val="003E3ECB"/>
    <w:rsid w:val="003E4220"/>
    <w:rsid w:val="003E48A9"/>
    <w:rsid w:val="003E5056"/>
    <w:rsid w:val="003E58E0"/>
    <w:rsid w:val="003E7E75"/>
    <w:rsid w:val="003F2176"/>
    <w:rsid w:val="003F5ED1"/>
    <w:rsid w:val="004048BA"/>
    <w:rsid w:val="004055C4"/>
    <w:rsid w:val="00407258"/>
    <w:rsid w:val="004074FA"/>
    <w:rsid w:val="00407853"/>
    <w:rsid w:val="00410F1F"/>
    <w:rsid w:val="00411424"/>
    <w:rsid w:val="00411F46"/>
    <w:rsid w:val="00413CC4"/>
    <w:rsid w:val="004160E9"/>
    <w:rsid w:val="00416141"/>
    <w:rsid w:val="00417399"/>
    <w:rsid w:val="004204B3"/>
    <w:rsid w:val="00420F09"/>
    <w:rsid w:val="0042109A"/>
    <w:rsid w:val="00422305"/>
    <w:rsid w:val="00423ECF"/>
    <w:rsid w:val="00424A5D"/>
    <w:rsid w:val="00425487"/>
    <w:rsid w:val="00426B43"/>
    <w:rsid w:val="0043123B"/>
    <w:rsid w:val="004335D3"/>
    <w:rsid w:val="00433D8B"/>
    <w:rsid w:val="00434531"/>
    <w:rsid w:val="004346A4"/>
    <w:rsid w:val="00435AB0"/>
    <w:rsid w:val="00435F24"/>
    <w:rsid w:val="0043646D"/>
    <w:rsid w:val="004404E6"/>
    <w:rsid w:val="004429D6"/>
    <w:rsid w:val="00445CFF"/>
    <w:rsid w:val="00445EFA"/>
    <w:rsid w:val="00445F70"/>
    <w:rsid w:val="004460CE"/>
    <w:rsid w:val="004478E5"/>
    <w:rsid w:val="00450A10"/>
    <w:rsid w:val="00450A9E"/>
    <w:rsid w:val="00450C1D"/>
    <w:rsid w:val="00461586"/>
    <w:rsid w:val="00463C3F"/>
    <w:rsid w:val="00464D33"/>
    <w:rsid w:val="00465CAE"/>
    <w:rsid w:val="00467ECB"/>
    <w:rsid w:val="00472BBA"/>
    <w:rsid w:val="00472BBD"/>
    <w:rsid w:val="00473762"/>
    <w:rsid w:val="00474853"/>
    <w:rsid w:val="00474BD1"/>
    <w:rsid w:val="00477C43"/>
    <w:rsid w:val="004809D8"/>
    <w:rsid w:val="00481D11"/>
    <w:rsid w:val="00484DDD"/>
    <w:rsid w:val="00487EB5"/>
    <w:rsid w:val="00490729"/>
    <w:rsid w:val="004909C1"/>
    <w:rsid w:val="00490CCE"/>
    <w:rsid w:val="0049297D"/>
    <w:rsid w:val="00494E85"/>
    <w:rsid w:val="004952A5"/>
    <w:rsid w:val="00496C82"/>
    <w:rsid w:val="004A64C8"/>
    <w:rsid w:val="004A6CA6"/>
    <w:rsid w:val="004B0E86"/>
    <w:rsid w:val="004B276A"/>
    <w:rsid w:val="004B27CA"/>
    <w:rsid w:val="004B38FD"/>
    <w:rsid w:val="004B641D"/>
    <w:rsid w:val="004B797A"/>
    <w:rsid w:val="004C069D"/>
    <w:rsid w:val="004C3D92"/>
    <w:rsid w:val="004C4C11"/>
    <w:rsid w:val="004C524F"/>
    <w:rsid w:val="004D08C1"/>
    <w:rsid w:val="004D2245"/>
    <w:rsid w:val="004D32B0"/>
    <w:rsid w:val="004D5D35"/>
    <w:rsid w:val="004E0C7E"/>
    <w:rsid w:val="004E191C"/>
    <w:rsid w:val="004E2D0B"/>
    <w:rsid w:val="004E480E"/>
    <w:rsid w:val="004E4E55"/>
    <w:rsid w:val="004E5533"/>
    <w:rsid w:val="004E67BE"/>
    <w:rsid w:val="004F0219"/>
    <w:rsid w:val="004F1A27"/>
    <w:rsid w:val="004F2351"/>
    <w:rsid w:val="004F3C52"/>
    <w:rsid w:val="004F5666"/>
    <w:rsid w:val="004F7A4F"/>
    <w:rsid w:val="00500E1A"/>
    <w:rsid w:val="005032F9"/>
    <w:rsid w:val="005075C6"/>
    <w:rsid w:val="005078F3"/>
    <w:rsid w:val="00510941"/>
    <w:rsid w:val="00511A6E"/>
    <w:rsid w:val="00512B67"/>
    <w:rsid w:val="00512C93"/>
    <w:rsid w:val="00513336"/>
    <w:rsid w:val="00515320"/>
    <w:rsid w:val="00523923"/>
    <w:rsid w:val="00523BEF"/>
    <w:rsid w:val="00523D5D"/>
    <w:rsid w:val="005246DC"/>
    <w:rsid w:val="0052470B"/>
    <w:rsid w:val="00525507"/>
    <w:rsid w:val="00526285"/>
    <w:rsid w:val="00526BC8"/>
    <w:rsid w:val="005274EF"/>
    <w:rsid w:val="005275A0"/>
    <w:rsid w:val="005356FF"/>
    <w:rsid w:val="00540509"/>
    <w:rsid w:val="00540892"/>
    <w:rsid w:val="005427F5"/>
    <w:rsid w:val="00543509"/>
    <w:rsid w:val="00544027"/>
    <w:rsid w:val="00544A89"/>
    <w:rsid w:val="0054592E"/>
    <w:rsid w:val="0054670A"/>
    <w:rsid w:val="00555615"/>
    <w:rsid w:val="00556192"/>
    <w:rsid w:val="00560F78"/>
    <w:rsid w:val="00563510"/>
    <w:rsid w:val="00564269"/>
    <w:rsid w:val="005657C7"/>
    <w:rsid w:val="00570127"/>
    <w:rsid w:val="005746D6"/>
    <w:rsid w:val="00574EEF"/>
    <w:rsid w:val="00576041"/>
    <w:rsid w:val="005764EB"/>
    <w:rsid w:val="00576F2A"/>
    <w:rsid w:val="00580E61"/>
    <w:rsid w:val="00591246"/>
    <w:rsid w:val="00594DDE"/>
    <w:rsid w:val="00594E79"/>
    <w:rsid w:val="0059671E"/>
    <w:rsid w:val="005973B2"/>
    <w:rsid w:val="005A37E5"/>
    <w:rsid w:val="005A41D4"/>
    <w:rsid w:val="005A5799"/>
    <w:rsid w:val="005A643C"/>
    <w:rsid w:val="005A6F94"/>
    <w:rsid w:val="005B3739"/>
    <w:rsid w:val="005B412C"/>
    <w:rsid w:val="005B4AC1"/>
    <w:rsid w:val="005B719E"/>
    <w:rsid w:val="005B74BE"/>
    <w:rsid w:val="005B7AD7"/>
    <w:rsid w:val="005C0C20"/>
    <w:rsid w:val="005C14B7"/>
    <w:rsid w:val="005C1819"/>
    <w:rsid w:val="005C1AB2"/>
    <w:rsid w:val="005C2604"/>
    <w:rsid w:val="005C47ED"/>
    <w:rsid w:val="005D001F"/>
    <w:rsid w:val="005D0BBF"/>
    <w:rsid w:val="005D0DCC"/>
    <w:rsid w:val="005D0DEE"/>
    <w:rsid w:val="005D1B7C"/>
    <w:rsid w:val="005D20AD"/>
    <w:rsid w:val="005D2AEE"/>
    <w:rsid w:val="005D4343"/>
    <w:rsid w:val="005D5D60"/>
    <w:rsid w:val="005D6C86"/>
    <w:rsid w:val="005D7D2B"/>
    <w:rsid w:val="005E05AD"/>
    <w:rsid w:val="005E20F8"/>
    <w:rsid w:val="005E4D4F"/>
    <w:rsid w:val="005E5002"/>
    <w:rsid w:val="005E629A"/>
    <w:rsid w:val="005E6FE1"/>
    <w:rsid w:val="005E75F5"/>
    <w:rsid w:val="005E7A6B"/>
    <w:rsid w:val="005F0211"/>
    <w:rsid w:val="005F0A30"/>
    <w:rsid w:val="005F1F36"/>
    <w:rsid w:val="005F237D"/>
    <w:rsid w:val="005F3AFC"/>
    <w:rsid w:val="005F4EED"/>
    <w:rsid w:val="005F6D35"/>
    <w:rsid w:val="006007DA"/>
    <w:rsid w:val="00602208"/>
    <w:rsid w:val="00603CD6"/>
    <w:rsid w:val="00604053"/>
    <w:rsid w:val="00607E0E"/>
    <w:rsid w:val="00607F41"/>
    <w:rsid w:val="0061158F"/>
    <w:rsid w:val="00611CFB"/>
    <w:rsid w:val="006134EA"/>
    <w:rsid w:val="006138AD"/>
    <w:rsid w:val="00613F83"/>
    <w:rsid w:val="0061486E"/>
    <w:rsid w:val="00615F40"/>
    <w:rsid w:val="006170A5"/>
    <w:rsid w:val="00622ED3"/>
    <w:rsid w:val="0062302A"/>
    <w:rsid w:val="00623EBE"/>
    <w:rsid w:val="00626681"/>
    <w:rsid w:val="006274F9"/>
    <w:rsid w:val="00630CF7"/>
    <w:rsid w:val="00632D59"/>
    <w:rsid w:val="00634512"/>
    <w:rsid w:val="006355B9"/>
    <w:rsid w:val="006362FB"/>
    <w:rsid w:val="00636926"/>
    <w:rsid w:val="00641AEF"/>
    <w:rsid w:val="00644F16"/>
    <w:rsid w:val="006457CA"/>
    <w:rsid w:val="0064605F"/>
    <w:rsid w:val="00646ACF"/>
    <w:rsid w:val="006508D5"/>
    <w:rsid w:val="0065161A"/>
    <w:rsid w:val="00651B31"/>
    <w:rsid w:val="00652195"/>
    <w:rsid w:val="00652943"/>
    <w:rsid w:val="00653E0C"/>
    <w:rsid w:val="00657325"/>
    <w:rsid w:val="006579B7"/>
    <w:rsid w:val="0066007C"/>
    <w:rsid w:val="00661425"/>
    <w:rsid w:val="00661BE1"/>
    <w:rsid w:val="00662674"/>
    <w:rsid w:val="006642C4"/>
    <w:rsid w:val="00665A5A"/>
    <w:rsid w:val="00666A00"/>
    <w:rsid w:val="0067187B"/>
    <w:rsid w:val="00671ED8"/>
    <w:rsid w:val="006720B4"/>
    <w:rsid w:val="00674C25"/>
    <w:rsid w:val="00674E0A"/>
    <w:rsid w:val="00674FCB"/>
    <w:rsid w:val="00675CB5"/>
    <w:rsid w:val="00680B1D"/>
    <w:rsid w:val="00680B8A"/>
    <w:rsid w:val="0068655C"/>
    <w:rsid w:val="006865A5"/>
    <w:rsid w:val="00686F0B"/>
    <w:rsid w:val="006907A6"/>
    <w:rsid w:val="0069100F"/>
    <w:rsid w:val="006914BB"/>
    <w:rsid w:val="006921D1"/>
    <w:rsid w:val="00692B10"/>
    <w:rsid w:val="0069588B"/>
    <w:rsid w:val="00695924"/>
    <w:rsid w:val="00696220"/>
    <w:rsid w:val="006968C1"/>
    <w:rsid w:val="00696AA2"/>
    <w:rsid w:val="00696B41"/>
    <w:rsid w:val="006A09B5"/>
    <w:rsid w:val="006A421C"/>
    <w:rsid w:val="006A5CFB"/>
    <w:rsid w:val="006A5E26"/>
    <w:rsid w:val="006B2277"/>
    <w:rsid w:val="006B4298"/>
    <w:rsid w:val="006B5194"/>
    <w:rsid w:val="006B58D0"/>
    <w:rsid w:val="006B7F68"/>
    <w:rsid w:val="006C1C23"/>
    <w:rsid w:val="006C2AC2"/>
    <w:rsid w:val="006C5703"/>
    <w:rsid w:val="006C593D"/>
    <w:rsid w:val="006C688F"/>
    <w:rsid w:val="006C710F"/>
    <w:rsid w:val="006C74F3"/>
    <w:rsid w:val="006C7876"/>
    <w:rsid w:val="006C7D5A"/>
    <w:rsid w:val="006D0D58"/>
    <w:rsid w:val="006D1136"/>
    <w:rsid w:val="006D1BD7"/>
    <w:rsid w:val="006D1F4C"/>
    <w:rsid w:val="006D28A7"/>
    <w:rsid w:val="006D66C6"/>
    <w:rsid w:val="006D6C69"/>
    <w:rsid w:val="006E09C5"/>
    <w:rsid w:val="006E0D3E"/>
    <w:rsid w:val="006E1216"/>
    <w:rsid w:val="006E3839"/>
    <w:rsid w:val="006E3EB5"/>
    <w:rsid w:val="006E45B5"/>
    <w:rsid w:val="006E54C3"/>
    <w:rsid w:val="006E5C18"/>
    <w:rsid w:val="006E5EBB"/>
    <w:rsid w:val="006E5EBC"/>
    <w:rsid w:val="006E5FBA"/>
    <w:rsid w:val="006F3357"/>
    <w:rsid w:val="006F3D71"/>
    <w:rsid w:val="006F6710"/>
    <w:rsid w:val="007001DA"/>
    <w:rsid w:val="0070263C"/>
    <w:rsid w:val="007030C0"/>
    <w:rsid w:val="0070484C"/>
    <w:rsid w:val="0070516D"/>
    <w:rsid w:val="0070602B"/>
    <w:rsid w:val="00711C06"/>
    <w:rsid w:val="007124B1"/>
    <w:rsid w:val="007127E3"/>
    <w:rsid w:val="0071297F"/>
    <w:rsid w:val="00712B3B"/>
    <w:rsid w:val="00713C43"/>
    <w:rsid w:val="00716CD4"/>
    <w:rsid w:val="00716FA6"/>
    <w:rsid w:val="007170A4"/>
    <w:rsid w:val="007210A2"/>
    <w:rsid w:val="00721C27"/>
    <w:rsid w:val="00721E72"/>
    <w:rsid w:val="0072203F"/>
    <w:rsid w:val="007258F0"/>
    <w:rsid w:val="007265A3"/>
    <w:rsid w:val="007265CB"/>
    <w:rsid w:val="0073081B"/>
    <w:rsid w:val="00730F09"/>
    <w:rsid w:val="00740324"/>
    <w:rsid w:val="0074097D"/>
    <w:rsid w:val="00742FB8"/>
    <w:rsid w:val="007440D0"/>
    <w:rsid w:val="00745195"/>
    <w:rsid w:val="00745A25"/>
    <w:rsid w:val="00746FD9"/>
    <w:rsid w:val="00750EBA"/>
    <w:rsid w:val="00751571"/>
    <w:rsid w:val="00751A80"/>
    <w:rsid w:val="00752B02"/>
    <w:rsid w:val="00753672"/>
    <w:rsid w:val="00754067"/>
    <w:rsid w:val="0075490C"/>
    <w:rsid w:val="007550CE"/>
    <w:rsid w:val="007559A2"/>
    <w:rsid w:val="00755A0D"/>
    <w:rsid w:val="00756672"/>
    <w:rsid w:val="00756755"/>
    <w:rsid w:val="007568D8"/>
    <w:rsid w:val="0075762A"/>
    <w:rsid w:val="007613B3"/>
    <w:rsid w:val="007615C1"/>
    <w:rsid w:val="007618D2"/>
    <w:rsid w:val="00761A5C"/>
    <w:rsid w:val="00761BEC"/>
    <w:rsid w:val="00761CAF"/>
    <w:rsid w:val="0076255D"/>
    <w:rsid w:val="007638EB"/>
    <w:rsid w:val="00763ADA"/>
    <w:rsid w:val="00763F06"/>
    <w:rsid w:val="00764217"/>
    <w:rsid w:val="00766725"/>
    <w:rsid w:val="00774438"/>
    <w:rsid w:val="00775084"/>
    <w:rsid w:val="0077591D"/>
    <w:rsid w:val="007771AF"/>
    <w:rsid w:val="00777DF7"/>
    <w:rsid w:val="007802D4"/>
    <w:rsid w:val="007826F8"/>
    <w:rsid w:val="00782843"/>
    <w:rsid w:val="00783410"/>
    <w:rsid w:val="00783CA8"/>
    <w:rsid w:val="007860D6"/>
    <w:rsid w:val="00790DF0"/>
    <w:rsid w:val="00791DF6"/>
    <w:rsid w:val="0079395A"/>
    <w:rsid w:val="00796781"/>
    <w:rsid w:val="0079752A"/>
    <w:rsid w:val="007975A9"/>
    <w:rsid w:val="007A0187"/>
    <w:rsid w:val="007A1673"/>
    <w:rsid w:val="007A2B7B"/>
    <w:rsid w:val="007A3F9A"/>
    <w:rsid w:val="007A6739"/>
    <w:rsid w:val="007A7663"/>
    <w:rsid w:val="007B4156"/>
    <w:rsid w:val="007B427E"/>
    <w:rsid w:val="007B5998"/>
    <w:rsid w:val="007B6AA6"/>
    <w:rsid w:val="007B6BF8"/>
    <w:rsid w:val="007C461A"/>
    <w:rsid w:val="007C5B82"/>
    <w:rsid w:val="007C6AC6"/>
    <w:rsid w:val="007C7F78"/>
    <w:rsid w:val="007D20C3"/>
    <w:rsid w:val="007D3A24"/>
    <w:rsid w:val="007D5968"/>
    <w:rsid w:val="007D770D"/>
    <w:rsid w:val="007D7750"/>
    <w:rsid w:val="007D7B83"/>
    <w:rsid w:val="007E1072"/>
    <w:rsid w:val="007E19AB"/>
    <w:rsid w:val="007E470B"/>
    <w:rsid w:val="007E73F5"/>
    <w:rsid w:val="007F3E4E"/>
    <w:rsid w:val="00800FD4"/>
    <w:rsid w:val="00801C3E"/>
    <w:rsid w:val="00802BC5"/>
    <w:rsid w:val="00805BFB"/>
    <w:rsid w:val="0080603F"/>
    <w:rsid w:val="00806AF3"/>
    <w:rsid w:val="00811A10"/>
    <w:rsid w:val="00811A84"/>
    <w:rsid w:val="00812FFA"/>
    <w:rsid w:val="00813D3A"/>
    <w:rsid w:val="008202FF"/>
    <w:rsid w:val="0082109E"/>
    <w:rsid w:val="00821D35"/>
    <w:rsid w:val="0082475C"/>
    <w:rsid w:val="008248F5"/>
    <w:rsid w:val="00824A18"/>
    <w:rsid w:val="0082634C"/>
    <w:rsid w:val="008307C8"/>
    <w:rsid w:val="008378EB"/>
    <w:rsid w:val="00840012"/>
    <w:rsid w:val="00840A26"/>
    <w:rsid w:val="00845125"/>
    <w:rsid w:val="008458F4"/>
    <w:rsid w:val="00847756"/>
    <w:rsid w:val="00847FCA"/>
    <w:rsid w:val="00850CAB"/>
    <w:rsid w:val="00850F3A"/>
    <w:rsid w:val="00860D68"/>
    <w:rsid w:val="0086110D"/>
    <w:rsid w:val="008611BE"/>
    <w:rsid w:val="0086135C"/>
    <w:rsid w:val="00861563"/>
    <w:rsid w:val="0086159E"/>
    <w:rsid w:val="008649B3"/>
    <w:rsid w:val="00870BEC"/>
    <w:rsid w:val="008712FA"/>
    <w:rsid w:val="00871BCF"/>
    <w:rsid w:val="00873663"/>
    <w:rsid w:val="00873C12"/>
    <w:rsid w:val="0087587B"/>
    <w:rsid w:val="0087626A"/>
    <w:rsid w:val="0087788C"/>
    <w:rsid w:val="008812D4"/>
    <w:rsid w:val="008817FC"/>
    <w:rsid w:val="00883D70"/>
    <w:rsid w:val="00884F21"/>
    <w:rsid w:val="00885B41"/>
    <w:rsid w:val="00885E1E"/>
    <w:rsid w:val="00890D6B"/>
    <w:rsid w:val="00890DB8"/>
    <w:rsid w:val="008917B9"/>
    <w:rsid w:val="00891910"/>
    <w:rsid w:val="008920AC"/>
    <w:rsid w:val="008929D3"/>
    <w:rsid w:val="00893192"/>
    <w:rsid w:val="008936D6"/>
    <w:rsid w:val="00893E1B"/>
    <w:rsid w:val="00894C6E"/>
    <w:rsid w:val="0089523E"/>
    <w:rsid w:val="008A401D"/>
    <w:rsid w:val="008A4AC5"/>
    <w:rsid w:val="008B0A0B"/>
    <w:rsid w:val="008B1857"/>
    <w:rsid w:val="008B2A24"/>
    <w:rsid w:val="008B3BDE"/>
    <w:rsid w:val="008B4156"/>
    <w:rsid w:val="008B683D"/>
    <w:rsid w:val="008B6D11"/>
    <w:rsid w:val="008C17C4"/>
    <w:rsid w:val="008C5761"/>
    <w:rsid w:val="008C610C"/>
    <w:rsid w:val="008D0A08"/>
    <w:rsid w:val="008D0C46"/>
    <w:rsid w:val="008D3C39"/>
    <w:rsid w:val="008D4327"/>
    <w:rsid w:val="008D79DD"/>
    <w:rsid w:val="008E1F84"/>
    <w:rsid w:val="008E36F0"/>
    <w:rsid w:val="008E375E"/>
    <w:rsid w:val="008E5E54"/>
    <w:rsid w:val="008E6E17"/>
    <w:rsid w:val="008E7030"/>
    <w:rsid w:val="008E703D"/>
    <w:rsid w:val="008E72AA"/>
    <w:rsid w:val="008F0EA1"/>
    <w:rsid w:val="008F282B"/>
    <w:rsid w:val="008F6117"/>
    <w:rsid w:val="008F6149"/>
    <w:rsid w:val="0090065A"/>
    <w:rsid w:val="00902C81"/>
    <w:rsid w:val="009037D6"/>
    <w:rsid w:val="00903E9D"/>
    <w:rsid w:val="0090478D"/>
    <w:rsid w:val="0090521E"/>
    <w:rsid w:val="00905953"/>
    <w:rsid w:val="00905E54"/>
    <w:rsid w:val="00906E2A"/>
    <w:rsid w:val="009108B6"/>
    <w:rsid w:val="009119C3"/>
    <w:rsid w:val="0091382D"/>
    <w:rsid w:val="009142C6"/>
    <w:rsid w:val="009177A7"/>
    <w:rsid w:val="009203FF"/>
    <w:rsid w:val="00920D4E"/>
    <w:rsid w:val="00922852"/>
    <w:rsid w:val="009247BD"/>
    <w:rsid w:val="00925A38"/>
    <w:rsid w:val="0092765D"/>
    <w:rsid w:val="00927887"/>
    <w:rsid w:val="00931780"/>
    <w:rsid w:val="00931865"/>
    <w:rsid w:val="00932ADC"/>
    <w:rsid w:val="00934763"/>
    <w:rsid w:val="009355D9"/>
    <w:rsid w:val="00935E2D"/>
    <w:rsid w:val="0093715B"/>
    <w:rsid w:val="00940004"/>
    <w:rsid w:val="00941B51"/>
    <w:rsid w:val="00945315"/>
    <w:rsid w:val="009471BB"/>
    <w:rsid w:val="009512AC"/>
    <w:rsid w:val="009522A1"/>
    <w:rsid w:val="0095309F"/>
    <w:rsid w:val="00954D76"/>
    <w:rsid w:val="009571D3"/>
    <w:rsid w:val="00960715"/>
    <w:rsid w:val="00961816"/>
    <w:rsid w:val="009618F2"/>
    <w:rsid w:val="0096249B"/>
    <w:rsid w:val="00962E53"/>
    <w:rsid w:val="00962F0B"/>
    <w:rsid w:val="0096345E"/>
    <w:rsid w:val="009637FF"/>
    <w:rsid w:val="0096396D"/>
    <w:rsid w:val="00963C52"/>
    <w:rsid w:val="009657AF"/>
    <w:rsid w:val="00966AF9"/>
    <w:rsid w:val="00967AED"/>
    <w:rsid w:val="00970EBD"/>
    <w:rsid w:val="009727BA"/>
    <w:rsid w:val="00973F96"/>
    <w:rsid w:val="00974D4B"/>
    <w:rsid w:val="00974FAF"/>
    <w:rsid w:val="00975550"/>
    <w:rsid w:val="00976EF5"/>
    <w:rsid w:val="0098290F"/>
    <w:rsid w:val="0098675B"/>
    <w:rsid w:val="009949AD"/>
    <w:rsid w:val="009969D4"/>
    <w:rsid w:val="00997CAE"/>
    <w:rsid w:val="009A159C"/>
    <w:rsid w:val="009A1C63"/>
    <w:rsid w:val="009A4EF1"/>
    <w:rsid w:val="009A5706"/>
    <w:rsid w:val="009A7290"/>
    <w:rsid w:val="009A75EA"/>
    <w:rsid w:val="009B1B50"/>
    <w:rsid w:val="009B2A79"/>
    <w:rsid w:val="009B3C84"/>
    <w:rsid w:val="009B48ED"/>
    <w:rsid w:val="009B59D5"/>
    <w:rsid w:val="009B652B"/>
    <w:rsid w:val="009B6BAC"/>
    <w:rsid w:val="009B6FB4"/>
    <w:rsid w:val="009C03CF"/>
    <w:rsid w:val="009C1263"/>
    <w:rsid w:val="009C1AB0"/>
    <w:rsid w:val="009C2ACB"/>
    <w:rsid w:val="009C4D43"/>
    <w:rsid w:val="009D11AD"/>
    <w:rsid w:val="009D3B5D"/>
    <w:rsid w:val="009D4DCA"/>
    <w:rsid w:val="009D5694"/>
    <w:rsid w:val="009D5ED5"/>
    <w:rsid w:val="009D6F6B"/>
    <w:rsid w:val="009E0207"/>
    <w:rsid w:val="009E1C07"/>
    <w:rsid w:val="009E41E1"/>
    <w:rsid w:val="009E45CF"/>
    <w:rsid w:val="009E4643"/>
    <w:rsid w:val="009E758D"/>
    <w:rsid w:val="009F0AD4"/>
    <w:rsid w:val="009F4BC7"/>
    <w:rsid w:val="009F5F01"/>
    <w:rsid w:val="009F6878"/>
    <w:rsid w:val="009F74B1"/>
    <w:rsid w:val="00A011F1"/>
    <w:rsid w:val="00A0337E"/>
    <w:rsid w:val="00A0375D"/>
    <w:rsid w:val="00A04593"/>
    <w:rsid w:val="00A05102"/>
    <w:rsid w:val="00A06365"/>
    <w:rsid w:val="00A06741"/>
    <w:rsid w:val="00A078D3"/>
    <w:rsid w:val="00A1051A"/>
    <w:rsid w:val="00A11FA1"/>
    <w:rsid w:val="00A15D12"/>
    <w:rsid w:val="00A161ED"/>
    <w:rsid w:val="00A179EF"/>
    <w:rsid w:val="00A17EBE"/>
    <w:rsid w:val="00A2045C"/>
    <w:rsid w:val="00A20CF6"/>
    <w:rsid w:val="00A215EB"/>
    <w:rsid w:val="00A22492"/>
    <w:rsid w:val="00A2572D"/>
    <w:rsid w:val="00A264A6"/>
    <w:rsid w:val="00A26962"/>
    <w:rsid w:val="00A26AB0"/>
    <w:rsid w:val="00A2724E"/>
    <w:rsid w:val="00A3068E"/>
    <w:rsid w:val="00A30CC9"/>
    <w:rsid w:val="00A317B7"/>
    <w:rsid w:val="00A32CE8"/>
    <w:rsid w:val="00A336D2"/>
    <w:rsid w:val="00A3391B"/>
    <w:rsid w:val="00A3477D"/>
    <w:rsid w:val="00A34A43"/>
    <w:rsid w:val="00A34C1A"/>
    <w:rsid w:val="00A40466"/>
    <w:rsid w:val="00A47920"/>
    <w:rsid w:val="00A50BD4"/>
    <w:rsid w:val="00A5358F"/>
    <w:rsid w:val="00A53689"/>
    <w:rsid w:val="00A56EC7"/>
    <w:rsid w:val="00A60A00"/>
    <w:rsid w:val="00A61EB1"/>
    <w:rsid w:val="00A6387A"/>
    <w:rsid w:val="00A64282"/>
    <w:rsid w:val="00A678B0"/>
    <w:rsid w:val="00A67B95"/>
    <w:rsid w:val="00A71AB3"/>
    <w:rsid w:val="00A720A0"/>
    <w:rsid w:val="00A73543"/>
    <w:rsid w:val="00A73EBF"/>
    <w:rsid w:val="00A759A4"/>
    <w:rsid w:val="00A7722C"/>
    <w:rsid w:val="00A80464"/>
    <w:rsid w:val="00A80C16"/>
    <w:rsid w:val="00A8354D"/>
    <w:rsid w:val="00A85271"/>
    <w:rsid w:val="00A853EA"/>
    <w:rsid w:val="00A855A4"/>
    <w:rsid w:val="00A8642F"/>
    <w:rsid w:val="00A868F5"/>
    <w:rsid w:val="00A87882"/>
    <w:rsid w:val="00A90A40"/>
    <w:rsid w:val="00A92B62"/>
    <w:rsid w:val="00A934E9"/>
    <w:rsid w:val="00A94248"/>
    <w:rsid w:val="00AA7165"/>
    <w:rsid w:val="00AA7210"/>
    <w:rsid w:val="00AB0BF6"/>
    <w:rsid w:val="00AB2680"/>
    <w:rsid w:val="00AB2EB1"/>
    <w:rsid w:val="00AB697C"/>
    <w:rsid w:val="00AB70C8"/>
    <w:rsid w:val="00AB7B97"/>
    <w:rsid w:val="00AC05CB"/>
    <w:rsid w:val="00AC083A"/>
    <w:rsid w:val="00AC1DF0"/>
    <w:rsid w:val="00AC2E27"/>
    <w:rsid w:val="00AC3866"/>
    <w:rsid w:val="00AC450E"/>
    <w:rsid w:val="00AC78AC"/>
    <w:rsid w:val="00AD3C8E"/>
    <w:rsid w:val="00AD3D65"/>
    <w:rsid w:val="00AD5063"/>
    <w:rsid w:val="00AD61D8"/>
    <w:rsid w:val="00AD69AC"/>
    <w:rsid w:val="00AD6EC3"/>
    <w:rsid w:val="00AE03E3"/>
    <w:rsid w:val="00AE48C4"/>
    <w:rsid w:val="00AE5F11"/>
    <w:rsid w:val="00AE6B1C"/>
    <w:rsid w:val="00AF077A"/>
    <w:rsid w:val="00AF3B0E"/>
    <w:rsid w:val="00AF48AE"/>
    <w:rsid w:val="00AF5ADA"/>
    <w:rsid w:val="00B01A37"/>
    <w:rsid w:val="00B020F4"/>
    <w:rsid w:val="00B02636"/>
    <w:rsid w:val="00B03C83"/>
    <w:rsid w:val="00B0504E"/>
    <w:rsid w:val="00B0590F"/>
    <w:rsid w:val="00B05ABF"/>
    <w:rsid w:val="00B10468"/>
    <w:rsid w:val="00B1148C"/>
    <w:rsid w:val="00B11754"/>
    <w:rsid w:val="00B1191F"/>
    <w:rsid w:val="00B119DB"/>
    <w:rsid w:val="00B12389"/>
    <w:rsid w:val="00B14BE6"/>
    <w:rsid w:val="00B163F5"/>
    <w:rsid w:val="00B17061"/>
    <w:rsid w:val="00B20998"/>
    <w:rsid w:val="00B21228"/>
    <w:rsid w:val="00B22935"/>
    <w:rsid w:val="00B22FF0"/>
    <w:rsid w:val="00B23E9F"/>
    <w:rsid w:val="00B25923"/>
    <w:rsid w:val="00B25AB8"/>
    <w:rsid w:val="00B26346"/>
    <w:rsid w:val="00B2650F"/>
    <w:rsid w:val="00B26983"/>
    <w:rsid w:val="00B26E01"/>
    <w:rsid w:val="00B33307"/>
    <w:rsid w:val="00B3377F"/>
    <w:rsid w:val="00B34A87"/>
    <w:rsid w:val="00B35723"/>
    <w:rsid w:val="00B37562"/>
    <w:rsid w:val="00B37C59"/>
    <w:rsid w:val="00B40086"/>
    <w:rsid w:val="00B410B2"/>
    <w:rsid w:val="00B4127F"/>
    <w:rsid w:val="00B415E7"/>
    <w:rsid w:val="00B47065"/>
    <w:rsid w:val="00B50298"/>
    <w:rsid w:val="00B51C4F"/>
    <w:rsid w:val="00B51CCE"/>
    <w:rsid w:val="00B52960"/>
    <w:rsid w:val="00B55FE3"/>
    <w:rsid w:val="00B61012"/>
    <w:rsid w:val="00B61F6D"/>
    <w:rsid w:val="00B6212C"/>
    <w:rsid w:val="00B62C47"/>
    <w:rsid w:val="00B63602"/>
    <w:rsid w:val="00B63E76"/>
    <w:rsid w:val="00B66698"/>
    <w:rsid w:val="00B677D8"/>
    <w:rsid w:val="00B67833"/>
    <w:rsid w:val="00B7020C"/>
    <w:rsid w:val="00B71990"/>
    <w:rsid w:val="00B71E5D"/>
    <w:rsid w:val="00B72D6E"/>
    <w:rsid w:val="00B76D7F"/>
    <w:rsid w:val="00B803CC"/>
    <w:rsid w:val="00B814B7"/>
    <w:rsid w:val="00B82585"/>
    <w:rsid w:val="00B838CB"/>
    <w:rsid w:val="00B84872"/>
    <w:rsid w:val="00B84938"/>
    <w:rsid w:val="00B849DB"/>
    <w:rsid w:val="00B8687C"/>
    <w:rsid w:val="00B918CD"/>
    <w:rsid w:val="00B93BE3"/>
    <w:rsid w:val="00B96CAE"/>
    <w:rsid w:val="00BA1400"/>
    <w:rsid w:val="00BA1CCC"/>
    <w:rsid w:val="00BA3C6E"/>
    <w:rsid w:val="00BA49F5"/>
    <w:rsid w:val="00BA58B2"/>
    <w:rsid w:val="00BB1006"/>
    <w:rsid w:val="00BB279B"/>
    <w:rsid w:val="00BB2C21"/>
    <w:rsid w:val="00BB3F89"/>
    <w:rsid w:val="00BB4A6F"/>
    <w:rsid w:val="00BB5205"/>
    <w:rsid w:val="00BC0092"/>
    <w:rsid w:val="00BC06E9"/>
    <w:rsid w:val="00BC4027"/>
    <w:rsid w:val="00BC5209"/>
    <w:rsid w:val="00BC7630"/>
    <w:rsid w:val="00BC78A4"/>
    <w:rsid w:val="00BC7AAE"/>
    <w:rsid w:val="00BC7FCC"/>
    <w:rsid w:val="00BD098D"/>
    <w:rsid w:val="00BD1DCA"/>
    <w:rsid w:val="00BD2893"/>
    <w:rsid w:val="00BD4BA5"/>
    <w:rsid w:val="00BD5B40"/>
    <w:rsid w:val="00BD6132"/>
    <w:rsid w:val="00BD626E"/>
    <w:rsid w:val="00BD6717"/>
    <w:rsid w:val="00BD716F"/>
    <w:rsid w:val="00BD7548"/>
    <w:rsid w:val="00BE0F54"/>
    <w:rsid w:val="00BE1896"/>
    <w:rsid w:val="00BE2B50"/>
    <w:rsid w:val="00BE4AF2"/>
    <w:rsid w:val="00BE4F07"/>
    <w:rsid w:val="00BE5F22"/>
    <w:rsid w:val="00BE62C6"/>
    <w:rsid w:val="00BF1D72"/>
    <w:rsid w:val="00BF2B11"/>
    <w:rsid w:val="00BF303F"/>
    <w:rsid w:val="00BF5BED"/>
    <w:rsid w:val="00BF605F"/>
    <w:rsid w:val="00BF7E2F"/>
    <w:rsid w:val="00C010DB"/>
    <w:rsid w:val="00C01D2F"/>
    <w:rsid w:val="00C01E20"/>
    <w:rsid w:val="00C0333F"/>
    <w:rsid w:val="00C03712"/>
    <w:rsid w:val="00C046B2"/>
    <w:rsid w:val="00C06E85"/>
    <w:rsid w:val="00C07B29"/>
    <w:rsid w:val="00C11F0C"/>
    <w:rsid w:val="00C12679"/>
    <w:rsid w:val="00C14D81"/>
    <w:rsid w:val="00C23365"/>
    <w:rsid w:val="00C247F6"/>
    <w:rsid w:val="00C25DC0"/>
    <w:rsid w:val="00C30BBA"/>
    <w:rsid w:val="00C30BFB"/>
    <w:rsid w:val="00C316E6"/>
    <w:rsid w:val="00C34B07"/>
    <w:rsid w:val="00C34B28"/>
    <w:rsid w:val="00C34C2B"/>
    <w:rsid w:val="00C401E7"/>
    <w:rsid w:val="00C40F39"/>
    <w:rsid w:val="00C427CA"/>
    <w:rsid w:val="00C431F5"/>
    <w:rsid w:val="00C445E0"/>
    <w:rsid w:val="00C448ED"/>
    <w:rsid w:val="00C45251"/>
    <w:rsid w:val="00C45335"/>
    <w:rsid w:val="00C46A7B"/>
    <w:rsid w:val="00C511DD"/>
    <w:rsid w:val="00C56BD0"/>
    <w:rsid w:val="00C62EFB"/>
    <w:rsid w:val="00C64AB3"/>
    <w:rsid w:val="00C65F5A"/>
    <w:rsid w:val="00C66515"/>
    <w:rsid w:val="00C66BB3"/>
    <w:rsid w:val="00C66D4D"/>
    <w:rsid w:val="00C67879"/>
    <w:rsid w:val="00C7104D"/>
    <w:rsid w:val="00C756A2"/>
    <w:rsid w:val="00C77B32"/>
    <w:rsid w:val="00C81286"/>
    <w:rsid w:val="00C81CC4"/>
    <w:rsid w:val="00C82A57"/>
    <w:rsid w:val="00C86808"/>
    <w:rsid w:val="00C86BE2"/>
    <w:rsid w:val="00C92726"/>
    <w:rsid w:val="00C93526"/>
    <w:rsid w:val="00C956B1"/>
    <w:rsid w:val="00C95A36"/>
    <w:rsid w:val="00C972F8"/>
    <w:rsid w:val="00CA06C5"/>
    <w:rsid w:val="00CA201D"/>
    <w:rsid w:val="00CA276E"/>
    <w:rsid w:val="00CA34CF"/>
    <w:rsid w:val="00CA52C9"/>
    <w:rsid w:val="00CA5415"/>
    <w:rsid w:val="00CA5640"/>
    <w:rsid w:val="00CA61CB"/>
    <w:rsid w:val="00CA67D2"/>
    <w:rsid w:val="00CB03EA"/>
    <w:rsid w:val="00CB1221"/>
    <w:rsid w:val="00CB17BA"/>
    <w:rsid w:val="00CB1845"/>
    <w:rsid w:val="00CB2E9A"/>
    <w:rsid w:val="00CB3955"/>
    <w:rsid w:val="00CB3A47"/>
    <w:rsid w:val="00CB49E5"/>
    <w:rsid w:val="00CB4F9F"/>
    <w:rsid w:val="00CB6407"/>
    <w:rsid w:val="00CB7A70"/>
    <w:rsid w:val="00CB7BEB"/>
    <w:rsid w:val="00CC0BE3"/>
    <w:rsid w:val="00CC103F"/>
    <w:rsid w:val="00CC2FFC"/>
    <w:rsid w:val="00CC4306"/>
    <w:rsid w:val="00CC45F2"/>
    <w:rsid w:val="00CC465C"/>
    <w:rsid w:val="00CC468A"/>
    <w:rsid w:val="00CC49EF"/>
    <w:rsid w:val="00CC4A8D"/>
    <w:rsid w:val="00CC52BE"/>
    <w:rsid w:val="00CC5EEA"/>
    <w:rsid w:val="00CC75A3"/>
    <w:rsid w:val="00CC76D0"/>
    <w:rsid w:val="00CC7B7F"/>
    <w:rsid w:val="00CC7D5C"/>
    <w:rsid w:val="00CD0EE8"/>
    <w:rsid w:val="00CD2C0E"/>
    <w:rsid w:val="00CD3149"/>
    <w:rsid w:val="00CD357F"/>
    <w:rsid w:val="00CD36D6"/>
    <w:rsid w:val="00CD3E5C"/>
    <w:rsid w:val="00CD49A3"/>
    <w:rsid w:val="00CD75D5"/>
    <w:rsid w:val="00CE3AFF"/>
    <w:rsid w:val="00CE41EA"/>
    <w:rsid w:val="00CE46A7"/>
    <w:rsid w:val="00CE4FFF"/>
    <w:rsid w:val="00CE6501"/>
    <w:rsid w:val="00CE6834"/>
    <w:rsid w:val="00CE769B"/>
    <w:rsid w:val="00CE7AAF"/>
    <w:rsid w:val="00CF532E"/>
    <w:rsid w:val="00D02E97"/>
    <w:rsid w:val="00D03797"/>
    <w:rsid w:val="00D042EF"/>
    <w:rsid w:val="00D0452F"/>
    <w:rsid w:val="00D05933"/>
    <w:rsid w:val="00D140BC"/>
    <w:rsid w:val="00D147D2"/>
    <w:rsid w:val="00D16311"/>
    <w:rsid w:val="00D22070"/>
    <w:rsid w:val="00D2209C"/>
    <w:rsid w:val="00D22285"/>
    <w:rsid w:val="00D22B91"/>
    <w:rsid w:val="00D22EC4"/>
    <w:rsid w:val="00D24900"/>
    <w:rsid w:val="00D24E21"/>
    <w:rsid w:val="00D24FA7"/>
    <w:rsid w:val="00D26336"/>
    <w:rsid w:val="00D2649A"/>
    <w:rsid w:val="00D27982"/>
    <w:rsid w:val="00D30B7A"/>
    <w:rsid w:val="00D31A17"/>
    <w:rsid w:val="00D3303B"/>
    <w:rsid w:val="00D331F7"/>
    <w:rsid w:val="00D35998"/>
    <w:rsid w:val="00D42E0D"/>
    <w:rsid w:val="00D460BE"/>
    <w:rsid w:val="00D501CC"/>
    <w:rsid w:val="00D50456"/>
    <w:rsid w:val="00D505DE"/>
    <w:rsid w:val="00D51000"/>
    <w:rsid w:val="00D522EC"/>
    <w:rsid w:val="00D5258E"/>
    <w:rsid w:val="00D541BC"/>
    <w:rsid w:val="00D56D55"/>
    <w:rsid w:val="00D57D7B"/>
    <w:rsid w:val="00D61A9A"/>
    <w:rsid w:val="00D64897"/>
    <w:rsid w:val="00D65183"/>
    <w:rsid w:val="00D6552B"/>
    <w:rsid w:val="00D66FE8"/>
    <w:rsid w:val="00D67207"/>
    <w:rsid w:val="00D675C4"/>
    <w:rsid w:val="00D67B95"/>
    <w:rsid w:val="00D71437"/>
    <w:rsid w:val="00D72E5E"/>
    <w:rsid w:val="00D73CBA"/>
    <w:rsid w:val="00D74D58"/>
    <w:rsid w:val="00D75679"/>
    <w:rsid w:val="00D75716"/>
    <w:rsid w:val="00D77115"/>
    <w:rsid w:val="00D80EB9"/>
    <w:rsid w:val="00D81AA6"/>
    <w:rsid w:val="00D83F33"/>
    <w:rsid w:val="00D84097"/>
    <w:rsid w:val="00D86D91"/>
    <w:rsid w:val="00D92AE1"/>
    <w:rsid w:val="00D9495B"/>
    <w:rsid w:val="00D97D0A"/>
    <w:rsid w:val="00DA0B09"/>
    <w:rsid w:val="00DA1206"/>
    <w:rsid w:val="00DA2EFF"/>
    <w:rsid w:val="00DA413E"/>
    <w:rsid w:val="00DA4989"/>
    <w:rsid w:val="00DA55FC"/>
    <w:rsid w:val="00DA68D5"/>
    <w:rsid w:val="00DA718F"/>
    <w:rsid w:val="00DA7A18"/>
    <w:rsid w:val="00DB1BC6"/>
    <w:rsid w:val="00DB2578"/>
    <w:rsid w:val="00DB2851"/>
    <w:rsid w:val="00DB2B8B"/>
    <w:rsid w:val="00DB3AF8"/>
    <w:rsid w:val="00DB3CB9"/>
    <w:rsid w:val="00DB7C23"/>
    <w:rsid w:val="00DC0CC4"/>
    <w:rsid w:val="00DC1A63"/>
    <w:rsid w:val="00DC1D9A"/>
    <w:rsid w:val="00DC5871"/>
    <w:rsid w:val="00DD31BA"/>
    <w:rsid w:val="00DD42DF"/>
    <w:rsid w:val="00DD4DE5"/>
    <w:rsid w:val="00DD4E3B"/>
    <w:rsid w:val="00DD6283"/>
    <w:rsid w:val="00DE2686"/>
    <w:rsid w:val="00DE39CF"/>
    <w:rsid w:val="00DE40A4"/>
    <w:rsid w:val="00DE40E3"/>
    <w:rsid w:val="00DE4C1D"/>
    <w:rsid w:val="00DF2008"/>
    <w:rsid w:val="00DF3928"/>
    <w:rsid w:val="00DF40E2"/>
    <w:rsid w:val="00E00B53"/>
    <w:rsid w:val="00E01567"/>
    <w:rsid w:val="00E023D2"/>
    <w:rsid w:val="00E049A4"/>
    <w:rsid w:val="00E053E9"/>
    <w:rsid w:val="00E062BD"/>
    <w:rsid w:val="00E079FA"/>
    <w:rsid w:val="00E104B1"/>
    <w:rsid w:val="00E11C24"/>
    <w:rsid w:val="00E1271B"/>
    <w:rsid w:val="00E12864"/>
    <w:rsid w:val="00E13740"/>
    <w:rsid w:val="00E14A5B"/>
    <w:rsid w:val="00E20866"/>
    <w:rsid w:val="00E2153C"/>
    <w:rsid w:val="00E23045"/>
    <w:rsid w:val="00E24709"/>
    <w:rsid w:val="00E247E3"/>
    <w:rsid w:val="00E24ED5"/>
    <w:rsid w:val="00E301DA"/>
    <w:rsid w:val="00E3243C"/>
    <w:rsid w:val="00E32D22"/>
    <w:rsid w:val="00E3347B"/>
    <w:rsid w:val="00E34182"/>
    <w:rsid w:val="00E36D4F"/>
    <w:rsid w:val="00E42450"/>
    <w:rsid w:val="00E4422B"/>
    <w:rsid w:val="00E46575"/>
    <w:rsid w:val="00E5163F"/>
    <w:rsid w:val="00E5273C"/>
    <w:rsid w:val="00E53FA2"/>
    <w:rsid w:val="00E54A5D"/>
    <w:rsid w:val="00E54C76"/>
    <w:rsid w:val="00E55B2F"/>
    <w:rsid w:val="00E55C75"/>
    <w:rsid w:val="00E565F6"/>
    <w:rsid w:val="00E6000F"/>
    <w:rsid w:val="00E609BB"/>
    <w:rsid w:val="00E60C93"/>
    <w:rsid w:val="00E612AA"/>
    <w:rsid w:val="00E61D26"/>
    <w:rsid w:val="00E61D56"/>
    <w:rsid w:val="00E630F3"/>
    <w:rsid w:val="00E63F9A"/>
    <w:rsid w:val="00E6502C"/>
    <w:rsid w:val="00E654DC"/>
    <w:rsid w:val="00E67773"/>
    <w:rsid w:val="00E67DDD"/>
    <w:rsid w:val="00E70BF0"/>
    <w:rsid w:val="00E711A0"/>
    <w:rsid w:val="00E72F4D"/>
    <w:rsid w:val="00E72F9B"/>
    <w:rsid w:val="00E820C6"/>
    <w:rsid w:val="00E82A93"/>
    <w:rsid w:val="00E855F9"/>
    <w:rsid w:val="00E86E7E"/>
    <w:rsid w:val="00E90EB9"/>
    <w:rsid w:val="00E91683"/>
    <w:rsid w:val="00E9312E"/>
    <w:rsid w:val="00E945FA"/>
    <w:rsid w:val="00E972C1"/>
    <w:rsid w:val="00E97740"/>
    <w:rsid w:val="00EA39A5"/>
    <w:rsid w:val="00EA56DE"/>
    <w:rsid w:val="00EA6109"/>
    <w:rsid w:val="00EA6187"/>
    <w:rsid w:val="00EA6D4D"/>
    <w:rsid w:val="00EA7702"/>
    <w:rsid w:val="00EB121E"/>
    <w:rsid w:val="00EB76A6"/>
    <w:rsid w:val="00EB77AB"/>
    <w:rsid w:val="00EC109E"/>
    <w:rsid w:val="00EC13CE"/>
    <w:rsid w:val="00EC1478"/>
    <w:rsid w:val="00EC19B1"/>
    <w:rsid w:val="00EC1F8C"/>
    <w:rsid w:val="00EC3E8E"/>
    <w:rsid w:val="00EC3F77"/>
    <w:rsid w:val="00EC4D6D"/>
    <w:rsid w:val="00EC5E3A"/>
    <w:rsid w:val="00EC7C44"/>
    <w:rsid w:val="00ED749D"/>
    <w:rsid w:val="00EE0853"/>
    <w:rsid w:val="00EE1775"/>
    <w:rsid w:val="00EE3A60"/>
    <w:rsid w:val="00EE561A"/>
    <w:rsid w:val="00EE6324"/>
    <w:rsid w:val="00EE6A7F"/>
    <w:rsid w:val="00EE7747"/>
    <w:rsid w:val="00EF081C"/>
    <w:rsid w:val="00EF0B1D"/>
    <w:rsid w:val="00EF2059"/>
    <w:rsid w:val="00EF47C5"/>
    <w:rsid w:val="00EF5A83"/>
    <w:rsid w:val="00EF633A"/>
    <w:rsid w:val="00EF6F5A"/>
    <w:rsid w:val="00EF7B75"/>
    <w:rsid w:val="00EF7FB1"/>
    <w:rsid w:val="00F0105B"/>
    <w:rsid w:val="00F027D0"/>
    <w:rsid w:val="00F04DD4"/>
    <w:rsid w:val="00F103A0"/>
    <w:rsid w:val="00F11244"/>
    <w:rsid w:val="00F138C5"/>
    <w:rsid w:val="00F200CB"/>
    <w:rsid w:val="00F2296D"/>
    <w:rsid w:val="00F2300E"/>
    <w:rsid w:val="00F23D90"/>
    <w:rsid w:val="00F24528"/>
    <w:rsid w:val="00F246C3"/>
    <w:rsid w:val="00F24880"/>
    <w:rsid w:val="00F26856"/>
    <w:rsid w:val="00F275C8"/>
    <w:rsid w:val="00F27FCE"/>
    <w:rsid w:val="00F31886"/>
    <w:rsid w:val="00F349B0"/>
    <w:rsid w:val="00F35E74"/>
    <w:rsid w:val="00F36A49"/>
    <w:rsid w:val="00F3702F"/>
    <w:rsid w:val="00F411EB"/>
    <w:rsid w:val="00F41A05"/>
    <w:rsid w:val="00F41AAE"/>
    <w:rsid w:val="00F45748"/>
    <w:rsid w:val="00F503F0"/>
    <w:rsid w:val="00F5088C"/>
    <w:rsid w:val="00F509A4"/>
    <w:rsid w:val="00F5129F"/>
    <w:rsid w:val="00F51449"/>
    <w:rsid w:val="00F55785"/>
    <w:rsid w:val="00F56CF0"/>
    <w:rsid w:val="00F64559"/>
    <w:rsid w:val="00F66026"/>
    <w:rsid w:val="00F66F75"/>
    <w:rsid w:val="00F7484C"/>
    <w:rsid w:val="00F7526F"/>
    <w:rsid w:val="00F752A4"/>
    <w:rsid w:val="00F76D28"/>
    <w:rsid w:val="00F76F43"/>
    <w:rsid w:val="00F825EF"/>
    <w:rsid w:val="00F830D9"/>
    <w:rsid w:val="00F834BF"/>
    <w:rsid w:val="00F8439C"/>
    <w:rsid w:val="00F84A21"/>
    <w:rsid w:val="00F8627A"/>
    <w:rsid w:val="00F862A4"/>
    <w:rsid w:val="00F87BFA"/>
    <w:rsid w:val="00F87D86"/>
    <w:rsid w:val="00F87E97"/>
    <w:rsid w:val="00F904A0"/>
    <w:rsid w:val="00F90618"/>
    <w:rsid w:val="00F94765"/>
    <w:rsid w:val="00F95372"/>
    <w:rsid w:val="00F95757"/>
    <w:rsid w:val="00F95E7C"/>
    <w:rsid w:val="00F97B64"/>
    <w:rsid w:val="00FA317E"/>
    <w:rsid w:val="00FA333D"/>
    <w:rsid w:val="00FA39FE"/>
    <w:rsid w:val="00FA3C31"/>
    <w:rsid w:val="00FA55CB"/>
    <w:rsid w:val="00FA5F1A"/>
    <w:rsid w:val="00FA6AA2"/>
    <w:rsid w:val="00FA6D87"/>
    <w:rsid w:val="00FB19DE"/>
    <w:rsid w:val="00FB2553"/>
    <w:rsid w:val="00FB5669"/>
    <w:rsid w:val="00FB6F21"/>
    <w:rsid w:val="00FB7D50"/>
    <w:rsid w:val="00FC18DF"/>
    <w:rsid w:val="00FC1ABD"/>
    <w:rsid w:val="00FC1E84"/>
    <w:rsid w:val="00FC3930"/>
    <w:rsid w:val="00FC401F"/>
    <w:rsid w:val="00FC6182"/>
    <w:rsid w:val="00FD076E"/>
    <w:rsid w:val="00FD092A"/>
    <w:rsid w:val="00FD41C0"/>
    <w:rsid w:val="00FD551E"/>
    <w:rsid w:val="00FD5A81"/>
    <w:rsid w:val="00FD6B1E"/>
    <w:rsid w:val="00FD71DC"/>
    <w:rsid w:val="00FE1530"/>
    <w:rsid w:val="00FE3848"/>
    <w:rsid w:val="00FE46C7"/>
    <w:rsid w:val="00FE4DFF"/>
    <w:rsid w:val="00FE530A"/>
    <w:rsid w:val="00FE6A92"/>
    <w:rsid w:val="00FE703D"/>
    <w:rsid w:val="00FE7766"/>
    <w:rsid w:val="00FF5E3F"/>
    <w:rsid w:val="00FF6622"/>
    <w:rsid w:val="00FF713E"/>
    <w:rsid w:val="0180AE63"/>
    <w:rsid w:val="02B727A2"/>
    <w:rsid w:val="02BBFAD6"/>
    <w:rsid w:val="02C58B9E"/>
    <w:rsid w:val="0313DA68"/>
    <w:rsid w:val="03555B32"/>
    <w:rsid w:val="0356AB45"/>
    <w:rsid w:val="035C7552"/>
    <w:rsid w:val="0394DBBB"/>
    <w:rsid w:val="03D4D41A"/>
    <w:rsid w:val="047F5707"/>
    <w:rsid w:val="04902A65"/>
    <w:rsid w:val="04BC9F1B"/>
    <w:rsid w:val="05243D1B"/>
    <w:rsid w:val="057A6C32"/>
    <w:rsid w:val="06EBD142"/>
    <w:rsid w:val="074C2049"/>
    <w:rsid w:val="07B4C8E7"/>
    <w:rsid w:val="08212741"/>
    <w:rsid w:val="09A6329A"/>
    <w:rsid w:val="09C82DD3"/>
    <w:rsid w:val="0BC3EFDE"/>
    <w:rsid w:val="0BE3AEB8"/>
    <w:rsid w:val="0DE81AAF"/>
    <w:rsid w:val="0EC9A7D4"/>
    <w:rsid w:val="0F4179ED"/>
    <w:rsid w:val="0F60389A"/>
    <w:rsid w:val="0FEBE5B9"/>
    <w:rsid w:val="102519E6"/>
    <w:rsid w:val="10466E0D"/>
    <w:rsid w:val="10524D4A"/>
    <w:rsid w:val="12202052"/>
    <w:rsid w:val="12297930"/>
    <w:rsid w:val="1362FDF6"/>
    <w:rsid w:val="149B9B40"/>
    <w:rsid w:val="14A6EBCD"/>
    <w:rsid w:val="15397BBE"/>
    <w:rsid w:val="15C78F99"/>
    <w:rsid w:val="15D6E8E0"/>
    <w:rsid w:val="17674D65"/>
    <w:rsid w:val="17CA2844"/>
    <w:rsid w:val="19203389"/>
    <w:rsid w:val="19981F75"/>
    <w:rsid w:val="1A9A9D61"/>
    <w:rsid w:val="1ADB51F8"/>
    <w:rsid w:val="1B0926DD"/>
    <w:rsid w:val="1B2893B8"/>
    <w:rsid w:val="1C90EAE7"/>
    <w:rsid w:val="1D51FA55"/>
    <w:rsid w:val="1E5A9C8C"/>
    <w:rsid w:val="1E7936E4"/>
    <w:rsid w:val="1F131983"/>
    <w:rsid w:val="207523C7"/>
    <w:rsid w:val="20A7B781"/>
    <w:rsid w:val="21462C78"/>
    <w:rsid w:val="22E10C77"/>
    <w:rsid w:val="24F41022"/>
    <w:rsid w:val="25997F9E"/>
    <w:rsid w:val="26E1CCF4"/>
    <w:rsid w:val="276A2CB0"/>
    <w:rsid w:val="2801873A"/>
    <w:rsid w:val="2840BD0D"/>
    <w:rsid w:val="28B864C4"/>
    <w:rsid w:val="292C60A2"/>
    <w:rsid w:val="29CB9AB6"/>
    <w:rsid w:val="29F98427"/>
    <w:rsid w:val="2B6DB9F9"/>
    <w:rsid w:val="2C41BDD7"/>
    <w:rsid w:val="2CD6148D"/>
    <w:rsid w:val="2E320A33"/>
    <w:rsid w:val="2ECB1A38"/>
    <w:rsid w:val="2FE5A459"/>
    <w:rsid w:val="30AF97E4"/>
    <w:rsid w:val="3144C20A"/>
    <w:rsid w:val="319A5356"/>
    <w:rsid w:val="31F85AA0"/>
    <w:rsid w:val="32AFC694"/>
    <w:rsid w:val="3380E50D"/>
    <w:rsid w:val="33CA7785"/>
    <w:rsid w:val="34092973"/>
    <w:rsid w:val="343C9EA3"/>
    <w:rsid w:val="35411EA6"/>
    <w:rsid w:val="3636B52C"/>
    <w:rsid w:val="3720E3F4"/>
    <w:rsid w:val="383A6620"/>
    <w:rsid w:val="3894A91F"/>
    <w:rsid w:val="38B4D4DA"/>
    <w:rsid w:val="3907E6B1"/>
    <w:rsid w:val="3915A5F0"/>
    <w:rsid w:val="39788DCD"/>
    <w:rsid w:val="39CAF426"/>
    <w:rsid w:val="3A6BD075"/>
    <w:rsid w:val="3A7A258D"/>
    <w:rsid w:val="3B4DB077"/>
    <w:rsid w:val="3BC28F50"/>
    <w:rsid w:val="3C3B3815"/>
    <w:rsid w:val="3C66969D"/>
    <w:rsid w:val="3C789B23"/>
    <w:rsid w:val="3CA0F2F0"/>
    <w:rsid w:val="3CECA5E1"/>
    <w:rsid w:val="3D197494"/>
    <w:rsid w:val="3E98245C"/>
    <w:rsid w:val="3EBB56E3"/>
    <w:rsid w:val="3EDA1371"/>
    <w:rsid w:val="40CC77F1"/>
    <w:rsid w:val="41530003"/>
    <w:rsid w:val="421845BF"/>
    <w:rsid w:val="4236991D"/>
    <w:rsid w:val="4291E91E"/>
    <w:rsid w:val="42E6192B"/>
    <w:rsid w:val="430C4026"/>
    <w:rsid w:val="43F66E8F"/>
    <w:rsid w:val="4406C4AD"/>
    <w:rsid w:val="444EF56B"/>
    <w:rsid w:val="448ACBCA"/>
    <w:rsid w:val="448C0BF3"/>
    <w:rsid w:val="44D49319"/>
    <w:rsid w:val="457164D9"/>
    <w:rsid w:val="45DFFDE4"/>
    <w:rsid w:val="46957B24"/>
    <w:rsid w:val="469746D2"/>
    <w:rsid w:val="46B0AFE8"/>
    <w:rsid w:val="4762F5EB"/>
    <w:rsid w:val="4767D143"/>
    <w:rsid w:val="47BBD2E3"/>
    <w:rsid w:val="47DCD431"/>
    <w:rsid w:val="482F8F1F"/>
    <w:rsid w:val="48416812"/>
    <w:rsid w:val="4851E249"/>
    <w:rsid w:val="495BC35D"/>
    <w:rsid w:val="4AA9AE66"/>
    <w:rsid w:val="4AC537A4"/>
    <w:rsid w:val="4C0085CB"/>
    <w:rsid w:val="4C9E8429"/>
    <w:rsid w:val="4D8E5174"/>
    <w:rsid w:val="4DB64D80"/>
    <w:rsid w:val="4DC48DA8"/>
    <w:rsid w:val="4DD7A97C"/>
    <w:rsid w:val="4E3924C6"/>
    <w:rsid w:val="4E6467E9"/>
    <w:rsid w:val="4F2FDAE8"/>
    <w:rsid w:val="4FAB6549"/>
    <w:rsid w:val="4FCF79AB"/>
    <w:rsid w:val="4FD15D5E"/>
    <w:rsid w:val="51F2F7DE"/>
    <w:rsid w:val="53027C6A"/>
    <w:rsid w:val="5618BD9D"/>
    <w:rsid w:val="57B03689"/>
    <w:rsid w:val="57D66E0B"/>
    <w:rsid w:val="58EF9625"/>
    <w:rsid w:val="59E71E76"/>
    <w:rsid w:val="5ABC6D9F"/>
    <w:rsid w:val="5BD8EEC2"/>
    <w:rsid w:val="5BEACBAE"/>
    <w:rsid w:val="5C8BF5E4"/>
    <w:rsid w:val="5D30DDDF"/>
    <w:rsid w:val="5D53923E"/>
    <w:rsid w:val="5D875722"/>
    <w:rsid w:val="5DD2836A"/>
    <w:rsid w:val="5E37824D"/>
    <w:rsid w:val="5E6BCA04"/>
    <w:rsid w:val="5F98EB23"/>
    <w:rsid w:val="607C3F54"/>
    <w:rsid w:val="60C436B4"/>
    <w:rsid w:val="6255EC20"/>
    <w:rsid w:val="6286ED77"/>
    <w:rsid w:val="63014480"/>
    <w:rsid w:val="631B8EE1"/>
    <w:rsid w:val="642A28D8"/>
    <w:rsid w:val="645EA826"/>
    <w:rsid w:val="648866C3"/>
    <w:rsid w:val="654E44DF"/>
    <w:rsid w:val="660DD041"/>
    <w:rsid w:val="66A38629"/>
    <w:rsid w:val="67035E90"/>
    <w:rsid w:val="670F01FE"/>
    <w:rsid w:val="675BB866"/>
    <w:rsid w:val="6853E156"/>
    <w:rsid w:val="688043CF"/>
    <w:rsid w:val="692DE344"/>
    <w:rsid w:val="69981DD7"/>
    <w:rsid w:val="6A7F136E"/>
    <w:rsid w:val="6A82C5B6"/>
    <w:rsid w:val="6B47F22F"/>
    <w:rsid w:val="6C132654"/>
    <w:rsid w:val="6CCC207D"/>
    <w:rsid w:val="6D3E3CE0"/>
    <w:rsid w:val="6E633D59"/>
    <w:rsid w:val="6E6EDD77"/>
    <w:rsid w:val="6F311254"/>
    <w:rsid w:val="6F3BE8DE"/>
    <w:rsid w:val="6F7A6658"/>
    <w:rsid w:val="6FA13C6D"/>
    <w:rsid w:val="6FE2ADBD"/>
    <w:rsid w:val="6FFCF8BE"/>
    <w:rsid w:val="709C487D"/>
    <w:rsid w:val="70B63471"/>
    <w:rsid w:val="722706C1"/>
    <w:rsid w:val="72590BC0"/>
    <w:rsid w:val="72813CC7"/>
    <w:rsid w:val="72C15BBE"/>
    <w:rsid w:val="731A3559"/>
    <w:rsid w:val="7343DDF6"/>
    <w:rsid w:val="739D4F51"/>
    <w:rsid w:val="73AB1900"/>
    <w:rsid w:val="7492C8D9"/>
    <w:rsid w:val="74D27E04"/>
    <w:rsid w:val="75048734"/>
    <w:rsid w:val="765751C2"/>
    <w:rsid w:val="76C4F390"/>
    <w:rsid w:val="76ED7023"/>
    <w:rsid w:val="795C922C"/>
    <w:rsid w:val="7ABF6E7E"/>
    <w:rsid w:val="7B98EBB8"/>
    <w:rsid w:val="7BDAC249"/>
    <w:rsid w:val="7BDBC6AC"/>
    <w:rsid w:val="7C088A09"/>
    <w:rsid w:val="7C9765F5"/>
    <w:rsid w:val="7D7A4211"/>
    <w:rsid w:val="7D8CBEF0"/>
    <w:rsid w:val="7E7A10A9"/>
    <w:rsid w:val="7FAA0C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5D1"/>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2">
    <w:name w:val="heading 2"/>
    <w:basedOn w:val="Normal"/>
    <w:next w:val="Normal"/>
    <w:link w:val="Heading2Char"/>
    <w:unhideWhenUsed/>
    <w:qFormat/>
    <w:rsid w:val="00BF30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MCHIP_list paragraph,List Paragraph1,Recommendation,List Paragraph (numbered (a)),Dot pt,F5 List Paragraph,No Spacing1,List Paragraph Char Char Char,Indicator Text,Numbered Para 1,MAIN CONTENT,Bullet 1,List Square,Bullet List,FooterText"/>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D2893"/>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lang w:val="en-GB"/>
    </w:rPr>
  </w:style>
  <w:style w:type="character" w:customStyle="1" w:styleId="IntenseQuoteChar">
    <w:name w:val="Intense Quote Char"/>
    <w:basedOn w:val="DefaultParagraphFont"/>
    <w:link w:val="IntenseQuote"/>
    <w:uiPriority w:val="30"/>
    <w:rsid w:val="00BD2893"/>
    <w:rPr>
      <w:rFonts w:asciiTheme="minorHAnsi" w:eastAsiaTheme="minorHAnsi" w:hAnsiTheme="minorHAnsi" w:cstheme="minorBidi"/>
      <w:i/>
      <w:iCs/>
      <w:color w:val="5B9BD5" w:themeColor="accent1"/>
      <w:sz w:val="22"/>
      <w:szCs w:val="22"/>
      <w:lang w:val="en-GB"/>
    </w:rPr>
  </w:style>
  <w:style w:type="paragraph" w:styleId="FootnoteText">
    <w:name w:val="footnote text"/>
    <w:aliases w:val="Char7,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
    <w:basedOn w:val="Normal"/>
    <w:link w:val="FootnoteTextChar"/>
    <w:uiPriority w:val="99"/>
    <w:qFormat/>
    <w:rsid w:val="00350ACD"/>
    <w:pPr>
      <w:spacing w:line="240" w:lineRule="auto"/>
    </w:pPr>
    <w:rPr>
      <w:rFonts w:ascii="CG Omega" w:eastAsia="Times New Roman" w:hAnsi="CG Omega" w:cs="Angsana New"/>
      <w:color w:val="auto"/>
      <w:szCs w:val="25"/>
      <w:lang w:bidi="th-TH"/>
    </w:rPr>
  </w:style>
  <w:style w:type="character" w:customStyle="1" w:styleId="FootnoteTextChar">
    <w:name w:val="Footnote Text Char"/>
    <w:aliases w:val="Char7 Char,ft Char,Geneva 9 Char,Font: Geneva 9 Char,Boston 10 Char,f Char,Текст сноски Знак1 Char,Текст сноски Знак1 Char Char Char Char Char Char Char,Текст сноски Знак1 Char Char Char Char Char Char1,FOOTNOTES Char,fn Char,C Char"/>
    <w:basedOn w:val="DefaultParagraphFont"/>
    <w:link w:val="FootnoteText"/>
    <w:uiPriority w:val="99"/>
    <w:rsid w:val="00350ACD"/>
    <w:rPr>
      <w:rFonts w:ascii="CG Omega" w:hAnsi="CG Omega" w:cs="Angsana New"/>
      <w:szCs w:val="25"/>
      <w:lang w:bidi="th-TH"/>
    </w:rPr>
  </w:style>
  <w:style w:type="character" w:styleId="FootnoteReference">
    <w:name w:val="footnote reference"/>
    <w:aliases w:val="16 Point,Superscript 6 Point,ftref,Char Char,Footnote Reference1,16 Point Char,Superscript 6 Point Char,ftref Char,BVI fnr Char,BVI fnr Car Car Char,BVI fnr Car Char,BVI fnr Car Car Car Car Char, Char Char,Footnote text,Ref,Footnote,4"/>
    <w:link w:val="BVIfnr"/>
    <w:uiPriority w:val="99"/>
    <w:qFormat/>
    <w:rsid w:val="00350ACD"/>
    <w:rPr>
      <w:vertAlign w:val="superscript"/>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rsid w:val="00350ACD"/>
    <w:rPr>
      <w:rFonts w:ascii="Arial" w:eastAsia="MS PGothic" w:hAnsi="Arial"/>
      <w:color w:val="000000"/>
    </w:rPr>
  </w:style>
  <w:style w:type="paragraph" w:customStyle="1" w:styleId="BVIfnr">
    <w:name w:val="BVI fnr"/>
    <w:aliases w:val=" BVI fnr Car Car,BVI fnr Car, BVI fnr Car Car Car Car,BVI fnr Car Car,BVI fnr Car Car Car Car,BVI fnr Car Car Car Car Char Car"/>
    <w:basedOn w:val="Normal"/>
    <w:link w:val="FootnoteReference"/>
    <w:uiPriority w:val="99"/>
    <w:rsid w:val="00350ACD"/>
    <w:pPr>
      <w:spacing w:after="160" w:line="240" w:lineRule="exact"/>
    </w:pPr>
    <w:rPr>
      <w:rFonts w:ascii="Times New Roman" w:eastAsia="Times New Roman" w:hAnsi="Times New Roman"/>
      <w:color w:val="auto"/>
      <w:vertAlign w:val="superscript"/>
    </w:rPr>
  </w:style>
  <w:style w:type="character" w:styleId="CommentReference">
    <w:name w:val="annotation reference"/>
    <w:basedOn w:val="DefaultParagraphFont"/>
    <w:uiPriority w:val="99"/>
    <w:unhideWhenUsed/>
    <w:rsid w:val="00745195"/>
    <w:rPr>
      <w:sz w:val="16"/>
      <w:szCs w:val="16"/>
    </w:rPr>
  </w:style>
  <w:style w:type="paragraph" w:styleId="CommentSubject">
    <w:name w:val="annotation subject"/>
    <w:basedOn w:val="CommentText"/>
    <w:next w:val="CommentText"/>
    <w:link w:val="CommentSubjectChar"/>
    <w:semiHidden/>
    <w:unhideWhenUsed/>
    <w:rsid w:val="00745195"/>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45195"/>
    <w:rPr>
      <w:rFonts w:ascii="Arial" w:eastAsia="MS PGothic" w:hAnsi="Arial"/>
      <w:b/>
      <w:bCs/>
      <w:color w:val="000000"/>
      <w:lang w:val="en-GB"/>
    </w:rPr>
  </w:style>
  <w:style w:type="paragraph" w:customStyle="1" w:styleId="Num-DocParagraph">
    <w:name w:val="Num-Doc Paragraph"/>
    <w:basedOn w:val="BodyText"/>
    <w:link w:val="Num-DocParagraphChar"/>
    <w:uiPriority w:val="99"/>
    <w:qFormat/>
    <w:rsid w:val="00323769"/>
    <w:pPr>
      <w:tabs>
        <w:tab w:val="left" w:pos="850"/>
        <w:tab w:val="left" w:pos="1191"/>
        <w:tab w:val="left" w:pos="1531"/>
      </w:tabs>
      <w:spacing w:after="240" w:line="240" w:lineRule="auto"/>
      <w:jc w:val="both"/>
    </w:pPr>
    <w:rPr>
      <w:rFonts w:ascii="Times New Roman" w:eastAsia="Times New Roman" w:hAnsi="Times New Roman"/>
      <w:color w:val="auto"/>
      <w:sz w:val="22"/>
      <w:szCs w:val="22"/>
      <w:lang w:val="en-GB" w:eastAsia="zh-CN"/>
    </w:rPr>
  </w:style>
  <w:style w:type="character" w:customStyle="1" w:styleId="Num-DocParagraphChar">
    <w:name w:val="Num-Doc Paragraph Char"/>
    <w:basedOn w:val="DefaultParagraphFont"/>
    <w:link w:val="Num-DocParagraph"/>
    <w:uiPriority w:val="99"/>
    <w:rsid w:val="00323769"/>
    <w:rPr>
      <w:sz w:val="22"/>
      <w:szCs w:val="22"/>
      <w:lang w:val="en-GB" w:eastAsia="zh-CN"/>
    </w:rPr>
  </w:style>
  <w:style w:type="paragraph" w:styleId="BodyText">
    <w:name w:val="Body Text"/>
    <w:basedOn w:val="Normal"/>
    <w:link w:val="BodyTextChar"/>
    <w:semiHidden/>
    <w:unhideWhenUsed/>
    <w:rsid w:val="00323769"/>
    <w:pPr>
      <w:spacing w:after="120"/>
    </w:pPr>
  </w:style>
  <w:style w:type="character" w:customStyle="1" w:styleId="BodyTextChar">
    <w:name w:val="Body Text Char"/>
    <w:basedOn w:val="DefaultParagraphFont"/>
    <w:link w:val="BodyText"/>
    <w:semiHidden/>
    <w:rsid w:val="00323769"/>
    <w:rPr>
      <w:rFonts w:ascii="Arial" w:eastAsia="MS PGothic" w:hAnsi="Arial"/>
      <w:color w:val="000000"/>
    </w:rPr>
  </w:style>
  <w:style w:type="paragraph" w:customStyle="1" w:styleId="Nota">
    <w:name w:val="Nota"/>
    <w:aliases w:val=" Char1,Char1,(NECG) Footnote Reference,fr,Appel note de bas de p,o,Style 6,Signature Ch"/>
    <w:basedOn w:val="Normal"/>
    <w:uiPriority w:val="99"/>
    <w:rsid w:val="00BF5BED"/>
    <w:pPr>
      <w:spacing w:after="160" w:line="240" w:lineRule="exact"/>
    </w:pPr>
    <w:rPr>
      <w:rFonts w:ascii="Times" w:eastAsia="Times" w:hAnsi="Times"/>
      <w:color w:val="auto"/>
      <w:vertAlign w:val="superscript"/>
      <w:lang w:val="en-GB" w:eastAsia="en-GB"/>
    </w:rPr>
  </w:style>
  <w:style w:type="paragraph" w:styleId="Revision">
    <w:name w:val="Revision"/>
    <w:hidden/>
    <w:uiPriority w:val="99"/>
    <w:semiHidden/>
    <w:rsid w:val="007638EB"/>
    <w:rPr>
      <w:rFonts w:ascii="Arial" w:eastAsia="MS PGothic" w:hAnsi="Arial"/>
      <w:color w:val="000000"/>
    </w:rPr>
  </w:style>
  <w:style w:type="character" w:customStyle="1" w:styleId="ui-provider">
    <w:name w:val="ui-provider"/>
    <w:basedOn w:val="DefaultParagraphFont"/>
    <w:rsid w:val="00CC4A8D"/>
  </w:style>
  <w:style w:type="character" w:styleId="Mention">
    <w:name w:val="Mention"/>
    <w:basedOn w:val="DefaultParagraphFont"/>
    <w:uiPriority w:val="99"/>
    <w:unhideWhenUsed/>
    <w:rsid w:val="00E565F6"/>
    <w:rPr>
      <w:color w:val="2B579A"/>
      <w:shd w:val="clear" w:color="auto" w:fill="E1DFDD"/>
    </w:rPr>
  </w:style>
  <w:style w:type="character" w:customStyle="1" w:styleId="Heading2Char">
    <w:name w:val="Heading 2 Char"/>
    <w:basedOn w:val="DefaultParagraphFont"/>
    <w:link w:val="Heading2"/>
    <w:rsid w:val="00BF303F"/>
    <w:rPr>
      <w:rFonts w:asciiTheme="majorHAnsi" w:eastAsiaTheme="majorEastAsia" w:hAnsiTheme="majorHAnsi" w:cstheme="majorBidi"/>
      <w:color w:val="2E74B5" w:themeColor="accent1" w:themeShade="BF"/>
      <w:sz w:val="26"/>
      <w:szCs w:val="26"/>
    </w:rPr>
  </w:style>
  <w:style w:type="character" w:customStyle="1" w:styleId="elementor-counter-number">
    <w:name w:val="elementor-counter-number"/>
    <w:basedOn w:val="DefaultParagraphFont"/>
    <w:rsid w:val="00BF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2176">
      <w:bodyDiv w:val="1"/>
      <w:marLeft w:val="0"/>
      <w:marRight w:val="0"/>
      <w:marTop w:val="0"/>
      <w:marBottom w:val="0"/>
      <w:divBdr>
        <w:top w:val="none" w:sz="0" w:space="0" w:color="auto"/>
        <w:left w:val="none" w:sz="0" w:space="0" w:color="auto"/>
        <w:bottom w:val="none" w:sz="0" w:space="0" w:color="auto"/>
        <w:right w:val="none" w:sz="0" w:space="0" w:color="auto"/>
      </w:divBdr>
      <w:divsChild>
        <w:div w:id="1834494711">
          <w:marLeft w:val="0"/>
          <w:marRight w:val="0"/>
          <w:marTop w:val="0"/>
          <w:marBottom w:val="0"/>
          <w:divBdr>
            <w:top w:val="none" w:sz="0" w:space="0" w:color="auto"/>
            <w:left w:val="none" w:sz="0" w:space="0" w:color="auto"/>
            <w:bottom w:val="none" w:sz="0" w:space="0" w:color="auto"/>
            <w:right w:val="none" w:sz="0" w:space="0" w:color="auto"/>
          </w:divBdr>
        </w:div>
        <w:div w:id="1387485310">
          <w:marLeft w:val="0"/>
          <w:marRight w:val="0"/>
          <w:marTop w:val="0"/>
          <w:marBottom w:val="0"/>
          <w:divBdr>
            <w:top w:val="none" w:sz="0" w:space="0" w:color="auto"/>
            <w:left w:val="none" w:sz="0" w:space="0" w:color="auto"/>
            <w:bottom w:val="none" w:sz="0" w:space="0" w:color="auto"/>
            <w:right w:val="none" w:sz="0" w:space="0" w:color="auto"/>
          </w:divBdr>
        </w:div>
      </w:divsChild>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10299169">
      <w:bodyDiv w:val="1"/>
      <w:marLeft w:val="0"/>
      <w:marRight w:val="0"/>
      <w:marTop w:val="0"/>
      <w:marBottom w:val="0"/>
      <w:divBdr>
        <w:top w:val="none" w:sz="0" w:space="0" w:color="auto"/>
        <w:left w:val="none" w:sz="0" w:space="0" w:color="auto"/>
        <w:bottom w:val="none" w:sz="0" w:space="0" w:color="auto"/>
        <w:right w:val="none" w:sz="0" w:space="0" w:color="auto"/>
      </w:divBdr>
      <w:divsChild>
        <w:div w:id="471405744">
          <w:marLeft w:val="0"/>
          <w:marRight w:val="0"/>
          <w:marTop w:val="0"/>
          <w:marBottom w:val="0"/>
          <w:divBdr>
            <w:top w:val="none" w:sz="0" w:space="0" w:color="auto"/>
            <w:left w:val="none" w:sz="0" w:space="0" w:color="auto"/>
            <w:bottom w:val="none" w:sz="0" w:space="0" w:color="auto"/>
            <w:right w:val="none" w:sz="0" w:space="0" w:color="auto"/>
          </w:divBdr>
        </w:div>
        <w:div w:id="519975591">
          <w:marLeft w:val="0"/>
          <w:marRight w:val="0"/>
          <w:marTop w:val="0"/>
          <w:marBottom w:val="0"/>
          <w:divBdr>
            <w:top w:val="none" w:sz="0" w:space="0" w:color="auto"/>
            <w:left w:val="none" w:sz="0" w:space="0" w:color="auto"/>
            <w:bottom w:val="none" w:sz="0" w:space="0" w:color="auto"/>
            <w:right w:val="none" w:sz="0" w:space="0" w:color="auto"/>
          </w:divBdr>
        </w:div>
        <w:div w:id="1761371899">
          <w:marLeft w:val="0"/>
          <w:marRight w:val="0"/>
          <w:marTop w:val="0"/>
          <w:marBottom w:val="0"/>
          <w:divBdr>
            <w:top w:val="none" w:sz="0" w:space="0" w:color="auto"/>
            <w:left w:val="none" w:sz="0" w:space="0" w:color="auto"/>
            <w:bottom w:val="none" w:sz="0" w:space="0" w:color="auto"/>
            <w:right w:val="none" w:sz="0" w:space="0" w:color="auto"/>
          </w:divBdr>
        </w:div>
        <w:div w:id="10840107">
          <w:marLeft w:val="0"/>
          <w:marRight w:val="0"/>
          <w:marTop w:val="0"/>
          <w:marBottom w:val="0"/>
          <w:divBdr>
            <w:top w:val="none" w:sz="0" w:space="0" w:color="auto"/>
            <w:left w:val="none" w:sz="0" w:space="0" w:color="auto"/>
            <w:bottom w:val="none" w:sz="0" w:space="0" w:color="auto"/>
            <w:right w:val="none" w:sz="0" w:space="0" w:color="auto"/>
          </w:divBdr>
        </w:div>
        <w:div w:id="1670400075">
          <w:marLeft w:val="0"/>
          <w:marRight w:val="0"/>
          <w:marTop w:val="0"/>
          <w:marBottom w:val="0"/>
          <w:divBdr>
            <w:top w:val="none" w:sz="0" w:space="0" w:color="auto"/>
            <w:left w:val="none" w:sz="0" w:space="0" w:color="auto"/>
            <w:bottom w:val="none" w:sz="0" w:space="0" w:color="auto"/>
            <w:right w:val="none" w:sz="0" w:space="0" w:color="auto"/>
          </w:divBdr>
        </w:div>
        <w:div w:id="660817254">
          <w:marLeft w:val="0"/>
          <w:marRight w:val="0"/>
          <w:marTop w:val="0"/>
          <w:marBottom w:val="0"/>
          <w:divBdr>
            <w:top w:val="none" w:sz="0" w:space="0" w:color="auto"/>
            <w:left w:val="none" w:sz="0" w:space="0" w:color="auto"/>
            <w:bottom w:val="none" w:sz="0" w:space="0" w:color="auto"/>
            <w:right w:val="none" w:sz="0" w:space="0" w:color="auto"/>
          </w:divBdr>
        </w:div>
        <w:div w:id="1898662883">
          <w:marLeft w:val="0"/>
          <w:marRight w:val="0"/>
          <w:marTop w:val="0"/>
          <w:marBottom w:val="0"/>
          <w:divBdr>
            <w:top w:val="none" w:sz="0" w:space="0" w:color="auto"/>
            <w:left w:val="none" w:sz="0" w:space="0" w:color="auto"/>
            <w:bottom w:val="none" w:sz="0" w:space="0" w:color="auto"/>
            <w:right w:val="none" w:sz="0" w:space="0" w:color="auto"/>
          </w:divBdr>
        </w:div>
        <w:div w:id="810489259">
          <w:marLeft w:val="0"/>
          <w:marRight w:val="0"/>
          <w:marTop w:val="0"/>
          <w:marBottom w:val="0"/>
          <w:divBdr>
            <w:top w:val="none" w:sz="0" w:space="0" w:color="auto"/>
            <w:left w:val="none" w:sz="0" w:space="0" w:color="auto"/>
            <w:bottom w:val="none" w:sz="0" w:space="0" w:color="auto"/>
            <w:right w:val="none" w:sz="0" w:space="0" w:color="auto"/>
          </w:divBdr>
        </w:div>
        <w:div w:id="1595044673">
          <w:marLeft w:val="0"/>
          <w:marRight w:val="0"/>
          <w:marTop w:val="0"/>
          <w:marBottom w:val="0"/>
          <w:divBdr>
            <w:top w:val="none" w:sz="0" w:space="0" w:color="auto"/>
            <w:left w:val="none" w:sz="0" w:space="0" w:color="auto"/>
            <w:bottom w:val="none" w:sz="0" w:space="0" w:color="auto"/>
            <w:right w:val="none" w:sz="0" w:space="0" w:color="auto"/>
          </w:divBdr>
        </w:div>
        <w:div w:id="113253848">
          <w:marLeft w:val="0"/>
          <w:marRight w:val="0"/>
          <w:marTop w:val="0"/>
          <w:marBottom w:val="0"/>
          <w:divBdr>
            <w:top w:val="none" w:sz="0" w:space="0" w:color="auto"/>
            <w:left w:val="none" w:sz="0" w:space="0" w:color="auto"/>
            <w:bottom w:val="none" w:sz="0" w:space="0" w:color="auto"/>
            <w:right w:val="none" w:sz="0" w:space="0" w:color="auto"/>
          </w:divBdr>
        </w:div>
        <w:div w:id="2023704484">
          <w:marLeft w:val="0"/>
          <w:marRight w:val="0"/>
          <w:marTop w:val="0"/>
          <w:marBottom w:val="0"/>
          <w:divBdr>
            <w:top w:val="none" w:sz="0" w:space="0" w:color="auto"/>
            <w:left w:val="none" w:sz="0" w:space="0" w:color="auto"/>
            <w:bottom w:val="none" w:sz="0" w:space="0" w:color="auto"/>
            <w:right w:val="none" w:sz="0" w:space="0" w:color="auto"/>
          </w:divBdr>
        </w:div>
        <w:div w:id="1441149075">
          <w:marLeft w:val="0"/>
          <w:marRight w:val="0"/>
          <w:marTop w:val="0"/>
          <w:marBottom w:val="0"/>
          <w:divBdr>
            <w:top w:val="none" w:sz="0" w:space="0" w:color="auto"/>
            <w:left w:val="none" w:sz="0" w:space="0" w:color="auto"/>
            <w:bottom w:val="none" w:sz="0" w:space="0" w:color="auto"/>
            <w:right w:val="none" w:sz="0" w:space="0" w:color="auto"/>
          </w:divBdr>
        </w:div>
        <w:div w:id="327559044">
          <w:marLeft w:val="0"/>
          <w:marRight w:val="0"/>
          <w:marTop w:val="0"/>
          <w:marBottom w:val="0"/>
          <w:divBdr>
            <w:top w:val="none" w:sz="0" w:space="0" w:color="auto"/>
            <w:left w:val="none" w:sz="0" w:space="0" w:color="auto"/>
            <w:bottom w:val="none" w:sz="0" w:space="0" w:color="auto"/>
            <w:right w:val="none" w:sz="0" w:space="0" w:color="auto"/>
          </w:divBdr>
        </w:div>
        <w:div w:id="715351564">
          <w:marLeft w:val="0"/>
          <w:marRight w:val="0"/>
          <w:marTop w:val="0"/>
          <w:marBottom w:val="0"/>
          <w:divBdr>
            <w:top w:val="none" w:sz="0" w:space="0" w:color="auto"/>
            <w:left w:val="none" w:sz="0" w:space="0" w:color="auto"/>
            <w:bottom w:val="none" w:sz="0" w:space="0" w:color="auto"/>
            <w:right w:val="none" w:sz="0" w:space="0" w:color="auto"/>
          </w:divBdr>
        </w:div>
        <w:div w:id="1275594288">
          <w:marLeft w:val="0"/>
          <w:marRight w:val="0"/>
          <w:marTop w:val="0"/>
          <w:marBottom w:val="0"/>
          <w:divBdr>
            <w:top w:val="none" w:sz="0" w:space="0" w:color="auto"/>
            <w:left w:val="none" w:sz="0" w:space="0" w:color="auto"/>
            <w:bottom w:val="none" w:sz="0" w:space="0" w:color="auto"/>
            <w:right w:val="none" w:sz="0" w:space="0" w:color="auto"/>
          </w:divBdr>
        </w:div>
        <w:div w:id="1765685962">
          <w:marLeft w:val="0"/>
          <w:marRight w:val="0"/>
          <w:marTop w:val="0"/>
          <w:marBottom w:val="0"/>
          <w:divBdr>
            <w:top w:val="none" w:sz="0" w:space="0" w:color="auto"/>
            <w:left w:val="none" w:sz="0" w:space="0" w:color="auto"/>
            <w:bottom w:val="none" w:sz="0" w:space="0" w:color="auto"/>
            <w:right w:val="none" w:sz="0" w:space="0" w:color="auto"/>
          </w:divBdr>
        </w:div>
        <w:div w:id="732778574">
          <w:marLeft w:val="0"/>
          <w:marRight w:val="0"/>
          <w:marTop w:val="0"/>
          <w:marBottom w:val="0"/>
          <w:divBdr>
            <w:top w:val="none" w:sz="0" w:space="0" w:color="auto"/>
            <w:left w:val="none" w:sz="0" w:space="0" w:color="auto"/>
            <w:bottom w:val="none" w:sz="0" w:space="0" w:color="auto"/>
            <w:right w:val="none" w:sz="0" w:space="0" w:color="auto"/>
          </w:divBdr>
        </w:div>
        <w:div w:id="1663121256">
          <w:marLeft w:val="0"/>
          <w:marRight w:val="0"/>
          <w:marTop w:val="0"/>
          <w:marBottom w:val="0"/>
          <w:divBdr>
            <w:top w:val="none" w:sz="0" w:space="0" w:color="auto"/>
            <w:left w:val="none" w:sz="0" w:space="0" w:color="auto"/>
            <w:bottom w:val="none" w:sz="0" w:space="0" w:color="auto"/>
            <w:right w:val="none" w:sz="0" w:space="0" w:color="auto"/>
          </w:divBdr>
        </w:div>
        <w:div w:id="818423618">
          <w:marLeft w:val="0"/>
          <w:marRight w:val="0"/>
          <w:marTop w:val="0"/>
          <w:marBottom w:val="0"/>
          <w:divBdr>
            <w:top w:val="none" w:sz="0" w:space="0" w:color="auto"/>
            <w:left w:val="none" w:sz="0" w:space="0" w:color="auto"/>
            <w:bottom w:val="none" w:sz="0" w:space="0" w:color="auto"/>
            <w:right w:val="none" w:sz="0" w:space="0" w:color="auto"/>
          </w:divBdr>
        </w:div>
        <w:div w:id="1445808566">
          <w:marLeft w:val="0"/>
          <w:marRight w:val="0"/>
          <w:marTop w:val="0"/>
          <w:marBottom w:val="0"/>
          <w:divBdr>
            <w:top w:val="none" w:sz="0" w:space="0" w:color="auto"/>
            <w:left w:val="none" w:sz="0" w:space="0" w:color="auto"/>
            <w:bottom w:val="none" w:sz="0" w:space="0" w:color="auto"/>
            <w:right w:val="none" w:sz="0" w:space="0" w:color="auto"/>
          </w:divBdr>
        </w:div>
        <w:div w:id="717709411">
          <w:marLeft w:val="0"/>
          <w:marRight w:val="0"/>
          <w:marTop w:val="0"/>
          <w:marBottom w:val="0"/>
          <w:divBdr>
            <w:top w:val="none" w:sz="0" w:space="0" w:color="auto"/>
            <w:left w:val="none" w:sz="0" w:space="0" w:color="auto"/>
            <w:bottom w:val="none" w:sz="0" w:space="0" w:color="auto"/>
            <w:right w:val="none" w:sz="0" w:space="0" w:color="auto"/>
          </w:divBdr>
        </w:div>
        <w:div w:id="1819302123">
          <w:marLeft w:val="0"/>
          <w:marRight w:val="0"/>
          <w:marTop w:val="0"/>
          <w:marBottom w:val="0"/>
          <w:divBdr>
            <w:top w:val="none" w:sz="0" w:space="0" w:color="auto"/>
            <w:left w:val="none" w:sz="0" w:space="0" w:color="auto"/>
            <w:bottom w:val="none" w:sz="0" w:space="0" w:color="auto"/>
            <w:right w:val="none" w:sz="0" w:space="0" w:color="auto"/>
          </w:divBdr>
        </w:div>
        <w:div w:id="812599800">
          <w:marLeft w:val="0"/>
          <w:marRight w:val="0"/>
          <w:marTop w:val="0"/>
          <w:marBottom w:val="0"/>
          <w:divBdr>
            <w:top w:val="none" w:sz="0" w:space="0" w:color="auto"/>
            <w:left w:val="none" w:sz="0" w:space="0" w:color="auto"/>
            <w:bottom w:val="none" w:sz="0" w:space="0" w:color="auto"/>
            <w:right w:val="none" w:sz="0" w:space="0" w:color="auto"/>
          </w:divBdr>
        </w:div>
        <w:div w:id="1141583280">
          <w:marLeft w:val="0"/>
          <w:marRight w:val="0"/>
          <w:marTop w:val="0"/>
          <w:marBottom w:val="0"/>
          <w:divBdr>
            <w:top w:val="none" w:sz="0" w:space="0" w:color="auto"/>
            <w:left w:val="none" w:sz="0" w:space="0" w:color="auto"/>
            <w:bottom w:val="none" w:sz="0" w:space="0" w:color="auto"/>
            <w:right w:val="none" w:sz="0" w:space="0" w:color="auto"/>
          </w:divBdr>
        </w:div>
        <w:div w:id="1453595172">
          <w:marLeft w:val="0"/>
          <w:marRight w:val="0"/>
          <w:marTop w:val="0"/>
          <w:marBottom w:val="0"/>
          <w:divBdr>
            <w:top w:val="none" w:sz="0" w:space="0" w:color="auto"/>
            <w:left w:val="none" w:sz="0" w:space="0" w:color="auto"/>
            <w:bottom w:val="none" w:sz="0" w:space="0" w:color="auto"/>
            <w:right w:val="none" w:sz="0" w:space="0" w:color="auto"/>
          </w:divBdr>
        </w:div>
        <w:div w:id="1505708413">
          <w:marLeft w:val="0"/>
          <w:marRight w:val="0"/>
          <w:marTop w:val="0"/>
          <w:marBottom w:val="0"/>
          <w:divBdr>
            <w:top w:val="none" w:sz="0" w:space="0" w:color="auto"/>
            <w:left w:val="none" w:sz="0" w:space="0" w:color="auto"/>
            <w:bottom w:val="none" w:sz="0" w:space="0" w:color="auto"/>
            <w:right w:val="none" w:sz="0" w:space="0" w:color="auto"/>
          </w:divBdr>
        </w:div>
        <w:div w:id="1639843908">
          <w:marLeft w:val="0"/>
          <w:marRight w:val="0"/>
          <w:marTop w:val="0"/>
          <w:marBottom w:val="0"/>
          <w:divBdr>
            <w:top w:val="none" w:sz="0" w:space="0" w:color="auto"/>
            <w:left w:val="none" w:sz="0" w:space="0" w:color="auto"/>
            <w:bottom w:val="none" w:sz="0" w:space="0" w:color="auto"/>
            <w:right w:val="none" w:sz="0" w:space="0" w:color="auto"/>
          </w:divBdr>
        </w:div>
        <w:div w:id="854925300">
          <w:marLeft w:val="0"/>
          <w:marRight w:val="0"/>
          <w:marTop w:val="0"/>
          <w:marBottom w:val="0"/>
          <w:divBdr>
            <w:top w:val="none" w:sz="0" w:space="0" w:color="auto"/>
            <w:left w:val="none" w:sz="0" w:space="0" w:color="auto"/>
            <w:bottom w:val="none" w:sz="0" w:space="0" w:color="auto"/>
            <w:right w:val="none" w:sz="0" w:space="0" w:color="auto"/>
          </w:divBdr>
        </w:div>
        <w:div w:id="1921939815">
          <w:marLeft w:val="0"/>
          <w:marRight w:val="0"/>
          <w:marTop w:val="0"/>
          <w:marBottom w:val="0"/>
          <w:divBdr>
            <w:top w:val="none" w:sz="0" w:space="0" w:color="auto"/>
            <w:left w:val="none" w:sz="0" w:space="0" w:color="auto"/>
            <w:bottom w:val="none" w:sz="0" w:space="0" w:color="auto"/>
            <w:right w:val="none" w:sz="0" w:space="0" w:color="auto"/>
          </w:divBdr>
        </w:div>
        <w:div w:id="209536378">
          <w:marLeft w:val="0"/>
          <w:marRight w:val="0"/>
          <w:marTop w:val="0"/>
          <w:marBottom w:val="0"/>
          <w:divBdr>
            <w:top w:val="none" w:sz="0" w:space="0" w:color="auto"/>
            <w:left w:val="none" w:sz="0" w:space="0" w:color="auto"/>
            <w:bottom w:val="none" w:sz="0" w:space="0" w:color="auto"/>
            <w:right w:val="none" w:sz="0" w:space="0" w:color="auto"/>
          </w:divBdr>
        </w:div>
        <w:div w:id="136458649">
          <w:marLeft w:val="0"/>
          <w:marRight w:val="0"/>
          <w:marTop w:val="0"/>
          <w:marBottom w:val="0"/>
          <w:divBdr>
            <w:top w:val="none" w:sz="0" w:space="0" w:color="auto"/>
            <w:left w:val="none" w:sz="0" w:space="0" w:color="auto"/>
            <w:bottom w:val="none" w:sz="0" w:space="0" w:color="auto"/>
            <w:right w:val="none" w:sz="0" w:space="0" w:color="auto"/>
          </w:divBdr>
        </w:div>
        <w:div w:id="1069157710">
          <w:marLeft w:val="0"/>
          <w:marRight w:val="0"/>
          <w:marTop w:val="0"/>
          <w:marBottom w:val="0"/>
          <w:divBdr>
            <w:top w:val="none" w:sz="0" w:space="0" w:color="auto"/>
            <w:left w:val="none" w:sz="0" w:space="0" w:color="auto"/>
            <w:bottom w:val="none" w:sz="0" w:space="0" w:color="auto"/>
            <w:right w:val="none" w:sz="0" w:space="0" w:color="auto"/>
          </w:divBdr>
        </w:div>
        <w:div w:id="1721858201">
          <w:marLeft w:val="0"/>
          <w:marRight w:val="0"/>
          <w:marTop w:val="0"/>
          <w:marBottom w:val="0"/>
          <w:divBdr>
            <w:top w:val="none" w:sz="0" w:space="0" w:color="auto"/>
            <w:left w:val="none" w:sz="0" w:space="0" w:color="auto"/>
            <w:bottom w:val="none" w:sz="0" w:space="0" w:color="auto"/>
            <w:right w:val="none" w:sz="0" w:space="0" w:color="auto"/>
          </w:divBdr>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20440859">
      <w:bodyDiv w:val="1"/>
      <w:marLeft w:val="0"/>
      <w:marRight w:val="0"/>
      <w:marTop w:val="0"/>
      <w:marBottom w:val="0"/>
      <w:divBdr>
        <w:top w:val="none" w:sz="0" w:space="0" w:color="auto"/>
        <w:left w:val="none" w:sz="0" w:space="0" w:color="auto"/>
        <w:bottom w:val="none" w:sz="0" w:space="0" w:color="auto"/>
        <w:right w:val="none" w:sz="0" w:space="0" w:color="auto"/>
      </w:divBdr>
    </w:div>
    <w:div w:id="1231846260">
      <w:bodyDiv w:val="1"/>
      <w:marLeft w:val="0"/>
      <w:marRight w:val="0"/>
      <w:marTop w:val="0"/>
      <w:marBottom w:val="0"/>
      <w:divBdr>
        <w:top w:val="none" w:sz="0" w:space="0" w:color="auto"/>
        <w:left w:val="none" w:sz="0" w:space="0" w:color="auto"/>
        <w:bottom w:val="none" w:sz="0" w:space="0" w:color="auto"/>
        <w:right w:val="none" w:sz="0" w:space="0" w:color="auto"/>
      </w:divBdr>
      <w:divsChild>
        <w:div w:id="1254556919">
          <w:marLeft w:val="0"/>
          <w:marRight w:val="0"/>
          <w:marTop w:val="0"/>
          <w:marBottom w:val="0"/>
          <w:divBdr>
            <w:top w:val="none" w:sz="0" w:space="0" w:color="auto"/>
            <w:left w:val="none" w:sz="0" w:space="0" w:color="auto"/>
            <w:bottom w:val="none" w:sz="0" w:space="0" w:color="auto"/>
            <w:right w:val="none" w:sz="0" w:space="0" w:color="auto"/>
          </w:divBdr>
          <w:divsChild>
            <w:div w:id="1324554260">
              <w:marLeft w:val="0"/>
              <w:marRight w:val="0"/>
              <w:marTop w:val="0"/>
              <w:marBottom w:val="0"/>
              <w:divBdr>
                <w:top w:val="none" w:sz="0" w:space="0" w:color="auto"/>
                <w:left w:val="none" w:sz="0" w:space="0" w:color="auto"/>
                <w:bottom w:val="none" w:sz="0" w:space="0" w:color="auto"/>
                <w:right w:val="none" w:sz="0" w:space="0" w:color="auto"/>
              </w:divBdr>
              <w:divsChild>
                <w:div w:id="1734769539">
                  <w:marLeft w:val="0"/>
                  <w:marRight w:val="0"/>
                  <w:marTop w:val="0"/>
                  <w:marBottom w:val="300"/>
                  <w:divBdr>
                    <w:top w:val="none" w:sz="0" w:space="0" w:color="auto"/>
                    <w:left w:val="none" w:sz="0" w:space="0" w:color="auto"/>
                    <w:bottom w:val="none" w:sz="0" w:space="0" w:color="auto"/>
                    <w:right w:val="none" w:sz="0" w:space="0" w:color="auto"/>
                  </w:divBdr>
                  <w:divsChild>
                    <w:div w:id="1893734925">
                      <w:marLeft w:val="0"/>
                      <w:marRight w:val="0"/>
                      <w:marTop w:val="0"/>
                      <w:marBottom w:val="0"/>
                      <w:divBdr>
                        <w:top w:val="none" w:sz="0" w:space="0" w:color="auto"/>
                        <w:left w:val="none" w:sz="0" w:space="0" w:color="auto"/>
                        <w:bottom w:val="none" w:sz="0" w:space="0" w:color="auto"/>
                        <w:right w:val="none" w:sz="0" w:space="0" w:color="auto"/>
                      </w:divBdr>
                    </w:div>
                  </w:divsChild>
                </w:div>
                <w:div w:id="1453279966">
                  <w:marLeft w:val="0"/>
                  <w:marRight w:val="0"/>
                  <w:marTop w:val="0"/>
                  <w:marBottom w:val="0"/>
                  <w:divBdr>
                    <w:top w:val="none" w:sz="0" w:space="0" w:color="auto"/>
                    <w:left w:val="none" w:sz="0" w:space="0" w:color="auto"/>
                    <w:bottom w:val="none" w:sz="0" w:space="0" w:color="auto"/>
                    <w:right w:val="none" w:sz="0" w:space="0" w:color="auto"/>
                  </w:divBdr>
                  <w:divsChild>
                    <w:div w:id="795029543">
                      <w:marLeft w:val="0"/>
                      <w:marRight w:val="0"/>
                      <w:marTop w:val="0"/>
                      <w:marBottom w:val="0"/>
                      <w:divBdr>
                        <w:top w:val="none" w:sz="0" w:space="0" w:color="auto"/>
                        <w:left w:val="none" w:sz="0" w:space="0" w:color="auto"/>
                        <w:bottom w:val="none" w:sz="0" w:space="0" w:color="auto"/>
                        <w:right w:val="none" w:sz="0" w:space="0" w:color="auto"/>
                      </w:divBdr>
                      <w:divsChild>
                        <w:div w:id="18546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7877">
          <w:marLeft w:val="0"/>
          <w:marRight w:val="0"/>
          <w:marTop w:val="0"/>
          <w:marBottom w:val="0"/>
          <w:divBdr>
            <w:top w:val="none" w:sz="0" w:space="0" w:color="auto"/>
            <w:left w:val="none" w:sz="0" w:space="0" w:color="auto"/>
            <w:bottom w:val="none" w:sz="0" w:space="0" w:color="auto"/>
            <w:right w:val="none" w:sz="0" w:space="0" w:color="auto"/>
          </w:divBdr>
          <w:divsChild>
            <w:div w:id="1454246941">
              <w:marLeft w:val="0"/>
              <w:marRight w:val="0"/>
              <w:marTop w:val="0"/>
              <w:marBottom w:val="300"/>
              <w:divBdr>
                <w:top w:val="none" w:sz="0" w:space="0" w:color="auto"/>
                <w:left w:val="none" w:sz="0" w:space="0" w:color="auto"/>
                <w:bottom w:val="none" w:sz="0" w:space="0" w:color="auto"/>
                <w:right w:val="none" w:sz="0" w:space="0" w:color="auto"/>
              </w:divBdr>
              <w:divsChild>
                <w:div w:id="71434883">
                  <w:marLeft w:val="0"/>
                  <w:marRight w:val="0"/>
                  <w:marTop w:val="0"/>
                  <w:marBottom w:val="0"/>
                  <w:divBdr>
                    <w:top w:val="none" w:sz="0" w:space="0" w:color="auto"/>
                    <w:left w:val="none" w:sz="0" w:space="0" w:color="auto"/>
                    <w:bottom w:val="none" w:sz="0" w:space="0" w:color="auto"/>
                    <w:right w:val="none" w:sz="0" w:space="0" w:color="auto"/>
                  </w:divBdr>
                </w:div>
              </w:divsChild>
            </w:div>
            <w:div w:id="208418401">
              <w:marLeft w:val="0"/>
              <w:marRight w:val="0"/>
              <w:marTop w:val="0"/>
              <w:marBottom w:val="0"/>
              <w:divBdr>
                <w:top w:val="none" w:sz="0" w:space="0" w:color="auto"/>
                <w:left w:val="none" w:sz="0" w:space="0" w:color="auto"/>
                <w:bottom w:val="none" w:sz="0" w:space="0" w:color="auto"/>
                <w:right w:val="none" w:sz="0" w:space="0" w:color="auto"/>
              </w:divBdr>
              <w:divsChild>
                <w:div w:id="626816402">
                  <w:marLeft w:val="0"/>
                  <w:marRight w:val="0"/>
                  <w:marTop w:val="0"/>
                  <w:marBottom w:val="0"/>
                  <w:divBdr>
                    <w:top w:val="none" w:sz="0" w:space="0" w:color="auto"/>
                    <w:left w:val="none" w:sz="0" w:space="0" w:color="auto"/>
                    <w:bottom w:val="none" w:sz="0" w:space="0" w:color="auto"/>
                    <w:right w:val="none" w:sz="0" w:space="0" w:color="auto"/>
                  </w:divBdr>
                  <w:divsChild>
                    <w:div w:id="13503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7962">
          <w:marLeft w:val="0"/>
          <w:marRight w:val="0"/>
          <w:marTop w:val="0"/>
          <w:marBottom w:val="0"/>
          <w:divBdr>
            <w:top w:val="none" w:sz="0" w:space="0" w:color="auto"/>
            <w:left w:val="none" w:sz="0" w:space="0" w:color="auto"/>
            <w:bottom w:val="none" w:sz="0" w:space="0" w:color="auto"/>
            <w:right w:val="none" w:sz="0" w:space="0" w:color="auto"/>
          </w:divBdr>
          <w:divsChild>
            <w:div w:id="153496498">
              <w:marLeft w:val="0"/>
              <w:marRight w:val="0"/>
              <w:marTop w:val="0"/>
              <w:marBottom w:val="0"/>
              <w:divBdr>
                <w:top w:val="none" w:sz="0" w:space="0" w:color="auto"/>
                <w:left w:val="none" w:sz="0" w:space="0" w:color="auto"/>
                <w:bottom w:val="none" w:sz="0" w:space="0" w:color="auto"/>
                <w:right w:val="none" w:sz="0" w:space="0" w:color="auto"/>
              </w:divBdr>
              <w:divsChild>
                <w:div w:id="530997760">
                  <w:marLeft w:val="0"/>
                  <w:marRight w:val="0"/>
                  <w:marTop w:val="0"/>
                  <w:marBottom w:val="300"/>
                  <w:divBdr>
                    <w:top w:val="none" w:sz="0" w:space="0" w:color="auto"/>
                    <w:left w:val="none" w:sz="0" w:space="0" w:color="auto"/>
                    <w:bottom w:val="none" w:sz="0" w:space="0" w:color="auto"/>
                    <w:right w:val="none" w:sz="0" w:space="0" w:color="auto"/>
                  </w:divBdr>
                  <w:divsChild>
                    <w:div w:id="1715537828">
                      <w:marLeft w:val="0"/>
                      <w:marRight w:val="0"/>
                      <w:marTop w:val="0"/>
                      <w:marBottom w:val="0"/>
                      <w:divBdr>
                        <w:top w:val="none" w:sz="0" w:space="0" w:color="auto"/>
                        <w:left w:val="none" w:sz="0" w:space="0" w:color="auto"/>
                        <w:bottom w:val="none" w:sz="0" w:space="0" w:color="auto"/>
                        <w:right w:val="none" w:sz="0" w:space="0" w:color="auto"/>
                      </w:divBdr>
                    </w:div>
                  </w:divsChild>
                </w:div>
                <w:div w:id="353045575">
                  <w:marLeft w:val="0"/>
                  <w:marRight w:val="0"/>
                  <w:marTop w:val="0"/>
                  <w:marBottom w:val="0"/>
                  <w:divBdr>
                    <w:top w:val="none" w:sz="0" w:space="0" w:color="auto"/>
                    <w:left w:val="none" w:sz="0" w:space="0" w:color="auto"/>
                    <w:bottom w:val="none" w:sz="0" w:space="0" w:color="auto"/>
                    <w:right w:val="none" w:sz="0" w:space="0" w:color="auto"/>
                  </w:divBdr>
                  <w:divsChild>
                    <w:div w:id="236205400">
                      <w:marLeft w:val="0"/>
                      <w:marRight w:val="0"/>
                      <w:marTop w:val="0"/>
                      <w:marBottom w:val="0"/>
                      <w:divBdr>
                        <w:top w:val="none" w:sz="0" w:space="0" w:color="auto"/>
                        <w:left w:val="none" w:sz="0" w:space="0" w:color="auto"/>
                        <w:bottom w:val="none" w:sz="0" w:space="0" w:color="auto"/>
                        <w:right w:val="none" w:sz="0" w:space="0" w:color="auto"/>
                      </w:divBdr>
                      <w:divsChild>
                        <w:div w:id="10373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unicef.org/careers/unicef-provides-reasonable-accommodation-job-candidates-and-personnel-disabilit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icef.org/documents/safeguarding-policy" TargetMode="External"/><Relationship Id="rId20" Type="http://schemas.openxmlformats.org/officeDocument/2006/relationships/image" Target="media/image2.emf"/><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documenttasks/documenttasks1.xml><?xml version="1.0" encoding="utf-8"?>
<t:Tasks xmlns:t="http://schemas.microsoft.com/office/tasks/2019/documenttasks" xmlns:oel="http://schemas.microsoft.com/office/2019/extlst">
  <t:Task id="{AB9C332B-1B65-41E6-A827-222D14FBFCB3}">
    <t:Anchor>
      <t:Comment id="704070805"/>
    </t:Anchor>
    <t:History>
      <t:Event id="{02C240DC-3AD0-4F73-8AFE-1AE711887C49}" time="2024-05-21T14:04:37.012Z">
        <t:Attribution userId="S::mharizanova@unicef.org::3088fa45-00bb-4047-a1f3-9712de082148" userProvider="AD" userName="Milena"/>
        <t:Anchor>
          <t:Comment id="704070805"/>
        </t:Anchor>
        <t:Create/>
      </t:Event>
      <t:Event id="{0EF20263-ACC1-4C61-BD7C-3C666B970A19}" time="2024-05-21T14:04:37.012Z">
        <t:Attribution userId="S::mharizanova@unicef.org::3088fa45-00bb-4047-a1f3-9712de082148" userProvider="AD" userName="Milena"/>
        <t:Anchor>
          <t:Comment id="704070805"/>
        </t:Anchor>
        <t:Assign userId="S::mfalkowska@unicef.org::a89e7700-e2af-413c-be4a-7fd6eb3b6c9e" userProvider="AD" userName="Magdalena Falkowska"/>
      </t:Event>
      <t:Event id="{2F4C669E-C467-452F-8238-5EA6DD2A052F}" time="2024-05-21T14:04:37.012Z">
        <t:Attribution userId="S::mharizanova@unicef.org::3088fa45-00bb-4047-a1f3-9712de082148" userProvider="AD" userName="Milena"/>
        <t:Anchor>
          <t:Comment id="704070805"/>
        </t:Anchor>
        <t:SetTitle title="@Magdalena Falkowska please add grant N"/>
      </t:Event>
    </t:History>
  </t:Task>
  <t:Task id="{17699AAB-DF3F-47DC-82AC-8A274362B655}">
    <t:Anchor>
      <t:Comment id="704071098"/>
    </t:Anchor>
    <t:History>
      <t:Event id="{15D24F8E-970C-4785-9362-D634A475E970}" time="2024-05-21T14:09:30.859Z">
        <t:Attribution userId="S::mharizanova@unicef.org::3088fa45-00bb-4047-a1f3-9712de082148" userProvider="AD" userName="Milena"/>
        <t:Anchor>
          <t:Comment id="704071098"/>
        </t:Anchor>
        <t:Create/>
      </t:Event>
      <t:Event id="{92DEF91A-AC0B-4A01-AE89-B98A7BB0BABB}" time="2024-05-21T14:09:30.859Z">
        <t:Attribution userId="S::mharizanova@unicef.org::3088fa45-00bb-4047-a1f3-9712de082148" userProvider="AD" userName="Milena"/>
        <t:Anchor>
          <t:Comment id="704071098"/>
        </t:Anchor>
        <t:Assign userId="S::mfalkowska@unicef.org::a89e7700-e2af-413c-be4a-7fd6eb3b6c9e" userProvider="AD" userName="Magdalena Falkowska"/>
      </t:Event>
      <t:Event id="{A32207DC-3919-4CA6-8E1A-32E219BFCCBC}" time="2024-05-21T14:09:30.859Z">
        <t:Attribution userId="S::mharizanova@unicef.org::3088fa45-00bb-4047-a1f3-9712de082148" userProvider="AD" userName="Milena"/>
        <t:Anchor>
          <t:Comment id="704071098"/>
        </t:Anchor>
        <t:SetTitle title="@Magdalena Falkowska please add some more background on RR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Value>17</Value>
      <Value>23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ContentStatus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j169e817e0ee4eb8974e6fc4a2762909 xmlns="dc77bad4-e3a5-48a6-a674-6a191dae0934">
      <Terms xmlns="http://schemas.microsoft.com/office/infopath/2007/PartnerControls"/>
    </j169e817e0ee4eb8974e6fc4a2762909>
    <j048a4f9aaad4a8990a1d5e5f53cb451 xmlns="dc77bad4-e3a5-48a6-a674-6a191dae0934">
      <Terms xmlns="http://schemas.microsoft.com/office/infopath/2007/PartnerControls"/>
    </j048a4f9aaad4a8990a1d5e5f53cb451>
    <mda26ace941f4791a7314a339fee829c xmlns="dc77bad4-e3a5-48a6-a674-6a191dae0934">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SharedWithUsers xmlns="dc77bad4-e3a5-48a6-a674-6a191dae0934">
      <UserInfo>
        <DisplayName>All Users (windows)</DisplayName>
        <AccountId>18</AccountId>
        <AccountType/>
      </UserInfo>
      <UserInfo>
        <DisplayName>Daniela Knoppik</DisplayName>
        <AccountId>20</AccountId>
        <AccountType/>
      </UserInfo>
      <UserInfo>
        <DisplayName>Magdalena Falkowska</DisplayName>
        <AccountId>440</AccountId>
        <AccountType/>
      </UserInfo>
    </SharedWithUsers>
    <TaxKeywordTaxHTField xmlns="dc77bad4-e3a5-48a6-a674-6a191dae0934">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_dlc_DocId xmlns="dc77bad4-e3a5-48a6-a674-6a191dae0934">QMFH5M5M7ZWK-836275983-37584</_dlc_DocId>
    <_dlc_DocIdUrl xmlns="dc77bad4-e3a5-48a6-a674-6a191dae0934">
      <Url>https://unicef.sharepoint.com/teams/ECAR-PolEmergency/_layouts/15/DocIdRedir.aspx?ID=QMFH5M5M7ZWK-836275983-37584</Url>
      <Description>QMFH5M5M7ZWK-836275983-37584</Description>
    </_dlc_DocIdUrl>
    <lcf76f155ced4ddcb4097134ff3c332f xmlns="f949f4f2-d229-4d64-94cf-86e74039c8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434A9070E95294EB15E9482BF73ACFF" ma:contentTypeVersion="32" ma:contentTypeDescription="Create a new document." ma:contentTypeScope="" ma:versionID="9e8dadafba2b1e8e3510075fe06c9edd">
  <xsd:schema xmlns:xsd="http://www.w3.org/2001/XMLSchema" xmlns:xs="http://www.w3.org/2001/XMLSchema" xmlns:p="http://schemas.microsoft.com/office/2006/metadata/properties" xmlns:ns1="http://schemas.microsoft.com/sharepoint/v3" xmlns:ns2="ca283e0b-db31-4043-a2ef-b80661bf084a" xmlns:ns3="dc77bad4-e3a5-48a6-a674-6a191dae0934" xmlns:ns4="http://schemas.microsoft.com/sharepoint/v4" xmlns:ns5="f949f4f2-d229-4d64-94cf-86e74039c885" targetNamespace="http://schemas.microsoft.com/office/2006/metadata/properties" ma:root="true" ma:fieldsID="dbcfa30ce44da7a0e8a47f4db02e9d19" ns1:_="" ns2:_="" ns3:_="" ns4:_="" ns5:_="">
    <xsd:import namespace="http://schemas.microsoft.com/sharepoint/v3"/>
    <xsd:import namespace="ca283e0b-db31-4043-a2ef-b80661bf084a"/>
    <xsd:import namespace="dc77bad4-e3a5-48a6-a674-6a191dae0934"/>
    <xsd:import namespace="http://schemas.microsoft.com/sharepoint/v4"/>
    <xsd:import namespace="f949f4f2-d229-4d64-94cf-86e74039c885"/>
    <xsd:element name="properties">
      <xsd:complexType>
        <xsd:sequence>
          <xsd:element name="documentManagement">
            <xsd:complexType>
              <xsd:all>
                <xsd:element ref="ns2:ContentLanguage" minOccurs="0"/>
                <xsd:element ref="ns2:ContentStatus" minOccurs="0"/>
                <xsd:element ref="ns2:h6a71f3e574e4344bc34f3fc9dd20054" minOccurs="0"/>
                <xsd:element ref="ns3:_dlc_DocId" minOccurs="0"/>
                <xsd:element ref="ns3:_dlc_DocIdUrl" minOccurs="0"/>
                <xsd:element ref="ns2:ga975397408f43e4b84ec8e5a598e523" minOccurs="0"/>
                <xsd:element ref="ns3:_dlc_DocIdPersistId" minOccurs="0"/>
                <xsd:element ref="ns3:mda26ace941f4791a7314a339fee829c" minOccurs="0"/>
                <xsd:element ref="ns3:j169e817e0ee4eb8974e6fc4a2762909" minOccurs="0"/>
                <xsd:element ref="ns2:TaxCatchAll" minOccurs="0"/>
                <xsd:element ref="ns3:j048a4f9aaad4a8990a1d5e5f53cb451" minOccurs="0"/>
                <xsd:element ref="ns2:TaxCatchAllLabel" minOccurs="0"/>
                <xsd:element ref="ns3:TaxKeywordTaxHTField" minOccurs="0"/>
                <xsd:element ref="ns4:IconOverlay" minOccurs="0"/>
                <xsd:element ref="ns1:_vti_ItemDeclaredRecord" minOccurs="0"/>
                <xsd:element ref="ns1:_vti_ItemHoldRecordStatus" minOccurs="0"/>
                <xsd:element ref="ns5:MediaServiceMetadata" minOccurs="0"/>
                <xsd:element ref="ns5:MediaServiceFastMetadata" minOccurs="0"/>
                <xsd:element ref="ns5:MediaServiceDateTaken" minOccurs="0"/>
                <xsd:element ref="ns5:MediaLengthInSeconds" minOccurs="0"/>
                <xsd:element ref="ns3:SharedWithUsers" minOccurs="0"/>
                <xsd:element ref="ns3:SharedWithDetails" minOccurs="0"/>
                <xsd:element ref="ns5:MediaServiceAutoKeyPoints" minOccurs="0"/>
                <xsd:element ref="ns5:MediaServiceKeyPoint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ContentLanguage" ma:index="3"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ContentStatus" ma:index="11"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h6a71f3e574e4344bc34f3fc9dd20054" ma:index="15"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ga975397408f43e4b84ec8e5a598e523" ma:index="18" nillable="true" ma:taxonomy="true" ma:internalName="ga975397408f43e4b84ec8e5a598e523" ma:taxonomyFieldName="OfficeDivision" ma:displayName="Office/Division *" ma:default="103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a729c44-d0f7-4ad3-b18f-8f6c003dbd64}" ma:internalName="TaxCatchAll" ma:showField="CatchAllData" ma:web="dc77bad4-e3a5-48a6-a674-6a191dae093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8a729c44-d0f7-4ad3-b18f-8f6c003dbd64}" ma:internalName="TaxCatchAllLabel" ma:readOnly="true" ma:showField="CatchAllDataLabel" ma:web="dc77bad4-e3a5-48a6-a674-6a191dae09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7bad4-e3a5-48a6-a674-6a191dae093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mda26ace941f4791a7314a339fee829c" ma:index="20"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j169e817e0ee4eb8974e6fc4a2762909" ma:index="21"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3"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9f4f2-d229-4d64-94cf-86e74039c885"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dc77bad4-e3a5-48a6-a674-6a191dae0934"/>
    <ds:schemaRef ds:uri="f949f4f2-d229-4d64-94cf-86e74039c885"/>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B5F4128A-5FC2-46EE-BE8F-0C4490CA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dc77bad4-e3a5-48a6-a674-6a191dae0934"/>
    <ds:schemaRef ds:uri="http://schemas.microsoft.com/sharepoint/v4"/>
    <ds:schemaRef ds:uri="f949f4f2-d229-4d64-94cf-86e74039c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169</TotalTime>
  <Pages>5</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Gwendolyn P Fernandez</cp:lastModifiedBy>
  <cp:revision>3</cp:revision>
  <cp:lastPrinted>2024-06-21T08:46:00Z</cp:lastPrinted>
  <dcterms:created xsi:type="dcterms:W3CDTF">2024-08-09T09:39:00Z</dcterms:created>
  <dcterms:modified xsi:type="dcterms:W3CDTF">2024-08-09T12:38:00Z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0x0101009BA85F8052A6DA4FA3E31FF9F74C6970005434A9070E95294EB15E9482BF73ACFF</vt:lpwstr>
  </property>
  <property fmtid="{D5CDD505-2E9C-101B-9397-08002B2CF9AE}" pid="3" name="TaxKeyword">
    <vt:lpwstr>4;#Consultant|97dbf340-afa5-45ee-bb2e-48a25e57c80a;#38;#Terms of reference|26e23d09-321c-47a9-b467-3d76284820e0</vt:lpwstr>
  </property>
  <property fmtid="{D5CDD505-2E9C-101B-9397-08002B2CF9AE}" pid="4" name="Topic">
    <vt:lpwstr>18;#HR Capacity HQ|5dfbef22-74f3-4590-8e9b-b76c325b633c</vt:lpwstr>
  </property>
  <property fmtid="{D5CDD505-2E9C-101B-9397-08002B2CF9AE}" pid="5" name="OfficeDivision">
    <vt:lpwstr>23;#Lebanon-2490|9edb7c65-e5d5-4e49-90eb-6706d834a52d</vt:lpwstr>
  </property>
  <property fmtid="{D5CDD505-2E9C-101B-9397-08002B2CF9AE}" pid="6" name="_dlc_DocIdItemGuid">
    <vt:lpwstr>ae2421c8-a110-4614-bf2b-ad970e13765e</vt:lpwstr>
  </property>
  <property fmtid="{D5CDD505-2E9C-101B-9397-08002B2CF9AE}" pid="7" name="DocumentType">
    <vt:lpwstr>17;#Job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