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7DFE" w14:textId="46962065" w:rsidR="002945C8" w:rsidRPr="006C53CB" w:rsidRDefault="00144DB3" w:rsidP="00714B3C">
      <w:pPr>
        <w:widowControl w:val="0"/>
        <w:spacing w:line="240" w:lineRule="auto"/>
        <w:contextualSpacing/>
        <w:rPr>
          <w:rFonts w:cs="Calibri"/>
          <w:b/>
          <w:snapToGrid w:val="0"/>
          <w:sz w:val="24"/>
          <w:szCs w:val="24"/>
          <w:lang w:val="en-GB"/>
        </w:rPr>
      </w:pPr>
      <w:r>
        <w:rPr>
          <w:rFonts w:cs="Calibri"/>
          <w:b/>
          <w:snapToGrid w:val="0"/>
          <w:sz w:val="24"/>
          <w:szCs w:val="24"/>
          <w:lang w:val="en-GB"/>
        </w:rPr>
        <w:t>º</w:t>
      </w:r>
      <w:r w:rsidR="002945C8" w:rsidRPr="006C53CB">
        <w:rPr>
          <w:rFonts w:cs="Calibri"/>
          <w:b/>
          <w:snapToGrid w:val="0"/>
          <w:sz w:val="24"/>
          <w:szCs w:val="24"/>
          <w:lang w:val="en-GB"/>
        </w:rPr>
        <w:t>TERMS OF REFERENCE</w:t>
      </w:r>
    </w:p>
    <w:p w14:paraId="028724A9" w14:textId="77777777" w:rsidR="002945C8" w:rsidRPr="006C53CB" w:rsidRDefault="002945C8" w:rsidP="00714B3C">
      <w:pPr>
        <w:pStyle w:val="BodyTextIndent"/>
        <w:ind w:left="0"/>
        <w:contextualSpacing/>
        <w:rPr>
          <w:rFonts w:ascii="Calibri" w:hAnsi="Calibri" w:cs="Calibri"/>
          <w:b/>
          <w:snapToGrid w:val="0"/>
          <w:sz w:val="22"/>
          <w:szCs w:val="22"/>
          <w:lang w:val="en-GB"/>
        </w:rPr>
      </w:pPr>
    </w:p>
    <w:p w14:paraId="7E8F2CCE" w14:textId="49CC7DAA" w:rsidR="1A92F4ED" w:rsidRPr="00245F4D" w:rsidRDefault="00811A04" w:rsidP="00245F4D">
      <w:pPr>
        <w:pStyle w:val="BodyTextIndent"/>
        <w:ind w:left="0"/>
        <w:rPr>
          <w:b/>
          <w:bCs/>
          <w:sz w:val="24"/>
          <w:szCs w:val="24"/>
          <w:lang w:val="en-GB"/>
        </w:rPr>
      </w:pPr>
      <w:r w:rsidRPr="006C74E6">
        <w:rPr>
          <w:b/>
          <w:bCs/>
          <w:snapToGrid w:val="0"/>
          <w:sz w:val="24"/>
          <w:szCs w:val="24"/>
          <w:lang w:val="en-GB"/>
        </w:rPr>
        <w:t xml:space="preserve">Purpose of the Assignment: </w:t>
      </w:r>
      <w:r w:rsidR="001D2DDD" w:rsidRPr="00954847">
        <w:rPr>
          <w:b/>
          <w:color w:val="000000"/>
          <w:sz w:val="22"/>
          <w:szCs w:val="22"/>
        </w:rPr>
        <w:t>Technical assistance in School Reconstruction</w:t>
      </w:r>
      <w:r w:rsidR="00C445B0">
        <w:rPr>
          <w:b/>
          <w:color w:val="000000"/>
          <w:sz w:val="22"/>
          <w:szCs w:val="22"/>
        </w:rPr>
        <w:t xml:space="preserve"> </w:t>
      </w:r>
    </w:p>
    <w:p w14:paraId="5E21F04E" w14:textId="08B959D0" w:rsidR="4B741531" w:rsidRDefault="00811A04" w:rsidP="00245F4D">
      <w:pPr>
        <w:spacing w:line="240" w:lineRule="auto"/>
        <w:rPr>
          <w:b/>
          <w:bCs/>
          <w:sz w:val="24"/>
          <w:szCs w:val="24"/>
          <w:lang w:val="en-GB"/>
        </w:rPr>
      </w:pPr>
      <w:r w:rsidRPr="006C74E6">
        <w:rPr>
          <w:b/>
          <w:bCs/>
          <w:sz w:val="24"/>
          <w:szCs w:val="24"/>
          <w:lang w:val="en-GB"/>
        </w:rPr>
        <w:t>Section Submitting:</w:t>
      </w:r>
      <w:r w:rsidR="4B741531" w:rsidRPr="006C74E6">
        <w:rPr>
          <w:b/>
          <w:bCs/>
          <w:sz w:val="24"/>
          <w:szCs w:val="24"/>
          <w:lang w:val="en-GB"/>
        </w:rPr>
        <w:t xml:space="preserve"> </w:t>
      </w:r>
      <w:r w:rsidR="008F74D4">
        <w:rPr>
          <w:b/>
          <w:bCs/>
          <w:sz w:val="24"/>
          <w:szCs w:val="24"/>
          <w:lang w:val="en-GB"/>
        </w:rPr>
        <w:t>Education</w:t>
      </w:r>
    </w:p>
    <w:p w14:paraId="49B73948" w14:textId="77777777" w:rsidR="008F74D4" w:rsidRPr="00245F4D" w:rsidRDefault="008F74D4" w:rsidP="00245F4D">
      <w:pPr>
        <w:spacing w:line="240" w:lineRule="auto"/>
        <w:rPr>
          <w:b/>
          <w:bCs/>
          <w:sz w:val="24"/>
          <w:szCs w:val="24"/>
          <w:lang w:val="en-GB"/>
        </w:rPr>
      </w:pPr>
    </w:p>
    <w:p w14:paraId="4E04EAD4" w14:textId="3D80DD84" w:rsidR="00766231" w:rsidRPr="00446A32" w:rsidRDefault="00811A04" w:rsidP="00630956">
      <w:pPr>
        <w:numPr>
          <w:ilvl w:val="0"/>
          <w:numId w:val="26"/>
        </w:numPr>
        <w:spacing w:line="240" w:lineRule="auto"/>
        <w:jc w:val="both"/>
        <w:rPr>
          <w:szCs w:val="22"/>
        </w:rPr>
      </w:pPr>
      <w:r w:rsidRPr="00F644EC">
        <w:rPr>
          <w:b/>
          <w:szCs w:val="22"/>
          <w:u w:val="single"/>
          <w:lang w:val="en-GB"/>
        </w:rPr>
        <w:t>Purpose and Objective:</w:t>
      </w:r>
      <w:r w:rsidRPr="00F644EC">
        <w:rPr>
          <w:b/>
          <w:szCs w:val="22"/>
          <w:lang w:val="en-GB"/>
        </w:rPr>
        <w:t xml:space="preserve"> </w:t>
      </w:r>
    </w:p>
    <w:p w14:paraId="13BEE999" w14:textId="77777777" w:rsidR="00446A32" w:rsidRPr="00766231" w:rsidRDefault="00446A32" w:rsidP="00446A32">
      <w:pPr>
        <w:spacing w:line="240" w:lineRule="auto"/>
        <w:jc w:val="both"/>
        <w:rPr>
          <w:szCs w:val="22"/>
        </w:rPr>
      </w:pPr>
    </w:p>
    <w:p w14:paraId="43136A5D" w14:textId="68F3049D" w:rsidR="001D2DDD" w:rsidRPr="00A37415" w:rsidRDefault="001D2DDD" w:rsidP="00766231">
      <w:pPr>
        <w:spacing w:line="240" w:lineRule="auto"/>
        <w:jc w:val="both"/>
        <w:rPr>
          <w:szCs w:val="22"/>
        </w:rPr>
      </w:pPr>
      <w:r w:rsidRPr="00E37036">
        <w:rPr>
          <w:szCs w:val="22"/>
        </w:rPr>
        <w:t>UN-Habitat</w:t>
      </w:r>
      <w:r>
        <w:rPr>
          <w:szCs w:val="22"/>
        </w:rPr>
        <w:t>/UNICEF</w:t>
      </w:r>
      <w:r w:rsidRPr="00E37036">
        <w:rPr>
          <w:szCs w:val="22"/>
        </w:rPr>
        <w:t xml:space="preserve"> needs to establish a position of an additional </w:t>
      </w:r>
      <w:r>
        <w:rPr>
          <w:szCs w:val="22"/>
        </w:rPr>
        <w:t xml:space="preserve">Specialist on Disaster Risk Reduction and Early Recovery in Education sector </w:t>
      </w:r>
      <w:r w:rsidRPr="00E37036">
        <w:rPr>
          <w:szCs w:val="22"/>
        </w:rPr>
        <w:t xml:space="preserve">at P4 level in the Country Office in Maputo, Mozambique, to support ongoing </w:t>
      </w:r>
      <w:r>
        <w:rPr>
          <w:szCs w:val="22"/>
        </w:rPr>
        <w:t xml:space="preserve">joint projects </w:t>
      </w:r>
      <w:r w:rsidRPr="00E37036">
        <w:rPr>
          <w:szCs w:val="22"/>
        </w:rPr>
        <w:t xml:space="preserve">activities related to </w:t>
      </w:r>
      <w:r>
        <w:rPr>
          <w:szCs w:val="22"/>
        </w:rPr>
        <w:t xml:space="preserve">Resilient School Reconstruction and Preparedness in areas affected by Cyclones Idai and Kenneth </w:t>
      </w:r>
      <w:r w:rsidRPr="00E37036">
        <w:rPr>
          <w:szCs w:val="22"/>
        </w:rPr>
        <w:t xml:space="preserve">to be the country team’s focal point and main Technical Advisor in these fields. This position is required considering that the </w:t>
      </w:r>
      <w:r>
        <w:rPr>
          <w:szCs w:val="22"/>
        </w:rPr>
        <w:t xml:space="preserve">actual </w:t>
      </w:r>
      <w:r w:rsidRPr="00E37036">
        <w:rPr>
          <w:szCs w:val="22"/>
        </w:rPr>
        <w:t xml:space="preserve">DRR/resilience portfolio in </w:t>
      </w:r>
      <w:r>
        <w:rPr>
          <w:szCs w:val="22"/>
        </w:rPr>
        <w:t xml:space="preserve">Mozambique </w:t>
      </w:r>
      <w:r w:rsidRPr="00E37036">
        <w:rPr>
          <w:szCs w:val="22"/>
        </w:rPr>
        <w:t>is grow</w:t>
      </w:r>
      <w:r>
        <w:rPr>
          <w:szCs w:val="22"/>
        </w:rPr>
        <w:t>ing</w:t>
      </w:r>
      <w:r w:rsidRPr="00E37036">
        <w:rPr>
          <w:szCs w:val="22"/>
        </w:rPr>
        <w:t xml:space="preserve"> substantially </w:t>
      </w:r>
      <w:r>
        <w:rPr>
          <w:szCs w:val="22"/>
        </w:rPr>
        <w:t>after cyclones Idai and Kenneth</w:t>
      </w:r>
      <w:r w:rsidRPr="00E37036">
        <w:rPr>
          <w:szCs w:val="22"/>
        </w:rPr>
        <w:t>. The main objectives are to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>) e</w:t>
      </w:r>
      <w:r w:rsidRPr="00E37036">
        <w:rPr>
          <w:szCs w:val="22"/>
        </w:rPr>
        <w:t>nsure</w:t>
      </w:r>
      <w:r>
        <w:rPr>
          <w:szCs w:val="22"/>
        </w:rPr>
        <w:t xml:space="preserve"> that</w:t>
      </w:r>
      <w:r w:rsidRPr="00E37036">
        <w:rPr>
          <w:szCs w:val="22"/>
        </w:rPr>
        <w:t xml:space="preserve"> the DRR</w:t>
      </w:r>
      <w:r>
        <w:rPr>
          <w:szCs w:val="22"/>
        </w:rPr>
        <w:t xml:space="preserve"> and ER</w:t>
      </w:r>
      <w:r w:rsidRPr="00E37036">
        <w:rPr>
          <w:szCs w:val="22"/>
        </w:rPr>
        <w:t xml:space="preserve"> </w:t>
      </w:r>
      <w:r>
        <w:rPr>
          <w:szCs w:val="22"/>
        </w:rPr>
        <w:t xml:space="preserve">Joint-Projects </w:t>
      </w:r>
      <w:r w:rsidRPr="00E37036">
        <w:rPr>
          <w:szCs w:val="22"/>
        </w:rPr>
        <w:t>ha</w:t>
      </w:r>
      <w:r>
        <w:rPr>
          <w:szCs w:val="22"/>
        </w:rPr>
        <w:t>ve</w:t>
      </w:r>
      <w:r w:rsidRPr="00E37036">
        <w:rPr>
          <w:szCs w:val="22"/>
        </w:rPr>
        <w:t xml:space="preserve"> sufficient technical expertise to support Government(s) requests;</w:t>
      </w:r>
      <w:r>
        <w:rPr>
          <w:szCs w:val="22"/>
        </w:rPr>
        <w:t xml:space="preserve"> (ii) to s</w:t>
      </w:r>
      <w:r w:rsidRPr="00E37036">
        <w:rPr>
          <w:szCs w:val="22"/>
        </w:rPr>
        <w:t xml:space="preserve">trengthen the integration of </w:t>
      </w:r>
      <w:r>
        <w:rPr>
          <w:szCs w:val="22"/>
        </w:rPr>
        <w:t>resilient standards and implementation of planned activities with</w:t>
      </w:r>
      <w:r w:rsidR="009F3C4B">
        <w:rPr>
          <w:szCs w:val="22"/>
        </w:rPr>
        <w:t xml:space="preserve"> UN-Habitat and UNICEF</w:t>
      </w:r>
      <w:r>
        <w:rPr>
          <w:szCs w:val="22"/>
        </w:rPr>
        <w:t xml:space="preserve"> team</w:t>
      </w:r>
      <w:r w:rsidR="009F3C4B">
        <w:rPr>
          <w:szCs w:val="22"/>
        </w:rPr>
        <w:t>s</w:t>
      </w:r>
      <w:r>
        <w:rPr>
          <w:szCs w:val="22"/>
        </w:rPr>
        <w:t>, and (iii)</w:t>
      </w:r>
      <w:r w:rsidR="009F3C4B">
        <w:rPr>
          <w:szCs w:val="22"/>
        </w:rPr>
        <w:t xml:space="preserve"> to</w:t>
      </w:r>
      <w:r>
        <w:rPr>
          <w:szCs w:val="22"/>
        </w:rPr>
        <w:t xml:space="preserve"> d</w:t>
      </w:r>
      <w:r w:rsidRPr="00E37036">
        <w:rPr>
          <w:szCs w:val="22"/>
        </w:rPr>
        <w:t xml:space="preserve">isseminate good practices and stimulate </w:t>
      </w:r>
      <w:r>
        <w:rPr>
          <w:szCs w:val="22"/>
        </w:rPr>
        <w:t>country exchange</w:t>
      </w:r>
      <w:r w:rsidRPr="00E37036">
        <w:rPr>
          <w:szCs w:val="22"/>
        </w:rPr>
        <w:t>;</w:t>
      </w:r>
    </w:p>
    <w:p w14:paraId="5EB4FFCD" w14:textId="77777777" w:rsidR="00811A04" w:rsidRPr="00F644EC" w:rsidRDefault="00811A04" w:rsidP="00EA75FC">
      <w:pPr>
        <w:spacing w:line="240" w:lineRule="auto"/>
        <w:jc w:val="both"/>
        <w:rPr>
          <w:szCs w:val="22"/>
          <w:lang w:val="en-GB"/>
        </w:rPr>
      </w:pPr>
    </w:p>
    <w:p w14:paraId="1BE6E405" w14:textId="128042B7" w:rsidR="00A64CD1" w:rsidRPr="00A64CD1" w:rsidRDefault="00811A04" w:rsidP="00A64CD1">
      <w:pPr>
        <w:numPr>
          <w:ilvl w:val="0"/>
          <w:numId w:val="26"/>
        </w:numPr>
        <w:spacing w:line="240" w:lineRule="auto"/>
        <w:ind w:left="426" w:hanging="426"/>
        <w:jc w:val="both"/>
        <w:rPr>
          <w:b/>
          <w:i/>
          <w:szCs w:val="22"/>
          <w:u w:val="single"/>
          <w:lang w:val="en-GB"/>
        </w:rPr>
      </w:pPr>
      <w:r w:rsidRPr="00F644EC">
        <w:rPr>
          <w:b/>
          <w:szCs w:val="22"/>
          <w:u w:val="single"/>
          <w:lang w:val="en-GB"/>
        </w:rPr>
        <w:t>Methodology and Technical Approach:</w:t>
      </w:r>
    </w:p>
    <w:p w14:paraId="2F318D26" w14:textId="3CE29227" w:rsidR="00811A04" w:rsidRDefault="00811A04" w:rsidP="00811A04">
      <w:pPr>
        <w:spacing w:line="240" w:lineRule="auto"/>
        <w:ind w:left="426"/>
        <w:jc w:val="both"/>
        <w:rPr>
          <w:szCs w:val="22"/>
          <w:lang w:val="en-GB"/>
        </w:rPr>
      </w:pPr>
    </w:p>
    <w:p w14:paraId="0EFBE672" w14:textId="67F50FCF" w:rsidR="00696F03" w:rsidRDefault="00696F03" w:rsidP="005F6F49">
      <w:pPr>
        <w:spacing w:line="240" w:lineRule="auto"/>
        <w:rPr>
          <w:szCs w:val="22"/>
        </w:rPr>
      </w:pPr>
      <w:r>
        <w:rPr>
          <w:szCs w:val="22"/>
          <w:lang w:val="en-GB"/>
        </w:rPr>
        <w:t>The main objective of this position is to support the implementation of joint projects between UNICEF and UN-Habitat</w:t>
      </w:r>
      <w:r w:rsidR="007A0BF9">
        <w:rPr>
          <w:szCs w:val="22"/>
          <w:lang w:val="en-GB"/>
        </w:rPr>
        <w:t xml:space="preserve"> and the coordination with the Ministry of Education</w:t>
      </w:r>
      <w:r w:rsidR="00803267">
        <w:rPr>
          <w:szCs w:val="22"/>
          <w:lang w:val="en-GB"/>
        </w:rPr>
        <w:t xml:space="preserve"> and Human Development</w:t>
      </w:r>
      <w:r w:rsidR="007A0BF9">
        <w:rPr>
          <w:szCs w:val="22"/>
          <w:lang w:val="en-GB"/>
        </w:rPr>
        <w:t xml:space="preserve">. The consultant will support </w:t>
      </w:r>
      <w:r>
        <w:rPr>
          <w:szCs w:val="22"/>
          <w:lang w:val="en-GB"/>
        </w:rPr>
        <w:t>especially the EU programme</w:t>
      </w:r>
      <w:r w:rsidR="00226F24">
        <w:rPr>
          <w:szCs w:val="22"/>
          <w:lang w:val="en-GB"/>
        </w:rPr>
        <w:t xml:space="preserve">. </w:t>
      </w:r>
      <w:r>
        <w:rPr>
          <w:szCs w:val="22"/>
          <w:lang w:val="en-GB"/>
        </w:rPr>
        <w:t xml:space="preserve">The duration of the contract is foreseen to last three months and the consultant will be based at UN-Habitat office in Maputo.   </w:t>
      </w:r>
    </w:p>
    <w:p w14:paraId="0C726CAB" w14:textId="4B0619B0" w:rsidR="00706647" w:rsidRDefault="00706647" w:rsidP="005F6F49">
      <w:pPr>
        <w:spacing w:line="240" w:lineRule="auto"/>
        <w:jc w:val="both"/>
        <w:rPr>
          <w:szCs w:val="22"/>
          <w:lang w:val="en-GB"/>
        </w:rPr>
      </w:pPr>
      <w:r w:rsidRPr="00E37036">
        <w:rPr>
          <w:szCs w:val="22"/>
        </w:rPr>
        <w:t xml:space="preserve">The main </w:t>
      </w:r>
      <w:r w:rsidR="007A0BF9">
        <w:rPr>
          <w:szCs w:val="22"/>
        </w:rPr>
        <w:t>tasks</w:t>
      </w:r>
      <w:r w:rsidRPr="00E37036">
        <w:rPr>
          <w:szCs w:val="22"/>
        </w:rPr>
        <w:t xml:space="preserve"> </w:t>
      </w:r>
      <w:r w:rsidR="00226F24">
        <w:rPr>
          <w:szCs w:val="22"/>
        </w:rPr>
        <w:t xml:space="preserve">of this consultancy </w:t>
      </w:r>
      <w:r w:rsidRPr="00E37036">
        <w:rPr>
          <w:szCs w:val="22"/>
        </w:rPr>
        <w:t xml:space="preserve">are </w:t>
      </w:r>
      <w:r w:rsidR="00696F03">
        <w:rPr>
          <w:szCs w:val="22"/>
        </w:rPr>
        <w:t>linked with the deliverables of each joint programme</w:t>
      </w:r>
      <w:r w:rsidR="00226F24">
        <w:rPr>
          <w:szCs w:val="22"/>
        </w:rPr>
        <w:t xml:space="preserve"> and </w:t>
      </w:r>
      <w:r w:rsidR="00D9073D">
        <w:rPr>
          <w:szCs w:val="22"/>
        </w:rPr>
        <w:t>are described</w:t>
      </w:r>
      <w:r w:rsidR="00696F03">
        <w:rPr>
          <w:szCs w:val="22"/>
        </w:rPr>
        <w:t xml:space="preserve"> in section 5</w:t>
      </w:r>
      <w:r w:rsidR="00226F24">
        <w:rPr>
          <w:szCs w:val="22"/>
        </w:rPr>
        <w:t xml:space="preserve">. Overall, </w:t>
      </w:r>
      <w:r w:rsidR="00696F03">
        <w:rPr>
          <w:szCs w:val="22"/>
        </w:rPr>
        <w:t xml:space="preserve">the consultant will support </w:t>
      </w:r>
      <w:r w:rsidR="007A0BF9">
        <w:rPr>
          <w:szCs w:val="22"/>
        </w:rPr>
        <w:t xml:space="preserve">both teams to ensure a good coordination and planification to improve the implementation </w:t>
      </w:r>
      <w:r w:rsidR="00EB1767">
        <w:rPr>
          <w:szCs w:val="22"/>
        </w:rPr>
        <w:t>and avoid</w:t>
      </w:r>
      <w:r w:rsidR="007A0BF9">
        <w:rPr>
          <w:szCs w:val="22"/>
        </w:rPr>
        <w:t xml:space="preserve"> further delays. </w:t>
      </w:r>
    </w:p>
    <w:p w14:paraId="25C880F6" w14:textId="44145B11" w:rsidR="00084E96" w:rsidRDefault="00EB1767" w:rsidP="005F6F49">
      <w:pPr>
        <w:spacing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>T</w:t>
      </w:r>
      <w:r w:rsidR="00084E96">
        <w:rPr>
          <w:szCs w:val="22"/>
          <w:lang w:val="en-GB"/>
        </w:rPr>
        <w:t xml:space="preserve">he consultant will be based in </w:t>
      </w:r>
      <w:proofErr w:type="spellStart"/>
      <w:r w:rsidR="00084E96">
        <w:rPr>
          <w:szCs w:val="22"/>
          <w:lang w:val="en-GB"/>
        </w:rPr>
        <w:t>UNHabitat</w:t>
      </w:r>
      <w:proofErr w:type="spellEnd"/>
      <w:r>
        <w:rPr>
          <w:szCs w:val="22"/>
          <w:lang w:val="en-GB"/>
        </w:rPr>
        <w:t xml:space="preserve">. </w:t>
      </w:r>
      <w:r w:rsidR="00084E96">
        <w:rPr>
          <w:szCs w:val="22"/>
          <w:lang w:val="en-GB"/>
        </w:rPr>
        <w:t xml:space="preserve"> </w:t>
      </w:r>
    </w:p>
    <w:p w14:paraId="1B00BE81" w14:textId="77777777" w:rsidR="00811A04" w:rsidRPr="00F644EC" w:rsidRDefault="00811A04" w:rsidP="00811A04">
      <w:pPr>
        <w:spacing w:line="240" w:lineRule="auto"/>
        <w:ind w:left="426"/>
        <w:jc w:val="both"/>
        <w:rPr>
          <w:szCs w:val="22"/>
          <w:lang w:val="en-GB"/>
        </w:rPr>
      </w:pPr>
    </w:p>
    <w:p w14:paraId="567F06C9" w14:textId="6E1883B0" w:rsidR="00C1683F" w:rsidRDefault="00811A04" w:rsidP="00A37415">
      <w:pPr>
        <w:pStyle w:val="BodyText2"/>
        <w:numPr>
          <w:ilvl w:val="0"/>
          <w:numId w:val="26"/>
        </w:numPr>
        <w:tabs>
          <w:tab w:val="left" w:pos="8820"/>
        </w:tabs>
        <w:spacing w:before="80"/>
        <w:ind w:right="181"/>
        <w:rPr>
          <w:i/>
          <w:color w:val="7F7F7F" w:themeColor="text1" w:themeTint="80"/>
          <w:szCs w:val="22"/>
        </w:rPr>
      </w:pPr>
      <w:r w:rsidRPr="00F644EC">
        <w:rPr>
          <w:b/>
          <w:szCs w:val="22"/>
          <w:u w:val="single"/>
          <w:lang w:val="en-GB"/>
        </w:rPr>
        <w:t>Activities and Tasks:</w:t>
      </w:r>
    </w:p>
    <w:p w14:paraId="65E010E9" w14:textId="4A228BB6" w:rsidR="000460F6" w:rsidRPr="00E37036" w:rsidRDefault="000460F6" w:rsidP="000460F6">
      <w:pPr>
        <w:pStyle w:val="BodyText2"/>
        <w:numPr>
          <w:ilvl w:val="0"/>
          <w:numId w:val="29"/>
        </w:numPr>
        <w:tabs>
          <w:tab w:val="left" w:pos="1080"/>
        </w:tabs>
        <w:spacing w:before="80" w:after="0" w:line="240" w:lineRule="auto"/>
        <w:ind w:left="1080" w:right="181"/>
        <w:jc w:val="both"/>
        <w:rPr>
          <w:rStyle w:val="pslongeditbox"/>
          <w:szCs w:val="22"/>
        </w:rPr>
      </w:pPr>
      <w:r w:rsidRPr="00421F87">
        <w:rPr>
          <w:rStyle w:val="pslongeditbox"/>
          <w:szCs w:val="22"/>
        </w:rPr>
        <w:t>I</w:t>
      </w:r>
      <w:r w:rsidRPr="00E37036">
        <w:rPr>
          <w:rStyle w:val="pslongeditbox"/>
          <w:szCs w:val="22"/>
        </w:rPr>
        <w:t xml:space="preserve">dentifying priority interventions in disaster risk reduction and resilience within the framework of the </w:t>
      </w:r>
      <w:r>
        <w:rPr>
          <w:rStyle w:val="pslongeditbox"/>
          <w:szCs w:val="22"/>
        </w:rPr>
        <w:t>joint projects between UN-Habitat and UNICEF</w:t>
      </w:r>
      <w:r w:rsidRPr="00E37036">
        <w:rPr>
          <w:rStyle w:val="pslongeditbox"/>
          <w:szCs w:val="22"/>
        </w:rPr>
        <w:t>;</w:t>
      </w:r>
    </w:p>
    <w:p w14:paraId="5FF59BAD" w14:textId="77777777" w:rsidR="000460F6" w:rsidRPr="00E37036" w:rsidRDefault="000460F6" w:rsidP="000460F6">
      <w:pPr>
        <w:pStyle w:val="BodyText2"/>
        <w:numPr>
          <w:ilvl w:val="0"/>
          <w:numId w:val="29"/>
        </w:numPr>
        <w:tabs>
          <w:tab w:val="left" w:pos="1080"/>
        </w:tabs>
        <w:spacing w:before="80" w:after="0" w:line="240" w:lineRule="auto"/>
        <w:ind w:left="1080" w:right="181"/>
        <w:jc w:val="both"/>
        <w:rPr>
          <w:rStyle w:val="pslongeditbox"/>
          <w:szCs w:val="22"/>
        </w:rPr>
      </w:pPr>
      <w:r w:rsidRPr="00E37036">
        <w:rPr>
          <w:rStyle w:val="pslongeditbox"/>
          <w:szCs w:val="22"/>
        </w:rPr>
        <w:t>Assist</w:t>
      </w:r>
      <w:r>
        <w:rPr>
          <w:rStyle w:val="pslongeditbox"/>
          <w:szCs w:val="22"/>
        </w:rPr>
        <w:t xml:space="preserve"> </w:t>
      </w:r>
      <w:r w:rsidRPr="00E37036">
        <w:rPr>
          <w:rStyle w:val="pslongeditbox"/>
          <w:szCs w:val="22"/>
        </w:rPr>
        <w:t xml:space="preserve">in providing inputs on substantive documents regarding </w:t>
      </w:r>
      <w:r>
        <w:rPr>
          <w:rStyle w:val="pslongeditbox"/>
          <w:szCs w:val="22"/>
        </w:rPr>
        <w:t>resilient reconstruction and strategies for activities implementation</w:t>
      </w:r>
      <w:r w:rsidRPr="00E37036">
        <w:rPr>
          <w:rStyle w:val="pslongeditbox"/>
          <w:szCs w:val="22"/>
        </w:rPr>
        <w:t xml:space="preserve"> from the perspective of risk reduction and resilience.</w:t>
      </w:r>
    </w:p>
    <w:p w14:paraId="6C621E4D" w14:textId="77777777" w:rsidR="000460F6" w:rsidRPr="00E37036" w:rsidRDefault="000460F6" w:rsidP="000460F6">
      <w:pPr>
        <w:pStyle w:val="BodyText2"/>
        <w:numPr>
          <w:ilvl w:val="0"/>
          <w:numId w:val="29"/>
        </w:numPr>
        <w:tabs>
          <w:tab w:val="left" w:pos="1080"/>
        </w:tabs>
        <w:spacing w:before="80" w:after="0" w:line="240" w:lineRule="auto"/>
        <w:ind w:left="1080" w:right="181"/>
        <w:jc w:val="both"/>
        <w:rPr>
          <w:rStyle w:val="pslongeditbox"/>
          <w:szCs w:val="22"/>
        </w:rPr>
      </w:pPr>
      <w:r>
        <w:rPr>
          <w:rStyle w:val="pslongeditbox"/>
          <w:szCs w:val="22"/>
        </w:rPr>
        <w:t>When requested, l</w:t>
      </w:r>
      <w:r w:rsidRPr="00E37036">
        <w:rPr>
          <w:rStyle w:val="pslongeditbox"/>
          <w:szCs w:val="22"/>
        </w:rPr>
        <w:t>iaise and coordinate with the relevant UN-Habitat</w:t>
      </w:r>
      <w:r>
        <w:rPr>
          <w:rStyle w:val="pslongeditbox"/>
          <w:szCs w:val="22"/>
        </w:rPr>
        <w:t xml:space="preserve"> and UNICEF</w:t>
      </w:r>
      <w:r w:rsidRPr="00E37036">
        <w:rPr>
          <w:rStyle w:val="pslongeditbox"/>
          <w:szCs w:val="22"/>
        </w:rPr>
        <w:t xml:space="preserve"> Branches</w:t>
      </w:r>
      <w:r>
        <w:rPr>
          <w:rStyle w:val="pslongeditbox"/>
          <w:szCs w:val="22"/>
        </w:rPr>
        <w:t xml:space="preserve"> </w:t>
      </w:r>
      <w:r w:rsidRPr="00E37036">
        <w:rPr>
          <w:rStyle w:val="pslongeditbox"/>
          <w:szCs w:val="22"/>
        </w:rPr>
        <w:t>and their Units on</w:t>
      </w:r>
      <w:r>
        <w:rPr>
          <w:rStyle w:val="pslongeditbox"/>
          <w:szCs w:val="22"/>
        </w:rPr>
        <w:t xml:space="preserve"> reporting and </w:t>
      </w:r>
      <w:r w:rsidRPr="00E37036">
        <w:rPr>
          <w:rStyle w:val="pslongeditbox"/>
          <w:szCs w:val="22"/>
        </w:rPr>
        <w:t xml:space="preserve">formulation of new DRR and resilience-related </w:t>
      </w:r>
      <w:r>
        <w:rPr>
          <w:rStyle w:val="pslongeditbox"/>
          <w:szCs w:val="22"/>
        </w:rPr>
        <w:t>joint projects.</w:t>
      </w:r>
    </w:p>
    <w:p w14:paraId="0B3163BE" w14:textId="77777777" w:rsidR="000460F6" w:rsidRPr="00E37036" w:rsidRDefault="000460F6" w:rsidP="000460F6">
      <w:pPr>
        <w:pStyle w:val="BodyText2"/>
        <w:numPr>
          <w:ilvl w:val="0"/>
          <w:numId w:val="29"/>
        </w:numPr>
        <w:tabs>
          <w:tab w:val="left" w:pos="1080"/>
        </w:tabs>
        <w:spacing w:before="80" w:after="0" w:line="240" w:lineRule="auto"/>
        <w:ind w:left="1080" w:right="181"/>
        <w:jc w:val="both"/>
        <w:rPr>
          <w:rStyle w:val="pslongeditbox"/>
          <w:szCs w:val="22"/>
        </w:rPr>
      </w:pPr>
      <w:r w:rsidRPr="00E37036">
        <w:rPr>
          <w:rStyle w:val="pslongeditbox"/>
          <w:szCs w:val="22"/>
        </w:rPr>
        <w:t xml:space="preserve">In coordination </w:t>
      </w:r>
      <w:r>
        <w:rPr>
          <w:rStyle w:val="pslongeditbox"/>
          <w:szCs w:val="22"/>
        </w:rPr>
        <w:t>with UNICEF/</w:t>
      </w:r>
      <w:r w:rsidRPr="00E37036">
        <w:rPr>
          <w:rStyle w:val="pslongeditbox"/>
          <w:szCs w:val="22"/>
        </w:rPr>
        <w:t xml:space="preserve">UN-Habitat staff </w:t>
      </w:r>
      <w:r>
        <w:rPr>
          <w:rStyle w:val="pslongeditbox"/>
          <w:szCs w:val="22"/>
        </w:rPr>
        <w:t>in Mozambique</w:t>
      </w:r>
      <w:r w:rsidRPr="00E37036">
        <w:rPr>
          <w:rStyle w:val="pslongeditbox"/>
          <w:szCs w:val="22"/>
        </w:rPr>
        <w:t xml:space="preserve">, negotiate with bilateral/multilateral donors for </w:t>
      </w:r>
      <w:r>
        <w:rPr>
          <w:rStyle w:val="pslongeditbox"/>
          <w:szCs w:val="22"/>
        </w:rPr>
        <w:t xml:space="preserve">activities implementation </w:t>
      </w:r>
      <w:r w:rsidRPr="00E37036">
        <w:rPr>
          <w:rStyle w:val="pslongeditbox"/>
          <w:szCs w:val="22"/>
        </w:rPr>
        <w:t xml:space="preserve">and promoting/coordinating joint activities on the DRR/resilience </w:t>
      </w:r>
      <w:r>
        <w:rPr>
          <w:rStyle w:val="pslongeditbox"/>
          <w:szCs w:val="22"/>
        </w:rPr>
        <w:t>projects</w:t>
      </w:r>
      <w:r w:rsidRPr="00E37036">
        <w:rPr>
          <w:rStyle w:val="pslongeditbox"/>
          <w:szCs w:val="22"/>
        </w:rPr>
        <w:t xml:space="preserve"> and securing approval by appropriate authority on agreed activities.</w:t>
      </w:r>
    </w:p>
    <w:p w14:paraId="00CC1591" w14:textId="77777777" w:rsidR="000460F6" w:rsidRPr="00E37036" w:rsidRDefault="000460F6" w:rsidP="000460F6">
      <w:pPr>
        <w:pStyle w:val="BodyText2"/>
        <w:numPr>
          <w:ilvl w:val="0"/>
          <w:numId w:val="29"/>
        </w:numPr>
        <w:tabs>
          <w:tab w:val="left" w:pos="1080"/>
        </w:tabs>
        <w:spacing w:before="80" w:after="0" w:line="240" w:lineRule="auto"/>
        <w:ind w:left="1080" w:right="181"/>
        <w:jc w:val="both"/>
        <w:rPr>
          <w:rStyle w:val="pslongeditbox"/>
          <w:szCs w:val="22"/>
        </w:rPr>
      </w:pPr>
      <w:r w:rsidRPr="00E37036">
        <w:rPr>
          <w:rStyle w:val="pslongeditbox"/>
          <w:szCs w:val="22"/>
        </w:rPr>
        <w:t>Conduct training workshops, seminars, etc. and make presentations on assigned topics/activities on DRR/resilience-related issues.</w:t>
      </w:r>
    </w:p>
    <w:p w14:paraId="2035F773" w14:textId="77777777" w:rsidR="008C3E20" w:rsidRDefault="000460F6" w:rsidP="008C3E20">
      <w:pPr>
        <w:pStyle w:val="BodyText2"/>
        <w:numPr>
          <w:ilvl w:val="0"/>
          <w:numId w:val="29"/>
        </w:numPr>
        <w:tabs>
          <w:tab w:val="left" w:pos="1080"/>
        </w:tabs>
        <w:spacing w:before="80" w:after="0" w:line="240" w:lineRule="auto"/>
        <w:ind w:left="1080" w:right="181"/>
        <w:jc w:val="both"/>
        <w:rPr>
          <w:rStyle w:val="pslongeditbox"/>
          <w:szCs w:val="22"/>
        </w:rPr>
      </w:pPr>
      <w:r w:rsidRPr="00E37036">
        <w:rPr>
          <w:rStyle w:val="pslongeditbox"/>
          <w:szCs w:val="22"/>
        </w:rPr>
        <w:t xml:space="preserve">Provide quality technical input into project activities as well as to national </w:t>
      </w:r>
      <w:r>
        <w:rPr>
          <w:rStyle w:val="pslongeditbox"/>
          <w:szCs w:val="22"/>
        </w:rPr>
        <w:t xml:space="preserve">and provincial </w:t>
      </w:r>
      <w:r w:rsidRPr="00E37036">
        <w:rPr>
          <w:rStyle w:val="pslongeditbox"/>
          <w:szCs w:val="22"/>
        </w:rPr>
        <w:t>institutions in the thematic areas relevant to risk reduction and resilience.</w:t>
      </w:r>
    </w:p>
    <w:p w14:paraId="5CB3C04A" w14:textId="23F59A87" w:rsidR="000460F6" w:rsidRPr="008C3E20" w:rsidRDefault="000460F6" w:rsidP="008C3E20">
      <w:pPr>
        <w:pStyle w:val="BodyText2"/>
        <w:numPr>
          <w:ilvl w:val="0"/>
          <w:numId w:val="29"/>
        </w:numPr>
        <w:tabs>
          <w:tab w:val="left" w:pos="1080"/>
        </w:tabs>
        <w:spacing w:before="80" w:after="0" w:line="240" w:lineRule="auto"/>
        <w:ind w:left="1080" w:right="181"/>
        <w:jc w:val="both"/>
        <w:rPr>
          <w:rStyle w:val="pslongeditbox"/>
          <w:szCs w:val="22"/>
        </w:rPr>
      </w:pPr>
      <w:r w:rsidRPr="008C3E20">
        <w:rPr>
          <w:rStyle w:val="pslongeditbox"/>
          <w:szCs w:val="22"/>
        </w:rPr>
        <w:t>Prepare</w:t>
      </w:r>
      <w:r w:rsidR="008C3E20" w:rsidRPr="008C3E20">
        <w:rPr>
          <w:rStyle w:val="pslongeditbox"/>
          <w:szCs w:val="22"/>
        </w:rPr>
        <w:t>/coordinate the presentation of</w:t>
      </w:r>
      <w:r w:rsidRPr="008C3E20">
        <w:rPr>
          <w:rStyle w:val="pslongeditbox"/>
          <w:szCs w:val="22"/>
        </w:rPr>
        <w:t xml:space="preserve"> </w:t>
      </w:r>
      <w:r w:rsidR="008C3E20" w:rsidRPr="008C3E20">
        <w:rPr>
          <w:rStyle w:val="pslongeditbox"/>
          <w:szCs w:val="22"/>
        </w:rPr>
        <w:t>do</w:t>
      </w:r>
      <w:r w:rsidR="008C3E20" w:rsidRPr="00520704">
        <w:rPr>
          <w:rStyle w:val="pslongeditbox"/>
          <w:szCs w:val="22"/>
        </w:rPr>
        <w:t>nor reports both narrative and financial</w:t>
      </w:r>
      <w:r w:rsidR="008C3E20" w:rsidRPr="002E6F01">
        <w:rPr>
          <w:rStyle w:val="pslongeditbox"/>
          <w:szCs w:val="22"/>
        </w:rPr>
        <w:t xml:space="preserve"> timely. </w:t>
      </w:r>
    </w:p>
    <w:p w14:paraId="71629C40" w14:textId="61E20682" w:rsidR="00C1683F" w:rsidRPr="00E37036" w:rsidRDefault="00C1683F" w:rsidP="00C1683F">
      <w:pPr>
        <w:pStyle w:val="BodyText2"/>
        <w:tabs>
          <w:tab w:val="left" w:pos="8820"/>
        </w:tabs>
        <w:spacing w:before="80"/>
        <w:ind w:right="181"/>
        <w:rPr>
          <w:szCs w:val="22"/>
        </w:rPr>
      </w:pPr>
      <w:r>
        <w:rPr>
          <w:i/>
          <w:color w:val="7F7F7F" w:themeColor="text1" w:themeTint="80"/>
          <w:szCs w:val="22"/>
        </w:rPr>
        <w:t xml:space="preserve"> </w:t>
      </w:r>
      <w:r w:rsidRPr="00E37036">
        <w:rPr>
          <w:b/>
          <w:szCs w:val="22"/>
        </w:rPr>
        <w:t xml:space="preserve">1. </w:t>
      </w:r>
      <w:r>
        <w:rPr>
          <w:b/>
          <w:szCs w:val="22"/>
        </w:rPr>
        <w:t>Projects</w:t>
      </w:r>
      <w:r w:rsidRPr="00E37036">
        <w:rPr>
          <w:b/>
          <w:szCs w:val="22"/>
        </w:rPr>
        <w:t xml:space="preserve"> implementation</w:t>
      </w:r>
      <w:r w:rsidRPr="00E37036">
        <w:rPr>
          <w:szCs w:val="22"/>
        </w:rPr>
        <w:t>: Ensure the implementation of the Agenc</w:t>
      </w:r>
      <w:r>
        <w:rPr>
          <w:szCs w:val="22"/>
        </w:rPr>
        <w:t>ies and UN</w:t>
      </w:r>
      <w:r w:rsidRPr="00E37036">
        <w:rPr>
          <w:szCs w:val="22"/>
        </w:rPr>
        <w:t xml:space="preserve"> vision, regarding DRR and </w:t>
      </w:r>
      <w:r>
        <w:rPr>
          <w:szCs w:val="22"/>
        </w:rPr>
        <w:t>R</w:t>
      </w:r>
      <w:r w:rsidRPr="00E37036">
        <w:rPr>
          <w:szCs w:val="22"/>
        </w:rPr>
        <w:t xml:space="preserve">esilience-related activities in </w:t>
      </w:r>
      <w:r>
        <w:rPr>
          <w:szCs w:val="22"/>
        </w:rPr>
        <w:t xml:space="preserve">Education in </w:t>
      </w:r>
      <w:r w:rsidRPr="00E37036">
        <w:rPr>
          <w:szCs w:val="22"/>
        </w:rPr>
        <w:t>Mozambique by:</w:t>
      </w:r>
    </w:p>
    <w:p w14:paraId="6F11422D" w14:textId="4E2792C5" w:rsidR="00C1683F" w:rsidRPr="00E37036" w:rsidRDefault="00C1683F" w:rsidP="00C1683F">
      <w:pPr>
        <w:pStyle w:val="BodyText2"/>
        <w:numPr>
          <w:ilvl w:val="1"/>
          <w:numId w:val="27"/>
        </w:numPr>
        <w:tabs>
          <w:tab w:val="left" w:pos="1080"/>
        </w:tabs>
        <w:spacing w:before="80" w:after="0" w:line="240" w:lineRule="auto"/>
        <w:ind w:left="1080" w:right="181"/>
        <w:jc w:val="both"/>
        <w:rPr>
          <w:rStyle w:val="pslongeditbox"/>
          <w:szCs w:val="22"/>
        </w:rPr>
      </w:pPr>
      <w:r w:rsidRPr="00E37036">
        <w:rPr>
          <w:rStyle w:val="pslongeditbox"/>
          <w:szCs w:val="22"/>
        </w:rPr>
        <w:lastRenderedPageBreak/>
        <w:t>Effective and efficient execution of UN-Habitat</w:t>
      </w:r>
      <w:r>
        <w:rPr>
          <w:rStyle w:val="pslongeditbox"/>
          <w:szCs w:val="22"/>
        </w:rPr>
        <w:t>/UNICEF</w:t>
      </w:r>
      <w:r w:rsidRPr="00E37036">
        <w:rPr>
          <w:rStyle w:val="pslongeditbox"/>
          <w:szCs w:val="22"/>
        </w:rPr>
        <w:t xml:space="preserve"> </w:t>
      </w:r>
      <w:r w:rsidRPr="00E37036">
        <w:rPr>
          <w:szCs w:val="22"/>
        </w:rPr>
        <w:t xml:space="preserve">DRR and resilience-related </w:t>
      </w:r>
      <w:r w:rsidRPr="00E37036">
        <w:rPr>
          <w:rStyle w:val="pslongeditbox"/>
          <w:szCs w:val="22"/>
        </w:rPr>
        <w:t>projects, through technical guidance, quality</w:t>
      </w:r>
      <w:r w:rsidR="0035192A">
        <w:rPr>
          <w:rStyle w:val="pslongeditbox"/>
          <w:szCs w:val="22"/>
        </w:rPr>
        <w:t xml:space="preserve"> and </w:t>
      </w:r>
      <w:r w:rsidRPr="00E37036">
        <w:rPr>
          <w:rStyle w:val="pslongeditbox"/>
          <w:szCs w:val="22"/>
        </w:rPr>
        <w:t>cost control</w:t>
      </w:r>
      <w:r w:rsidR="0035192A">
        <w:rPr>
          <w:rStyle w:val="pslongeditbox"/>
          <w:szCs w:val="22"/>
        </w:rPr>
        <w:t>.</w:t>
      </w:r>
    </w:p>
    <w:p w14:paraId="0424AD2A" w14:textId="36AFFF5F" w:rsidR="00C1683F" w:rsidRPr="00E37036" w:rsidRDefault="00C1683F" w:rsidP="00C1683F">
      <w:pPr>
        <w:pStyle w:val="BodyText2"/>
        <w:numPr>
          <w:ilvl w:val="1"/>
          <w:numId w:val="27"/>
        </w:numPr>
        <w:tabs>
          <w:tab w:val="left" w:pos="1080"/>
        </w:tabs>
        <w:spacing w:before="80" w:after="0" w:line="240" w:lineRule="auto"/>
        <w:ind w:left="1080" w:right="181"/>
        <w:jc w:val="both"/>
        <w:rPr>
          <w:rStyle w:val="pslongeditbox"/>
          <w:szCs w:val="22"/>
        </w:rPr>
      </w:pPr>
      <w:r w:rsidRPr="00E37036">
        <w:rPr>
          <w:rStyle w:val="pslongeditbox"/>
          <w:szCs w:val="22"/>
        </w:rPr>
        <w:t xml:space="preserve">Effective and efficient </w:t>
      </w:r>
      <w:r w:rsidR="0035192A">
        <w:rPr>
          <w:rStyle w:val="pslongeditbox"/>
          <w:szCs w:val="22"/>
        </w:rPr>
        <w:t>managements support</w:t>
      </w:r>
      <w:r w:rsidRPr="00E37036">
        <w:rPr>
          <w:rStyle w:val="pslongeditbox"/>
          <w:szCs w:val="22"/>
        </w:rPr>
        <w:t xml:space="preserve"> </w:t>
      </w:r>
      <w:r w:rsidR="0035192A">
        <w:rPr>
          <w:rStyle w:val="pslongeditbox"/>
          <w:szCs w:val="22"/>
        </w:rPr>
        <w:t>in the</w:t>
      </w:r>
      <w:r w:rsidRPr="00E37036">
        <w:rPr>
          <w:rStyle w:val="pslongeditbox"/>
          <w:szCs w:val="22"/>
        </w:rPr>
        <w:t xml:space="preserve"> </w:t>
      </w:r>
      <w:r w:rsidRPr="00E37036">
        <w:rPr>
          <w:szCs w:val="22"/>
        </w:rPr>
        <w:t xml:space="preserve">DRR and resilience-related </w:t>
      </w:r>
      <w:r w:rsidRPr="00E37036">
        <w:rPr>
          <w:rStyle w:val="pslongeditbox"/>
          <w:szCs w:val="22"/>
        </w:rPr>
        <w:t xml:space="preserve">project resources as per approved project document or substantive workplan. </w:t>
      </w:r>
    </w:p>
    <w:p w14:paraId="2B508D13" w14:textId="7A59BA57" w:rsidR="00C1683F" w:rsidRPr="00E37036" w:rsidRDefault="00C1683F" w:rsidP="00C1683F">
      <w:pPr>
        <w:pStyle w:val="BodyText2"/>
        <w:tabs>
          <w:tab w:val="left" w:pos="8820"/>
        </w:tabs>
        <w:spacing w:before="80"/>
        <w:ind w:right="181"/>
        <w:rPr>
          <w:szCs w:val="22"/>
        </w:rPr>
      </w:pPr>
      <w:r w:rsidRPr="00E37036">
        <w:rPr>
          <w:b/>
          <w:szCs w:val="22"/>
        </w:rPr>
        <w:t>2. Technical Assistance, Advisory Services and Outreach</w:t>
      </w:r>
      <w:r w:rsidRPr="00E37036">
        <w:rPr>
          <w:szCs w:val="22"/>
        </w:rPr>
        <w:t xml:space="preserve">: Provide Technical Assistance to the </w:t>
      </w:r>
      <w:r>
        <w:rPr>
          <w:szCs w:val="22"/>
        </w:rPr>
        <w:t>Government and UN team</w:t>
      </w:r>
      <w:r w:rsidRPr="00E37036">
        <w:rPr>
          <w:szCs w:val="22"/>
        </w:rPr>
        <w:t xml:space="preserve"> and ensure Technical Expertise required for DRR and </w:t>
      </w:r>
      <w:r w:rsidR="000460F6" w:rsidRPr="00E37036">
        <w:rPr>
          <w:szCs w:val="22"/>
        </w:rPr>
        <w:t>resilience related</w:t>
      </w:r>
      <w:r w:rsidRPr="00E37036">
        <w:rPr>
          <w:szCs w:val="22"/>
        </w:rPr>
        <w:t xml:space="preserve"> </w:t>
      </w:r>
      <w:r>
        <w:rPr>
          <w:szCs w:val="22"/>
        </w:rPr>
        <w:t>joint</w:t>
      </w:r>
      <w:r w:rsidR="000460F6">
        <w:rPr>
          <w:szCs w:val="22"/>
        </w:rPr>
        <w:t xml:space="preserve"> </w:t>
      </w:r>
      <w:proofErr w:type="spellStart"/>
      <w:r w:rsidR="000460F6">
        <w:rPr>
          <w:szCs w:val="22"/>
        </w:rPr>
        <w:t>UNHabitat</w:t>
      </w:r>
      <w:proofErr w:type="spellEnd"/>
      <w:r w:rsidR="000460F6">
        <w:rPr>
          <w:szCs w:val="22"/>
        </w:rPr>
        <w:t xml:space="preserve"> and UNICEF</w:t>
      </w:r>
      <w:r>
        <w:rPr>
          <w:szCs w:val="22"/>
        </w:rPr>
        <w:t xml:space="preserve"> </w:t>
      </w:r>
      <w:r w:rsidRPr="00E37036">
        <w:rPr>
          <w:szCs w:val="22"/>
        </w:rPr>
        <w:t xml:space="preserve">projects </w:t>
      </w:r>
      <w:r>
        <w:rPr>
          <w:szCs w:val="22"/>
        </w:rPr>
        <w:t xml:space="preserve">in </w:t>
      </w:r>
      <w:r w:rsidR="0035192A">
        <w:rPr>
          <w:szCs w:val="22"/>
        </w:rPr>
        <w:t>M</w:t>
      </w:r>
      <w:r>
        <w:rPr>
          <w:szCs w:val="22"/>
        </w:rPr>
        <w:t>ozambique</w:t>
      </w:r>
      <w:r w:rsidR="000460F6">
        <w:rPr>
          <w:szCs w:val="22"/>
        </w:rPr>
        <w:t xml:space="preserve">. </w:t>
      </w:r>
    </w:p>
    <w:p w14:paraId="30E4EEC9" w14:textId="46B07CB0" w:rsidR="00C1683F" w:rsidRPr="00E37036" w:rsidRDefault="00C1683F" w:rsidP="00C1683F">
      <w:pPr>
        <w:pStyle w:val="BodyText2"/>
        <w:tabs>
          <w:tab w:val="left" w:pos="8820"/>
        </w:tabs>
        <w:spacing w:before="80"/>
        <w:ind w:right="181"/>
        <w:rPr>
          <w:szCs w:val="22"/>
        </w:rPr>
      </w:pPr>
      <w:r w:rsidRPr="00E37036">
        <w:rPr>
          <w:b/>
          <w:szCs w:val="22"/>
        </w:rPr>
        <w:t xml:space="preserve">3. Coordination </w:t>
      </w:r>
      <w:r>
        <w:rPr>
          <w:b/>
          <w:szCs w:val="22"/>
        </w:rPr>
        <w:t xml:space="preserve">of DRR &amp; Resilience UN-Habitat </w:t>
      </w:r>
      <w:r w:rsidR="006031C2" w:rsidRPr="00E37036">
        <w:rPr>
          <w:b/>
          <w:szCs w:val="22"/>
        </w:rPr>
        <w:t>team</w:t>
      </w:r>
      <w:r w:rsidR="006031C2">
        <w:rPr>
          <w:b/>
          <w:szCs w:val="22"/>
        </w:rPr>
        <w:t>:</w:t>
      </w:r>
      <w:r w:rsidRPr="00E37036">
        <w:rPr>
          <w:szCs w:val="22"/>
        </w:rPr>
        <w:t xml:space="preserve"> Ensure that the team </w:t>
      </w:r>
      <w:r w:rsidR="0035192A">
        <w:rPr>
          <w:szCs w:val="22"/>
        </w:rPr>
        <w:t>working</w:t>
      </w:r>
      <w:r w:rsidRPr="00E37036">
        <w:rPr>
          <w:szCs w:val="22"/>
        </w:rPr>
        <w:t xml:space="preserve"> </w:t>
      </w:r>
      <w:r>
        <w:rPr>
          <w:szCs w:val="22"/>
        </w:rPr>
        <w:t xml:space="preserve">with joint </w:t>
      </w:r>
      <w:r w:rsidR="00520704">
        <w:rPr>
          <w:szCs w:val="22"/>
        </w:rPr>
        <w:t>(</w:t>
      </w:r>
      <w:proofErr w:type="spellStart"/>
      <w:r w:rsidR="00520704">
        <w:rPr>
          <w:szCs w:val="22"/>
        </w:rPr>
        <w:t>UNHabitat</w:t>
      </w:r>
      <w:proofErr w:type="spellEnd"/>
      <w:r w:rsidR="00520704">
        <w:rPr>
          <w:szCs w:val="22"/>
        </w:rPr>
        <w:t xml:space="preserve"> and UNICEF) </w:t>
      </w:r>
      <w:proofErr w:type="spellStart"/>
      <w:r w:rsidR="00520704">
        <w:rPr>
          <w:szCs w:val="22"/>
        </w:rPr>
        <w:t>programmes</w:t>
      </w:r>
      <w:r>
        <w:rPr>
          <w:szCs w:val="22"/>
        </w:rPr>
        <w:t>on</w:t>
      </w:r>
      <w:proofErr w:type="spellEnd"/>
      <w:r>
        <w:rPr>
          <w:szCs w:val="22"/>
        </w:rPr>
        <w:t xml:space="preserve"> Disaster Risk Reduction and Resilient Reconstruction in </w:t>
      </w:r>
      <w:r w:rsidRPr="00E37036">
        <w:rPr>
          <w:szCs w:val="22"/>
        </w:rPr>
        <w:t>Urban Resilience and DRR from Maputo office is coordinated</w:t>
      </w:r>
      <w:r>
        <w:rPr>
          <w:szCs w:val="22"/>
        </w:rPr>
        <w:t xml:space="preserve"> and linked with UNICEF team</w:t>
      </w:r>
    </w:p>
    <w:p w14:paraId="59A968DD" w14:textId="13A0787F" w:rsidR="00C1683F" w:rsidRPr="00E37036" w:rsidRDefault="0035192A" w:rsidP="00C1683F">
      <w:pPr>
        <w:pStyle w:val="BodyText2"/>
        <w:numPr>
          <w:ilvl w:val="0"/>
          <w:numId w:val="28"/>
        </w:numPr>
        <w:tabs>
          <w:tab w:val="left" w:pos="1080"/>
        </w:tabs>
        <w:spacing w:before="80" w:after="0" w:line="240" w:lineRule="auto"/>
        <w:ind w:right="181"/>
        <w:jc w:val="both"/>
        <w:rPr>
          <w:rStyle w:val="pslongeditbox"/>
          <w:szCs w:val="22"/>
        </w:rPr>
      </w:pPr>
      <w:r>
        <w:rPr>
          <w:rStyle w:val="pslongeditbox"/>
          <w:szCs w:val="22"/>
        </w:rPr>
        <w:t>S</w:t>
      </w:r>
      <w:r w:rsidR="00C1683F" w:rsidRPr="00E37036">
        <w:rPr>
          <w:rStyle w:val="pslongeditbox"/>
          <w:szCs w:val="22"/>
        </w:rPr>
        <w:t xml:space="preserve">chedule work and division of </w:t>
      </w:r>
      <w:proofErr w:type="spellStart"/>
      <w:r w:rsidR="00C1683F" w:rsidRPr="00E37036">
        <w:rPr>
          <w:rStyle w:val="pslongeditbox"/>
          <w:szCs w:val="22"/>
        </w:rPr>
        <w:t>labour</w:t>
      </w:r>
      <w:proofErr w:type="spellEnd"/>
      <w:r w:rsidR="00C1683F" w:rsidRPr="00E37036">
        <w:rPr>
          <w:rStyle w:val="pslongeditbox"/>
          <w:szCs w:val="22"/>
        </w:rPr>
        <w:t xml:space="preserve"> within </w:t>
      </w:r>
      <w:r w:rsidR="00C1683F">
        <w:rPr>
          <w:rStyle w:val="pslongeditbox"/>
          <w:szCs w:val="22"/>
        </w:rPr>
        <w:t xml:space="preserve">UN-Habitat and UNICEF </w:t>
      </w:r>
      <w:r w:rsidR="00C1683F" w:rsidRPr="00E37036">
        <w:rPr>
          <w:rStyle w:val="pslongeditbox"/>
          <w:szCs w:val="22"/>
        </w:rPr>
        <w:t>team</w:t>
      </w:r>
    </w:p>
    <w:p w14:paraId="5328C9F0" w14:textId="77777777" w:rsidR="00C1683F" w:rsidRDefault="00C1683F" w:rsidP="00C1683F">
      <w:pPr>
        <w:pStyle w:val="BodyText2"/>
        <w:numPr>
          <w:ilvl w:val="0"/>
          <w:numId w:val="28"/>
        </w:numPr>
        <w:tabs>
          <w:tab w:val="left" w:pos="1080"/>
        </w:tabs>
        <w:spacing w:before="80" w:after="0" w:line="240" w:lineRule="auto"/>
        <w:ind w:right="181"/>
        <w:jc w:val="both"/>
        <w:rPr>
          <w:rStyle w:val="pslongeditbox"/>
          <w:szCs w:val="22"/>
        </w:rPr>
      </w:pPr>
      <w:r w:rsidRPr="00E37036">
        <w:rPr>
          <w:rStyle w:val="pslongeditbox"/>
          <w:szCs w:val="22"/>
        </w:rPr>
        <w:t>Capacity development of national staff.</w:t>
      </w:r>
    </w:p>
    <w:p w14:paraId="65240CB1" w14:textId="33C6F572" w:rsidR="00520704" w:rsidRDefault="00C1683F" w:rsidP="00520704">
      <w:pPr>
        <w:pStyle w:val="BodyText2"/>
        <w:numPr>
          <w:ilvl w:val="0"/>
          <w:numId w:val="28"/>
        </w:numPr>
        <w:tabs>
          <w:tab w:val="left" w:pos="1080"/>
        </w:tabs>
        <w:spacing w:before="80" w:after="0" w:line="240" w:lineRule="auto"/>
        <w:ind w:right="181"/>
        <w:jc w:val="both"/>
        <w:rPr>
          <w:rStyle w:val="pslongeditbox"/>
          <w:szCs w:val="22"/>
        </w:rPr>
      </w:pPr>
      <w:r w:rsidRPr="00E03380">
        <w:rPr>
          <w:rStyle w:val="pslongeditbox"/>
          <w:szCs w:val="22"/>
        </w:rPr>
        <w:t xml:space="preserve">When required, be the Officer in Charge in major </w:t>
      </w:r>
      <w:r>
        <w:rPr>
          <w:rStyle w:val="pslongeditbox"/>
          <w:szCs w:val="22"/>
        </w:rPr>
        <w:t>reconstruction</w:t>
      </w:r>
      <w:r w:rsidRPr="00E03380">
        <w:rPr>
          <w:rStyle w:val="pslongeditbox"/>
          <w:szCs w:val="22"/>
        </w:rPr>
        <w:t xml:space="preserve"> programming exercise</w:t>
      </w:r>
      <w:r>
        <w:rPr>
          <w:rStyle w:val="pslongeditbox"/>
          <w:szCs w:val="22"/>
        </w:rPr>
        <w:t>.</w:t>
      </w:r>
    </w:p>
    <w:p w14:paraId="72C2DEF1" w14:textId="2E026A9E" w:rsidR="00520704" w:rsidRDefault="00520704" w:rsidP="00520704">
      <w:pPr>
        <w:pStyle w:val="BodyText2"/>
        <w:numPr>
          <w:ilvl w:val="0"/>
          <w:numId w:val="28"/>
        </w:numPr>
        <w:tabs>
          <w:tab w:val="left" w:pos="1080"/>
        </w:tabs>
        <w:spacing w:before="80" w:after="0" w:line="240" w:lineRule="auto"/>
        <w:ind w:right="181"/>
        <w:jc w:val="both"/>
        <w:rPr>
          <w:rStyle w:val="pslongeditbox"/>
          <w:szCs w:val="22"/>
        </w:rPr>
      </w:pPr>
      <w:r>
        <w:rPr>
          <w:rStyle w:val="pslongeditbox"/>
          <w:szCs w:val="22"/>
        </w:rPr>
        <w:t xml:space="preserve">Organize the capacity building calendars. </w:t>
      </w:r>
    </w:p>
    <w:p w14:paraId="3829D864" w14:textId="77777777" w:rsidR="00811A04" w:rsidRDefault="00811A04" w:rsidP="00811A04">
      <w:pPr>
        <w:spacing w:line="240" w:lineRule="auto"/>
        <w:ind w:left="426"/>
        <w:jc w:val="both"/>
        <w:rPr>
          <w:szCs w:val="22"/>
          <w:lang w:val="en-GB"/>
        </w:rPr>
      </w:pPr>
    </w:p>
    <w:p w14:paraId="385F4A32" w14:textId="77777777" w:rsidR="00811A04" w:rsidRPr="00F644EC" w:rsidRDefault="00811A04" w:rsidP="00811A04">
      <w:pPr>
        <w:spacing w:line="240" w:lineRule="auto"/>
        <w:ind w:left="426"/>
        <w:jc w:val="both"/>
        <w:rPr>
          <w:szCs w:val="22"/>
          <w:lang w:val="en-GB"/>
        </w:rPr>
      </w:pPr>
    </w:p>
    <w:p w14:paraId="371D88FC" w14:textId="59994956" w:rsidR="00A64CD1" w:rsidRDefault="00811A04" w:rsidP="00C3321F">
      <w:pPr>
        <w:numPr>
          <w:ilvl w:val="0"/>
          <w:numId w:val="26"/>
        </w:numPr>
        <w:spacing w:line="240" w:lineRule="auto"/>
        <w:ind w:left="426" w:hanging="426"/>
        <w:jc w:val="both"/>
        <w:rPr>
          <w:b/>
          <w:i/>
          <w:szCs w:val="22"/>
          <w:u w:val="single"/>
          <w:lang w:val="en-GB"/>
        </w:rPr>
      </w:pPr>
      <w:r w:rsidRPr="00F644EC">
        <w:rPr>
          <w:b/>
          <w:szCs w:val="22"/>
          <w:u w:val="single"/>
          <w:lang w:val="en-GB"/>
        </w:rPr>
        <w:t>Deliverables</w:t>
      </w:r>
      <w:r w:rsidRPr="00E41B67">
        <w:rPr>
          <w:b/>
          <w:szCs w:val="22"/>
          <w:u w:val="single"/>
        </w:rPr>
        <w:t xml:space="preserve"> and</w:t>
      </w:r>
      <w:r>
        <w:rPr>
          <w:b/>
          <w:szCs w:val="22"/>
          <w:u w:val="single"/>
        </w:rPr>
        <w:t xml:space="preserve"> Payments</w:t>
      </w:r>
      <w:r w:rsidRPr="00F644EC">
        <w:rPr>
          <w:b/>
          <w:szCs w:val="22"/>
          <w:u w:val="single"/>
          <w:lang w:val="en-GB"/>
        </w:rPr>
        <w:t>:</w:t>
      </w:r>
      <w:r w:rsidRPr="00F644EC">
        <w:rPr>
          <w:szCs w:val="22"/>
        </w:rPr>
        <w:t xml:space="preserve">  </w:t>
      </w:r>
    </w:p>
    <w:p w14:paraId="1B6E1433" w14:textId="3F97E494" w:rsidR="00C3321F" w:rsidRPr="00A37415" w:rsidRDefault="00C3321F" w:rsidP="00A37415">
      <w:pPr>
        <w:spacing w:line="240" w:lineRule="auto"/>
        <w:jc w:val="both"/>
        <w:rPr>
          <w:szCs w:val="22"/>
        </w:rPr>
      </w:pPr>
      <w:r>
        <w:rPr>
          <w:bCs/>
          <w:i/>
          <w:szCs w:val="22"/>
          <w:u w:val="single"/>
          <w:lang w:val="en-GB"/>
        </w:rPr>
        <w:t>The consultant will work directly on three joint projects, namely (</w:t>
      </w:r>
      <w:proofErr w:type="spellStart"/>
      <w:r>
        <w:rPr>
          <w:bCs/>
          <w:i/>
          <w:szCs w:val="22"/>
          <w:u w:val="single"/>
          <w:lang w:val="en-GB"/>
        </w:rPr>
        <w:t>i</w:t>
      </w:r>
      <w:proofErr w:type="spellEnd"/>
      <w:r>
        <w:rPr>
          <w:bCs/>
          <w:i/>
          <w:szCs w:val="22"/>
          <w:u w:val="single"/>
          <w:lang w:val="en-GB"/>
        </w:rPr>
        <w:t xml:space="preserve">) </w:t>
      </w:r>
      <w:r w:rsidRPr="008B5533">
        <w:rPr>
          <w:szCs w:val="22"/>
        </w:rPr>
        <w:t>Education Cannot Wait in Areas affected by Cyclones Idai and Kenneth in Mozambique</w:t>
      </w:r>
      <w:r>
        <w:rPr>
          <w:szCs w:val="22"/>
        </w:rPr>
        <w:t xml:space="preserve">, (ii) </w:t>
      </w:r>
      <w:r w:rsidRPr="008B5533">
        <w:rPr>
          <w:szCs w:val="22"/>
        </w:rPr>
        <w:t>Building Resilience Through Education and Community engagement in the cyclone-affected schools in Mozambique</w:t>
      </w:r>
      <w:r>
        <w:rPr>
          <w:szCs w:val="22"/>
        </w:rPr>
        <w:t xml:space="preserve"> </w:t>
      </w:r>
      <w:r w:rsidR="009F12EE">
        <w:rPr>
          <w:szCs w:val="22"/>
        </w:rPr>
        <w:t>and</w:t>
      </w:r>
      <w:r>
        <w:rPr>
          <w:szCs w:val="22"/>
        </w:rPr>
        <w:t xml:space="preserve"> (iii) </w:t>
      </w:r>
      <w:r w:rsidRPr="008B5533">
        <w:rPr>
          <w:szCs w:val="22"/>
        </w:rPr>
        <w:t>Growing safer – supporting school disaster prevention and building back better reconstruction in Mozambique</w:t>
      </w:r>
      <w:r>
        <w:rPr>
          <w:szCs w:val="22"/>
        </w:rPr>
        <w:t xml:space="preserve">. </w:t>
      </w:r>
      <w:r w:rsidR="00333D9C" w:rsidRPr="00333D9C">
        <w:rPr>
          <w:szCs w:val="22"/>
        </w:rPr>
        <w:t>In the table below the outputs are classified by project and deliverable number. However, as the three projects are already initiated the consultant will decide jointly with UNICEF and UN-Habitat team if the order to deliver the outputs should be modified to respond to the project state.</w:t>
      </w:r>
    </w:p>
    <w:p w14:paraId="49DFBF6E" w14:textId="77777777" w:rsidR="00811A04" w:rsidRPr="00A37415" w:rsidRDefault="00811A04" w:rsidP="00811A04">
      <w:pPr>
        <w:spacing w:line="240" w:lineRule="auto"/>
        <w:ind w:left="426"/>
        <w:jc w:val="both"/>
        <w:rPr>
          <w:szCs w:val="22"/>
        </w:rPr>
      </w:pPr>
    </w:p>
    <w:p w14:paraId="27BFBFB2" w14:textId="77777777" w:rsidR="00811A04" w:rsidRPr="005C2926" w:rsidRDefault="00811A04" w:rsidP="00455A5D">
      <w:pPr>
        <w:spacing w:line="240" w:lineRule="auto"/>
        <w:jc w:val="both"/>
        <w:rPr>
          <w:szCs w:val="22"/>
        </w:rPr>
      </w:pPr>
      <w:r w:rsidRPr="009745A1">
        <w:rPr>
          <w:szCs w:val="22"/>
        </w:rPr>
        <w:t>Payments will be processed upon acceptance of the corresponding deliverable and against an invoice that will make reference to the contract reference and deliverable number.</w:t>
      </w:r>
      <w:r w:rsidRPr="00E41B67">
        <w:rPr>
          <w:szCs w:val="22"/>
        </w:rPr>
        <w:t xml:space="preserve"> P</w:t>
      </w:r>
      <w:r w:rsidRPr="005C2926">
        <w:rPr>
          <w:szCs w:val="22"/>
        </w:rPr>
        <w:t>ayments will be approved by the respective section chief.</w:t>
      </w:r>
    </w:p>
    <w:p w14:paraId="0229D640" w14:textId="77777777" w:rsidR="00811A04" w:rsidRPr="00F644EC" w:rsidRDefault="00811A04" w:rsidP="00811A04">
      <w:pPr>
        <w:spacing w:line="240" w:lineRule="auto"/>
        <w:ind w:left="426"/>
        <w:jc w:val="both"/>
        <w:rPr>
          <w:szCs w:val="22"/>
          <w:lang w:val="en-GB"/>
        </w:rPr>
      </w:pPr>
    </w:p>
    <w:p w14:paraId="1A0D0CC6" w14:textId="77777777" w:rsidR="00811A04" w:rsidRPr="00F644EC" w:rsidRDefault="00811A04" w:rsidP="00811A04">
      <w:pPr>
        <w:spacing w:line="240" w:lineRule="auto"/>
        <w:ind w:left="426"/>
        <w:jc w:val="both"/>
        <w:rPr>
          <w:i/>
          <w:szCs w:val="22"/>
          <w:u w:val="single"/>
        </w:rPr>
      </w:pPr>
      <w:r w:rsidRPr="00F644EC">
        <w:rPr>
          <w:i/>
          <w:szCs w:val="22"/>
          <w:u w:val="single"/>
        </w:rPr>
        <w:t>Deliverable 1:</w:t>
      </w:r>
    </w:p>
    <w:p w14:paraId="01AFD244" w14:textId="72BE6FF6" w:rsidR="00811A04" w:rsidRPr="00F644EC" w:rsidRDefault="00811A04" w:rsidP="00811A04">
      <w:pPr>
        <w:spacing w:line="240" w:lineRule="auto"/>
        <w:ind w:left="426"/>
        <w:jc w:val="both"/>
        <w:rPr>
          <w:szCs w:val="22"/>
        </w:rPr>
      </w:pPr>
      <w:r w:rsidRPr="00F644EC">
        <w:rPr>
          <w:szCs w:val="22"/>
        </w:rPr>
        <w:t xml:space="preserve">Delivery </w:t>
      </w:r>
      <w:r w:rsidRPr="00E41B67">
        <w:rPr>
          <w:szCs w:val="22"/>
        </w:rPr>
        <w:t>timeframe (specify weeks, months or working days)</w:t>
      </w:r>
      <w:r w:rsidRPr="00F644EC">
        <w:rPr>
          <w:szCs w:val="22"/>
        </w:rPr>
        <w:t>:</w:t>
      </w:r>
      <w:r w:rsidR="00C3321F">
        <w:rPr>
          <w:szCs w:val="22"/>
        </w:rPr>
        <w:t xml:space="preserve"> 22 working days</w:t>
      </w:r>
      <w:r w:rsidRPr="00F644EC">
        <w:rPr>
          <w:szCs w:val="22"/>
        </w:rPr>
        <w:tab/>
      </w:r>
      <w:r w:rsidRPr="00F644EC">
        <w:rPr>
          <w:szCs w:val="22"/>
        </w:rPr>
        <w:tab/>
      </w:r>
    </w:p>
    <w:p w14:paraId="4C44A954" w14:textId="2C868B84" w:rsidR="00007FF0" w:rsidRDefault="00811A04" w:rsidP="00811A04">
      <w:pPr>
        <w:spacing w:line="240" w:lineRule="auto"/>
        <w:ind w:left="426"/>
        <w:jc w:val="both"/>
        <w:rPr>
          <w:szCs w:val="22"/>
        </w:rPr>
      </w:pPr>
      <w:r w:rsidRPr="00F644EC">
        <w:rPr>
          <w:szCs w:val="22"/>
        </w:rPr>
        <w:t>Deliverable/product(s):</w:t>
      </w:r>
    </w:p>
    <w:p w14:paraId="40A31C4C" w14:textId="401D565B" w:rsidR="00007FF0" w:rsidRDefault="00007FF0" w:rsidP="00811A04">
      <w:pPr>
        <w:spacing w:line="240" w:lineRule="auto"/>
        <w:ind w:left="426"/>
        <w:jc w:val="both"/>
        <w:rPr>
          <w:szCs w:val="22"/>
        </w:rPr>
      </w:pPr>
      <w:r w:rsidRPr="00007FF0">
        <w:rPr>
          <w:szCs w:val="22"/>
        </w:rPr>
        <w:t xml:space="preserve"> Education Can not Wait project</w:t>
      </w:r>
      <w:r>
        <w:rPr>
          <w:szCs w:val="22"/>
        </w:rPr>
        <w:t>:</w:t>
      </w:r>
    </w:p>
    <w:p w14:paraId="3513A3BC" w14:textId="2C58D2A5" w:rsidR="00007FF0" w:rsidRPr="00A37415" w:rsidRDefault="00007FF0" w:rsidP="00007FF0">
      <w:pPr>
        <w:pStyle w:val="ListParagraph"/>
        <w:numPr>
          <w:ilvl w:val="0"/>
          <w:numId w:val="33"/>
        </w:numPr>
        <w:spacing w:line="240" w:lineRule="auto"/>
        <w:jc w:val="both"/>
        <w:rPr>
          <w:szCs w:val="22"/>
        </w:rPr>
      </w:pPr>
      <w:r w:rsidRPr="00A37415">
        <w:rPr>
          <w:rFonts w:eastAsia="Times"/>
          <w:bCs/>
          <w:color w:val="000000"/>
          <w:sz w:val="22"/>
          <w:szCs w:val="22"/>
          <w:lang w:val="en-US" w:eastAsia="en-GB"/>
        </w:rPr>
        <w:t>T</w:t>
      </w:r>
      <w:r w:rsidR="00C3321F" w:rsidRPr="00A37415">
        <w:rPr>
          <w:rFonts w:eastAsia="Times"/>
          <w:bCs/>
          <w:color w:val="000000"/>
          <w:sz w:val="22"/>
          <w:szCs w:val="22"/>
          <w:lang w:val="en-US" w:eastAsia="en-GB"/>
        </w:rPr>
        <w:t xml:space="preserve">echnical information related </w:t>
      </w:r>
      <w:r w:rsidRPr="00A37415">
        <w:rPr>
          <w:rFonts w:eastAsia="Times"/>
          <w:bCs/>
          <w:color w:val="000000"/>
          <w:sz w:val="22"/>
          <w:szCs w:val="22"/>
          <w:lang w:val="en-US" w:eastAsia="en-GB"/>
        </w:rPr>
        <w:t>to</w:t>
      </w:r>
      <w:r w:rsidR="00C3321F" w:rsidRPr="00A37415">
        <w:rPr>
          <w:rFonts w:eastAsia="Times"/>
          <w:bCs/>
          <w:color w:val="000000"/>
          <w:sz w:val="22"/>
          <w:szCs w:val="22"/>
          <w:lang w:val="en-US" w:eastAsia="en-GB"/>
        </w:rPr>
        <w:t xml:space="preserve"> the tender process to </w:t>
      </w:r>
      <w:r w:rsidR="00520704" w:rsidRPr="00A37415">
        <w:rPr>
          <w:rFonts w:eastAsia="Times"/>
          <w:bCs/>
          <w:color w:val="000000"/>
          <w:sz w:val="22"/>
          <w:szCs w:val="22"/>
          <w:lang w:val="en-US" w:eastAsia="en-GB"/>
        </w:rPr>
        <w:t>rehabilitate</w:t>
      </w:r>
      <w:r w:rsidRPr="00A37415">
        <w:rPr>
          <w:rFonts w:eastAsia="Times"/>
          <w:bCs/>
          <w:color w:val="000000"/>
          <w:sz w:val="22"/>
          <w:szCs w:val="22"/>
          <w:lang w:val="en-US" w:eastAsia="en-GB"/>
        </w:rPr>
        <w:t xml:space="preserve"> </w:t>
      </w:r>
      <w:r w:rsidR="0064184A" w:rsidRPr="00A37415">
        <w:rPr>
          <w:rFonts w:eastAsia="Times"/>
          <w:bCs/>
          <w:color w:val="000000"/>
          <w:sz w:val="22"/>
          <w:szCs w:val="22"/>
          <w:lang w:val="en-US" w:eastAsia="en-GB"/>
        </w:rPr>
        <w:t>classrooms.</w:t>
      </w:r>
    </w:p>
    <w:p w14:paraId="6B0E2BE0" w14:textId="5A60CA69" w:rsidR="00007FF0" w:rsidRPr="008B5533" w:rsidRDefault="00007FF0" w:rsidP="00007FF0">
      <w:pPr>
        <w:keepNext/>
        <w:keepLines/>
        <w:numPr>
          <w:ilvl w:val="0"/>
          <w:numId w:val="33"/>
        </w:numPr>
        <w:spacing w:line="240" w:lineRule="auto"/>
        <w:jc w:val="both"/>
        <w:rPr>
          <w:bCs/>
          <w:szCs w:val="22"/>
        </w:rPr>
      </w:pPr>
      <w:r w:rsidRPr="008B5533">
        <w:rPr>
          <w:bCs/>
          <w:szCs w:val="22"/>
        </w:rPr>
        <w:t xml:space="preserve">To deliver </w:t>
      </w:r>
      <w:r>
        <w:rPr>
          <w:bCs/>
          <w:szCs w:val="22"/>
        </w:rPr>
        <w:t xml:space="preserve">1 </w:t>
      </w:r>
      <w:r w:rsidRPr="008B5533">
        <w:rPr>
          <w:bCs/>
          <w:szCs w:val="22"/>
        </w:rPr>
        <w:t>on-the-job trainings to NGOs, Contractors and Government Technicians for Resilient Building Back Better of conventional classrooms</w:t>
      </w:r>
      <w:r w:rsidR="00520704">
        <w:rPr>
          <w:bCs/>
          <w:szCs w:val="22"/>
        </w:rPr>
        <w:t>.</w:t>
      </w:r>
    </w:p>
    <w:p w14:paraId="51222603" w14:textId="4F68A79D" w:rsidR="00811A04" w:rsidRPr="00007FF0" w:rsidRDefault="00007FF0" w:rsidP="00A37415">
      <w:pPr>
        <w:pStyle w:val="ListParagraph"/>
        <w:numPr>
          <w:ilvl w:val="0"/>
          <w:numId w:val="33"/>
        </w:numPr>
        <w:spacing w:line="240" w:lineRule="auto"/>
        <w:jc w:val="both"/>
        <w:rPr>
          <w:szCs w:val="22"/>
        </w:rPr>
      </w:pPr>
      <w:r w:rsidRPr="008B5533">
        <w:rPr>
          <w:bCs/>
          <w:color w:val="000000"/>
          <w:sz w:val="22"/>
          <w:szCs w:val="22"/>
        </w:rPr>
        <w:t xml:space="preserve">Elaboration of </w:t>
      </w:r>
      <w:proofErr w:type="spellStart"/>
      <w:r w:rsidRPr="008B5533">
        <w:rPr>
          <w:bCs/>
          <w:color w:val="000000"/>
          <w:sz w:val="22"/>
          <w:szCs w:val="22"/>
        </w:rPr>
        <w:t>ToRs</w:t>
      </w:r>
      <w:proofErr w:type="spellEnd"/>
      <w:r w:rsidRPr="008B5533">
        <w:rPr>
          <w:bCs/>
          <w:color w:val="000000"/>
          <w:sz w:val="22"/>
          <w:szCs w:val="22"/>
        </w:rPr>
        <w:t xml:space="preserve"> and Agenda to organize the 1st Reconstruction Workshop in Beira in partnership with MINEDH and GREPOC</w:t>
      </w:r>
    </w:p>
    <w:p w14:paraId="26191A7C" w14:textId="1D1DD77A" w:rsidR="00811A04" w:rsidRPr="00095097" w:rsidRDefault="00811A04" w:rsidP="00811A04">
      <w:pPr>
        <w:spacing w:line="240" w:lineRule="auto"/>
        <w:ind w:left="426"/>
        <w:jc w:val="both"/>
        <w:rPr>
          <w:szCs w:val="22"/>
        </w:rPr>
      </w:pPr>
      <w:r w:rsidRPr="00095097">
        <w:rPr>
          <w:szCs w:val="22"/>
        </w:rPr>
        <w:t xml:space="preserve">Payment </w:t>
      </w:r>
      <w:r w:rsidRPr="005C2926">
        <w:rPr>
          <w:szCs w:val="22"/>
        </w:rPr>
        <w:t xml:space="preserve">(indicate </w:t>
      </w:r>
      <w:r w:rsidRPr="00095097">
        <w:rPr>
          <w:szCs w:val="22"/>
        </w:rPr>
        <w:t>amount</w:t>
      </w:r>
      <w:r w:rsidRPr="005C2926">
        <w:rPr>
          <w:szCs w:val="22"/>
        </w:rPr>
        <w:t xml:space="preserve"> or %)</w:t>
      </w:r>
      <w:r w:rsidRPr="00095097">
        <w:rPr>
          <w:szCs w:val="22"/>
        </w:rPr>
        <w:t>:</w:t>
      </w:r>
      <w:r w:rsidR="00C3321F">
        <w:rPr>
          <w:szCs w:val="22"/>
        </w:rPr>
        <w:t xml:space="preserve"> 30 %</w:t>
      </w:r>
      <w:r w:rsidRPr="00095097">
        <w:rPr>
          <w:szCs w:val="22"/>
        </w:rPr>
        <w:tab/>
      </w:r>
      <w:r>
        <w:rPr>
          <w:szCs w:val="22"/>
        </w:rPr>
        <w:tab/>
      </w:r>
    </w:p>
    <w:p w14:paraId="2C19C5EA" w14:textId="77777777" w:rsidR="00811A04" w:rsidRPr="00F644EC" w:rsidRDefault="00811A04" w:rsidP="00811A04">
      <w:pPr>
        <w:spacing w:line="240" w:lineRule="auto"/>
        <w:ind w:left="426"/>
        <w:jc w:val="both"/>
        <w:rPr>
          <w:szCs w:val="22"/>
          <w:lang w:val="en-GB"/>
        </w:rPr>
      </w:pPr>
    </w:p>
    <w:p w14:paraId="73CA64B1" w14:textId="77777777" w:rsidR="00811A04" w:rsidRPr="00F644EC" w:rsidRDefault="00811A04" w:rsidP="00811A04">
      <w:pPr>
        <w:spacing w:line="240" w:lineRule="auto"/>
        <w:ind w:left="426"/>
        <w:jc w:val="both"/>
        <w:rPr>
          <w:i/>
          <w:szCs w:val="22"/>
          <w:u w:val="single"/>
        </w:rPr>
      </w:pPr>
      <w:r w:rsidRPr="00F644EC">
        <w:rPr>
          <w:i/>
          <w:szCs w:val="22"/>
          <w:u w:val="single"/>
        </w:rPr>
        <w:t xml:space="preserve">Deliverable </w:t>
      </w:r>
      <w:r w:rsidRPr="00D00656">
        <w:rPr>
          <w:i/>
          <w:szCs w:val="22"/>
          <w:u w:val="single"/>
        </w:rPr>
        <w:t>2</w:t>
      </w:r>
      <w:r w:rsidRPr="00F644EC">
        <w:rPr>
          <w:i/>
          <w:szCs w:val="22"/>
          <w:u w:val="single"/>
        </w:rPr>
        <w:t>:</w:t>
      </w:r>
    </w:p>
    <w:p w14:paraId="3685CD77" w14:textId="740F06CE" w:rsidR="00811A04" w:rsidRPr="00F644EC" w:rsidRDefault="00811A04" w:rsidP="00811A04">
      <w:pPr>
        <w:spacing w:line="240" w:lineRule="auto"/>
        <w:ind w:left="426"/>
        <w:jc w:val="both"/>
        <w:rPr>
          <w:szCs w:val="22"/>
        </w:rPr>
      </w:pPr>
      <w:r w:rsidRPr="00F644EC">
        <w:rPr>
          <w:szCs w:val="22"/>
        </w:rPr>
        <w:t xml:space="preserve">Delivery </w:t>
      </w:r>
      <w:r w:rsidRPr="00E41B67">
        <w:rPr>
          <w:szCs w:val="22"/>
        </w:rPr>
        <w:t>timeframe (specify weeks, months or working days)</w:t>
      </w:r>
      <w:r w:rsidRPr="00F644EC">
        <w:rPr>
          <w:szCs w:val="22"/>
        </w:rPr>
        <w:t>:</w:t>
      </w:r>
      <w:r w:rsidR="00007FF0">
        <w:rPr>
          <w:szCs w:val="22"/>
        </w:rPr>
        <w:t>22</w:t>
      </w:r>
      <w:r w:rsidRPr="00F644EC">
        <w:rPr>
          <w:szCs w:val="22"/>
        </w:rPr>
        <w:tab/>
      </w:r>
      <w:r w:rsidRPr="00F644EC">
        <w:rPr>
          <w:szCs w:val="22"/>
        </w:rPr>
        <w:tab/>
      </w:r>
    </w:p>
    <w:p w14:paraId="4624828E" w14:textId="77777777" w:rsidR="00007FF0" w:rsidRPr="00A37415" w:rsidRDefault="00811A04" w:rsidP="00A37415">
      <w:pPr>
        <w:keepNext/>
        <w:keepLines/>
        <w:spacing w:line="240" w:lineRule="auto"/>
        <w:ind w:left="454"/>
        <w:jc w:val="both"/>
        <w:rPr>
          <w:b/>
          <w:szCs w:val="22"/>
        </w:rPr>
      </w:pPr>
      <w:r w:rsidRPr="00F644EC">
        <w:rPr>
          <w:szCs w:val="22"/>
        </w:rPr>
        <w:lastRenderedPageBreak/>
        <w:t>Deliverable/product(s):</w:t>
      </w:r>
    </w:p>
    <w:p w14:paraId="0D7A45D9" w14:textId="61875FA0" w:rsidR="00007FF0" w:rsidRPr="00007FF0" w:rsidRDefault="00007FF0" w:rsidP="00A37415">
      <w:pPr>
        <w:keepNext/>
        <w:keepLines/>
        <w:spacing w:line="240" w:lineRule="auto"/>
        <w:ind w:left="454"/>
        <w:jc w:val="both"/>
        <w:rPr>
          <w:szCs w:val="22"/>
        </w:rPr>
      </w:pPr>
      <w:r w:rsidRPr="00A37415">
        <w:rPr>
          <w:szCs w:val="22"/>
        </w:rPr>
        <w:t>Building Resilience Through Education and Community engagement in the cyclone-affected schools in Mozambique</w:t>
      </w:r>
      <w:r>
        <w:rPr>
          <w:szCs w:val="22"/>
        </w:rPr>
        <w:t xml:space="preserve"> project</w:t>
      </w:r>
    </w:p>
    <w:p w14:paraId="75BF2A61" w14:textId="66576CDE" w:rsidR="009F12EE" w:rsidRPr="00A37415" w:rsidRDefault="009F12EE" w:rsidP="00007FF0">
      <w:pPr>
        <w:pStyle w:val="ListParagraph"/>
        <w:keepNext/>
        <w:keepLines/>
        <w:numPr>
          <w:ilvl w:val="0"/>
          <w:numId w:val="34"/>
        </w:numPr>
        <w:spacing w:line="240" w:lineRule="auto"/>
        <w:jc w:val="both"/>
        <w:rPr>
          <w:b/>
          <w:szCs w:val="22"/>
        </w:rPr>
      </w:pPr>
      <w:r>
        <w:rPr>
          <w:szCs w:val="22"/>
        </w:rPr>
        <w:t>A</w:t>
      </w:r>
      <w:r w:rsidR="00667849">
        <w:rPr>
          <w:szCs w:val="22"/>
        </w:rPr>
        <w:t xml:space="preserve"> </w:t>
      </w:r>
      <w:r w:rsidRPr="008B5533">
        <w:rPr>
          <w:bCs/>
          <w:color w:val="000000"/>
          <w:sz w:val="22"/>
          <w:szCs w:val="22"/>
        </w:rPr>
        <w:t>multi-year reconstruction</w:t>
      </w:r>
      <w:r>
        <w:rPr>
          <w:bCs/>
          <w:color w:val="000000"/>
          <w:sz w:val="22"/>
          <w:szCs w:val="22"/>
        </w:rPr>
        <w:t xml:space="preserve"> plan</w:t>
      </w:r>
      <w:r w:rsidRPr="008B553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updated </w:t>
      </w:r>
      <w:r w:rsidRPr="008B5533">
        <w:rPr>
          <w:bCs/>
          <w:color w:val="000000"/>
          <w:sz w:val="22"/>
          <w:szCs w:val="22"/>
        </w:rPr>
        <w:t>in t</w:t>
      </w:r>
      <w:r>
        <w:rPr>
          <w:bCs/>
          <w:color w:val="000000"/>
          <w:sz w:val="22"/>
          <w:szCs w:val="22"/>
        </w:rPr>
        <w:t>he</w:t>
      </w:r>
      <w:r w:rsidRPr="008B5533">
        <w:rPr>
          <w:bCs/>
          <w:color w:val="000000"/>
          <w:sz w:val="22"/>
          <w:szCs w:val="22"/>
        </w:rPr>
        <w:t xml:space="preserve"> selected provinces</w:t>
      </w:r>
    </w:p>
    <w:p w14:paraId="6B53EDD7" w14:textId="0C74D41F" w:rsidR="00C3321F" w:rsidRPr="00A37415" w:rsidRDefault="001D3057" w:rsidP="00007FF0">
      <w:pPr>
        <w:pStyle w:val="ListParagraph"/>
        <w:keepNext/>
        <w:keepLines/>
        <w:numPr>
          <w:ilvl w:val="0"/>
          <w:numId w:val="34"/>
        </w:numPr>
        <w:spacing w:line="240" w:lineRule="auto"/>
        <w:jc w:val="both"/>
        <w:rPr>
          <w:b/>
          <w:szCs w:val="22"/>
        </w:rPr>
      </w:pPr>
      <w:r>
        <w:rPr>
          <w:bCs/>
          <w:sz w:val="22"/>
          <w:szCs w:val="20"/>
        </w:rPr>
        <w:t xml:space="preserve">Support the elaboration of </w:t>
      </w:r>
      <w:r w:rsidR="00C3321F" w:rsidRPr="00A37415">
        <w:rPr>
          <w:bCs/>
          <w:sz w:val="22"/>
          <w:szCs w:val="20"/>
        </w:rPr>
        <w:t>technical documents</w:t>
      </w:r>
      <w:r>
        <w:rPr>
          <w:bCs/>
          <w:sz w:val="22"/>
          <w:szCs w:val="20"/>
        </w:rPr>
        <w:t xml:space="preserve"> and other relevant documents related with</w:t>
      </w:r>
      <w:r w:rsidR="00C3321F" w:rsidRPr="00A37415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>architectural and engineering</w:t>
      </w:r>
      <w:r w:rsidR="00C3321F" w:rsidRPr="00A37415">
        <w:rPr>
          <w:bCs/>
          <w:sz w:val="22"/>
          <w:szCs w:val="20"/>
        </w:rPr>
        <w:t xml:space="preserve"> design of the conventional and mixed materials classrooms</w:t>
      </w:r>
      <w:r>
        <w:rPr>
          <w:bCs/>
          <w:sz w:val="22"/>
          <w:szCs w:val="20"/>
        </w:rPr>
        <w:t>, oversight,</w:t>
      </w:r>
      <w:r w:rsidR="00C3321F" w:rsidRPr="00A37415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>NGOs hiring process and</w:t>
      </w:r>
      <w:r w:rsidR="00C3321F" w:rsidRPr="00A37415">
        <w:rPr>
          <w:bCs/>
          <w:sz w:val="22"/>
          <w:szCs w:val="20"/>
        </w:rPr>
        <w:t xml:space="preserve"> community participation;</w:t>
      </w:r>
    </w:p>
    <w:p w14:paraId="0EA4400F" w14:textId="08E3AE9C" w:rsidR="00811A04" w:rsidRPr="00095097" w:rsidRDefault="00811A04" w:rsidP="00811A04">
      <w:pPr>
        <w:spacing w:line="240" w:lineRule="auto"/>
        <w:ind w:left="426"/>
        <w:jc w:val="both"/>
        <w:rPr>
          <w:szCs w:val="22"/>
        </w:rPr>
      </w:pPr>
      <w:r w:rsidRPr="00095097">
        <w:rPr>
          <w:szCs w:val="22"/>
        </w:rPr>
        <w:t xml:space="preserve">Payment </w:t>
      </w:r>
      <w:r w:rsidRPr="005C2926">
        <w:rPr>
          <w:szCs w:val="22"/>
        </w:rPr>
        <w:t xml:space="preserve">(indicate </w:t>
      </w:r>
      <w:r w:rsidRPr="00095097">
        <w:rPr>
          <w:szCs w:val="22"/>
        </w:rPr>
        <w:t>amount</w:t>
      </w:r>
      <w:r w:rsidRPr="005C2926">
        <w:rPr>
          <w:szCs w:val="22"/>
        </w:rPr>
        <w:t xml:space="preserve"> or %)</w:t>
      </w:r>
      <w:r w:rsidRPr="00095097">
        <w:rPr>
          <w:szCs w:val="22"/>
        </w:rPr>
        <w:t>:</w:t>
      </w:r>
      <w:r w:rsidRPr="00095097">
        <w:rPr>
          <w:szCs w:val="22"/>
        </w:rPr>
        <w:tab/>
      </w:r>
      <w:r w:rsidR="00007FF0">
        <w:rPr>
          <w:szCs w:val="22"/>
        </w:rPr>
        <w:t>30%</w:t>
      </w:r>
      <w:r>
        <w:rPr>
          <w:szCs w:val="22"/>
        </w:rPr>
        <w:tab/>
      </w:r>
    </w:p>
    <w:p w14:paraId="4E3A2EBA" w14:textId="77777777" w:rsidR="00811A04" w:rsidRPr="00F644EC" w:rsidRDefault="00811A04" w:rsidP="00811A04">
      <w:pPr>
        <w:spacing w:line="240" w:lineRule="auto"/>
        <w:ind w:left="426"/>
        <w:jc w:val="both"/>
        <w:rPr>
          <w:b/>
          <w:szCs w:val="22"/>
        </w:rPr>
      </w:pPr>
    </w:p>
    <w:p w14:paraId="291F8703" w14:textId="77777777" w:rsidR="00811A04" w:rsidRPr="00F644EC" w:rsidRDefault="00811A04" w:rsidP="00811A04">
      <w:pPr>
        <w:spacing w:line="240" w:lineRule="auto"/>
        <w:ind w:left="426"/>
        <w:jc w:val="both"/>
        <w:rPr>
          <w:i/>
          <w:szCs w:val="22"/>
          <w:u w:val="single"/>
        </w:rPr>
      </w:pPr>
      <w:r w:rsidRPr="00F644EC">
        <w:rPr>
          <w:i/>
          <w:szCs w:val="22"/>
          <w:u w:val="single"/>
        </w:rPr>
        <w:t xml:space="preserve">Deliverable </w:t>
      </w:r>
      <w:r w:rsidRPr="00D00656">
        <w:rPr>
          <w:i/>
          <w:szCs w:val="22"/>
          <w:u w:val="single"/>
        </w:rPr>
        <w:t>3</w:t>
      </w:r>
      <w:r w:rsidRPr="00F644EC">
        <w:rPr>
          <w:i/>
          <w:szCs w:val="22"/>
          <w:u w:val="single"/>
        </w:rPr>
        <w:t>:</w:t>
      </w:r>
    </w:p>
    <w:p w14:paraId="398B5814" w14:textId="32C5530B" w:rsidR="00811A04" w:rsidRPr="00F644EC" w:rsidRDefault="00811A04" w:rsidP="00811A04">
      <w:pPr>
        <w:spacing w:line="240" w:lineRule="auto"/>
        <w:ind w:left="426"/>
        <w:jc w:val="both"/>
        <w:rPr>
          <w:szCs w:val="22"/>
        </w:rPr>
      </w:pPr>
      <w:r w:rsidRPr="00F644EC">
        <w:rPr>
          <w:szCs w:val="22"/>
        </w:rPr>
        <w:t xml:space="preserve">Delivery </w:t>
      </w:r>
      <w:r w:rsidRPr="00E41B67">
        <w:rPr>
          <w:szCs w:val="22"/>
        </w:rPr>
        <w:t>timeframe (specify weeks, months or working days)</w:t>
      </w:r>
      <w:r w:rsidRPr="00F644EC">
        <w:rPr>
          <w:szCs w:val="22"/>
        </w:rPr>
        <w:t>:</w:t>
      </w:r>
      <w:r w:rsidR="009F12EE">
        <w:rPr>
          <w:szCs w:val="22"/>
        </w:rPr>
        <w:t>22</w:t>
      </w:r>
      <w:r w:rsidRPr="00F644EC">
        <w:rPr>
          <w:szCs w:val="22"/>
        </w:rPr>
        <w:tab/>
      </w:r>
      <w:r w:rsidRPr="00F644EC">
        <w:rPr>
          <w:szCs w:val="22"/>
        </w:rPr>
        <w:tab/>
      </w:r>
    </w:p>
    <w:p w14:paraId="31BED6E0" w14:textId="2092DBDD" w:rsidR="00811A04" w:rsidRDefault="00811A04" w:rsidP="00811A04">
      <w:pPr>
        <w:spacing w:line="240" w:lineRule="auto"/>
        <w:ind w:left="426"/>
        <w:jc w:val="both"/>
        <w:rPr>
          <w:szCs w:val="22"/>
        </w:rPr>
      </w:pPr>
      <w:r w:rsidRPr="00F644EC">
        <w:rPr>
          <w:szCs w:val="22"/>
        </w:rPr>
        <w:t>Deliverable/product(s):</w:t>
      </w:r>
      <w:r>
        <w:rPr>
          <w:szCs w:val="22"/>
        </w:rPr>
        <w:tab/>
      </w:r>
    </w:p>
    <w:p w14:paraId="3D09828E" w14:textId="4A4D284F" w:rsidR="009F12EE" w:rsidRDefault="009F12EE" w:rsidP="00811A04">
      <w:pPr>
        <w:spacing w:line="240" w:lineRule="auto"/>
        <w:ind w:left="426"/>
        <w:jc w:val="both"/>
        <w:rPr>
          <w:szCs w:val="22"/>
        </w:rPr>
      </w:pPr>
      <w:bookmarkStart w:id="0" w:name="_Hlk33754303"/>
      <w:r w:rsidRPr="008B5533">
        <w:rPr>
          <w:szCs w:val="22"/>
        </w:rPr>
        <w:t>Growing safer – supporting school disaster prevention and building back better reconstruction in Mozambique</w:t>
      </w:r>
      <w:bookmarkEnd w:id="0"/>
      <w:r>
        <w:rPr>
          <w:szCs w:val="22"/>
        </w:rPr>
        <w:t xml:space="preserve"> project</w:t>
      </w:r>
    </w:p>
    <w:p w14:paraId="4224E518" w14:textId="333F95E5" w:rsidR="009F12EE" w:rsidRPr="001F2597" w:rsidRDefault="009F12EE" w:rsidP="009F12EE">
      <w:pPr>
        <w:pStyle w:val="ListParagraph"/>
        <w:numPr>
          <w:ilvl w:val="0"/>
          <w:numId w:val="35"/>
        </w:numPr>
        <w:spacing w:line="240" w:lineRule="auto"/>
        <w:jc w:val="both"/>
        <w:rPr>
          <w:szCs w:val="22"/>
        </w:rPr>
      </w:pPr>
      <w:r w:rsidRPr="001F2597">
        <w:rPr>
          <w:rFonts w:eastAsia="Times"/>
          <w:bCs/>
          <w:color w:val="000000"/>
          <w:sz w:val="22"/>
          <w:szCs w:val="22"/>
          <w:lang w:val="en-US" w:eastAsia="en-GB"/>
        </w:rPr>
        <w:t>Technical information related to the tender process to re</w:t>
      </w:r>
      <w:r>
        <w:rPr>
          <w:rFonts w:eastAsia="Times"/>
          <w:bCs/>
          <w:color w:val="000000"/>
          <w:sz w:val="22"/>
          <w:szCs w:val="22"/>
          <w:lang w:val="en-US" w:eastAsia="en-GB"/>
        </w:rPr>
        <w:t>trofit 20</w:t>
      </w:r>
      <w:r w:rsidRPr="001F2597">
        <w:rPr>
          <w:rFonts w:eastAsia="Times"/>
          <w:bCs/>
          <w:color w:val="000000"/>
          <w:sz w:val="22"/>
          <w:szCs w:val="22"/>
          <w:lang w:val="en-US" w:eastAsia="en-GB"/>
        </w:rPr>
        <w:t xml:space="preserve"> classrooms</w:t>
      </w:r>
      <w:r>
        <w:rPr>
          <w:rFonts w:eastAsia="Times"/>
          <w:bCs/>
          <w:color w:val="000000"/>
          <w:sz w:val="22"/>
          <w:szCs w:val="22"/>
          <w:lang w:val="en-US" w:eastAsia="en-GB"/>
        </w:rPr>
        <w:t xml:space="preserve"> in Sofala province including affordable WASH facilities. </w:t>
      </w:r>
    </w:p>
    <w:p w14:paraId="752B09AA" w14:textId="78FA6E6B" w:rsidR="009F12EE" w:rsidRPr="00AD26CD" w:rsidRDefault="009F12EE" w:rsidP="00A37415">
      <w:pPr>
        <w:pStyle w:val="ListParagraph"/>
        <w:numPr>
          <w:ilvl w:val="0"/>
          <w:numId w:val="35"/>
        </w:numPr>
        <w:spacing w:line="240" w:lineRule="auto"/>
        <w:jc w:val="both"/>
        <w:rPr>
          <w:szCs w:val="22"/>
        </w:rPr>
      </w:pPr>
      <w:r w:rsidRPr="008B5533">
        <w:rPr>
          <w:bCs/>
          <w:color w:val="000000"/>
          <w:sz w:val="22"/>
          <w:szCs w:val="22"/>
        </w:rPr>
        <w:t xml:space="preserve">Elaboration of </w:t>
      </w:r>
      <w:proofErr w:type="spellStart"/>
      <w:r w:rsidRPr="008B5533">
        <w:rPr>
          <w:bCs/>
          <w:color w:val="000000"/>
          <w:sz w:val="22"/>
          <w:szCs w:val="22"/>
        </w:rPr>
        <w:t>ToRs</w:t>
      </w:r>
      <w:proofErr w:type="spellEnd"/>
      <w:r w:rsidRPr="008B5533">
        <w:rPr>
          <w:bCs/>
          <w:color w:val="000000"/>
          <w:sz w:val="22"/>
          <w:szCs w:val="22"/>
        </w:rPr>
        <w:t xml:space="preserve"> and Agenda to organize </w:t>
      </w:r>
      <w:r w:rsidR="00AD26CD" w:rsidRPr="008B5533">
        <w:rPr>
          <w:bCs/>
          <w:color w:val="000000"/>
          <w:sz w:val="22"/>
          <w:szCs w:val="22"/>
        </w:rPr>
        <w:t>the national</w:t>
      </w:r>
      <w:r w:rsidRPr="008B5533">
        <w:rPr>
          <w:bCs/>
          <w:color w:val="000000"/>
          <w:sz w:val="22"/>
          <w:szCs w:val="22"/>
        </w:rPr>
        <w:t xml:space="preserve"> and provincial workshop for preparation, implementation, monitoring and evaluation of BESP</w:t>
      </w:r>
      <w:r>
        <w:rPr>
          <w:bCs/>
          <w:color w:val="000000"/>
          <w:sz w:val="22"/>
          <w:szCs w:val="22"/>
        </w:rPr>
        <w:t xml:space="preserve"> </w:t>
      </w:r>
    </w:p>
    <w:p w14:paraId="2ECA7B36" w14:textId="02CEBD7A" w:rsidR="00AD26CD" w:rsidRPr="009F12EE" w:rsidRDefault="00AD26CD" w:rsidP="00A37415">
      <w:pPr>
        <w:pStyle w:val="ListParagraph"/>
        <w:numPr>
          <w:ilvl w:val="0"/>
          <w:numId w:val="35"/>
        </w:numPr>
        <w:spacing w:line="240" w:lineRule="auto"/>
        <w:jc w:val="both"/>
        <w:rPr>
          <w:szCs w:val="22"/>
        </w:rPr>
      </w:pPr>
      <w:r>
        <w:rPr>
          <w:bCs/>
          <w:color w:val="000000"/>
          <w:sz w:val="22"/>
          <w:szCs w:val="22"/>
        </w:rPr>
        <w:t xml:space="preserve">Prepare donor reports. </w:t>
      </w:r>
    </w:p>
    <w:p w14:paraId="01462087" w14:textId="33CDC7BE" w:rsidR="00811A04" w:rsidRPr="00095097" w:rsidRDefault="00811A04" w:rsidP="00811A04">
      <w:pPr>
        <w:spacing w:line="240" w:lineRule="auto"/>
        <w:ind w:left="426"/>
        <w:jc w:val="both"/>
        <w:rPr>
          <w:szCs w:val="22"/>
        </w:rPr>
      </w:pPr>
      <w:r w:rsidRPr="00095097">
        <w:rPr>
          <w:szCs w:val="22"/>
        </w:rPr>
        <w:t xml:space="preserve">Payment </w:t>
      </w:r>
      <w:r w:rsidRPr="00EB438D">
        <w:rPr>
          <w:szCs w:val="22"/>
        </w:rPr>
        <w:t xml:space="preserve">(indicate </w:t>
      </w:r>
      <w:r w:rsidRPr="00095097">
        <w:rPr>
          <w:szCs w:val="22"/>
        </w:rPr>
        <w:t>amount</w:t>
      </w:r>
      <w:r w:rsidRPr="00EB438D">
        <w:rPr>
          <w:szCs w:val="22"/>
        </w:rPr>
        <w:t xml:space="preserve"> or %)</w:t>
      </w:r>
      <w:r w:rsidRPr="00095097">
        <w:rPr>
          <w:szCs w:val="22"/>
        </w:rPr>
        <w:t>:</w:t>
      </w:r>
      <w:r w:rsidRPr="00095097">
        <w:rPr>
          <w:szCs w:val="22"/>
        </w:rPr>
        <w:tab/>
      </w:r>
      <w:r w:rsidR="009F12EE">
        <w:rPr>
          <w:szCs w:val="22"/>
        </w:rPr>
        <w:t>40%</w:t>
      </w:r>
      <w:r>
        <w:rPr>
          <w:szCs w:val="22"/>
        </w:rPr>
        <w:tab/>
      </w:r>
    </w:p>
    <w:p w14:paraId="7A5A83A7" w14:textId="77777777" w:rsidR="00811A04" w:rsidRDefault="00811A04" w:rsidP="00811A04">
      <w:pPr>
        <w:spacing w:line="240" w:lineRule="auto"/>
        <w:ind w:left="426"/>
        <w:jc w:val="center"/>
        <w:rPr>
          <w:i/>
          <w:snapToGrid w:val="0"/>
          <w:color w:val="7F7F7F" w:themeColor="text1" w:themeTint="80"/>
          <w:szCs w:val="22"/>
        </w:rPr>
      </w:pPr>
    </w:p>
    <w:p w14:paraId="14D28AE7" w14:textId="77777777" w:rsidR="00E16E59" w:rsidRPr="00E16E59" w:rsidRDefault="00811A04" w:rsidP="00A37415">
      <w:pPr>
        <w:numPr>
          <w:ilvl w:val="0"/>
          <w:numId w:val="33"/>
        </w:numPr>
        <w:spacing w:line="240" w:lineRule="auto"/>
        <w:ind w:left="426" w:hanging="426"/>
        <w:jc w:val="both"/>
        <w:rPr>
          <w:i/>
          <w:color w:val="7F7F7F" w:themeColor="text1" w:themeTint="80"/>
          <w:szCs w:val="22"/>
        </w:rPr>
      </w:pPr>
      <w:r w:rsidRPr="00E55F7D">
        <w:rPr>
          <w:b/>
          <w:szCs w:val="22"/>
          <w:u w:val="single"/>
          <w:lang w:val="en-GB"/>
        </w:rPr>
        <w:t xml:space="preserve">Management and </w:t>
      </w:r>
      <w:r w:rsidRPr="00E41B67">
        <w:rPr>
          <w:b/>
          <w:szCs w:val="22"/>
          <w:u w:val="single"/>
        </w:rPr>
        <w:t>Supervision</w:t>
      </w:r>
      <w:r w:rsidRPr="00E55F7D">
        <w:rPr>
          <w:b/>
          <w:szCs w:val="22"/>
          <w:u w:val="single"/>
          <w:lang w:val="en-GB"/>
        </w:rPr>
        <w:t>:</w:t>
      </w:r>
      <w:r w:rsidRPr="00E55F7D">
        <w:rPr>
          <w:i/>
          <w:color w:val="7F7F7F" w:themeColor="text1" w:themeTint="80"/>
          <w:szCs w:val="22"/>
          <w:lang w:val="en-GB"/>
        </w:rPr>
        <w:t>.</w:t>
      </w:r>
    </w:p>
    <w:p w14:paraId="02452CB4" w14:textId="551B5682" w:rsidR="00811A04" w:rsidRPr="00A37415" w:rsidRDefault="009C04E6" w:rsidP="00E16E59">
      <w:pPr>
        <w:spacing w:line="240" w:lineRule="auto"/>
        <w:jc w:val="both"/>
        <w:rPr>
          <w:i/>
          <w:color w:val="7F7F7F" w:themeColor="text1" w:themeTint="80"/>
          <w:szCs w:val="22"/>
        </w:rPr>
      </w:pPr>
      <w:r>
        <w:rPr>
          <w:i/>
          <w:color w:val="7F7F7F" w:themeColor="text1" w:themeTint="80"/>
          <w:szCs w:val="22"/>
          <w:lang w:val="en-GB"/>
        </w:rPr>
        <w:t xml:space="preserve"> </w:t>
      </w:r>
      <w:r w:rsidRPr="000811A9">
        <w:t xml:space="preserve">Under the supervision of </w:t>
      </w:r>
      <w:r>
        <w:t xml:space="preserve">UN-Habitat Head of Programme in Mozambique and </w:t>
      </w:r>
      <w:r w:rsidRPr="000811A9">
        <w:t>in coordination</w:t>
      </w:r>
      <w:r>
        <w:t xml:space="preserve"> with UNICEF </w:t>
      </w:r>
      <w:r w:rsidR="007807D9" w:rsidRPr="007807D9">
        <w:t>Education in Emergencies Specialist</w:t>
      </w:r>
      <w:r w:rsidR="007807D9">
        <w:t xml:space="preserve"> </w:t>
      </w:r>
      <w:r>
        <w:t xml:space="preserve">the </w:t>
      </w:r>
      <w:r w:rsidR="007807D9">
        <w:t xml:space="preserve">main task of the </w:t>
      </w:r>
      <w:r>
        <w:t xml:space="preserve">consultant will </w:t>
      </w:r>
      <w:r w:rsidR="007807D9">
        <w:t xml:space="preserve">be to </w:t>
      </w:r>
      <w:r>
        <w:t xml:space="preserve">support the management of Disaster Risk Reduction and Resilient Recovery joint projects in Mozambique.  The consultant will </w:t>
      </w:r>
      <w:r w:rsidR="007807D9">
        <w:t>work closely with</w:t>
      </w:r>
      <w:r>
        <w:t xml:space="preserve"> </w:t>
      </w:r>
      <w:r w:rsidR="007807D9">
        <w:t>UNICEF and UN-</w:t>
      </w:r>
      <w:r w:rsidR="000C10F4">
        <w:t>Habitat DRR</w:t>
      </w:r>
      <w:r w:rsidR="007807D9">
        <w:t xml:space="preserve"> teams in Beira and Maputo. The timeline for the completion of the assignment is three months</w:t>
      </w:r>
      <w:r w:rsidR="00B271CC">
        <w:t xml:space="preserve">. </w:t>
      </w:r>
    </w:p>
    <w:p w14:paraId="32D0A605" w14:textId="77777777" w:rsidR="00811A04" w:rsidRDefault="00811A04" w:rsidP="00811A04">
      <w:pPr>
        <w:spacing w:line="240" w:lineRule="auto"/>
        <w:ind w:left="426"/>
        <w:jc w:val="both"/>
        <w:rPr>
          <w:szCs w:val="22"/>
          <w:lang w:val="en-GB"/>
        </w:rPr>
      </w:pPr>
    </w:p>
    <w:p w14:paraId="3D836856" w14:textId="2DBCAE12" w:rsidR="00811A04" w:rsidRPr="00F644EC" w:rsidRDefault="00811A04" w:rsidP="00A37415">
      <w:pPr>
        <w:numPr>
          <w:ilvl w:val="0"/>
          <w:numId w:val="33"/>
        </w:numPr>
        <w:spacing w:line="240" w:lineRule="auto"/>
        <w:ind w:left="426" w:hanging="426"/>
        <w:jc w:val="both"/>
        <w:rPr>
          <w:b/>
          <w:szCs w:val="22"/>
          <w:u w:val="single"/>
          <w:lang w:val="en-GB"/>
        </w:rPr>
      </w:pPr>
      <w:r w:rsidRPr="00F644EC">
        <w:rPr>
          <w:b/>
          <w:szCs w:val="22"/>
          <w:u w:val="single"/>
          <w:lang w:val="en-GB"/>
        </w:rPr>
        <w:t>Qualifications and Specialized Knowledge:</w:t>
      </w:r>
      <w:r w:rsidRPr="00F644EC">
        <w:rPr>
          <w:i/>
          <w:color w:val="7F7F7F" w:themeColor="text1" w:themeTint="80"/>
          <w:szCs w:val="22"/>
          <w:lang w:val="en-GB"/>
        </w:rPr>
        <w:t xml:space="preserve"> </w:t>
      </w:r>
    </w:p>
    <w:p w14:paraId="75468886" w14:textId="77777777" w:rsidR="00811A04" w:rsidRDefault="00811A04" w:rsidP="00811A04">
      <w:pPr>
        <w:spacing w:line="240" w:lineRule="auto"/>
        <w:ind w:left="426"/>
        <w:jc w:val="both"/>
        <w:rPr>
          <w:szCs w:val="22"/>
          <w:lang w:val="en-GB"/>
        </w:rPr>
      </w:pPr>
    </w:p>
    <w:p w14:paraId="2DF0825A" w14:textId="77777777" w:rsidR="00811A04" w:rsidRPr="00DB47C2" w:rsidRDefault="00811A04" w:rsidP="00DB47C2">
      <w:pPr>
        <w:spacing w:line="240" w:lineRule="auto"/>
        <w:jc w:val="both"/>
        <w:rPr>
          <w:b/>
          <w:bCs/>
          <w:szCs w:val="22"/>
        </w:rPr>
      </w:pPr>
      <w:r w:rsidRPr="00DB47C2">
        <w:rPr>
          <w:b/>
          <w:bCs/>
          <w:szCs w:val="22"/>
        </w:rPr>
        <w:t xml:space="preserve">Academic qualifications: </w:t>
      </w:r>
    </w:p>
    <w:p w14:paraId="7EC59254" w14:textId="751A37C5" w:rsidR="00811A04" w:rsidRPr="00092835" w:rsidRDefault="00A22E3C" w:rsidP="00DB47C2">
      <w:pPr>
        <w:spacing w:line="240" w:lineRule="auto"/>
        <w:jc w:val="both"/>
        <w:rPr>
          <w:szCs w:val="22"/>
        </w:rPr>
      </w:pPr>
      <w:r w:rsidRPr="000C10F4">
        <w:rPr>
          <w:szCs w:val="22"/>
        </w:rPr>
        <w:t xml:space="preserve">Master </w:t>
      </w:r>
      <w:r w:rsidR="00811A04" w:rsidRPr="00092835">
        <w:rPr>
          <w:szCs w:val="22"/>
        </w:rPr>
        <w:t xml:space="preserve">degree in </w:t>
      </w:r>
      <w:r w:rsidR="009C04E6" w:rsidRPr="0065736D">
        <w:t>management, planning, ar</w:t>
      </w:r>
      <w:r w:rsidR="009C04E6">
        <w:t>chitecture or a related field</w:t>
      </w:r>
      <w:r w:rsidR="00A525FA">
        <w:t xml:space="preserve">. </w:t>
      </w:r>
    </w:p>
    <w:p w14:paraId="7C8BA656" w14:textId="77777777" w:rsidR="00811A04" w:rsidRDefault="00811A04" w:rsidP="00811A04">
      <w:pPr>
        <w:spacing w:line="240" w:lineRule="auto"/>
        <w:ind w:left="426"/>
        <w:jc w:val="both"/>
        <w:rPr>
          <w:szCs w:val="22"/>
        </w:rPr>
      </w:pPr>
    </w:p>
    <w:p w14:paraId="14791AF8" w14:textId="77777777" w:rsidR="00811A04" w:rsidRPr="00DB47C2" w:rsidRDefault="00811A04" w:rsidP="00DB47C2">
      <w:pPr>
        <w:spacing w:line="240" w:lineRule="auto"/>
        <w:jc w:val="both"/>
        <w:rPr>
          <w:b/>
          <w:bCs/>
          <w:szCs w:val="22"/>
        </w:rPr>
      </w:pPr>
      <w:r w:rsidRPr="00DB47C2">
        <w:rPr>
          <w:b/>
          <w:bCs/>
          <w:szCs w:val="22"/>
        </w:rPr>
        <w:t xml:space="preserve">Work experience: </w:t>
      </w:r>
    </w:p>
    <w:p w14:paraId="1C101396" w14:textId="0B1A4569" w:rsidR="00C3226A" w:rsidRPr="006A52B0" w:rsidRDefault="00C3226A" w:rsidP="00C3226A">
      <w:pPr>
        <w:autoSpaceDE w:val="0"/>
        <w:autoSpaceDN w:val="0"/>
        <w:adjustRightInd w:val="0"/>
        <w:spacing w:before="120"/>
      </w:pPr>
      <w:r w:rsidRPr="0065736D">
        <w:t xml:space="preserve">A minimum of </w:t>
      </w:r>
      <w:r>
        <w:t>seven</w:t>
      </w:r>
      <w:r w:rsidRPr="0065736D">
        <w:t xml:space="preserve"> (</w:t>
      </w:r>
      <w:r>
        <w:t>7</w:t>
      </w:r>
      <w:r w:rsidRPr="0065736D">
        <w:t xml:space="preserve">) years of progressively responsible experience </w:t>
      </w:r>
      <w:r>
        <w:t xml:space="preserve">in country project management and </w:t>
      </w:r>
      <w:r w:rsidRPr="0065736D">
        <w:t xml:space="preserve">in areas related to </w:t>
      </w:r>
      <w:r>
        <w:t>shelter, post-disaster recovery, resilient and sustainable construction, and environment</w:t>
      </w:r>
      <w:r w:rsidRPr="0065736D">
        <w:t xml:space="preserve">. Experience in the area of resource </w:t>
      </w:r>
      <w:r w:rsidR="00A8162E" w:rsidRPr="0065736D">
        <w:t>mobilization</w:t>
      </w:r>
      <w:r w:rsidRPr="0065736D">
        <w:t>, especially in a UN environment, is required.</w:t>
      </w:r>
      <w:r>
        <w:t xml:space="preserve"> Proven project management k</w:t>
      </w:r>
      <w:r w:rsidRPr="006A52B0">
        <w:t>nowledge</w:t>
      </w:r>
      <w:r>
        <w:t xml:space="preserve">; experience in UN interagency coordination; working experience </w:t>
      </w:r>
      <w:r w:rsidRPr="006A52B0">
        <w:t>in Africa</w:t>
      </w:r>
      <w:r>
        <w:t xml:space="preserve"> and/or Mozambique is an</w:t>
      </w:r>
      <w:r w:rsidRPr="006A52B0">
        <w:t xml:space="preserve"> a</w:t>
      </w:r>
      <w:r>
        <w:t>sset.</w:t>
      </w:r>
    </w:p>
    <w:p w14:paraId="66AD2E80" w14:textId="7A1BEAEA" w:rsidR="00A22E3C" w:rsidRPr="00E37036" w:rsidRDefault="00A22E3C" w:rsidP="00A22E3C">
      <w:pPr>
        <w:tabs>
          <w:tab w:val="left" w:pos="8820"/>
        </w:tabs>
        <w:spacing w:before="120"/>
        <w:ind w:right="187"/>
        <w:jc w:val="both"/>
        <w:rPr>
          <w:szCs w:val="22"/>
        </w:rPr>
      </w:pPr>
      <w:r w:rsidRPr="00E37036">
        <w:rPr>
          <w:szCs w:val="22"/>
        </w:rPr>
        <w:t xml:space="preserve">Proven experience in </w:t>
      </w:r>
      <w:r>
        <w:rPr>
          <w:szCs w:val="22"/>
        </w:rPr>
        <w:t>DRR, ER and Building Back Better</w:t>
      </w:r>
      <w:r w:rsidRPr="00E37036">
        <w:rPr>
          <w:szCs w:val="22"/>
        </w:rPr>
        <w:t xml:space="preserve"> fields</w:t>
      </w:r>
      <w:r>
        <w:rPr>
          <w:szCs w:val="22"/>
        </w:rPr>
        <w:t xml:space="preserve"> </w:t>
      </w:r>
      <w:r w:rsidRPr="00E37036">
        <w:rPr>
          <w:szCs w:val="22"/>
        </w:rPr>
        <w:t xml:space="preserve">is </w:t>
      </w:r>
      <w:r>
        <w:rPr>
          <w:szCs w:val="22"/>
        </w:rPr>
        <w:t>a must.</w:t>
      </w:r>
    </w:p>
    <w:p w14:paraId="460A520E" w14:textId="77777777" w:rsidR="00811A04" w:rsidRDefault="00811A04" w:rsidP="00811A04">
      <w:pPr>
        <w:spacing w:line="240" w:lineRule="auto"/>
        <w:ind w:left="426"/>
        <w:jc w:val="both"/>
        <w:rPr>
          <w:szCs w:val="22"/>
        </w:rPr>
      </w:pPr>
    </w:p>
    <w:p w14:paraId="14FAAFE4" w14:textId="56383424" w:rsidR="00811A04" w:rsidRPr="00DB47C2" w:rsidRDefault="00811A04" w:rsidP="00DB47C2">
      <w:pPr>
        <w:spacing w:line="240" w:lineRule="auto"/>
        <w:jc w:val="both"/>
        <w:rPr>
          <w:b/>
          <w:bCs/>
          <w:szCs w:val="22"/>
        </w:rPr>
      </w:pPr>
      <w:r w:rsidRPr="00DB47C2">
        <w:rPr>
          <w:b/>
          <w:bCs/>
          <w:szCs w:val="22"/>
        </w:rPr>
        <w:t>Specific knowledge, competencies, and skills required:</w:t>
      </w:r>
    </w:p>
    <w:p w14:paraId="26B0F332" w14:textId="435C12C1" w:rsidR="00C3226A" w:rsidRPr="006E356B" w:rsidRDefault="00C3226A" w:rsidP="00C3226A">
      <w:pPr>
        <w:spacing w:before="120"/>
        <w:ind w:right="-115"/>
      </w:pPr>
      <w:r w:rsidRPr="007809F1">
        <w:rPr>
          <w:b/>
        </w:rPr>
        <w:t>Communication:</w:t>
      </w:r>
      <w:r w:rsidRPr="006E356B">
        <w:t xml:space="preserve"> excellent oral and written communication skills, combined with a proven ability to make presentations and write reports/projects, as well as in </w:t>
      </w:r>
      <w:r w:rsidR="00A8162E" w:rsidRPr="006E356B">
        <w:t>conceptualizing</w:t>
      </w:r>
      <w:r w:rsidRPr="006E356B">
        <w:t xml:space="preserve"> </w:t>
      </w:r>
      <w:r>
        <w:t xml:space="preserve">and implementing </w:t>
      </w:r>
      <w:r w:rsidRPr="006E356B">
        <w:t xml:space="preserve">strategies for fund-raising. </w:t>
      </w:r>
    </w:p>
    <w:p w14:paraId="6D6E81EE" w14:textId="3B35E0D7" w:rsidR="00C3226A" w:rsidRPr="000811A9" w:rsidRDefault="00C3226A" w:rsidP="00C3226A">
      <w:pPr>
        <w:spacing w:before="120"/>
        <w:ind w:right="-115"/>
      </w:pPr>
      <w:r w:rsidRPr="007809F1">
        <w:rPr>
          <w:b/>
        </w:rPr>
        <w:t xml:space="preserve">Planning and </w:t>
      </w:r>
      <w:r w:rsidR="00A8162E" w:rsidRPr="007809F1">
        <w:rPr>
          <w:b/>
        </w:rPr>
        <w:t>Organizing</w:t>
      </w:r>
      <w:r w:rsidRPr="007809F1">
        <w:rPr>
          <w:b/>
        </w:rPr>
        <w:t>:</w:t>
      </w:r>
      <w:r w:rsidRPr="000811A9">
        <w:t xml:space="preserve"> must be able to work with a high degree of flexibility and often under pressure; self-</w:t>
      </w:r>
      <w:r w:rsidR="00A8162E" w:rsidRPr="000811A9">
        <w:t>organizational</w:t>
      </w:r>
      <w:r w:rsidRPr="000811A9">
        <w:t xml:space="preserve"> capacity and </w:t>
      </w:r>
      <w:r>
        <w:t>planning</w:t>
      </w:r>
      <w:r w:rsidRPr="000811A9">
        <w:t xml:space="preserve"> skills represent an asset.</w:t>
      </w:r>
      <w:r w:rsidRPr="00A56E94">
        <w:t xml:space="preserve"> Develops clear goals that are consistent with agreed strategies; identifies priority activities and assignments; adjusts priorities as required. Allocates appropriate amount of time and resources for completing work; foresees risks and allows for contingencies when planning; monitors and adjusts plans and actions as necessary; uses time efficiently.</w:t>
      </w:r>
    </w:p>
    <w:p w14:paraId="437B6D37" w14:textId="0FA6385F" w:rsidR="00C3226A" w:rsidRPr="007D04B3" w:rsidRDefault="00C3226A" w:rsidP="00C3226A">
      <w:pPr>
        <w:spacing w:before="120"/>
        <w:ind w:right="-115"/>
        <w:rPr>
          <w:b/>
        </w:rPr>
      </w:pPr>
      <w:r w:rsidRPr="007D04B3">
        <w:rPr>
          <w:b/>
        </w:rPr>
        <w:lastRenderedPageBreak/>
        <w:t xml:space="preserve">Professionalism/Technical Skills: </w:t>
      </w:r>
      <w:r w:rsidRPr="007D04B3">
        <w:t xml:space="preserve">should have </w:t>
      </w:r>
      <w:r>
        <w:t>technical</w:t>
      </w:r>
      <w:r w:rsidRPr="007D04B3">
        <w:t xml:space="preserve"> skills</w:t>
      </w:r>
      <w:r>
        <w:t xml:space="preserve"> in project monitoring, execution and development, as well as </w:t>
      </w:r>
      <w:r w:rsidR="00A8162E">
        <w:t>recognized</w:t>
      </w:r>
      <w:bookmarkStart w:id="1" w:name="_GoBack"/>
      <w:bookmarkEnd w:id="1"/>
      <w:r>
        <w:t xml:space="preserve"> technical knowledge in the fields of disaster risk reduction, post-disaster recovery, environment and climate change</w:t>
      </w:r>
      <w:r w:rsidRPr="007D04B3">
        <w:t>.</w:t>
      </w:r>
    </w:p>
    <w:p w14:paraId="7119A43B" w14:textId="77777777" w:rsidR="00C3226A" w:rsidRDefault="00C3226A" w:rsidP="00C3226A">
      <w:pPr>
        <w:spacing w:before="120"/>
        <w:ind w:right="-115"/>
        <w:rPr>
          <w:b/>
        </w:rPr>
      </w:pPr>
      <w:r w:rsidRPr="007D04B3">
        <w:rPr>
          <w:b/>
        </w:rPr>
        <w:t>Teamwork:</w:t>
      </w:r>
      <w:r w:rsidRPr="007D04B3">
        <w:t xml:space="preserve"> </w:t>
      </w:r>
      <w:r w:rsidRPr="00BE4857">
        <w:t>Works collaboratively with colleagues to achieve organizational goals; provides input by genuinely valuing others' ideas and expertise; is willing to learn from others; places team agenda before personal agenda; supports and acts in accordance with final group decision, even when such decisions may not entirely reflect own position; shares credit for team accomplishments and accepts joint responsibility for team shortcomings.</w:t>
      </w:r>
    </w:p>
    <w:p w14:paraId="45353EA4" w14:textId="7AFBAF3B" w:rsidR="00C3226A" w:rsidRDefault="00C3226A" w:rsidP="00C3226A">
      <w:pPr>
        <w:spacing w:line="240" w:lineRule="auto"/>
        <w:jc w:val="both"/>
        <w:rPr>
          <w:szCs w:val="22"/>
        </w:rPr>
      </w:pPr>
    </w:p>
    <w:p w14:paraId="247E64F2" w14:textId="6880454E" w:rsidR="00C3226A" w:rsidRPr="00092835" w:rsidRDefault="00C3226A" w:rsidP="00A37415">
      <w:pPr>
        <w:spacing w:line="240" w:lineRule="auto"/>
        <w:jc w:val="both"/>
        <w:rPr>
          <w:szCs w:val="22"/>
        </w:rPr>
      </w:pPr>
      <w:r>
        <w:rPr>
          <w:szCs w:val="22"/>
        </w:rPr>
        <w:t>Other skills</w:t>
      </w:r>
      <w:r w:rsidR="000C10F4">
        <w:rPr>
          <w:szCs w:val="22"/>
        </w:rPr>
        <w:t>:</w:t>
      </w:r>
    </w:p>
    <w:p w14:paraId="4D4DE4AB" w14:textId="3C975CA7" w:rsidR="00A22E3C" w:rsidRPr="00E37036" w:rsidRDefault="00A22E3C" w:rsidP="00A22E3C">
      <w:pPr>
        <w:numPr>
          <w:ilvl w:val="0"/>
          <w:numId w:val="30"/>
        </w:numPr>
        <w:tabs>
          <w:tab w:val="clear" w:pos="720"/>
          <w:tab w:val="num" w:pos="360"/>
        </w:tabs>
        <w:spacing w:before="120" w:line="240" w:lineRule="auto"/>
        <w:ind w:left="360"/>
        <w:rPr>
          <w:szCs w:val="22"/>
        </w:rPr>
      </w:pPr>
      <w:r w:rsidRPr="00E37036">
        <w:rPr>
          <w:szCs w:val="22"/>
        </w:rPr>
        <w:t xml:space="preserve">Proven capacity to motivate and manage a multi-national team of </w:t>
      </w:r>
      <w:r w:rsidR="002E6F01" w:rsidRPr="00E37036">
        <w:rPr>
          <w:szCs w:val="22"/>
        </w:rPr>
        <w:t>high-level</w:t>
      </w:r>
      <w:r w:rsidRPr="00E37036">
        <w:rPr>
          <w:szCs w:val="22"/>
        </w:rPr>
        <w:t xml:space="preserve"> professionals and supporting staff. </w:t>
      </w:r>
    </w:p>
    <w:p w14:paraId="404A4545" w14:textId="77777777" w:rsidR="00A22E3C" w:rsidRPr="00E37036" w:rsidRDefault="00A22E3C" w:rsidP="00A22E3C">
      <w:pPr>
        <w:numPr>
          <w:ilvl w:val="0"/>
          <w:numId w:val="30"/>
        </w:numPr>
        <w:tabs>
          <w:tab w:val="clear" w:pos="720"/>
          <w:tab w:val="num" w:pos="360"/>
        </w:tabs>
        <w:spacing w:before="120" w:line="240" w:lineRule="auto"/>
        <w:ind w:left="360"/>
        <w:rPr>
          <w:szCs w:val="22"/>
        </w:rPr>
      </w:pPr>
      <w:r w:rsidRPr="00E37036">
        <w:rPr>
          <w:szCs w:val="22"/>
        </w:rPr>
        <w:t xml:space="preserve">Flexibility and ability to work under pressure against deadlines. </w:t>
      </w:r>
    </w:p>
    <w:p w14:paraId="7C50370A" w14:textId="77777777" w:rsidR="00A22E3C" w:rsidRPr="00E37036" w:rsidRDefault="00A22E3C" w:rsidP="00A22E3C">
      <w:pPr>
        <w:numPr>
          <w:ilvl w:val="0"/>
          <w:numId w:val="30"/>
        </w:numPr>
        <w:tabs>
          <w:tab w:val="clear" w:pos="720"/>
          <w:tab w:val="num" w:pos="360"/>
        </w:tabs>
        <w:spacing w:before="120" w:line="240" w:lineRule="auto"/>
        <w:ind w:left="360"/>
        <w:rPr>
          <w:szCs w:val="22"/>
        </w:rPr>
      </w:pPr>
      <w:r w:rsidRPr="00E37036">
        <w:rPr>
          <w:szCs w:val="22"/>
        </w:rPr>
        <w:t>Ability to present and debate, in high level public for</w:t>
      </w:r>
      <w:r>
        <w:rPr>
          <w:szCs w:val="22"/>
        </w:rPr>
        <w:t>um</w:t>
      </w:r>
      <w:r w:rsidRPr="00E37036">
        <w:rPr>
          <w:szCs w:val="22"/>
        </w:rPr>
        <w:t xml:space="preserve"> and events, the main policy and substantive messages related to the </w:t>
      </w:r>
      <w:r>
        <w:rPr>
          <w:szCs w:val="22"/>
        </w:rPr>
        <w:t>post-disaster reconstruction</w:t>
      </w:r>
      <w:r w:rsidRPr="00E37036">
        <w:rPr>
          <w:szCs w:val="22"/>
        </w:rPr>
        <w:t xml:space="preserve"> issues identified with the organization’s work.</w:t>
      </w:r>
    </w:p>
    <w:p w14:paraId="2C5C65B5" w14:textId="48757DBD" w:rsidR="00A22E3C" w:rsidRPr="00E37036" w:rsidRDefault="00A22E3C" w:rsidP="00A22E3C">
      <w:pPr>
        <w:numPr>
          <w:ilvl w:val="0"/>
          <w:numId w:val="30"/>
        </w:numPr>
        <w:tabs>
          <w:tab w:val="clear" w:pos="720"/>
          <w:tab w:val="num" w:pos="360"/>
        </w:tabs>
        <w:spacing w:before="120" w:line="240" w:lineRule="auto"/>
        <w:ind w:left="360"/>
        <w:rPr>
          <w:szCs w:val="22"/>
        </w:rPr>
      </w:pPr>
      <w:r w:rsidRPr="00E37036">
        <w:rPr>
          <w:szCs w:val="22"/>
        </w:rPr>
        <w:t>Familiarity with UN policies, the procedures and practices including those relevant to technical cooperation projects as well as the Delivery as One policy at Country level</w:t>
      </w:r>
      <w:r w:rsidR="002E6F01">
        <w:rPr>
          <w:szCs w:val="22"/>
        </w:rPr>
        <w:t>.</w:t>
      </w:r>
    </w:p>
    <w:p w14:paraId="0E24E2FC" w14:textId="77777777" w:rsidR="00811A04" w:rsidRDefault="00811A04" w:rsidP="00811A04">
      <w:pPr>
        <w:spacing w:line="240" w:lineRule="auto"/>
        <w:ind w:left="426"/>
        <w:jc w:val="both"/>
        <w:rPr>
          <w:szCs w:val="22"/>
        </w:rPr>
      </w:pPr>
    </w:p>
    <w:p w14:paraId="38249106" w14:textId="77777777" w:rsidR="00811A04" w:rsidRPr="00092835" w:rsidRDefault="00811A04" w:rsidP="00811A04">
      <w:pPr>
        <w:spacing w:line="240" w:lineRule="auto"/>
        <w:ind w:left="426"/>
        <w:jc w:val="both"/>
        <w:rPr>
          <w:szCs w:val="22"/>
        </w:rPr>
      </w:pPr>
      <w:r w:rsidRPr="00466CC7">
        <w:rPr>
          <w:szCs w:val="22"/>
        </w:rPr>
        <w:t xml:space="preserve">Language </w:t>
      </w:r>
      <w:r w:rsidRPr="00092835">
        <w:rPr>
          <w:szCs w:val="22"/>
        </w:rPr>
        <w:t>skills:</w:t>
      </w:r>
    </w:p>
    <w:p w14:paraId="119D24AE" w14:textId="77777777" w:rsidR="0035192A" w:rsidRPr="00E37036" w:rsidRDefault="0035192A" w:rsidP="0035192A">
      <w:pPr>
        <w:spacing w:before="120"/>
        <w:rPr>
          <w:szCs w:val="22"/>
        </w:rPr>
      </w:pPr>
      <w:r w:rsidRPr="00E37036">
        <w:rPr>
          <w:szCs w:val="22"/>
        </w:rPr>
        <w:t>Fluency in English</w:t>
      </w:r>
      <w:r>
        <w:rPr>
          <w:szCs w:val="22"/>
        </w:rPr>
        <w:t xml:space="preserve"> and </w:t>
      </w:r>
      <w:r w:rsidRPr="00E37036">
        <w:rPr>
          <w:szCs w:val="22"/>
        </w:rPr>
        <w:t>Portuguese is required. Knowledge of other Official UN languages is an advantage.</w:t>
      </w:r>
    </w:p>
    <w:p w14:paraId="3B15D896" w14:textId="77777777" w:rsidR="00811A04" w:rsidRPr="00F644EC" w:rsidRDefault="00811A04" w:rsidP="00811A04">
      <w:pPr>
        <w:spacing w:line="240" w:lineRule="auto"/>
        <w:ind w:left="426"/>
        <w:jc w:val="both"/>
        <w:rPr>
          <w:szCs w:val="22"/>
          <w:lang w:val="en-GB"/>
        </w:rPr>
      </w:pPr>
    </w:p>
    <w:p w14:paraId="5022C0CB" w14:textId="77777777" w:rsidR="00811A04" w:rsidRPr="00F644EC" w:rsidRDefault="00811A04" w:rsidP="00811A04">
      <w:pPr>
        <w:spacing w:line="240" w:lineRule="auto"/>
        <w:ind w:left="426"/>
        <w:jc w:val="both"/>
        <w:rPr>
          <w:szCs w:val="22"/>
          <w:lang w:val="en-GB"/>
        </w:rPr>
      </w:pPr>
    </w:p>
    <w:p w14:paraId="604AFE77" w14:textId="09DA7E00" w:rsidR="00811A04" w:rsidRPr="00F644EC" w:rsidRDefault="00811A04" w:rsidP="00A37415">
      <w:pPr>
        <w:numPr>
          <w:ilvl w:val="0"/>
          <w:numId w:val="33"/>
        </w:numPr>
        <w:spacing w:line="240" w:lineRule="auto"/>
        <w:ind w:left="426" w:hanging="426"/>
        <w:jc w:val="both"/>
        <w:rPr>
          <w:b/>
          <w:szCs w:val="22"/>
          <w:lang w:val="en-GB"/>
        </w:rPr>
      </w:pPr>
      <w:r w:rsidRPr="00F644EC">
        <w:rPr>
          <w:b/>
          <w:szCs w:val="22"/>
          <w:u w:val="single"/>
          <w:lang w:val="en-GB"/>
        </w:rPr>
        <w:t>Conditions of Work</w:t>
      </w:r>
      <w:r w:rsidRPr="00F644EC">
        <w:rPr>
          <w:b/>
          <w:szCs w:val="22"/>
          <w:lang w:val="en-GB"/>
        </w:rPr>
        <w:t xml:space="preserve">: </w:t>
      </w:r>
    </w:p>
    <w:p w14:paraId="38110973" w14:textId="77777777" w:rsidR="00811A04" w:rsidRPr="00F644EC" w:rsidRDefault="00811A04" w:rsidP="00811A04">
      <w:pPr>
        <w:spacing w:line="240" w:lineRule="auto"/>
        <w:ind w:left="426"/>
        <w:jc w:val="both"/>
        <w:rPr>
          <w:szCs w:val="22"/>
          <w:lang w:val="en-GB"/>
        </w:rPr>
      </w:pPr>
    </w:p>
    <w:tbl>
      <w:tblPr>
        <w:tblW w:w="9823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60"/>
        <w:gridCol w:w="1260"/>
        <w:gridCol w:w="1170"/>
        <w:gridCol w:w="4333"/>
      </w:tblGrid>
      <w:tr w:rsidR="00811A04" w:rsidRPr="00F644EC" w14:paraId="4BA2F16F" w14:textId="77777777" w:rsidTr="00E61385">
        <w:trPr>
          <w:trHeight w:val="20"/>
        </w:trPr>
        <w:tc>
          <w:tcPr>
            <w:tcW w:w="3060" w:type="dxa"/>
            <w:vMerge w:val="restart"/>
            <w:shd w:val="clear" w:color="auto" w:fill="E1E1FF"/>
            <w:vAlign w:val="center"/>
          </w:tcPr>
          <w:p w14:paraId="00A4620A" w14:textId="77777777" w:rsidR="00811A04" w:rsidRPr="00092835" w:rsidRDefault="00811A04" w:rsidP="00E61385">
            <w:pPr>
              <w:spacing w:line="240" w:lineRule="auto"/>
              <w:jc w:val="center"/>
              <w:rPr>
                <w:b/>
                <w:szCs w:val="22"/>
                <w:lang w:val="es-419"/>
              </w:rPr>
            </w:pPr>
            <w:proofErr w:type="spellStart"/>
            <w:r>
              <w:rPr>
                <w:b/>
                <w:szCs w:val="22"/>
                <w:lang w:val="es-419"/>
              </w:rPr>
              <w:t>Items</w:t>
            </w:r>
            <w:proofErr w:type="spellEnd"/>
          </w:p>
        </w:tc>
        <w:tc>
          <w:tcPr>
            <w:tcW w:w="2430" w:type="dxa"/>
            <w:gridSpan w:val="2"/>
            <w:shd w:val="clear" w:color="auto" w:fill="E1E1FF"/>
          </w:tcPr>
          <w:p w14:paraId="3D51C444" w14:textId="77777777" w:rsidR="00811A04" w:rsidRPr="00F644EC" w:rsidRDefault="00811A04" w:rsidP="00E61385">
            <w:pPr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s-419"/>
              </w:rPr>
              <w:t>P</w:t>
            </w:r>
            <w:proofErr w:type="spellStart"/>
            <w:r w:rsidRPr="00F644EC">
              <w:rPr>
                <w:b/>
                <w:szCs w:val="22"/>
              </w:rPr>
              <w:t>rovided</w:t>
            </w:r>
            <w:proofErr w:type="spellEnd"/>
            <w:r w:rsidRPr="00F644EC">
              <w:rPr>
                <w:b/>
                <w:szCs w:val="22"/>
              </w:rPr>
              <w:t xml:space="preserve"> by UNICEF</w:t>
            </w:r>
          </w:p>
        </w:tc>
        <w:tc>
          <w:tcPr>
            <w:tcW w:w="4333" w:type="dxa"/>
            <w:vMerge w:val="restart"/>
            <w:shd w:val="clear" w:color="auto" w:fill="E1E1FF"/>
            <w:vAlign w:val="center"/>
          </w:tcPr>
          <w:p w14:paraId="04E34C1C" w14:textId="77777777" w:rsidR="00811A04" w:rsidRPr="00F644EC" w:rsidRDefault="00811A04" w:rsidP="00E61385">
            <w:pPr>
              <w:spacing w:line="240" w:lineRule="auto"/>
              <w:jc w:val="center"/>
              <w:rPr>
                <w:b/>
                <w:szCs w:val="22"/>
              </w:rPr>
            </w:pPr>
          </w:p>
          <w:p w14:paraId="1EEB803A" w14:textId="77777777" w:rsidR="00811A04" w:rsidRPr="00F644EC" w:rsidRDefault="00811A04" w:rsidP="00E61385">
            <w:pPr>
              <w:spacing w:line="240" w:lineRule="auto"/>
              <w:jc w:val="center"/>
              <w:rPr>
                <w:b/>
                <w:szCs w:val="22"/>
              </w:rPr>
            </w:pPr>
            <w:r w:rsidRPr="00F644EC">
              <w:rPr>
                <w:b/>
                <w:szCs w:val="22"/>
              </w:rPr>
              <w:t>Remarks</w:t>
            </w:r>
          </w:p>
        </w:tc>
      </w:tr>
      <w:tr w:rsidR="00811A04" w:rsidRPr="00F644EC" w14:paraId="0ADD4E86" w14:textId="77777777" w:rsidTr="00E61385">
        <w:trPr>
          <w:trHeight w:val="20"/>
        </w:trPr>
        <w:tc>
          <w:tcPr>
            <w:tcW w:w="3060" w:type="dxa"/>
            <w:vMerge/>
            <w:shd w:val="clear" w:color="auto" w:fill="E1E1FF"/>
          </w:tcPr>
          <w:p w14:paraId="45150A4A" w14:textId="77777777" w:rsidR="00811A04" w:rsidRPr="00F644EC" w:rsidRDefault="00811A04" w:rsidP="00E61385">
            <w:pPr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1260" w:type="dxa"/>
            <w:shd w:val="clear" w:color="auto" w:fill="E1E1FF"/>
          </w:tcPr>
          <w:p w14:paraId="53387FFD" w14:textId="77777777" w:rsidR="00811A04" w:rsidRPr="00F644EC" w:rsidRDefault="00811A04" w:rsidP="00E61385">
            <w:pPr>
              <w:spacing w:line="240" w:lineRule="auto"/>
              <w:jc w:val="center"/>
              <w:rPr>
                <w:b/>
                <w:szCs w:val="22"/>
              </w:rPr>
            </w:pPr>
            <w:r w:rsidRPr="00F644EC">
              <w:rPr>
                <w:b/>
                <w:szCs w:val="22"/>
              </w:rPr>
              <w:t>Yes</w:t>
            </w:r>
          </w:p>
        </w:tc>
        <w:tc>
          <w:tcPr>
            <w:tcW w:w="1170" w:type="dxa"/>
            <w:shd w:val="clear" w:color="auto" w:fill="E1E1FF"/>
          </w:tcPr>
          <w:p w14:paraId="3992F536" w14:textId="77777777" w:rsidR="00811A04" w:rsidRPr="00F644EC" w:rsidRDefault="00811A04" w:rsidP="00E61385">
            <w:pPr>
              <w:spacing w:line="240" w:lineRule="auto"/>
              <w:jc w:val="center"/>
              <w:rPr>
                <w:b/>
                <w:szCs w:val="22"/>
              </w:rPr>
            </w:pPr>
            <w:r w:rsidRPr="00F644EC">
              <w:rPr>
                <w:b/>
                <w:szCs w:val="22"/>
              </w:rPr>
              <w:t>No</w:t>
            </w:r>
          </w:p>
        </w:tc>
        <w:tc>
          <w:tcPr>
            <w:tcW w:w="4333" w:type="dxa"/>
            <w:vMerge/>
            <w:shd w:val="clear" w:color="auto" w:fill="E1E1FF"/>
          </w:tcPr>
          <w:p w14:paraId="55D5EC76" w14:textId="77777777" w:rsidR="00811A04" w:rsidRPr="00F644EC" w:rsidRDefault="00811A04" w:rsidP="00E61385">
            <w:pPr>
              <w:spacing w:line="240" w:lineRule="auto"/>
              <w:jc w:val="center"/>
              <w:rPr>
                <w:b/>
                <w:szCs w:val="22"/>
              </w:rPr>
            </w:pPr>
          </w:p>
        </w:tc>
      </w:tr>
      <w:tr w:rsidR="00811A04" w:rsidRPr="00F644EC" w14:paraId="1F069930" w14:textId="77777777" w:rsidTr="00E61385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671A347B" w14:textId="77777777" w:rsidR="00811A04" w:rsidRPr="00F644EC" w:rsidRDefault="00811A04" w:rsidP="00E61385">
            <w:pPr>
              <w:spacing w:line="240" w:lineRule="auto"/>
              <w:rPr>
                <w:szCs w:val="22"/>
              </w:rPr>
            </w:pPr>
            <w:r w:rsidRPr="00F644EC">
              <w:rPr>
                <w:szCs w:val="22"/>
              </w:rPr>
              <w:t>Service incurred death, injury or illness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5C4FA9" w14:textId="77777777" w:rsidR="00811A04" w:rsidRPr="00D00656" w:rsidRDefault="00811A04" w:rsidP="00E61385">
            <w:pPr>
              <w:spacing w:line="240" w:lineRule="auto"/>
              <w:jc w:val="center"/>
              <w:rPr>
                <w:szCs w:val="22"/>
                <w:lang w:val="es-419"/>
              </w:rPr>
            </w:pPr>
            <w:r>
              <w:rPr>
                <w:szCs w:val="22"/>
                <w:lang w:val="es-419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6905B3" w14:textId="77777777" w:rsidR="00811A04" w:rsidRPr="00F644EC" w:rsidRDefault="00811A04" w:rsidP="00E61385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333" w:type="dxa"/>
            <w:shd w:val="clear" w:color="auto" w:fill="auto"/>
            <w:vAlign w:val="center"/>
          </w:tcPr>
          <w:p w14:paraId="530C6EE1" w14:textId="77777777" w:rsidR="00811A04" w:rsidRPr="00D00656" w:rsidRDefault="00811A04" w:rsidP="00E61385">
            <w:pPr>
              <w:spacing w:line="240" w:lineRule="auto"/>
              <w:rPr>
                <w:szCs w:val="22"/>
              </w:rPr>
            </w:pPr>
            <w:r w:rsidRPr="00D00656">
              <w:rPr>
                <w:szCs w:val="22"/>
              </w:rPr>
              <w:t xml:space="preserve">Per the provisions of </w:t>
            </w:r>
            <w:r w:rsidRPr="00947DCB">
              <w:rPr>
                <w:rFonts w:asciiTheme="minorHAnsi" w:hAnsiTheme="minorHAnsi" w:cstheme="minorHAnsi"/>
                <w:szCs w:val="22"/>
              </w:rPr>
              <w:t xml:space="preserve">CF/IC/2013-001 </w:t>
            </w:r>
            <w:r w:rsidRPr="00E41B67">
              <w:rPr>
                <w:rFonts w:asciiTheme="minorHAnsi" w:hAnsiTheme="minorHAnsi" w:cstheme="minorHAnsi"/>
                <w:szCs w:val="22"/>
              </w:rPr>
              <w:t xml:space="preserve">on insurance coverage </w:t>
            </w:r>
            <w:r w:rsidRPr="00947DCB">
              <w:rPr>
                <w:rFonts w:asciiTheme="minorHAnsi" w:hAnsiTheme="minorHAnsi" w:cstheme="minorHAnsi"/>
                <w:szCs w:val="22"/>
              </w:rPr>
              <w:t>“in cases of service-incurred injury, illness or death under a third-party provider</w:t>
            </w:r>
            <w:r w:rsidRPr="00E41B67">
              <w:rPr>
                <w:rFonts w:asciiTheme="minorHAnsi" w:hAnsiTheme="minorHAnsi" w:cstheme="minorHAnsi"/>
                <w:szCs w:val="22"/>
              </w:rPr>
              <w:t>”</w:t>
            </w:r>
            <w:r w:rsidRPr="00BC6A9D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811A04" w:rsidRPr="00F644EC" w14:paraId="126F9409" w14:textId="77777777" w:rsidTr="00E61385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5B2F8C0B" w14:textId="77777777" w:rsidR="00811A04" w:rsidRPr="00F644EC" w:rsidRDefault="00811A04" w:rsidP="00E61385">
            <w:pPr>
              <w:spacing w:line="240" w:lineRule="auto"/>
              <w:rPr>
                <w:szCs w:val="22"/>
              </w:rPr>
            </w:pPr>
            <w:r w:rsidRPr="00F644EC">
              <w:rPr>
                <w:szCs w:val="22"/>
              </w:rPr>
              <w:t>Health Insurance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1C7862" w14:textId="77777777" w:rsidR="00811A04" w:rsidRPr="00F644EC" w:rsidRDefault="00811A04" w:rsidP="00E61385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1432124" w14:textId="77777777" w:rsidR="00811A04" w:rsidRPr="00D00656" w:rsidRDefault="00811A04" w:rsidP="00E61385">
            <w:pPr>
              <w:spacing w:line="240" w:lineRule="auto"/>
              <w:jc w:val="center"/>
              <w:rPr>
                <w:szCs w:val="22"/>
                <w:lang w:val="es-419"/>
              </w:rPr>
            </w:pPr>
            <w:r>
              <w:rPr>
                <w:szCs w:val="22"/>
                <w:lang w:val="es-419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475B3E3D" w14:textId="77777777" w:rsidR="00811A04" w:rsidRPr="00F644EC" w:rsidRDefault="00811A04" w:rsidP="00E61385">
            <w:pPr>
              <w:spacing w:line="240" w:lineRule="auto"/>
              <w:rPr>
                <w:szCs w:val="22"/>
              </w:rPr>
            </w:pPr>
          </w:p>
        </w:tc>
      </w:tr>
      <w:tr w:rsidR="00811A04" w:rsidRPr="00F644EC" w14:paraId="110516FC" w14:textId="77777777" w:rsidTr="00E61385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5D8EE9FF" w14:textId="77777777" w:rsidR="00811A04" w:rsidRPr="00F644EC" w:rsidRDefault="00811A04" w:rsidP="00E61385">
            <w:pPr>
              <w:spacing w:line="240" w:lineRule="auto"/>
              <w:rPr>
                <w:szCs w:val="22"/>
              </w:rPr>
            </w:pPr>
            <w:r w:rsidRPr="00F644EC">
              <w:rPr>
                <w:szCs w:val="22"/>
              </w:rPr>
              <w:t>Office Space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B3B57A" w14:textId="77777777" w:rsidR="00811A04" w:rsidRPr="00F644EC" w:rsidRDefault="00811A04" w:rsidP="00E61385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F45DAFE" w14:textId="0B8A1242" w:rsidR="00811A04" w:rsidRPr="00F644EC" w:rsidRDefault="00AD1AE8" w:rsidP="00E61385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15EF1BAA" w14:textId="77777777" w:rsidR="00811A04" w:rsidRPr="00F644EC" w:rsidRDefault="00811A04" w:rsidP="00E61385">
            <w:pPr>
              <w:spacing w:line="240" w:lineRule="auto"/>
              <w:rPr>
                <w:szCs w:val="22"/>
              </w:rPr>
            </w:pPr>
          </w:p>
        </w:tc>
      </w:tr>
      <w:tr w:rsidR="00811A04" w:rsidRPr="00F644EC" w14:paraId="6B98D626" w14:textId="77777777" w:rsidTr="00E61385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0B4F8D4E" w14:textId="77777777" w:rsidR="00811A04" w:rsidRPr="00E41B67" w:rsidRDefault="00811A04" w:rsidP="00E61385">
            <w:pPr>
              <w:spacing w:line="240" w:lineRule="auto"/>
              <w:rPr>
                <w:szCs w:val="22"/>
                <w:lang w:val="es-419"/>
              </w:rPr>
            </w:pPr>
            <w:r w:rsidRPr="00F644EC">
              <w:rPr>
                <w:szCs w:val="22"/>
              </w:rPr>
              <w:t>Computer</w:t>
            </w:r>
            <w:r>
              <w:rPr>
                <w:szCs w:val="22"/>
                <w:lang w:val="es-419"/>
              </w:rPr>
              <w:t xml:space="preserve"> in office </w:t>
            </w:r>
            <w:proofErr w:type="spellStart"/>
            <w:r>
              <w:rPr>
                <w:szCs w:val="22"/>
                <w:lang w:val="es-419"/>
              </w:rPr>
              <w:t>premises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5EC8EF4" w14:textId="77777777" w:rsidR="00811A04" w:rsidRPr="00F644EC" w:rsidRDefault="00811A04" w:rsidP="00E61385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F34E128" w14:textId="50E8BC3B" w:rsidR="00811A04" w:rsidRPr="00F644EC" w:rsidRDefault="00AD1AE8" w:rsidP="00E61385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0AAEB66B" w14:textId="77777777" w:rsidR="00811A04" w:rsidRPr="00F644EC" w:rsidRDefault="00811A04" w:rsidP="00E61385">
            <w:pPr>
              <w:spacing w:line="240" w:lineRule="auto"/>
              <w:rPr>
                <w:szCs w:val="22"/>
              </w:rPr>
            </w:pPr>
          </w:p>
        </w:tc>
      </w:tr>
      <w:tr w:rsidR="00811A04" w:rsidRPr="00F644EC" w14:paraId="6BEF730B" w14:textId="77777777" w:rsidTr="00E61385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615C613F" w14:textId="77777777" w:rsidR="00811A04" w:rsidRPr="00C44FD7" w:rsidRDefault="00811A04" w:rsidP="00E61385">
            <w:pPr>
              <w:spacing w:line="240" w:lineRule="auto"/>
              <w:rPr>
                <w:szCs w:val="22"/>
              </w:rPr>
            </w:pPr>
            <w:r w:rsidRPr="00C44FD7">
              <w:rPr>
                <w:szCs w:val="22"/>
              </w:rPr>
              <w:t>Access to printer in the office premises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0B8807" w14:textId="77777777" w:rsidR="00811A04" w:rsidRPr="00C44FD7" w:rsidRDefault="00811A04" w:rsidP="00E61385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56E3BBA" w14:textId="327F18D7" w:rsidR="00811A04" w:rsidRPr="00C44FD7" w:rsidRDefault="00AD1AE8" w:rsidP="00E61385">
            <w:pPr>
              <w:spacing w:line="240" w:lineRule="auto"/>
              <w:jc w:val="center"/>
              <w:rPr>
                <w:szCs w:val="22"/>
              </w:rPr>
            </w:pPr>
            <w:r w:rsidRPr="00C44FD7">
              <w:rPr>
                <w:szCs w:val="22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30F6177A" w14:textId="77777777" w:rsidR="00811A04" w:rsidRPr="00C44FD7" w:rsidRDefault="00811A04" w:rsidP="00E61385">
            <w:pPr>
              <w:spacing w:line="240" w:lineRule="auto"/>
              <w:rPr>
                <w:szCs w:val="22"/>
              </w:rPr>
            </w:pPr>
          </w:p>
        </w:tc>
      </w:tr>
      <w:tr w:rsidR="00811A04" w:rsidRPr="00F644EC" w14:paraId="7970E78B" w14:textId="77777777" w:rsidTr="00E61385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5C1D5106" w14:textId="3717C28D" w:rsidR="00811A04" w:rsidRPr="00C44FD7" w:rsidRDefault="00C73512" w:rsidP="00E61385">
            <w:pPr>
              <w:spacing w:line="240" w:lineRule="auto"/>
              <w:rPr>
                <w:szCs w:val="22"/>
                <w:lang w:val="es-419"/>
              </w:rPr>
            </w:pPr>
            <w:proofErr w:type="spellStart"/>
            <w:r w:rsidRPr="00C44FD7">
              <w:rPr>
                <w:szCs w:val="22"/>
                <w:lang w:val="es-419"/>
              </w:rPr>
              <w:t>Airtime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BBA3FE6" w14:textId="77777777" w:rsidR="00811A04" w:rsidRPr="00C44FD7" w:rsidRDefault="00811A04" w:rsidP="00E61385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33249E5" w14:textId="0AE4E2EB" w:rsidR="00811A04" w:rsidRPr="00C44FD7" w:rsidRDefault="00C44FD7" w:rsidP="00E61385">
            <w:pPr>
              <w:spacing w:line="240" w:lineRule="auto"/>
              <w:jc w:val="center"/>
              <w:rPr>
                <w:szCs w:val="22"/>
              </w:rPr>
            </w:pPr>
            <w:r w:rsidRPr="00C44FD7">
              <w:rPr>
                <w:szCs w:val="22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7A3FB788" w14:textId="5E630A70" w:rsidR="00811A04" w:rsidRPr="00C44FD7" w:rsidRDefault="00811A04" w:rsidP="00E61385">
            <w:pPr>
              <w:spacing w:line="240" w:lineRule="auto"/>
              <w:rPr>
                <w:szCs w:val="22"/>
              </w:rPr>
            </w:pPr>
          </w:p>
        </w:tc>
      </w:tr>
    </w:tbl>
    <w:p w14:paraId="51FE5034" w14:textId="77777777" w:rsidR="00201C70" w:rsidRDefault="00201C70" w:rsidP="0081034C">
      <w:pPr>
        <w:spacing w:line="240" w:lineRule="auto"/>
        <w:jc w:val="both"/>
        <w:rPr>
          <w:rFonts w:cs="Arial"/>
          <w:b/>
          <w:szCs w:val="22"/>
          <w:lang w:val="en-GB"/>
        </w:rPr>
      </w:pPr>
    </w:p>
    <w:p w14:paraId="21A49E83" w14:textId="77777777" w:rsidR="00201C70" w:rsidRPr="00F644EC" w:rsidRDefault="00201C70" w:rsidP="00811A04">
      <w:pPr>
        <w:spacing w:line="240" w:lineRule="auto"/>
        <w:ind w:left="360"/>
        <w:jc w:val="both"/>
        <w:rPr>
          <w:rFonts w:cs="Arial"/>
          <w:b/>
          <w:szCs w:val="22"/>
          <w:lang w:val="en-GB"/>
        </w:rPr>
      </w:pPr>
    </w:p>
    <w:p w14:paraId="561E7216" w14:textId="1E207C2D" w:rsidR="00811A04" w:rsidRPr="00E41B67" w:rsidRDefault="00811A04" w:rsidP="00A37415">
      <w:pPr>
        <w:numPr>
          <w:ilvl w:val="0"/>
          <w:numId w:val="33"/>
        </w:numPr>
        <w:spacing w:line="240" w:lineRule="auto"/>
        <w:ind w:left="426" w:hanging="426"/>
        <w:jc w:val="both"/>
        <w:rPr>
          <w:rFonts w:cs="Arial"/>
          <w:b/>
          <w:szCs w:val="22"/>
          <w:u w:val="single"/>
          <w:lang w:val="en-GB"/>
        </w:rPr>
      </w:pPr>
      <w:r>
        <w:rPr>
          <w:rFonts w:cs="Arial"/>
          <w:b/>
          <w:szCs w:val="22"/>
          <w:u w:val="single"/>
        </w:rPr>
        <w:t>In-country Travel.</w:t>
      </w:r>
      <w:r w:rsidRPr="00E41B67">
        <w:rPr>
          <w:i/>
          <w:color w:val="7F7F7F" w:themeColor="text1" w:themeTint="80"/>
          <w:szCs w:val="22"/>
        </w:rPr>
        <w:t>.</w:t>
      </w:r>
    </w:p>
    <w:p w14:paraId="2C4C5483" w14:textId="77777777" w:rsidR="00811A04" w:rsidRPr="00E11D4E" w:rsidRDefault="00811A04" w:rsidP="00E11D4E">
      <w:pPr>
        <w:spacing w:line="240" w:lineRule="auto"/>
        <w:jc w:val="both"/>
        <w:rPr>
          <w:szCs w:val="22"/>
        </w:rPr>
      </w:pPr>
    </w:p>
    <w:p w14:paraId="575370EA" w14:textId="3E7D3288" w:rsidR="00811A04" w:rsidRPr="00E11D4E" w:rsidRDefault="00C44FD7" w:rsidP="00B828BC">
      <w:pPr>
        <w:spacing w:line="240" w:lineRule="auto"/>
        <w:jc w:val="both"/>
        <w:rPr>
          <w:szCs w:val="22"/>
        </w:rPr>
      </w:pPr>
      <w:r w:rsidRPr="00E11D4E">
        <w:rPr>
          <w:szCs w:val="22"/>
        </w:rPr>
        <w:t>The</w:t>
      </w:r>
      <w:r w:rsidR="00E11D4E" w:rsidRPr="00E11D4E">
        <w:rPr>
          <w:szCs w:val="22"/>
        </w:rPr>
        <w:t xml:space="preserve"> payment and </w:t>
      </w:r>
      <w:proofErr w:type="spellStart"/>
      <w:r w:rsidR="00E11D4E" w:rsidRPr="00E11D4E">
        <w:rPr>
          <w:szCs w:val="22"/>
        </w:rPr>
        <w:t>organisation</w:t>
      </w:r>
      <w:proofErr w:type="spellEnd"/>
      <w:r w:rsidR="00E11D4E" w:rsidRPr="00E11D4E">
        <w:rPr>
          <w:szCs w:val="22"/>
        </w:rPr>
        <w:t xml:space="preserve"> of</w:t>
      </w:r>
      <w:r w:rsidRPr="00E11D4E">
        <w:rPr>
          <w:szCs w:val="22"/>
        </w:rPr>
        <w:t xml:space="preserve"> international and national travels and DSA will be </w:t>
      </w:r>
      <w:r w:rsidR="00E11D4E" w:rsidRPr="00E11D4E">
        <w:rPr>
          <w:szCs w:val="22"/>
        </w:rPr>
        <w:t xml:space="preserve">at responsibility of </w:t>
      </w:r>
      <w:proofErr w:type="spellStart"/>
      <w:r w:rsidR="00E11D4E" w:rsidRPr="00E11D4E">
        <w:rPr>
          <w:szCs w:val="22"/>
        </w:rPr>
        <w:t>UNHabitat</w:t>
      </w:r>
      <w:proofErr w:type="spellEnd"/>
      <w:r w:rsidR="00E11D4E" w:rsidRPr="00E11D4E">
        <w:rPr>
          <w:szCs w:val="22"/>
        </w:rPr>
        <w:t xml:space="preserve">. </w:t>
      </w:r>
    </w:p>
    <w:p w14:paraId="371F9D52" w14:textId="77777777" w:rsidR="00811A04" w:rsidRDefault="00811A04" w:rsidP="00811A04">
      <w:pPr>
        <w:spacing w:line="240" w:lineRule="auto"/>
        <w:ind w:left="426"/>
        <w:jc w:val="both"/>
        <w:rPr>
          <w:szCs w:val="22"/>
        </w:rPr>
      </w:pPr>
    </w:p>
    <w:p w14:paraId="6EF1FCA4" w14:textId="77777777" w:rsidR="00811A04" w:rsidRPr="00CB4B80" w:rsidRDefault="00811A04" w:rsidP="00A37415">
      <w:pPr>
        <w:numPr>
          <w:ilvl w:val="0"/>
          <w:numId w:val="33"/>
        </w:numPr>
        <w:spacing w:line="240" w:lineRule="auto"/>
        <w:ind w:left="426" w:hanging="426"/>
        <w:jc w:val="both"/>
        <w:rPr>
          <w:rFonts w:cs="Arial"/>
          <w:b/>
          <w:szCs w:val="22"/>
          <w:u w:val="single"/>
        </w:rPr>
      </w:pPr>
      <w:r w:rsidRPr="00CB4B80">
        <w:rPr>
          <w:rFonts w:cs="Arial"/>
          <w:b/>
          <w:szCs w:val="22"/>
          <w:u w:val="single"/>
        </w:rPr>
        <w:t>Evaluation Criteria</w:t>
      </w:r>
    </w:p>
    <w:p w14:paraId="54762087" w14:textId="77777777" w:rsidR="00811A04" w:rsidRDefault="00811A04" w:rsidP="00811A04"/>
    <w:p w14:paraId="52CACC1C" w14:textId="77777777" w:rsidR="00811A04" w:rsidRPr="002D042D" w:rsidRDefault="00811A04" w:rsidP="00811A04">
      <w:r>
        <w:t xml:space="preserve">The selection of the </w:t>
      </w:r>
      <w:r w:rsidRPr="002D042D">
        <w:t xml:space="preserve">consultant </w:t>
      </w:r>
      <w:r>
        <w:t>will be</w:t>
      </w:r>
      <w:r w:rsidRPr="002D042D">
        <w:t xml:space="preserve"> based on </w:t>
      </w:r>
      <w:r>
        <w:t xml:space="preserve">a </w:t>
      </w:r>
      <w:r w:rsidRPr="002D042D">
        <w:t xml:space="preserve">“best value for money” principle.  </w:t>
      </w:r>
      <w:r>
        <w:t>Interested candidates</w:t>
      </w:r>
      <w:r w:rsidRPr="00090FB2">
        <w:t xml:space="preserve"> </w:t>
      </w:r>
      <w:r w:rsidRPr="002D042D">
        <w:t>should</w:t>
      </w:r>
      <w:r>
        <w:t>, in addition to submitting their CV and cover letter,</w:t>
      </w:r>
      <w:r w:rsidRPr="002D042D">
        <w:t xml:space="preserve"> indicate their all-inclusive fees (including travel, subsistence costs, etc</w:t>
      </w:r>
      <w:r>
        <w:t>.)</w:t>
      </w:r>
      <w:r w:rsidRPr="002D042D">
        <w:t xml:space="preserve"> for the services to be provided.  The office shall select the individual who quoted the lowest fee from the list of individuals who are deemed </w:t>
      </w:r>
      <w:r>
        <w:t>technically s</w:t>
      </w:r>
      <w:r w:rsidRPr="002D042D">
        <w:t>uitable for achieving all tasks in time</w:t>
      </w:r>
      <w:r>
        <w:t xml:space="preserve">.  The technical evaluation criteria are </w:t>
      </w:r>
      <w:r w:rsidRPr="002D042D">
        <w:t xml:space="preserve">stipulated below. </w:t>
      </w:r>
    </w:p>
    <w:p w14:paraId="49052BAF" w14:textId="77777777" w:rsidR="00811A04" w:rsidRPr="00E8442F" w:rsidRDefault="00811A04" w:rsidP="00811A04">
      <w:pPr>
        <w:rPr>
          <w:i/>
        </w:rPr>
      </w:pPr>
    </w:p>
    <w:p w14:paraId="6669A66C" w14:textId="77777777" w:rsidR="00811A04" w:rsidRPr="00CB4B80" w:rsidRDefault="00811A04" w:rsidP="00811A04">
      <w:pPr>
        <w:spacing w:line="240" w:lineRule="auto"/>
        <w:rPr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378"/>
        <w:gridCol w:w="1410"/>
      </w:tblGrid>
      <w:tr w:rsidR="00811A04" w:rsidRPr="00CB4B80" w14:paraId="1123E212" w14:textId="77777777" w:rsidTr="00E61385">
        <w:trPr>
          <w:jc w:val="center"/>
        </w:trPr>
        <w:tc>
          <w:tcPr>
            <w:tcW w:w="315" w:type="pct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272DE" w14:textId="77777777" w:rsidR="00811A04" w:rsidRPr="00CB4B80" w:rsidRDefault="00811A04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lastRenderedPageBreak/>
              <w:t>Item</w:t>
            </w:r>
          </w:p>
        </w:tc>
        <w:tc>
          <w:tcPr>
            <w:tcW w:w="4010" w:type="pct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DB599" w14:textId="77777777" w:rsidR="00811A04" w:rsidRPr="00CB4B80" w:rsidRDefault="00811A04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Technical Criteria/Qualifications </w:t>
            </w:r>
          </w:p>
        </w:tc>
        <w:tc>
          <w:tcPr>
            <w:tcW w:w="675" w:type="pct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C674D" w14:textId="77777777" w:rsidR="00811A04" w:rsidRPr="00CB4B80" w:rsidRDefault="00811A04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Max.</w:t>
            </w:r>
            <w:r>
              <w:rPr>
                <w:b/>
                <w:bCs/>
                <w:szCs w:val="22"/>
                <w:lang w:val="es-419"/>
              </w:rPr>
              <w:t xml:space="preserve"> </w:t>
            </w:r>
            <w:r w:rsidRPr="00CB4B80">
              <w:rPr>
                <w:b/>
                <w:bCs/>
                <w:szCs w:val="22"/>
                <w:lang w:val="en-GB"/>
              </w:rPr>
              <w:t>Points</w:t>
            </w:r>
          </w:p>
        </w:tc>
      </w:tr>
      <w:tr w:rsidR="00811A04" w:rsidRPr="00CB4B80" w14:paraId="703E0C57" w14:textId="77777777" w:rsidTr="00E61385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49200" w14:textId="77777777" w:rsidR="00811A04" w:rsidRPr="00CB4B80" w:rsidRDefault="00811A04" w:rsidP="00E61385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1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1CC16" w14:textId="77777777" w:rsidR="00811A04" w:rsidRPr="00CB4B80" w:rsidRDefault="00811A04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Education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49C6" w14:textId="68540E90" w:rsidR="00811A04" w:rsidRPr="00CB4B80" w:rsidRDefault="00C3226A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10</w:t>
            </w:r>
          </w:p>
        </w:tc>
      </w:tr>
      <w:tr w:rsidR="00811A04" w:rsidRPr="00CB4B80" w14:paraId="65E8712B" w14:textId="77777777" w:rsidTr="00E61385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C5686" w14:textId="77777777" w:rsidR="00811A04" w:rsidRPr="00CB4B80" w:rsidRDefault="00811A04" w:rsidP="00E61385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1.1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6DFBB" w14:textId="4D15F22C" w:rsidR="00C445B0" w:rsidRPr="00092835" w:rsidRDefault="00C445B0" w:rsidP="00A37415">
            <w:pPr>
              <w:spacing w:line="240" w:lineRule="auto"/>
              <w:jc w:val="both"/>
              <w:rPr>
                <w:szCs w:val="22"/>
              </w:rPr>
            </w:pPr>
            <w:r w:rsidRPr="00092835">
              <w:rPr>
                <w:szCs w:val="22"/>
              </w:rPr>
              <w:t xml:space="preserve"> </w:t>
            </w:r>
            <w:r w:rsidR="00652890" w:rsidRPr="00D57FE0">
              <w:rPr>
                <w:szCs w:val="22"/>
              </w:rPr>
              <w:t>Master’s degree in management</w:t>
            </w:r>
            <w:r w:rsidRPr="00AD1AE8">
              <w:t>,</w:t>
            </w:r>
            <w:r w:rsidRPr="0065736D">
              <w:t xml:space="preserve"> planning, ar</w:t>
            </w:r>
            <w:r>
              <w:t>chitecture or a related field</w:t>
            </w:r>
          </w:p>
          <w:p w14:paraId="32402254" w14:textId="77777777" w:rsidR="00811A04" w:rsidRPr="00A37415" w:rsidRDefault="00811A04" w:rsidP="00E61385">
            <w:pPr>
              <w:spacing w:line="240" w:lineRule="auto"/>
              <w:rPr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CD93" w14:textId="75B7AF6F" w:rsidR="00811A04" w:rsidRPr="00CB4B80" w:rsidRDefault="00C3226A" w:rsidP="00E61385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</w:t>
            </w:r>
          </w:p>
        </w:tc>
      </w:tr>
      <w:tr w:rsidR="00811A04" w:rsidRPr="00CB4B80" w14:paraId="72565C3A" w14:textId="77777777" w:rsidTr="00E61385">
        <w:trPr>
          <w:trHeight w:val="476"/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A66A0" w14:textId="77777777" w:rsidR="00811A04" w:rsidRPr="00CB4B80" w:rsidRDefault="00811A04" w:rsidP="00E61385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2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FC019" w14:textId="77777777" w:rsidR="00811A04" w:rsidRPr="00CB4B80" w:rsidRDefault="00811A04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Work Experience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4CDC" w14:textId="47F90070" w:rsidR="00811A04" w:rsidRPr="00CB4B80" w:rsidRDefault="00C3226A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60</w:t>
            </w:r>
          </w:p>
        </w:tc>
      </w:tr>
      <w:tr w:rsidR="00811A04" w:rsidRPr="00CB4B80" w14:paraId="11EB636D" w14:textId="77777777" w:rsidTr="00E61385">
        <w:trPr>
          <w:trHeight w:val="629"/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D01C5" w14:textId="77777777" w:rsidR="00811A04" w:rsidRPr="00CB4B80" w:rsidRDefault="00811A04" w:rsidP="00E61385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2.1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E790" w14:textId="0BFE57FF" w:rsidR="00811A04" w:rsidRPr="00CB4B80" w:rsidRDefault="00C3226A" w:rsidP="00E61385">
            <w:pPr>
              <w:spacing w:line="240" w:lineRule="auto"/>
              <w:rPr>
                <w:szCs w:val="22"/>
                <w:lang w:val="en-GB"/>
              </w:rPr>
            </w:pPr>
            <w:r>
              <w:t xml:space="preserve">Country project management </w:t>
            </w:r>
            <w:r w:rsidRPr="0065736D">
              <w:t xml:space="preserve">in areas related to </w:t>
            </w:r>
            <w:r>
              <w:t>shelter, post-disaster recovery, resilient and sustainable construction, and environment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5690A" w14:textId="418D8B25" w:rsidR="00811A04" w:rsidRPr="00CB4B80" w:rsidRDefault="00C3226A" w:rsidP="00E61385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30</w:t>
            </w:r>
          </w:p>
        </w:tc>
      </w:tr>
      <w:tr w:rsidR="00811A04" w:rsidRPr="00CB4B80" w14:paraId="0C498A5B" w14:textId="77777777" w:rsidTr="00E61385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20852" w14:textId="77777777" w:rsidR="00811A04" w:rsidRPr="00CB4B80" w:rsidRDefault="00811A04" w:rsidP="00E61385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2.2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DC58" w14:textId="4A868796" w:rsidR="00811A04" w:rsidRPr="00CB4B80" w:rsidRDefault="00C3226A" w:rsidP="00E61385">
            <w:pPr>
              <w:spacing w:line="240" w:lineRule="auto"/>
              <w:rPr>
                <w:szCs w:val="22"/>
                <w:lang w:val="en-GB"/>
              </w:rPr>
            </w:pPr>
            <w:r w:rsidRPr="0065736D">
              <w:t xml:space="preserve">Experience in the area of resource </w:t>
            </w:r>
            <w:proofErr w:type="spellStart"/>
            <w:r w:rsidRPr="0065736D">
              <w:t>mobilisation</w:t>
            </w:r>
            <w:proofErr w:type="spellEnd"/>
            <w:r w:rsidRPr="0065736D">
              <w:t>, especially in a UN environment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22C3" w14:textId="69010F14" w:rsidR="00811A04" w:rsidRPr="00CB4B80" w:rsidRDefault="00C3226A" w:rsidP="00E61385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</w:t>
            </w:r>
          </w:p>
        </w:tc>
      </w:tr>
      <w:tr w:rsidR="00811A04" w:rsidRPr="00CB4B80" w14:paraId="33DF40D2" w14:textId="77777777" w:rsidTr="00E61385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D6DBE" w14:textId="77777777" w:rsidR="00811A04" w:rsidRPr="00CB4B80" w:rsidRDefault="00811A04" w:rsidP="00E61385">
            <w:pPr>
              <w:spacing w:line="240" w:lineRule="auto"/>
              <w:jc w:val="right"/>
              <w:rPr>
                <w:b/>
                <w:bCs/>
                <w:szCs w:val="22"/>
                <w:lang w:val="es-419"/>
              </w:rPr>
            </w:pPr>
            <w:r w:rsidRPr="00CB4B80">
              <w:rPr>
                <w:b/>
                <w:bCs/>
                <w:szCs w:val="22"/>
                <w:lang w:val="en-GB"/>
              </w:rPr>
              <w:t>2.</w:t>
            </w:r>
            <w:r>
              <w:rPr>
                <w:b/>
                <w:bCs/>
                <w:szCs w:val="22"/>
                <w:lang w:val="es-419"/>
              </w:rPr>
              <w:t>3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80411" w14:textId="0449CC5B" w:rsidR="00811A04" w:rsidRPr="00CB4B80" w:rsidRDefault="00C3226A" w:rsidP="00E61385">
            <w:pPr>
              <w:spacing w:line="240" w:lineRule="auto"/>
              <w:rPr>
                <w:szCs w:val="22"/>
                <w:lang w:val="en-GB"/>
              </w:rPr>
            </w:pPr>
            <w:r>
              <w:t>Working experience in UN interagency coordination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C556" w14:textId="38B64E07" w:rsidR="00811A04" w:rsidRPr="00CB4B80" w:rsidRDefault="00C3226A" w:rsidP="00E61385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</w:t>
            </w:r>
          </w:p>
        </w:tc>
      </w:tr>
      <w:tr w:rsidR="00811A04" w:rsidRPr="00CB4B80" w14:paraId="01F89889" w14:textId="77777777" w:rsidTr="00E61385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8432" w14:textId="77777777" w:rsidR="00811A04" w:rsidRPr="00CB4B80" w:rsidRDefault="00811A04" w:rsidP="00E61385">
            <w:pPr>
              <w:spacing w:line="240" w:lineRule="auto"/>
              <w:jc w:val="right"/>
              <w:rPr>
                <w:b/>
                <w:bCs/>
                <w:szCs w:val="22"/>
                <w:lang w:val="es-419"/>
              </w:rPr>
            </w:pPr>
            <w:r w:rsidRPr="00CB4B80">
              <w:rPr>
                <w:b/>
                <w:bCs/>
                <w:szCs w:val="22"/>
                <w:lang w:val="en-GB"/>
              </w:rPr>
              <w:t>2.</w:t>
            </w:r>
            <w:r>
              <w:rPr>
                <w:b/>
                <w:bCs/>
                <w:szCs w:val="22"/>
                <w:lang w:val="es-419"/>
              </w:rPr>
              <w:t>4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A25B7" w14:textId="6D48BDF9" w:rsidR="00811A04" w:rsidRPr="00CB4B80" w:rsidRDefault="00C3226A" w:rsidP="00E61385">
            <w:pPr>
              <w:spacing w:line="240" w:lineRule="auto"/>
              <w:rPr>
                <w:szCs w:val="22"/>
                <w:lang w:val="en-GB"/>
              </w:rPr>
            </w:pPr>
            <w:r>
              <w:t xml:space="preserve">Working experience </w:t>
            </w:r>
            <w:r w:rsidRPr="006A52B0">
              <w:t>in Africa</w:t>
            </w:r>
            <w:r>
              <w:t xml:space="preserve"> and/or Mozambique is an</w:t>
            </w:r>
            <w:r w:rsidRPr="006A52B0">
              <w:t xml:space="preserve"> a</w:t>
            </w:r>
            <w:r>
              <w:t>sset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5B61E" w14:textId="4F6A1442" w:rsidR="00811A04" w:rsidRPr="00CB4B80" w:rsidRDefault="00C3226A" w:rsidP="00E61385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</w:t>
            </w:r>
          </w:p>
        </w:tc>
      </w:tr>
      <w:tr w:rsidR="00811A04" w:rsidRPr="00CB4B80" w14:paraId="52E12DB6" w14:textId="77777777" w:rsidTr="00E61385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06802" w14:textId="77777777" w:rsidR="00811A04" w:rsidRPr="00CB4B80" w:rsidRDefault="00811A04" w:rsidP="00E61385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3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DCF5" w14:textId="77777777" w:rsidR="00811A04" w:rsidRPr="00CB4B80" w:rsidRDefault="00811A04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Technical Skills and Knowledge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397BF" w14:textId="33B997F9" w:rsidR="00811A04" w:rsidRPr="00A37415" w:rsidRDefault="00C3226A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A37415">
              <w:rPr>
                <w:b/>
                <w:bCs/>
                <w:szCs w:val="22"/>
                <w:lang w:val="en-GB"/>
              </w:rPr>
              <w:t>30</w:t>
            </w:r>
          </w:p>
        </w:tc>
      </w:tr>
      <w:tr w:rsidR="00811A04" w:rsidRPr="00CB4B80" w14:paraId="387CFC63" w14:textId="77777777" w:rsidTr="00E61385">
        <w:trPr>
          <w:trHeight w:val="82"/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38938" w14:textId="77777777" w:rsidR="00811A04" w:rsidRPr="00CB4B80" w:rsidRDefault="00811A04" w:rsidP="00E61385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3.1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E49C" w14:textId="01F24877" w:rsidR="00811A04" w:rsidRPr="00CB4B80" w:rsidRDefault="00C3226A" w:rsidP="00E61385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Planning and Organising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62884" w14:textId="3744975A" w:rsidR="00811A04" w:rsidRPr="00CB4B80" w:rsidRDefault="00C3226A" w:rsidP="00E61385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</w:t>
            </w:r>
          </w:p>
        </w:tc>
      </w:tr>
      <w:tr w:rsidR="00811A04" w:rsidRPr="00CB4B80" w14:paraId="4EE74540" w14:textId="77777777" w:rsidTr="00E61385">
        <w:trPr>
          <w:trHeight w:val="287"/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30CB" w14:textId="77777777" w:rsidR="00811A04" w:rsidRPr="00CB4B80" w:rsidRDefault="00811A04" w:rsidP="00E61385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3.</w:t>
            </w:r>
            <w:r>
              <w:rPr>
                <w:b/>
                <w:bCs/>
                <w:szCs w:val="22"/>
                <w:lang w:val="en-GB"/>
              </w:rPr>
              <w:t>2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A986" w14:textId="0DFFE60A" w:rsidR="00811A04" w:rsidRPr="00CB4B80" w:rsidRDefault="00C3226A" w:rsidP="00E61385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Teamwork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41FC" w14:textId="0EC91B10" w:rsidR="00811A04" w:rsidRPr="00CB4B80" w:rsidRDefault="00C3226A" w:rsidP="00E61385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</w:t>
            </w:r>
          </w:p>
        </w:tc>
      </w:tr>
      <w:tr w:rsidR="00811A04" w:rsidRPr="00CB4B80" w14:paraId="1A92CB1B" w14:textId="77777777" w:rsidTr="00E61385">
        <w:trPr>
          <w:trHeight w:val="287"/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886E3" w14:textId="77777777" w:rsidR="00811A04" w:rsidRPr="00CB4B80" w:rsidRDefault="00811A04" w:rsidP="00E61385">
            <w:pPr>
              <w:spacing w:line="240" w:lineRule="auto"/>
              <w:jc w:val="right"/>
              <w:rPr>
                <w:b/>
                <w:bCs/>
                <w:szCs w:val="22"/>
                <w:lang w:val="es-419"/>
              </w:rPr>
            </w:pPr>
            <w:r w:rsidRPr="00CB4B80">
              <w:rPr>
                <w:b/>
                <w:bCs/>
                <w:szCs w:val="22"/>
                <w:lang w:val="en-GB"/>
              </w:rPr>
              <w:t>3.</w:t>
            </w:r>
            <w:r>
              <w:rPr>
                <w:b/>
                <w:bCs/>
                <w:szCs w:val="22"/>
                <w:lang w:val="es-419"/>
              </w:rPr>
              <w:t>3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B75BF" w14:textId="78EFD51F" w:rsidR="00811A04" w:rsidRPr="00CB4B80" w:rsidRDefault="00811A04" w:rsidP="00E61385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color w:val="auto"/>
                <w:szCs w:val="22"/>
              </w:rPr>
              <w:t xml:space="preserve">Language skills </w:t>
            </w:r>
            <w:r w:rsidR="009458D3">
              <w:rPr>
                <w:color w:val="auto"/>
                <w:szCs w:val="22"/>
              </w:rPr>
              <w:t xml:space="preserve">(Portuguese and English, 5 points for each)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24F0" w14:textId="6A32CD1E" w:rsidR="00811A04" w:rsidRPr="00CB4B80" w:rsidRDefault="00C3226A" w:rsidP="00E61385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</w:t>
            </w:r>
          </w:p>
        </w:tc>
      </w:tr>
      <w:tr w:rsidR="00811A04" w:rsidRPr="00CB4B80" w14:paraId="436404BE" w14:textId="77777777" w:rsidTr="00E61385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7BF7" w14:textId="77777777" w:rsidR="00811A04" w:rsidRPr="00CB4B80" w:rsidRDefault="00811A04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6C34" w14:textId="77777777" w:rsidR="00811A04" w:rsidRPr="00CB4B80" w:rsidRDefault="00811A04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noProof/>
                <w:szCs w:val="22"/>
                <w:lang w:eastAsia="en-US"/>
              </w:rPr>
              <w:drawing>
                <wp:inline distT="0" distB="0" distL="0" distR="0" wp14:anchorId="4449E1F7" wp14:editId="616E8B48">
                  <wp:extent cx="9525" cy="9525"/>
                  <wp:effectExtent l="0" t="0" r="0" b="0"/>
                  <wp:docPr id="1" name="Picture 1" descr="ec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B80">
              <w:rPr>
                <w:b/>
                <w:bCs/>
                <w:szCs w:val="22"/>
                <w:lang w:val="en-GB"/>
              </w:rPr>
              <w:t>Total Technical Score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9C694" w14:textId="7340F442" w:rsidR="00811A04" w:rsidRPr="008C4028" w:rsidRDefault="00C3226A" w:rsidP="00E61385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100</w:t>
            </w:r>
          </w:p>
        </w:tc>
      </w:tr>
      <w:tr w:rsidR="00811A04" w:rsidRPr="00CB4B80" w14:paraId="208DFFA7" w14:textId="77777777" w:rsidTr="00E61385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B2DB" w14:textId="77777777" w:rsidR="00811A04" w:rsidRPr="00CB4B80" w:rsidRDefault="00811A04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8607C" w14:textId="77777777" w:rsidR="00811A04" w:rsidRPr="00CB4B80" w:rsidRDefault="00811A04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Minimum Technical </w:t>
            </w:r>
            <w:r>
              <w:rPr>
                <w:b/>
                <w:bCs/>
                <w:szCs w:val="22"/>
                <w:lang w:val="en-GB"/>
              </w:rPr>
              <w:t>for pass to financial assessment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68AA" w14:textId="77777777" w:rsidR="00811A04" w:rsidRPr="008C4028" w:rsidRDefault="00811A04" w:rsidP="00E61385">
            <w:pPr>
              <w:spacing w:line="240" w:lineRule="auto"/>
              <w:rPr>
                <w:b/>
                <w:bCs/>
                <w:szCs w:val="22"/>
              </w:rPr>
            </w:pPr>
          </w:p>
        </w:tc>
      </w:tr>
      <w:tr w:rsidR="00811A04" w:rsidRPr="00CB4B80" w14:paraId="1B6D71F6" w14:textId="77777777" w:rsidTr="00E61385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55E7F" w14:textId="77777777" w:rsidR="00811A04" w:rsidRPr="00CB4B80" w:rsidRDefault="00811A04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4685" w:type="pct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E3C9" w14:textId="77777777" w:rsidR="00811A04" w:rsidRPr="00CB4B80" w:rsidRDefault="00811A04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E8442F">
              <w:rPr>
                <w:i/>
              </w:rPr>
              <w:t>Only those candidates meeting the minimum technical score will be eligible for further review.</w:t>
            </w:r>
          </w:p>
        </w:tc>
      </w:tr>
    </w:tbl>
    <w:p w14:paraId="50B9AFFA" w14:textId="77777777" w:rsidR="00811A04" w:rsidRPr="00CB4B80" w:rsidRDefault="00811A04" w:rsidP="00811A04">
      <w:pPr>
        <w:spacing w:line="240" w:lineRule="auto"/>
        <w:rPr>
          <w:rFonts w:ascii="Times New Roman" w:hAnsi="Times New Roman"/>
          <w:szCs w:val="22"/>
        </w:rPr>
      </w:pPr>
    </w:p>
    <w:p w14:paraId="7EA0D9D7" w14:textId="77777777" w:rsidR="00811A04" w:rsidRPr="00CB4B80" w:rsidRDefault="00811A04" w:rsidP="00811A04">
      <w:pPr>
        <w:spacing w:line="240" w:lineRule="auto"/>
        <w:rPr>
          <w:rFonts w:ascii="Times New Roman" w:hAnsi="Times New Roman"/>
          <w:szCs w:val="22"/>
        </w:rPr>
      </w:pPr>
    </w:p>
    <w:p w14:paraId="7BD20D01" w14:textId="1A003249" w:rsidR="00811A04" w:rsidRPr="00F644EC" w:rsidRDefault="00811A04" w:rsidP="00A37415">
      <w:pPr>
        <w:numPr>
          <w:ilvl w:val="0"/>
          <w:numId w:val="33"/>
        </w:numPr>
        <w:spacing w:line="240" w:lineRule="auto"/>
        <w:ind w:left="426" w:hanging="426"/>
        <w:jc w:val="both"/>
        <w:rPr>
          <w:rFonts w:cs="Arial"/>
          <w:b/>
          <w:szCs w:val="22"/>
          <w:lang w:val="en-GB"/>
        </w:rPr>
      </w:pPr>
      <w:r w:rsidRPr="00F644EC">
        <w:rPr>
          <w:b/>
          <w:szCs w:val="22"/>
          <w:u w:val="single"/>
          <w:lang w:val="en-GB"/>
        </w:rPr>
        <w:t>Remarks:</w:t>
      </w:r>
      <w:r w:rsidRPr="00F644EC">
        <w:rPr>
          <w:b/>
          <w:szCs w:val="22"/>
          <w:lang w:val="en-GB"/>
        </w:rPr>
        <w:t xml:space="preserve"> </w:t>
      </w:r>
    </w:p>
    <w:sectPr w:rsidR="00811A04" w:rsidRPr="00F644EC" w:rsidSect="006C74E6">
      <w:headerReference w:type="default" r:id="rId13"/>
      <w:footerReference w:type="default" r:id="rId14"/>
      <w:pgSz w:w="11907" w:h="16840" w:code="9"/>
      <w:pgMar w:top="1728" w:right="720" w:bottom="1152" w:left="72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3B213" w16cex:dateUtc="2020-03-11T16:53:00Z"/>
  <w16cex:commentExtensible w16cex:durableId="2213B2C1" w16cex:dateUtc="2020-03-11T16:56:00Z"/>
  <w16cex:commentExtensible w16cex:durableId="2213B2E2" w16cex:dateUtc="2020-03-11T16:56:00Z"/>
  <w16cex:commentExtensible w16cex:durableId="2213B33C" w16cex:dateUtc="2020-03-11T16:58:00Z"/>
  <w16cex:commentExtensible w16cex:durableId="2213B36D" w16cex:dateUtc="2020-03-11T16:58:00Z"/>
  <w16cex:commentExtensible w16cex:durableId="2213B451" w16cex:dateUtc="2020-03-11T17:02:00Z"/>
  <w16cex:commentExtensible w16cex:durableId="2213B628" w16cex:dateUtc="2020-03-11T17:10:00Z"/>
  <w16cex:commentExtensible w16cex:durableId="2213B88B" w16cex:dateUtc="2020-03-11T17:20:00Z"/>
  <w16cex:commentExtensible w16cex:durableId="2213BB67" w16cex:dateUtc="2020-03-11T17:32:00Z"/>
  <w16cex:commentExtensible w16cex:durableId="2213BB98" w16cex:dateUtc="2020-03-11T17:33:00Z"/>
  <w16cex:commentExtensible w16cex:durableId="2213BCA1" w16cex:dateUtc="2020-03-11T17:38:00Z"/>
  <w16cex:commentExtensible w16cex:durableId="2213BCE3" w16cex:dateUtc="2020-03-11T17:39:00Z"/>
  <w16cex:commentExtensible w16cex:durableId="2213BD69" w16cex:dateUtc="2020-03-11T17:41:00Z"/>
  <w16cex:commentExtensible w16cex:durableId="2213BDFA" w16cex:dateUtc="2020-03-11T17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0674E" w14:textId="77777777" w:rsidR="00C1772F" w:rsidRDefault="00C1772F">
      <w:r>
        <w:separator/>
      </w:r>
    </w:p>
  </w:endnote>
  <w:endnote w:type="continuationSeparator" w:id="0">
    <w:p w14:paraId="74D49242" w14:textId="77777777" w:rsidR="00C1772F" w:rsidRDefault="00C1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1596" w14:textId="6155ADCC" w:rsidR="00A37BC2" w:rsidRPr="00174F95" w:rsidRDefault="00A37BC2" w:rsidP="00174F95">
    <w:pPr>
      <w:pStyle w:val="Footer"/>
      <w:spacing w:line="240" w:lineRule="auto"/>
      <w:jc w:val="right"/>
      <w:rPr>
        <w:sz w:val="16"/>
      </w:rPr>
    </w:pPr>
    <w:r>
      <w:rPr>
        <w:sz w:val="16"/>
      </w:rPr>
      <w:t xml:space="preserve">Rev. Nov2017 - </w:t>
    </w:r>
    <w:r w:rsidRPr="00174F95">
      <w:rPr>
        <w:sz w:val="16"/>
      </w:rPr>
      <w:t xml:space="preserve">Page </w:t>
    </w:r>
    <w:r w:rsidRPr="00174F95">
      <w:rPr>
        <w:bCs/>
        <w:sz w:val="16"/>
      </w:rPr>
      <w:fldChar w:fldCharType="begin"/>
    </w:r>
    <w:r w:rsidRPr="00174F95">
      <w:rPr>
        <w:bCs/>
        <w:sz w:val="16"/>
      </w:rPr>
      <w:instrText xml:space="preserve"> PAGE  \* Arabic  \* MERGEFORMAT </w:instrText>
    </w:r>
    <w:r w:rsidRPr="00174F95">
      <w:rPr>
        <w:bCs/>
        <w:sz w:val="16"/>
      </w:rPr>
      <w:fldChar w:fldCharType="separate"/>
    </w:r>
    <w:r w:rsidR="00811A04">
      <w:rPr>
        <w:bCs/>
        <w:noProof/>
        <w:sz w:val="16"/>
      </w:rPr>
      <w:t>2</w:t>
    </w:r>
    <w:r w:rsidRPr="00174F95">
      <w:rPr>
        <w:bCs/>
        <w:sz w:val="16"/>
      </w:rPr>
      <w:fldChar w:fldCharType="end"/>
    </w:r>
    <w:r w:rsidRPr="00174F95">
      <w:rPr>
        <w:sz w:val="16"/>
      </w:rPr>
      <w:t xml:space="preserve"> of </w:t>
    </w:r>
    <w:r w:rsidRPr="00174F95">
      <w:rPr>
        <w:bCs/>
        <w:sz w:val="16"/>
      </w:rPr>
      <w:fldChar w:fldCharType="begin"/>
    </w:r>
    <w:r w:rsidRPr="00174F95">
      <w:rPr>
        <w:bCs/>
        <w:sz w:val="16"/>
      </w:rPr>
      <w:instrText xml:space="preserve"> NUMPAGES  \* Arabic  \* MERGEFORMAT </w:instrText>
    </w:r>
    <w:r w:rsidRPr="00174F95">
      <w:rPr>
        <w:bCs/>
        <w:sz w:val="16"/>
      </w:rPr>
      <w:fldChar w:fldCharType="separate"/>
    </w:r>
    <w:r w:rsidR="00811A04">
      <w:rPr>
        <w:bCs/>
        <w:noProof/>
        <w:sz w:val="16"/>
      </w:rPr>
      <w:t>3</w:t>
    </w:r>
    <w:r w:rsidRPr="00174F95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35F05" w14:textId="77777777" w:rsidR="00C1772F" w:rsidRDefault="00C1772F">
      <w:r>
        <w:separator/>
      </w:r>
    </w:p>
  </w:footnote>
  <w:footnote w:type="continuationSeparator" w:id="0">
    <w:p w14:paraId="77A16D07" w14:textId="77777777" w:rsidR="00C1772F" w:rsidRDefault="00C1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E095" w14:textId="7FD71378" w:rsidR="00A37BC2" w:rsidRDefault="00A37BC2" w:rsidP="00872272">
    <w:pPr>
      <w:pStyle w:val="Heading3"/>
      <w:spacing w:before="0" w:after="0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427DB568" wp14:editId="61591E3E">
          <wp:simplePos x="0" y="0"/>
          <wp:positionH relativeFrom="column">
            <wp:posOffset>-96520</wp:posOffset>
          </wp:positionH>
          <wp:positionV relativeFrom="paragraph">
            <wp:posOffset>-165205</wp:posOffset>
          </wp:positionV>
          <wp:extent cx="2898140" cy="455930"/>
          <wp:effectExtent l="0" t="0" r="0" b="127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0BD084" w14:textId="77777777" w:rsidR="00A37BC2" w:rsidRPr="00872272" w:rsidRDefault="00A37BC2" w:rsidP="00872272">
    <w:pPr>
      <w:pStyle w:val="Heading3"/>
      <w:spacing w:before="0" w:after="0"/>
      <w:jc w:val="right"/>
      <w:rPr>
        <w:rFonts w:ascii="Calibri" w:hAnsi="Calibri" w:cs="Arial"/>
        <w:i/>
        <w:color w:val="000000"/>
        <w:sz w:val="12"/>
        <w:lang w:val="es-419"/>
      </w:rPr>
    </w:pPr>
  </w:p>
  <w:p w14:paraId="5122E37B" w14:textId="70F7CA0C" w:rsidR="00A37BC2" w:rsidRPr="0056512D" w:rsidRDefault="00A37BC2" w:rsidP="00872272">
    <w:pPr>
      <w:pStyle w:val="Heading3"/>
      <w:spacing w:before="0" w:after="0"/>
      <w:jc w:val="right"/>
    </w:pPr>
    <w:r w:rsidRPr="00B168FE">
      <w:rPr>
        <w:rFonts w:ascii="Calibri" w:hAnsi="Calibri" w:cstheme="minorHAnsi"/>
        <w:b w:val="0"/>
        <w:color w:val="404040" w:themeColor="text1" w:themeTint="BF"/>
        <w:sz w:val="20"/>
        <w:szCs w:val="20"/>
      </w:rPr>
      <w:t xml:space="preserve">UNICEF </w:t>
    </w:r>
    <w:r w:rsidRPr="00B168FE">
      <w:rPr>
        <w:rFonts w:ascii="Calibri" w:hAnsi="Calibri" w:cstheme="minorHAnsi"/>
        <w:b w:val="0"/>
        <w:caps w:val="0"/>
        <w:color w:val="404040" w:themeColor="text1" w:themeTint="BF"/>
        <w:sz w:val="20"/>
        <w:szCs w:val="20"/>
      </w:rPr>
      <w:t>Mozambique</w:t>
    </w:r>
    <w:r w:rsidRPr="00B168FE">
      <w:rPr>
        <w:b w:val="0"/>
        <w:noProof/>
        <w:color w:val="404040" w:themeColor="text1" w:themeTint="BF"/>
        <w:sz w:val="20"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CE03D9" wp14:editId="10B53585">
              <wp:simplePos x="0" y="0"/>
              <wp:positionH relativeFrom="margin">
                <wp:posOffset>-4762</wp:posOffset>
              </wp:positionH>
              <wp:positionV relativeFrom="page">
                <wp:posOffset>752474</wp:posOffset>
              </wp:positionV>
              <wp:extent cx="6657975" cy="4763"/>
              <wp:effectExtent l="0" t="0" r="28575" b="3365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57975" cy="476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<w:pict>
            <v:line id="Straight Connector 3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35pt,59.25pt" to="523.9pt,59.65pt" w14:anchorId="4F2BB9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800F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8010E"/>
    <w:multiLevelType w:val="hybridMultilevel"/>
    <w:tmpl w:val="0240C516"/>
    <w:lvl w:ilvl="0" w:tplc="92CC4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7AE5"/>
    <w:multiLevelType w:val="hybridMultilevel"/>
    <w:tmpl w:val="0240C516"/>
    <w:lvl w:ilvl="0" w:tplc="92CC4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E2A25"/>
    <w:multiLevelType w:val="hybridMultilevel"/>
    <w:tmpl w:val="2B9C5AFE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6E4D8A"/>
    <w:multiLevelType w:val="hybridMultilevel"/>
    <w:tmpl w:val="C818F460"/>
    <w:lvl w:ilvl="0" w:tplc="11EC11EC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48E2"/>
    <w:multiLevelType w:val="multilevel"/>
    <w:tmpl w:val="86B2E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B184F"/>
    <w:multiLevelType w:val="hybridMultilevel"/>
    <w:tmpl w:val="8242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7359"/>
    <w:multiLevelType w:val="hybridMultilevel"/>
    <w:tmpl w:val="C13CCA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E5269"/>
    <w:multiLevelType w:val="hybridMultilevel"/>
    <w:tmpl w:val="88EA08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4E42C8"/>
    <w:multiLevelType w:val="hybridMultilevel"/>
    <w:tmpl w:val="740E9A70"/>
    <w:lvl w:ilvl="0" w:tplc="CB2E42DA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4854"/>
    <w:multiLevelType w:val="hybridMultilevel"/>
    <w:tmpl w:val="F064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C2401"/>
    <w:multiLevelType w:val="hybridMultilevel"/>
    <w:tmpl w:val="C8781D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C56A9"/>
    <w:multiLevelType w:val="hybridMultilevel"/>
    <w:tmpl w:val="57862408"/>
    <w:lvl w:ilvl="0" w:tplc="CC86A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1A4BD3"/>
    <w:multiLevelType w:val="hybridMultilevel"/>
    <w:tmpl w:val="63C63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1351E3"/>
    <w:multiLevelType w:val="hybridMultilevel"/>
    <w:tmpl w:val="63DAF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D05EE"/>
    <w:multiLevelType w:val="hybridMultilevel"/>
    <w:tmpl w:val="4BCA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0375B"/>
    <w:multiLevelType w:val="multilevel"/>
    <w:tmpl w:val="BA583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13964"/>
    <w:multiLevelType w:val="hybridMultilevel"/>
    <w:tmpl w:val="ED70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C7820"/>
    <w:multiLevelType w:val="multilevel"/>
    <w:tmpl w:val="64CA2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BB547D"/>
    <w:multiLevelType w:val="hybridMultilevel"/>
    <w:tmpl w:val="EB5A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E5663"/>
    <w:multiLevelType w:val="hybridMultilevel"/>
    <w:tmpl w:val="A04A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751D7"/>
    <w:multiLevelType w:val="hybridMultilevel"/>
    <w:tmpl w:val="C21067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95D9C"/>
    <w:multiLevelType w:val="hybridMultilevel"/>
    <w:tmpl w:val="E0D268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627D8"/>
    <w:multiLevelType w:val="hybridMultilevel"/>
    <w:tmpl w:val="18C224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E42D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504CA"/>
    <w:multiLevelType w:val="hybridMultilevel"/>
    <w:tmpl w:val="EF1227B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E5F90"/>
    <w:multiLevelType w:val="hybridMultilevel"/>
    <w:tmpl w:val="2598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90501"/>
    <w:multiLevelType w:val="hybridMultilevel"/>
    <w:tmpl w:val="7CBE0484"/>
    <w:lvl w:ilvl="0" w:tplc="A83A4AA8">
      <w:numFmt w:val="bullet"/>
      <w:lvlText w:val="-"/>
      <w:lvlJc w:val="left"/>
      <w:pPr>
        <w:ind w:left="786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66C1354"/>
    <w:multiLevelType w:val="hybridMultilevel"/>
    <w:tmpl w:val="6C78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46AFC"/>
    <w:multiLevelType w:val="hybridMultilevel"/>
    <w:tmpl w:val="4D6C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2091C"/>
    <w:multiLevelType w:val="hybridMultilevel"/>
    <w:tmpl w:val="4694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375D8"/>
    <w:multiLevelType w:val="hybridMultilevel"/>
    <w:tmpl w:val="5622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17038"/>
    <w:multiLevelType w:val="hybridMultilevel"/>
    <w:tmpl w:val="63C633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40A46"/>
    <w:multiLevelType w:val="hybridMultilevel"/>
    <w:tmpl w:val="93D60B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E2921"/>
    <w:multiLevelType w:val="hybridMultilevel"/>
    <w:tmpl w:val="3FB21B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0492B"/>
    <w:multiLevelType w:val="hybridMultilevel"/>
    <w:tmpl w:val="71E8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4"/>
  </w:num>
  <w:num w:numId="4">
    <w:abstractNumId w:val="27"/>
  </w:num>
  <w:num w:numId="5">
    <w:abstractNumId w:val="20"/>
  </w:num>
  <w:num w:numId="6">
    <w:abstractNumId w:val="28"/>
  </w:num>
  <w:num w:numId="7">
    <w:abstractNumId w:val="6"/>
  </w:num>
  <w:num w:numId="8">
    <w:abstractNumId w:val="5"/>
  </w:num>
  <w:num w:numId="9">
    <w:abstractNumId w:val="18"/>
  </w:num>
  <w:num w:numId="10">
    <w:abstractNumId w:val="16"/>
  </w:num>
  <w:num w:numId="11">
    <w:abstractNumId w:val="17"/>
  </w:num>
  <w:num w:numId="12">
    <w:abstractNumId w:val="8"/>
  </w:num>
  <w:num w:numId="13">
    <w:abstractNumId w:val="30"/>
  </w:num>
  <w:num w:numId="14">
    <w:abstractNumId w:val="26"/>
  </w:num>
  <w:num w:numId="15">
    <w:abstractNumId w:val="10"/>
  </w:num>
  <w:num w:numId="16">
    <w:abstractNumId w:val="15"/>
  </w:num>
  <w:num w:numId="17">
    <w:abstractNumId w:val="32"/>
  </w:num>
  <w:num w:numId="18">
    <w:abstractNumId w:val="19"/>
  </w:num>
  <w:num w:numId="19">
    <w:abstractNumId w:val="13"/>
  </w:num>
  <w:num w:numId="20">
    <w:abstractNumId w:val="29"/>
  </w:num>
  <w:num w:numId="21">
    <w:abstractNumId w:val="25"/>
  </w:num>
  <w:num w:numId="22">
    <w:abstractNumId w:val="21"/>
  </w:num>
  <w:num w:numId="23">
    <w:abstractNumId w:val="14"/>
  </w:num>
  <w:num w:numId="24">
    <w:abstractNumId w:val="22"/>
  </w:num>
  <w:num w:numId="25">
    <w:abstractNumId w:val="7"/>
  </w:num>
  <w:num w:numId="26">
    <w:abstractNumId w:val="1"/>
  </w:num>
  <w:num w:numId="27">
    <w:abstractNumId w:val="23"/>
  </w:num>
  <w:num w:numId="28">
    <w:abstractNumId w:val="4"/>
  </w:num>
  <w:num w:numId="29">
    <w:abstractNumId w:val="9"/>
  </w:num>
  <w:num w:numId="30">
    <w:abstractNumId w:val="11"/>
  </w:num>
  <w:num w:numId="31">
    <w:abstractNumId w:val="33"/>
  </w:num>
  <w:num w:numId="32">
    <w:abstractNumId w:val="34"/>
  </w:num>
  <w:num w:numId="33">
    <w:abstractNumId w:val="2"/>
  </w:num>
  <w:num w:numId="34">
    <w:abstractNumId w:val="12"/>
  </w:num>
  <w:num w:numId="3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9fe,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A0"/>
    <w:rsid w:val="0000053F"/>
    <w:rsid w:val="00007FF0"/>
    <w:rsid w:val="00011FED"/>
    <w:rsid w:val="00012B87"/>
    <w:rsid w:val="000239BE"/>
    <w:rsid w:val="00025DD6"/>
    <w:rsid w:val="00026974"/>
    <w:rsid w:val="00026E20"/>
    <w:rsid w:val="000348C3"/>
    <w:rsid w:val="000366EF"/>
    <w:rsid w:val="000441DC"/>
    <w:rsid w:val="000460F6"/>
    <w:rsid w:val="00046123"/>
    <w:rsid w:val="00046E81"/>
    <w:rsid w:val="000473CD"/>
    <w:rsid w:val="00047E0D"/>
    <w:rsid w:val="000501FE"/>
    <w:rsid w:val="00050271"/>
    <w:rsid w:val="00056362"/>
    <w:rsid w:val="000610AB"/>
    <w:rsid w:val="00066B68"/>
    <w:rsid w:val="00066C55"/>
    <w:rsid w:val="0007169C"/>
    <w:rsid w:val="000716F6"/>
    <w:rsid w:val="00072ADE"/>
    <w:rsid w:val="000732C4"/>
    <w:rsid w:val="00075FDF"/>
    <w:rsid w:val="00081440"/>
    <w:rsid w:val="00084E96"/>
    <w:rsid w:val="00085863"/>
    <w:rsid w:val="00090013"/>
    <w:rsid w:val="000911BE"/>
    <w:rsid w:val="000923F4"/>
    <w:rsid w:val="00092835"/>
    <w:rsid w:val="00095097"/>
    <w:rsid w:val="000A3305"/>
    <w:rsid w:val="000A47A6"/>
    <w:rsid w:val="000B32B5"/>
    <w:rsid w:val="000B361D"/>
    <w:rsid w:val="000C10F4"/>
    <w:rsid w:val="000D310C"/>
    <w:rsid w:val="000D7F72"/>
    <w:rsid w:val="000E0DD9"/>
    <w:rsid w:val="000F2D44"/>
    <w:rsid w:val="000F3E68"/>
    <w:rsid w:val="00101D94"/>
    <w:rsid w:val="0011513E"/>
    <w:rsid w:val="001247D7"/>
    <w:rsid w:val="0013195E"/>
    <w:rsid w:val="00134938"/>
    <w:rsid w:val="00144DB3"/>
    <w:rsid w:val="00151AE8"/>
    <w:rsid w:val="0015244E"/>
    <w:rsid w:val="001533D0"/>
    <w:rsid w:val="00155AD1"/>
    <w:rsid w:val="00157B81"/>
    <w:rsid w:val="00161184"/>
    <w:rsid w:val="00162219"/>
    <w:rsid w:val="001656E9"/>
    <w:rsid w:val="00174F95"/>
    <w:rsid w:val="001769C7"/>
    <w:rsid w:val="001810C6"/>
    <w:rsid w:val="001818CC"/>
    <w:rsid w:val="001856FA"/>
    <w:rsid w:val="001A108C"/>
    <w:rsid w:val="001A2FB6"/>
    <w:rsid w:val="001A6936"/>
    <w:rsid w:val="001B048E"/>
    <w:rsid w:val="001B13E1"/>
    <w:rsid w:val="001B4923"/>
    <w:rsid w:val="001C13CB"/>
    <w:rsid w:val="001C238D"/>
    <w:rsid w:val="001D2795"/>
    <w:rsid w:val="001D2DDD"/>
    <w:rsid w:val="001D3057"/>
    <w:rsid w:val="001D4667"/>
    <w:rsid w:val="001D4EC5"/>
    <w:rsid w:val="001E0224"/>
    <w:rsid w:val="001E242B"/>
    <w:rsid w:val="001E325E"/>
    <w:rsid w:val="001E47BF"/>
    <w:rsid w:val="001F026D"/>
    <w:rsid w:val="00200D66"/>
    <w:rsid w:val="00201C70"/>
    <w:rsid w:val="0020342D"/>
    <w:rsid w:val="00205692"/>
    <w:rsid w:val="00214C02"/>
    <w:rsid w:val="00221200"/>
    <w:rsid w:val="00224B01"/>
    <w:rsid w:val="00226F24"/>
    <w:rsid w:val="00233E42"/>
    <w:rsid w:val="00235D48"/>
    <w:rsid w:val="002433E2"/>
    <w:rsid w:val="00245F4D"/>
    <w:rsid w:val="002546C7"/>
    <w:rsid w:val="0026323F"/>
    <w:rsid w:val="002638A2"/>
    <w:rsid w:val="00275981"/>
    <w:rsid w:val="002906DF"/>
    <w:rsid w:val="002945C8"/>
    <w:rsid w:val="002A760B"/>
    <w:rsid w:val="002A77B6"/>
    <w:rsid w:val="002B2D1E"/>
    <w:rsid w:val="002C7B2C"/>
    <w:rsid w:val="002D3F9B"/>
    <w:rsid w:val="002E5C7F"/>
    <w:rsid w:val="002E6F01"/>
    <w:rsid w:val="002F4995"/>
    <w:rsid w:val="003003C3"/>
    <w:rsid w:val="00304232"/>
    <w:rsid w:val="00306592"/>
    <w:rsid w:val="00313EDB"/>
    <w:rsid w:val="00333D9C"/>
    <w:rsid w:val="00334C9C"/>
    <w:rsid w:val="00342A01"/>
    <w:rsid w:val="00346409"/>
    <w:rsid w:val="00347429"/>
    <w:rsid w:val="003513EE"/>
    <w:rsid w:val="0035192A"/>
    <w:rsid w:val="00352D64"/>
    <w:rsid w:val="003544EB"/>
    <w:rsid w:val="003555AF"/>
    <w:rsid w:val="003635A0"/>
    <w:rsid w:val="00363E6C"/>
    <w:rsid w:val="00367072"/>
    <w:rsid w:val="003830AD"/>
    <w:rsid w:val="00384A3B"/>
    <w:rsid w:val="00385A2A"/>
    <w:rsid w:val="00392EF3"/>
    <w:rsid w:val="003A05A1"/>
    <w:rsid w:val="003A1866"/>
    <w:rsid w:val="003A50BB"/>
    <w:rsid w:val="003A6163"/>
    <w:rsid w:val="003A6E97"/>
    <w:rsid w:val="003B2FBF"/>
    <w:rsid w:val="003B3DEF"/>
    <w:rsid w:val="003C5910"/>
    <w:rsid w:val="003C677C"/>
    <w:rsid w:val="003D3E1F"/>
    <w:rsid w:val="003D5C99"/>
    <w:rsid w:val="003E42E6"/>
    <w:rsid w:val="003E4FD2"/>
    <w:rsid w:val="003F1A93"/>
    <w:rsid w:val="003F5A73"/>
    <w:rsid w:val="00400302"/>
    <w:rsid w:val="004075C5"/>
    <w:rsid w:val="00412380"/>
    <w:rsid w:val="00420871"/>
    <w:rsid w:val="004213B6"/>
    <w:rsid w:val="00421642"/>
    <w:rsid w:val="00422B9D"/>
    <w:rsid w:val="004276FD"/>
    <w:rsid w:val="004307D6"/>
    <w:rsid w:val="0043302B"/>
    <w:rsid w:val="00433197"/>
    <w:rsid w:val="00433EBC"/>
    <w:rsid w:val="00435E75"/>
    <w:rsid w:val="00437C5D"/>
    <w:rsid w:val="00441444"/>
    <w:rsid w:val="00442049"/>
    <w:rsid w:val="00446A32"/>
    <w:rsid w:val="00447162"/>
    <w:rsid w:val="00447FEF"/>
    <w:rsid w:val="00452C68"/>
    <w:rsid w:val="00453C2C"/>
    <w:rsid w:val="00454401"/>
    <w:rsid w:val="00455472"/>
    <w:rsid w:val="00455A5D"/>
    <w:rsid w:val="0046022F"/>
    <w:rsid w:val="00460F2E"/>
    <w:rsid w:val="00465A8B"/>
    <w:rsid w:val="004663BE"/>
    <w:rsid w:val="00466CC7"/>
    <w:rsid w:val="00470287"/>
    <w:rsid w:val="004722A9"/>
    <w:rsid w:val="00477810"/>
    <w:rsid w:val="00484656"/>
    <w:rsid w:val="004908ED"/>
    <w:rsid w:val="00492CE0"/>
    <w:rsid w:val="004A3447"/>
    <w:rsid w:val="004A60ED"/>
    <w:rsid w:val="004B6527"/>
    <w:rsid w:val="004B774F"/>
    <w:rsid w:val="004C43AF"/>
    <w:rsid w:val="004C6069"/>
    <w:rsid w:val="004D2990"/>
    <w:rsid w:val="004D743B"/>
    <w:rsid w:val="004E0241"/>
    <w:rsid w:val="004E1094"/>
    <w:rsid w:val="004E35AB"/>
    <w:rsid w:val="004E68AD"/>
    <w:rsid w:val="004E7F5D"/>
    <w:rsid w:val="004F3E47"/>
    <w:rsid w:val="004F743E"/>
    <w:rsid w:val="00504B2B"/>
    <w:rsid w:val="00507C01"/>
    <w:rsid w:val="005106F1"/>
    <w:rsid w:val="00511B0B"/>
    <w:rsid w:val="00520704"/>
    <w:rsid w:val="0052177E"/>
    <w:rsid w:val="00522681"/>
    <w:rsid w:val="005227D3"/>
    <w:rsid w:val="00525FCE"/>
    <w:rsid w:val="00530AA0"/>
    <w:rsid w:val="00531D95"/>
    <w:rsid w:val="005354CB"/>
    <w:rsid w:val="0053640F"/>
    <w:rsid w:val="00541A0F"/>
    <w:rsid w:val="00545205"/>
    <w:rsid w:val="00553070"/>
    <w:rsid w:val="00555987"/>
    <w:rsid w:val="00557AAD"/>
    <w:rsid w:val="005641AB"/>
    <w:rsid w:val="0056512D"/>
    <w:rsid w:val="005671E0"/>
    <w:rsid w:val="00577751"/>
    <w:rsid w:val="005902C2"/>
    <w:rsid w:val="00591B13"/>
    <w:rsid w:val="005B6F78"/>
    <w:rsid w:val="005C258F"/>
    <w:rsid w:val="005C2926"/>
    <w:rsid w:val="005C72EF"/>
    <w:rsid w:val="005D0644"/>
    <w:rsid w:val="005E15B1"/>
    <w:rsid w:val="005E63AD"/>
    <w:rsid w:val="005F6F49"/>
    <w:rsid w:val="006031C2"/>
    <w:rsid w:val="00605F50"/>
    <w:rsid w:val="006108FF"/>
    <w:rsid w:val="006208C2"/>
    <w:rsid w:val="00622610"/>
    <w:rsid w:val="00623FA5"/>
    <w:rsid w:val="00624C3B"/>
    <w:rsid w:val="00630956"/>
    <w:rsid w:val="00632A7F"/>
    <w:rsid w:val="0064184A"/>
    <w:rsid w:val="00641F63"/>
    <w:rsid w:val="00642FF4"/>
    <w:rsid w:val="00643075"/>
    <w:rsid w:val="0064763B"/>
    <w:rsid w:val="00652890"/>
    <w:rsid w:val="00661FAB"/>
    <w:rsid w:val="00667849"/>
    <w:rsid w:val="00667CF4"/>
    <w:rsid w:val="00670A84"/>
    <w:rsid w:val="00675BBC"/>
    <w:rsid w:val="006858BC"/>
    <w:rsid w:val="0068599A"/>
    <w:rsid w:val="00685D30"/>
    <w:rsid w:val="006867DF"/>
    <w:rsid w:val="006910EC"/>
    <w:rsid w:val="00693CF3"/>
    <w:rsid w:val="00693FD2"/>
    <w:rsid w:val="00694285"/>
    <w:rsid w:val="00696F03"/>
    <w:rsid w:val="006A5741"/>
    <w:rsid w:val="006B0201"/>
    <w:rsid w:val="006B0E4B"/>
    <w:rsid w:val="006B1DCA"/>
    <w:rsid w:val="006B4077"/>
    <w:rsid w:val="006B66FB"/>
    <w:rsid w:val="006C0F99"/>
    <w:rsid w:val="006C3263"/>
    <w:rsid w:val="006C4167"/>
    <w:rsid w:val="006C53CB"/>
    <w:rsid w:val="006C56D5"/>
    <w:rsid w:val="006C74E6"/>
    <w:rsid w:val="006D2C9B"/>
    <w:rsid w:val="006D5E79"/>
    <w:rsid w:val="006E3646"/>
    <w:rsid w:val="006E50A4"/>
    <w:rsid w:val="006F3FEA"/>
    <w:rsid w:val="006F69E5"/>
    <w:rsid w:val="007014AE"/>
    <w:rsid w:val="00704E0D"/>
    <w:rsid w:val="00706647"/>
    <w:rsid w:val="0070791D"/>
    <w:rsid w:val="0071050C"/>
    <w:rsid w:val="00713DAC"/>
    <w:rsid w:val="00713E95"/>
    <w:rsid w:val="00714B3C"/>
    <w:rsid w:val="0072083D"/>
    <w:rsid w:val="00722D50"/>
    <w:rsid w:val="007255B5"/>
    <w:rsid w:val="00737493"/>
    <w:rsid w:val="0074193E"/>
    <w:rsid w:val="007455CB"/>
    <w:rsid w:val="007513D4"/>
    <w:rsid w:val="00752EEA"/>
    <w:rsid w:val="0075757C"/>
    <w:rsid w:val="00764575"/>
    <w:rsid w:val="00764C30"/>
    <w:rsid w:val="00766231"/>
    <w:rsid w:val="00770F6D"/>
    <w:rsid w:val="007713F2"/>
    <w:rsid w:val="00771570"/>
    <w:rsid w:val="00771F99"/>
    <w:rsid w:val="007807D9"/>
    <w:rsid w:val="00785CA9"/>
    <w:rsid w:val="00785FA5"/>
    <w:rsid w:val="0079018C"/>
    <w:rsid w:val="007928F9"/>
    <w:rsid w:val="00793D18"/>
    <w:rsid w:val="007A0BF9"/>
    <w:rsid w:val="007B0368"/>
    <w:rsid w:val="007B376D"/>
    <w:rsid w:val="007C330B"/>
    <w:rsid w:val="007D2E91"/>
    <w:rsid w:val="007D480B"/>
    <w:rsid w:val="007D4C5A"/>
    <w:rsid w:val="007D7005"/>
    <w:rsid w:val="007E4518"/>
    <w:rsid w:val="008018DC"/>
    <w:rsid w:val="00803232"/>
    <w:rsid w:val="00803267"/>
    <w:rsid w:val="00804DE1"/>
    <w:rsid w:val="00804FF4"/>
    <w:rsid w:val="0081034C"/>
    <w:rsid w:val="00811A04"/>
    <w:rsid w:val="008152F2"/>
    <w:rsid w:val="00816C33"/>
    <w:rsid w:val="00817BF9"/>
    <w:rsid w:val="008220DE"/>
    <w:rsid w:val="00826B98"/>
    <w:rsid w:val="008325EC"/>
    <w:rsid w:val="00832F95"/>
    <w:rsid w:val="00836371"/>
    <w:rsid w:val="00840ED6"/>
    <w:rsid w:val="00841E46"/>
    <w:rsid w:val="008458DC"/>
    <w:rsid w:val="00847B3B"/>
    <w:rsid w:val="008547E6"/>
    <w:rsid w:val="00856094"/>
    <w:rsid w:val="00857663"/>
    <w:rsid w:val="00864DD8"/>
    <w:rsid w:val="00870727"/>
    <w:rsid w:val="00872272"/>
    <w:rsid w:val="0087376A"/>
    <w:rsid w:val="008757D7"/>
    <w:rsid w:val="00875C22"/>
    <w:rsid w:val="00892961"/>
    <w:rsid w:val="008935F6"/>
    <w:rsid w:val="00896003"/>
    <w:rsid w:val="00896227"/>
    <w:rsid w:val="008A7AD2"/>
    <w:rsid w:val="008B49B0"/>
    <w:rsid w:val="008B5BF5"/>
    <w:rsid w:val="008B68F3"/>
    <w:rsid w:val="008B73B6"/>
    <w:rsid w:val="008C3E20"/>
    <w:rsid w:val="008C649A"/>
    <w:rsid w:val="008C7A4C"/>
    <w:rsid w:val="008D0DF4"/>
    <w:rsid w:val="008D602B"/>
    <w:rsid w:val="008E24E7"/>
    <w:rsid w:val="008E575A"/>
    <w:rsid w:val="008F1B33"/>
    <w:rsid w:val="008F57D8"/>
    <w:rsid w:val="008F6E58"/>
    <w:rsid w:val="008F74D4"/>
    <w:rsid w:val="008F7A07"/>
    <w:rsid w:val="009015AB"/>
    <w:rsid w:val="00910D21"/>
    <w:rsid w:val="009114A7"/>
    <w:rsid w:val="00912CD0"/>
    <w:rsid w:val="0091469F"/>
    <w:rsid w:val="009169A9"/>
    <w:rsid w:val="00920370"/>
    <w:rsid w:val="00921110"/>
    <w:rsid w:val="00924450"/>
    <w:rsid w:val="00935B02"/>
    <w:rsid w:val="00941D1C"/>
    <w:rsid w:val="00941E8C"/>
    <w:rsid w:val="0094369D"/>
    <w:rsid w:val="00943ABE"/>
    <w:rsid w:val="009458D3"/>
    <w:rsid w:val="009468AD"/>
    <w:rsid w:val="00947DCB"/>
    <w:rsid w:val="00953F77"/>
    <w:rsid w:val="0096295A"/>
    <w:rsid w:val="00966F88"/>
    <w:rsid w:val="00972202"/>
    <w:rsid w:val="0097331B"/>
    <w:rsid w:val="009745A1"/>
    <w:rsid w:val="00974CAB"/>
    <w:rsid w:val="00975BD8"/>
    <w:rsid w:val="009805AC"/>
    <w:rsid w:val="00980AB3"/>
    <w:rsid w:val="00990E57"/>
    <w:rsid w:val="0099385E"/>
    <w:rsid w:val="009A1C42"/>
    <w:rsid w:val="009A30F5"/>
    <w:rsid w:val="009A3E32"/>
    <w:rsid w:val="009A4330"/>
    <w:rsid w:val="009A55A1"/>
    <w:rsid w:val="009B1359"/>
    <w:rsid w:val="009B29CC"/>
    <w:rsid w:val="009B3EE7"/>
    <w:rsid w:val="009B5962"/>
    <w:rsid w:val="009B780B"/>
    <w:rsid w:val="009C04E6"/>
    <w:rsid w:val="009D1474"/>
    <w:rsid w:val="009D45AD"/>
    <w:rsid w:val="009D6145"/>
    <w:rsid w:val="009F12EE"/>
    <w:rsid w:val="009F3C4B"/>
    <w:rsid w:val="009F568D"/>
    <w:rsid w:val="009F7A71"/>
    <w:rsid w:val="00A139DF"/>
    <w:rsid w:val="00A153A2"/>
    <w:rsid w:val="00A17759"/>
    <w:rsid w:val="00A20DD4"/>
    <w:rsid w:val="00A21234"/>
    <w:rsid w:val="00A22E3C"/>
    <w:rsid w:val="00A249C7"/>
    <w:rsid w:val="00A37415"/>
    <w:rsid w:val="00A37BC2"/>
    <w:rsid w:val="00A46674"/>
    <w:rsid w:val="00A525FA"/>
    <w:rsid w:val="00A62100"/>
    <w:rsid w:val="00A622C7"/>
    <w:rsid w:val="00A64CD1"/>
    <w:rsid w:val="00A72A32"/>
    <w:rsid w:val="00A73317"/>
    <w:rsid w:val="00A8162E"/>
    <w:rsid w:val="00A84D42"/>
    <w:rsid w:val="00A8572C"/>
    <w:rsid w:val="00A87976"/>
    <w:rsid w:val="00A879F6"/>
    <w:rsid w:val="00A94EBC"/>
    <w:rsid w:val="00AA1FDD"/>
    <w:rsid w:val="00AA4381"/>
    <w:rsid w:val="00AB4631"/>
    <w:rsid w:val="00AC1D14"/>
    <w:rsid w:val="00AC78EB"/>
    <w:rsid w:val="00AD136A"/>
    <w:rsid w:val="00AD1AE8"/>
    <w:rsid w:val="00AD26CD"/>
    <w:rsid w:val="00AD4479"/>
    <w:rsid w:val="00AE1356"/>
    <w:rsid w:val="00AE3EAB"/>
    <w:rsid w:val="00AF1146"/>
    <w:rsid w:val="00AF3C75"/>
    <w:rsid w:val="00AF78E4"/>
    <w:rsid w:val="00B00F64"/>
    <w:rsid w:val="00B04545"/>
    <w:rsid w:val="00B045BA"/>
    <w:rsid w:val="00B0605F"/>
    <w:rsid w:val="00B0680E"/>
    <w:rsid w:val="00B12B32"/>
    <w:rsid w:val="00B168FE"/>
    <w:rsid w:val="00B21B73"/>
    <w:rsid w:val="00B21DAF"/>
    <w:rsid w:val="00B22D8B"/>
    <w:rsid w:val="00B22EA5"/>
    <w:rsid w:val="00B271CC"/>
    <w:rsid w:val="00B35429"/>
    <w:rsid w:val="00B54A3B"/>
    <w:rsid w:val="00B63A19"/>
    <w:rsid w:val="00B63DC1"/>
    <w:rsid w:val="00B70669"/>
    <w:rsid w:val="00B72AB4"/>
    <w:rsid w:val="00B72CA6"/>
    <w:rsid w:val="00B73B8D"/>
    <w:rsid w:val="00B828BC"/>
    <w:rsid w:val="00B93AE3"/>
    <w:rsid w:val="00BA2E2F"/>
    <w:rsid w:val="00BB0272"/>
    <w:rsid w:val="00BB75CB"/>
    <w:rsid w:val="00BC0A7C"/>
    <w:rsid w:val="00BC1865"/>
    <w:rsid w:val="00BC6331"/>
    <w:rsid w:val="00BD4DFA"/>
    <w:rsid w:val="00BE00B9"/>
    <w:rsid w:val="00BE3541"/>
    <w:rsid w:val="00BE3EAF"/>
    <w:rsid w:val="00BE46A1"/>
    <w:rsid w:val="00BE56A2"/>
    <w:rsid w:val="00BE5EB5"/>
    <w:rsid w:val="00C0029E"/>
    <w:rsid w:val="00C00D4B"/>
    <w:rsid w:val="00C03914"/>
    <w:rsid w:val="00C11DCF"/>
    <w:rsid w:val="00C1625F"/>
    <w:rsid w:val="00C16648"/>
    <w:rsid w:val="00C1683F"/>
    <w:rsid w:val="00C1772F"/>
    <w:rsid w:val="00C23197"/>
    <w:rsid w:val="00C23F37"/>
    <w:rsid w:val="00C26F4A"/>
    <w:rsid w:val="00C3226A"/>
    <w:rsid w:val="00C322B3"/>
    <w:rsid w:val="00C3321F"/>
    <w:rsid w:val="00C33909"/>
    <w:rsid w:val="00C33CB8"/>
    <w:rsid w:val="00C3488F"/>
    <w:rsid w:val="00C35545"/>
    <w:rsid w:val="00C445B0"/>
    <w:rsid w:val="00C44FD7"/>
    <w:rsid w:val="00C577AC"/>
    <w:rsid w:val="00C60959"/>
    <w:rsid w:val="00C70DE4"/>
    <w:rsid w:val="00C73512"/>
    <w:rsid w:val="00C75A88"/>
    <w:rsid w:val="00C86D10"/>
    <w:rsid w:val="00C87DBC"/>
    <w:rsid w:val="00C90E06"/>
    <w:rsid w:val="00CA5187"/>
    <w:rsid w:val="00CA6E69"/>
    <w:rsid w:val="00CB2D79"/>
    <w:rsid w:val="00CC0745"/>
    <w:rsid w:val="00CC4E6D"/>
    <w:rsid w:val="00CD09E3"/>
    <w:rsid w:val="00CD0BE9"/>
    <w:rsid w:val="00CD15BE"/>
    <w:rsid w:val="00CD28CD"/>
    <w:rsid w:val="00CF42A9"/>
    <w:rsid w:val="00CF7365"/>
    <w:rsid w:val="00D00656"/>
    <w:rsid w:val="00D01E87"/>
    <w:rsid w:val="00D0453E"/>
    <w:rsid w:val="00D172DF"/>
    <w:rsid w:val="00D178FF"/>
    <w:rsid w:val="00D23BF0"/>
    <w:rsid w:val="00D25F7E"/>
    <w:rsid w:val="00D26511"/>
    <w:rsid w:val="00D26A7A"/>
    <w:rsid w:val="00D27D4A"/>
    <w:rsid w:val="00D335C3"/>
    <w:rsid w:val="00D36719"/>
    <w:rsid w:val="00D44D5C"/>
    <w:rsid w:val="00D5688E"/>
    <w:rsid w:val="00D56C5A"/>
    <w:rsid w:val="00D57FE0"/>
    <w:rsid w:val="00D605AC"/>
    <w:rsid w:val="00D60C09"/>
    <w:rsid w:val="00D67634"/>
    <w:rsid w:val="00D86181"/>
    <w:rsid w:val="00D9073D"/>
    <w:rsid w:val="00D92572"/>
    <w:rsid w:val="00D9377D"/>
    <w:rsid w:val="00D94DCF"/>
    <w:rsid w:val="00DA5B5E"/>
    <w:rsid w:val="00DB1AC9"/>
    <w:rsid w:val="00DB47C2"/>
    <w:rsid w:val="00DB4C84"/>
    <w:rsid w:val="00DB4F0F"/>
    <w:rsid w:val="00DB6C47"/>
    <w:rsid w:val="00DC71C2"/>
    <w:rsid w:val="00DD05A1"/>
    <w:rsid w:val="00DD1422"/>
    <w:rsid w:val="00DD3858"/>
    <w:rsid w:val="00DD60F8"/>
    <w:rsid w:val="00DF2467"/>
    <w:rsid w:val="00DF3525"/>
    <w:rsid w:val="00DF7B5F"/>
    <w:rsid w:val="00E00F83"/>
    <w:rsid w:val="00E0226B"/>
    <w:rsid w:val="00E035AB"/>
    <w:rsid w:val="00E07DFB"/>
    <w:rsid w:val="00E11D4E"/>
    <w:rsid w:val="00E1457C"/>
    <w:rsid w:val="00E16E59"/>
    <w:rsid w:val="00E172FC"/>
    <w:rsid w:val="00E2334F"/>
    <w:rsid w:val="00E30B8C"/>
    <w:rsid w:val="00E32CEB"/>
    <w:rsid w:val="00E40450"/>
    <w:rsid w:val="00E41B67"/>
    <w:rsid w:val="00E46840"/>
    <w:rsid w:val="00E46CDE"/>
    <w:rsid w:val="00E5241B"/>
    <w:rsid w:val="00E526A1"/>
    <w:rsid w:val="00E55F7D"/>
    <w:rsid w:val="00E60CB1"/>
    <w:rsid w:val="00E611E1"/>
    <w:rsid w:val="00E657DC"/>
    <w:rsid w:val="00E66A8F"/>
    <w:rsid w:val="00E71979"/>
    <w:rsid w:val="00E74A11"/>
    <w:rsid w:val="00E74D06"/>
    <w:rsid w:val="00E755EF"/>
    <w:rsid w:val="00E77083"/>
    <w:rsid w:val="00E810FD"/>
    <w:rsid w:val="00E82D99"/>
    <w:rsid w:val="00EA19F6"/>
    <w:rsid w:val="00EA1D83"/>
    <w:rsid w:val="00EA2741"/>
    <w:rsid w:val="00EA3976"/>
    <w:rsid w:val="00EA3EE3"/>
    <w:rsid w:val="00EA56A4"/>
    <w:rsid w:val="00EA75FC"/>
    <w:rsid w:val="00EB12A6"/>
    <w:rsid w:val="00EB1767"/>
    <w:rsid w:val="00EB3785"/>
    <w:rsid w:val="00EB438D"/>
    <w:rsid w:val="00EB4DE7"/>
    <w:rsid w:val="00EB532C"/>
    <w:rsid w:val="00EC1A55"/>
    <w:rsid w:val="00EC37E3"/>
    <w:rsid w:val="00ED1682"/>
    <w:rsid w:val="00ED1EBB"/>
    <w:rsid w:val="00ED7FD1"/>
    <w:rsid w:val="00EE1E5A"/>
    <w:rsid w:val="00EE27A7"/>
    <w:rsid w:val="00EF0807"/>
    <w:rsid w:val="00EF1884"/>
    <w:rsid w:val="00EF5C62"/>
    <w:rsid w:val="00F04D9A"/>
    <w:rsid w:val="00F05263"/>
    <w:rsid w:val="00F07DBE"/>
    <w:rsid w:val="00F1099E"/>
    <w:rsid w:val="00F1125F"/>
    <w:rsid w:val="00F15597"/>
    <w:rsid w:val="00F23600"/>
    <w:rsid w:val="00F252D0"/>
    <w:rsid w:val="00F26049"/>
    <w:rsid w:val="00F35D91"/>
    <w:rsid w:val="00F36711"/>
    <w:rsid w:val="00F3725A"/>
    <w:rsid w:val="00F4079A"/>
    <w:rsid w:val="00F41A9C"/>
    <w:rsid w:val="00F46DF1"/>
    <w:rsid w:val="00F56B7E"/>
    <w:rsid w:val="00F61DE9"/>
    <w:rsid w:val="00F61E8D"/>
    <w:rsid w:val="00F644EC"/>
    <w:rsid w:val="00F66BBA"/>
    <w:rsid w:val="00F72B1D"/>
    <w:rsid w:val="00F72B73"/>
    <w:rsid w:val="00F76761"/>
    <w:rsid w:val="00F76F6C"/>
    <w:rsid w:val="00F831D3"/>
    <w:rsid w:val="00F842CA"/>
    <w:rsid w:val="00F8451D"/>
    <w:rsid w:val="00F84756"/>
    <w:rsid w:val="00F8603E"/>
    <w:rsid w:val="00F87670"/>
    <w:rsid w:val="00F906EE"/>
    <w:rsid w:val="00F972D0"/>
    <w:rsid w:val="00FB1F55"/>
    <w:rsid w:val="00FB4AB1"/>
    <w:rsid w:val="00FB584F"/>
    <w:rsid w:val="00FC3869"/>
    <w:rsid w:val="00FC3CD0"/>
    <w:rsid w:val="00FD4F8B"/>
    <w:rsid w:val="00FE60B0"/>
    <w:rsid w:val="00FF4FCC"/>
    <w:rsid w:val="00FF501B"/>
    <w:rsid w:val="00FF5472"/>
    <w:rsid w:val="1A92F4ED"/>
    <w:rsid w:val="4B74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9fe,aqua"/>
    </o:shapedefaults>
    <o:shapelayout v:ext="edit">
      <o:idmap v:ext="edit" data="1"/>
    </o:shapelayout>
  </w:shapeDefaults>
  <w:decimalSymbol w:val="."/>
  <w:listSeparator w:val=","/>
  <w14:docId w14:val="545FBF3E"/>
  <w15:docId w15:val="{B34E1016-966F-4AEE-906C-4A6BCD47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72FC"/>
    <w:pPr>
      <w:spacing w:line="260" w:lineRule="exact"/>
    </w:pPr>
    <w:rPr>
      <w:rFonts w:ascii="Calibri" w:hAnsi="Calibri"/>
      <w:color w:val="000000"/>
      <w:sz w:val="22"/>
      <w:lang w:eastAsia="en-GB"/>
    </w:rPr>
  </w:style>
  <w:style w:type="paragraph" w:styleId="Heading1">
    <w:name w:val="heading 1"/>
    <w:basedOn w:val="Heading2"/>
    <w:next w:val="Normal"/>
    <w:qFormat/>
    <w:rsid w:val="00E172FC"/>
    <w:pPr>
      <w:spacing w:before="240" w:after="120"/>
      <w:outlineLvl w:val="0"/>
    </w:pPr>
    <w:rPr>
      <w:rFonts w:asciiTheme="minorHAnsi" w:hAnsiTheme="minorHAnsi"/>
      <w:sz w:val="24"/>
    </w:rPr>
  </w:style>
  <w:style w:type="paragraph" w:styleId="Heading2">
    <w:name w:val="heading 2"/>
    <w:basedOn w:val="Normal"/>
    <w:next w:val="Normal"/>
    <w:qFormat/>
    <w:rsid w:val="008012B4"/>
    <w:pPr>
      <w:keepNext/>
      <w:tabs>
        <w:tab w:val="left" w:pos="990"/>
      </w:tabs>
      <w:spacing w:line="240" w:lineRule="auto"/>
      <w:ind w:left="907" w:hanging="907"/>
      <w:outlineLvl w:val="1"/>
    </w:pPr>
    <w:rPr>
      <w:rFonts w:ascii="Arial" w:hAnsi="Arial"/>
      <w:b/>
      <w:caps/>
      <w:color w:val="0099FF"/>
      <w:spacing w:val="-2"/>
      <w:sz w:val="36"/>
      <w:szCs w:val="36"/>
    </w:rPr>
  </w:style>
  <w:style w:type="paragraph" w:styleId="Heading3">
    <w:name w:val="heading 3"/>
    <w:basedOn w:val="Heading1"/>
    <w:next w:val="Normal"/>
    <w:qFormat/>
    <w:rsid w:val="008012B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12B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4B774F"/>
    <w:pPr>
      <w:spacing w:line="276" w:lineRule="auto"/>
      <w:ind w:left="720"/>
      <w:contextualSpacing/>
    </w:pPr>
    <w:rPr>
      <w:rFonts w:eastAsia="Calibri"/>
      <w:color w:val="auto"/>
      <w:sz w:val="24"/>
      <w:szCs w:val="24"/>
      <w:lang w:val="en-GB" w:eastAsia="en-US"/>
    </w:rPr>
  </w:style>
  <w:style w:type="paragraph" w:customStyle="1" w:styleId="AddressText">
    <w:name w:val="Address Text"/>
    <w:rsid w:val="008012B4"/>
    <w:pPr>
      <w:tabs>
        <w:tab w:val="left" w:pos="2699"/>
        <w:tab w:val="left" w:pos="3549"/>
      </w:tabs>
      <w:spacing w:line="200" w:lineRule="exact"/>
    </w:pPr>
    <w:rPr>
      <w:rFonts w:ascii="Arial" w:hAnsi="Arial"/>
      <w:noProof/>
      <w:color w:val="0099FF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rsid w:val="006430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075"/>
    <w:rPr>
      <w:rFonts w:ascii="Tahoma" w:hAnsi="Tahoma" w:cs="Tahoma"/>
      <w:color w:val="000000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rsid w:val="006430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07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43075"/>
    <w:rPr>
      <w:rFonts w:ascii="Times New Roman" w:hAnsi="Times New Roman"/>
      <w:color w:val="00000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43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3075"/>
    <w:rPr>
      <w:rFonts w:ascii="Times New Roman" w:hAnsi="Times New Roman"/>
      <w:b/>
      <w:bCs/>
      <w:color w:val="000000"/>
      <w:lang w:eastAsia="en-GB"/>
    </w:rPr>
  </w:style>
  <w:style w:type="table" w:styleId="TableGrid">
    <w:name w:val="Table Grid"/>
    <w:basedOn w:val="TableNormal"/>
    <w:rsid w:val="0038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47D7"/>
    <w:rPr>
      <w:rFonts w:ascii="Times New Roman" w:hAnsi="Times New Roman"/>
      <w:color w:val="000000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8B5BF5"/>
    <w:pPr>
      <w:framePr w:wrap="notBeside" w:vAnchor="text" w:hAnchor="text" w:y="1"/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b/>
      <w:color w:val="0099F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8B5BF5"/>
    <w:rPr>
      <w:rFonts w:asciiTheme="minorHAnsi" w:eastAsiaTheme="majorEastAsia" w:hAnsiTheme="minorHAnsi" w:cstheme="majorBidi"/>
      <w:b/>
      <w:color w:val="0099FF"/>
      <w:spacing w:val="5"/>
      <w:kern w:val="28"/>
      <w:sz w:val="32"/>
      <w:szCs w:val="52"/>
      <w:lang w:eastAsia="en-GB"/>
    </w:rPr>
  </w:style>
  <w:style w:type="paragraph" w:styleId="ListBullet">
    <w:name w:val="List Bullet"/>
    <w:basedOn w:val="Normal"/>
    <w:rsid w:val="00E172FC"/>
    <w:pPr>
      <w:numPr>
        <w:numId w:val="1"/>
      </w:numPr>
      <w:contextualSpacing/>
    </w:pPr>
  </w:style>
  <w:style w:type="paragraph" w:styleId="Subtitle">
    <w:name w:val="Subtitle"/>
    <w:basedOn w:val="Normal"/>
    <w:link w:val="SubtitleChar"/>
    <w:qFormat/>
    <w:rsid w:val="003D5C99"/>
    <w:pPr>
      <w:spacing w:line="240" w:lineRule="auto"/>
      <w:jc w:val="center"/>
    </w:pPr>
    <w:rPr>
      <w:rFonts w:ascii="Arial" w:eastAsia="Times New Roman" w:hAnsi="Arial"/>
      <w:b/>
      <w:color w:val="auto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3D5C99"/>
    <w:rPr>
      <w:rFonts w:ascii="Arial" w:eastAsia="Times New Roman" w:hAnsi="Arial"/>
      <w:b/>
      <w:sz w:val="32"/>
    </w:rPr>
  </w:style>
  <w:style w:type="paragraph" w:styleId="FootnoteText">
    <w:name w:val="footnote text"/>
    <w:basedOn w:val="Normal"/>
    <w:link w:val="FootnoteTextChar"/>
    <w:semiHidden/>
    <w:rsid w:val="003D5C99"/>
    <w:pPr>
      <w:spacing w:line="240" w:lineRule="auto"/>
    </w:pPr>
    <w:rPr>
      <w:rFonts w:ascii="Arial" w:eastAsia="Times New Roman" w:hAnsi="Arial"/>
      <w:color w:val="auto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D5C99"/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3D5C99"/>
    <w:pPr>
      <w:tabs>
        <w:tab w:val="left" w:pos="-1440"/>
      </w:tabs>
      <w:spacing w:line="240" w:lineRule="auto"/>
      <w:ind w:left="720"/>
    </w:pPr>
    <w:rPr>
      <w:rFonts w:ascii="Arial" w:eastAsia="Times New Roman" w:hAnsi="Arial"/>
      <w:color w:val="auto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D5C99"/>
    <w:rPr>
      <w:rFonts w:ascii="Arial" w:eastAsia="Times New Roman" w:hAnsi="Arial"/>
    </w:rPr>
  </w:style>
  <w:style w:type="paragraph" w:styleId="BodyText2">
    <w:name w:val="Body Text 2"/>
    <w:basedOn w:val="Normal"/>
    <w:link w:val="BodyText2Char"/>
    <w:unhideWhenUsed/>
    <w:rsid w:val="002D3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3F9B"/>
    <w:rPr>
      <w:rFonts w:ascii="Calibri" w:hAnsi="Calibri"/>
      <w:color w:val="000000"/>
      <w:sz w:val="22"/>
      <w:lang w:eastAsia="en-GB"/>
    </w:rPr>
  </w:style>
  <w:style w:type="paragraph" w:styleId="BodyText">
    <w:name w:val="Body Text"/>
    <w:basedOn w:val="Normal"/>
    <w:link w:val="BodyTextChar"/>
    <w:unhideWhenUsed/>
    <w:rsid w:val="002D3F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3F9B"/>
    <w:rPr>
      <w:rFonts w:ascii="Calibri" w:hAnsi="Calibri"/>
      <w:color w:val="000000"/>
      <w:sz w:val="22"/>
      <w:lang w:eastAsia="en-GB"/>
    </w:rPr>
  </w:style>
  <w:style w:type="paragraph" w:customStyle="1" w:styleId="Bookman11">
    <w:name w:val="Bookman11"/>
    <w:basedOn w:val="Normal"/>
    <w:rsid w:val="002D3F9B"/>
    <w:pPr>
      <w:widowControl w:val="0"/>
      <w:tabs>
        <w:tab w:val="left" w:pos="360"/>
        <w:tab w:val="left" w:pos="720"/>
        <w:tab w:val="left" w:pos="1080"/>
        <w:tab w:val="left" w:pos="1440"/>
      </w:tabs>
      <w:suppressAutoHyphens/>
      <w:spacing w:line="240" w:lineRule="auto"/>
    </w:pPr>
    <w:rPr>
      <w:rFonts w:ascii="Times New Roman" w:eastAsia="Times New Roman" w:hAnsi="Times New Roman"/>
      <w:color w:val="auto"/>
      <w:lang w:eastAsia="en-US"/>
    </w:rPr>
  </w:style>
  <w:style w:type="paragraph" w:customStyle="1" w:styleId="H3">
    <w:name w:val="H3"/>
    <w:basedOn w:val="Normal"/>
    <w:next w:val="Normal"/>
    <w:rsid w:val="002D3F9B"/>
    <w:pPr>
      <w:keepNext/>
      <w:spacing w:before="100" w:after="100" w:line="240" w:lineRule="auto"/>
      <w:outlineLvl w:val="3"/>
    </w:pPr>
    <w:rPr>
      <w:rFonts w:ascii="Times New Roman" w:eastAsia="Times New Roman" w:hAnsi="Times New Roman"/>
      <w:b/>
      <w:snapToGrid w:val="0"/>
      <w:color w:val="auto"/>
      <w:sz w:val="28"/>
      <w:lang w:eastAsia="en-US"/>
    </w:rPr>
  </w:style>
  <w:style w:type="character" w:styleId="FootnoteReference">
    <w:name w:val="footnote reference"/>
    <w:aliases w:val=" BVI fnr,BVI fnr,ftref,Char Char"/>
    <w:basedOn w:val="DefaultParagraphFont"/>
    <w:semiHidden/>
    <w:unhideWhenUsed/>
    <w:rsid w:val="00F41A9C"/>
    <w:rPr>
      <w:vertAlign w:val="superscript"/>
    </w:rPr>
  </w:style>
  <w:style w:type="paragraph" w:customStyle="1" w:styleId="Normal1">
    <w:name w:val="Normal1"/>
    <w:rsid w:val="00D26A7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C33CB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C33C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7B0368"/>
    <w:pPr>
      <w:spacing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B036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4756"/>
    <w:rPr>
      <w:rFonts w:ascii="Calibri" w:eastAsia="Calibri" w:hAnsi="Calibri"/>
      <w:sz w:val="24"/>
      <w:szCs w:val="24"/>
      <w:lang w:val="en-GB"/>
    </w:rPr>
  </w:style>
  <w:style w:type="character" w:customStyle="1" w:styleId="longtext">
    <w:name w:val="long_text"/>
    <w:rsid w:val="00713E95"/>
  </w:style>
  <w:style w:type="paragraph" w:styleId="Revision">
    <w:name w:val="Revision"/>
    <w:hidden/>
    <w:uiPriority w:val="99"/>
    <w:semiHidden/>
    <w:rsid w:val="0068599A"/>
    <w:rPr>
      <w:rFonts w:ascii="Calibri" w:hAnsi="Calibri"/>
      <w:color w:val="000000"/>
      <w:sz w:val="22"/>
      <w:lang w:eastAsia="en-GB"/>
    </w:rPr>
  </w:style>
  <w:style w:type="character" w:customStyle="1" w:styleId="pslongeditbox">
    <w:name w:val="pslongeditbox"/>
    <w:rsid w:val="00C1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8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8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8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2CFF8.F8FB1810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11D52915F084091985925B12D4A3A" ma:contentTypeVersion="13" ma:contentTypeDescription="Create a new document." ma:contentTypeScope="" ma:versionID="c878af39034114da6a31b66b2c2da079">
  <xsd:schema xmlns:xsd="http://www.w3.org/2001/XMLSchema" xmlns:xs="http://www.w3.org/2001/XMLSchema" xmlns:p="http://schemas.microsoft.com/office/2006/metadata/properties" xmlns:ns3="2630d5c5-0f89-4b19-a62d-ea3a01ffc531" xmlns:ns4="43ca5454-ceaf-43d1-b3fa-e9bb90af45b4" targetNamespace="http://schemas.microsoft.com/office/2006/metadata/properties" ma:root="true" ma:fieldsID="0c39f20e0fd42bde8aef696f00c7a6c7" ns3:_="" ns4:_="">
    <xsd:import namespace="2630d5c5-0f89-4b19-a62d-ea3a01ffc531"/>
    <xsd:import namespace="43ca5454-ceaf-43d1-b3fa-e9bb90af45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5c5-0f89-4b19-a62d-ea3a01ffc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a5454-ceaf-43d1-b3fa-e9bb90af4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D53E-64CA-4F0B-900E-7A6EEBB10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0d5c5-0f89-4b19-a62d-ea3a01ffc531"/>
    <ds:schemaRef ds:uri="43ca5454-ceaf-43d1-b3fa-e9bb90af4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7D29C-8FF5-4558-900E-FD1D93188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B36F8-DFFB-49D6-9900-B21D0D3A9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129B2E-97AA-460E-8E1B-74835696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Media Release English</vt:lpstr>
      <vt:lpstr>Media Release English</vt:lpstr>
    </vt:vector>
  </TitlesOfParts>
  <Company>UNICEF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English</dc:title>
  <dc:creator>File Server</dc:creator>
  <cp:lastModifiedBy>Paulo Chicheche</cp:lastModifiedBy>
  <cp:revision>21</cp:revision>
  <cp:lastPrinted>2020-02-18T08:13:00Z</cp:lastPrinted>
  <dcterms:created xsi:type="dcterms:W3CDTF">2020-03-27T07:19:00Z</dcterms:created>
  <dcterms:modified xsi:type="dcterms:W3CDTF">2020-03-27T07:55:00Z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0x0101003FD11D52915F084091985925B12D4A3A</vt:lpwstr>
  </property>
</Properties>
</file>