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6936" w14:textId="24843EEA" w:rsidR="006D62E1" w:rsidRDefault="006D62E1"/>
    <w:p w14:paraId="466F46EA" w14:textId="77777777" w:rsidR="00C33691" w:rsidRPr="00364D1D" w:rsidRDefault="00C33691" w:rsidP="00C3369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4D1D">
        <w:rPr>
          <w:rFonts w:ascii="Calibri" w:hAnsi="Calibri" w:cs="Calibri"/>
          <w:b/>
          <w:sz w:val="28"/>
          <w:szCs w:val="28"/>
          <w:u w:val="single"/>
        </w:rPr>
        <w:t>Financial Bid</w:t>
      </w:r>
    </w:p>
    <w:p w14:paraId="47268573" w14:textId="7B7E7338" w:rsidR="00C33691" w:rsidRPr="00D53498" w:rsidRDefault="00C33691" w:rsidP="000276AB">
      <w:pPr>
        <w:ind w:left="-1080" w:firstLine="720"/>
        <w:jc w:val="center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>Individual Consultancy</w:t>
      </w:r>
      <w:r w:rsidRPr="00CB6014">
        <w:rPr>
          <w:rFonts w:ascii="Calibri" w:hAnsi="Calibri" w:cs="Calibri"/>
          <w:b/>
        </w:rPr>
        <w:t xml:space="preserve"> </w:t>
      </w:r>
      <w:r w:rsidR="00CB6014" w:rsidRPr="00CB6014">
        <w:rPr>
          <w:rFonts w:ascii="Calibri" w:hAnsi="Calibri" w:cs="Calibri"/>
          <w:b/>
        </w:rPr>
        <w:t xml:space="preserve">as </w:t>
      </w:r>
      <w:r w:rsidR="00764E52" w:rsidRPr="00764E52">
        <w:rPr>
          <w:rFonts w:ascii="Calibri" w:hAnsi="Calibri" w:cs="Calibri"/>
          <w:b/>
        </w:rPr>
        <w:t>High-Value Proposition Writers, Humanitarian Funding Unit, PFP</w:t>
      </w:r>
    </w:p>
    <w:p w14:paraId="2BDA789A" w14:textId="77777777" w:rsidR="00C33691" w:rsidRPr="00D53498" w:rsidRDefault="00C33691" w:rsidP="00C33691">
      <w:pPr>
        <w:ind w:left="-1080" w:firstLine="720"/>
        <w:jc w:val="center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>on Long Term A</w:t>
      </w:r>
      <w:r>
        <w:rPr>
          <w:rFonts w:ascii="Calibri" w:hAnsi="Calibri" w:cs="Calibri"/>
          <w:b/>
        </w:rPr>
        <w:t>greement</w:t>
      </w:r>
      <w:r w:rsidRPr="00D53498">
        <w:rPr>
          <w:rFonts w:ascii="Calibri" w:hAnsi="Calibri" w:cs="Calibri"/>
          <w:b/>
        </w:rPr>
        <w:t xml:space="preserve"> (LTA) for 3 years</w:t>
      </w:r>
    </w:p>
    <w:p w14:paraId="77516E07" w14:textId="77777777" w:rsidR="00C33691" w:rsidRPr="00D53498" w:rsidRDefault="00C33691" w:rsidP="00C33691">
      <w:pPr>
        <w:ind w:left="-1080"/>
        <w:jc w:val="center"/>
        <w:rPr>
          <w:rFonts w:ascii="Calibri" w:hAnsi="Calibri" w:cs="Calibri"/>
          <w:b/>
        </w:rPr>
      </w:pPr>
    </w:p>
    <w:p w14:paraId="09F70AB1" w14:textId="6CF2ECC3" w:rsidR="00C33691" w:rsidRPr="00D53498" w:rsidRDefault="00C33691" w:rsidP="00C3369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consultant</w:t>
      </w:r>
      <w:r w:rsidRPr="00D53498">
        <w:rPr>
          <w:rFonts w:ascii="Calibri" w:hAnsi="Calibri" w:cs="Calibri"/>
          <w:sz w:val="22"/>
          <w:szCs w:val="22"/>
        </w:rPr>
        <w:t xml:space="preserve"> must send a financial proposal, </w:t>
      </w:r>
      <w:r w:rsidRPr="00D53498">
        <w:rPr>
          <w:rFonts w:ascii="Calibri" w:hAnsi="Calibri" w:cs="Calibri"/>
          <w:b/>
          <w:bCs/>
          <w:sz w:val="22"/>
          <w:szCs w:val="22"/>
          <w:u w:val="single"/>
        </w:rPr>
        <w:t>for all categories</w:t>
      </w:r>
      <w:r>
        <w:rPr>
          <w:rFonts w:ascii="Calibri" w:hAnsi="Calibri" w:cs="Calibri"/>
          <w:b/>
          <w:bCs/>
          <w:sz w:val="22"/>
          <w:szCs w:val="22"/>
          <w:u w:val="single"/>
        </w:rPr>
        <w:t>/services</w:t>
      </w:r>
      <w:r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applied</w:t>
      </w:r>
      <w:r w:rsidRPr="00D53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53498">
        <w:rPr>
          <w:rFonts w:ascii="Calibri" w:hAnsi="Calibri" w:cs="Calibri"/>
          <w:sz w:val="22"/>
          <w:szCs w:val="22"/>
        </w:rPr>
        <w:t xml:space="preserve">in the below format. </w:t>
      </w:r>
      <w:r>
        <w:rPr>
          <w:rFonts w:ascii="Calibri" w:hAnsi="Calibri" w:cs="Calibri"/>
          <w:sz w:val="22"/>
          <w:szCs w:val="22"/>
        </w:rPr>
        <w:t>The consultant</w:t>
      </w:r>
      <w:r w:rsidRPr="00D53498">
        <w:rPr>
          <w:rFonts w:ascii="Calibri" w:hAnsi="Calibri" w:cs="Calibri"/>
          <w:sz w:val="22"/>
          <w:szCs w:val="22"/>
        </w:rPr>
        <w:t xml:space="preserve"> must quote in USD</w:t>
      </w:r>
      <w:r>
        <w:rPr>
          <w:rFonts w:ascii="Calibri" w:hAnsi="Calibri" w:cs="Calibri"/>
          <w:sz w:val="22"/>
          <w:szCs w:val="22"/>
        </w:rPr>
        <w:t xml:space="preserve"> only</w:t>
      </w:r>
      <w:r w:rsidRPr="00D53498">
        <w:rPr>
          <w:rFonts w:ascii="Calibri" w:hAnsi="Calibri" w:cs="Calibri"/>
          <w:sz w:val="22"/>
          <w:szCs w:val="22"/>
        </w:rPr>
        <w:t>.</w:t>
      </w:r>
    </w:p>
    <w:p w14:paraId="6561DD6C" w14:textId="77777777" w:rsidR="00C33691" w:rsidRPr="00D53498" w:rsidRDefault="00C33691" w:rsidP="00C33691">
      <w:pPr>
        <w:pStyle w:val="BodyText"/>
        <w:spacing w:before="2" w:after="2"/>
        <w:ind w:left="100" w:right="403"/>
        <w:rPr>
          <w:rFonts w:ascii="Calibri" w:hAnsi="Calibri" w:cs="Calibri"/>
          <w:sz w:val="22"/>
          <w:szCs w:val="22"/>
        </w:rPr>
      </w:pPr>
    </w:p>
    <w:tbl>
      <w:tblPr>
        <w:tblStyle w:val="TableGrid1"/>
        <w:tblW w:w="9340" w:type="dxa"/>
        <w:jc w:val="center"/>
        <w:tblInd w:w="0" w:type="dxa"/>
        <w:tblCellMar>
          <w:top w:w="2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620"/>
        <w:gridCol w:w="4171"/>
        <w:gridCol w:w="1549"/>
      </w:tblGrid>
      <w:tr w:rsidR="00711F09" w:rsidRPr="009545A5" w14:paraId="23EDB543" w14:textId="77777777" w:rsidTr="00711F09">
        <w:trPr>
          <w:trHeight w:val="405"/>
          <w:jc w:val="center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E610A58" w14:textId="52222848" w:rsidR="00711F09" w:rsidRPr="009545A5" w:rsidRDefault="00711F09" w:rsidP="003E2DE2">
            <w:pPr>
              <w:spacing w:line="259" w:lineRule="auto"/>
              <w:rPr>
                <w:b/>
              </w:rPr>
            </w:pPr>
            <w:r w:rsidRPr="009545A5">
              <w:rPr>
                <w:b/>
              </w:rPr>
              <w:t>Category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41FF916" w14:textId="11C19776" w:rsidR="00711F09" w:rsidRPr="009545A5" w:rsidRDefault="00711F09" w:rsidP="003E2DE2">
            <w:pPr>
              <w:spacing w:line="259" w:lineRule="auto"/>
            </w:pPr>
            <w:r w:rsidRPr="009545A5">
              <w:rPr>
                <w:b/>
              </w:rPr>
              <w:t>Services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49A3973C" w14:textId="77777777" w:rsidR="00711F09" w:rsidRPr="009545A5" w:rsidRDefault="00711F09" w:rsidP="003E2DE2">
            <w:pPr>
              <w:spacing w:line="259" w:lineRule="auto"/>
              <w:ind w:left="2"/>
            </w:pPr>
            <w:r w:rsidRPr="009545A5">
              <w:rPr>
                <w:b/>
              </w:rPr>
              <w:t xml:space="preserve">Rate </w:t>
            </w:r>
          </w:p>
        </w:tc>
      </w:tr>
      <w:tr w:rsidR="00711F09" w:rsidRPr="009545A5" w14:paraId="112907E2" w14:textId="77777777" w:rsidTr="00C02532">
        <w:trPr>
          <w:trHeight w:val="412"/>
          <w:jc w:val="center"/>
        </w:trPr>
        <w:tc>
          <w:tcPr>
            <w:tcW w:w="3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6B3570" w14:textId="77777777" w:rsidR="00711F09" w:rsidRDefault="00711F09" w:rsidP="00711F09">
            <w:pPr>
              <w:pStyle w:val="Default"/>
            </w:pPr>
            <w:r>
              <w:rPr>
                <w:sz w:val="22"/>
                <w:szCs w:val="22"/>
              </w:rPr>
              <w:t xml:space="preserve">Editing and graphic design support </w:t>
            </w:r>
          </w:p>
          <w:p w14:paraId="32E95422" w14:textId="77777777" w:rsidR="00711F09" w:rsidRDefault="00711F09" w:rsidP="00E70E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F845C" w14:textId="0D59B99C" w:rsidR="00711F09" w:rsidRPr="009545A5" w:rsidRDefault="00711F09" w:rsidP="00E70E3E">
            <w:pPr>
              <w:pStyle w:val="Default"/>
            </w:pPr>
            <w:r>
              <w:rPr>
                <w:sz w:val="22"/>
                <w:szCs w:val="22"/>
              </w:rPr>
              <w:t xml:space="preserve">Editing case for support sudden onset </w:t>
            </w:r>
            <w:r w:rsidR="0028608E">
              <w:rPr>
                <w:sz w:val="22"/>
                <w:szCs w:val="22"/>
              </w:rPr>
              <w:t>emergencies,</w:t>
            </w:r>
            <w:r>
              <w:rPr>
                <w:sz w:val="22"/>
                <w:szCs w:val="22"/>
              </w:rPr>
              <w:t xml:space="preserve"> including 2 external situation report updates, human interest stories, </w:t>
            </w:r>
            <w:proofErr w:type="gramStart"/>
            <w:r>
              <w:rPr>
                <w:sz w:val="22"/>
                <w:szCs w:val="22"/>
              </w:rPr>
              <w:t>quotes</w:t>
            </w:r>
            <w:proofErr w:type="gramEnd"/>
            <w:r>
              <w:rPr>
                <w:sz w:val="22"/>
                <w:szCs w:val="22"/>
              </w:rPr>
              <w:t xml:space="preserve"> and images up to 5 pages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5A008" w14:textId="35683C87" w:rsidR="00711F09" w:rsidRPr="00E70E3E" w:rsidRDefault="00711F09" w:rsidP="003E2DE2">
            <w:pPr>
              <w:spacing w:line="259" w:lineRule="auto"/>
              <w:ind w:left="109"/>
              <w:jc w:val="center"/>
              <w:rPr>
                <w:bCs/>
              </w:rPr>
            </w:pPr>
            <w:r w:rsidRPr="00E70E3E">
              <w:rPr>
                <w:bCs/>
                <w:color w:val="FF0000"/>
              </w:rPr>
              <w:t>XX</w:t>
            </w:r>
            <w:r w:rsidRPr="00E70E3E">
              <w:rPr>
                <w:bCs/>
              </w:rPr>
              <w:t xml:space="preserve"> </w:t>
            </w:r>
            <w:r w:rsidRPr="00E70E3E">
              <w:rPr>
                <w:bCs/>
              </w:rPr>
              <w:t>USD per one case for support</w:t>
            </w:r>
          </w:p>
        </w:tc>
      </w:tr>
      <w:tr w:rsidR="00711F09" w:rsidRPr="009545A5" w14:paraId="55B32FA5" w14:textId="77777777" w:rsidTr="00C02532">
        <w:trPr>
          <w:trHeight w:val="410"/>
          <w:jc w:val="center"/>
        </w:trPr>
        <w:tc>
          <w:tcPr>
            <w:tcW w:w="3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73FF33" w14:textId="77777777" w:rsidR="00711F09" w:rsidRDefault="00711F09" w:rsidP="00E70E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02CAF" w14:textId="3C4D7AFD" w:rsidR="00711F09" w:rsidRPr="00E70E3E" w:rsidRDefault="00711F09" w:rsidP="00E70E3E">
            <w:pPr>
              <w:pStyle w:val="Default"/>
            </w:pPr>
            <w:r>
              <w:rPr>
                <w:sz w:val="22"/>
                <w:szCs w:val="22"/>
              </w:rPr>
              <w:t xml:space="preserve">Donor update report, including human interest stories, </w:t>
            </w:r>
            <w:proofErr w:type="gramStart"/>
            <w:r>
              <w:rPr>
                <w:sz w:val="22"/>
                <w:szCs w:val="22"/>
              </w:rPr>
              <w:t>quotes</w:t>
            </w:r>
            <w:proofErr w:type="gramEnd"/>
            <w:r>
              <w:rPr>
                <w:sz w:val="22"/>
                <w:szCs w:val="22"/>
              </w:rPr>
              <w:t xml:space="preserve"> and images up to 15 Pages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F2FA1" w14:textId="1EA5E36C" w:rsidR="00711F09" w:rsidRPr="00E70E3E" w:rsidRDefault="00711F09" w:rsidP="00E70E3E">
            <w:pPr>
              <w:spacing w:line="259" w:lineRule="auto"/>
              <w:ind w:left="109"/>
              <w:jc w:val="center"/>
              <w:rPr>
                <w:bCs/>
              </w:rPr>
            </w:pPr>
            <w:r w:rsidRPr="00E70E3E">
              <w:rPr>
                <w:bCs/>
                <w:color w:val="FF0000"/>
              </w:rPr>
              <w:t>XX</w:t>
            </w:r>
            <w:r w:rsidRPr="00E70E3E">
              <w:rPr>
                <w:bCs/>
              </w:rPr>
              <w:t xml:space="preserve"> </w:t>
            </w:r>
            <w:r w:rsidRPr="00E70E3E">
              <w:rPr>
                <w:bCs/>
              </w:rPr>
              <w:t xml:space="preserve">USD per one donor update report </w:t>
            </w:r>
          </w:p>
        </w:tc>
      </w:tr>
      <w:tr w:rsidR="00711F09" w:rsidRPr="009545A5" w14:paraId="37D99B1C" w14:textId="77777777" w:rsidTr="00C02532">
        <w:trPr>
          <w:trHeight w:val="410"/>
          <w:jc w:val="center"/>
        </w:trPr>
        <w:tc>
          <w:tcPr>
            <w:tcW w:w="3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DDF8A" w14:textId="77777777" w:rsidR="00711F09" w:rsidRPr="00E70E3E" w:rsidRDefault="00711F09" w:rsidP="003E2DE2">
            <w:pPr>
              <w:spacing w:before="100" w:beforeAutospacing="1" w:after="100" w:afterAutospacing="1"/>
              <w:rPr>
                <w:rFonts w:eastAsia="Arial" w:cs="Arial"/>
                <w:lang w:val="en-GB"/>
              </w:rPr>
            </w:pP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7A5F5" w14:textId="1411FF5A" w:rsidR="00711F09" w:rsidRPr="009545A5" w:rsidRDefault="00711F09" w:rsidP="003E2DE2">
            <w:pPr>
              <w:spacing w:before="100" w:beforeAutospacing="1" w:after="100" w:afterAutospacing="1"/>
              <w:rPr>
                <w:rFonts w:eastAsia="Arial" w:cs="Arial"/>
                <w:lang w:val="en-GB"/>
              </w:rPr>
            </w:pPr>
            <w:r w:rsidRPr="00E70E3E">
              <w:rPr>
                <w:rFonts w:eastAsia="Arial" w:cs="Arial"/>
                <w:lang w:val="en-GB"/>
              </w:rPr>
              <w:t xml:space="preserve">Thematic / Thought leadership pieces </w:t>
            </w:r>
            <w:proofErr w:type="gramStart"/>
            <w:r w:rsidRPr="00E70E3E">
              <w:rPr>
                <w:rFonts w:eastAsia="Arial" w:cs="Arial"/>
                <w:lang w:val="en-GB"/>
              </w:rPr>
              <w:t>e.g.</w:t>
            </w:r>
            <w:proofErr w:type="gramEnd"/>
            <w:r w:rsidRPr="00E70E3E">
              <w:rPr>
                <w:rFonts w:eastAsia="Arial" w:cs="Arial"/>
                <w:lang w:val="en-GB"/>
              </w:rPr>
              <w:t xml:space="preserve"> spotlight series, including human interest stories, quotes, images, spotlight boxes, up to 10 pages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679C1" w14:textId="77777777" w:rsidR="00711F09" w:rsidRPr="00E70E3E" w:rsidRDefault="00711F09" w:rsidP="003E2DE2">
            <w:pPr>
              <w:spacing w:line="259" w:lineRule="auto"/>
              <w:ind w:left="109"/>
              <w:jc w:val="center"/>
              <w:rPr>
                <w:bCs/>
              </w:rPr>
            </w:pPr>
            <w:r w:rsidRPr="00E70E3E">
              <w:rPr>
                <w:bCs/>
                <w:color w:val="FF0000"/>
              </w:rPr>
              <w:t>XX</w:t>
            </w:r>
            <w:r w:rsidRPr="00E70E3E">
              <w:rPr>
                <w:bCs/>
              </w:rPr>
              <w:t xml:space="preserve"> USD per one </w:t>
            </w:r>
            <w:r w:rsidRPr="00E70E3E">
              <w:rPr>
                <w:rFonts w:eastAsia="Arial" w:cs="Arial"/>
                <w:bCs/>
                <w:lang w:val="en-GB"/>
              </w:rPr>
              <w:t xml:space="preserve">Thematic / Thought leadership </w:t>
            </w:r>
            <w:r w:rsidRPr="00E70E3E">
              <w:rPr>
                <w:bCs/>
              </w:rPr>
              <w:t>piece</w:t>
            </w:r>
          </w:p>
        </w:tc>
      </w:tr>
      <w:tr w:rsidR="00711F09" w:rsidRPr="009545A5" w14:paraId="14E75C31" w14:textId="77777777" w:rsidTr="00711F09">
        <w:trPr>
          <w:trHeight w:val="410"/>
          <w:jc w:val="center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E2337" w14:textId="77777777" w:rsidR="00711F09" w:rsidRDefault="00711F09" w:rsidP="00711F09">
            <w:pPr>
              <w:pStyle w:val="Default"/>
            </w:pPr>
            <w:r>
              <w:rPr>
                <w:sz w:val="22"/>
                <w:szCs w:val="22"/>
              </w:rPr>
              <w:t xml:space="preserve">Case for support writing in </w:t>
            </w:r>
            <w:proofErr w:type="gramStart"/>
            <w:r>
              <w:rPr>
                <w:sz w:val="22"/>
                <w:szCs w:val="22"/>
              </w:rPr>
              <w:t>writers</w:t>
            </w:r>
            <w:proofErr w:type="gramEnd"/>
            <w:r>
              <w:rPr>
                <w:sz w:val="22"/>
                <w:szCs w:val="22"/>
              </w:rPr>
              <w:t xml:space="preserve"> absence </w:t>
            </w:r>
          </w:p>
          <w:p w14:paraId="73BD1661" w14:textId="77777777" w:rsidR="00711F09" w:rsidRDefault="00711F09" w:rsidP="00E70E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04B47" w14:textId="24F55B52" w:rsidR="00711F09" w:rsidRPr="00E70E3E" w:rsidRDefault="00711F09" w:rsidP="00E70E3E">
            <w:pPr>
              <w:pStyle w:val="Default"/>
            </w:pPr>
            <w:r>
              <w:rPr>
                <w:sz w:val="22"/>
                <w:szCs w:val="22"/>
              </w:rPr>
              <w:t xml:space="preserve">Writing case for support sudden onset emergencies, including 2 external situation report updates, human interest stories, </w:t>
            </w:r>
            <w:proofErr w:type="gramStart"/>
            <w:r>
              <w:rPr>
                <w:sz w:val="22"/>
                <w:szCs w:val="22"/>
              </w:rPr>
              <w:t>quotes</w:t>
            </w:r>
            <w:proofErr w:type="gramEnd"/>
            <w:r>
              <w:rPr>
                <w:sz w:val="22"/>
                <w:szCs w:val="22"/>
              </w:rPr>
              <w:t xml:space="preserve"> and images up to 5 pages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4AEEC" w14:textId="3B1BFAE4" w:rsidR="00711F09" w:rsidRPr="00E70E3E" w:rsidRDefault="00711F09" w:rsidP="00E70E3E">
            <w:pPr>
              <w:spacing w:line="259" w:lineRule="auto"/>
              <w:ind w:left="109"/>
              <w:jc w:val="center"/>
              <w:rPr>
                <w:bCs/>
              </w:rPr>
            </w:pPr>
            <w:r w:rsidRPr="00E70E3E">
              <w:rPr>
                <w:bCs/>
                <w:color w:val="FF0000"/>
              </w:rPr>
              <w:t>XX</w:t>
            </w:r>
            <w:r w:rsidRPr="00E70E3E">
              <w:rPr>
                <w:bCs/>
              </w:rPr>
              <w:t xml:space="preserve"> </w:t>
            </w:r>
            <w:r w:rsidRPr="00E70E3E">
              <w:rPr>
                <w:bCs/>
              </w:rPr>
              <w:t xml:space="preserve">USD per one case for support </w:t>
            </w:r>
          </w:p>
        </w:tc>
      </w:tr>
    </w:tbl>
    <w:p w14:paraId="006E57FA" w14:textId="2431B171" w:rsidR="00C33691" w:rsidRDefault="00C33691"/>
    <w:p w14:paraId="3A46B23A" w14:textId="77777777" w:rsidR="00C20854" w:rsidRDefault="00C20854" w:rsidP="00C33691">
      <w:pPr>
        <w:spacing w:line="360" w:lineRule="auto"/>
        <w:rPr>
          <w:rFonts w:ascii="Calibri" w:hAnsi="Calibri" w:cs="Calibri"/>
          <w:b/>
        </w:rPr>
      </w:pPr>
    </w:p>
    <w:p w14:paraId="6B292064" w14:textId="6EC9441B" w:rsidR="00C33691" w:rsidRPr="00D53498" w:rsidRDefault="00C33691" w:rsidP="00C33691">
      <w:pPr>
        <w:spacing w:line="360" w:lineRule="auto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 xml:space="preserve">Name of the Consultant: </w:t>
      </w:r>
      <w:r w:rsidRPr="00D53498">
        <w:rPr>
          <w:rFonts w:ascii="Calibri" w:hAnsi="Calibri" w:cs="Calibri"/>
          <w:bCs/>
        </w:rPr>
        <w:t>_________________________</w:t>
      </w:r>
      <w:r w:rsidRPr="00D53498">
        <w:rPr>
          <w:rFonts w:ascii="Calibri" w:hAnsi="Calibri" w:cs="Calibri"/>
          <w:b/>
        </w:rPr>
        <w:tab/>
        <w:t xml:space="preserve">   </w:t>
      </w:r>
    </w:p>
    <w:p w14:paraId="23CC92B8" w14:textId="77777777" w:rsidR="00C33691" w:rsidRPr="00D53498" w:rsidRDefault="00C33691" w:rsidP="00C33691">
      <w:pPr>
        <w:spacing w:line="360" w:lineRule="auto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 xml:space="preserve">Signature: </w:t>
      </w:r>
      <w:r w:rsidRPr="00D53498">
        <w:rPr>
          <w:rFonts w:ascii="Calibri" w:hAnsi="Calibri" w:cs="Calibri"/>
          <w:bCs/>
        </w:rPr>
        <w:t>_____________________________________</w:t>
      </w:r>
      <w:r w:rsidRPr="00D53498">
        <w:rPr>
          <w:rFonts w:ascii="Calibri" w:hAnsi="Calibri" w:cs="Calibri"/>
          <w:b/>
        </w:rPr>
        <w:tab/>
      </w:r>
    </w:p>
    <w:p w14:paraId="2171088E" w14:textId="7A255004" w:rsidR="00C33691" w:rsidRDefault="00C33691" w:rsidP="00C33691">
      <w:r w:rsidRPr="00D53498">
        <w:rPr>
          <w:rFonts w:ascii="Calibri" w:hAnsi="Calibri" w:cs="Calibri"/>
          <w:b/>
        </w:rPr>
        <w:t xml:space="preserve">Date: </w:t>
      </w:r>
      <w:r w:rsidRPr="00D53498">
        <w:rPr>
          <w:rFonts w:ascii="Calibri" w:hAnsi="Calibri" w:cs="Calibri"/>
          <w:bCs/>
        </w:rPr>
        <w:t>______________________________________</w:t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  <w:t>__</w:t>
      </w:r>
      <w:r w:rsidRPr="00D53498">
        <w:rPr>
          <w:rFonts w:ascii="Calibri" w:hAnsi="Calibri" w:cs="Calibri"/>
          <w:b/>
        </w:rPr>
        <w:tab/>
      </w:r>
    </w:p>
    <w:p w14:paraId="32A7AC80" w14:textId="6591832D" w:rsidR="00C33691" w:rsidRDefault="00C33691"/>
    <w:p w14:paraId="1A624149" w14:textId="77777777" w:rsidR="00C33691" w:rsidRDefault="00C33691"/>
    <w:sectPr w:rsidR="00C33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A8B2" w14:textId="77777777" w:rsidR="00E67C45" w:rsidRDefault="00E67C45" w:rsidP="00C33691">
      <w:pPr>
        <w:spacing w:after="0" w:line="240" w:lineRule="auto"/>
      </w:pPr>
      <w:r>
        <w:separator/>
      </w:r>
    </w:p>
  </w:endnote>
  <w:endnote w:type="continuationSeparator" w:id="0">
    <w:p w14:paraId="56867F61" w14:textId="77777777" w:rsidR="00E67C45" w:rsidRDefault="00E67C45" w:rsidP="00C3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7728" w14:textId="77777777" w:rsidR="00E67C45" w:rsidRDefault="00E67C45" w:rsidP="00C33691">
      <w:pPr>
        <w:spacing w:after="0" w:line="240" w:lineRule="auto"/>
      </w:pPr>
      <w:r>
        <w:separator/>
      </w:r>
    </w:p>
  </w:footnote>
  <w:footnote w:type="continuationSeparator" w:id="0">
    <w:p w14:paraId="34453CAF" w14:textId="77777777" w:rsidR="00E67C45" w:rsidRDefault="00E67C45" w:rsidP="00C33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17"/>
    <w:rsid w:val="0001704B"/>
    <w:rsid w:val="000276AB"/>
    <w:rsid w:val="000B2FDD"/>
    <w:rsid w:val="000B46EC"/>
    <w:rsid w:val="00150D2B"/>
    <w:rsid w:val="0028608E"/>
    <w:rsid w:val="00453079"/>
    <w:rsid w:val="004E7F09"/>
    <w:rsid w:val="005B09E0"/>
    <w:rsid w:val="006D62E1"/>
    <w:rsid w:val="00711F09"/>
    <w:rsid w:val="00764E52"/>
    <w:rsid w:val="009C3274"/>
    <w:rsid w:val="00B46CE6"/>
    <w:rsid w:val="00C20854"/>
    <w:rsid w:val="00C33691"/>
    <w:rsid w:val="00CB6014"/>
    <w:rsid w:val="00D61CAF"/>
    <w:rsid w:val="00E67C45"/>
    <w:rsid w:val="00E70E3E"/>
    <w:rsid w:val="00F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EE9C"/>
  <w15:chartTrackingRefBased/>
  <w15:docId w15:val="{55222A06-BD82-417E-A0E8-6D55DE9A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691"/>
  </w:style>
  <w:style w:type="paragraph" w:styleId="Footer">
    <w:name w:val="footer"/>
    <w:basedOn w:val="Normal"/>
    <w:link w:val="FooterChar"/>
    <w:uiPriority w:val="99"/>
    <w:unhideWhenUsed/>
    <w:rsid w:val="00C3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691"/>
  </w:style>
  <w:style w:type="paragraph" w:styleId="BodyText">
    <w:name w:val="Body Text"/>
    <w:basedOn w:val="Normal"/>
    <w:link w:val="BodyTextChar"/>
    <w:uiPriority w:val="1"/>
    <w:qFormat/>
    <w:rsid w:val="00C336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3691"/>
    <w:rPr>
      <w:rFonts w:ascii="Arial" w:eastAsia="Arial" w:hAnsi="Arial" w:cs="Arial"/>
      <w:sz w:val="24"/>
      <w:szCs w:val="24"/>
    </w:rPr>
  </w:style>
  <w:style w:type="table" w:customStyle="1" w:styleId="TableGrid1">
    <w:name w:val="Table Grid1"/>
    <w:rsid w:val="009C32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C327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Armagan</dc:creator>
  <cp:keywords/>
  <dc:description/>
  <cp:lastModifiedBy>Kareem Attari</cp:lastModifiedBy>
  <cp:revision>13</cp:revision>
  <cp:lastPrinted>2023-05-10T12:41:00Z</cp:lastPrinted>
  <dcterms:created xsi:type="dcterms:W3CDTF">2023-05-10T14:58:00Z</dcterms:created>
  <dcterms:modified xsi:type="dcterms:W3CDTF">2024-03-15T15:11:00Z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7140dec630fe0590c20bfabfc20a59cbecc09a94e6cfe22bb8d8adb73b3e3df7</vt:lpwstr>
  </property>
</Properties>
</file>