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B466A4" w14:paraId="0201A263" w14:textId="77777777" w:rsidTr="00594B54">
        <w:trPr>
          <w:cantSplit/>
          <w:trHeight w:val="1485"/>
        </w:trPr>
        <w:tc>
          <w:tcPr>
            <w:tcW w:w="1458" w:type="dxa"/>
            <w:shd w:val="clear" w:color="auto" w:fill="FFFFFF" w:themeFill="background1"/>
            <w:vAlign w:val="center"/>
          </w:tcPr>
          <w:p w14:paraId="441C5D26" w14:textId="77777777" w:rsidR="00B466A4" w:rsidRPr="00C87D05" w:rsidRDefault="000E0266" w:rsidP="001202A6">
            <w:pPr>
              <w:pStyle w:val="Heading1"/>
              <w:rPr>
                <w:color w:val="FF0000"/>
                <w:sz w:val="22"/>
              </w:rPr>
            </w:pPr>
            <w:r>
              <w:rPr>
                <w:noProof/>
              </w:rPr>
              <w:drawing>
                <wp:inline distT="0" distB="0" distL="0" distR="0" wp14:anchorId="38ECCB1F" wp14:editId="6F394404">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290" w:type="dxa"/>
            <w:shd w:val="clear" w:color="auto" w:fill="FFFFFF" w:themeFill="background1"/>
          </w:tcPr>
          <w:p w14:paraId="2287F52A" w14:textId="77777777" w:rsidR="00B466A4" w:rsidRDefault="00B466A4" w:rsidP="001202A6">
            <w:pPr>
              <w:pStyle w:val="Heading1"/>
              <w:rPr>
                <w:sz w:val="22"/>
              </w:rPr>
            </w:pPr>
          </w:p>
          <w:p w14:paraId="54D502BB" w14:textId="77777777" w:rsidR="00B466A4" w:rsidRPr="00594B54" w:rsidRDefault="00B466A4" w:rsidP="0094459E">
            <w:pPr>
              <w:pStyle w:val="Heading1"/>
              <w:jc w:val="center"/>
              <w:rPr>
                <w:sz w:val="22"/>
                <w:szCs w:val="22"/>
              </w:rPr>
            </w:pPr>
            <w:r w:rsidRPr="005F4CCC">
              <w:rPr>
                <w:sz w:val="22"/>
                <w:szCs w:val="22"/>
              </w:rPr>
              <w:t>UNITED NATIONS CHILDREN’S FUND</w:t>
            </w:r>
          </w:p>
          <w:p w14:paraId="0AD69BCD" w14:textId="77777777" w:rsidR="00B466A4" w:rsidRPr="00594B54" w:rsidRDefault="00B466A4" w:rsidP="0094459E">
            <w:pPr>
              <w:pStyle w:val="Heading1"/>
              <w:jc w:val="center"/>
              <w:rPr>
                <w:sz w:val="22"/>
                <w:szCs w:val="22"/>
              </w:rPr>
            </w:pPr>
            <w:r w:rsidRPr="005F4CCC">
              <w:rPr>
                <w:sz w:val="22"/>
                <w:szCs w:val="22"/>
              </w:rPr>
              <w:t>JOB PROFILE</w:t>
            </w:r>
          </w:p>
          <w:p w14:paraId="6623AF1C" w14:textId="77777777" w:rsidR="00B466A4" w:rsidRDefault="00B466A4" w:rsidP="001202A6">
            <w:pPr>
              <w:pStyle w:val="Heading1"/>
            </w:pPr>
          </w:p>
        </w:tc>
      </w:tr>
    </w:tbl>
    <w:p w14:paraId="13BF61F2" w14:textId="77777777" w:rsidR="00B466A4"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B466A4" w14:paraId="39171E15" w14:textId="77777777" w:rsidTr="00594B54">
        <w:tc>
          <w:tcPr>
            <w:tcW w:w="8856" w:type="dxa"/>
            <w:gridSpan w:val="2"/>
            <w:shd w:val="clear" w:color="auto" w:fill="E0E0E0"/>
          </w:tcPr>
          <w:p w14:paraId="301D3A50" w14:textId="77777777" w:rsidR="00B466A4" w:rsidRDefault="00B466A4"/>
          <w:p w14:paraId="6C52DEC9" w14:textId="77777777" w:rsidR="00B466A4" w:rsidRPr="00594B54" w:rsidRDefault="00B466A4">
            <w:pPr>
              <w:rPr>
                <w:b/>
                <w:bCs/>
                <w:sz w:val="24"/>
              </w:rPr>
            </w:pPr>
            <w:r w:rsidRPr="7C951FCD">
              <w:rPr>
                <w:b/>
                <w:bCs/>
                <w:sz w:val="24"/>
              </w:rPr>
              <w:t>I. Post Information</w:t>
            </w:r>
          </w:p>
          <w:p w14:paraId="4239A90D" w14:textId="77777777" w:rsidR="00B466A4" w:rsidRDefault="00B466A4">
            <w:pPr>
              <w:rPr>
                <w:b/>
                <w:bCs/>
                <w:sz w:val="24"/>
              </w:rPr>
            </w:pPr>
          </w:p>
        </w:tc>
      </w:tr>
      <w:tr w:rsidR="00B466A4" w14:paraId="65964E1D" w14:textId="77777777" w:rsidTr="7C951FCD">
        <w:tc>
          <w:tcPr>
            <w:tcW w:w="4428" w:type="dxa"/>
          </w:tcPr>
          <w:p w14:paraId="46E9D49C" w14:textId="77777777" w:rsidR="00B466A4" w:rsidRDefault="00B466A4" w:rsidP="002C2C4F">
            <w:pPr>
              <w:spacing w:line="276" w:lineRule="auto"/>
            </w:pPr>
          </w:p>
          <w:p w14:paraId="138E3B5E" w14:textId="5A4CE4D9" w:rsidR="00B466A4" w:rsidRPr="00594B54" w:rsidRDefault="00B466A4" w:rsidP="002C2C4F">
            <w:pPr>
              <w:spacing w:line="276" w:lineRule="auto"/>
              <w:rPr>
                <w:b/>
                <w:bCs/>
              </w:rPr>
            </w:pPr>
            <w:r>
              <w:t xml:space="preserve">Job Title: </w:t>
            </w:r>
            <w:r w:rsidR="00BD610B">
              <w:t xml:space="preserve">Operations </w:t>
            </w:r>
            <w:r w:rsidR="00BA7C9E">
              <w:t>Officer</w:t>
            </w:r>
          </w:p>
          <w:p w14:paraId="52883EB1" w14:textId="15B4E1F5" w:rsidR="00B466A4" w:rsidRPr="00594B54" w:rsidRDefault="00B466A4" w:rsidP="002C2C4F">
            <w:pPr>
              <w:spacing w:line="276" w:lineRule="auto"/>
              <w:rPr>
                <w:b/>
                <w:bCs/>
              </w:rPr>
            </w:pPr>
            <w:r>
              <w:t xml:space="preserve">Supervisor Title/ Level: </w:t>
            </w:r>
            <w:r w:rsidR="001B5654">
              <w:t>Chief of field Office</w:t>
            </w:r>
          </w:p>
          <w:p w14:paraId="4FD9F952" w14:textId="15DCC097" w:rsidR="00B466A4" w:rsidRPr="00594B54" w:rsidRDefault="00B466A4" w:rsidP="002C2C4F">
            <w:pPr>
              <w:spacing w:line="276" w:lineRule="auto"/>
              <w:rPr>
                <w:b/>
                <w:bCs/>
              </w:rPr>
            </w:pPr>
            <w:r>
              <w:t xml:space="preserve">Organizational Unit: </w:t>
            </w:r>
            <w:r w:rsidR="001B5654">
              <w:t>Operations</w:t>
            </w:r>
          </w:p>
          <w:p w14:paraId="783EA3A4" w14:textId="63C92245" w:rsidR="00B466A4" w:rsidRDefault="00B466A4" w:rsidP="002C2C4F">
            <w:pPr>
              <w:spacing w:line="276" w:lineRule="auto"/>
            </w:pPr>
            <w:r>
              <w:t xml:space="preserve">Post Location: </w:t>
            </w:r>
            <w:r w:rsidR="00CE0887">
              <w:t>Country</w:t>
            </w:r>
            <w:r w:rsidR="00E46BA7">
              <w:t xml:space="preserve"> </w:t>
            </w:r>
            <w:r w:rsidR="00CE0887">
              <w:t>Office</w:t>
            </w:r>
            <w:r w:rsidR="004A2D08">
              <w:t xml:space="preserve">/ </w:t>
            </w:r>
            <w:r w:rsidR="00BD610B">
              <w:t>Field Office/</w:t>
            </w:r>
            <w:r w:rsidR="004A2D08">
              <w:t>Divisio</w:t>
            </w:r>
            <w:r w:rsidR="00700A09">
              <w:t>n</w:t>
            </w:r>
          </w:p>
        </w:tc>
        <w:tc>
          <w:tcPr>
            <w:tcW w:w="4428" w:type="dxa"/>
          </w:tcPr>
          <w:p w14:paraId="1618B727" w14:textId="77777777" w:rsidR="00B466A4" w:rsidRDefault="00B466A4" w:rsidP="002C2C4F">
            <w:pPr>
              <w:spacing w:line="276" w:lineRule="auto"/>
            </w:pPr>
          </w:p>
          <w:p w14:paraId="4D370E49" w14:textId="574D2E39" w:rsidR="00B466A4" w:rsidRPr="00594B54" w:rsidRDefault="00DB46E8" w:rsidP="002C2C4F">
            <w:pPr>
              <w:spacing w:line="276" w:lineRule="auto"/>
              <w:rPr>
                <w:b/>
                <w:bCs/>
              </w:rPr>
            </w:pPr>
            <w:r>
              <w:t>Job Level:</w:t>
            </w:r>
            <w:r w:rsidR="004E57FE">
              <w:t xml:space="preserve"> NO-2</w:t>
            </w:r>
          </w:p>
          <w:p w14:paraId="542BEC6C" w14:textId="77777777" w:rsidR="00B466A4" w:rsidRDefault="00B466A4" w:rsidP="002C2C4F">
            <w:pPr>
              <w:spacing w:line="276" w:lineRule="auto"/>
            </w:pPr>
            <w:r>
              <w:t xml:space="preserve">Job Profile No.: </w:t>
            </w:r>
          </w:p>
          <w:p w14:paraId="3419C646" w14:textId="47558542" w:rsidR="00B466A4" w:rsidRDefault="00B466A4" w:rsidP="002C2C4F">
            <w:pPr>
              <w:spacing w:line="276" w:lineRule="auto"/>
            </w:pPr>
            <w:r>
              <w:t>CCOG Code:</w:t>
            </w:r>
            <w:r w:rsidR="00923E29">
              <w:t xml:space="preserve">   </w:t>
            </w:r>
            <w:r w:rsidR="00923E29">
              <w:rPr>
                <w:rFonts w:ascii="Calibri" w:hAnsi="Calibri" w:cs="Calibri"/>
                <w:color w:val="444444"/>
                <w:sz w:val="22"/>
                <w:szCs w:val="22"/>
                <w:shd w:val="clear" w:color="auto" w:fill="FFFFFF"/>
              </w:rPr>
              <w:t>1A12</w:t>
            </w:r>
          </w:p>
          <w:p w14:paraId="5BD83981" w14:textId="1B838BD9" w:rsidR="00B466A4" w:rsidRDefault="00B466A4" w:rsidP="002C2C4F">
            <w:pPr>
              <w:spacing w:line="276" w:lineRule="auto"/>
            </w:pPr>
            <w:r>
              <w:t>Functional Code:</w:t>
            </w:r>
            <w:r w:rsidR="00923E29">
              <w:t xml:space="preserve">  OPE</w:t>
            </w:r>
          </w:p>
          <w:p w14:paraId="1122EE0C" w14:textId="46F31FB7" w:rsidR="00B466A4" w:rsidRDefault="00B466A4" w:rsidP="002C2C4F">
            <w:pPr>
              <w:spacing w:line="276" w:lineRule="auto"/>
              <w:rPr>
                <w:color w:val="FF0000"/>
              </w:rPr>
            </w:pPr>
            <w:r>
              <w:t>Job Classification Level:</w:t>
            </w:r>
            <w:r w:rsidR="004E57FE">
              <w:t xml:space="preserve"> NO-2</w:t>
            </w:r>
          </w:p>
          <w:p w14:paraId="0412F038" w14:textId="77777777" w:rsidR="00B466A4" w:rsidRDefault="00B466A4" w:rsidP="002C2C4F">
            <w:pPr>
              <w:spacing w:line="276" w:lineRule="auto"/>
            </w:pPr>
          </w:p>
        </w:tc>
      </w:tr>
    </w:tbl>
    <w:p w14:paraId="523F8A19"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B466A4" w14:paraId="2A849E90" w14:textId="77777777" w:rsidTr="00594B54">
        <w:tc>
          <w:tcPr>
            <w:tcW w:w="8856" w:type="dxa"/>
            <w:tcBorders>
              <w:bottom w:val="single" w:sz="4" w:space="0" w:color="auto"/>
            </w:tcBorders>
            <w:shd w:val="clear" w:color="auto" w:fill="E0E0E0"/>
          </w:tcPr>
          <w:p w14:paraId="6AA1B992" w14:textId="77777777" w:rsidR="00B466A4" w:rsidRDefault="00B466A4">
            <w:pPr>
              <w:pStyle w:val="Heading1"/>
            </w:pPr>
          </w:p>
          <w:p w14:paraId="595903BC" w14:textId="77777777" w:rsidR="00B466A4" w:rsidRDefault="00B466A4">
            <w:pPr>
              <w:pStyle w:val="Heading1"/>
            </w:pPr>
            <w:r>
              <w:t>II. Organizational Context and Purpose for the job</w:t>
            </w:r>
          </w:p>
          <w:p w14:paraId="46F11A23" w14:textId="77777777" w:rsidR="00B466A4" w:rsidRDefault="00B466A4">
            <w:pPr>
              <w:pStyle w:val="Heading1"/>
              <w:rPr>
                <w:b w:val="0"/>
                <w:bCs w:val="0"/>
                <w:i/>
                <w:iCs/>
                <w:sz w:val="18"/>
              </w:rPr>
            </w:pPr>
          </w:p>
        </w:tc>
      </w:tr>
      <w:tr w:rsidR="00B466A4" w14:paraId="169C7A04" w14:textId="77777777" w:rsidTr="0934FC45">
        <w:tc>
          <w:tcPr>
            <w:tcW w:w="8856" w:type="dxa"/>
          </w:tcPr>
          <w:p w14:paraId="3CC3B8BA" w14:textId="77777777" w:rsidR="00B466A4" w:rsidRPr="003928B0" w:rsidRDefault="00B466A4" w:rsidP="00586C34">
            <w:pPr>
              <w:spacing w:line="276" w:lineRule="auto"/>
            </w:pPr>
          </w:p>
          <w:p w14:paraId="3B929D2C" w14:textId="63821CA5" w:rsidR="00B466A4" w:rsidRPr="003928B0" w:rsidRDefault="00B466A4" w:rsidP="00586C34">
            <w:pPr>
              <w:widowControl w:val="0"/>
              <w:autoSpaceDE w:val="0"/>
              <w:autoSpaceDN w:val="0"/>
              <w:adjustRightInd w:val="0"/>
              <w:spacing w:line="276" w:lineRule="auto"/>
              <w:jc w:val="both"/>
              <w:rPr>
                <w:rFonts w:cs="Arial"/>
              </w:rPr>
            </w:pPr>
            <w:r w:rsidRPr="003928B0">
              <w:rPr>
                <w:rFonts w:cs="Arial"/>
              </w:rPr>
              <w:t xml:space="preserve">The fundamental </w:t>
            </w:r>
            <w:r w:rsidR="00DE398D" w:rsidRPr="003928B0">
              <w:rPr>
                <w:rFonts w:cs="Arial"/>
              </w:rPr>
              <w:t xml:space="preserve">and primary </w:t>
            </w:r>
            <w:r w:rsidRPr="003928B0">
              <w:rPr>
                <w:rFonts w:cs="Arial"/>
              </w:rPr>
              <w:t xml:space="preserve">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bias or favoritism. To the degree that any child has an unequal chance in life — in its social, political, economic, civic and cultural dimensions — her or his rights are violated. There is growing evidence that investing in </w:t>
            </w:r>
            <w:r w:rsidR="00DB1108" w:rsidRPr="003928B0">
              <w:rPr>
                <w:rFonts w:cs="Arial"/>
              </w:rPr>
              <w:t>child survival</w:t>
            </w:r>
            <w:r w:rsidRPr="003928B0">
              <w:rPr>
                <w:rFonts w:cs="Arial"/>
              </w:rPr>
              <w:t>,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sidRPr="003928B0">
              <w:rPr>
                <w:rFonts w:cs="Arial"/>
              </w:rPr>
              <w:t>s</w:t>
            </w:r>
            <w:r w:rsidRPr="003928B0">
              <w:rPr>
                <w:rFonts w:cs="Arial"/>
              </w:rPr>
              <w:t>.</w:t>
            </w:r>
          </w:p>
          <w:p w14:paraId="02A48684" w14:textId="77777777" w:rsidR="00B466A4" w:rsidRPr="003928B0" w:rsidRDefault="00B466A4" w:rsidP="00586C34">
            <w:pPr>
              <w:spacing w:line="276" w:lineRule="auto"/>
              <w:jc w:val="both"/>
              <w:rPr>
                <w:rFonts w:cs="Arial"/>
                <w:szCs w:val="20"/>
              </w:rPr>
            </w:pPr>
          </w:p>
          <w:p w14:paraId="7CC92E25" w14:textId="77777777" w:rsidR="0077437E" w:rsidRPr="003928B0" w:rsidRDefault="00771269" w:rsidP="00586C34">
            <w:pPr>
              <w:spacing w:line="276" w:lineRule="auto"/>
              <w:jc w:val="both"/>
              <w:rPr>
                <w:rFonts w:cs="Arial"/>
              </w:rPr>
            </w:pPr>
            <w:r w:rsidRPr="003928B0">
              <w:rPr>
                <w:rFonts w:cs="Arial"/>
                <w:b/>
                <w:bCs/>
                <w:u w:val="single"/>
              </w:rPr>
              <w:t>Strategic</w:t>
            </w:r>
            <w:r w:rsidR="00B466A4" w:rsidRPr="003928B0">
              <w:rPr>
                <w:rFonts w:cs="Arial"/>
                <w:b/>
                <w:bCs/>
                <w:u w:val="single"/>
              </w:rPr>
              <w:t xml:space="preserve"> </w:t>
            </w:r>
            <w:r w:rsidRPr="003928B0">
              <w:rPr>
                <w:rFonts w:cs="Arial"/>
                <w:b/>
                <w:bCs/>
                <w:u w:val="single"/>
              </w:rPr>
              <w:t>office</w:t>
            </w:r>
            <w:r w:rsidR="00B466A4" w:rsidRPr="003928B0">
              <w:rPr>
                <w:rFonts w:cs="Arial"/>
                <w:b/>
                <w:bCs/>
                <w:u w:val="single"/>
              </w:rPr>
              <w:t xml:space="preserve"> context</w:t>
            </w:r>
            <w:r w:rsidR="00DB46E8" w:rsidRPr="003928B0">
              <w:rPr>
                <w:rFonts w:cs="Arial"/>
              </w:rPr>
              <w:t xml:space="preserve">: </w:t>
            </w:r>
          </w:p>
          <w:p w14:paraId="4CFC4A7D" w14:textId="77777777" w:rsidR="004633A1" w:rsidRPr="003928B0" w:rsidRDefault="004633A1" w:rsidP="00586C34">
            <w:pPr>
              <w:spacing w:line="276" w:lineRule="auto"/>
              <w:jc w:val="both"/>
              <w:rPr>
                <w:rFonts w:cs="Arial"/>
                <w:szCs w:val="20"/>
              </w:rPr>
            </w:pPr>
          </w:p>
          <w:p w14:paraId="05C2705C" w14:textId="5C02852F" w:rsidR="004A2D08" w:rsidRPr="003928B0" w:rsidRDefault="005B019A" w:rsidP="00586C34">
            <w:pPr>
              <w:spacing w:line="276" w:lineRule="auto"/>
              <w:jc w:val="both"/>
              <w:rPr>
                <w:rFonts w:cs="Arial"/>
              </w:rPr>
            </w:pPr>
            <w:r w:rsidRPr="003928B0">
              <w:rPr>
                <w:rFonts w:cs="Arial"/>
              </w:rPr>
              <w:t xml:space="preserve">The </w:t>
            </w:r>
            <w:r w:rsidR="004633A1" w:rsidRPr="003928B0">
              <w:rPr>
                <w:rFonts w:cs="Arial"/>
              </w:rPr>
              <w:t xml:space="preserve">Operations </w:t>
            </w:r>
            <w:r w:rsidR="004A2D08" w:rsidRPr="003928B0">
              <w:rPr>
                <w:rFonts w:cs="Arial"/>
              </w:rPr>
              <w:t xml:space="preserve">function </w:t>
            </w:r>
            <w:r w:rsidR="00C340A0" w:rsidRPr="003928B0">
              <w:rPr>
                <w:rFonts w:cs="Arial"/>
              </w:rPr>
              <w:t xml:space="preserve">is </w:t>
            </w:r>
            <w:r w:rsidR="00C8404F" w:rsidRPr="003928B0">
              <w:rPr>
                <w:rFonts w:cs="Arial"/>
              </w:rPr>
              <w:t xml:space="preserve">a </w:t>
            </w:r>
            <w:r w:rsidR="005753BD" w:rsidRPr="003928B0">
              <w:rPr>
                <w:rFonts w:cs="Arial"/>
              </w:rPr>
              <w:t xml:space="preserve">strategic </w:t>
            </w:r>
            <w:r w:rsidR="004633A1" w:rsidRPr="003928B0">
              <w:rPr>
                <w:rFonts w:cs="Arial"/>
              </w:rPr>
              <w:t>Business Partner</w:t>
            </w:r>
            <w:r w:rsidR="004A2D08" w:rsidRPr="003928B0">
              <w:rPr>
                <w:rFonts w:cs="Arial"/>
              </w:rPr>
              <w:t xml:space="preserve"> role, assuring the best use of UNICEF assets in alignment with </w:t>
            </w:r>
            <w:r w:rsidR="00530013" w:rsidRPr="003928B0">
              <w:rPr>
                <w:rFonts w:cs="Arial"/>
              </w:rPr>
              <w:t xml:space="preserve">sound management practices, </w:t>
            </w:r>
            <w:r w:rsidR="00E23725" w:rsidRPr="003928B0">
              <w:rPr>
                <w:rFonts w:cs="Arial"/>
              </w:rPr>
              <w:t xml:space="preserve">office priorities </w:t>
            </w:r>
            <w:r w:rsidR="004A2D08" w:rsidRPr="003928B0">
              <w:rPr>
                <w:rFonts w:cs="Arial"/>
              </w:rPr>
              <w:t>and goals</w:t>
            </w:r>
            <w:r w:rsidRPr="003928B0">
              <w:rPr>
                <w:rFonts w:cs="Arial"/>
              </w:rPr>
              <w:t xml:space="preserve"> to deliver results for children</w:t>
            </w:r>
            <w:r w:rsidR="004A2D08" w:rsidRPr="003928B0">
              <w:rPr>
                <w:rFonts w:cs="Arial"/>
              </w:rPr>
              <w:t xml:space="preserve">. </w:t>
            </w:r>
          </w:p>
          <w:p w14:paraId="0F5D2FD3" w14:textId="77777777" w:rsidR="00C8404F" w:rsidRPr="003928B0" w:rsidRDefault="00C8404F" w:rsidP="00586C34">
            <w:pPr>
              <w:spacing w:line="276" w:lineRule="auto"/>
              <w:jc w:val="both"/>
              <w:rPr>
                <w:rFonts w:cs="Arial"/>
                <w:szCs w:val="20"/>
              </w:rPr>
            </w:pPr>
          </w:p>
          <w:p w14:paraId="05006030" w14:textId="13028802" w:rsidR="00C8404F" w:rsidRPr="003928B0" w:rsidRDefault="001B5654" w:rsidP="00586C34">
            <w:pPr>
              <w:spacing w:line="276" w:lineRule="auto"/>
              <w:jc w:val="both"/>
              <w:rPr>
                <w:rFonts w:cs="Arial"/>
              </w:rPr>
            </w:pPr>
            <w:r w:rsidRPr="003928B0">
              <w:rPr>
                <w:rFonts w:cs="Arial"/>
              </w:rPr>
              <w:t>The Operations officer in the field office will primarily reports to the Chief office, matrix managed by the Deputy Representative Operations.</w:t>
            </w:r>
          </w:p>
          <w:p w14:paraId="7A76BD31" w14:textId="77777777" w:rsidR="004A2D08" w:rsidRPr="003928B0" w:rsidRDefault="004A2D08" w:rsidP="00586C34">
            <w:pPr>
              <w:spacing w:line="276" w:lineRule="auto"/>
              <w:jc w:val="both"/>
              <w:rPr>
                <w:rFonts w:cs="Arial"/>
                <w:szCs w:val="20"/>
              </w:rPr>
            </w:pPr>
          </w:p>
          <w:p w14:paraId="38450400" w14:textId="632877C9" w:rsidR="00B466A4" w:rsidRPr="003928B0" w:rsidRDefault="00B466A4" w:rsidP="00586C34">
            <w:pPr>
              <w:spacing w:line="276" w:lineRule="auto"/>
              <w:jc w:val="both"/>
              <w:rPr>
                <w:rFonts w:cs="Arial"/>
                <w:i/>
                <w:iCs/>
              </w:rPr>
            </w:pPr>
            <w:r w:rsidRPr="003928B0">
              <w:rPr>
                <w:rFonts w:cs="Arial"/>
                <w:b/>
                <w:bCs/>
                <w:u w:val="single"/>
              </w:rPr>
              <w:t xml:space="preserve">Purpose </w:t>
            </w:r>
            <w:r w:rsidR="00C340A0" w:rsidRPr="003928B0">
              <w:rPr>
                <w:rFonts w:cs="Arial"/>
                <w:b/>
                <w:bCs/>
                <w:u w:val="single"/>
              </w:rPr>
              <w:t>of</w:t>
            </w:r>
            <w:r w:rsidRPr="003928B0">
              <w:rPr>
                <w:rFonts w:cs="Arial"/>
                <w:b/>
                <w:bCs/>
                <w:u w:val="single"/>
              </w:rPr>
              <w:t xml:space="preserve"> the job</w:t>
            </w:r>
            <w:r w:rsidR="00222F68" w:rsidRPr="003928B0">
              <w:rPr>
                <w:rFonts w:cs="Arial"/>
                <w:u w:val="single"/>
              </w:rPr>
              <w:t xml:space="preserve"> </w:t>
            </w:r>
          </w:p>
          <w:p w14:paraId="4AB74FF0" w14:textId="77777777" w:rsidR="005B019A" w:rsidRPr="003928B0" w:rsidRDefault="005B019A" w:rsidP="00586C34">
            <w:pPr>
              <w:spacing w:line="276" w:lineRule="auto"/>
              <w:jc w:val="both"/>
              <w:rPr>
                <w:rFonts w:cs="Arial"/>
                <w:i/>
                <w:szCs w:val="20"/>
              </w:rPr>
            </w:pPr>
          </w:p>
          <w:p w14:paraId="75827F27" w14:textId="4718BF99" w:rsidR="00455510" w:rsidRPr="003928B0" w:rsidRDefault="005B019A" w:rsidP="00586C34">
            <w:pPr>
              <w:spacing w:line="276" w:lineRule="auto"/>
              <w:jc w:val="both"/>
              <w:rPr>
                <w:rFonts w:eastAsiaTheme="minorEastAsia" w:cs="Arial"/>
                <w:bdr w:val="none" w:sz="0" w:space="0" w:color="auto" w:frame="1"/>
              </w:rPr>
            </w:pPr>
            <w:r w:rsidRPr="003928B0">
              <w:rPr>
                <w:rFonts w:cs="Arial"/>
              </w:rPr>
              <w:t>A</w:t>
            </w:r>
            <w:r w:rsidR="00455510" w:rsidRPr="003928B0">
              <w:rPr>
                <w:rFonts w:cs="Arial"/>
              </w:rPr>
              <w:t xml:space="preserve">s a Strategic Business Partner, the incumbent will be </w:t>
            </w:r>
            <w:r w:rsidR="00014110" w:rsidRPr="003928B0">
              <w:rPr>
                <w:rFonts w:cs="Arial"/>
              </w:rPr>
              <w:t>accountable</w:t>
            </w:r>
            <w:r w:rsidR="00C340A0" w:rsidRPr="003928B0">
              <w:rPr>
                <w:rFonts w:cs="Arial"/>
              </w:rPr>
              <w:t xml:space="preserve"> </w:t>
            </w:r>
            <w:r w:rsidR="00455510" w:rsidRPr="003928B0">
              <w:rPr>
                <w:rFonts w:cs="Arial"/>
              </w:rPr>
              <w:t xml:space="preserve">for </w:t>
            </w:r>
            <w:r w:rsidR="0002048A" w:rsidRPr="003928B0">
              <w:rPr>
                <w:rFonts w:cs="Arial"/>
              </w:rPr>
              <w:t xml:space="preserve">operations </w:t>
            </w:r>
            <w:r w:rsidR="00014110" w:rsidRPr="003928B0">
              <w:rPr>
                <w:rFonts w:cs="Arial"/>
              </w:rPr>
              <w:t>functions</w:t>
            </w:r>
            <w:r w:rsidR="00455510" w:rsidRPr="003928B0">
              <w:rPr>
                <w:rFonts w:cs="Arial"/>
              </w:rPr>
              <w:t xml:space="preserve">, </w:t>
            </w:r>
            <w:r w:rsidR="0002048A" w:rsidRPr="003928B0">
              <w:rPr>
                <w:rFonts w:cs="Arial"/>
              </w:rPr>
              <w:t>facilitate</w:t>
            </w:r>
            <w:r w:rsidR="00C34282" w:rsidRPr="003928B0">
              <w:rPr>
                <w:rFonts w:cs="Arial"/>
              </w:rPr>
              <w:t xml:space="preserve"> change, </w:t>
            </w:r>
            <w:r w:rsidR="00455510" w:rsidRPr="003928B0">
              <w:rPr>
                <w:rFonts w:cs="Arial"/>
              </w:rPr>
              <w:t>provide risk informed</w:t>
            </w:r>
            <w:r w:rsidR="00C340A0" w:rsidRPr="003928B0">
              <w:rPr>
                <w:rFonts w:cs="Arial"/>
              </w:rPr>
              <w:t>,</w:t>
            </w:r>
            <w:r w:rsidR="00455510" w:rsidRPr="003928B0">
              <w:rPr>
                <w:rFonts w:cs="Arial"/>
              </w:rPr>
              <w:t xml:space="preserve"> solution-focused </w:t>
            </w:r>
            <w:r w:rsidR="00530013" w:rsidRPr="003928B0">
              <w:rPr>
                <w:rFonts w:cs="Arial"/>
              </w:rPr>
              <w:t xml:space="preserve">analysis, advice and </w:t>
            </w:r>
            <w:r w:rsidR="00455510" w:rsidRPr="003928B0">
              <w:rPr>
                <w:rFonts w:cs="Arial"/>
              </w:rPr>
              <w:t>services</w:t>
            </w:r>
            <w:r w:rsidR="00DB1108" w:rsidRPr="003928B0">
              <w:rPr>
                <w:rFonts w:cs="Arial"/>
              </w:rPr>
              <w:t xml:space="preserve"> and </w:t>
            </w:r>
            <w:r w:rsidR="00DB1108" w:rsidRPr="003928B0">
              <w:rPr>
                <w:rFonts w:cs="Arial"/>
              </w:rPr>
              <w:lastRenderedPageBreak/>
              <w:t>contribute to programme and management decisions</w:t>
            </w:r>
            <w:r w:rsidR="00455510" w:rsidRPr="003928B0">
              <w:rPr>
                <w:rFonts w:cs="Arial"/>
              </w:rPr>
              <w:t xml:space="preserve"> </w:t>
            </w:r>
            <w:r w:rsidR="00530013" w:rsidRPr="003928B0">
              <w:rPr>
                <w:rFonts w:cs="Arial"/>
              </w:rPr>
              <w:t xml:space="preserve">for delivering </w:t>
            </w:r>
            <w:r w:rsidR="00455510" w:rsidRPr="003928B0">
              <w:rPr>
                <w:rFonts w:cs="Arial"/>
              </w:rPr>
              <w:t>results for children</w:t>
            </w:r>
            <w:r w:rsidR="00014110" w:rsidRPr="003928B0">
              <w:rPr>
                <w:rFonts w:cs="Arial"/>
              </w:rPr>
              <w:t xml:space="preserve"> in </w:t>
            </w:r>
            <w:r w:rsidR="001B5654" w:rsidRPr="003928B0">
              <w:rPr>
                <w:rFonts w:cs="Arial"/>
              </w:rPr>
              <w:t>the field</w:t>
            </w:r>
            <w:r w:rsidR="00455510" w:rsidRPr="003928B0">
              <w:rPr>
                <w:rFonts w:cs="Arial"/>
              </w:rPr>
              <w:t xml:space="preserve">. </w:t>
            </w:r>
            <w:r w:rsidRPr="003928B0">
              <w:rPr>
                <w:rFonts w:cs="Arial"/>
              </w:rPr>
              <w:t xml:space="preserve"> </w:t>
            </w:r>
            <w:r w:rsidR="00455510" w:rsidRPr="003928B0">
              <w:rPr>
                <w:rFonts w:cs="Arial"/>
              </w:rPr>
              <w:t xml:space="preserve">Operations </w:t>
            </w:r>
            <w:r w:rsidR="004E57FE" w:rsidRPr="003928B0">
              <w:rPr>
                <w:rFonts w:cs="Arial"/>
              </w:rPr>
              <w:t>Officer</w:t>
            </w:r>
            <w:r w:rsidR="00014110" w:rsidRPr="003928B0">
              <w:rPr>
                <w:rFonts w:cs="Arial"/>
              </w:rPr>
              <w:t xml:space="preserve"> </w:t>
            </w:r>
            <w:r w:rsidR="00455510" w:rsidRPr="003928B0">
              <w:rPr>
                <w:rFonts w:cs="Arial"/>
              </w:rPr>
              <w:t xml:space="preserve">will accomplish this by: </w:t>
            </w:r>
          </w:p>
          <w:p w14:paraId="2A54FA9F" w14:textId="77777777" w:rsidR="00455510" w:rsidRPr="003928B0" w:rsidRDefault="00455510" w:rsidP="00586C34">
            <w:pPr>
              <w:spacing w:line="276" w:lineRule="auto"/>
              <w:ind w:left="360"/>
              <w:contextualSpacing/>
              <w:rPr>
                <w:rFonts w:eastAsiaTheme="minorHAnsi" w:cs="Arial"/>
                <w:szCs w:val="20"/>
                <w:bdr w:val="none" w:sz="0" w:space="0" w:color="auto" w:frame="1"/>
              </w:rPr>
            </w:pPr>
          </w:p>
          <w:p w14:paraId="6846CA6D" w14:textId="1AFBB746" w:rsidR="00587D4D" w:rsidRPr="003928B0" w:rsidRDefault="00014110" w:rsidP="001B5654">
            <w:pPr>
              <w:numPr>
                <w:ilvl w:val="0"/>
                <w:numId w:val="12"/>
              </w:numPr>
              <w:spacing w:line="276" w:lineRule="auto"/>
              <w:contextualSpacing/>
              <w:rPr>
                <w:rFonts w:cs="Arial"/>
              </w:rPr>
            </w:pPr>
            <w:r w:rsidRPr="003928B0">
              <w:rPr>
                <w:rFonts w:cs="Arial"/>
              </w:rPr>
              <w:t>Facilitating</w:t>
            </w:r>
            <w:r w:rsidR="00C66239" w:rsidRPr="003928B0">
              <w:rPr>
                <w:rFonts w:cs="Arial"/>
              </w:rPr>
              <w:t xml:space="preserve"> services in the </w:t>
            </w:r>
            <w:r w:rsidR="00F06B5C" w:rsidRPr="003928B0">
              <w:rPr>
                <w:rFonts w:cs="Arial"/>
              </w:rPr>
              <w:t>functional</w:t>
            </w:r>
            <w:r w:rsidR="00C66239" w:rsidRPr="003928B0">
              <w:rPr>
                <w:rFonts w:cs="Arial"/>
              </w:rPr>
              <w:t xml:space="preserve"> areas of operations support: budget, financial management and reporting, facilities management, administration, </w:t>
            </w:r>
            <w:r w:rsidR="001544A2" w:rsidRPr="003928B0">
              <w:rPr>
                <w:rFonts w:cs="Arial"/>
              </w:rPr>
              <w:t>s</w:t>
            </w:r>
            <w:r w:rsidR="00C66239" w:rsidRPr="003928B0">
              <w:rPr>
                <w:rFonts w:cs="Arial"/>
              </w:rPr>
              <w:t>upply</w:t>
            </w:r>
            <w:r w:rsidR="008C2B89" w:rsidRPr="003928B0">
              <w:rPr>
                <w:rFonts w:cs="Arial"/>
              </w:rPr>
              <w:t xml:space="preserve"> and </w:t>
            </w:r>
            <w:r w:rsidR="001544A2" w:rsidRPr="003928B0">
              <w:rPr>
                <w:rFonts w:cs="Arial"/>
              </w:rPr>
              <w:t>l</w:t>
            </w:r>
            <w:r w:rsidR="008C2B89" w:rsidRPr="003928B0">
              <w:rPr>
                <w:rFonts w:cs="Arial"/>
              </w:rPr>
              <w:t xml:space="preserve">ogistics </w:t>
            </w:r>
            <w:r w:rsidR="001544A2" w:rsidRPr="003928B0">
              <w:rPr>
                <w:rFonts w:cs="Arial"/>
              </w:rPr>
              <w:t>m</w:t>
            </w:r>
            <w:r w:rsidR="008C2B89" w:rsidRPr="003928B0">
              <w:rPr>
                <w:rFonts w:cs="Arial"/>
              </w:rPr>
              <w:t>anagement</w:t>
            </w:r>
            <w:r w:rsidR="00C66239" w:rsidRPr="003928B0">
              <w:rPr>
                <w:rFonts w:cs="Arial"/>
              </w:rPr>
              <w:t xml:space="preserve">, information and communications technology, human resources, and safety and </w:t>
            </w:r>
            <w:r w:rsidR="001B5654" w:rsidRPr="003928B0">
              <w:rPr>
                <w:rFonts w:cs="Arial"/>
              </w:rPr>
              <w:t>security.</w:t>
            </w:r>
          </w:p>
          <w:p w14:paraId="1E0E91D1" w14:textId="64F6E2C9" w:rsidR="00B7546C" w:rsidRPr="003928B0" w:rsidRDefault="00DB1108" w:rsidP="00B7546C">
            <w:pPr>
              <w:numPr>
                <w:ilvl w:val="0"/>
                <w:numId w:val="12"/>
              </w:numPr>
              <w:spacing w:line="276" w:lineRule="auto"/>
              <w:contextualSpacing/>
              <w:rPr>
                <w:rFonts w:cs="Arial"/>
              </w:rPr>
            </w:pPr>
            <w:r w:rsidRPr="003928B0">
              <w:rPr>
                <w:rFonts w:cs="Arial"/>
              </w:rPr>
              <w:t xml:space="preserve">Understanding business needs for the </w:t>
            </w:r>
            <w:r w:rsidR="001B5654" w:rsidRPr="003928B0">
              <w:rPr>
                <w:rFonts w:cs="Arial"/>
              </w:rPr>
              <w:t xml:space="preserve">field </w:t>
            </w:r>
            <w:r w:rsidR="000348B0" w:rsidRPr="003928B0">
              <w:rPr>
                <w:rFonts w:cs="Arial"/>
              </w:rPr>
              <w:t>office</w:t>
            </w:r>
            <w:r w:rsidR="004F18F4" w:rsidRPr="003928B0">
              <w:rPr>
                <w:rFonts w:cs="Arial"/>
              </w:rPr>
              <w:t xml:space="preserve">, </w:t>
            </w:r>
            <w:r w:rsidRPr="003928B0">
              <w:rPr>
                <w:rFonts w:cs="Arial"/>
              </w:rPr>
              <w:t>to propose viable solutions</w:t>
            </w:r>
            <w:r w:rsidR="00A075EF" w:rsidRPr="003928B0">
              <w:rPr>
                <w:rFonts w:cs="Arial"/>
              </w:rPr>
              <w:t xml:space="preserve"> </w:t>
            </w:r>
            <w:r w:rsidRPr="003928B0">
              <w:rPr>
                <w:rFonts w:cs="Arial"/>
              </w:rPr>
              <w:t xml:space="preserve">aimed at </w:t>
            </w:r>
            <w:r w:rsidR="00A075EF" w:rsidRPr="003928B0">
              <w:rPr>
                <w:rFonts w:cs="Arial"/>
              </w:rPr>
              <w:t>value for money.</w:t>
            </w:r>
            <w:r w:rsidRPr="003928B0">
              <w:rPr>
                <w:rFonts w:cs="Arial"/>
              </w:rPr>
              <w:t xml:space="preserve"> </w:t>
            </w:r>
          </w:p>
          <w:p w14:paraId="440971D5" w14:textId="4EAD05F5" w:rsidR="00DB1108" w:rsidRPr="003928B0" w:rsidRDefault="00B7546C" w:rsidP="00B7546C">
            <w:pPr>
              <w:numPr>
                <w:ilvl w:val="0"/>
                <w:numId w:val="12"/>
              </w:numPr>
              <w:spacing w:line="276" w:lineRule="auto"/>
              <w:contextualSpacing/>
              <w:rPr>
                <w:rFonts w:cs="Arial"/>
              </w:rPr>
            </w:pPr>
            <w:r w:rsidRPr="003928B0">
              <w:rPr>
                <w:rFonts w:cs="Arial"/>
              </w:rPr>
              <w:t>Providing contribution to CPD, CPMP, AMP and support to Results Based Management and implementation using Value for Money criteria.</w:t>
            </w:r>
          </w:p>
          <w:p w14:paraId="253CA6C5" w14:textId="59841D58" w:rsidR="00C66239" w:rsidRPr="003928B0" w:rsidRDefault="002B0520" w:rsidP="00586C34">
            <w:pPr>
              <w:numPr>
                <w:ilvl w:val="0"/>
                <w:numId w:val="12"/>
              </w:numPr>
              <w:spacing w:line="276" w:lineRule="auto"/>
              <w:contextualSpacing/>
              <w:rPr>
                <w:rFonts w:cs="Arial"/>
              </w:rPr>
            </w:pPr>
            <w:r w:rsidRPr="003928B0">
              <w:rPr>
                <w:rFonts w:cs="Arial"/>
              </w:rPr>
              <w:t>Supporting</w:t>
            </w:r>
            <w:r w:rsidR="00C66239" w:rsidRPr="003928B0">
              <w:rPr>
                <w:rFonts w:cs="Arial"/>
              </w:rPr>
              <w:t xml:space="preserve"> the fundamentals of ICT management, </w:t>
            </w:r>
            <w:r w:rsidR="00C20E62" w:rsidRPr="003928B0">
              <w:rPr>
                <w:rFonts w:cs="Arial"/>
              </w:rPr>
              <w:t xml:space="preserve">information </w:t>
            </w:r>
            <w:r w:rsidR="00C66239" w:rsidRPr="003928B0">
              <w:rPr>
                <w:rFonts w:cs="Arial"/>
              </w:rPr>
              <w:t>security and controls</w:t>
            </w:r>
            <w:r w:rsidR="001F56C5" w:rsidRPr="003928B0">
              <w:rPr>
                <w:rFonts w:cs="Arial"/>
              </w:rPr>
              <w:t>;</w:t>
            </w:r>
            <w:r w:rsidR="001B5654" w:rsidRPr="003928B0">
              <w:rPr>
                <w:rFonts w:cs="Arial"/>
              </w:rPr>
              <w:t xml:space="preserve"> and act as liaison officer in the field for all ICT related issues</w:t>
            </w:r>
          </w:p>
          <w:p w14:paraId="22D6AA69" w14:textId="730B0E5A" w:rsidR="001E1D37" w:rsidRPr="003928B0" w:rsidRDefault="000348B0" w:rsidP="00586C34">
            <w:pPr>
              <w:numPr>
                <w:ilvl w:val="0"/>
                <w:numId w:val="12"/>
              </w:numPr>
              <w:spacing w:line="276" w:lineRule="auto"/>
              <w:contextualSpacing/>
              <w:rPr>
                <w:rFonts w:cs="Arial"/>
              </w:rPr>
            </w:pPr>
            <w:r w:rsidRPr="003928B0">
              <w:t>Supporting</w:t>
            </w:r>
            <w:r w:rsidR="001E1D37" w:rsidRPr="003928B0">
              <w:t xml:space="preserve"> </w:t>
            </w:r>
            <w:r w:rsidRPr="003928B0">
              <w:t>s</w:t>
            </w:r>
            <w:r w:rsidR="001E1D37" w:rsidRPr="003928B0">
              <w:t>upply</w:t>
            </w:r>
            <w:r w:rsidRPr="003928B0">
              <w:t xml:space="preserve"> and l</w:t>
            </w:r>
            <w:r w:rsidR="008C2B89" w:rsidRPr="003928B0">
              <w:t>ogistics</w:t>
            </w:r>
            <w:r w:rsidR="001E1D37" w:rsidRPr="003928B0">
              <w:t xml:space="preserve"> </w:t>
            </w:r>
            <w:r w:rsidR="00D5655F" w:rsidRPr="003928B0">
              <w:t xml:space="preserve">strategies and </w:t>
            </w:r>
            <w:r w:rsidR="001E1D37" w:rsidRPr="003928B0">
              <w:t>interventions to meet programmatic needs</w:t>
            </w:r>
            <w:r w:rsidR="00505C04" w:rsidRPr="003928B0">
              <w:t xml:space="preserve"> while ensuring Value for Money (VfM)</w:t>
            </w:r>
            <w:r w:rsidR="001E1D37" w:rsidRPr="003928B0">
              <w:t>, including procurement of fit for purpose products and services</w:t>
            </w:r>
            <w:r w:rsidR="002B0520" w:rsidRPr="003928B0">
              <w:t>.</w:t>
            </w:r>
          </w:p>
          <w:p w14:paraId="04A35686" w14:textId="065245B7" w:rsidR="00C340A0" w:rsidRPr="003928B0" w:rsidRDefault="000348B0" w:rsidP="00586C34">
            <w:pPr>
              <w:numPr>
                <w:ilvl w:val="0"/>
                <w:numId w:val="12"/>
              </w:numPr>
              <w:spacing w:line="276" w:lineRule="auto"/>
              <w:contextualSpacing/>
              <w:rPr>
                <w:rFonts w:cs="Arial"/>
              </w:rPr>
            </w:pPr>
            <w:r w:rsidRPr="003928B0">
              <w:rPr>
                <w:rFonts w:cs="Arial"/>
              </w:rPr>
              <w:t>P</w:t>
            </w:r>
            <w:r w:rsidR="002B0520" w:rsidRPr="003928B0">
              <w:rPr>
                <w:rFonts w:cs="Arial"/>
              </w:rPr>
              <w:t>roviding</w:t>
            </w:r>
            <w:r w:rsidR="00C340A0" w:rsidRPr="003928B0">
              <w:rPr>
                <w:rFonts w:cs="Arial"/>
              </w:rPr>
              <w:t xml:space="preserve"> regular feedback on risks and achievements of operations functions in </w:t>
            </w:r>
            <w:r w:rsidRPr="003928B0">
              <w:rPr>
                <w:rFonts w:cs="Arial"/>
              </w:rPr>
              <w:t xml:space="preserve">the </w:t>
            </w:r>
            <w:r w:rsidR="001B5654" w:rsidRPr="003928B0">
              <w:rPr>
                <w:rFonts w:cs="Arial"/>
              </w:rPr>
              <w:t>field office.</w:t>
            </w:r>
          </w:p>
          <w:p w14:paraId="07E9A3BC" w14:textId="13DFC87F" w:rsidR="003B5918" w:rsidRPr="003928B0" w:rsidRDefault="003B5918" w:rsidP="003B5918">
            <w:pPr>
              <w:numPr>
                <w:ilvl w:val="0"/>
                <w:numId w:val="12"/>
              </w:numPr>
              <w:spacing w:line="276" w:lineRule="auto"/>
              <w:contextualSpacing/>
              <w:rPr>
                <w:rFonts w:cs="Arial"/>
              </w:rPr>
            </w:pPr>
            <w:r w:rsidRPr="003928B0">
              <w:rPr>
                <w:rFonts w:cs="Arial"/>
              </w:rPr>
              <w:t xml:space="preserve">Supporting the management of </w:t>
            </w:r>
            <w:r w:rsidR="001B5654" w:rsidRPr="003928B0">
              <w:rPr>
                <w:rFonts w:cs="Arial"/>
              </w:rPr>
              <w:t xml:space="preserve">the field </w:t>
            </w:r>
            <w:r w:rsidRPr="003928B0">
              <w:rPr>
                <w:rFonts w:cs="Arial"/>
              </w:rPr>
              <w:t>office premises and facilities with a specific focus</w:t>
            </w:r>
            <w:r w:rsidR="000C604B" w:rsidRPr="003928B0">
              <w:rPr>
                <w:rFonts w:cs="Arial"/>
              </w:rPr>
              <w:t xml:space="preserve"> on inclusive accessibility, </w:t>
            </w:r>
            <w:r w:rsidRPr="003928B0">
              <w:rPr>
                <w:rFonts w:cs="Arial"/>
              </w:rPr>
              <w:t>eco sustainability</w:t>
            </w:r>
            <w:r w:rsidR="000C604B" w:rsidRPr="003928B0">
              <w:rPr>
                <w:rFonts w:cs="Arial"/>
              </w:rPr>
              <w:t xml:space="preserve"> and common </w:t>
            </w:r>
            <w:r w:rsidR="001B5654" w:rsidRPr="003928B0">
              <w:rPr>
                <w:rFonts w:cs="Arial"/>
              </w:rPr>
              <w:t>premises.</w:t>
            </w:r>
          </w:p>
          <w:p w14:paraId="19D8A47E" w14:textId="4B2D521D" w:rsidR="000B728F" w:rsidRPr="003928B0" w:rsidRDefault="000B728F" w:rsidP="000B728F">
            <w:pPr>
              <w:pStyle w:val="ListParagraph"/>
              <w:numPr>
                <w:ilvl w:val="0"/>
                <w:numId w:val="12"/>
              </w:numPr>
            </w:pPr>
            <w:r w:rsidRPr="003928B0">
              <w:rPr>
                <w:rFonts w:cs="Arial"/>
              </w:rPr>
              <w:t>Supporting the country office during external and internal audit reviews</w:t>
            </w:r>
            <w:r w:rsidR="00474710" w:rsidRPr="003928B0">
              <w:t xml:space="preserve">, </w:t>
            </w:r>
            <w:r w:rsidR="00E51005" w:rsidRPr="003928B0">
              <w:t>contributing with</w:t>
            </w:r>
            <w:r w:rsidRPr="003928B0">
              <w:t xml:space="preserve"> audit observations and monitoring implementation of recommendations.</w:t>
            </w:r>
          </w:p>
          <w:p w14:paraId="3A504055" w14:textId="578B1805" w:rsidR="00DC556B" w:rsidRPr="003928B0" w:rsidRDefault="002B0520" w:rsidP="00586C34">
            <w:pPr>
              <w:numPr>
                <w:ilvl w:val="0"/>
                <w:numId w:val="12"/>
              </w:numPr>
              <w:spacing w:line="276" w:lineRule="auto"/>
              <w:contextualSpacing/>
              <w:rPr>
                <w:rFonts w:cs="Arial"/>
              </w:rPr>
            </w:pPr>
            <w:r w:rsidRPr="003928B0">
              <w:t>Facilitating</w:t>
            </w:r>
            <w:r w:rsidR="00DC556B" w:rsidRPr="003928B0">
              <w:t xml:space="preserve"> business transactions processed by GSSC from a perspective of Efficiency, Performance, Risk Management and Fraud prevention</w:t>
            </w:r>
          </w:p>
          <w:p w14:paraId="5E2C1B5C" w14:textId="77777777" w:rsidR="000A7422" w:rsidRPr="003928B0" w:rsidRDefault="000A7422" w:rsidP="000A7422">
            <w:pPr>
              <w:spacing w:line="276" w:lineRule="auto"/>
              <w:ind w:left="360"/>
              <w:contextualSpacing/>
              <w:rPr>
                <w:rFonts w:cs="Arial"/>
                <w:szCs w:val="20"/>
              </w:rPr>
            </w:pPr>
          </w:p>
          <w:p w14:paraId="6605B3C0" w14:textId="47F774C0" w:rsidR="00455510" w:rsidRPr="003928B0" w:rsidRDefault="00AB6551" w:rsidP="00586C34">
            <w:pPr>
              <w:spacing w:line="276" w:lineRule="auto"/>
              <w:jc w:val="both"/>
              <w:rPr>
                <w:rFonts w:cs="Arial"/>
              </w:rPr>
            </w:pPr>
            <w:r w:rsidRPr="003928B0">
              <w:rPr>
                <w:rFonts w:cs="Arial"/>
              </w:rPr>
              <w:t>The</w:t>
            </w:r>
            <w:r w:rsidR="004A7186" w:rsidRPr="003928B0">
              <w:rPr>
                <w:rFonts w:cs="Arial"/>
              </w:rPr>
              <w:t xml:space="preserve"> </w:t>
            </w:r>
            <w:r w:rsidR="000348B0" w:rsidRPr="003928B0">
              <w:rPr>
                <w:rFonts w:cs="Arial"/>
              </w:rPr>
              <w:t xml:space="preserve">Operations </w:t>
            </w:r>
            <w:r w:rsidR="00A717D6" w:rsidRPr="003928B0">
              <w:rPr>
                <w:rFonts w:cs="Arial"/>
              </w:rPr>
              <w:t xml:space="preserve">Officer </w:t>
            </w:r>
            <w:r w:rsidRPr="003928B0">
              <w:rPr>
                <w:rFonts w:cs="Arial"/>
              </w:rPr>
              <w:t>will be entrusted with the following five pillars, the core focus of all operations functions: Valuing People, Valuing Money, Valuing Risk Management, Valuing Systems and Structures, Valuing Partners.</w:t>
            </w:r>
          </w:p>
          <w:p w14:paraId="3B787139" w14:textId="5FB96287" w:rsidR="00062132" w:rsidRPr="003928B0" w:rsidRDefault="00062132" w:rsidP="00586C34">
            <w:pPr>
              <w:spacing w:line="276" w:lineRule="auto"/>
              <w:jc w:val="both"/>
            </w:pPr>
          </w:p>
        </w:tc>
      </w:tr>
    </w:tbl>
    <w:p w14:paraId="0C01AAEC" w14:textId="77777777" w:rsidR="00B466A4" w:rsidRDefault="00B466A4" w:rsidP="00586C34">
      <w:pPr>
        <w:spacing w:line="276" w:lineRule="auto"/>
      </w:pPr>
    </w:p>
    <w:p w14:paraId="3706CD71" w14:textId="77777777" w:rsidR="00B466A4" w:rsidRDefault="00B466A4" w:rsidP="00586C34">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B466A4" w14:paraId="5F40B05F" w14:textId="77777777" w:rsidTr="612B9A6A">
        <w:tc>
          <w:tcPr>
            <w:tcW w:w="8856" w:type="dxa"/>
            <w:shd w:val="clear" w:color="auto" w:fill="E0E0E0"/>
          </w:tcPr>
          <w:p w14:paraId="1B043A40" w14:textId="77777777" w:rsidR="00B466A4" w:rsidRDefault="00B466A4" w:rsidP="00586C34">
            <w:pPr>
              <w:spacing w:line="276" w:lineRule="auto"/>
              <w:rPr>
                <w:b/>
                <w:bCs/>
                <w:sz w:val="24"/>
              </w:rPr>
            </w:pPr>
          </w:p>
          <w:p w14:paraId="0C3B66B2" w14:textId="77777777" w:rsidR="00B466A4" w:rsidRPr="00594B54" w:rsidRDefault="00B466A4" w:rsidP="00586C34">
            <w:pPr>
              <w:pStyle w:val="Heading1"/>
              <w:spacing w:line="276" w:lineRule="auto"/>
              <w:rPr>
                <w:i/>
                <w:iCs/>
                <w:sz w:val="22"/>
                <w:szCs w:val="22"/>
              </w:rPr>
            </w:pPr>
            <w:r>
              <w:t>III. Key function</w:t>
            </w:r>
            <w:r w:rsidR="004015C5">
              <w:t>s</w:t>
            </w:r>
            <w:r>
              <w:t xml:space="preserve">, accountabilities and related duties/tasks </w:t>
            </w:r>
            <w:r w:rsidR="004015C5" w:rsidRPr="005F4CCC">
              <w:rPr>
                <w:b w:val="0"/>
                <w:bCs w:val="0"/>
                <w:i/>
                <w:iCs/>
                <w:sz w:val="22"/>
                <w:szCs w:val="22"/>
              </w:rPr>
              <w:t xml:space="preserve">(Please outline the key accountabilities for this position </w:t>
            </w:r>
            <w:r w:rsidR="00695607" w:rsidRPr="00D65CBE">
              <w:rPr>
                <w:b w:val="0"/>
                <w:i/>
                <w:sz w:val="22"/>
                <w:szCs w:val="22"/>
              </w:rPr>
              <w:t>and</w:t>
            </w:r>
            <w:r w:rsidR="00D03D01" w:rsidRPr="00D65CBE">
              <w:rPr>
                <w:b w:val="0"/>
                <w:i/>
                <w:sz w:val="22"/>
                <w:szCs w:val="22"/>
              </w:rPr>
              <w:t xml:space="preserve"> underneath each accountability, the duties that describe how they are delivered</w:t>
            </w:r>
            <w:r w:rsidR="004015C5" w:rsidRPr="0045013E">
              <w:rPr>
                <w:b w:val="0"/>
                <w:bCs w:val="0"/>
                <w:i/>
                <w:iCs/>
                <w:sz w:val="22"/>
                <w:szCs w:val="22"/>
              </w:rPr>
              <w:t>. Please limit to four</w:t>
            </w:r>
            <w:r w:rsidR="008766D7" w:rsidRPr="0045013E">
              <w:rPr>
                <w:b w:val="0"/>
                <w:bCs w:val="0"/>
                <w:i/>
                <w:iCs/>
                <w:sz w:val="22"/>
                <w:szCs w:val="22"/>
              </w:rPr>
              <w:t xml:space="preserve"> to seven</w:t>
            </w:r>
            <w:r w:rsidR="004015C5" w:rsidRPr="00594B54">
              <w:rPr>
                <w:b w:val="0"/>
                <w:bCs w:val="0"/>
                <w:i/>
                <w:iCs/>
                <w:sz w:val="22"/>
                <w:szCs w:val="22"/>
              </w:rPr>
              <w:t xml:space="preserve"> accountabilities)</w:t>
            </w:r>
          </w:p>
          <w:p w14:paraId="5DDF6C0A" w14:textId="77777777" w:rsidR="00B466A4" w:rsidRDefault="00B466A4" w:rsidP="00586C34">
            <w:pPr>
              <w:spacing w:line="276" w:lineRule="auto"/>
              <w:rPr>
                <w:i/>
                <w:iCs/>
                <w:sz w:val="18"/>
              </w:rPr>
            </w:pPr>
          </w:p>
        </w:tc>
      </w:tr>
      <w:tr w:rsidR="00B466A4" w:rsidRPr="005B019A" w14:paraId="6EE69342" w14:textId="77777777" w:rsidTr="612B9A6A">
        <w:tc>
          <w:tcPr>
            <w:tcW w:w="8856" w:type="dxa"/>
          </w:tcPr>
          <w:p w14:paraId="32C58463" w14:textId="77777777" w:rsidR="00DC538B" w:rsidRDefault="00DC538B" w:rsidP="00586C34">
            <w:pPr>
              <w:spacing w:line="276" w:lineRule="auto"/>
              <w:jc w:val="both"/>
              <w:rPr>
                <w:rFonts w:cs="Arial"/>
                <w:b/>
                <w:bCs/>
              </w:rPr>
            </w:pPr>
          </w:p>
          <w:p w14:paraId="4FBB0633" w14:textId="2D7A9D06" w:rsidR="00536BFB" w:rsidRPr="00594B54" w:rsidRDefault="008C4B58" w:rsidP="00586C34">
            <w:pPr>
              <w:spacing w:line="276" w:lineRule="auto"/>
              <w:jc w:val="both"/>
              <w:rPr>
                <w:rFonts w:cs="Arial"/>
                <w:b/>
                <w:bCs/>
              </w:rPr>
            </w:pPr>
            <w:r>
              <w:rPr>
                <w:rFonts w:cs="Arial"/>
                <w:b/>
                <w:bCs/>
              </w:rPr>
              <w:t>Valuing P</w:t>
            </w:r>
            <w:r w:rsidR="00CF352C">
              <w:rPr>
                <w:rFonts w:cs="Arial"/>
                <w:b/>
                <w:bCs/>
              </w:rPr>
              <w:t>eople</w:t>
            </w:r>
            <w:r w:rsidR="001077D1" w:rsidRPr="005F4CCC">
              <w:rPr>
                <w:rFonts w:cs="Arial"/>
                <w:b/>
                <w:bCs/>
              </w:rPr>
              <w:t xml:space="preserve">: </w:t>
            </w:r>
            <w:r w:rsidR="006D340A">
              <w:rPr>
                <w:rFonts w:cs="Arial"/>
                <w:b/>
                <w:bCs/>
              </w:rPr>
              <w:t>Implement</w:t>
            </w:r>
            <w:r w:rsidR="001077D1" w:rsidRPr="0045013E">
              <w:rPr>
                <w:rFonts w:cs="Arial"/>
                <w:b/>
                <w:bCs/>
              </w:rPr>
              <w:t xml:space="preserve"> </w:t>
            </w:r>
            <w:r w:rsidR="00E46BA7" w:rsidRPr="00594B54">
              <w:rPr>
                <w:rFonts w:cs="Arial"/>
                <w:b/>
                <w:bCs/>
              </w:rPr>
              <w:t>p</w:t>
            </w:r>
            <w:r w:rsidR="009C246A" w:rsidRPr="00594B54">
              <w:rPr>
                <w:rFonts w:cs="Arial"/>
                <w:b/>
                <w:bCs/>
              </w:rPr>
              <w:t>eople</w:t>
            </w:r>
            <w:r w:rsidR="00877839" w:rsidRPr="00594B54">
              <w:rPr>
                <w:rFonts w:cs="Arial"/>
                <w:b/>
                <w:bCs/>
              </w:rPr>
              <w:t xml:space="preserve"> </w:t>
            </w:r>
            <w:r w:rsidR="00E46BA7" w:rsidRPr="00594B54">
              <w:rPr>
                <w:rFonts w:cs="Arial"/>
                <w:b/>
                <w:bCs/>
              </w:rPr>
              <w:t>r</w:t>
            </w:r>
            <w:r w:rsidR="001077D1" w:rsidRPr="00594B54">
              <w:rPr>
                <w:rFonts w:cs="Arial"/>
                <w:b/>
                <w:bCs/>
              </w:rPr>
              <w:t>esources</w:t>
            </w:r>
            <w:r w:rsidR="00BB272E" w:rsidRPr="00594B54">
              <w:rPr>
                <w:rFonts w:cs="Arial"/>
                <w:b/>
                <w:bCs/>
              </w:rPr>
              <w:t xml:space="preserve"> </w:t>
            </w:r>
            <w:r w:rsidR="006D340A">
              <w:rPr>
                <w:rFonts w:cs="Arial"/>
                <w:b/>
                <w:bCs/>
              </w:rPr>
              <w:t xml:space="preserve">strategies </w:t>
            </w:r>
            <w:r w:rsidR="00BB272E" w:rsidRPr="00594B54">
              <w:rPr>
                <w:rFonts w:cs="Arial"/>
                <w:b/>
                <w:bCs/>
              </w:rPr>
              <w:t xml:space="preserve">to </w:t>
            </w:r>
            <w:r w:rsidR="00E46BA7" w:rsidRPr="00594B54">
              <w:rPr>
                <w:rFonts w:cs="Arial"/>
                <w:b/>
                <w:bCs/>
              </w:rPr>
              <w:t xml:space="preserve">promote technical competence and </w:t>
            </w:r>
            <w:r w:rsidR="00BB272E" w:rsidRPr="00594B54">
              <w:rPr>
                <w:rFonts w:cs="Arial"/>
                <w:b/>
                <w:bCs/>
              </w:rPr>
              <w:t xml:space="preserve">foster career progression and </w:t>
            </w:r>
            <w:r w:rsidR="00E46BA7" w:rsidRPr="00594B54">
              <w:rPr>
                <w:rFonts w:cs="Arial"/>
                <w:b/>
                <w:bCs/>
              </w:rPr>
              <w:t>retention of</w:t>
            </w:r>
            <w:r w:rsidR="005B019A" w:rsidRPr="00594B54">
              <w:rPr>
                <w:rFonts w:cs="Arial"/>
                <w:b/>
                <w:bCs/>
              </w:rPr>
              <w:t xml:space="preserve"> a</w:t>
            </w:r>
            <w:r w:rsidR="00BB272E" w:rsidRPr="00594B54">
              <w:rPr>
                <w:rFonts w:cs="Arial"/>
                <w:b/>
                <w:bCs/>
              </w:rPr>
              <w:t xml:space="preserve"> “fit for purpose”/ agile workforce</w:t>
            </w:r>
          </w:p>
          <w:p w14:paraId="22917E7C" w14:textId="77777777" w:rsidR="00AD107B" w:rsidRDefault="00AD107B" w:rsidP="00AD107B">
            <w:pPr>
              <w:pStyle w:val="ListParagraph"/>
              <w:numPr>
                <w:ilvl w:val="0"/>
                <w:numId w:val="11"/>
              </w:numPr>
              <w:spacing w:line="276" w:lineRule="auto"/>
              <w:rPr>
                <w:rFonts w:cs="Arial"/>
              </w:rPr>
            </w:pPr>
            <w:r>
              <w:t>Facilitate an environment of management excellence, staff well-being and accessibility and inclusion through implementation of strategies, policies, procedures.</w:t>
            </w:r>
          </w:p>
          <w:p w14:paraId="05F57EEE" w14:textId="38F32B36" w:rsidR="001B7B0F" w:rsidRPr="001B7B0F" w:rsidRDefault="00DC538B" w:rsidP="00AD107B">
            <w:pPr>
              <w:pStyle w:val="ListParagraph"/>
              <w:numPr>
                <w:ilvl w:val="0"/>
                <w:numId w:val="11"/>
              </w:numPr>
              <w:spacing w:line="276" w:lineRule="auto"/>
              <w:rPr>
                <w:rFonts w:cs="Arial"/>
              </w:rPr>
            </w:pPr>
            <w:r>
              <w:t>Implement</w:t>
            </w:r>
            <w:r w:rsidR="006D340A">
              <w:t xml:space="preserve"> solutions related to </w:t>
            </w:r>
            <w:r w:rsidR="001B7B0F">
              <w:t>people management and office culture.</w:t>
            </w:r>
          </w:p>
          <w:p w14:paraId="6F600AF3" w14:textId="332E6992" w:rsidR="008E37D8" w:rsidRPr="009F5C22" w:rsidRDefault="006D340A" w:rsidP="00AD107B">
            <w:pPr>
              <w:pStyle w:val="ListParagraph"/>
              <w:numPr>
                <w:ilvl w:val="0"/>
                <w:numId w:val="11"/>
              </w:numPr>
              <w:spacing w:line="276" w:lineRule="auto"/>
              <w:rPr>
                <w:rFonts w:cs="Arial"/>
              </w:rPr>
            </w:pPr>
            <w:r>
              <w:rPr>
                <w:rFonts w:cs="Arial"/>
              </w:rPr>
              <w:t xml:space="preserve">Support </w:t>
            </w:r>
            <w:r w:rsidR="009C246A" w:rsidRPr="0045013E">
              <w:rPr>
                <w:rFonts w:cs="Arial"/>
              </w:rPr>
              <w:t>training strategy and requisite plans to bring about changes in knowledge, skill</w:t>
            </w:r>
            <w:r w:rsidR="00891DF3">
              <w:rPr>
                <w:rFonts w:cs="Arial"/>
              </w:rPr>
              <w:t>s</w:t>
            </w:r>
            <w:r w:rsidR="009C246A" w:rsidRPr="0045013E">
              <w:rPr>
                <w:rFonts w:cs="Arial"/>
              </w:rPr>
              <w:t>, abilities and mind sets</w:t>
            </w:r>
            <w:r w:rsidR="008E37D8" w:rsidRPr="00594B54">
              <w:rPr>
                <w:rFonts w:cs="Arial"/>
              </w:rPr>
              <w:t xml:space="preserve"> for Operations staff.</w:t>
            </w:r>
          </w:p>
          <w:p w14:paraId="208A6897" w14:textId="031948E0" w:rsidR="008E37D8" w:rsidRPr="00594B54" w:rsidRDefault="004633A1" w:rsidP="00AD107B">
            <w:pPr>
              <w:pStyle w:val="ListParagraph"/>
              <w:numPr>
                <w:ilvl w:val="0"/>
                <w:numId w:val="11"/>
              </w:numPr>
              <w:spacing w:line="276" w:lineRule="auto"/>
              <w:rPr>
                <w:rFonts w:cs="Arial"/>
              </w:rPr>
            </w:pPr>
            <w:r w:rsidRPr="00594B54">
              <w:rPr>
                <w:rFonts w:cs="Arial"/>
              </w:rPr>
              <w:t>Keep abreast of industry standards in management and finance</w:t>
            </w:r>
            <w:r w:rsidR="00DC538B">
              <w:rPr>
                <w:rFonts w:cs="Arial"/>
              </w:rPr>
              <w:t xml:space="preserve"> and</w:t>
            </w:r>
            <w:r w:rsidRPr="00594B54">
              <w:rPr>
                <w:rFonts w:cs="Arial"/>
              </w:rPr>
              <w:t xml:space="preserve"> share best practices an</w:t>
            </w:r>
            <w:r w:rsidR="00B463EC">
              <w:rPr>
                <w:rFonts w:cs="Arial"/>
              </w:rPr>
              <w:t>d knowledge learned with</w:t>
            </w:r>
            <w:r w:rsidR="00DC538B">
              <w:rPr>
                <w:rFonts w:cs="Arial"/>
              </w:rPr>
              <w:t>in the office</w:t>
            </w:r>
            <w:r w:rsidRPr="00594B54">
              <w:rPr>
                <w:rFonts w:cs="Arial"/>
              </w:rPr>
              <w:t>.</w:t>
            </w:r>
          </w:p>
          <w:p w14:paraId="78DB2698" w14:textId="71DAEFF3" w:rsidR="008E37D8" w:rsidRPr="00594B54" w:rsidRDefault="00DC538B" w:rsidP="00AD107B">
            <w:pPr>
              <w:pStyle w:val="ListParagraph"/>
              <w:numPr>
                <w:ilvl w:val="0"/>
                <w:numId w:val="11"/>
              </w:numPr>
              <w:spacing w:line="276" w:lineRule="auto"/>
              <w:rPr>
                <w:rFonts w:cs="Arial"/>
              </w:rPr>
            </w:pPr>
            <w:r>
              <w:rPr>
                <w:rFonts w:cs="Arial"/>
              </w:rPr>
              <w:t>S</w:t>
            </w:r>
            <w:r w:rsidR="008E37D8" w:rsidRPr="00594B54">
              <w:rPr>
                <w:rFonts w:cs="Arial"/>
              </w:rPr>
              <w:t xml:space="preserve">upport Excellence in Operations in UNICEF derived from the five strategic pillars. </w:t>
            </w:r>
          </w:p>
          <w:p w14:paraId="4DE237B5" w14:textId="228D51EE" w:rsidR="00587D4D" w:rsidRDefault="00587D4D" w:rsidP="00586C34">
            <w:pPr>
              <w:spacing w:line="276" w:lineRule="auto"/>
              <w:contextualSpacing/>
              <w:jc w:val="both"/>
              <w:rPr>
                <w:rFonts w:cs="Arial"/>
                <w:b/>
                <w:bCs/>
              </w:rPr>
            </w:pPr>
          </w:p>
          <w:p w14:paraId="7A7FFCE8" w14:textId="77777777" w:rsidR="005E0FF6" w:rsidRPr="00594B54" w:rsidRDefault="00587D4D" w:rsidP="00586C34">
            <w:pPr>
              <w:spacing w:line="276" w:lineRule="auto"/>
              <w:contextualSpacing/>
              <w:jc w:val="both"/>
              <w:rPr>
                <w:rFonts w:cs="Arial"/>
                <w:b/>
                <w:bCs/>
              </w:rPr>
            </w:pPr>
            <w:r>
              <w:rPr>
                <w:rFonts w:cs="Arial"/>
                <w:b/>
                <w:bCs/>
              </w:rPr>
              <w:lastRenderedPageBreak/>
              <w:t xml:space="preserve">Valuing Money: </w:t>
            </w:r>
            <w:r w:rsidR="00C4560D" w:rsidRPr="005F4CCC">
              <w:rPr>
                <w:rFonts w:cs="Arial"/>
                <w:b/>
                <w:bCs/>
              </w:rPr>
              <w:t>Champion strategic resources to achieve organizational goals and ensure Value for Money (VfM)</w:t>
            </w:r>
          </w:p>
          <w:p w14:paraId="1B164E8A" w14:textId="50FF7F7E" w:rsidR="008E37D8" w:rsidRPr="00D65CBE" w:rsidRDefault="00DC538B" w:rsidP="00AD107B">
            <w:pPr>
              <w:pStyle w:val="ListParagraph"/>
              <w:numPr>
                <w:ilvl w:val="0"/>
                <w:numId w:val="11"/>
              </w:numPr>
              <w:spacing w:line="276" w:lineRule="auto"/>
              <w:rPr>
                <w:rFonts w:cs="Arial"/>
              </w:rPr>
            </w:pPr>
            <w:r>
              <w:rPr>
                <w:rFonts w:cs="Arial"/>
              </w:rPr>
              <w:t>Ensure effective</w:t>
            </w:r>
            <w:r w:rsidR="008E37D8" w:rsidRPr="005F4CCC">
              <w:rPr>
                <w:rFonts w:cs="Arial"/>
              </w:rPr>
              <w:t xml:space="preserve"> </w:t>
            </w:r>
            <w:r w:rsidR="00975956">
              <w:rPr>
                <w:rFonts w:cs="Arial"/>
              </w:rPr>
              <w:t xml:space="preserve">identification and </w:t>
            </w:r>
            <w:r w:rsidR="008E37D8" w:rsidRPr="005F4CCC">
              <w:rPr>
                <w:rFonts w:cs="Arial"/>
              </w:rPr>
              <w:t xml:space="preserve">use of resources in various concrete Value for Money (VfM) areas, including </w:t>
            </w:r>
            <w:r w:rsidR="008E37D8" w:rsidRPr="00D65CBE">
              <w:rPr>
                <w:rFonts w:cs="Arial"/>
              </w:rPr>
              <w:t>eco-efficiency and inclusivity,</w:t>
            </w:r>
            <w:r w:rsidR="00891DF3">
              <w:rPr>
                <w:rFonts w:cs="Arial"/>
              </w:rPr>
              <w:t xml:space="preserve"> common premises,</w:t>
            </w:r>
            <w:r w:rsidR="008E37D8" w:rsidRPr="00D65CBE">
              <w:rPr>
                <w:rFonts w:cs="Arial"/>
              </w:rPr>
              <w:t xml:space="preserve"> costing, </w:t>
            </w:r>
            <w:r w:rsidR="00FF2192">
              <w:rPr>
                <w:rFonts w:cs="Arial"/>
              </w:rPr>
              <w:t xml:space="preserve">results-based </w:t>
            </w:r>
            <w:r w:rsidR="008E37D8" w:rsidRPr="00D65CBE">
              <w:rPr>
                <w:rFonts w:cs="Arial"/>
              </w:rPr>
              <w:t>budgeting financial monitoring</w:t>
            </w:r>
            <w:r w:rsidR="000F053F">
              <w:rPr>
                <w:rFonts w:cs="Arial"/>
              </w:rPr>
              <w:t xml:space="preserve"> </w:t>
            </w:r>
            <w:r w:rsidR="00891DF3">
              <w:rPr>
                <w:rFonts w:cs="Arial"/>
              </w:rPr>
              <w:t>etc.</w:t>
            </w:r>
          </w:p>
          <w:p w14:paraId="42BE24C9" w14:textId="08FF2DB2" w:rsidR="001D2033" w:rsidRPr="00586C34" w:rsidRDefault="006D340A" w:rsidP="00AD107B">
            <w:pPr>
              <w:pStyle w:val="ListParagraph"/>
              <w:numPr>
                <w:ilvl w:val="0"/>
                <w:numId w:val="11"/>
              </w:numPr>
              <w:spacing w:line="276" w:lineRule="auto"/>
              <w:rPr>
                <w:rFonts w:cs="Arial"/>
              </w:rPr>
            </w:pPr>
            <w:r>
              <w:rPr>
                <w:rFonts w:cs="Arial"/>
              </w:rPr>
              <w:t>Support</w:t>
            </w:r>
            <w:r w:rsidR="001D2033" w:rsidRPr="00586C34">
              <w:rPr>
                <w:rFonts w:cs="Arial"/>
              </w:rPr>
              <w:t xml:space="preserve"> </w:t>
            </w:r>
            <w:r w:rsidR="001D2033" w:rsidRPr="004771EF">
              <w:rPr>
                <w:rFonts w:cs="Arial"/>
              </w:rPr>
              <w:t>the financial oversight</w:t>
            </w:r>
            <w:r w:rsidR="004D2189" w:rsidRPr="004771EF">
              <w:rPr>
                <w:rFonts w:cs="Arial"/>
              </w:rPr>
              <w:t xml:space="preserve"> management</w:t>
            </w:r>
            <w:r w:rsidR="001D2033" w:rsidRPr="004771EF">
              <w:rPr>
                <w:rFonts w:cs="Arial"/>
              </w:rPr>
              <w:t>, monitoring and reporting of all the country programme budget</w:t>
            </w:r>
            <w:r w:rsidR="004771EF" w:rsidRPr="004771EF">
              <w:rPr>
                <w:rFonts w:cs="Arial"/>
              </w:rPr>
              <w:t>- and where applicable private sector fundraising budgets</w:t>
            </w:r>
            <w:r w:rsidR="005C5835" w:rsidRPr="004771EF">
              <w:rPr>
                <w:rFonts w:cs="Arial"/>
              </w:rPr>
              <w:t>; make analysis and recommendations</w:t>
            </w:r>
            <w:r w:rsidR="00580191" w:rsidRPr="004771EF">
              <w:rPr>
                <w:rFonts w:cs="Arial"/>
              </w:rPr>
              <w:t xml:space="preserve"> </w:t>
            </w:r>
            <w:r w:rsidRPr="004771EF">
              <w:rPr>
                <w:rFonts w:cs="Arial"/>
              </w:rPr>
              <w:t>as needed.</w:t>
            </w:r>
          </w:p>
          <w:p w14:paraId="592568F2" w14:textId="22F8FAF7" w:rsidR="005E0FF6" w:rsidRPr="00586C34" w:rsidRDefault="006D340A" w:rsidP="00AD107B">
            <w:pPr>
              <w:pStyle w:val="ListParagraph"/>
              <w:numPr>
                <w:ilvl w:val="0"/>
                <w:numId w:val="11"/>
              </w:numPr>
              <w:spacing w:line="276" w:lineRule="auto"/>
              <w:rPr>
                <w:rFonts w:cs="Arial"/>
              </w:rPr>
            </w:pPr>
            <w:r>
              <w:rPr>
                <w:rFonts w:cs="Arial"/>
              </w:rPr>
              <w:t>Support i</w:t>
            </w:r>
            <w:r w:rsidR="00861DE1">
              <w:rPr>
                <w:rFonts w:cs="Arial"/>
              </w:rPr>
              <w:t>mplement</w:t>
            </w:r>
            <w:r>
              <w:rPr>
                <w:rFonts w:cs="Arial"/>
              </w:rPr>
              <w:t>ation of</w:t>
            </w:r>
            <w:r w:rsidR="00861DE1">
              <w:rPr>
                <w:rFonts w:cs="Arial"/>
              </w:rPr>
              <w:t xml:space="preserve"> </w:t>
            </w:r>
            <w:r w:rsidR="00B463EC">
              <w:rPr>
                <w:rFonts w:cs="Arial"/>
              </w:rPr>
              <w:t xml:space="preserve">various modalities of valuing </w:t>
            </w:r>
            <w:r w:rsidR="008E37D8" w:rsidRPr="00586C34">
              <w:rPr>
                <w:rFonts w:cs="Arial"/>
              </w:rPr>
              <w:t>resources through finan</w:t>
            </w:r>
            <w:r w:rsidR="00744454">
              <w:rPr>
                <w:rFonts w:cs="Arial"/>
              </w:rPr>
              <w:t xml:space="preserve">cing modalities such as </w:t>
            </w:r>
            <w:r w:rsidR="004B160A">
              <w:rPr>
                <w:rFonts w:cs="Arial"/>
              </w:rPr>
              <w:t xml:space="preserve">budgeting and </w:t>
            </w:r>
            <w:r w:rsidR="008E37D8" w:rsidRPr="00586C34">
              <w:rPr>
                <w:rFonts w:cs="Arial"/>
              </w:rPr>
              <w:t>pre-financing</w:t>
            </w:r>
            <w:r w:rsidR="00744454">
              <w:rPr>
                <w:rFonts w:cs="Arial"/>
              </w:rPr>
              <w:t xml:space="preserve"> modalities for supplies, cash-based transfer </w:t>
            </w:r>
            <w:r w:rsidR="004B160A">
              <w:rPr>
                <w:rFonts w:cs="Arial"/>
              </w:rPr>
              <w:t xml:space="preserve">etc. </w:t>
            </w:r>
          </w:p>
          <w:p w14:paraId="5877A55F" w14:textId="3C078DE5" w:rsidR="008C2B89" w:rsidRPr="008C2B89" w:rsidRDefault="006D340A" w:rsidP="00AD107B">
            <w:pPr>
              <w:pStyle w:val="ListParagraph"/>
              <w:numPr>
                <w:ilvl w:val="0"/>
                <w:numId w:val="11"/>
              </w:numPr>
              <w:spacing w:line="276" w:lineRule="auto"/>
              <w:rPr>
                <w:rFonts w:cs="Arial"/>
              </w:rPr>
            </w:pPr>
            <w:r>
              <w:rPr>
                <w:rFonts w:cs="Arial"/>
              </w:rPr>
              <w:t xml:space="preserve">Implement </w:t>
            </w:r>
            <w:r w:rsidR="008C2B89" w:rsidRPr="008C2B89">
              <w:rPr>
                <w:rFonts w:cs="Arial"/>
              </w:rPr>
              <w:t xml:space="preserve">Supply </w:t>
            </w:r>
            <w:r w:rsidR="00861DE1">
              <w:rPr>
                <w:rFonts w:cs="Arial"/>
              </w:rPr>
              <w:t>plan for the office</w:t>
            </w:r>
            <w:r w:rsidR="008C2B89" w:rsidRPr="008C2B89">
              <w:rPr>
                <w:rFonts w:cs="Arial"/>
              </w:rPr>
              <w:t xml:space="preserve"> </w:t>
            </w:r>
            <w:r w:rsidR="00D5655F">
              <w:rPr>
                <w:rFonts w:cs="Arial"/>
              </w:rPr>
              <w:t>and stay ab</w:t>
            </w:r>
            <w:r w:rsidR="00B463EC">
              <w:rPr>
                <w:rFonts w:cs="Arial"/>
              </w:rPr>
              <w:t xml:space="preserve">reast of </w:t>
            </w:r>
            <w:r w:rsidR="00861DE1">
              <w:rPr>
                <w:rFonts w:cs="Arial"/>
              </w:rPr>
              <w:t xml:space="preserve">the </w:t>
            </w:r>
            <w:r w:rsidR="00201220">
              <w:rPr>
                <w:rFonts w:cs="Arial"/>
              </w:rPr>
              <w:t>regional strategies</w:t>
            </w:r>
            <w:r w:rsidR="00A04B5B">
              <w:rPr>
                <w:rFonts w:cs="Arial"/>
              </w:rPr>
              <w:t>.</w:t>
            </w:r>
          </w:p>
          <w:p w14:paraId="7C64588A" w14:textId="77777777" w:rsidR="00587D4D" w:rsidRDefault="00587D4D" w:rsidP="00586C34">
            <w:pPr>
              <w:spacing w:line="276" w:lineRule="auto"/>
              <w:rPr>
                <w:rFonts w:cs="Arial"/>
                <w:b/>
                <w:bCs/>
              </w:rPr>
            </w:pPr>
          </w:p>
          <w:p w14:paraId="30A5939B" w14:textId="77777777" w:rsidR="005E0FF6" w:rsidRPr="00594B54" w:rsidRDefault="00CF352C" w:rsidP="00586C34">
            <w:pPr>
              <w:spacing w:line="276" w:lineRule="auto"/>
              <w:rPr>
                <w:rFonts w:cs="Arial"/>
                <w:b/>
                <w:bCs/>
              </w:rPr>
            </w:pPr>
            <w:r>
              <w:rPr>
                <w:rFonts w:cs="Arial"/>
                <w:b/>
                <w:bCs/>
              </w:rPr>
              <w:t>Valuing Risk Management:</w:t>
            </w:r>
            <w:r w:rsidR="00C4560D" w:rsidRPr="00B140C9">
              <w:rPr>
                <w:rFonts w:cs="Arial"/>
                <w:b/>
                <w:bCs/>
              </w:rPr>
              <w:t xml:space="preserve"> </w:t>
            </w:r>
            <w:r w:rsidR="001A42F2" w:rsidRPr="00B140C9">
              <w:rPr>
                <w:rFonts w:cs="Arial"/>
                <w:b/>
                <w:bCs/>
              </w:rPr>
              <w:t>Enhance</w:t>
            </w:r>
            <w:r w:rsidR="005B019A" w:rsidRPr="00B140C9">
              <w:rPr>
                <w:rFonts w:cs="Arial"/>
                <w:b/>
                <w:bCs/>
              </w:rPr>
              <w:t xml:space="preserve"> </w:t>
            </w:r>
            <w:r w:rsidR="00C4560D" w:rsidRPr="00B140C9">
              <w:rPr>
                <w:rFonts w:cs="Arial"/>
                <w:b/>
                <w:bCs/>
              </w:rPr>
              <w:t xml:space="preserve">Risk </w:t>
            </w:r>
            <w:r w:rsidR="004A7186">
              <w:rPr>
                <w:rFonts w:cs="Arial"/>
                <w:b/>
                <w:bCs/>
              </w:rPr>
              <w:t>M</w:t>
            </w:r>
            <w:r w:rsidR="00C4560D" w:rsidRPr="00B140C9">
              <w:rPr>
                <w:rFonts w:cs="Arial"/>
                <w:b/>
                <w:bCs/>
              </w:rPr>
              <w:t xml:space="preserve">anagement </w:t>
            </w:r>
            <w:r w:rsidR="00DE398D">
              <w:rPr>
                <w:rFonts w:cs="Arial"/>
                <w:b/>
                <w:bCs/>
              </w:rPr>
              <w:t>to incr</w:t>
            </w:r>
            <w:r w:rsidR="00587D4D">
              <w:rPr>
                <w:rFonts w:cs="Arial"/>
                <w:b/>
                <w:bCs/>
              </w:rPr>
              <w:t>ease organizational performance</w:t>
            </w:r>
            <w:r w:rsidR="00DE398D">
              <w:rPr>
                <w:rFonts w:cs="Arial"/>
                <w:b/>
                <w:bCs/>
              </w:rPr>
              <w:t xml:space="preserve"> </w:t>
            </w:r>
            <w:r w:rsidR="00C4560D" w:rsidRPr="00B140C9">
              <w:rPr>
                <w:rFonts w:cs="Arial"/>
                <w:b/>
                <w:bCs/>
              </w:rPr>
              <w:t>and</w:t>
            </w:r>
            <w:r w:rsidR="00587D4D">
              <w:rPr>
                <w:rFonts w:cs="Arial"/>
                <w:b/>
                <w:bCs/>
              </w:rPr>
              <w:t xml:space="preserve"> </w:t>
            </w:r>
            <w:r w:rsidR="00DE398D">
              <w:rPr>
                <w:rFonts w:cs="Arial"/>
                <w:b/>
                <w:bCs/>
              </w:rPr>
              <w:t>strengthen i</w:t>
            </w:r>
            <w:r w:rsidR="00C4560D" w:rsidRPr="00B140C9">
              <w:rPr>
                <w:rFonts w:cs="Arial"/>
                <w:b/>
                <w:bCs/>
              </w:rPr>
              <w:t xml:space="preserve">nternal </w:t>
            </w:r>
            <w:r w:rsidR="00DE398D">
              <w:rPr>
                <w:rFonts w:cs="Arial"/>
                <w:b/>
                <w:bCs/>
              </w:rPr>
              <w:t>c</w:t>
            </w:r>
            <w:r w:rsidR="00C4560D" w:rsidRPr="00B140C9">
              <w:rPr>
                <w:rFonts w:cs="Arial"/>
                <w:b/>
                <w:bCs/>
              </w:rPr>
              <w:t>ontrol</w:t>
            </w:r>
            <w:r w:rsidR="001A42F2" w:rsidRPr="00B140C9">
              <w:rPr>
                <w:rFonts w:cs="Arial"/>
                <w:b/>
                <w:bCs/>
              </w:rPr>
              <w:t xml:space="preserve"> </w:t>
            </w:r>
          </w:p>
          <w:p w14:paraId="5B1C6352" w14:textId="3A57D4C3" w:rsidR="008E37D8" w:rsidRPr="00D65CBE" w:rsidRDefault="00861DE1" w:rsidP="00AD107B">
            <w:pPr>
              <w:pStyle w:val="ListParagraph"/>
              <w:numPr>
                <w:ilvl w:val="0"/>
                <w:numId w:val="11"/>
              </w:numPr>
              <w:spacing w:line="276" w:lineRule="auto"/>
              <w:rPr>
                <w:rFonts w:cs="Arial"/>
              </w:rPr>
            </w:pPr>
            <w:r>
              <w:rPr>
                <w:rFonts w:cs="Arial"/>
              </w:rPr>
              <w:t xml:space="preserve">Support the office with </w:t>
            </w:r>
            <w:r w:rsidR="008E37D8" w:rsidRPr="005F4CCC">
              <w:rPr>
                <w:rFonts w:cs="Arial"/>
              </w:rPr>
              <w:t>up</w:t>
            </w:r>
            <w:r w:rsidR="00F638A6" w:rsidRPr="005F4CCC">
              <w:rPr>
                <w:rFonts w:cs="Arial"/>
              </w:rPr>
              <w:t>-</w:t>
            </w:r>
            <w:r w:rsidR="008E37D8" w:rsidRPr="005F4CCC">
              <w:rPr>
                <w:rFonts w:cs="Arial"/>
              </w:rPr>
              <w:t>to</w:t>
            </w:r>
            <w:r w:rsidR="00F638A6" w:rsidRPr="00B140C9">
              <w:rPr>
                <w:rFonts w:cs="Arial"/>
              </w:rPr>
              <w:t>-</w:t>
            </w:r>
            <w:r w:rsidR="008E37D8" w:rsidRPr="00B140C9">
              <w:rPr>
                <w:rFonts w:cs="Arial"/>
              </w:rPr>
              <w:t xml:space="preserve">date information to make </w:t>
            </w:r>
            <w:r w:rsidR="005704C4">
              <w:rPr>
                <w:rFonts w:cs="Arial"/>
              </w:rPr>
              <w:t xml:space="preserve">operational and programmatic </w:t>
            </w:r>
            <w:r w:rsidR="008E37D8" w:rsidRPr="00B140C9">
              <w:rPr>
                <w:rFonts w:cs="Arial"/>
              </w:rPr>
              <w:t>risk informed decisions and improve performance, with the support of the enterprise Governance, Risk and Compliance (eGRC) platform.</w:t>
            </w:r>
          </w:p>
          <w:p w14:paraId="6B1B1B9A" w14:textId="472A1594" w:rsidR="008E37D8" w:rsidRPr="000F2B03" w:rsidRDefault="006D340A" w:rsidP="000F2B03">
            <w:pPr>
              <w:pStyle w:val="ListParagraph"/>
              <w:numPr>
                <w:ilvl w:val="0"/>
                <w:numId w:val="11"/>
              </w:numPr>
              <w:spacing w:line="276" w:lineRule="auto"/>
              <w:rPr>
                <w:rFonts w:cs="Arial"/>
              </w:rPr>
            </w:pPr>
            <w:r>
              <w:rPr>
                <w:rFonts w:cs="Arial"/>
              </w:rPr>
              <w:t>Contribute</w:t>
            </w:r>
            <w:r w:rsidR="00861DE1">
              <w:rPr>
                <w:rFonts w:cs="Arial"/>
              </w:rPr>
              <w:t xml:space="preserve"> and participate in testing of business continuity plans to ensure U</w:t>
            </w:r>
            <w:r w:rsidR="008E37D8" w:rsidRPr="00D65CBE">
              <w:rPr>
                <w:rFonts w:cs="Arial"/>
              </w:rPr>
              <w:t xml:space="preserve">NICEF organizational resilience </w:t>
            </w:r>
            <w:r w:rsidR="000F2B03">
              <w:rPr>
                <w:rFonts w:cs="Arial"/>
              </w:rPr>
              <w:t xml:space="preserve">to disaster, </w:t>
            </w:r>
            <w:r w:rsidR="00861DE1">
              <w:rPr>
                <w:rFonts w:cs="Arial"/>
              </w:rPr>
              <w:t xml:space="preserve">risks </w:t>
            </w:r>
            <w:r w:rsidR="00166B52">
              <w:rPr>
                <w:rFonts w:cs="Arial"/>
              </w:rPr>
              <w:t>a</w:t>
            </w:r>
            <w:r w:rsidR="000F2B03">
              <w:rPr>
                <w:rFonts w:cs="Arial"/>
              </w:rPr>
              <w:t xml:space="preserve">nd </w:t>
            </w:r>
            <w:r w:rsidR="00861DE1">
              <w:rPr>
                <w:rFonts w:cs="Arial"/>
              </w:rPr>
              <w:t>staff safety and security</w:t>
            </w:r>
            <w:r w:rsidR="000F2B03">
              <w:rPr>
                <w:rFonts w:cs="Arial"/>
              </w:rPr>
              <w:t xml:space="preserve"> as well as Emergency P</w:t>
            </w:r>
            <w:r w:rsidR="000F2B03">
              <w:t>reparedness and Response to humanitarian situations.</w:t>
            </w:r>
          </w:p>
          <w:p w14:paraId="09FEC27C" w14:textId="297B6A31" w:rsidR="008E37D8" w:rsidRPr="00594B54" w:rsidRDefault="006D340A" w:rsidP="00AD107B">
            <w:pPr>
              <w:pStyle w:val="ListParagraph"/>
              <w:numPr>
                <w:ilvl w:val="0"/>
                <w:numId w:val="11"/>
              </w:numPr>
              <w:spacing w:line="276" w:lineRule="auto"/>
              <w:rPr>
                <w:rFonts w:cs="Arial"/>
              </w:rPr>
            </w:pPr>
            <w:r>
              <w:rPr>
                <w:rFonts w:cs="Arial"/>
              </w:rPr>
              <w:t>Participate in r</w:t>
            </w:r>
            <w:r w:rsidR="008E37D8" w:rsidRPr="00594B54">
              <w:rPr>
                <w:rFonts w:cs="Arial"/>
              </w:rPr>
              <w:t xml:space="preserve">eview </w:t>
            </w:r>
            <w:r>
              <w:rPr>
                <w:rFonts w:cs="Arial"/>
              </w:rPr>
              <w:t xml:space="preserve">of </w:t>
            </w:r>
            <w:r w:rsidR="008E37D8" w:rsidRPr="00594B54">
              <w:rPr>
                <w:rFonts w:cs="Arial"/>
              </w:rPr>
              <w:t>internal controls and policies/guidance included in the Regul</w:t>
            </w:r>
            <w:r w:rsidR="009F5C22">
              <w:rPr>
                <w:rFonts w:cs="Arial"/>
              </w:rPr>
              <w:t xml:space="preserve">atory Framework, </w:t>
            </w:r>
            <w:r w:rsidR="00861DE1">
              <w:rPr>
                <w:rFonts w:cs="Arial"/>
              </w:rPr>
              <w:t>support</w:t>
            </w:r>
            <w:r w:rsidR="008E37D8" w:rsidRPr="00594B54">
              <w:rPr>
                <w:rFonts w:cs="Arial"/>
              </w:rPr>
              <w:t xml:space="preserve"> </w:t>
            </w:r>
            <w:r w:rsidR="004771EF">
              <w:rPr>
                <w:rFonts w:cs="Arial"/>
              </w:rPr>
              <w:t xml:space="preserve">appropriate </w:t>
            </w:r>
            <w:r w:rsidR="008E37D8" w:rsidRPr="00594B54">
              <w:rPr>
                <w:rFonts w:cs="Arial"/>
              </w:rPr>
              <w:t xml:space="preserve">implementation policies and procedures and </w:t>
            </w:r>
            <w:r w:rsidR="00931F2E">
              <w:rPr>
                <w:rFonts w:cs="Arial"/>
              </w:rPr>
              <w:t xml:space="preserve">provide feedback on </w:t>
            </w:r>
            <w:r w:rsidR="008E37D8" w:rsidRPr="00594B54">
              <w:rPr>
                <w:rFonts w:cs="Arial"/>
              </w:rPr>
              <w:t>policy and intern</w:t>
            </w:r>
            <w:r w:rsidR="00931F2E">
              <w:rPr>
                <w:rFonts w:cs="Arial"/>
              </w:rPr>
              <w:t xml:space="preserve">al controls </w:t>
            </w:r>
            <w:r w:rsidR="008E37D8" w:rsidRPr="00594B54">
              <w:rPr>
                <w:rFonts w:cs="Arial"/>
              </w:rPr>
              <w:t>as appropriate.</w:t>
            </w:r>
          </w:p>
          <w:p w14:paraId="0D77B2F1" w14:textId="4BE78144" w:rsidR="008E37D8" w:rsidRDefault="00861DE1" w:rsidP="004771EF">
            <w:pPr>
              <w:pStyle w:val="ListParagraph"/>
              <w:numPr>
                <w:ilvl w:val="0"/>
                <w:numId w:val="11"/>
              </w:numPr>
              <w:spacing w:line="276" w:lineRule="auto"/>
              <w:rPr>
                <w:rFonts w:cs="Arial"/>
              </w:rPr>
            </w:pPr>
            <w:r>
              <w:rPr>
                <w:rFonts w:cs="Arial"/>
              </w:rPr>
              <w:t>Support i</w:t>
            </w:r>
            <w:r w:rsidR="008E37D8" w:rsidRPr="00594B54">
              <w:rPr>
                <w:rFonts w:cs="Arial"/>
              </w:rPr>
              <w:t>mplement</w:t>
            </w:r>
            <w:r>
              <w:rPr>
                <w:rFonts w:cs="Arial"/>
              </w:rPr>
              <w:t>ation</w:t>
            </w:r>
            <w:r w:rsidR="008E37D8" w:rsidRPr="00594B54">
              <w:rPr>
                <w:rFonts w:cs="Arial"/>
              </w:rPr>
              <w:t xml:space="preserve"> mandatory anti-fraud systems, pr</w:t>
            </w:r>
            <w:r w:rsidR="00931F2E">
              <w:rPr>
                <w:rFonts w:cs="Arial"/>
              </w:rPr>
              <w:t>ocesses and actions, and share</w:t>
            </w:r>
            <w:r w:rsidR="008E37D8" w:rsidRPr="00594B54">
              <w:rPr>
                <w:rFonts w:cs="Arial"/>
              </w:rPr>
              <w:t xml:space="preserve"> ant</w:t>
            </w:r>
            <w:r>
              <w:rPr>
                <w:rFonts w:cs="Arial"/>
              </w:rPr>
              <w:t xml:space="preserve">i-fraud achievements </w:t>
            </w:r>
            <w:r w:rsidR="00F37D6A">
              <w:rPr>
                <w:rFonts w:cs="Arial"/>
              </w:rPr>
              <w:t>with</w:t>
            </w:r>
            <w:r>
              <w:rPr>
                <w:rFonts w:cs="Arial"/>
              </w:rPr>
              <w:t>in the office</w:t>
            </w:r>
            <w:r w:rsidR="008E37D8" w:rsidRPr="00594B54">
              <w:rPr>
                <w:rFonts w:cs="Arial"/>
              </w:rPr>
              <w:t>.</w:t>
            </w:r>
            <w:r w:rsidR="004771EF" w:rsidRPr="00594B54">
              <w:rPr>
                <w:rFonts w:cs="Arial"/>
              </w:rPr>
              <w:t xml:space="preserve"> </w:t>
            </w:r>
          </w:p>
          <w:p w14:paraId="55547CF6" w14:textId="77777777" w:rsidR="00C43780" w:rsidRPr="00C43780" w:rsidRDefault="00C43780" w:rsidP="00C43780">
            <w:pPr>
              <w:numPr>
                <w:ilvl w:val="0"/>
                <w:numId w:val="11"/>
              </w:numPr>
              <w:spacing w:before="100" w:beforeAutospacing="1" w:line="276" w:lineRule="auto"/>
              <w:rPr>
                <w:rFonts w:cs="Arial"/>
              </w:rPr>
            </w:pPr>
            <w:r w:rsidRPr="00C43780">
              <w:rPr>
                <w:rFonts w:cs="Arial"/>
              </w:rPr>
              <w:t>Support mitigation of risks of engagement with external partners via appropriate, risk-informed due diligence.</w:t>
            </w:r>
          </w:p>
          <w:p w14:paraId="0B56DD21" w14:textId="77777777" w:rsidR="00C43780" w:rsidRPr="004771EF" w:rsidRDefault="00C43780" w:rsidP="00C43780">
            <w:pPr>
              <w:pStyle w:val="ListParagraph"/>
              <w:spacing w:line="276" w:lineRule="auto"/>
              <w:rPr>
                <w:rFonts w:cs="Arial"/>
              </w:rPr>
            </w:pPr>
          </w:p>
          <w:p w14:paraId="44187B40" w14:textId="77777777" w:rsidR="00587D4D" w:rsidRDefault="00587D4D" w:rsidP="00586C34">
            <w:pPr>
              <w:spacing w:line="276" w:lineRule="auto"/>
              <w:rPr>
                <w:rFonts w:cs="Arial"/>
                <w:b/>
                <w:bCs/>
              </w:rPr>
            </w:pPr>
          </w:p>
          <w:p w14:paraId="7A3D2CD3" w14:textId="77777777" w:rsidR="008E37D8" w:rsidRPr="00594B54" w:rsidRDefault="00587D4D" w:rsidP="00586C34">
            <w:pPr>
              <w:spacing w:line="276" w:lineRule="auto"/>
              <w:rPr>
                <w:rFonts w:cs="Arial"/>
                <w:b/>
                <w:bCs/>
              </w:rPr>
            </w:pPr>
            <w:r>
              <w:rPr>
                <w:rFonts w:cs="Arial"/>
                <w:b/>
                <w:bCs/>
              </w:rPr>
              <w:t>Valuing Systems and Structures:</w:t>
            </w:r>
            <w:r w:rsidR="00BB272E" w:rsidRPr="00B140C9">
              <w:rPr>
                <w:rFonts w:cs="Arial"/>
                <w:b/>
                <w:bCs/>
              </w:rPr>
              <w:t xml:space="preserve"> Ensure further operational centralization and optimization </w:t>
            </w:r>
            <w:r w:rsidR="004A7186">
              <w:rPr>
                <w:rFonts w:cs="Arial"/>
                <w:b/>
                <w:bCs/>
              </w:rPr>
              <w:t xml:space="preserve">for </w:t>
            </w:r>
            <w:r w:rsidR="00BB272E" w:rsidRPr="00B140C9">
              <w:rPr>
                <w:rFonts w:cs="Arial"/>
                <w:b/>
                <w:bCs/>
              </w:rPr>
              <w:t>maximized efficiency gains</w:t>
            </w:r>
          </w:p>
          <w:p w14:paraId="17ED8E0B" w14:textId="39A419B1" w:rsidR="008E37D8" w:rsidRPr="005F4CCC" w:rsidRDefault="002F23DD" w:rsidP="00AD107B">
            <w:pPr>
              <w:pStyle w:val="ListParagraph"/>
              <w:numPr>
                <w:ilvl w:val="0"/>
                <w:numId w:val="11"/>
              </w:numPr>
              <w:spacing w:line="276" w:lineRule="auto"/>
              <w:rPr>
                <w:rFonts w:cs="Arial"/>
              </w:rPr>
            </w:pPr>
            <w:r>
              <w:rPr>
                <w:rFonts w:cs="Arial"/>
              </w:rPr>
              <w:t>Participate in the r</w:t>
            </w:r>
            <w:r w:rsidR="008E37D8" w:rsidRPr="005F4CCC">
              <w:rPr>
                <w:rFonts w:cs="Arial"/>
              </w:rPr>
              <w:t xml:space="preserve">eview </w:t>
            </w:r>
            <w:r w:rsidR="00201220">
              <w:rPr>
                <w:rFonts w:cs="Arial"/>
              </w:rPr>
              <w:t xml:space="preserve">of </w:t>
            </w:r>
            <w:r w:rsidR="008E37D8" w:rsidRPr="005F4CCC">
              <w:rPr>
                <w:rFonts w:cs="Arial"/>
              </w:rPr>
              <w:t>Operations proce</w:t>
            </w:r>
            <w:r w:rsidR="00614B5F">
              <w:rPr>
                <w:rFonts w:cs="Arial"/>
              </w:rPr>
              <w:t xml:space="preserve">sses </w:t>
            </w:r>
            <w:r>
              <w:rPr>
                <w:rFonts w:cs="Arial"/>
              </w:rPr>
              <w:t xml:space="preserve">and recommend measures </w:t>
            </w:r>
            <w:r w:rsidR="00614B5F">
              <w:rPr>
                <w:rFonts w:cs="Arial"/>
              </w:rPr>
              <w:t xml:space="preserve">to minimize cost, </w:t>
            </w:r>
            <w:r w:rsidR="008E37D8" w:rsidRPr="005F4CCC">
              <w:rPr>
                <w:rFonts w:cs="Arial"/>
              </w:rPr>
              <w:t>reduce duplication of work and maximize efficiencies</w:t>
            </w:r>
            <w:r w:rsidR="00D54950">
              <w:rPr>
                <w:rFonts w:cs="Arial"/>
              </w:rPr>
              <w:t xml:space="preserve"> while creating an environment of smarter controls</w:t>
            </w:r>
            <w:r w:rsidR="00AD47D3" w:rsidRPr="00D65CBE">
              <w:rPr>
                <w:rFonts w:cs="Arial"/>
              </w:rPr>
              <w:t xml:space="preserve"> to render the or</w:t>
            </w:r>
            <w:r>
              <w:rPr>
                <w:rFonts w:cs="Arial"/>
              </w:rPr>
              <w:t xml:space="preserve">ganization </w:t>
            </w:r>
            <w:r w:rsidR="00AD47D3" w:rsidRPr="00D65CBE">
              <w:rPr>
                <w:rFonts w:cs="Arial"/>
              </w:rPr>
              <w:t>ready to respond to programme needs.</w:t>
            </w:r>
          </w:p>
          <w:p w14:paraId="5E4C5AC9" w14:textId="77777777" w:rsidR="00CC7C97" w:rsidRPr="00CC7C97" w:rsidRDefault="002F23DD" w:rsidP="00CC7C97">
            <w:pPr>
              <w:pStyle w:val="ListParagraph"/>
              <w:numPr>
                <w:ilvl w:val="0"/>
                <w:numId w:val="11"/>
              </w:numPr>
              <w:spacing w:line="276" w:lineRule="auto"/>
              <w:rPr>
                <w:rFonts w:cs="Arial"/>
                <w:szCs w:val="20"/>
              </w:rPr>
            </w:pPr>
            <w:r>
              <w:rPr>
                <w:rFonts w:cs="Arial"/>
              </w:rPr>
              <w:t>Contribute to improving</w:t>
            </w:r>
            <w:r w:rsidR="008E37D8" w:rsidRPr="00D65CBE">
              <w:rPr>
                <w:rFonts w:cs="Arial"/>
              </w:rPr>
              <w:t xml:space="preserve"> IT-enabled business processes to </w:t>
            </w:r>
            <w:r w:rsidR="00143602">
              <w:rPr>
                <w:rFonts w:cs="Arial"/>
              </w:rPr>
              <w:t xml:space="preserve">increase productivity and collaboration, better knowledge management, and </w:t>
            </w:r>
            <w:r w:rsidR="008E37D8" w:rsidRPr="00D65CBE">
              <w:rPr>
                <w:rFonts w:cs="Arial"/>
              </w:rPr>
              <w:t>ensure</w:t>
            </w:r>
            <w:r w:rsidR="00143602">
              <w:rPr>
                <w:rFonts w:cs="Arial"/>
              </w:rPr>
              <w:t xml:space="preserve"> </w:t>
            </w:r>
            <w:r w:rsidR="0070578E">
              <w:rPr>
                <w:rFonts w:cs="Arial"/>
              </w:rPr>
              <w:t xml:space="preserve">effective </w:t>
            </w:r>
            <w:r w:rsidR="00143602">
              <w:rPr>
                <w:rFonts w:cs="Arial"/>
              </w:rPr>
              <w:t xml:space="preserve">use of UNICEF </w:t>
            </w:r>
            <w:r w:rsidR="008E37D8" w:rsidRPr="00D65CBE">
              <w:rPr>
                <w:rFonts w:cs="Arial"/>
              </w:rPr>
              <w:t>assets.</w:t>
            </w:r>
            <w:r w:rsidR="00CC7C97">
              <w:rPr>
                <w:rFonts w:cs="Arial"/>
              </w:rPr>
              <w:t xml:space="preserve"> </w:t>
            </w:r>
          </w:p>
          <w:p w14:paraId="32131685" w14:textId="1CCFA98A" w:rsidR="008E37D8" w:rsidRPr="00CC7C97" w:rsidRDefault="00CC7C97" w:rsidP="00CC7C97">
            <w:pPr>
              <w:pStyle w:val="ListParagraph"/>
              <w:numPr>
                <w:ilvl w:val="0"/>
                <w:numId w:val="11"/>
              </w:numPr>
              <w:spacing w:line="276" w:lineRule="auto"/>
              <w:rPr>
                <w:rFonts w:cs="Arial"/>
                <w:szCs w:val="20"/>
              </w:rPr>
            </w:pPr>
            <w:r>
              <w:rPr>
                <w:rFonts w:cs="Arial"/>
              </w:rPr>
              <w:t>Provide contribution to CPMP and r</w:t>
            </w:r>
            <w:r w:rsidRPr="007C5DD0">
              <w:rPr>
                <w:rFonts w:cs="Arial"/>
              </w:rPr>
              <w:t>eview operational structures in collaboration with Regional Chiefs of Operations and the Strategic Business</w:t>
            </w:r>
            <w:r>
              <w:rPr>
                <w:rFonts w:cs="Arial"/>
              </w:rPr>
              <w:t xml:space="preserve"> Support unit</w:t>
            </w:r>
            <w:r w:rsidRPr="007C5DD0">
              <w:rPr>
                <w:rFonts w:cs="Arial"/>
              </w:rPr>
              <w:t xml:space="preserve"> in </w:t>
            </w:r>
            <w:r>
              <w:rPr>
                <w:rFonts w:cs="Arial"/>
              </w:rPr>
              <w:t>DFAM.</w:t>
            </w:r>
          </w:p>
          <w:p w14:paraId="7175F8F6" w14:textId="77777777" w:rsidR="004771EF" w:rsidRDefault="004771EF" w:rsidP="004771EF">
            <w:pPr>
              <w:spacing w:line="276" w:lineRule="auto"/>
              <w:rPr>
                <w:rFonts w:cs="Arial"/>
                <w:b/>
                <w:bCs/>
              </w:rPr>
            </w:pPr>
          </w:p>
          <w:p w14:paraId="3B0B593C" w14:textId="55030F7C" w:rsidR="004771EF" w:rsidRPr="004771EF" w:rsidRDefault="004771EF" w:rsidP="004771EF">
            <w:pPr>
              <w:spacing w:line="276" w:lineRule="auto"/>
              <w:rPr>
                <w:rFonts w:cs="Arial"/>
              </w:rPr>
            </w:pPr>
            <w:r w:rsidRPr="004771EF">
              <w:rPr>
                <w:rFonts w:cs="Arial"/>
                <w:b/>
                <w:bCs/>
              </w:rPr>
              <w:t>Valuing Partners: Strengthen</w:t>
            </w:r>
            <w:r w:rsidRPr="004771EF">
              <w:rPr>
                <w:rFonts w:cs="Arial"/>
                <w:b/>
              </w:rPr>
              <w:t xml:space="preserve">ing internal and external-facing </w:t>
            </w:r>
            <w:r w:rsidRPr="004771EF">
              <w:rPr>
                <w:rFonts w:cs="Arial"/>
                <w:b/>
                <w:bCs/>
              </w:rPr>
              <w:t>partnerships and leveraging UNICEF’s oversight and understanding of financial management across all areas of the office.</w:t>
            </w:r>
          </w:p>
          <w:p w14:paraId="50C3BD38" w14:textId="404BE260" w:rsidR="002E54BB" w:rsidRDefault="0006598B" w:rsidP="00AD107B">
            <w:pPr>
              <w:pStyle w:val="ListParagraph"/>
              <w:numPr>
                <w:ilvl w:val="0"/>
                <w:numId w:val="11"/>
              </w:numPr>
              <w:spacing w:line="276" w:lineRule="auto"/>
              <w:rPr>
                <w:rFonts w:cs="Arial"/>
              </w:rPr>
            </w:pPr>
            <w:r>
              <w:rPr>
                <w:rFonts w:cs="Arial"/>
              </w:rPr>
              <w:t>Provide</w:t>
            </w:r>
            <w:r w:rsidR="002E54BB">
              <w:rPr>
                <w:rFonts w:cs="Arial"/>
              </w:rPr>
              <w:t xml:space="preserve"> technical </w:t>
            </w:r>
            <w:r w:rsidR="00614B5F">
              <w:rPr>
                <w:rFonts w:cs="Arial"/>
              </w:rPr>
              <w:t xml:space="preserve">support </w:t>
            </w:r>
            <w:r w:rsidR="002E54BB">
              <w:rPr>
                <w:rFonts w:cs="Arial"/>
              </w:rPr>
              <w:t xml:space="preserve">and recommendations </w:t>
            </w:r>
            <w:r w:rsidR="00257200">
              <w:rPr>
                <w:rFonts w:cs="Arial"/>
              </w:rPr>
              <w:t xml:space="preserve">on HACT implementation, </w:t>
            </w:r>
            <w:r w:rsidR="00C6257D">
              <w:rPr>
                <w:rFonts w:cs="Arial"/>
              </w:rPr>
              <w:t>including,</w:t>
            </w:r>
            <w:r w:rsidR="00257200">
              <w:rPr>
                <w:rFonts w:cs="Arial"/>
              </w:rPr>
              <w:t xml:space="preserve"> </w:t>
            </w:r>
            <w:r w:rsidR="002B5133">
              <w:rPr>
                <w:rFonts w:cs="Arial"/>
              </w:rPr>
              <w:t xml:space="preserve">advice </w:t>
            </w:r>
            <w:r w:rsidR="00BF6D1B">
              <w:rPr>
                <w:rFonts w:cs="Arial"/>
              </w:rPr>
              <w:t>approach to undertaking spot checks, follow-up actions required on result of fin</w:t>
            </w:r>
            <w:r w:rsidR="00BF6D1B" w:rsidRPr="00586C34">
              <w:rPr>
                <w:rFonts w:cs="Arial"/>
              </w:rPr>
              <w:t>ancial assurance activities</w:t>
            </w:r>
            <w:r w:rsidR="002F23DD">
              <w:rPr>
                <w:rFonts w:cs="Arial"/>
              </w:rPr>
              <w:t>.</w:t>
            </w:r>
          </w:p>
          <w:p w14:paraId="2C398F8D" w14:textId="0C8C6594" w:rsidR="007155F5" w:rsidRPr="007155F5" w:rsidRDefault="007155F5" w:rsidP="007155F5">
            <w:pPr>
              <w:pStyle w:val="ListParagraph"/>
              <w:numPr>
                <w:ilvl w:val="0"/>
                <w:numId w:val="11"/>
              </w:numPr>
              <w:spacing w:line="276" w:lineRule="auto"/>
              <w:rPr>
                <w:rFonts w:cs="Arial"/>
              </w:rPr>
            </w:pPr>
            <w:r w:rsidRPr="007155F5">
              <w:rPr>
                <w:rFonts w:cs="Arial"/>
              </w:rPr>
              <w:t>Support UNICEF Office resource mobilization partners from donor negotiation and formulation of partnership agreements and contracts through written financial reporting, resolve discrepancies and ensure donor accountability and transparency.</w:t>
            </w:r>
          </w:p>
          <w:p w14:paraId="003EF487" w14:textId="21D1EEEF" w:rsidR="004633A1" w:rsidRPr="00594B54" w:rsidRDefault="00E54938" w:rsidP="00AD107B">
            <w:pPr>
              <w:pStyle w:val="ListParagraph"/>
              <w:numPr>
                <w:ilvl w:val="0"/>
                <w:numId w:val="11"/>
              </w:numPr>
              <w:spacing w:line="276" w:lineRule="auto"/>
              <w:rPr>
                <w:rFonts w:cs="Arial"/>
              </w:rPr>
            </w:pPr>
            <w:r>
              <w:rPr>
                <w:rFonts w:cs="Arial"/>
              </w:rPr>
              <w:lastRenderedPageBreak/>
              <w:t>Contribute to</w:t>
            </w:r>
            <w:r w:rsidR="004633A1" w:rsidRPr="00594B54">
              <w:rPr>
                <w:rFonts w:cs="Arial"/>
              </w:rPr>
              <w:t xml:space="preserve"> UNICEF Office</w:t>
            </w:r>
            <w:r>
              <w:rPr>
                <w:rFonts w:cs="Arial"/>
              </w:rPr>
              <w:t xml:space="preserve"> resource mobilization through </w:t>
            </w:r>
            <w:r w:rsidR="00614B5F">
              <w:rPr>
                <w:rFonts w:cs="Arial"/>
              </w:rPr>
              <w:t xml:space="preserve">programme proposals, </w:t>
            </w:r>
            <w:r w:rsidR="004633A1" w:rsidRPr="00594B54">
              <w:rPr>
                <w:rFonts w:cs="Arial"/>
              </w:rPr>
              <w:t xml:space="preserve">written financial reporting, </w:t>
            </w:r>
            <w:r w:rsidR="00614B5F">
              <w:rPr>
                <w:rFonts w:cs="Arial"/>
              </w:rPr>
              <w:t xml:space="preserve">and </w:t>
            </w:r>
            <w:r w:rsidR="00D947A5">
              <w:rPr>
                <w:rFonts w:cs="Arial"/>
              </w:rPr>
              <w:t xml:space="preserve">analysis </w:t>
            </w:r>
            <w:r w:rsidR="0057117A">
              <w:rPr>
                <w:rFonts w:cs="Arial"/>
              </w:rPr>
              <w:t xml:space="preserve">of </w:t>
            </w:r>
            <w:r w:rsidR="00D947A5" w:rsidRPr="00594B54">
              <w:rPr>
                <w:rFonts w:cs="Arial"/>
              </w:rPr>
              <w:t>discrepancies</w:t>
            </w:r>
            <w:r w:rsidR="004633A1" w:rsidRPr="00594B54">
              <w:rPr>
                <w:rFonts w:cs="Arial"/>
              </w:rPr>
              <w:t>.</w:t>
            </w:r>
          </w:p>
          <w:p w14:paraId="0A377C32" w14:textId="024F8149" w:rsidR="004633A1" w:rsidRPr="00594B54" w:rsidRDefault="00931F2E" w:rsidP="00AD107B">
            <w:pPr>
              <w:pStyle w:val="ListParagraph"/>
              <w:numPr>
                <w:ilvl w:val="0"/>
                <w:numId w:val="11"/>
              </w:numPr>
              <w:spacing w:line="276" w:lineRule="auto"/>
              <w:rPr>
                <w:rFonts w:cs="Arial"/>
              </w:rPr>
            </w:pPr>
            <w:r>
              <w:rPr>
                <w:rFonts w:cs="Arial"/>
              </w:rPr>
              <w:t>Contribute to</w:t>
            </w:r>
            <w:r w:rsidR="004633A1" w:rsidRPr="00594B54">
              <w:rPr>
                <w:rFonts w:cs="Arial"/>
              </w:rPr>
              <w:t xml:space="preserve"> </w:t>
            </w:r>
            <w:r w:rsidR="0057117A">
              <w:rPr>
                <w:rFonts w:cs="Arial"/>
              </w:rPr>
              <w:t xml:space="preserve">developing </w:t>
            </w:r>
            <w:r w:rsidR="004633A1" w:rsidRPr="00594B54">
              <w:rPr>
                <w:rFonts w:cs="Arial"/>
              </w:rPr>
              <w:t>private sector partnerships</w:t>
            </w:r>
            <w:r w:rsidR="0057117A">
              <w:rPr>
                <w:rFonts w:cs="Arial"/>
              </w:rPr>
              <w:t xml:space="preserve"> especially in middle income countries</w:t>
            </w:r>
            <w:r w:rsidR="004633A1" w:rsidRPr="00594B54">
              <w:rPr>
                <w:rFonts w:cs="Arial"/>
              </w:rPr>
              <w:t>.</w:t>
            </w:r>
          </w:p>
          <w:p w14:paraId="71388319" w14:textId="3D53BCA2" w:rsidR="00B466A4" w:rsidRPr="00AC28AF" w:rsidRDefault="00AC28AF" w:rsidP="00AC28AF">
            <w:pPr>
              <w:pStyle w:val="ListParagraph"/>
              <w:numPr>
                <w:ilvl w:val="0"/>
                <w:numId w:val="11"/>
              </w:numPr>
              <w:spacing w:line="276" w:lineRule="auto"/>
              <w:rPr>
                <w:rFonts w:cs="Arial"/>
              </w:rPr>
            </w:pPr>
            <w:r>
              <w:rPr>
                <w:rFonts w:cs="Arial"/>
              </w:rPr>
              <w:t>Engage as stakeholders in the UN Reform, facilitating</w:t>
            </w:r>
            <w:r w:rsidRPr="00594B54">
              <w:rPr>
                <w:rFonts w:cs="Arial"/>
              </w:rPr>
              <w:t xml:space="preserve"> Business Operating Services (BOS)</w:t>
            </w:r>
            <w:r>
              <w:rPr>
                <w:rFonts w:cs="Arial"/>
              </w:rPr>
              <w:t xml:space="preserve"> and </w:t>
            </w:r>
            <w:r w:rsidRPr="00594B54">
              <w:rPr>
                <w:rFonts w:cs="Arial"/>
              </w:rPr>
              <w:t>proactively paving the way for a potential “one back office”</w:t>
            </w:r>
            <w:r>
              <w:rPr>
                <w:rFonts w:cs="Arial"/>
              </w:rPr>
              <w:t xml:space="preserve"> in country offices.</w:t>
            </w:r>
          </w:p>
          <w:p w14:paraId="0DA43088" w14:textId="776B7A1C" w:rsidR="004747AE" w:rsidRPr="00594B54" w:rsidRDefault="004747AE" w:rsidP="004747AE">
            <w:pPr>
              <w:pStyle w:val="ListParagraph"/>
              <w:spacing w:line="276" w:lineRule="auto"/>
              <w:rPr>
                <w:rFonts w:cs="Arial"/>
              </w:rPr>
            </w:pPr>
          </w:p>
        </w:tc>
      </w:tr>
      <w:tr w:rsidR="00B466A4" w:rsidRPr="005B019A" w14:paraId="4F62EB34" w14:textId="77777777" w:rsidTr="00594B54">
        <w:tc>
          <w:tcPr>
            <w:tcW w:w="8856" w:type="dxa"/>
            <w:tcBorders>
              <w:bottom w:val="single" w:sz="4" w:space="0" w:color="auto"/>
            </w:tcBorders>
            <w:shd w:val="clear" w:color="auto" w:fill="E0E0E0"/>
          </w:tcPr>
          <w:p w14:paraId="4E92B630" w14:textId="77777777" w:rsidR="00B466A4" w:rsidRPr="00856590" w:rsidRDefault="00B466A4" w:rsidP="00586C34">
            <w:pPr>
              <w:pStyle w:val="Heading1"/>
              <w:spacing w:line="276" w:lineRule="auto"/>
              <w:rPr>
                <w:sz w:val="20"/>
                <w:szCs w:val="20"/>
              </w:rPr>
            </w:pPr>
          </w:p>
          <w:p w14:paraId="6D641DF6" w14:textId="77777777" w:rsidR="00B466A4" w:rsidRPr="00594B54" w:rsidRDefault="00B466A4" w:rsidP="00586C34">
            <w:pPr>
              <w:pStyle w:val="Heading1"/>
              <w:spacing w:line="276" w:lineRule="auto"/>
              <w:rPr>
                <w:b w:val="0"/>
                <w:bCs w:val="0"/>
                <w:i/>
                <w:iCs/>
                <w:sz w:val="20"/>
                <w:szCs w:val="20"/>
              </w:rPr>
            </w:pPr>
            <w:r w:rsidRPr="00856590">
              <w:rPr>
                <w:sz w:val="20"/>
                <w:szCs w:val="20"/>
              </w:rPr>
              <w:t xml:space="preserve">IV. Impact of Results </w:t>
            </w:r>
            <w:r w:rsidR="00222F68" w:rsidRPr="00856590">
              <w:rPr>
                <w:b w:val="0"/>
                <w:bCs w:val="0"/>
                <w:sz w:val="20"/>
                <w:szCs w:val="20"/>
              </w:rPr>
              <w:t>(</w:t>
            </w:r>
            <w:r w:rsidR="00222F68" w:rsidRPr="005F4CCC">
              <w:rPr>
                <w:b w:val="0"/>
                <w:bCs w:val="0"/>
                <w:i/>
                <w:iCs/>
                <w:sz w:val="20"/>
                <w:szCs w:val="20"/>
              </w:rPr>
              <w:t>Please briefly outline how the efficiency and efficacy of the incumbent impacts its office/division and how this in turn improves UNICEF’s capacity in achieving its goals)</w:t>
            </w:r>
          </w:p>
          <w:p w14:paraId="34DE4DFE" w14:textId="77777777" w:rsidR="00B466A4" w:rsidRPr="00856590" w:rsidRDefault="00B466A4" w:rsidP="00586C34">
            <w:pPr>
              <w:pStyle w:val="Heading1"/>
              <w:spacing w:line="276" w:lineRule="auto"/>
              <w:rPr>
                <w:b w:val="0"/>
                <w:bCs w:val="0"/>
                <w:i/>
                <w:iCs/>
                <w:sz w:val="20"/>
                <w:szCs w:val="20"/>
              </w:rPr>
            </w:pPr>
          </w:p>
        </w:tc>
      </w:tr>
      <w:tr w:rsidR="00B466A4" w:rsidRPr="005B019A" w14:paraId="15A32911" w14:textId="77777777" w:rsidTr="7C951FCD">
        <w:tc>
          <w:tcPr>
            <w:tcW w:w="8856" w:type="dxa"/>
          </w:tcPr>
          <w:p w14:paraId="22F4035C" w14:textId="77777777" w:rsidR="00E54938" w:rsidRDefault="00E54938" w:rsidP="00586C34">
            <w:pPr>
              <w:spacing w:line="276" w:lineRule="auto"/>
              <w:jc w:val="both"/>
            </w:pPr>
          </w:p>
          <w:p w14:paraId="20E6133E" w14:textId="1F80BCA6" w:rsidR="00661408" w:rsidRDefault="00536BFB" w:rsidP="00586C34">
            <w:pPr>
              <w:spacing w:line="276" w:lineRule="auto"/>
              <w:jc w:val="both"/>
            </w:pPr>
            <w:r w:rsidRPr="005F4CCC">
              <w:t xml:space="preserve">The ability of the </w:t>
            </w:r>
            <w:r w:rsidR="004B1145">
              <w:t xml:space="preserve">Operations </w:t>
            </w:r>
            <w:r w:rsidR="00E54938">
              <w:t>Officer</w:t>
            </w:r>
            <w:r w:rsidR="004B1145">
              <w:t xml:space="preserve"> to effectively </w:t>
            </w:r>
            <w:r w:rsidR="00E54938">
              <w:t>support</w:t>
            </w:r>
            <w:r w:rsidRPr="00B140C9">
              <w:t xml:space="preserve"> the operations functions for the efficient delivery of related services, directly impact on program performance</w:t>
            </w:r>
            <w:r w:rsidR="00066C97">
              <w:t xml:space="preserve">, resource </w:t>
            </w:r>
            <w:r w:rsidR="00AE4524">
              <w:t>mobilization</w:t>
            </w:r>
            <w:r w:rsidRPr="00B140C9">
              <w:t xml:space="preserve"> and delivery of results for children. This in turn contributes to maintaining/enhancing the credibility of UNI</w:t>
            </w:r>
            <w:r w:rsidRPr="00D65CBE">
              <w:t xml:space="preserve">CEF as an effective and responsible manager of funds </w:t>
            </w:r>
            <w:r w:rsidR="00033A9D">
              <w:t xml:space="preserve">and resources </w:t>
            </w:r>
            <w:r w:rsidRPr="00D65CBE">
              <w:t>entrusted to the organization and to furthering UNICEF’s image as a competent organization for delivering cost effective and sustainable program results in regular and emergency settings.</w:t>
            </w:r>
          </w:p>
          <w:p w14:paraId="05266AA0" w14:textId="77777777" w:rsidR="00C43780" w:rsidRDefault="00C43780" w:rsidP="00586C34">
            <w:pPr>
              <w:spacing w:line="276" w:lineRule="auto"/>
              <w:jc w:val="both"/>
            </w:pPr>
          </w:p>
          <w:p w14:paraId="063114E0" w14:textId="77777777" w:rsidR="0050342F" w:rsidRDefault="0050342F" w:rsidP="00586C34">
            <w:pPr>
              <w:spacing w:line="276" w:lineRule="auto"/>
              <w:jc w:val="both"/>
            </w:pPr>
            <w:r>
              <w:t>The ability of the Operations</w:t>
            </w:r>
            <w:r w:rsidR="00587D4D">
              <w:t xml:space="preserve"> </w:t>
            </w:r>
            <w:r w:rsidR="00E54938">
              <w:t>Officer</w:t>
            </w:r>
            <w:r w:rsidR="004B1145">
              <w:t xml:space="preserve"> </w:t>
            </w:r>
            <w:r>
              <w:t>to</w:t>
            </w:r>
            <w:r w:rsidR="00A31323">
              <w:t xml:space="preserve"> support </w:t>
            </w:r>
            <w:r>
              <w:t>assess</w:t>
            </w:r>
            <w:r w:rsidR="00A31323">
              <w:t>ment, mitigation</w:t>
            </w:r>
            <w:r>
              <w:t>, monitor</w:t>
            </w:r>
            <w:r w:rsidR="00A31323">
              <w:t>ing</w:t>
            </w:r>
            <w:r>
              <w:t>, review and report</w:t>
            </w:r>
            <w:r w:rsidR="00A31323">
              <w:t>ing</w:t>
            </w:r>
            <w:r>
              <w:t xml:space="preserve"> on the most significant risks that could potentially harm the organization</w:t>
            </w:r>
            <w:r w:rsidR="00A04921">
              <w:t>,</w:t>
            </w:r>
            <w:r>
              <w:t xml:space="preserve"> </w:t>
            </w:r>
            <w:r w:rsidR="00A04921">
              <w:t xml:space="preserve">is a critical element of UNICEF’s risk and internal control performance management framework. Risk management skills are necessary to safeguard </w:t>
            </w:r>
            <w:r>
              <w:t>UNICEF</w:t>
            </w:r>
            <w:r w:rsidR="00A04921">
              <w:t>’s</w:t>
            </w:r>
            <w:r>
              <w:t xml:space="preserve"> </w:t>
            </w:r>
            <w:r w:rsidR="00A04921">
              <w:t>reputation, resources, continuity of operations and reputation to</w:t>
            </w:r>
            <w:r>
              <w:t xml:space="preserve"> fulfill</w:t>
            </w:r>
            <w:r w:rsidR="00A04921">
              <w:t xml:space="preserve"> our</w:t>
            </w:r>
            <w:r>
              <w:t xml:space="preserve"> primary mission to save and protect</w:t>
            </w:r>
            <w:r w:rsidR="00A04921">
              <w:t xml:space="preserve"> children, globally.</w:t>
            </w:r>
          </w:p>
          <w:p w14:paraId="357CF3D6" w14:textId="2FA27361" w:rsidR="00E54938" w:rsidRPr="00856590" w:rsidRDefault="00E54938" w:rsidP="00586C34">
            <w:pPr>
              <w:spacing w:line="276" w:lineRule="auto"/>
              <w:jc w:val="both"/>
              <w:rPr>
                <w:szCs w:val="20"/>
              </w:rPr>
            </w:pPr>
          </w:p>
        </w:tc>
      </w:tr>
    </w:tbl>
    <w:p w14:paraId="2F6B403A" w14:textId="3ECD8617" w:rsidR="0009761E" w:rsidRDefault="0009761E" w:rsidP="00586C34">
      <w:pPr>
        <w:spacing w:line="276" w:lineRule="auto"/>
      </w:pPr>
    </w:p>
    <w:p w14:paraId="332CF75D" w14:textId="14CE738A" w:rsidR="00444ACD" w:rsidRDefault="00444ACD" w:rsidP="00586C34">
      <w:pPr>
        <w:spacing w:line="276" w:lineRule="auto"/>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B466A4" w14:paraId="55F9B52E" w14:textId="77777777" w:rsidTr="00594B54">
        <w:tc>
          <w:tcPr>
            <w:tcW w:w="8856" w:type="dxa"/>
            <w:shd w:val="clear" w:color="auto" w:fill="E0E0E0"/>
          </w:tcPr>
          <w:p w14:paraId="4BD4D6C2" w14:textId="77777777" w:rsidR="00B466A4" w:rsidRDefault="00B466A4" w:rsidP="00586C34">
            <w:pPr>
              <w:spacing w:line="276" w:lineRule="auto"/>
            </w:pPr>
          </w:p>
          <w:p w14:paraId="3267AC76" w14:textId="3C44143E" w:rsidR="004E1ADE" w:rsidRPr="004E1ADE" w:rsidRDefault="004E1ADE" w:rsidP="004E1ADE">
            <w:pPr>
              <w:keepNext/>
              <w:outlineLvl w:val="0"/>
              <w:rPr>
                <w:b/>
                <w:bCs/>
                <w:szCs w:val="20"/>
              </w:rPr>
            </w:pPr>
            <w:r w:rsidRPr="004E1ADE">
              <w:rPr>
                <w:b/>
                <w:bCs/>
                <w:szCs w:val="20"/>
              </w:rPr>
              <w:t>V. UNICEF values and competency Required (based on the updated Framework)</w:t>
            </w:r>
          </w:p>
          <w:p w14:paraId="0A2203D5" w14:textId="77777777" w:rsidR="00B466A4" w:rsidRPr="004E1ADE" w:rsidRDefault="00B466A4" w:rsidP="004E1ADE">
            <w:pPr>
              <w:pStyle w:val="Heading1"/>
              <w:spacing w:line="276" w:lineRule="auto"/>
              <w:rPr>
                <w:sz w:val="20"/>
                <w:szCs w:val="20"/>
              </w:rPr>
            </w:pPr>
          </w:p>
        </w:tc>
      </w:tr>
      <w:tr w:rsidR="003C5FC8" w14:paraId="39BD63EF" w14:textId="77777777" w:rsidTr="00BF418B">
        <w:trPr>
          <w:cantSplit/>
          <w:trHeight w:val="353"/>
        </w:trPr>
        <w:tc>
          <w:tcPr>
            <w:tcW w:w="8856" w:type="dxa"/>
          </w:tcPr>
          <w:p w14:paraId="58EF1D3D" w14:textId="77777777" w:rsidR="003C5FC8" w:rsidRDefault="003C5FC8" w:rsidP="00586C34">
            <w:pPr>
              <w:spacing w:line="276" w:lineRule="auto"/>
              <w:ind w:left="348"/>
              <w:rPr>
                <w:b/>
                <w:bCs/>
              </w:rPr>
            </w:pPr>
          </w:p>
          <w:p w14:paraId="4A78D65A" w14:textId="1B960D3E" w:rsidR="004E1ADE" w:rsidRDefault="004E1ADE" w:rsidP="004E1ADE">
            <w:pPr>
              <w:jc w:val="both"/>
              <w:rPr>
                <w:b/>
                <w:u w:val="single"/>
              </w:rPr>
            </w:pPr>
            <w:r w:rsidRPr="00F07AFB">
              <w:rPr>
                <w:b/>
                <w:bCs/>
                <w:szCs w:val="20"/>
              </w:rPr>
              <w:t xml:space="preserve">i) </w:t>
            </w:r>
            <w:r>
              <w:rPr>
                <w:b/>
                <w:u w:val="single"/>
              </w:rPr>
              <w:t xml:space="preserve">Core Values </w:t>
            </w:r>
          </w:p>
          <w:p w14:paraId="18C4186F" w14:textId="77777777" w:rsidR="004E1ADE" w:rsidRDefault="004E1ADE" w:rsidP="004E1ADE">
            <w:pPr>
              <w:jc w:val="both"/>
              <w:rPr>
                <w:b/>
                <w:u w:val="single"/>
              </w:rPr>
            </w:pPr>
          </w:p>
          <w:p w14:paraId="35EA16B8" w14:textId="77777777" w:rsidR="004E1ADE" w:rsidRPr="00EC6297" w:rsidRDefault="004E1ADE" w:rsidP="004E1ADE">
            <w:pPr>
              <w:numPr>
                <w:ilvl w:val="0"/>
                <w:numId w:val="21"/>
              </w:numPr>
              <w:jc w:val="both"/>
              <w:rPr>
                <w:rFonts w:cs="Arial"/>
                <w:bCs/>
                <w:szCs w:val="20"/>
              </w:rPr>
            </w:pPr>
            <w:r w:rsidRPr="00EC6297">
              <w:rPr>
                <w:rFonts w:cs="Arial"/>
                <w:bCs/>
                <w:szCs w:val="20"/>
              </w:rPr>
              <w:t xml:space="preserve">Care </w:t>
            </w:r>
          </w:p>
          <w:p w14:paraId="707653C1" w14:textId="77777777" w:rsidR="004E1ADE" w:rsidRPr="00EC6297" w:rsidRDefault="004E1ADE" w:rsidP="004E1ADE">
            <w:pPr>
              <w:numPr>
                <w:ilvl w:val="0"/>
                <w:numId w:val="21"/>
              </w:numPr>
              <w:jc w:val="both"/>
              <w:rPr>
                <w:rFonts w:cs="Arial"/>
                <w:bCs/>
                <w:szCs w:val="20"/>
              </w:rPr>
            </w:pPr>
            <w:r w:rsidRPr="00EC6297">
              <w:rPr>
                <w:rFonts w:cs="Arial"/>
                <w:bCs/>
                <w:szCs w:val="20"/>
              </w:rPr>
              <w:t>Respect</w:t>
            </w:r>
          </w:p>
          <w:p w14:paraId="0677F4D3" w14:textId="77777777" w:rsidR="004E1ADE" w:rsidRPr="00EC6297" w:rsidRDefault="004E1ADE" w:rsidP="004E1ADE">
            <w:pPr>
              <w:numPr>
                <w:ilvl w:val="0"/>
                <w:numId w:val="21"/>
              </w:numPr>
              <w:jc w:val="both"/>
              <w:rPr>
                <w:rFonts w:cs="Arial"/>
                <w:bCs/>
                <w:szCs w:val="20"/>
              </w:rPr>
            </w:pPr>
            <w:r w:rsidRPr="00EC6297">
              <w:rPr>
                <w:rFonts w:cs="Arial"/>
                <w:bCs/>
                <w:szCs w:val="20"/>
              </w:rPr>
              <w:t>Integrity</w:t>
            </w:r>
          </w:p>
          <w:p w14:paraId="42F7F0BC" w14:textId="77777777" w:rsidR="004E1ADE" w:rsidRPr="00EC6297" w:rsidRDefault="004E1ADE" w:rsidP="004E1ADE">
            <w:pPr>
              <w:numPr>
                <w:ilvl w:val="0"/>
                <w:numId w:val="21"/>
              </w:numPr>
              <w:jc w:val="both"/>
              <w:rPr>
                <w:rFonts w:cs="Arial"/>
                <w:bCs/>
                <w:szCs w:val="20"/>
              </w:rPr>
            </w:pPr>
            <w:r w:rsidRPr="00EC6297">
              <w:rPr>
                <w:rFonts w:cs="Arial"/>
                <w:bCs/>
                <w:szCs w:val="20"/>
              </w:rPr>
              <w:t>Trust</w:t>
            </w:r>
          </w:p>
          <w:p w14:paraId="3CDB2AF9" w14:textId="77777777" w:rsidR="004E1ADE" w:rsidRDefault="004E1ADE" w:rsidP="004E1ADE">
            <w:pPr>
              <w:numPr>
                <w:ilvl w:val="0"/>
                <w:numId w:val="21"/>
              </w:numPr>
              <w:jc w:val="both"/>
              <w:rPr>
                <w:rFonts w:cs="Arial"/>
                <w:bCs/>
                <w:szCs w:val="20"/>
              </w:rPr>
            </w:pPr>
            <w:r w:rsidRPr="00EC6297">
              <w:rPr>
                <w:rFonts w:cs="Arial"/>
                <w:bCs/>
                <w:szCs w:val="20"/>
              </w:rPr>
              <w:t>Accountability</w:t>
            </w:r>
          </w:p>
          <w:p w14:paraId="0B3FA7B5" w14:textId="298FD36A" w:rsidR="00954599" w:rsidRPr="00EC6297" w:rsidRDefault="00954599" w:rsidP="004E1ADE">
            <w:pPr>
              <w:numPr>
                <w:ilvl w:val="0"/>
                <w:numId w:val="21"/>
              </w:numPr>
              <w:jc w:val="both"/>
              <w:rPr>
                <w:rFonts w:cs="Arial"/>
                <w:bCs/>
                <w:szCs w:val="20"/>
              </w:rPr>
            </w:pPr>
            <w:r>
              <w:rPr>
                <w:rFonts w:cs="Arial"/>
                <w:bCs/>
                <w:szCs w:val="20"/>
              </w:rPr>
              <w:t>Sustainability</w:t>
            </w:r>
          </w:p>
          <w:p w14:paraId="3F0C61A8" w14:textId="77777777" w:rsidR="004E1ADE" w:rsidRDefault="004E1ADE" w:rsidP="004E1ADE">
            <w:pPr>
              <w:ind w:left="720"/>
              <w:jc w:val="both"/>
            </w:pPr>
          </w:p>
          <w:p w14:paraId="6A590D59" w14:textId="77777777" w:rsidR="004E1ADE" w:rsidRDefault="004E1ADE" w:rsidP="004E1ADE">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202EF413" w14:textId="77777777" w:rsidR="004E1ADE" w:rsidRDefault="004E1ADE" w:rsidP="004E1ADE">
            <w:pPr>
              <w:jc w:val="both"/>
              <w:rPr>
                <w:b/>
                <w:bCs/>
                <w:u w:val="single"/>
              </w:rPr>
            </w:pPr>
          </w:p>
          <w:p w14:paraId="44563C4B" w14:textId="77777777" w:rsidR="004E1ADE" w:rsidRDefault="004E1ADE" w:rsidP="004E1ADE">
            <w:pPr>
              <w:numPr>
                <w:ilvl w:val="0"/>
                <w:numId w:val="2"/>
              </w:numPr>
              <w:jc w:val="both"/>
              <w:rPr>
                <w:rFonts w:cs="Arial"/>
                <w:szCs w:val="20"/>
              </w:rPr>
            </w:pPr>
            <w:r>
              <w:rPr>
                <w:rFonts w:cs="Arial"/>
                <w:szCs w:val="20"/>
              </w:rPr>
              <w:t>Nurtures, Leads and Manages People (1)</w:t>
            </w:r>
          </w:p>
          <w:p w14:paraId="3B53D659" w14:textId="50297531" w:rsidR="004E1ADE" w:rsidRDefault="004E1ADE" w:rsidP="004E1ADE">
            <w:pPr>
              <w:numPr>
                <w:ilvl w:val="0"/>
                <w:numId w:val="2"/>
              </w:numPr>
              <w:jc w:val="both"/>
              <w:rPr>
                <w:rFonts w:cs="Arial"/>
                <w:szCs w:val="20"/>
              </w:rPr>
            </w:pPr>
            <w:r>
              <w:rPr>
                <w:rFonts w:cs="Arial"/>
                <w:szCs w:val="20"/>
              </w:rPr>
              <w:t>Demonstrates Self Awareness and Ethical Awareness (2)</w:t>
            </w:r>
          </w:p>
          <w:p w14:paraId="1A52EAA7" w14:textId="77777777" w:rsidR="004E1ADE" w:rsidRDefault="004E1ADE" w:rsidP="004E1ADE">
            <w:pPr>
              <w:numPr>
                <w:ilvl w:val="0"/>
                <w:numId w:val="2"/>
              </w:numPr>
              <w:jc w:val="both"/>
              <w:rPr>
                <w:rFonts w:cs="Arial"/>
                <w:szCs w:val="20"/>
              </w:rPr>
            </w:pPr>
            <w:r>
              <w:rPr>
                <w:rFonts w:cs="Arial"/>
                <w:szCs w:val="20"/>
              </w:rPr>
              <w:t>Works Collaboratively with others (2)</w:t>
            </w:r>
          </w:p>
          <w:p w14:paraId="7A00C5BB" w14:textId="77777777" w:rsidR="004E1ADE" w:rsidRDefault="004E1ADE" w:rsidP="004E1ADE">
            <w:pPr>
              <w:numPr>
                <w:ilvl w:val="0"/>
                <w:numId w:val="2"/>
              </w:numPr>
              <w:jc w:val="both"/>
              <w:rPr>
                <w:rFonts w:cs="Arial"/>
                <w:szCs w:val="20"/>
              </w:rPr>
            </w:pPr>
            <w:r>
              <w:rPr>
                <w:rFonts w:cs="Arial"/>
                <w:szCs w:val="20"/>
              </w:rPr>
              <w:t>Builds and Maintains Partnerships (2)</w:t>
            </w:r>
          </w:p>
          <w:p w14:paraId="0AAE9890" w14:textId="77777777" w:rsidR="004E1ADE" w:rsidRDefault="004E1ADE" w:rsidP="004E1ADE">
            <w:pPr>
              <w:numPr>
                <w:ilvl w:val="0"/>
                <w:numId w:val="2"/>
              </w:numPr>
              <w:jc w:val="both"/>
              <w:rPr>
                <w:rFonts w:cs="Arial"/>
                <w:szCs w:val="20"/>
              </w:rPr>
            </w:pPr>
            <w:r>
              <w:rPr>
                <w:rFonts w:cs="Arial"/>
                <w:szCs w:val="20"/>
              </w:rPr>
              <w:t>Innovates and Embraces Change (2)</w:t>
            </w:r>
          </w:p>
          <w:p w14:paraId="671F8914" w14:textId="77777777" w:rsidR="004E1ADE" w:rsidRDefault="004E1ADE" w:rsidP="004E1ADE">
            <w:pPr>
              <w:numPr>
                <w:ilvl w:val="0"/>
                <w:numId w:val="2"/>
              </w:numPr>
              <w:jc w:val="both"/>
              <w:rPr>
                <w:rFonts w:cs="Arial"/>
                <w:szCs w:val="20"/>
              </w:rPr>
            </w:pPr>
            <w:r>
              <w:rPr>
                <w:rFonts w:cs="Arial"/>
                <w:szCs w:val="20"/>
              </w:rPr>
              <w:t>Thinks and Acts Strategically (2)</w:t>
            </w:r>
          </w:p>
          <w:p w14:paraId="3FDAAA05" w14:textId="6686D4D2" w:rsidR="004E1ADE" w:rsidRDefault="004E1ADE" w:rsidP="004E1ADE">
            <w:pPr>
              <w:numPr>
                <w:ilvl w:val="0"/>
                <w:numId w:val="2"/>
              </w:numPr>
              <w:jc w:val="both"/>
              <w:rPr>
                <w:rFonts w:cs="Arial"/>
                <w:szCs w:val="20"/>
              </w:rPr>
            </w:pPr>
            <w:r>
              <w:rPr>
                <w:bCs/>
              </w:rPr>
              <w:t>Drive</w:t>
            </w:r>
            <w:r>
              <w:rPr>
                <w:rFonts w:cs="Arial"/>
                <w:szCs w:val="20"/>
              </w:rPr>
              <w:t xml:space="preserve"> to achieve impactful results (2)</w:t>
            </w:r>
          </w:p>
          <w:p w14:paraId="42B94EEB" w14:textId="3177EEFC" w:rsidR="004E1ADE" w:rsidRDefault="004E1ADE" w:rsidP="004E1ADE">
            <w:pPr>
              <w:numPr>
                <w:ilvl w:val="0"/>
                <w:numId w:val="2"/>
              </w:numPr>
              <w:jc w:val="both"/>
              <w:rPr>
                <w:rFonts w:cs="Arial"/>
                <w:szCs w:val="20"/>
              </w:rPr>
            </w:pPr>
            <w:r>
              <w:rPr>
                <w:rFonts w:cs="Arial"/>
                <w:szCs w:val="20"/>
              </w:rPr>
              <w:t>Manages ambiguity and complexity (2)</w:t>
            </w:r>
          </w:p>
          <w:p w14:paraId="611806E0" w14:textId="71CC9B3C" w:rsidR="004E1ADE" w:rsidRDefault="004E1ADE" w:rsidP="004E1ADE">
            <w:pPr>
              <w:jc w:val="both"/>
              <w:rPr>
                <w:rFonts w:cs="Arial"/>
                <w:szCs w:val="20"/>
              </w:rPr>
            </w:pPr>
          </w:p>
          <w:p w14:paraId="3CE9695A" w14:textId="77777777" w:rsidR="004E1ADE" w:rsidRDefault="004E1ADE" w:rsidP="004E1ADE">
            <w:pPr>
              <w:jc w:val="both"/>
              <w:rPr>
                <w:b/>
                <w:bCs/>
                <w:u w:val="single"/>
              </w:rPr>
            </w:pPr>
          </w:p>
          <w:p w14:paraId="617B8127" w14:textId="77777777" w:rsidR="004E1ADE" w:rsidRDefault="004E1ADE" w:rsidP="004E1ADE">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1635FC7B" w14:textId="77777777" w:rsidR="003C5FC8" w:rsidRPr="00325907" w:rsidRDefault="003C5FC8" w:rsidP="00586C34">
            <w:pPr>
              <w:shd w:val="clear" w:color="auto" w:fill="FFFFFF" w:themeFill="background1"/>
              <w:spacing w:before="100" w:beforeAutospacing="1" w:after="100" w:afterAutospacing="1" w:line="276" w:lineRule="auto"/>
              <w:rPr>
                <w:rFonts w:cs="Arial"/>
              </w:rPr>
            </w:pPr>
            <w:r w:rsidRPr="00325907">
              <w:rPr>
                <w:rFonts w:cs="Arial"/>
              </w:rPr>
              <w:t>Other skills</w:t>
            </w:r>
          </w:p>
          <w:p w14:paraId="3023B1AF" w14:textId="77777777" w:rsidR="003C5FC8" w:rsidRPr="00325907" w:rsidRDefault="003C5FC8" w:rsidP="003C5FC8">
            <w:pPr>
              <w:pStyle w:val="ListParagraph"/>
              <w:numPr>
                <w:ilvl w:val="0"/>
                <w:numId w:val="15"/>
              </w:numPr>
              <w:shd w:val="clear" w:color="auto" w:fill="FFFFFF" w:themeFill="background1"/>
              <w:spacing w:before="100" w:beforeAutospacing="1" w:after="100" w:afterAutospacing="1" w:line="276" w:lineRule="auto"/>
              <w:rPr>
                <w:rFonts w:cs="Arial"/>
              </w:rPr>
            </w:pPr>
            <w:r w:rsidRPr="00325907">
              <w:rPr>
                <w:rFonts w:cs="Arial"/>
              </w:rPr>
              <w:t xml:space="preserve">Emotional Intelligence </w:t>
            </w:r>
          </w:p>
          <w:p w14:paraId="6464467C" w14:textId="77777777" w:rsidR="003C5FC8" w:rsidRPr="00325907" w:rsidRDefault="003C5FC8" w:rsidP="003C5FC8">
            <w:pPr>
              <w:pStyle w:val="ListParagraph"/>
              <w:numPr>
                <w:ilvl w:val="0"/>
                <w:numId w:val="15"/>
              </w:numPr>
              <w:shd w:val="clear" w:color="auto" w:fill="FFFFFF" w:themeFill="background1"/>
              <w:spacing w:beforeAutospacing="1" w:afterAutospacing="1" w:line="276" w:lineRule="auto"/>
            </w:pPr>
            <w:r w:rsidRPr="00325907">
              <w:rPr>
                <w:rFonts w:cs="Arial"/>
              </w:rPr>
              <w:t>Managing complexity and change</w:t>
            </w:r>
          </w:p>
          <w:p w14:paraId="75F100EC" w14:textId="77777777" w:rsidR="003C5FC8" w:rsidRPr="00594B54" w:rsidRDefault="003C5FC8" w:rsidP="00586C34">
            <w:pPr>
              <w:pStyle w:val="ListParagraph"/>
              <w:shd w:val="clear" w:color="auto" w:fill="FFFFFF" w:themeFill="background1"/>
              <w:spacing w:beforeAutospacing="1" w:afterAutospacing="1" w:line="276" w:lineRule="auto"/>
              <w:rPr>
                <w:rFonts w:eastAsiaTheme="majorEastAsia" w:cstheme="majorBidi"/>
                <w:iCs/>
                <w:color w:val="404040" w:themeColor="text1" w:themeTint="BF"/>
              </w:rPr>
            </w:pPr>
          </w:p>
        </w:tc>
      </w:tr>
    </w:tbl>
    <w:p w14:paraId="31AF8797" w14:textId="6340B8DC" w:rsidR="00B466A4" w:rsidRDefault="00B466A4" w:rsidP="00586C34">
      <w:pPr>
        <w:spacing w:line="276" w:lineRule="auto"/>
      </w:pPr>
    </w:p>
    <w:p w14:paraId="4500A9E9" w14:textId="70451613" w:rsidR="007810BD" w:rsidRDefault="007810BD" w:rsidP="00586C34">
      <w:pPr>
        <w:spacing w:line="276" w:lineRule="auto"/>
      </w:pPr>
    </w:p>
    <w:p w14:paraId="256CCB0B" w14:textId="2B9C2756" w:rsidR="007810BD" w:rsidRDefault="007810BD" w:rsidP="00586C34">
      <w:pPr>
        <w:spacing w:line="276" w:lineRule="auto"/>
      </w:pPr>
    </w:p>
    <w:p w14:paraId="209DDBF2" w14:textId="39B5DA4C" w:rsidR="007810BD" w:rsidRDefault="007810BD" w:rsidP="00586C34">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5868"/>
      </w:tblGrid>
      <w:tr w:rsidR="00B466A4" w14:paraId="525DEC13" w14:textId="77777777" w:rsidTr="00594B54">
        <w:tc>
          <w:tcPr>
            <w:tcW w:w="8856" w:type="dxa"/>
            <w:gridSpan w:val="2"/>
            <w:shd w:val="clear" w:color="auto" w:fill="E0E0E0"/>
          </w:tcPr>
          <w:p w14:paraId="35F17570" w14:textId="77777777" w:rsidR="00B466A4" w:rsidRDefault="00B466A4" w:rsidP="00586C34">
            <w:pPr>
              <w:spacing w:line="276" w:lineRule="auto"/>
              <w:rPr>
                <w:b/>
                <w:bCs/>
                <w:sz w:val="24"/>
              </w:rPr>
            </w:pPr>
          </w:p>
          <w:p w14:paraId="0B330B67" w14:textId="77777777" w:rsidR="00B466A4" w:rsidRPr="00594B54" w:rsidRDefault="00B466A4" w:rsidP="00586C34">
            <w:pPr>
              <w:spacing w:line="276" w:lineRule="auto"/>
              <w:rPr>
                <w:b/>
                <w:bCs/>
                <w:sz w:val="24"/>
              </w:rPr>
            </w:pPr>
            <w:r w:rsidRPr="7C951FCD">
              <w:rPr>
                <w:b/>
                <w:bCs/>
                <w:sz w:val="24"/>
              </w:rPr>
              <w:t>VI. Recruitment Qualifications</w:t>
            </w:r>
          </w:p>
          <w:p w14:paraId="40492D5C" w14:textId="77777777" w:rsidR="00B466A4" w:rsidRDefault="00B466A4" w:rsidP="00586C34">
            <w:pPr>
              <w:spacing w:line="276" w:lineRule="auto"/>
              <w:rPr>
                <w:b/>
                <w:bCs/>
                <w:sz w:val="24"/>
              </w:rPr>
            </w:pPr>
          </w:p>
        </w:tc>
      </w:tr>
      <w:tr w:rsidR="00B466A4" w14:paraId="145905E4" w14:textId="77777777" w:rsidTr="00594B54">
        <w:trPr>
          <w:trHeight w:val="230"/>
        </w:trPr>
        <w:tc>
          <w:tcPr>
            <w:tcW w:w="2988" w:type="dxa"/>
            <w:tcBorders>
              <w:bottom w:val="single" w:sz="4" w:space="0" w:color="auto"/>
            </w:tcBorders>
          </w:tcPr>
          <w:p w14:paraId="783683F1" w14:textId="77777777" w:rsidR="00B466A4" w:rsidRDefault="00B466A4" w:rsidP="00586C34">
            <w:pPr>
              <w:spacing w:line="276" w:lineRule="auto"/>
            </w:pPr>
          </w:p>
          <w:p w14:paraId="5E70BC18" w14:textId="77777777" w:rsidR="00B466A4" w:rsidRDefault="00B466A4" w:rsidP="00586C34">
            <w:pPr>
              <w:spacing w:line="276" w:lineRule="auto"/>
            </w:pPr>
            <w:r>
              <w:t>Education:</w:t>
            </w:r>
          </w:p>
        </w:tc>
        <w:tc>
          <w:tcPr>
            <w:tcW w:w="5868" w:type="dxa"/>
            <w:tcBorders>
              <w:bottom w:val="single" w:sz="4" w:space="0" w:color="auto"/>
            </w:tcBorders>
          </w:tcPr>
          <w:p w14:paraId="620AE256" w14:textId="77777777" w:rsidR="0086172C" w:rsidRDefault="0086172C" w:rsidP="00586C34">
            <w:pPr>
              <w:spacing w:line="276" w:lineRule="auto"/>
              <w:jc w:val="both"/>
            </w:pPr>
          </w:p>
          <w:p w14:paraId="25ECD530" w14:textId="7E966DED" w:rsidR="00AB6551" w:rsidRDefault="002652C4" w:rsidP="00586C34">
            <w:pPr>
              <w:spacing w:line="276" w:lineRule="auto"/>
              <w:jc w:val="both"/>
              <w:rPr>
                <w:szCs w:val="20"/>
              </w:rPr>
            </w:pPr>
            <w:r>
              <w:t xml:space="preserve">A </w:t>
            </w:r>
            <w:r w:rsidR="00B31D77" w:rsidRPr="005F4CCC">
              <w:t xml:space="preserve">University Degree </w:t>
            </w:r>
            <w:r>
              <w:t>(Bachelor</w:t>
            </w:r>
            <w:r w:rsidR="00AB6551" w:rsidRPr="005F4CCC">
              <w:t xml:space="preserve">’s) </w:t>
            </w:r>
            <w:r w:rsidR="00B31D77" w:rsidRPr="00B140C9">
              <w:t>in</w:t>
            </w:r>
            <w:r w:rsidR="00AB6551" w:rsidRPr="00B140C9">
              <w:t xml:space="preserve"> one of the following areas is required:</w:t>
            </w:r>
          </w:p>
          <w:p w14:paraId="09BB5E91" w14:textId="77777777" w:rsidR="00AB6551" w:rsidRDefault="00AB6551" w:rsidP="00586C34">
            <w:pPr>
              <w:pStyle w:val="ListParagraph"/>
              <w:numPr>
                <w:ilvl w:val="0"/>
                <w:numId w:val="15"/>
              </w:numPr>
              <w:spacing w:line="276" w:lineRule="auto"/>
              <w:jc w:val="both"/>
            </w:pPr>
            <w:r w:rsidRPr="005F4CCC">
              <w:t>B</w:t>
            </w:r>
            <w:r w:rsidR="00B31D77" w:rsidRPr="7C951FCD">
              <w:t>usiness management</w:t>
            </w:r>
          </w:p>
          <w:p w14:paraId="7D8ECB81" w14:textId="77777777" w:rsidR="00C43CEE" w:rsidRDefault="00C43CEE" w:rsidP="00C43CEE">
            <w:pPr>
              <w:pStyle w:val="ListParagraph"/>
              <w:numPr>
                <w:ilvl w:val="0"/>
                <w:numId w:val="15"/>
              </w:numPr>
              <w:spacing w:line="276" w:lineRule="auto"/>
              <w:jc w:val="both"/>
            </w:pPr>
            <w:r w:rsidRPr="005F4CCC">
              <w:t>F</w:t>
            </w:r>
            <w:r w:rsidRPr="7C951FCD">
              <w:t xml:space="preserve">inancial management </w:t>
            </w:r>
          </w:p>
          <w:p w14:paraId="7427A921" w14:textId="77777777" w:rsidR="00AB6551" w:rsidRDefault="00AB6551" w:rsidP="00586C34">
            <w:pPr>
              <w:pStyle w:val="ListParagraph"/>
              <w:numPr>
                <w:ilvl w:val="0"/>
                <w:numId w:val="15"/>
              </w:numPr>
              <w:spacing w:line="276" w:lineRule="auto"/>
              <w:jc w:val="both"/>
            </w:pPr>
            <w:r w:rsidRPr="005F4CCC">
              <w:t>A</w:t>
            </w:r>
            <w:r w:rsidR="00B31D77" w:rsidRPr="7C951FCD">
              <w:t>ccounting</w:t>
            </w:r>
          </w:p>
          <w:p w14:paraId="2A657C08" w14:textId="77777777" w:rsidR="00AB6551" w:rsidRDefault="00D65CBE" w:rsidP="00586C34">
            <w:pPr>
              <w:pStyle w:val="ListParagraph"/>
              <w:numPr>
                <w:ilvl w:val="0"/>
                <w:numId w:val="15"/>
              </w:numPr>
              <w:spacing w:line="276" w:lineRule="auto"/>
              <w:jc w:val="both"/>
            </w:pPr>
            <w:r>
              <w:rPr>
                <w:szCs w:val="20"/>
              </w:rPr>
              <w:t>Public Finance</w:t>
            </w:r>
          </w:p>
          <w:p w14:paraId="26A74DA6" w14:textId="406B489A" w:rsidR="00033A9D" w:rsidRDefault="00033A9D" w:rsidP="00033A9D">
            <w:pPr>
              <w:pStyle w:val="ListParagraph"/>
              <w:numPr>
                <w:ilvl w:val="0"/>
                <w:numId w:val="15"/>
              </w:numPr>
              <w:spacing w:line="276" w:lineRule="auto"/>
              <w:jc w:val="both"/>
            </w:pPr>
            <w:r>
              <w:t>Related operations function (Supply Chain, Human Resources, Information Technology, International Business, Project management, etc.)</w:t>
            </w:r>
          </w:p>
          <w:p w14:paraId="3E1856A3" w14:textId="77777777" w:rsidR="00AB6551" w:rsidRDefault="00AB6551" w:rsidP="00586C34">
            <w:pPr>
              <w:pStyle w:val="ListParagraph"/>
              <w:spacing w:line="276" w:lineRule="auto"/>
              <w:jc w:val="both"/>
              <w:rPr>
                <w:szCs w:val="20"/>
              </w:rPr>
            </w:pPr>
          </w:p>
          <w:p w14:paraId="011EF839" w14:textId="0463904A" w:rsidR="00EB66B5" w:rsidRDefault="007810BD" w:rsidP="002652C4">
            <w:pPr>
              <w:spacing w:line="276" w:lineRule="auto"/>
              <w:jc w:val="both"/>
            </w:pPr>
            <w:r>
              <w:t>A p</w:t>
            </w:r>
            <w:r w:rsidR="00B31D77" w:rsidRPr="7C951FCD">
              <w:t xml:space="preserve">rofessional license from internationally recognized institutions </w:t>
            </w:r>
            <w:r w:rsidR="002652C4">
              <w:t>is an asset.</w:t>
            </w:r>
          </w:p>
          <w:p w14:paraId="64470A0A" w14:textId="2F559417" w:rsidR="002652C4" w:rsidRPr="005F4CCC" w:rsidRDefault="002652C4" w:rsidP="002652C4">
            <w:pPr>
              <w:spacing w:line="276" w:lineRule="auto"/>
              <w:jc w:val="both"/>
              <w:rPr>
                <w:szCs w:val="20"/>
              </w:rPr>
            </w:pPr>
          </w:p>
        </w:tc>
      </w:tr>
      <w:tr w:rsidR="00B466A4" w14:paraId="12BCD788" w14:textId="77777777" w:rsidTr="00594B54">
        <w:trPr>
          <w:trHeight w:val="230"/>
        </w:trPr>
        <w:tc>
          <w:tcPr>
            <w:tcW w:w="2988" w:type="dxa"/>
            <w:tcBorders>
              <w:bottom w:val="single" w:sz="4" w:space="0" w:color="auto"/>
            </w:tcBorders>
          </w:tcPr>
          <w:p w14:paraId="3643B0A7" w14:textId="77777777" w:rsidR="00B466A4" w:rsidRDefault="00B466A4" w:rsidP="00586C34">
            <w:pPr>
              <w:spacing w:line="276" w:lineRule="auto"/>
            </w:pPr>
          </w:p>
          <w:p w14:paraId="5DDCD2AE" w14:textId="77777777" w:rsidR="00B466A4" w:rsidRDefault="00B466A4" w:rsidP="00586C34">
            <w:pPr>
              <w:spacing w:line="276" w:lineRule="auto"/>
            </w:pPr>
            <w:r>
              <w:t>Experience:</w:t>
            </w:r>
          </w:p>
        </w:tc>
        <w:tc>
          <w:tcPr>
            <w:tcW w:w="5868" w:type="dxa"/>
            <w:tcBorders>
              <w:bottom w:val="single" w:sz="4" w:space="0" w:color="auto"/>
            </w:tcBorders>
          </w:tcPr>
          <w:p w14:paraId="7B8B3925" w14:textId="665693F9" w:rsidR="003C07B8" w:rsidRPr="00587D4D" w:rsidRDefault="002652C4" w:rsidP="00586C34">
            <w:pPr>
              <w:spacing w:before="120" w:line="276" w:lineRule="auto"/>
              <w:rPr>
                <w:szCs w:val="20"/>
              </w:rPr>
            </w:pPr>
            <w:r>
              <w:t>A minimum of 2</w:t>
            </w:r>
            <w:r w:rsidR="00B31D77" w:rsidRPr="005F4CCC">
              <w:t xml:space="preserve"> years of professional experience</w:t>
            </w:r>
            <w:r w:rsidR="1CEC8B4E" w:rsidRPr="00D65CBE">
              <w:t>,</w:t>
            </w:r>
            <w:r w:rsidR="00B31D77" w:rsidRPr="005F4CCC">
              <w:t xml:space="preserve"> </w:t>
            </w:r>
            <w:r w:rsidR="00C8404F" w:rsidRPr="005F4CCC">
              <w:t xml:space="preserve">at </w:t>
            </w:r>
            <w:r w:rsidR="007A1F0B">
              <w:t xml:space="preserve">the </w:t>
            </w:r>
            <w:r w:rsidR="00A31323">
              <w:t xml:space="preserve">national and/or </w:t>
            </w:r>
            <w:r w:rsidR="00C8404F" w:rsidRPr="005F4CCC">
              <w:t>international level</w:t>
            </w:r>
            <w:r w:rsidR="1CEC8B4E" w:rsidRPr="00D65CBE">
              <w:t xml:space="preserve">, </w:t>
            </w:r>
            <w:r w:rsidR="2FDD924F" w:rsidRPr="00D65CBE">
              <w:t>is required, specifically</w:t>
            </w:r>
            <w:r w:rsidR="1CEC8B4E" w:rsidRPr="4EA309BA">
              <w:t xml:space="preserve"> </w:t>
            </w:r>
            <w:r w:rsidR="4AD2F832">
              <w:t>in</w:t>
            </w:r>
            <w:r w:rsidR="006E1153">
              <w:t xml:space="preserve"> one or more </w:t>
            </w:r>
            <w:r w:rsidR="003C07B8">
              <w:t xml:space="preserve">operations management </w:t>
            </w:r>
            <w:r w:rsidR="00EB66B5">
              <w:t>area</w:t>
            </w:r>
            <w:r w:rsidR="006E1153">
              <w:t xml:space="preserve"> </w:t>
            </w:r>
            <w:r w:rsidR="003C07B8">
              <w:t>including</w:t>
            </w:r>
            <w:r w:rsidR="003C07B8">
              <w:rPr>
                <w:szCs w:val="20"/>
              </w:rPr>
              <w:t xml:space="preserve"> </w:t>
            </w:r>
            <w:r w:rsidR="003C07B8" w:rsidRPr="00587D4D">
              <w:rPr>
                <w:szCs w:val="20"/>
              </w:rPr>
              <w:t xml:space="preserve">budget; financial management and reporting; facilities management; administration; </w:t>
            </w:r>
            <w:r w:rsidR="008131DB">
              <w:rPr>
                <w:szCs w:val="20"/>
              </w:rPr>
              <w:t>s</w:t>
            </w:r>
            <w:r w:rsidR="003C07B8" w:rsidRPr="00587D4D">
              <w:rPr>
                <w:szCs w:val="20"/>
              </w:rPr>
              <w:t>upply</w:t>
            </w:r>
            <w:r w:rsidR="008131DB">
              <w:rPr>
                <w:szCs w:val="20"/>
              </w:rPr>
              <w:t xml:space="preserve"> and l</w:t>
            </w:r>
            <w:r w:rsidR="008C2B89">
              <w:rPr>
                <w:szCs w:val="20"/>
              </w:rPr>
              <w:t>ogistics management</w:t>
            </w:r>
            <w:r w:rsidR="003C07B8" w:rsidRPr="00587D4D">
              <w:rPr>
                <w:szCs w:val="20"/>
              </w:rPr>
              <w:t>; information and communication technology</w:t>
            </w:r>
            <w:r w:rsidR="006E1153">
              <w:rPr>
                <w:szCs w:val="20"/>
              </w:rPr>
              <w:t>; human resources</w:t>
            </w:r>
            <w:r w:rsidR="007C5DD0">
              <w:rPr>
                <w:szCs w:val="20"/>
              </w:rPr>
              <w:t>.</w:t>
            </w:r>
          </w:p>
          <w:p w14:paraId="271C3BC6" w14:textId="77777777" w:rsidR="19BFAFC9" w:rsidRDefault="19BFAFC9" w:rsidP="00586C34">
            <w:pPr>
              <w:spacing w:line="276" w:lineRule="auto"/>
              <w:jc w:val="both"/>
            </w:pPr>
          </w:p>
          <w:p w14:paraId="682BBA9F" w14:textId="46ACF44F" w:rsidR="00A12719" w:rsidRDefault="00B31D77" w:rsidP="00586C34">
            <w:pPr>
              <w:spacing w:line="276" w:lineRule="auto"/>
              <w:jc w:val="both"/>
            </w:pPr>
            <w:r w:rsidRPr="00594B54">
              <w:t>Experience in a UN system agency</w:t>
            </w:r>
            <w:r w:rsidR="7C951FCD" w:rsidRPr="00594B54">
              <w:t>, large private or public com</w:t>
            </w:r>
            <w:r w:rsidR="4A0DCEEE" w:rsidRPr="00594B54">
              <w:t>pany,</w:t>
            </w:r>
            <w:r w:rsidRPr="00594B54">
              <w:t xml:space="preserve"> or </w:t>
            </w:r>
            <w:r w:rsidR="00C8404F" w:rsidRPr="00594B54">
              <w:t>experience working</w:t>
            </w:r>
            <w:r w:rsidRPr="00594B54">
              <w:t xml:space="preserve"> in a developing country</w:t>
            </w:r>
            <w:r w:rsidR="00AB6551" w:rsidRPr="00594B54">
              <w:t xml:space="preserve"> and/or humanitarian</w:t>
            </w:r>
            <w:r w:rsidR="00594B54" w:rsidRPr="00594B54">
              <w:t>/ emergency</w:t>
            </w:r>
            <w:r w:rsidR="00AB6551" w:rsidRPr="00594B54">
              <w:t xml:space="preserve"> context</w:t>
            </w:r>
            <w:r w:rsidRPr="00594B54">
              <w:t xml:space="preserve"> is an asset. </w:t>
            </w:r>
          </w:p>
          <w:p w14:paraId="41BC1FFA" w14:textId="77777777" w:rsidR="00AE4524" w:rsidRPr="00C43780" w:rsidRDefault="00AE4524" w:rsidP="00AE4524">
            <w:pPr>
              <w:spacing w:line="276" w:lineRule="auto"/>
              <w:jc w:val="both"/>
              <w:rPr>
                <w:szCs w:val="20"/>
              </w:rPr>
            </w:pPr>
            <w:r w:rsidRPr="00C43780">
              <w:t>For country offices with a significant private sector fundraising operation, prior experience working with or in the private sector, and supporting private sector fundraising, is an asset</w:t>
            </w:r>
          </w:p>
          <w:p w14:paraId="7425623F" w14:textId="77777777" w:rsidR="00AE4524" w:rsidRPr="00594B54" w:rsidRDefault="00AE4524" w:rsidP="00586C34">
            <w:pPr>
              <w:spacing w:line="276" w:lineRule="auto"/>
              <w:jc w:val="both"/>
              <w:rPr>
                <w:szCs w:val="20"/>
              </w:rPr>
            </w:pPr>
          </w:p>
          <w:p w14:paraId="70A344B1" w14:textId="77777777" w:rsidR="00A12719" w:rsidRPr="00594B54" w:rsidRDefault="00A12719" w:rsidP="00586C34">
            <w:pPr>
              <w:spacing w:line="276" w:lineRule="auto"/>
              <w:jc w:val="both"/>
              <w:rPr>
                <w:szCs w:val="20"/>
              </w:rPr>
            </w:pPr>
          </w:p>
          <w:p w14:paraId="428F3FD3" w14:textId="50ACDFA2" w:rsidR="00661408" w:rsidRDefault="00B31D77" w:rsidP="00586C34">
            <w:pPr>
              <w:spacing w:line="276" w:lineRule="auto"/>
              <w:jc w:val="both"/>
            </w:pPr>
            <w:r w:rsidRPr="00594B54">
              <w:t>Experience in working with corporate ERPs</w:t>
            </w:r>
            <w:r w:rsidR="00C8404F" w:rsidRPr="00594B54">
              <w:t xml:space="preserve"> (Enterprise Resource Planning)</w:t>
            </w:r>
            <w:r w:rsidRPr="00594B54">
              <w:t xml:space="preserve"> and IPSAS</w:t>
            </w:r>
            <w:r w:rsidR="00C8404F" w:rsidRPr="00594B54">
              <w:t xml:space="preserve"> (International Public Sector Accounting Standards)</w:t>
            </w:r>
            <w:r w:rsidRPr="00594B54">
              <w:t xml:space="preserve"> is highly desirable</w:t>
            </w:r>
            <w:r w:rsidR="00A12719" w:rsidRPr="00594B54">
              <w:t>.</w:t>
            </w:r>
          </w:p>
          <w:p w14:paraId="0C904F82" w14:textId="53D98AF7" w:rsidR="00D65CBE" w:rsidRPr="00594B54" w:rsidRDefault="00D65CBE" w:rsidP="00586C34">
            <w:pPr>
              <w:spacing w:line="276" w:lineRule="auto"/>
              <w:jc w:val="both"/>
              <w:rPr>
                <w:szCs w:val="20"/>
              </w:rPr>
            </w:pPr>
          </w:p>
          <w:p w14:paraId="1746D724" w14:textId="1FEA34B9" w:rsidR="00D65CBE" w:rsidRPr="00594B54" w:rsidRDefault="002652C4" w:rsidP="00586C34">
            <w:pPr>
              <w:spacing w:line="276" w:lineRule="auto"/>
              <w:jc w:val="both"/>
              <w:rPr>
                <w:szCs w:val="20"/>
              </w:rPr>
            </w:pPr>
            <w:r>
              <w:rPr>
                <w:szCs w:val="20"/>
              </w:rPr>
              <w:t>Understanding</w:t>
            </w:r>
            <w:r w:rsidR="00A31323">
              <w:rPr>
                <w:szCs w:val="20"/>
              </w:rPr>
              <w:t xml:space="preserve"> of</w:t>
            </w:r>
            <w:r w:rsidR="00D65CBE" w:rsidRPr="00594B54">
              <w:rPr>
                <w:szCs w:val="20"/>
              </w:rPr>
              <w:t xml:space="preserve"> Results Based Management </w:t>
            </w:r>
            <w:r w:rsidR="00EE04AD">
              <w:rPr>
                <w:szCs w:val="20"/>
              </w:rPr>
              <w:t>is a</w:t>
            </w:r>
            <w:r w:rsidR="00D32BBB">
              <w:rPr>
                <w:szCs w:val="20"/>
              </w:rPr>
              <w:t xml:space="preserve"> requirement</w:t>
            </w:r>
            <w:r w:rsidR="007C5DD0">
              <w:rPr>
                <w:szCs w:val="20"/>
              </w:rPr>
              <w:t>.</w:t>
            </w:r>
          </w:p>
          <w:p w14:paraId="13B83A4D" w14:textId="77777777" w:rsidR="00A12719" w:rsidRPr="00856590" w:rsidRDefault="00A12719" w:rsidP="00586C34">
            <w:pPr>
              <w:spacing w:line="276" w:lineRule="auto"/>
              <w:jc w:val="both"/>
              <w:rPr>
                <w:szCs w:val="20"/>
              </w:rPr>
            </w:pPr>
          </w:p>
          <w:p w14:paraId="26BE6F07" w14:textId="6BA268A3" w:rsidR="007572B3" w:rsidRPr="00A31323" w:rsidRDefault="00D65CBE" w:rsidP="00586C34">
            <w:pPr>
              <w:spacing w:line="276" w:lineRule="auto"/>
              <w:jc w:val="both"/>
              <w:rPr>
                <w:szCs w:val="20"/>
              </w:rPr>
            </w:pPr>
            <w:r w:rsidRPr="00D65CBE">
              <w:rPr>
                <w:szCs w:val="20"/>
              </w:rPr>
              <w:t xml:space="preserve">Experience in </w:t>
            </w:r>
            <w:r w:rsidR="0093747A">
              <w:rPr>
                <w:szCs w:val="20"/>
              </w:rPr>
              <w:t>supporting</w:t>
            </w:r>
            <w:r w:rsidRPr="00D65CBE">
              <w:rPr>
                <w:szCs w:val="20"/>
              </w:rPr>
              <w:t xml:space="preserve"> successful client-oriented work units</w:t>
            </w:r>
            <w:r w:rsidR="00EE04AD">
              <w:rPr>
                <w:szCs w:val="20"/>
              </w:rPr>
              <w:t xml:space="preserve"> is an asset</w:t>
            </w:r>
            <w:r>
              <w:rPr>
                <w:szCs w:val="20"/>
              </w:rPr>
              <w:t>.</w:t>
            </w:r>
          </w:p>
          <w:p w14:paraId="72B61ACF" w14:textId="77777777" w:rsidR="00D65CBE" w:rsidRDefault="00D65CBE" w:rsidP="00586C34">
            <w:pPr>
              <w:spacing w:line="276" w:lineRule="auto"/>
              <w:jc w:val="both"/>
              <w:rPr>
                <w:szCs w:val="20"/>
              </w:rPr>
            </w:pPr>
          </w:p>
          <w:p w14:paraId="17479CD2" w14:textId="77777777" w:rsidR="00EB66B5" w:rsidRDefault="00D65CBE" w:rsidP="00586C34">
            <w:pPr>
              <w:spacing w:line="276" w:lineRule="auto"/>
              <w:jc w:val="both"/>
              <w:rPr>
                <w:szCs w:val="20"/>
              </w:rPr>
            </w:pPr>
            <w:r w:rsidRPr="00D65CBE">
              <w:rPr>
                <w:szCs w:val="20"/>
              </w:rPr>
              <w:t>Familiarity with</w:t>
            </w:r>
            <w:r w:rsidR="00587D4D">
              <w:rPr>
                <w:szCs w:val="20"/>
              </w:rPr>
              <w:t xml:space="preserve"> </w:t>
            </w:r>
            <w:r w:rsidRPr="00D65CBE">
              <w:rPr>
                <w:szCs w:val="20"/>
              </w:rPr>
              <w:t>Microsoft Office applications</w:t>
            </w:r>
            <w:r w:rsidR="00E5751C">
              <w:rPr>
                <w:szCs w:val="20"/>
              </w:rPr>
              <w:t xml:space="preserve"> is required</w:t>
            </w:r>
            <w:r>
              <w:rPr>
                <w:szCs w:val="20"/>
              </w:rPr>
              <w:t>.</w:t>
            </w:r>
          </w:p>
          <w:p w14:paraId="692A3194" w14:textId="0593EF15" w:rsidR="00586C34" w:rsidRPr="00856590" w:rsidRDefault="00586C34" w:rsidP="00586C34">
            <w:pPr>
              <w:spacing w:line="276" w:lineRule="auto"/>
              <w:jc w:val="both"/>
              <w:rPr>
                <w:szCs w:val="20"/>
              </w:rPr>
            </w:pPr>
          </w:p>
        </w:tc>
      </w:tr>
      <w:tr w:rsidR="00B466A4" w:rsidRPr="00482327" w14:paraId="51690DA2" w14:textId="77777777" w:rsidTr="00594B54">
        <w:trPr>
          <w:trHeight w:val="230"/>
        </w:trPr>
        <w:tc>
          <w:tcPr>
            <w:tcW w:w="2988" w:type="dxa"/>
            <w:tcBorders>
              <w:bottom w:val="single" w:sz="4" w:space="0" w:color="auto"/>
            </w:tcBorders>
          </w:tcPr>
          <w:p w14:paraId="71A52AEF" w14:textId="77777777" w:rsidR="00B466A4" w:rsidRDefault="00B466A4" w:rsidP="00586C34">
            <w:pPr>
              <w:spacing w:line="276" w:lineRule="auto"/>
            </w:pPr>
            <w:r>
              <w:t>Language Requirements:</w:t>
            </w:r>
          </w:p>
        </w:tc>
        <w:tc>
          <w:tcPr>
            <w:tcW w:w="5868" w:type="dxa"/>
            <w:tcBorders>
              <w:bottom w:val="single" w:sz="4" w:space="0" w:color="auto"/>
            </w:tcBorders>
          </w:tcPr>
          <w:p w14:paraId="2FF20D41" w14:textId="77777777" w:rsidR="00586C34" w:rsidRDefault="00586C34" w:rsidP="00586C34">
            <w:pPr>
              <w:spacing w:line="276" w:lineRule="auto"/>
              <w:rPr>
                <w:rFonts w:cs="Arial"/>
              </w:rPr>
            </w:pPr>
          </w:p>
          <w:p w14:paraId="604D7F81" w14:textId="35FC1415" w:rsidR="00BF418B" w:rsidRPr="0069598A" w:rsidRDefault="00BF418B" w:rsidP="00BF418B">
            <w:pPr>
              <w:rPr>
                <w:rFonts w:cs="Arial"/>
                <w:szCs w:val="20"/>
              </w:rPr>
            </w:pPr>
            <w:r w:rsidRPr="0069598A">
              <w:rPr>
                <w:rFonts w:cs="Arial"/>
                <w:szCs w:val="20"/>
              </w:rPr>
              <w:t xml:space="preserve">Fluency in </w:t>
            </w:r>
            <w:r w:rsidR="00B54E85">
              <w:rPr>
                <w:rFonts w:cs="Arial"/>
                <w:szCs w:val="20"/>
              </w:rPr>
              <w:t>French</w:t>
            </w:r>
            <w:r w:rsidRPr="0069598A">
              <w:rPr>
                <w:rFonts w:cs="Arial"/>
                <w:szCs w:val="20"/>
              </w:rPr>
              <w:t xml:space="preserve"> is required. </w:t>
            </w:r>
            <w:r w:rsidR="00B54E85">
              <w:rPr>
                <w:rFonts w:cs="Arial"/>
                <w:szCs w:val="20"/>
              </w:rPr>
              <w:t xml:space="preserve">Working </w:t>
            </w:r>
            <w:r w:rsidRPr="0069598A">
              <w:rPr>
                <w:rFonts w:cs="Arial"/>
                <w:szCs w:val="20"/>
              </w:rPr>
              <w:t xml:space="preserve">Knowledge of </w:t>
            </w:r>
            <w:r w:rsidR="00B54E85">
              <w:rPr>
                <w:rFonts w:cs="Arial"/>
                <w:szCs w:val="20"/>
              </w:rPr>
              <w:t xml:space="preserve">English is desirable. </w:t>
            </w:r>
          </w:p>
          <w:p w14:paraId="3A57B289" w14:textId="77777777" w:rsidR="00EB66B5" w:rsidRPr="00D65CBE" w:rsidRDefault="00EB66B5" w:rsidP="00B54E85">
            <w:pPr>
              <w:spacing w:line="276" w:lineRule="auto"/>
              <w:rPr>
                <w:rFonts w:cs="Arial"/>
              </w:rPr>
            </w:pPr>
          </w:p>
        </w:tc>
      </w:tr>
    </w:tbl>
    <w:p w14:paraId="463CCDDA" w14:textId="77777777" w:rsidR="00B466A4" w:rsidRDefault="00B466A4" w:rsidP="00586C34">
      <w:pPr>
        <w:spacing w:line="276" w:lineRule="auto"/>
      </w:pPr>
    </w:p>
    <w:p w14:paraId="25B20168" w14:textId="77777777" w:rsidR="00DB5922" w:rsidRDefault="00DB5922"/>
    <w:sectPr w:rsidR="00DB5922" w:rsidSect="00EB66B5">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37A28" w14:textId="77777777" w:rsidR="00894F4E" w:rsidRDefault="00894F4E" w:rsidP="00C972F7">
      <w:r>
        <w:separator/>
      </w:r>
    </w:p>
  </w:endnote>
  <w:endnote w:type="continuationSeparator" w:id="0">
    <w:p w14:paraId="42B78F77" w14:textId="77777777" w:rsidR="00894F4E" w:rsidRDefault="00894F4E" w:rsidP="00C972F7">
      <w:r>
        <w:continuationSeparator/>
      </w:r>
    </w:p>
  </w:endnote>
  <w:endnote w:type="continuationNotice" w:id="1">
    <w:p w14:paraId="19CD6AA1" w14:textId="77777777" w:rsidR="00894F4E" w:rsidRDefault="00894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7690" w14:textId="77777777" w:rsidR="002B5133" w:rsidRDefault="002B5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1466653040"/>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p w14:paraId="1E19DB43" w14:textId="7EA0C25A" w:rsidR="002B5133" w:rsidRPr="007A1F0B" w:rsidRDefault="002B5133">
            <w:pPr>
              <w:pStyle w:val="Footer"/>
              <w:jc w:val="right"/>
              <w:rPr>
                <w:szCs w:val="20"/>
              </w:rPr>
            </w:pPr>
            <w:r w:rsidRPr="007A1F0B">
              <w:rPr>
                <w:szCs w:val="20"/>
              </w:rPr>
              <w:t xml:space="preserve">Page </w:t>
            </w:r>
            <w:r w:rsidRPr="00587D4D">
              <w:rPr>
                <w:b/>
                <w:bCs/>
                <w:szCs w:val="20"/>
              </w:rPr>
              <w:fldChar w:fldCharType="begin"/>
            </w:r>
            <w:r w:rsidRPr="00587D4D">
              <w:rPr>
                <w:b/>
                <w:bCs/>
                <w:szCs w:val="20"/>
              </w:rPr>
              <w:instrText xml:space="preserve"> PAGE </w:instrText>
            </w:r>
            <w:r w:rsidRPr="00587D4D">
              <w:rPr>
                <w:b/>
                <w:bCs/>
                <w:szCs w:val="20"/>
              </w:rPr>
              <w:fldChar w:fldCharType="separate"/>
            </w:r>
            <w:r w:rsidR="0015678C">
              <w:rPr>
                <w:b/>
                <w:bCs/>
                <w:noProof/>
                <w:szCs w:val="20"/>
              </w:rPr>
              <w:t>2</w:t>
            </w:r>
            <w:r w:rsidRPr="00587D4D">
              <w:rPr>
                <w:b/>
                <w:bCs/>
                <w:szCs w:val="20"/>
              </w:rPr>
              <w:fldChar w:fldCharType="end"/>
            </w:r>
            <w:r w:rsidRPr="007A1F0B">
              <w:rPr>
                <w:szCs w:val="20"/>
              </w:rPr>
              <w:t xml:space="preserve"> of </w:t>
            </w:r>
            <w:r w:rsidRPr="00587D4D">
              <w:rPr>
                <w:b/>
                <w:bCs/>
                <w:szCs w:val="20"/>
              </w:rPr>
              <w:fldChar w:fldCharType="begin"/>
            </w:r>
            <w:r w:rsidRPr="00587D4D">
              <w:rPr>
                <w:b/>
                <w:bCs/>
                <w:szCs w:val="20"/>
              </w:rPr>
              <w:instrText xml:space="preserve"> NUMPAGES  </w:instrText>
            </w:r>
            <w:r w:rsidRPr="00587D4D">
              <w:rPr>
                <w:b/>
                <w:bCs/>
                <w:szCs w:val="20"/>
              </w:rPr>
              <w:fldChar w:fldCharType="separate"/>
            </w:r>
            <w:r w:rsidR="0015678C">
              <w:rPr>
                <w:b/>
                <w:bCs/>
                <w:noProof/>
                <w:szCs w:val="20"/>
              </w:rPr>
              <w:t>6</w:t>
            </w:r>
            <w:r w:rsidRPr="00587D4D">
              <w:rPr>
                <w:b/>
                <w:bCs/>
                <w:szCs w:val="20"/>
              </w:rPr>
              <w:fldChar w:fldCharType="end"/>
            </w:r>
          </w:p>
        </w:sdtContent>
      </w:sdt>
    </w:sdtContent>
  </w:sdt>
  <w:p w14:paraId="60FD6637" w14:textId="77777777" w:rsidR="002B5133" w:rsidRDefault="002B51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E5BE" w14:textId="77777777" w:rsidR="002B5133" w:rsidRDefault="002B5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4B03" w14:textId="77777777" w:rsidR="00894F4E" w:rsidRDefault="00894F4E" w:rsidP="00C972F7">
      <w:r>
        <w:separator/>
      </w:r>
    </w:p>
  </w:footnote>
  <w:footnote w:type="continuationSeparator" w:id="0">
    <w:p w14:paraId="6C142CD9" w14:textId="77777777" w:rsidR="00894F4E" w:rsidRDefault="00894F4E" w:rsidP="00C972F7">
      <w:r>
        <w:continuationSeparator/>
      </w:r>
    </w:p>
  </w:footnote>
  <w:footnote w:type="continuationNotice" w:id="1">
    <w:p w14:paraId="4EF5FB78" w14:textId="77777777" w:rsidR="00894F4E" w:rsidRDefault="00894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D2AC" w14:textId="77777777" w:rsidR="002B5133" w:rsidRDefault="002B5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62DD" w14:textId="77777777" w:rsidR="002B5133" w:rsidRDefault="002B5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1E4C" w14:textId="77777777" w:rsidR="002B5133" w:rsidRDefault="002B5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95B9F"/>
    <w:multiLevelType w:val="hybridMultilevel"/>
    <w:tmpl w:val="48625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95DAE"/>
    <w:multiLevelType w:val="hybridMultilevel"/>
    <w:tmpl w:val="E9146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F757F"/>
    <w:multiLevelType w:val="hybridMultilevel"/>
    <w:tmpl w:val="BD16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5544D"/>
    <w:multiLevelType w:val="hybridMultilevel"/>
    <w:tmpl w:val="23D2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208E5"/>
    <w:multiLevelType w:val="hybridMultilevel"/>
    <w:tmpl w:val="B6F2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4709D"/>
    <w:multiLevelType w:val="multilevel"/>
    <w:tmpl w:val="EB642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BA6A03"/>
    <w:multiLevelType w:val="hybridMultilevel"/>
    <w:tmpl w:val="66EC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9208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4176495">
    <w:abstractNumId w:val="0"/>
  </w:num>
  <w:num w:numId="3" w16cid:durableId="2101825818">
    <w:abstractNumId w:val="6"/>
  </w:num>
  <w:num w:numId="4" w16cid:durableId="919103502">
    <w:abstractNumId w:val="17"/>
  </w:num>
  <w:num w:numId="5" w16cid:durableId="172889478">
    <w:abstractNumId w:val="9"/>
  </w:num>
  <w:num w:numId="6" w16cid:durableId="1717853729">
    <w:abstractNumId w:val="15"/>
  </w:num>
  <w:num w:numId="7" w16cid:durableId="1497067920">
    <w:abstractNumId w:val="14"/>
  </w:num>
  <w:num w:numId="8" w16cid:durableId="338310221">
    <w:abstractNumId w:val="16"/>
  </w:num>
  <w:num w:numId="9" w16cid:durableId="1719477638">
    <w:abstractNumId w:val="10"/>
  </w:num>
  <w:num w:numId="10" w16cid:durableId="503209994">
    <w:abstractNumId w:val="1"/>
  </w:num>
  <w:num w:numId="11" w16cid:durableId="1563448899">
    <w:abstractNumId w:val="7"/>
  </w:num>
  <w:num w:numId="12" w16cid:durableId="1621692282">
    <w:abstractNumId w:val="2"/>
  </w:num>
  <w:num w:numId="13" w16cid:durableId="1561400128">
    <w:abstractNumId w:val="18"/>
  </w:num>
  <w:num w:numId="14" w16cid:durableId="131169176">
    <w:abstractNumId w:val="12"/>
  </w:num>
  <w:num w:numId="15" w16cid:durableId="77101669">
    <w:abstractNumId w:val="11"/>
  </w:num>
  <w:num w:numId="16" w16cid:durableId="1855344534">
    <w:abstractNumId w:val="8"/>
  </w:num>
  <w:num w:numId="17" w16cid:durableId="1813257487">
    <w:abstractNumId w:val="13"/>
  </w:num>
  <w:num w:numId="18" w16cid:durableId="1570917463">
    <w:abstractNumId w:val="7"/>
  </w:num>
  <w:num w:numId="19" w16cid:durableId="679360081">
    <w:abstractNumId w:val="0"/>
  </w:num>
  <w:num w:numId="20" w16cid:durableId="235167255">
    <w:abstractNumId w:val="4"/>
  </w:num>
  <w:num w:numId="21" w16cid:durableId="36537450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1MjOxtDA0sTQzMLRU0lEKTi0uzszPAykwrAUAO4/S7SwAAAA="/>
  </w:docVars>
  <w:rsids>
    <w:rsidRoot w:val="00C56467"/>
    <w:rsid w:val="00002CC8"/>
    <w:rsid w:val="0000537E"/>
    <w:rsid w:val="00014110"/>
    <w:rsid w:val="00014B3F"/>
    <w:rsid w:val="0002048A"/>
    <w:rsid w:val="00033A9D"/>
    <w:rsid w:val="000348B0"/>
    <w:rsid w:val="00036367"/>
    <w:rsid w:val="0004274E"/>
    <w:rsid w:val="000428C2"/>
    <w:rsid w:val="00051E8D"/>
    <w:rsid w:val="00062132"/>
    <w:rsid w:val="0006598B"/>
    <w:rsid w:val="00066C97"/>
    <w:rsid w:val="0007455E"/>
    <w:rsid w:val="000914FD"/>
    <w:rsid w:val="0009761E"/>
    <w:rsid w:val="000A2F76"/>
    <w:rsid w:val="000A3A21"/>
    <w:rsid w:val="000A7422"/>
    <w:rsid w:val="000A7EA7"/>
    <w:rsid w:val="000B0534"/>
    <w:rsid w:val="000B728F"/>
    <w:rsid w:val="000C604B"/>
    <w:rsid w:val="000D2938"/>
    <w:rsid w:val="000D3D56"/>
    <w:rsid w:val="000E0266"/>
    <w:rsid w:val="000F053F"/>
    <w:rsid w:val="000F2B03"/>
    <w:rsid w:val="00104A59"/>
    <w:rsid w:val="001077D1"/>
    <w:rsid w:val="00115BD0"/>
    <w:rsid w:val="001202A6"/>
    <w:rsid w:val="00136B6F"/>
    <w:rsid w:val="00136BA3"/>
    <w:rsid w:val="00143602"/>
    <w:rsid w:val="001544A2"/>
    <w:rsid w:val="0015678C"/>
    <w:rsid w:val="00157142"/>
    <w:rsid w:val="00166B52"/>
    <w:rsid w:val="0018307C"/>
    <w:rsid w:val="001A42F2"/>
    <w:rsid w:val="001B5654"/>
    <w:rsid w:val="001B61B7"/>
    <w:rsid w:val="001B7B0F"/>
    <w:rsid w:val="001C6205"/>
    <w:rsid w:val="001C75FA"/>
    <w:rsid w:val="001D2033"/>
    <w:rsid w:val="001E1D37"/>
    <w:rsid w:val="001F118A"/>
    <w:rsid w:val="001F3EE3"/>
    <w:rsid w:val="001F56C5"/>
    <w:rsid w:val="00201220"/>
    <w:rsid w:val="00220FDF"/>
    <w:rsid w:val="00222F68"/>
    <w:rsid w:val="00251FDF"/>
    <w:rsid w:val="002524D1"/>
    <w:rsid w:val="00257200"/>
    <w:rsid w:val="00263811"/>
    <w:rsid w:val="002652C4"/>
    <w:rsid w:val="00273B49"/>
    <w:rsid w:val="00277D34"/>
    <w:rsid w:val="00282DAB"/>
    <w:rsid w:val="002833F3"/>
    <w:rsid w:val="00286F8B"/>
    <w:rsid w:val="00294ED9"/>
    <w:rsid w:val="002B0520"/>
    <w:rsid w:val="002B0982"/>
    <w:rsid w:val="002B0F07"/>
    <w:rsid w:val="002B38A5"/>
    <w:rsid w:val="002B5133"/>
    <w:rsid w:val="002C2C4F"/>
    <w:rsid w:val="002D0D22"/>
    <w:rsid w:val="002D2857"/>
    <w:rsid w:val="002D581D"/>
    <w:rsid w:val="002E54BB"/>
    <w:rsid w:val="002E692D"/>
    <w:rsid w:val="002F23DD"/>
    <w:rsid w:val="00307403"/>
    <w:rsid w:val="003223B0"/>
    <w:rsid w:val="00325907"/>
    <w:rsid w:val="00330D4D"/>
    <w:rsid w:val="003328CC"/>
    <w:rsid w:val="003463A2"/>
    <w:rsid w:val="003573C8"/>
    <w:rsid w:val="00357916"/>
    <w:rsid w:val="0036066F"/>
    <w:rsid w:val="00364D01"/>
    <w:rsid w:val="0037345C"/>
    <w:rsid w:val="0038561C"/>
    <w:rsid w:val="003928B0"/>
    <w:rsid w:val="003B1A20"/>
    <w:rsid w:val="003B5918"/>
    <w:rsid w:val="003C07B8"/>
    <w:rsid w:val="003C3D1F"/>
    <w:rsid w:val="003C5FC8"/>
    <w:rsid w:val="003F38E8"/>
    <w:rsid w:val="004015C5"/>
    <w:rsid w:val="00402447"/>
    <w:rsid w:val="00410B4D"/>
    <w:rsid w:val="00412D26"/>
    <w:rsid w:val="00414FB9"/>
    <w:rsid w:val="0041538D"/>
    <w:rsid w:val="004201A6"/>
    <w:rsid w:val="00420290"/>
    <w:rsid w:val="004214C7"/>
    <w:rsid w:val="004221E2"/>
    <w:rsid w:val="0042653E"/>
    <w:rsid w:val="004341ED"/>
    <w:rsid w:val="00444ACD"/>
    <w:rsid w:val="0045013E"/>
    <w:rsid w:val="00452FFA"/>
    <w:rsid w:val="00455510"/>
    <w:rsid w:val="00461781"/>
    <w:rsid w:val="00461D95"/>
    <w:rsid w:val="004633A1"/>
    <w:rsid w:val="00474710"/>
    <w:rsid w:val="004747AE"/>
    <w:rsid w:val="004771EF"/>
    <w:rsid w:val="00482985"/>
    <w:rsid w:val="00484788"/>
    <w:rsid w:val="00486CAF"/>
    <w:rsid w:val="00493E05"/>
    <w:rsid w:val="00493E4F"/>
    <w:rsid w:val="004A2D08"/>
    <w:rsid w:val="004A5A8E"/>
    <w:rsid w:val="004A7186"/>
    <w:rsid w:val="004B1145"/>
    <w:rsid w:val="004B160A"/>
    <w:rsid w:val="004B5090"/>
    <w:rsid w:val="004C1DEA"/>
    <w:rsid w:val="004C2B2E"/>
    <w:rsid w:val="004D2189"/>
    <w:rsid w:val="004E0FEE"/>
    <w:rsid w:val="004E1ADE"/>
    <w:rsid w:val="004E57FE"/>
    <w:rsid w:val="004E6062"/>
    <w:rsid w:val="004E70CB"/>
    <w:rsid w:val="004F18F4"/>
    <w:rsid w:val="004F2118"/>
    <w:rsid w:val="00501E85"/>
    <w:rsid w:val="0050342F"/>
    <w:rsid w:val="00503D5B"/>
    <w:rsid w:val="00505C04"/>
    <w:rsid w:val="00513619"/>
    <w:rsid w:val="00530013"/>
    <w:rsid w:val="00530675"/>
    <w:rsid w:val="005354D4"/>
    <w:rsid w:val="00536BFB"/>
    <w:rsid w:val="005444C1"/>
    <w:rsid w:val="005704C4"/>
    <w:rsid w:val="0057117A"/>
    <w:rsid w:val="005753BD"/>
    <w:rsid w:val="005762C4"/>
    <w:rsid w:val="00580191"/>
    <w:rsid w:val="00586C34"/>
    <w:rsid w:val="00587D4D"/>
    <w:rsid w:val="00590921"/>
    <w:rsid w:val="00591BC5"/>
    <w:rsid w:val="00594B54"/>
    <w:rsid w:val="005A0A7C"/>
    <w:rsid w:val="005A259F"/>
    <w:rsid w:val="005A43CF"/>
    <w:rsid w:val="005B019A"/>
    <w:rsid w:val="005B77AD"/>
    <w:rsid w:val="005C2199"/>
    <w:rsid w:val="005C5835"/>
    <w:rsid w:val="005E0FF6"/>
    <w:rsid w:val="005F4CCC"/>
    <w:rsid w:val="005F6916"/>
    <w:rsid w:val="00606E4A"/>
    <w:rsid w:val="00611662"/>
    <w:rsid w:val="00614B5F"/>
    <w:rsid w:val="00621661"/>
    <w:rsid w:val="0063498F"/>
    <w:rsid w:val="00661408"/>
    <w:rsid w:val="00663A29"/>
    <w:rsid w:val="00676EAE"/>
    <w:rsid w:val="006816AF"/>
    <w:rsid w:val="00682169"/>
    <w:rsid w:val="00684CE8"/>
    <w:rsid w:val="00695607"/>
    <w:rsid w:val="00696D24"/>
    <w:rsid w:val="006B0E4E"/>
    <w:rsid w:val="006B6B7E"/>
    <w:rsid w:val="006C55CF"/>
    <w:rsid w:val="006C63A4"/>
    <w:rsid w:val="006D340A"/>
    <w:rsid w:val="006E1153"/>
    <w:rsid w:val="006F3FF9"/>
    <w:rsid w:val="006F69FB"/>
    <w:rsid w:val="00700A09"/>
    <w:rsid w:val="0070526F"/>
    <w:rsid w:val="0070578E"/>
    <w:rsid w:val="007155F5"/>
    <w:rsid w:val="0072076C"/>
    <w:rsid w:val="007275FA"/>
    <w:rsid w:val="007353AE"/>
    <w:rsid w:val="007374DC"/>
    <w:rsid w:val="0074228C"/>
    <w:rsid w:val="00744454"/>
    <w:rsid w:val="007444F2"/>
    <w:rsid w:val="007572B3"/>
    <w:rsid w:val="00771269"/>
    <w:rsid w:val="0077437E"/>
    <w:rsid w:val="007810BD"/>
    <w:rsid w:val="0078345E"/>
    <w:rsid w:val="00792F22"/>
    <w:rsid w:val="00795578"/>
    <w:rsid w:val="007A1F0B"/>
    <w:rsid w:val="007C0E57"/>
    <w:rsid w:val="007C5DD0"/>
    <w:rsid w:val="007E44E1"/>
    <w:rsid w:val="007E5688"/>
    <w:rsid w:val="007E6743"/>
    <w:rsid w:val="007F7D10"/>
    <w:rsid w:val="008131DB"/>
    <w:rsid w:val="00814800"/>
    <w:rsid w:val="00815F4F"/>
    <w:rsid w:val="0084301A"/>
    <w:rsid w:val="00845822"/>
    <w:rsid w:val="00850DA7"/>
    <w:rsid w:val="00853444"/>
    <w:rsid w:val="00856590"/>
    <w:rsid w:val="0086172C"/>
    <w:rsid w:val="00861DE1"/>
    <w:rsid w:val="00867D50"/>
    <w:rsid w:val="008705FA"/>
    <w:rsid w:val="008766D7"/>
    <w:rsid w:val="00877839"/>
    <w:rsid w:val="00884C07"/>
    <w:rsid w:val="00891DF3"/>
    <w:rsid w:val="00894F4E"/>
    <w:rsid w:val="0089756B"/>
    <w:rsid w:val="008C2B89"/>
    <w:rsid w:val="008C4B58"/>
    <w:rsid w:val="008C7215"/>
    <w:rsid w:val="008D1F0A"/>
    <w:rsid w:val="008D3CDB"/>
    <w:rsid w:val="008D41EB"/>
    <w:rsid w:val="008D6CB1"/>
    <w:rsid w:val="008E37D8"/>
    <w:rsid w:val="00911904"/>
    <w:rsid w:val="00912989"/>
    <w:rsid w:val="0091540B"/>
    <w:rsid w:val="00923E29"/>
    <w:rsid w:val="00931F2E"/>
    <w:rsid w:val="0093747A"/>
    <w:rsid w:val="0094459E"/>
    <w:rsid w:val="00952F30"/>
    <w:rsid w:val="00954599"/>
    <w:rsid w:val="009651A6"/>
    <w:rsid w:val="00975956"/>
    <w:rsid w:val="009C246A"/>
    <w:rsid w:val="009F5C22"/>
    <w:rsid w:val="00A01DD4"/>
    <w:rsid w:val="00A04921"/>
    <w:rsid w:val="00A04B5B"/>
    <w:rsid w:val="00A075EF"/>
    <w:rsid w:val="00A12719"/>
    <w:rsid w:val="00A1349B"/>
    <w:rsid w:val="00A31323"/>
    <w:rsid w:val="00A32A50"/>
    <w:rsid w:val="00A33073"/>
    <w:rsid w:val="00A3581C"/>
    <w:rsid w:val="00A564CC"/>
    <w:rsid w:val="00A6555E"/>
    <w:rsid w:val="00A717D6"/>
    <w:rsid w:val="00A7664B"/>
    <w:rsid w:val="00A80C17"/>
    <w:rsid w:val="00A819CE"/>
    <w:rsid w:val="00AB6551"/>
    <w:rsid w:val="00AC28AF"/>
    <w:rsid w:val="00AC5C07"/>
    <w:rsid w:val="00AD107B"/>
    <w:rsid w:val="00AD47D3"/>
    <w:rsid w:val="00AE2381"/>
    <w:rsid w:val="00AE4524"/>
    <w:rsid w:val="00AE4D5B"/>
    <w:rsid w:val="00AF5DAC"/>
    <w:rsid w:val="00B060FB"/>
    <w:rsid w:val="00B13335"/>
    <w:rsid w:val="00B140C9"/>
    <w:rsid w:val="00B30627"/>
    <w:rsid w:val="00B31D77"/>
    <w:rsid w:val="00B34FD1"/>
    <w:rsid w:val="00B463EC"/>
    <w:rsid w:val="00B466A4"/>
    <w:rsid w:val="00B54E85"/>
    <w:rsid w:val="00B55FE9"/>
    <w:rsid w:val="00B56480"/>
    <w:rsid w:val="00B61D8A"/>
    <w:rsid w:val="00B67F6C"/>
    <w:rsid w:val="00B70014"/>
    <w:rsid w:val="00B7546C"/>
    <w:rsid w:val="00B85038"/>
    <w:rsid w:val="00BA02C9"/>
    <w:rsid w:val="00BA21E2"/>
    <w:rsid w:val="00BA44AF"/>
    <w:rsid w:val="00BA7C9E"/>
    <w:rsid w:val="00BB272E"/>
    <w:rsid w:val="00BD054D"/>
    <w:rsid w:val="00BD610B"/>
    <w:rsid w:val="00BE098E"/>
    <w:rsid w:val="00BF28D2"/>
    <w:rsid w:val="00BF418B"/>
    <w:rsid w:val="00BF6D1B"/>
    <w:rsid w:val="00C16A7A"/>
    <w:rsid w:val="00C20393"/>
    <w:rsid w:val="00C20E62"/>
    <w:rsid w:val="00C340A0"/>
    <w:rsid w:val="00C34282"/>
    <w:rsid w:val="00C43780"/>
    <w:rsid w:val="00C43CEE"/>
    <w:rsid w:val="00C4560D"/>
    <w:rsid w:val="00C5029E"/>
    <w:rsid w:val="00C56467"/>
    <w:rsid w:val="00C57B0E"/>
    <w:rsid w:val="00C6257D"/>
    <w:rsid w:val="00C66239"/>
    <w:rsid w:val="00C80084"/>
    <w:rsid w:val="00C8112A"/>
    <w:rsid w:val="00C8404F"/>
    <w:rsid w:val="00C955D0"/>
    <w:rsid w:val="00C972F7"/>
    <w:rsid w:val="00CC7C97"/>
    <w:rsid w:val="00CC7EBF"/>
    <w:rsid w:val="00CD3B55"/>
    <w:rsid w:val="00CD656A"/>
    <w:rsid w:val="00CD7748"/>
    <w:rsid w:val="00CE0887"/>
    <w:rsid w:val="00CE7C9A"/>
    <w:rsid w:val="00CF352C"/>
    <w:rsid w:val="00CF41DE"/>
    <w:rsid w:val="00D03D01"/>
    <w:rsid w:val="00D07B02"/>
    <w:rsid w:val="00D12E53"/>
    <w:rsid w:val="00D32BBB"/>
    <w:rsid w:val="00D35245"/>
    <w:rsid w:val="00D36C73"/>
    <w:rsid w:val="00D54950"/>
    <w:rsid w:val="00D5655F"/>
    <w:rsid w:val="00D573C6"/>
    <w:rsid w:val="00D60847"/>
    <w:rsid w:val="00D61C24"/>
    <w:rsid w:val="00D64F42"/>
    <w:rsid w:val="00D651B0"/>
    <w:rsid w:val="00D65CBE"/>
    <w:rsid w:val="00D8358C"/>
    <w:rsid w:val="00D947A5"/>
    <w:rsid w:val="00DB1108"/>
    <w:rsid w:val="00DB46E8"/>
    <w:rsid w:val="00DB5922"/>
    <w:rsid w:val="00DB5934"/>
    <w:rsid w:val="00DB59B8"/>
    <w:rsid w:val="00DB5EDC"/>
    <w:rsid w:val="00DC2579"/>
    <w:rsid w:val="00DC2E87"/>
    <w:rsid w:val="00DC538B"/>
    <w:rsid w:val="00DC556B"/>
    <w:rsid w:val="00DD4015"/>
    <w:rsid w:val="00DE398D"/>
    <w:rsid w:val="00DE50D9"/>
    <w:rsid w:val="00DF607E"/>
    <w:rsid w:val="00E007A5"/>
    <w:rsid w:val="00E0578D"/>
    <w:rsid w:val="00E073DC"/>
    <w:rsid w:val="00E158E0"/>
    <w:rsid w:val="00E23725"/>
    <w:rsid w:val="00E26085"/>
    <w:rsid w:val="00E30414"/>
    <w:rsid w:val="00E34ACF"/>
    <w:rsid w:val="00E377AF"/>
    <w:rsid w:val="00E43AE5"/>
    <w:rsid w:val="00E45021"/>
    <w:rsid w:val="00E46BA7"/>
    <w:rsid w:val="00E51005"/>
    <w:rsid w:val="00E54938"/>
    <w:rsid w:val="00E55FFD"/>
    <w:rsid w:val="00E5751C"/>
    <w:rsid w:val="00E76F54"/>
    <w:rsid w:val="00E83C63"/>
    <w:rsid w:val="00E91E14"/>
    <w:rsid w:val="00EA54C2"/>
    <w:rsid w:val="00EB66B5"/>
    <w:rsid w:val="00EB7537"/>
    <w:rsid w:val="00EC259A"/>
    <w:rsid w:val="00EC5F69"/>
    <w:rsid w:val="00EC7799"/>
    <w:rsid w:val="00ED07DC"/>
    <w:rsid w:val="00EE04AD"/>
    <w:rsid w:val="00F06B5C"/>
    <w:rsid w:val="00F30B49"/>
    <w:rsid w:val="00F37D6A"/>
    <w:rsid w:val="00F638A6"/>
    <w:rsid w:val="00F6446B"/>
    <w:rsid w:val="00FA0C2D"/>
    <w:rsid w:val="00FB09AE"/>
    <w:rsid w:val="00FB33D7"/>
    <w:rsid w:val="00FC3C06"/>
    <w:rsid w:val="00FD1A3F"/>
    <w:rsid w:val="00FD4667"/>
    <w:rsid w:val="00FD5B28"/>
    <w:rsid w:val="00FE782C"/>
    <w:rsid w:val="00FF2192"/>
    <w:rsid w:val="00FF3FE9"/>
    <w:rsid w:val="0597BFE6"/>
    <w:rsid w:val="0934FC45"/>
    <w:rsid w:val="11FC313C"/>
    <w:rsid w:val="19BFAFC9"/>
    <w:rsid w:val="1CEC8B4E"/>
    <w:rsid w:val="1D53DB45"/>
    <w:rsid w:val="2165B1F6"/>
    <w:rsid w:val="25F8120E"/>
    <w:rsid w:val="2730850F"/>
    <w:rsid w:val="2AF49037"/>
    <w:rsid w:val="2FDD924F"/>
    <w:rsid w:val="30DA5417"/>
    <w:rsid w:val="45A52669"/>
    <w:rsid w:val="4710453A"/>
    <w:rsid w:val="4A0DCEEE"/>
    <w:rsid w:val="4AD2F832"/>
    <w:rsid w:val="4B044AD7"/>
    <w:rsid w:val="4EA309BA"/>
    <w:rsid w:val="54E31815"/>
    <w:rsid w:val="612B9A6A"/>
    <w:rsid w:val="6651EA2B"/>
    <w:rsid w:val="6998F0EA"/>
    <w:rsid w:val="6E12A472"/>
    <w:rsid w:val="6FF19AC2"/>
    <w:rsid w:val="737C77F2"/>
    <w:rsid w:val="75F69F8D"/>
    <w:rsid w:val="75F7A941"/>
    <w:rsid w:val="781C6A66"/>
    <w:rsid w:val="7C951F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A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iPriority w:val="99"/>
    <w:unhideWhenUsed/>
    <w:rsid w:val="00C972F7"/>
    <w:pPr>
      <w:tabs>
        <w:tab w:val="center" w:pos="4680"/>
        <w:tab w:val="right" w:pos="9360"/>
      </w:tabs>
    </w:pPr>
  </w:style>
  <w:style w:type="character" w:customStyle="1" w:styleId="FooterChar">
    <w:name w:val="Footer Char"/>
    <w:basedOn w:val="DefaultParagraphFont"/>
    <w:link w:val="Footer"/>
    <w:uiPriority w:val="99"/>
    <w:rsid w:val="00C972F7"/>
    <w:rPr>
      <w:rFonts w:ascii="Arial" w:hAnsi="Arial"/>
      <w:szCs w:val="24"/>
    </w:rPr>
  </w:style>
  <w:style w:type="paragraph" w:styleId="Revision">
    <w:name w:val="Revision"/>
    <w:hidden/>
    <w:uiPriority w:val="99"/>
    <w:semiHidden/>
    <w:rsid w:val="00CD656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5495">
      <w:bodyDiv w:val="1"/>
      <w:marLeft w:val="0"/>
      <w:marRight w:val="0"/>
      <w:marTop w:val="0"/>
      <w:marBottom w:val="0"/>
      <w:divBdr>
        <w:top w:val="none" w:sz="0" w:space="0" w:color="auto"/>
        <w:left w:val="none" w:sz="0" w:space="0" w:color="auto"/>
        <w:bottom w:val="none" w:sz="0" w:space="0" w:color="auto"/>
        <w:right w:val="none" w:sz="0" w:space="0" w:color="auto"/>
      </w:divBdr>
    </w:div>
    <w:div w:id="144052261">
      <w:bodyDiv w:val="1"/>
      <w:marLeft w:val="0"/>
      <w:marRight w:val="0"/>
      <w:marTop w:val="0"/>
      <w:marBottom w:val="0"/>
      <w:divBdr>
        <w:top w:val="none" w:sz="0" w:space="0" w:color="auto"/>
        <w:left w:val="none" w:sz="0" w:space="0" w:color="auto"/>
        <w:bottom w:val="none" w:sz="0" w:space="0" w:color="auto"/>
        <w:right w:val="none" w:sz="0" w:space="0" w:color="auto"/>
      </w:divBdr>
    </w:div>
    <w:div w:id="530653773">
      <w:bodyDiv w:val="1"/>
      <w:marLeft w:val="0"/>
      <w:marRight w:val="0"/>
      <w:marTop w:val="0"/>
      <w:marBottom w:val="0"/>
      <w:divBdr>
        <w:top w:val="none" w:sz="0" w:space="0" w:color="auto"/>
        <w:left w:val="none" w:sz="0" w:space="0" w:color="auto"/>
        <w:bottom w:val="none" w:sz="0" w:space="0" w:color="auto"/>
        <w:right w:val="none" w:sz="0" w:space="0" w:color="auto"/>
      </w:divBdr>
    </w:div>
    <w:div w:id="779883675">
      <w:bodyDiv w:val="1"/>
      <w:marLeft w:val="0"/>
      <w:marRight w:val="0"/>
      <w:marTop w:val="0"/>
      <w:marBottom w:val="0"/>
      <w:divBdr>
        <w:top w:val="none" w:sz="0" w:space="0" w:color="auto"/>
        <w:left w:val="none" w:sz="0" w:space="0" w:color="auto"/>
        <w:bottom w:val="none" w:sz="0" w:space="0" w:color="auto"/>
        <w:right w:val="none" w:sz="0" w:space="0" w:color="auto"/>
      </w:divBdr>
    </w:div>
    <w:div w:id="835732432">
      <w:bodyDiv w:val="1"/>
      <w:marLeft w:val="0"/>
      <w:marRight w:val="0"/>
      <w:marTop w:val="0"/>
      <w:marBottom w:val="0"/>
      <w:divBdr>
        <w:top w:val="none" w:sz="0" w:space="0" w:color="auto"/>
        <w:left w:val="none" w:sz="0" w:space="0" w:color="auto"/>
        <w:bottom w:val="none" w:sz="0" w:space="0" w:color="auto"/>
        <w:right w:val="none" w:sz="0" w:space="0" w:color="auto"/>
      </w:divBdr>
    </w:div>
    <w:div w:id="836770842">
      <w:bodyDiv w:val="1"/>
      <w:marLeft w:val="0"/>
      <w:marRight w:val="0"/>
      <w:marTop w:val="0"/>
      <w:marBottom w:val="0"/>
      <w:divBdr>
        <w:top w:val="none" w:sz="0" w:space="0" w:color="auto"/>
        <w:left w:val="none" w:sz="0" w:space="0" w:color="auto"/>
        <w:bottom w:val="none" w:sz="0" w:space="0" w:color="auto"/>
        <w:right w:val="none" w:sz="0" w:space="0" w:color="auto"/>
      </w:divBdr>
    </w:div>
    <w:div w:id="1194617107">
      <w:bodyDiv w:val="1"/>
      <w:marLeft w:val="0"/>
      <w:marRight w:val="0"/>
      <w:marTop w:val="0"/>
      <w:marBottom w:val="0"/>
      <w:divBdr>
        <w:top w:val="none" w:sz="0" w:space="0" w:color="auto"/>
        <w:left w:val="none" w:sz="0" w:space="0" w:color="auto"/>
        <w:bottom w:val="none" w:sz="0" w:space="0" w:color="auto"/>
        <w:right w:val="none" w:sz="0" w:space="0" w:color="auto"/>
      </w:divBdr>
    </w:div>
    <w:div w:id="1417555715">
      <w:bodyDiv w:val="1"/>
      <w:marLeft w:val="0"/>
      <w:marRight w:val="0"/>
      <w:marTop w:val="0"/>
      <w:marBottom w:val="0"/>
      <w:divBdr>
        <w:top w:val="none" w:sz="0" w:space="0" w:color="auto"/>
        <w:left w:val="none" w:sz="0" w:space="0" w:color="auto"/>
        <w:bottom w:val="none" w:sz="0" w:space="0" w:color="auto"/>
        <w:right w:val="none" w:sz="0" w:space="0" w:color="auto"/>
      </w:divBdr>
    </w:div>
    <w:div w:id="1435396124">
      <w:bodyDiv w:val="1"/>
      <w:marLeft w:val="0"/>
      <w:marRight w:val="0"/>
      <w:marTop w:val="0"/>
      <w:marBottom w:val="0"/>
      <w:divBdr>
        <w:top w:val="none" w:sz="0" w:space="0" w:color="auto"/>
        <w:left w:val="none" w:sz="0" w:space="0" w:color="auto"/>
        <w:bottom w:val="none" w:sz="0" w:space="0" w:color="auto"/>
        <w:right w:val="none" w:sz="0" w:space="0" w:color="auto"/>
      </w:divBdr>
    </w:div>
    <w:div w:id="1624845539">
      <w:bodyDiv w:val="1"/>
      <w:marLeft w:val="0"/>
      <w:marRight w:val="0"/>
      <w:marTop w:val="0"/>
      <w:marBottom w:val="0"/>
      <w:divBdr>
        <w:top w:val="none" w:sz="0" w:space="0" w:color="auto"/>
        <w:left w:val="none" w:sz="0" w:space="0" w:color="auto"/>
        <w:bottom w:val="none" w:sz="0" w:space="0" w:color="auto"/>
        <w:right w:val="none" w:sz="0" w:space="0" w:color="auto"/>
      </w:divBdr>
    </w:div>
    <w:div w:id="1746873831">
      <w:bodyDiv w:val="1"/>
      <w:marLeft w:val="0"/>
      <w:marRight w:val="0"/>
      <w:marTop w:val="0"/>
      <w:marBottom w:val="0"/>
      <w:divBdr>
        <w:top w:val="none" w:sz="0" w:space="0" w:color="auto"/>
        <w:left w:val="none" w:sz="0" w:space="0" w:color="auto"/>
        <w:bottom w:val="none" w:sz="0" w:space="0" w:color="auto"/>
        <w:right w:val="none" w:sz="0" w:space="0" w:color="auto"/>
      </w:divBdr>
    </w:div>
    <w:div w:id="2117089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7" ma:contentTypeDescription="Create a new document." ma:contentTypeScope="" ma:versionID="82fd58ce9adc25ee48aadece11f58ce3">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6d91e0aeb20087af46acea7c2f19b9b9"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PRTL-88017155-470</_dlc_DocId>
    <_dlc_DocIdUrl xmlns="990381dc-748f-4d49-9b03-90f59279d610">
      <Url>https://unicef.sharepoint.com/sites/portals/JD/_layouts/15/DocIdRedir.aspx?ID=PRTL-88017155-470</Url>
      <Description>PRTL-88017155-470</Description>
    </_dlc_DocIdUrl>
  </documentManagement>
</p:properties>
</file>

<file path=customXml/itemProps1.xml><?xml version="1.0" encoding="utf-8"?>
<ds:datastoreItem xmlns:ds="http://schemas.openxmlformats.org/officeDocument/2006/customXml" ds:itemID="{150491BB-5296-49F0-8777-AC6980C9E4F5}">
  <ds:schemaRefs>
    <ds:schemaRef ds:uri="http://schemas.microsoft.com/sharepoint/events"/>
  </ds:schemaRefs>
</ds:datastoreItem>
</file>

<file path=customXml/itemProps2.xml><?xml version="1.0" encoding="utf-8"?>
<ds:datastoreItem xmlns:ds="http://schemas.openxmlformats.org/officeDocument/2006/customXml" ds:itemID="{C9A40884-E7B2-4D7C-898E-F3AF426A3FAD}">
  <ds:schemaRefs>
    <ds:schemaRef ds:uri="http://schemas.microsoft.com/sharepoint/v3/contenttype/forms"/>
  </ds:schemaRefs>
</ds:datastoreItem>
</file>

<file path=customXml/itemProps3.xml><?xml version="1.0" encoding="utf-8"?>
<ds:datastoreItem xmlns:ds="http://schemas.openxmlformats.org/officeDocument/2006/customXml" ds:itemID="{94067F61-E172-4788-9B2F-FE0463D0A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796FE-CA4E-489C-B7ED-539D1FCDA73A}">
  <ds:schemaRefs>
    <ds:schemaRef ds:uri="http://schemas.openxmlformats.org/officeDocument/2006/bibliography"/>
  </ds:schemaRefs>
</ds:datastoreItem>
</file>

<file path=customXml/itemProps5.xml><?xml version="1.0" encoding="utf-8"?>
<ds:datastoreItem xmlns:ds="http://schemas.openxmlformats.org/officeDocument/2006/customXml" ds:itemID="{F65ED904-7870-4ED0-BFA1-C53409EB8707}">
  <ds:schemaRefs>
    <ds:schemaRef ds:uri="http://schemas.microsoft.com/office/2006/metadata/properties"/>
    <ds:schemaRef ds:uri="http://schemas.microsoft.com/office/infopath/2007/PartnerControls"/>
    <ds:schemaRef ds:uri="990381dc-748f-4d49-9b03-90f59279d6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1642</Words>
  <Characters>10554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2024-08-08T07:16:00Z</dcterms:created>
  <dcterms:modified xsi:type="dcterms:W3CDTF">2024-08-08T07:16:00Z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0x0101007BE35D19B85DBE4CAF637BE9D01DBA88</vt:lpwstr>
  </property>
  <property fmtid="{D5CDD505-2E9C-101B-9397-08002B2CF9AE}" pid="3" name="_dlc_DocIdItemGuid">
    <vt:lpwstr>69656da7-6278-4b98-b12d-f9c973cf6490</vt:lpwstr>
  </property>
  <property fmtid="{D5CDD505-2E9C-101B-9397-08002B2CF9AE}" pid="4" name="OfficeDivision">
    <vt:lpwstr>3;#Division of Human Resources-456K|47cb919c-ee56-4ab5-aca3-222bb3cb66d5</vt:lpwstr>
  </property>
  <property fmtid="{D5CDD505-2E9C-101B-9397-08002B2CF9AE}" pid="5" name="SystemDTAC">
    <vt:lpwstr/>
  </property>
  <property fmtid="{D5CDD505-2E9C-101B-9397-08002B2CF9AE}" pid="6" name="TaxKeyword">
    <vt:lpwstr/>
  </property>
  <property fmtid="{D5CDD505-2E9C-101B-9397-08002B2CF9AE}" pid="7" name="Topic">
    <vt:lpwstr>5;#HR Capacity HQ|5dfbef22-74f3-4590-8e9b-b76c325b633c</vt:lpwstr>
  </property>
  <property fmtid="{D5CDD505-2E9C-101B-9397-08002B2CF9AE}" pid="8" name="CriticalForLongTermRetention">
    <vt:lpwstr/>
  </property>
  <property fmtid="{D5CDD505-2E9C-101B-9397-08002B2CF9AE}" pid="9" name="DocumentType">
    <vt:lpwstr>4;#Job descriptions, ToRs (draft, individual)|4b79484e-8d78-4297-9552-ed7ad69e7044</vt:lpwstr>
  </property>
  <property fmtid="{D5CDD505-2E9C-101B-9397-08002B2CF9AE}" pid="10" name="GeographicScope">
    <vt:lpwstr/>
  </property>
</Properties>
</file>