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6E7ECA">
        <w:trPr>
          <w:trHeight w:val="359"/>
        </w:trPr>
        <w:tc>
          <w:tcPr>
            <w:tcW w:w="10530" w:type="dxa"/>
            <w:gridSpan w:val="7"/>
            <w:noWrap/>
            <w:hideMark/>
          </w:tcPr>
          <w:p w14:paraId="62FFDFB6" w14:textId="1BBFEAF5" w:rsidR="009F653A" w:rsidRPr="009F653A" w:rsidRDefault="009F653A" w:rsidP="00774E8E">
            <w:pPr>
              <w:rPr>
                <w:b/>
                <w:bCs/>
              </w:rPr>
            </w:pPr>
            <w:r w:rsidRPr="009F653A">
              <w:rPr>
                <w:b/>
                <w:bCs/>
              </w:rPr>
              <w:t>TITLE OF CONSULTANCY:</w:t>
            </w:r>
            <w:r w:rsidR="00625AB9" w:rsidRPr="00EF3E86">
              <w:t xml:space="preserve"> </w:t>
            </w:r>
            <w:r w:rsidR="006E7ECA" w:rsidRPr="006E7ECA">
              <w:rPr>
                <w:rFonts w:ascii="Calibri" w:eastAsia="Arial Unicode MS" w:hAnsi="Calibri" w:cs="Calibri"/>
                <w:lang w:val="en-AU"/>
              </w:rPr>
              <w:t xml:space="preserve">National Consultant for Supply Chain &amp; Waste Management Capacity Strengthening  </w:t>
            </w:r>
          </w:p>
        </w:tc>
      </w:tr>
      <w:tr w:rsidR="009F653A" w:rsidRPr="009F653A" w14:paraId="15DDB9A7" w14:textId="77777777" w:rsidTr="009F653A">
        <w:trPr>
          <w:trHeight w:val="320"/>
        </w:trPr>
        <w:tc>
          <w:tcPr>
            <w:tcW w:w="3505" w:type="dxa"/>
            <w:noWrap/>
            <w:hideMark/>
          </w:tcPr>
          <w:p w14:paraId="7FB8A143" w14:textId="06644B55" w:rsidR="009F653A" w:rsidRPr="009F653A" w:rsidRDefault="009F653A" w:rsidP="009F653A">
            <w:pPr>
              <w:rPr>
                <w:b/>
                <w:bCs/>
              </w:rPr>
            </w:pPr>
            <w:r w:rsidRPr="009F653A">
              <w:rPr>
                <w:b/>
                <w:bCs/>
              </w:rPr>
              <w:t>Consultant name</w:t>
            </w:r>
          </w:p>
        </w:tc>
        <w:tc>
          <w:tcPr>
            <w:tcW w:w="7025" w:type="dxa"/>
            <w:gridSpan w:val="6"/>
            <w:noWrap/>
            <w:hideMark/>
          </w:tcPr>
          <w:p w14:paraId="690F9540" w14:textId="1BDCCE6C" w:rsidR="009F653A" w:rsidRPr="009F653A" w:rsidRDefault="009F653A" w:rsidP="009F653A">
            <w:r w:rsidRPr="009F653A">
              <w:t> </w:t>
            </w:r>
            <w:r w:rsidR="00D44EA6">
              <w:t>xx</w:t>
            </w:r>
          </w:p>
        </w:tc>
      </w:tr>
      <w:tr w:rsidR="009F653A" w:rsidRPr="009F653A" w14:paraId="27FD7930" w14:textId="77777777" w:rsidTr="009F653A">
        <w:trPr>
          <w:trHeight w:val="320"/>
        </w:trPr>
        <w:tc>
          <w:tcPr>
            <w:tcW w:w="3505" w:type="dxa"/>
            <w:noWrap/>
            <w:hideMark/>
          </w:tcPr>
          <w:p w14:paraId="762809BE" w14:textId="50AAA1DE" w:rsidR="009F653A" w:rsidRPr="009F653A" w:rsidRDefault="009F653A" w:rsidP="009F653A">
            <w:pPr>
              <w:rPr>
                <w:b/>
                <w:bCs/>
              </w:rPr>
            </w:pPr>
            <w:r w:rsidRPr="009F653A">
              <w:rPr>
                <w:b/>
                <w:bCs/>
              </w:rPr>
              <w:t>Date of proposal</w:t>
            </w:r>
          </w:p>
        </w:tc>
        <w:tc>
          <w:tcPr>
            <w:tcW w:w="7025" w:type="dxa"/>
            <w:gridSpan w:val="6"/>
            <w:noWrap/>
            <w:hideMark/>
          </w:tcPr>
          <w:p w14:paraId="790AA233" w14:textId="55C842BA" w:rsidR="009F653A" w:rsidRPr="009F653A" w:rsidRDefault="009F653A" w:rsidP="009F653A">
            <w:r w:rsidRPr="009F653A">
              <w:t> </w:t>
            </w:r>
            <w:r w:rsidR="00D44EA6">
              <w:t>xx</w:t>
            </w:r>
          </w:p>
        </w:tc>
      </w:tr>
      <w:tr w:rsidR="009F653A" w:rsidRPr="009F653A" w14:paraId="5B7B0823" w14:textId="77777777" w:rsidTr="009F653A">
        <w:trPr>
          <w:trHeight w:val="320"/>
        </w:trPr>
        <w:tc>
          <w:tcPr>
            <w:tcW w:w="3505" w:type="dxa"/>
            <w:noWrap/>
            <w:hideMark/>
          </w:tcPr>
          <w:p w14:paraId="421EE740" w14:textId="3D109F0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61FB718" w:rsidR="009F653A" w:rsidRPr="009F653A" w:rsidRDefault="009F653A" w:rsidP="009F653A">
            <w:r w:rsidRPr="009F653A">
              <w:t> </w:t>
            </w:r>
            <w:r w:rsidR="00D44EA6">
              <w:t>xx</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08AFCF1A" w:rsidR="009F653A" w:rsidRPr="009F653A" w:rsidRDefault="00377FCF" w:rsidP="009F653A">
            <w:pPr>
              <w:jc w:val="center"/>
              <w:rPr>
                <w:b/>
                <w:bCs/>
              </w:rPr>
            </w:pPr>
            <w:r>
              <w:rPr>
                <w:b/>
                <w:bCs/>
              </w:rPr>
              <w:t xml:space="preserve">Daily </w:t>
            </w:r>
            <w:r w:rsidR="009F653A"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0331368A" w:rsidR="009F653A" w:rsidRPr="009F653A" w:rsidRDefault="009F653A" w:rsidP="009F653A">
            <w:pPr>
              <w:jc w:val="center"/>
              <w:rPr>
                <w:b/>
                <w:bCs/>
              </w:rPr>
            </w:pPr>
            <w:r w:rsidRPr="009F653A">
              <w:rPr>
                <w:b/>
                <w:bCs/>
              </w:rPr>
              <w:t xml:space="preserve">Additional </w:t>
            </w:r>
            <w:r w:rsidR="00A71D87" w:rsidRPr="009F653A">
              <w:rPr>
                <w:b/>
                <w:bCs/>
              </w:rPr>
              <w:t>comments if</w:t>
            </w:r>
            <w:r w:rsidRPr="009F653A">
              <w:rPr>
                <w:b/>
                <w:bCs/>
              </w:rPr>
              <w:t xml:space="preserve"> any</w:t>
            </w:r>
          </w:p>
        </w:tc>
      </w:tr>
      <w:tr w:rsidR="009F653A" w:rsidRPr="009F653A" w14:paraId="78773491" w14:textId="77777777" w:rsidTr="009F653A">
        <w:trPr>
          <w:trHeight w:val="740"/>
        </w:trPr>
        <w:tc>
          <w:tcPr>
            <w:tcW w:w="3505" w:type="dxa"/>
            <w:hideMark/>
          </w:tcPr>
          <w:p w14:paraId="322024F1" w14:textId="7CF01D83" w:rsidR="009F653A" w:rsidRPr="009F653A" w:rsidRDefault="009F653A" w:rsidP="009F653A">
            <w:r w:rsidRPr="009F653A">
              <w:t>Deliverable</w:t>
            </w:r>
            <w:r w:rsidR="003C57C3">
              <w:t xml:space="preserve"> 1</w:t>
            </w:r>
            <w:r w:rsidR="0037643D">
              <w:t>.1</w:t>
            </w:r>
          </w:p>
        </w:tc>
        <w:tc>
          <w:tcPr>
            <w:tcW w:w="1619" w:type="dxa"/>
            <w:noWrap/>
            <w:hideMark/>
          </w:tcPr>
          <w:p w14:paraId="163606F9" w14:textId="32DE58C5"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9F653A">
        <w:trPr>
          <w:trHeight w:val="740"/>
        </w:trPr>
        <w:tc>
          <w:tcPr>
            <w:tcW w:w="3505" w:type="dxa"/>
            <w:hideMark/>
          </w:tcPr>
          <w:p w14:paraId="1028851B" w14:textId="398A49CF" w:rsidR="009F653A" w:rsidRPr="009F653A" w:rsidRDefault="009F653A" w:rsidP="009F653A">
            <w:r w:rsidRPr="009F653A">
              <w:t>Deliverable</w:t>
            </w:r>
            <w:r w:rsidR="003C57C3">
              <w:t xml:space="preserve"> </w:t>
            </w:r>
            <w:r w:rsidR="0037643D">
              <w:t>1.2</w:t>
            </w:r>
          </w:p>
        </w:tc>
        <w:tc>
          <w:tcPr>
            <w:tcW w:w="1619" w:type="dxa"/>
            <w:noWrap/>
            <w:hideMark/>
          </w:tcPr>
          <w:p w14:paraId="7D871BF8" w14:textId="0103DB07"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9F653A">
        <w:trPr>
          <w:trHeight w:val="740"/>
        </w:trPr>
        <w:tc>
          <w:tcPr>
            <w:tcW w:w="3505" w:type="dxa"/>
            <w:hideMark/>
          </w:tcPr>
          <w:p w14:paraId="02E30A67" w14:textId="16745E90" w:rsidR="009F653A" w:rsidRPr="009F653A" w:rsidRDefault="009F653A" w:rsidP="009F653A">
            <w:r w:rsidRPr="009F653A">
              <w:t>Deliverable</w:t>
            </w:r>
            <w:r w:rsidR="003C57C3">
              <w:t xml:space="preserve"> </w:t>
            </w:r>
            <w:r w:rsidR="0037643D">
              <w:t>1.3</w:t>
            </w:r>
          </w:p>
        </w:tc>
        <w:tc>
          <w:tcPr>
            <w:tcW w:w="1619" w:type="dxa"/>
            <w:noWrap/>
            <w:hideMark/>
          </w:tcPr>
          <w:p w14:paraId="5B12B635" w14:textId="058CAA1C"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005E1A" w:rsidRPr="009F653A" w14:paraId="0335CDF6" w14:textId="77777777" w:rsidTr="009F653A">
        <w:trPr>
          <w:trHeight w:val="740"/>
        </w:trPr>
        <w:tc>
          <w:tcPr>
            <w:tcW w:w="3505" w:type="dxa"/>
          </w:tcPr>
          <w:p w14:paraId="5BBF0664" w14:textId="0FB90DC4" w:rsidR="00005E1A" w:rsidRPr="009F653A" w:rsidRDefault="00005E1A" w:rsidP="009F653A">
            <w:r w:rsidRPr="009F653A">
              <w:t>Deliverable</w:t>
            </w:r>
            <w:r>
              <w:t xml:space="preserve"> </w:t>
            </w:r>
            <w:r w:rsidR="0037643D">
              <w:t>2.1</w:t>
            </w:r>
          </w:p>
        </w:tc>
        <w:tc>
          <w:tcPr>
            <w:tcW w:w="1619" w:type="dxa"/>
            <w:noWrap/>
          </w:tcPr>
          <w:p w14:paraId="4A6503CB" w14:textId="7F60D435" w:rsidR="00005E1A" w:rsidRPr="009F653A" w:rsidRDefault="00005E1A" w:rsidP="009F653A"/>
        </w:tc>
        <w:tc>
          <w:tcPr>
            <w:tcW w:w="1619" w:type="dxa"/>
            <w:noWrap/>
          </w:tcPr>
          <w:p w14:paraId="204F57F1" w14:textId="77777777" w:rsidR="00005E1A" w:rsidRPr="009F653A" w:rsidRDefault="00005E1A" w:rsidP="009F653A"/>
        </w:tc>
        <w:tc>
          <w:tcPr>
            <w:tcW w:w="1262" w:type="dxa"/>
            <w:gridSpan w:val="2"/>
          </w:tcPr>
          <w:p w14:paraId="1EED802F" w14:textId="77777777" w:rsidR="00005E1A" w:rsidRPr="009F653A" w:rsidRDefault="00005E1A" w:rsidP="009F653A"/>
        </w:tc>
        <w:tc>
          <w:tcPr>
            <w:tcW w:w="2525" w:type="dxa"/>
            <w:gridSpan w:val="2"/>
          </w:tcPr>
          <w:p w14:paraId="185B576E" w14:textId="77777777" w:rsidR="00005E1A" w:rsidRPr="009F653A" w:rsidRDefault="00005E1A" w:rsidP="009F653A"/>
        </w:tc>
      </w:tr>
      <w:tr w:rsidR="00005E1A" w:rsidRPr="009F653A" w14:paraId="3D95A762" w14:textId="77777777" w:rsidTr="009F653A">
        <w:trPr>
          <w:trHeight w:val="740"/>
        </w:trPr>
        <w:tc>
          <w:tcPr>
            <w:tcW w:w="3505" w:type="dxa"/>
          </w:tcPr>
          <w:p w14:paraId="2A1242B2" w14:textId="460E26D4" w:rsidR="00005E1A" w:rsidRPr="009F653A" w:rsidRDefault="00005E1A" w:rsidP="009F653A">
            <w:r w:rsidRPr="009F653A">
              <w:t>Deliverable</w:t>
            </w:r>
            <w:r>
              <w:t xml:space="preserve"> </w:t>
            </w:r>
            <w:r w:rsidR="0037643D">
              <w:t>2.2</w:t>
            </w:r>
          </w:p>
        </w:tc>
        <w:tc>
          <w:tcPr>
            <w:tcW w:w="1619" w:type="dxa"/>
            <w:noWrap/>
          </w:tcPr>
          <w:p w14:paraId="19955E43" w14:textId="38903F2C" w:rsidR="00005E1A" w:rsidRPr="009F653A" w:rsidRDefault="00005E1A" w:rsidP="009F653A"/>
        </w:tc>
        <w:tc>
          <w:tcPr>
            <w:tcW w:w="1619" w:type="dxa"/>
            <w:noWrap/>
          </w:tcPr>
          <w:p w14:paraId="124E01A4" w14:textId="77777777" w:rsidR="00005E1A" w:rsidRPr="009F653A" w:rsidRDefault="00005E1A" w:rsidP="009F653A"/>
        </w:tc>
        <w:tc>
          <w:tcPr>
            <w:tcW w:w="1262" w:type="dxa"/>
            <w:gridSpan w:val="2"/>
          </w:tcPr>
          <w:p w14:paraId="55A1A720" w14:textId="77777777" w:rsidR="00005E1A" w:rsidRPr="009F653A" w:rsidRDefault="00005E1A" w:rsidP="009F653A"/>
        </w:tc>
        <w:tc>
          <w:tcPr>
            <w:tcW w:w="2525" w:type="dxa"/>
            <w:gridSpan w:val="2"/>
          </w:tcPr>
          <w:p w14:paraId="35955975" w14:textId="77777777" w:rsidR="00005E1A" w:rsidRPr="009F653A" w:rsidRDefault="00005E1A" w:rsidP="009F653A"/>
        </w:tc>
      </w:tr>
      <w:tr w:rsidR="0037643D" w:rsidRPr="009F653A" w14:paraId="00067225" w14:textId="77777777" w:rsidTr="009F653A">
        <w:trPr>
          <w:trHeight w:val="740"/>
        </w:trPr>
        <w:tc>
          <w:tcPr>
            <w:tcW w:w="3505" w:type="dxa"/>
          </w:tcPr>
          <w:p w14:paraId="68E36397" w14:textId="52494ABD" w:rsidR="0037643D" w:rsidRPr="009F653A" w:rsidRDefault="0037643D" w:rsidP="009F653A">
            <w:r w:rsidRPr="009F653A">
              <w:t>Deliverable</w:t>
            </w:r>
            <w:r>
              <w:t xml:space="preserve"> </w:t>
            </w:r>
            <w:r>
              <w:t>3.1</w:t>
            </w:r>
          </w:p>
        </w:tc>
        <w:tc>
          <w:tcPr>
            <w:tcW w:w="1619" w:type="dxa"/>
            <w:noWrap/>
          </w:tcPr>
          <w:p w14:paraId="76707523" w14:textId="77777777" w:rsidR="0037643D" w:rsidRPr="009F653A" w:rsidRDefault="0037643D" w:rsidP="009F653A"/>
        </w:tc>
        <w:tc>
          <w:tcPr>
            <w:tcW w:w="1619" w:type="dxa"/>
            <w:noWrap/>
          </w:tcPr>
          <w:p w14:paraId="534AC563" w14:textId="77777777" w:rsidR="0037643D" w:rsidRPr="009F653A" w:rsidRDefault="0037643D" w:rsidP="009F653A"/>
        </w:tc>
        <w:tc>
          <w:tcPr>
            <w:tcW w:w="1262" w:type="dxa"/>
            <w:gridSpan w:val="2"/>
          </w:tcPr>
          <w:p w14:paraId="76834299" w14:textId="77777777" w:rsidR="0037643D" w:rsidRPr="009F653A" w:rsidRDefault="0037643D" w:rsidP="009F653A"/>
        </w:tc>
        <w:tc>
          <w:tcPr>
            <w:tcW w:w="2525" w:type="dxa"/>
            <w:gridSpan w:val="2"/>
          </w:tcPr>
          <w:p w14:paraId="249EED68" w14:textId="77777777" w:rsidR="0037643D" w:rsidRPr="009F653A" w:rsidRDefault="0037643D" w:rsidP="009F653A"/>
        </w:tc>
      </w:tr>
      <w:tr w:rsidR="0037643D" w:rsidRPr="009F653A" w14:paraId="031C9656" w14:textId="77777777" w:rsidTr="009F653A">
        <w:trPr>
          <w:trHeight w:val="740"/>
        </w:trPr>
        <w:tc>
          <w:tcPr>
            <w:tcW w:w="3505" w:type="dxa"/>
          </w:tcPr>
          <w:p w14:paraId="558573A8" w14:textId="04A740B5" w:rsidR="0037643D" w:rsidRPr="009F653A" w:rsidRDefault="0037643D" w:rsidP="009F653A">
            <w:r w:rsidRPr="009F653A">
              <w:t>Deliverable</w:t>
            </w:r>
            <w:r>
              <w:t xml:space="preserve"> </w:t>
            </w:r>
            <w:r>
              <w:t>3</w:t>
            </w:r>
            <w:r>
              <w:t>.2</w:t>
            </w:r>
          </w:p>
        </w:tc>
        <w:tc>
          <w:tcPr>
            <w:tcW w:w="1619" w:type="dxa"/>
            <w:noWrap/>
          </w:tcPr>
          <w:p w14:paraId="7BB2E937" w14:textId="77777777" w:rsidR="0037643D" w:rsidRPr="009F653A" w:rsidRDefault="0037643D" w:rsidP="009F653A"/>
        </w:tc>
        <w:tc>
          <w:tcPr>
            <w:tcW w:w="1619" w:type="dxa"/>
            <w:noWrap/>
          </w:tcPr>
          <w:p w14:paraId="19A9E67B" w14:textId="77777777" w:rsidR="0037643D" w:rsidRPr="009F653A" w:rsidRDefault="0037643D" w:rsidP="009F653A"/>
        </w:tc>
        <w:tc>
          <w:tcPr>
            <w:tcW w:w="1262" w:type="dxa"/>
            <w:gridSpan w:val="2"/>
          </w:tcPr>
          <w:p w14:paraId="25FBCE22" w14:textId="77777777" w:rsidR="0037643D" w:rsidRPr="009F653A" w:rsidRDefault="0037643D" w:rsidP="009F653A"/>
        </w:tc>
        <w:tc>
          <w:tcPr>
            <w:tcW w:w="2525" w:type="dxa"/>
            <w:gridSpan w:val="2"/>
          </w:tcPr>
          <w:p w14:paraId="481FB2D6" w14:textId="77777777" w:rsidR="0037643D" w:rsidRPr="009F653A" w:rsidRDefault="0037643D" w:rsidP="009F653A"/>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1AFD1A92" w14:textId="77777777" w:rsidTr="009F653A">
        <w:trPr>
          <w:trHeight w:val="320"/>
        </w:trPr>
        <w:tc>
          <w:tcPr>
            <w:tcW w:w="3505" w:type="dxa"/>
            <w:vMerge w:val="restart"/>
            <w:noWrap/>
            <w:hideMark/>
          </w:tcPr>
          <w:p w14:paraId="130B5DB2" w14:textId="63CB8DCA" w:rsidR="002E0F3F" w:rsidRPr="009F653A" w:rsidRDefault="002E0F3F" w:rsidP="009F653A">
            <w:r w:rsidRPr="009F653A">
              <w:t> </w:t>
            </w:r>
          </w:p>
          <w:p w14:paraId="36162AF0" w14:textId="77777777" w:rsidR="002E0F3F" w:rsidRPr="009F653A" w:rsidRDefault="002E0F3F" w:rsidP="009F653A">
            <w:r w:rsidRPr="009F653A">
              <w:t> </w:t>
            </w:r>
          </w:p>
          <w:p w14:paraId="0B7A18A6" w14:textId="77777777" w:rsidR="002E0F3F" w:rsidRPr="009F653A" w:rsidRDefault="002E0F3F" w:rsidP="009F653A">
            <w:r w:rsidRPr="009F653A">
              <w:t> </w:t>
            </w:r>
          </w:p>
          <w:p w14:paraId="66105B83" w14:textId="77777777" w:rsidR="002E0F3F" w:rsidRPr="009F653A" w:rsidRDefault="002E0F3F" w:rsidP="009F653A">
            <w:r w:rsidRPr="009F653A">
              <w:t> </w:t>
            </w:r>
          </w:p>
          <w:p w14:paraId="1BD8FC00" w14:textId="1C93AE2C" w:rsidR="002E0F3F" w:rsidRPr="009F653A" w:rsidRDefault="002E0F3F" w:rsidP="009F653A">
            <w:r w:rsidRPr="009F653A">
              <w:t> </w:t>
            </w:r>
          </w:p>
        </w:tc>
        <w:tc>
          <w:tcPr>
            <w:tcW w:w="3238" w:type="dxa"/>
            <w:gridSpan w:val="2"/>
            <w:hideMark/>
          </w:tcPr>
          <w:p w14:paraId="6E484611" w14:textId="370059FB" w:rsidR="002E0F3F" w:rsidRPr="009F653A" w:rsidRDefault="00D902E7" w:rsidP="009F653A">
            <w:r>
              <w:t xml:space="preserve">Travel local </w:t>
            </w:r>
          </w:p>
        </w:tc>
        <w:tc>
          <w:tcPr>
            <w:tcW w:w="1262" w:type="dxa"/>
            <w:gridSpan w:val="2"/>
            <w:noWrap/>
            <w:hideMark/>
          </w:tcPr>
          <w:p w14:paraId="65B4F19C" w14:textId="4CEC3FDE" w:rsidR="002E0F3F" w:rsidRPr="009F653A" w:rsidRDefault="00D902E7" w:rsidP="009F653A">
            <w:r>
              <w:t>20 trips</w:t>
            </w:r>
          </w:p>
        </w:tc>
        <w:tc>
          <w:tcPr>
            <w:tcW w:w="2525" w:type="dxa"/>
            <w:gridSpan w:val="2"/>
            <w:noWrap/>
            <w:hideMark/>
          </w:tcPr>
          <w:p w14:paraId="69A5DC30" w14:textId="77777777" w:rsidR="002E0F3F" w:rsidRPr="009F653A" w:rsidRDefault="002E0F3F" w:rsidP="009F653A">
            <w:r w:rsidRPr="009F653A">
              <w:t> </w:t>
            </w:r>
          </w:p>
        </w:tc>
      </w:tr>
      <w:tr w:rsidR="002E0F3F" w:rsidRPr="009F653A" w14:paraId="6C8C1EAB" w14:textId="77777777" w:rsidTr="009F653A">
        <w:trPr>
          <w:trHeight w:val="320"/>
        </w:trPr>
        <w:tc>
          <w:tcPr>
            <w:tcW w:w="3505" w:type="dxa"/>
            <w:vMerge/>
            <w:noWrap/>
            <w:hideMark/>
          </w:tcPr>
          <w:p w14:paraId="7AF1138D" w14:textId="63CB8DCA" w:rsidR="002E0F3F" w:rsidRPr="009F653A" w:rsidRDefault="002E0F3F" w:rsidP="009F653A"/>
        </w:tc>
        <w:tc>
          <w:tcPr>
            <w:tcW w:w="3238" w:type="dxa"/>
            <w:gridSpan w:val="2"/>
            <w:hideMark/>
          </w:tcPr>
          <w:p w14:paraId="0D87F120" w14:textId="00FB1412" w:rsidR="002E0F3F" w:rsidRPr="009F653A" w:rsidRDefault="002E0F3F" w:rsidP="009F653A">
            <w:r w:rsidRPr="009F653A">
              <w:t xml:space="preserve"> </w:t>
            </w:r>
            <w:r w:rsidR="00D902E7">
              <w:t>DSA/per diem</w:t>
            </w:r>
          </w:p>
        </w:tc>
        <w:tc>
          <w:tcPr>
            <w:tcW w:w="1262" w:type="dxa"/>
            <w:gridSpan w:val="2"/>
            <w:noWrap/>
            <w:hideMark/>
          </w:tcPr>
          <w:p w14:paraId="333A177E" w14:textId="3581F09F" w:rsidR="002E0F3F" w:rsidRPr="009F653A" w:rsidRDefault="00D902E7" w:rsidP="009F653A">
            <w:r>
              <w:t>20</w:t>
            </w:r>
            <w:r w:rsidR="00D708DC">
              <w:t xml:space="preserve"> days</w:t>
            </w:r>
          </w:p>
        </w:tc>
        <w:tc>
          <w:tcPr>
            <w:tcW w:w="2525" w:type="dxa"/>
            <w:gridSpan w:val="2"/>
            <w:noWrap/>
            <w:hideMark/>
          </w:tcPr>
          <w:p w14:paraId="56A3FF75" w14:textId="77777777" w:rsidR="002E0F3F" w:rsidRPr="009F653A" w:rsidRDefault="002E0F3F" w:rsidP="009F653A">
            <w:r w:rsidRPr="009F653A">
              <w:t> </w:t>
            </w:r>
          </w:p>
        </w:tc>
      </w:tr>
      <w:tr w:rsidR="002E0F3F" w:rsidRPr="009F653A" w14:paraId="7DBC5BC9" w14:textId="77777777" w:rsidTr="009F653A">
        <w:trPr>
          <w:trHeight w:val="320"/>
        </w:trPr>
        <w:tc>
          <w:tcPr>
            <w:tcW w:w="3505" w:type="dxa"/>
            <w:vMerge/>
            <w:noWrap/>
            <w:hideMark/>
          </w:tcPr>
          <w:p w14:paraId="71F4C20B" w14:textId="5798084A" w:rsidR="002E0F3F" w:rsidRPr="009F653A" w:rsidRDefault="002E0F3F" w:rsidP="009F653A"/>
        </w:tc>
        <w:tc>
          <w:tcPr>
            <w:tcW w:w="3238" w:type="dxa"/>
            <w:gridSpan w:val="2"/>
            <w:hideMark/>
          </w:tcPr>
          <w:p w14:paraId="55C515A2" w14:textId="5C863262" w:rsidR="002E0F3F" w:rsidRPr="009F653A" w:rsidRDefault="0071089B" w:rsidP="009F653A">
            <w:r>
              <w:t>Medical</w:t>
            </w:r>
            <w:r w:rsidR="002E0F3F" w:rsidRPr="009F653A">
              <w:t xml:space="preserve"> insurance</w:t>
            </w:r>
          </w:p>
        </w:tc>
        <w:tc>
          <w:tcPr>
            <w:tcW w:w="1262" w:type="dxa"/>
            <w:gridSpan w:val="2"/>
            <w:noWrap/>
            <w:hideMark/>
          </w:tcPr>
          <w:p w14:paraId="04DBC897" w14:textId="569A2CAD" w:rsidR="002E0F3F" w:rsidRPr="009F653A" w:rsidRDefault="005C3816" w:rsidP="009F653A">
            <w:r>
              <w:t>xx</w:t>
            </w:r>
          </w:p>
        </w:tc>
        <w:tc>
          <w:tcPr>
            <w:tcW w:w="2525" w:type="dxa"/>
            <w:gridSpan w:val="2"/>
            <w:noWrap/>
            <w:hideMark/>
          </w:tcPr>
          <w:p w14:paraId="7EAAE912"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2C204874" w:rsidR="002E0F3F" w:rsidRPr="009F653A" w:rsidRDefault="005C3816" w:rsidP="009F653A">
            <w:r>
              <w:t>xx</w:t>
            </w:r>
          </w:p>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6B064281" w:rsidR="00E5073F" w:rsidRDefault="009F653A" w:rsidP="00E5073F">
            <w:pPr>
              <w:pStyle w:val="ListParagraph"/>
              <w:numPr>
                <w:ilvl w:val="0"/>
                <w:numId w:val="1"/>
              </w:numPr>
              <w:ind w:left="258" w:hanging="270"/>
            </w:pPr>
            <w:r w:rsidRPr="009F653A">
              <w:t xml:space="preserve">Payment of professional fees will be based on the </w:t>
            </w:r>
            <w:r w:rsidR="008F5F78">
              <w:t xml:space="preserve">satisfactory </w:t>
            </w:r>
            <w:r w:rsidRPr="009F653A">
              <w:t xml:space="preserve">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1B9DCD8B" w14:textId="77777777" w:rsidR="00E977D3" w:rsidRDefault="00E977D3" w:rsidP="009F653A">
      <w:pPr>
        <w:tabs>
          <w:tab w:val="left" w:pos="8640"/>
        </w:tabs>
      </w:pPr>
    </w:p>
    <w:p w14:paraId="642D5D27" w14:textId="33429012" w:rsidR="00E62FA5" w:rsidRDefault="00BA4DC6" w:rsidP="009F653A">
      <w:pPr>
        <w:tabs>
          <w:tab w:val="left" w:pos="8640"/>
        </w:tabs>
      </w:pPr>
      <w:r>
        <w:lastRenderedPageBreak/>
        <w:t>Signature</w:t>
      </w:r>
      <w:r w:rsidR="00791ED0">
        <w:t>:</w:t>
      </w:r>
    </w:p>
    <w:p w14:paraId="3A6ABD18" w14:textId="2B6FF931" w:rsidR="00791ED0" w:rsidRDefault="00791ED0" w:rsidP="009F653A">
      <w:pPr>
        <w:tabs>
          <w:tab w:val="left" w:pos="8640"/>
        </w:tabs>
      </w:pPr>
      <w:r>
        <w:t>Name:</w:t>
      </w:r>
    </w:p>
    <w:p w14:paraId="6FA0AAA4" w14:textId="0E52B8B3" w:rsidR="00791ED0" w:rsidRDefault="00791ED0" w:rsidP="009F653A">
      <w:pPr>
        <w:tabs>
          <w:tab w:val="left" w:pos="8640"/>
        </w:tabs>
      </w:pPr>
      <w:r>
        <w:t>Date:</w:t>
      </w:r>
    </w:p>
    <w:sectPr w:rsidR="00791ED0"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85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5E1A"/>
    <w:rsid w:val="00006DFA"/>
    <w:rsid w:val="000366B5"/>
    <w:rsid w:val="001745DC"/>
    <w:rsid w:val="002E0F3F"/>
    <w:rsid w:val="00323D3F"/>
    <w:rsid w:val="0037643D"/>
    <w:rsid w:val="00377FCF"/>
    <w:rsid w:val="003C57C3"/>
    <w:rsid w:val="005034C4"/>
    <w:rsid w:val="005C3816"/>
    <w:rsid w:val="00625AB9"/>
    <w:rsid w:val="006E7ECA"/>
    <w:rsid w:val="0071089B"/>
    <w:rsid w:val="00774E8E"/>
    <w:rsid w:val="00791ED0"/>
    <w:rsid w:val="0079655C"/>
    <w:rsid w:val="008F5F78"/>
    <w:rsid w:val="009A5750"/>
    <w:rsid w:val="009C6BED"/>
    <w:rsid w:val="009F653A"/>
    <w:rsid w:val="00A71D87"/>
    <w:rsid w:val="00BA4DC6"/>
    <w:rsid w:val="00BD14CC"/>
    <w:rsid w:val="00C51799"/>
    <w:rsid w:val="00CC060A"/>
    <w:rsid w:val="00CD05BD"/>
    <w:rsid w:val="00CF1362"/>
    <w:rsid w:val="00D151BC"/>
    <w:rsid w:val="00D44EA6"/>
    <w:rsid w:val="00D708DC"/>
    <w:rsid w:val="00D902E7"/>
    <w:rsid w:val="00E5073F"/>
    <w:rsid w:val="00E62FA5"/>
    <w:rsid w:val="00E977D3"/>
    <w:rsid w:val="00EB43D9"/>
    <w:rsid w:val="00EF3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lcf76f155ced4ddcb4097134ff3c332f xmlns="d59c5680-3229-4e2a-bd83-5ecb182b6a2f">
      <Terms xmlns="http://schemas.microsoft.com/office/infopath/2007/PartnerControls"/>
    </lcf76f155ced4ddcb4097134ff3c332f>
    <TaxCatchAll xmlns="ca283e0b-db31-4043-a2ef-b80661bf084a">
      <Value>13</Value>
    </TaxCatchAll>
    <j169e817e0ee4eb8974e6fc4a2762909 xmlns="ca283e0b-db31-4043-a2ef-b80661bf084a">
      <Terms xmlns="http://schemas.microsoft.com/office/infopath/2007/PartnerControls"/>
    </j169e817e0ee4eb8974e6fc4a2762909>
    <ContentLanguage xmlns="ca283e0b-db31-4043-a2ef-b80661bf084a">English</ContentLanguage>
    <TaxKeywordTaxHTField xmlns="63591a19-cb1d-44fe-9111-35bd3251584e">
      <Terms xmlns="http://schemas.microsoft.com/office/infopath/2007/PartnerControls"/>
    </TaxKeywordTaxHTField>
    <k8c968e8c72a4eda96b7e8fdbe192be2 xmlns="ca283e0b-db31-4043-a2ef-b80661bf084a">
      <Terms xmlns="http://schemas.microsoft.com/office/infopath/2007/PartnerControls"/>
    </k8c968e8c72a4eda96b7e8fdbe192be2>
    <j048a4f9aaad4a8990a1d5e5f53cb451 xmlns="ca283e0b-db31-4043-a2ef-b80661bf084a">
      <Terms xmlns="http://schemas.microsoft.com/office/infopath/2007/PartnerControls"/>
    </j048a4f9aaad4a8990a1d5e5f53cb451>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Cambodia-0660</TermName>
          <TermId xmlns="http://schemas.microsoft.com/office/infopath/2007/PartnerControls">89839cab-018c-4a1b-befe-dbb6b1a9562b</TermId>
        </TermInfo>
      </Terms>
    </ga975397408f43e4b84ec8e5a598e523>
    <DateTransmittedEmail xmlns="ca283e0b-db31-4043-a2ef-b80661bf084a" xsi:nil="true"/>
    <ContentStatus xmlns="ca283e0b-db31-4043-a2ef-b80661bf084a" xsi:nil="true"/>
    <SenderEmail xmlns="ca283e0b-db31-4043-a2ef-b80661bf084a" xsi:nil="true"/>
    <SemaphoreItemMetadata xmlns="63591a19-cb1d-44fe-9111-35bd3251584e" xsi:nil="true"/>
    <CategoryDescription xmlns="http://schemas.microsoft.com/sharepoint.v3" xsi:nil="true"/>
    <RecipientsEmail xmlns="ca283e0b-db31-4043-a2ef-b80661bf084a" xsi:nil="true"/>
    <WrittenBy xmlns="ca283e0b-db31-4043-a2ef-b80661bf084a">
      <UserInfo>
        <DisplayName/>
        <AccountId xsi:nil="true"/>
        <AccountType/>
      </UserInfo>
    </WrittenBy>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9" ma:contentTypeDescription="Create a new document." ma:contentTypeScope="" ma:versionID="bd64b3a293b935a5f2264019c5fd7466">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379379efa6769bfac7a0ae130c9ea0d7"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LengthInSeconds" ma:index="45" nillable="true" ma:displayName="MediaLengthInSeconds" ma:hidden="true"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ED228CA6-A60D-4ECA-8C46-B8CA9D24B48F}">
  <ds:schemaRefs>
    <ds:schemaRef ds:uri="http://schemas.microsoft.com/sharepoint/events"/>
  </ds:schemaRefs>
</ds:datastoreItem>
</file>

<file path=customXml/itemProps2.xml><?xml version="1.0" encoding="utf-8"?>
<ds:datastoreItem xmlns:ds="http://schemas.openxmlformats.org/officeDocument/2006/customXml" ds:itemID="{EED5F4ED-8F32-44B1-9B11-6DA838C5D9F5}">
  <ds:schemaRefs>
    <ds:schemaRef ds:uri="http://schemas.microsoft.com/office/2006/metadata/customXsn"/>
  </ds:schemaRefs>
</ds:datastoreItem>
</file>

<file path=customXml/itemProps3.xml><?xml version="1.0" encoding="utf-8"?>
<ds:datastoreItem xmlns:ds="http://schemas.openxmlformats.org/officeDocument/2006/customXml" ds:itemID="{068B63B9-8E68-4349-9E07-6CD61C652EE3}">
  <ds:schemaRefs>
    <ds:schemaRef ds:uri="http://schemas.microsoft.com/sharepoint/v3/contenttype/forms"/>
  </ds:schemaRefs>
</ds:datastoreItem>
</file>

<file path=customXml/itemProps4.xml><?xml version="1.0" encoding="utf-8"?>
<ds:datastoreItem xmlns:ds="http://schemas.openxmlformats.org/officeDocument/2006/customXml" ds:itemID="{D2845D41-5C0F-4F38-9ACB-93CF925A82B4}">
  <ds:schemaRefs>
    <ds:schemaRef ds:uri="http://schemas.microsoft.com/office/2006/metadata/properties"/>
    <ds:schemaRef ds:uri="http://schemas.microsoft.com/office/infopath/2007/PartnerControls"/>
    <ds:schemaRef ds:uri="ca283e0b-db31-4043-a2ef-b80661bf084a"/>
    <ds:schemaRef ds:uri="d59c5680-3229-4e2a-bd83-5ecb182b6a2f"/>
    <ds:schemaRef ds:uri="63591a19-cb1d-44fe-9111-35bd3251584e"/>
    <ds:schemaRef ds:uri="http://schemas.microsoft.com/sharepoint.v3"/>
  </ds:schemaRefs>
</ds:datastoreItem>
</file>

<file path=customXml/itemProps5.xml><?xml version="1.0" encoding="utf-8"?>
<ds:datastoreItem xmlns:ds="http://schemas.openxmlformats.org/officeDocument/2006/customXml" ds:itemID="{1660E03B-946A-459C-9459-126F5068B36B}"/>
</file>

<file path=customXml/itemProps6.xml><?xml version="1.0" encoding="utf-8"?>
<ds:datastoreItem xmlns:ds="http://schemas.openxmlformats.org/officeDocument/2006/customXml" ds:itemID="{7D192109-AABB-4679-B534-67B769457B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Theany Ang</dc:creator>
  <cp:keywords/>
  <dc:description/>
  <cp:lastModifiedBy>Boracheat Yaren</cp:lastModifiedBy>
  <cp:revision>9</cp:revision>
  <dcterms:created xsi:type="dcterms:W3CDTF">2024-01-16T02:50:00Z</dcterms:created>
  <dcterms:modified xsi:type="dcterms:W3CDTF">2024-04-18T03:30:00Z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13;#Cambodia-0660|89839cab-018c-4a1b-befe-dbb6b1a9562b</vt:lpwstr>
  </property>
  <property fmtid="{D5CDD505-2E9C-101B-9397-08002B2CF9AE}" pid="7" name="ContentTypeId">
    <vt:lpwstr>0x0101009BA85F8052A6DA4FA3E31FF9F74C6970002500F3840FC0FE4DAD9CC7F3A89963A6</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