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B61C" w14:textId="77777777" w:rsidR="00774851" w:rsidRDefault="00774851">
      <w:pPr>
        <w:pStyle w:val="BodyText"/>
        <w:spacing w:before="5"/>
        <w:ind w:left="0"/>
        <w:rPr>
          <w:rFonts w:ascii="Times New Roman"/>
          <w:sz w:val="15"/>
        </w:rPr>
      </w:pPr>
    </w:p>
    <w:p w14:paraId="354C11CF" w14:textId="1491E858" w:rsidR="00774851" w:rsidRDefault="00956CA6">
      <w:pPr>
        <w:pStyle w:val="BodyText"/>
        <w:ind w:left="114"/>
        <w:rPr>
          <w:rFonts w:ascii="Times New Roman"/>
          <w:sz w:val="20"/>
        </w:rPr>
      </w:pPr>
      <w:r>
        <w:rPr>
          <w:rFonts w:ascii="Times New Roman"/>
          <w:noProof/>
          <w:sz w:val="20"/>
        </w:rPr>
        <mc:AlternateContent>
          <mc:Choice Requires="wpg">
            <w:drawing>
              <wp:inline distT="0" distB="0" distL="0" distR="0" wp14:anchorId="46862E1A" wp14:editId="517BC719">
                <wp:extent cx="5594350" cy="1087120"/>
                <wp:effectExtent l="8890" t="1270" r="6985" b="698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087120"/>
                          <a:chOff x="0" y="0"/>
                          <a:chExt cx="8810" cy="1712"/>
                        </a:xfrm>
                      </wpg:grpSpPr>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 y="76"/>
                            <a:ext cx="1333"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8"/>
                        <wps:cNvSpPr txBox="1">
                          <a:spLocks noChangeArrowheads="1"/>
                        </wps:cNvSpPr>
                        <wps:spPr bwMode="auto">
                          <a:xfrm>
                            <a:off x="30" y="30"/>
                            <a:ext cx="8750" cy="1652"/>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31499" w14:textId="77777777" w:rsidR="00774851" w:rsidRDefault="00774851">
                              <w:pPr>
                                <w:rPr>
                                  <w:rFonts w:ascii="Times New Roman"/>
                                  <w:sz w:val="24"/>
                                </w:rPr>
                              </w:pPr>
                            </w:p>
                            <w:p w14:paraId="0E49ECEE" w14:textId="77777777" w:rsidR="00774851" w:rsidRDefault="00774851">
                              <w:pPr>
                                <w:rPr>
                                  <w:rFonts w:ascii="Times New Roman"/>
                                  <w:sz w:val="24"/>
                                </w:rPr>
                              </w:pPr>
                            </w:p>
                            <w:p w14:paraId="4513148B" w14:textId="77777777" w:rsidR="00774851" w:rsidRDefault="00774851">
                              <w:pPr>
                                <w:spacing w:before="4"/>
                                <w:rPr>
                                  <w:rFonts w:ascii="Times New Roman"/>
                                  <w:sz w:val="19"/>
                                </w:rPr>
                              </w:pPr>
                            </w:p>
                            <w:p w14:paraId="0807F58B" w14:textId="77777777" w:rsidR="00774851" w:rsidRDefault="00175B66">
                              <w:pPr>
                                <w:spacing w:before="1"/>
                                <w:ind w:left="4339" w:right="1624" w:hanging="1241"/>
                                <w:rPr>
                                  <w:rFonts w:ascii="Arial" w:hAnsi="Arial"/>
                                  <w:b/>
                                </w:rPr>
                              </w:pPr>
                              <w:r>
                                <w:rPr>
                                  <w:rFonts w:ascii="Arial" w:hAnsi="Arial"/>
                                  <w:b/>
                                </w:rPr>
                                <w:t>UNITED NATIONS CHILDREN’S FUND</w:t>
                              </w:r>
                              <w:r>
                                <w:rPr>
                                  <w:rFonts w:ascii="Arial" w:hAnsi="Arial"/>
                                  <w:b/>
                                  <w:spacing w:val="-59"/>
                                </w:rPr>
                                <w:t xml:space="preserve"> </w:t>
                              </w:r>
                              <w:r>
                                <w:rPr>
                                  <w:rFonts w:ascii="Arial" w:hAnsi="Arial"/>
                                  <w:b/>
                                </w:rPr>
                                <w:t>JOB PROFILE</w:t>
                              </w:r>
                            </w:p>
                          </w:txbxContent>
                        </wps:txbx>
                        <wps:bodyPr rot="0" vert="horz" wrap="square" lIns="0" tIns="0" rIns="0" bIns="0" anchor="t" anchorCtr="0" upright="1">
                          <a:noAutofit/>
                        </wps:bodyPr>
                      </wps:wsp>
                    </wpg:wgp>
                  </a:graphicData>
                </a:graphic>
              </wp:inline>
            </w:drawing>
          </mc:Choice>
          <mc:Fallback>
            <w:pict>
              <v:group w14:anchorId="46862E1A" id="Group 7" o:spid="_x0000_s1026" style="width:440.5pt;height:85.6pt;mso-position-horizontal-relative:char;mso-position-vertical-relative:line" coordsize="8810,1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38;top:76;width:1333;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8" o:spid="_x0000_s1028" type="#_x0000_t202" style="position:absolute;left:30;top:30;width:8750;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" filled="f" strokeweight="3pt">
                  <v:stroke linestyle="thickThin"/>
                  <v:textbox inset="0,0,0,0">
                    <w:txbxContent>
                      <w:p w14:paraId="00531499" w14:textId="77777777" w:rsidR="00774851" w:rsidRDefault="00774851">
                        <w:pPr>
                          <w:rPr>
                            <w:rFonts w:ascii="Times New Roman"/>
                            <w:sz w:val="24"/>
                          </w:rPr>
                        </w:pPr>
                      </w:p>
                      <w:p w14:paraId="0E49ECEE" w14:textId="77777777" w:rsidR="00774851" w:rsidRDefault="00774851">
                        <w:pPr>
                          <w:rPr>
                            <w:rFonts w:ascii="Times New Roman"/>
                            <w:sz w:val="24"/>
                          </w:rPr>
                        </w:pPr>
                      </w:p>
                      <w:p w14:paraId="4513148B" w14:textId="77777777" w:rsidR="00774851" w:rsidRDefault="00774851">
                        <w:pPr>
                          <w:spacing w:before="4"/>
                          <w:rPr>
                            <w:rFonts w:ascii="Times New Roman"/>
                            <w:sz w:val="19"/>
                          </w:rPr>
                        </w:pPr>
                      </w:p>
                      <w:p w14:paraId="0807F58B" w14:textId="77777777" w:rsidR="00774851" w:rsidRDefault="00175B66">
                        <w:pPr>
                          <w:spacing w:before="1"/>
                          <w:ind w:left="4339" w:right="1624" w:hanging="1241"/>
                          <w:rPr>
                            <w:rFonts w:ascii="Arial" w:hAnsi="Arial"/>
                            <w:b/>
                          </w:rPr>
                        </w:pPr>
                        <w:r>
                          <w:rPr>
                            <w:rFonts w:ascii="Arial" w:hAnsi="Arial"/>
                            <w:b/>
                          </w:rPr>
                          <w:t>UNITED NATIONS CHILDREN’S FUND</w:t>
                        </w:r>
                        <w:r>
                          <w:rPr>
                            <w:rFonts w:ascii="Arial" w:hAnsi="Arial"/>
                            <w:b/>
                            <w:spacing w:val="-59"/>
                          </w:rPr>
                          <w:t xml:space="preserve"> </w:t>
                        </w:r>
                        <w:r>
                          <w:rPr>
                            <w:rFonts w:ascii="Arial" w:hAnsi="Arial"/>
                            <w:b/>
                          </w:rPr>
                          <w:t>JOB PROFILE</w:t>
                        </w:r>
                      </w:p>
                    </w:txbxContent>
                  </v:textbox>
                </v:shape>
                <w10:anchorlock/>
              </v:group>
            </w:pict>
          </mc:Fallback>
        </mc:AlternateContent>
      </w:r>
    </w:p>
    <w:p w14:paraId="42541089" w14:textId="77777777" w:rsidR="00774851" w:rsidRDefault="00774851">
      <w:pPr>
        <w:pStyle w:val="BodyText"/>
        <w:spacing w:before="1"/>
        <w:ind w:left="0"/>
        <w:rPr>
          <w:rFonts w:ascii="Times New Roman"/>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gridCol w:w="3821"/>
      </w:tblGrid>
      <w:tr w:rsidR="00774851" w14:paraId="7E657046" w14:textId="77777777" w:rsidTr="00EC1969">
        <w:trPr>
          <w:trHeight w:val="732"/>
        </w:trPr>
        <w:tc>
          <w:tcPr>
            <w:tcW w:w="8857" w:type="dxa"/>
            <w:gridSpan w:val="2"/>
            <w:shd w:val="clear" w:color="auto" w:fill="DFDFDF"/>
          </w:tcPr>
          <w:p w14:paraId="2E0B310C" w14:textId="77777777" w:rsidR="00774851" w:rsidRDefault="00175B66">
            <w:pPr>
              <w:pStyle w:val="TableParagraph"/>
              <w:spacing w:before="230"/>
              <w:rPr>
                <w:rFonts w:ascii="Arial"/>
                <w:b/>
                <w:sz w:val="24"/>
              </w:rPr>
            </w:pPr>
            <w:r>
              <w:rPr>
                <w:rFonts w:ascii="Arial"/>
                <w:b/>
                <w:sz w:val="24"/>
              </w:rPr>
              <w:t>I. Post Information</w:t>
            </w:r>
          </w:p>
        </w:tc>
      </w:tr>
      <w:tr w:rsidR="00774851" w14:paraId="1D432E13" w14:textId="77777777">
        <w:trPr>
          <w:trHeight w:val="464"/>
        </w:trPr>
        <w:tc>
          <w:tcPr>
            <w:tcW w:w="5036" w:type="dxa"/>
            <w:tcBorders>
              <w:bottom w:val="nil"/>
            </w:tcBorders>
          </w:tcPr>
          <w:p w14:paraId="1491223F" w14:textId="77777777" w:rsidR="00774851" w:rsidRDefault="00774851">
            <w:pPr>
              <w:pStyle w:val="TableParagraph"/>
              <w:ind w:left="0"/>
              <w:rPr>
                <w:rFonts w:ascii="Times New Roman"/>
                <w:sz w:val="20"/>
              </w:rPr>
            </w:pPr>
          </w:p>
          <w:p w14:paraId="1EDB8542" w14:textId="77777777" w:rsidR="00774851" w:rsidRDefault="00175B66">
            <w:pPr>
              <w:pStyle w:val="TableParagraph"/>
              <w:spacing w:line="214" w:lineRule="exact"/>
              <w:rPr>
                <w:rFonts w:ascii="Arial"/>
                <w:b/>
                <w:sz w:val="20"/>
              </w:rPr>
            </w:pPr>
            <w:r>
              <w:rPr>
                <w:sz w:val="20"/>
              </w:rPr>
              <w:t>Job</w:t>
            </w:r>
            <w:r>
              <w:rPr>
                <w:spacing w:val="-3"/>
                <w:sz w:val="20"/>
              </w:rPr>
              <w:t xml:space="preserve"> </w:t>
            </w:r>
            <w:r>
              <w:rPr>
                <w:sz w:val="20"/>
              </w:rPr>
              <w:t>Title:</w:t>
            </w:r>
            <w:r>
              <w:rPr>
                <w:spacing w:val="-1"/>
                <w:sz w:val="20"/>
              </w:rPr>
              <w:t xml:space="preserve"> </w:t>
            </w:r>
            <w:r>
              <w:rPr>
                <w:rFonts w:ascii="Arial"/>
                <w:b/>
                <w:sz w:val="20"/>
              </w:rPr>
              <w:t>Social</w:t>
            </w:r>
            <w:r>
              <w:rPr>
                <w:rFonts w:ascii="Arial"/>
                <w:b/>
                <w:spacing w:val="-3"/>
                <w:sz w:val="20"/>
              </w:rPr>
              <w:t xml:space="preserve"> </w:t>
            </w:r>
            <w:r>
              <w:rPr>
                <w:rFonts w:ascii="Arial"/>
                <w:b/>
                <w:sz w:val="20"/>
              </w:rPr>
              <w:t>and Economic</w:t>
            </w:r>
            <w:r>
              <w:rPr>
                <w:rFonts w:ascii="Arial"/>
                <w:b/>
                <w:spacing w:val="-3"/>
                <w:sz w:val="20"/>
              </w:rPr>
              <w:t xml:space="preserve"> </w:t>
            </w:r>
            <w:r>
              <w:rPr>
                <w:rFonts w:ascii="Arial"/>
                <w:b/>
                <w:sz w:val="20"/>
              </w:rPr>
              <w:t>Analysis</w:t>
            </w:r>
            <w:r>
              <w:rPr>
                <w:rFonts w:ascii="Arial"/>
                <w:b/>
                <w:spacing w:val="2"/>
                <w:sz w:val="20"/>
              </w:rPr>
              <w:t xml:space="preserve"> </w:t>
            </w:r>
            <w:r>
              <w:rPr>
                <w:rFonts w:ascii="Arial"/>
                <w:b/>
                <w:sz w:val="20"/>
              </w:rPr>
              <w:t>Specialist</w:t>
            </w:r>
          </w:p>
        </w:tc>
        <w:tc>
          <w:tcPr>
            <w:tcW w:w="3821" w:type="dxa"/>
            <w:tcBorders>
              <w:bottom w:val="nil"/>
            </w:tcBorders>
          </w:tcPr>
          <w:p w14:paraId="6693FB8F" w14:textId="77777777" w:rsidR="00774851" w:rsidRDefault="00774851">
            <w:pPr>
              <w:pStyle w:val="TableParagraph"/>
              <w:ind w:left="0"/>
              <w:rPr>
                <w:rFonts w:ascii="Times New Roman"/>
                <w:sz w:val="20"/>
              </w:rPr>
            </w:pPr>
          </w:p>
          <w:p w14:paraId="56267AD5" w14:textId="35CA14E4" w:rsidR="00774851" w:rsidRDefault="00175B66">
            <w:pPr>
              <w:pStyle w:val="TableParagraph"/>
              <w:spacing w:line="214" w:lineRule="exact"/>
              <w:rPr>
                <w:rFonts w:ascii="Arial"/>
                <w:b/>
                <w:sz w:val="20"/>
              </w:rPr>
            </w:pPr>
            <w:r>
              <w:rPr>
                <w:sz w:val="20"/>
              </w:rPr>
              <w:t>Job</w:t>
            </w:r>
            <w:r>
              <w:rPr>
                <w:spacing w:val="-3"/>
                <w:sz w:val="20"/>
              </w:rPr>
              <w:t xml:space="preserve"> </w:t>
            </w:r>
            <w:r>
              <w:rPr>
                <w:sz w:val="20"/>
              </w:rPr>
              <w:t>Level:</w:t>
            </w:r>
            <w:r>
              <w:rPr>
                <w:spacing w:val="-1"/>
                <w:sz w:val="20"/>
              </w:rPr>
              <w:t xml:space="preserve"> </w:t>
            </w:r>
            <w:r>
              <w:rPr>
                <w:rFonts w:ascii="Arial"/>
                <w:b/>
                <w:sz w:val="20"/>
              </w:rPr>
              <w:t>Level</w:t>
            </w:r>
            <w:r>
              <w:rPr>
                <w:rFonts w:ascii="Arial"/>
                <w:b/>
                <w:spacing w:val="1"/>
                <w:sz w:val="20"/>
              </w:rPr>
              <w:t xml:space="preserve"> </w:t>
            </w:r>
            <w:r>
              <w:rPr>
                <w:rFonts w:ascii="Arial"/>
                <w:b/>
                <w:sz w:val="20"/>
              </w:rPr>
              <w:t>NO3</w:t>
            </w:r>
            <w:r w:rsidR="00C62E8D">
              <w:rPr>
                <w:rFonts w:ascii="Arial"/>
                <w:b/>
                <w:sz w:val="20"/>
              </w:rPr>
              <w:t>, Temporary Appointment</w:t>
            </w:r>
          </w:p>
        </w:tc>
      </w:tr>
      <w:tr w:rsidR="00774851" w14:paraId="03B3FD8B" w14:textId="77777777">
        <w:trPr>
          <w:trHeight w:val="230"/>
        </w:trPr>
        <w:tc>
          <w:tcPr>
            <w:tcW w:w="5036" w:type="dxa"/>
            <w:tcBorders>
              <w:top w:val="nil"/>
              <w:bottom w:val="nil"/>
            </w:tcBorders>
          </w:tcPr>
          <w:p w14:paraId="354B4992" w14:textId="77777777" w:rsidR="00774851" w:rsidRDefault="00175B66">
            <w:pPr>
              <w:pStyle w:val="TableParagraph"/>
              <w:spacing w:line="210" w:lineRule="exact"/>
              <w:rPr>
                <w:rFonts w:ascii="Arial"/>
                <w:b/>
                <w:sz w:val="20"/>
              </w:rPr>
            </w:pPr>
            <w:r>
              <w:rPr>
                <w:sz w:val="20"/>
              </w:rPr>
              <w:t>Supervisor</w:t>
            </w:r>
            <w:r>
              <w:rPr>
                <w:spacing w:val="-3"/>
                <w:sz w:val="20"/>
              </w:rPr>
              <w:t xml:space="preserve"> </w:t>
            </w:r>
            <w:r>
              <w:rPr>
                <w:sz w:val="20"/>
              </w:rPr>
              <w:t>Title/</w:t>
            </w:r>
            <w:r>
              <w:rPr>
                <w:spacing w:val="-1"/>
                <w:sz w:val="20"/>
              </w:rPr>
              <w:t xml:space="preserve"> </w:t>
            </w:r>
            <w:r>
              <w:rPr>
                <w:sz w:val="20"/>
              </w:rPr>
              <w:t>Level:</w:t>
            </w:r>
            <w:r>
              <w:rPr>
                <w:spacing w:val="-1"/>
                <w:sz w:val="20"/>
              </w:rPr>
              <w:t xml:space="preserve"> </w:t>
            </w:r>
            <w:r>
              <w:rPr>
                <w:rFonts w:ascii="Arial"/>
                <w:b/>
                <w:sz w:val="20"/>
              </w:rPr>
              <w:t>Chief</w:t>
            </w:r>
            <w:r>
              <w:rPr>
                <w:rFonts w:ascii="Arial"/>
                <w:b/>
                <w:spacing w:val="-3"/>
                <w:sz w:val="20"/>
              </w:rPr>
              <w:t xml:space="preserve"> </w:t>
            </w:r>
            <w:r>
              <w:rPr>
                <w:rFonts w:ascii="Arial"/>
                <w:b/>
                <w:sz w:val="20"/>
              </w:rPr>
              <w:t>of</w:t>
            </w:r>
            <w:r>
              <w:rPr>
                <w:rFonts w:ascii="Arial"/>
                <w:b/>
                <w:spacing w:val="-1"/>
                <w:sz w:val="20"/>
              </w:rPr>
              <w:t xml:space="preserve"> </w:t>
            </w:r>
            <w:r>
              <w:rPr>
                <w:rFonts w:ascii="Arial"/>
                <w:b/>
                <w:sz w:val="20"/>
              </w:rPr>
              <w:t>Social</w:t>
            </w:r>
            <w:r>
              <w:rPr>
                <w:rFonts w:ascii="Arial"/>
                <w:b/>
                <w:spacing w:val="-3"/>
                <w:sz w:val="20"/>
              </w:rPr>
              <w:t xml:space="preserve"> </w:t>
            </w:r>
            <w:r>
              <w:rPr>
                <w:rFonts w:ascii="Arial"/>
                <w:b/>
                <w:sz w:val="20"/>
              </w:rPr>
              <w:t>Policy,</w:t>
            </w:r>
          </w:p>
        </w:tc>
        <w:tc>
          <w:tcPr>
            <w:tcW w:w="3821" w:type="dxa"/>
            <w:tcBorders>
              <w:top w:val="nil"/>
              <w:bottom w:val="nil"/>
            </w:tcBorders>
          </w:tcPr>
          <w:p w14:paraId="2452487F" w14:textId="77777777" w:rsidR="00774851" w:rsidRDefault="00175B66">
            <w:pPr>
              <w:pStyle w:val="TableParagraph"/>
              <w:spacing w:line="210" w:lineRule="exact"/>
              <w:rPr>
                <w:sz w:val="20"/>
              </w:rPr>
            </w:pPr>
            <w:r>
              <w:rPr>
                <w:sz w:val="20"/>
              </w:rPr>
              <w:t>Job</w:t>
            </w:r>
            <w:r>
              <w:rPr>
                <w:spacing w:val="-2"/>
                <w:sz w:val="20"/>
              </w:rPr>
              <w:t xml:space="preserve"> </w:t>
            </w:r>
            <w:r>
              <w:rPr>
                <w:sz w:val="20"/>
              </w:rPr>
              <w:t>Profile</w:t>
            </w:r>
            <w:r>
              <w:rPr>
                <w:spacing w:val="-2"/>
                <w:sz w:val="20"/>
              </w:rPr>
              <w:t xml:space="preserve"> </w:t>
            </w:r>
            <w:r>
              <w:rPr>
                <w:sz w:val="20"/>
              </w:rPr>
              <w:t>No.:</w:t>
            </w:r>
          </w:p>
        </w:tc>
      </w:tr>
      <w:tr w:rsidR="00774851" w14:paraId="5E0EBBD2" w14:textId="77777777">
        <w:trPr>
          <w:trHeight w:val="230"/>
        </w:trPr>
        <w:tc>
          <w:tcPr>
            <w:tcW w:w="5036" w:type="dxa"/>
            <w:tcBorders>
              <w:top w:val="nil"/>
              <w:bottom w:val="nil"/>
            </w:tcBorders>
          </w:tcPr>
          <w:p w14:paraId="2B1262F6" w14:textId="77777777" w:rsidR="00774851" w:rsidRDefault="00175B66">
            <w:pPr>
              <w:pStyle w:val="TableParagraph"/>
              <w:spacing w:line="210" w:lineRule="exact"/>
              <w:rPr>
                <w:rFonts w:ascii="Arial"/>
                <w:b/>
                <w:sz w:val="20"/>
              </w:rPr>
            </w:pPr>
            <w:r>
              <w:rPr>
                <w:rFonts w:ascii="Arial"/>
                <w:b/>
                <w:sz w:val="20"/>
              </w:rPr>
              <w:t>Research,</w:t>
            </w:r>
            <w:r>
              <w:rPr>
                <w:rFonts w:ascii="Arial"/>
                <w:b/>
                <w:spacing w:val="-2"/>
                <w:sz w:val="20"/>
              </w:rPr>
              <w:t xml:space="preserve"> </w:t>
            </w:r>
            <w:r>
              <w:rPr>
                <w:rFonts w:ascii="Arial"/>
                <w:b/>
                <w:sz w:val="20"/>
              </w:rPr>
              <w:t>Analytics</w:t>
            </w:r>
            <w:r>
              <w:rPr>
                <w:rFonts w:ascii="Arial"/>
                <w:b/>
                <w:spacing w:val="-1"/>
                <w:sz w:val="20"/>
              </w:rPr>
              <w:t xml:space="preserve"> </w:t>
            </w:r>
            <w:r>
              <w:rPr>
                <w:rFonts w:ascii="Arial"/>
                <w:b/>
                <w:sz w:val="20"/>
              </w:rPr>
              <w:t>and</w:t>
            </w:r>
            <w:r>
              <w:rPr>
                <w:rFonts w:ascii="Arial"/>
                <w:b/>
                <w:spacing w:val="-1"/>
                <w:sz w:val="20"/>
              </w:rPr>
              <w:t xml:space="preserve"> </w:t>
            </w:r>
            <w:r>
              <w:rPr>
                <w:rFonts w:ascii="Arial"/>
                <w:b/>
                <w:sz w:val="20"/>
              </w:rPr>
              <w:t>Evaluation</w:t>
            </w:r>
          </w:p>
        </w:tc>
        <w:tc>
          <w:tcPr>
            <w:tcW w:w="3821" w:type="dxa"/>
            <w:tcBorders>
              <w:top w:val="nil"/>
              <w:bottom w:val="nil"/>
            </w:tcBorders>
          </w:tcPr>
          <w:p w14:paraId="7B6B4A4F" w14:textId="77777777" w:rsidR="00774851" w:rsidRDefault="00175B66">
            <w:pPr>
              <w:pStyle w:val="TableParagraph"/>
              <w:spacing w:line="210" w:lineRule="exact"/>
              <w:rPr>
                <w:sz w:val="20"/>
              </w:rPr>
            </w:pPr>
            <w:r>
              <w:rPr>
                <w:sz w:val="20"/>
              </w:rPr>
              <w:t>CCOG</w:t>
            </w:r>
            <w:r>
              <w:rPr>
                <w:spacing w:val="-2"/>
                <w:sz w:val="20"/>
              </w:rPr>
              <w:t xml:space="preserve"> </w:t>
            </w:r>
            <w:r>
              <w:rPr>
                <w:sz w:val="20"/>
              </w:rPr>
              <w:t>Code:</w:t>
            </w:r>
          </w:p>
        </w:tc>
      </w:tr>
      <w:tr w:rsidR="00774851" w14:paraId="447D5BF3" w14:textId="77777777">
        <w:trPr>
          <w:trHeight w:val="229"/>
        </w:trPr>
        <w:tc>
          <w:tcPr>
            <w:tcW w:w="5036" w:type="dxa"/>
            <w:tcBorders>
              <w:top w:val="nil"/>
              <w:bottom w:val="nil"/>
            </w:tcBorders>
          </w:tcPr>
          <w:p w14:paraId="764862B1" w14:textId="77777777" w:rsidR="00774851" w:rsidRDefault="00175B66">
            <w:pPr>
              <w:pStyle w:val="TableParagraph"/>
              <w:spacing w:line="209" w:lineRule="exact"/>
              <w:rPr>
                <w:rFonts w:ascii="Arial"/>
                <w:b/>
                <w:sz w:val="20"/>
              </w:rPr>
            </w:pPr>
            <w:r>
              <w:rPr>
                <w:sz w:val="20"/>
              </w:rPr>
              <w:t>Organizational</w:t>
            </w:r>
            <w:r>
              <w:rPr>
                <w:spacing w:val="-3"/>
                <w:sz w:val="20"/>
              </w:rPr>
              <w:t xml:space="preserve"> </w:t>
            </w:r>
            <w:r>
              <w:rPr>
                <w:sz w:val="20"/>
              </w:rPr>
              <w:t xml:space="preserve">Unit: </w:t>
            </w:r>
            <w:r>
              <w:rPr>
                <w:rFonts w:ascii="Arial"/>
                <w:b/>
                <w:sz w:val="20"/>
              </w:rPr>
              <w:t>Social</w:t>
            </w:r>
            <w:r>
              <w:rPr>
                <w:rFonts w:ascii="Arial"/>
                <w:b/>
                <w:spacing w:val="-2"/>
                <w:sz w:val="20"/>
              </w:rPr>
              <w:t xml:space="preserve"> </w:t>
            </w:r>
            <w:r>
              <w:rPr>
                <w:rFonts w:ascii="Arial"/>
                <w:b/>
                <w:sz w:val="20"/>
              </w:rPr>
              <w:t>Policy,</w:t>
            </w:r>
            <w:r>
              <w:rPr>
                <w:rFonts w:ascii="Arial"/>
                <w:b/>
                <w:spacing w:val="-4"/>
                <w:sz w:val="20"/>
              </w:rPr>
              <w:t xml:space="preserve"> </w:t>
            </w:r>
            <w:r>
              <w:rPr>
                <w:rFonts w:ascii="Arial"/>
                <w:b/>
                <w:sz w:val="20"/>
              </w:rPr>
              <w:t>Research</w:t>
            </w:r>
          </w:p>
        </w:tc>
        <w:tc>
          <w:tcPr>
            <w:tcW w:w="3821" w:type="dxa"/>
            <w:tcBorders>
              <w:top w:val="nil"/>
              <w:bottom w:val="nil"/>
            </w:tcBorders>
          </w:tcPr>
          <w:p w14:paraId="51FF26B9" w14:textId="77777777" w:rsidR="00774851" w:rsidRDefault="00175B66">
            <w:pPr>
              <w:pStyle w:val="TableParagraph"/>
              <w:spacing w:line="209" w:lineRule="exact"/>
              <w:rPr>
                <w:sz w:val="20"/>
              </w:rPr>
            </w:pPr>
            <w:r>
              <w:rPr>
                <w:sz w:val="20"/>
              </w:rPr>
              <w:t>Functional</w:t>
            </w:r>
            <w:r>
              <w:rPr>
                <w:spacing w:val="-5"/>
                <w:sz w:val="20"/>
              </w:rPr>
              <w:t xml:space="preserve"> </w:t>
            </w:r>
            <w:r>
              <w:rPr>
                <w:sz w:val="20"/>
              </w:rPr>
              <w:t>Code:</w:t>
            </w:r>
          </w:p>
        </w:tc>
      </w:tr>
      <w:tr w:rsidR="00774851" w14:paraId="4D10330C" w14:textId="77777777">
        <w:trPr>
          <w:trHeight w:val="229"/>
        </w:trPr>
        <w:tc>
          <w:tcPr>
            <w:tcW w:w="5036" w:type="dxa"/>
            <w:tcBorders>
              <w:top w:val="nil"/>
              <w:bottom w:val="nil"/>
            </w:tcBorders>
          </w:tcPr>
          <w:p w14:paraId="183D63D4" w14:textId="77777777" w:rsidR="00774851" w:rsidRDefault="00175B66">
            <w:pPr>
              <w:pStyle w:val="TableParagraph"/>
              <w:spacing w:line="209" w:lineRule="exact"/>
              <w:rPr>
                <w:rFonts w:ascii="Arial"/>
                <w:b/>
                <w:sz w:val="20"/>
              </w:rPr>
            </w:pPr>
            <w:r>
              <w:rPr>
                <w:rFonts w:ascii="Arial"/>
                <w:b/>
                <w:sz w:val="20"/>
              </w:rPr>
              <w:t>Analytics,</w:t>
            </w:r>
            <w:r>
              <w:rPr>
                <w:rFonts w:ascii="Arial"/>
                <w:b/>
                <w:spacing w:val="-4"/>
                <w:sz w:val="20"/>
              </w:rPr>
              <w:t xml:space="preserve"> </w:t>
            </w:r>
            <w:r>
              <w:rPr>
                <w:rFonts w:ascii="Arial"/>
                <w:b/>
                <w:sz w:val="20"/>
              </w:rPr>
              <w:t>and</w:t>
            </w:r>
            <w:r>
              <w:rPr>
                <w:rFonts w:ascii="Arial"/>
                <w:b/>
                <w:spacing w:val="-1"/>
                <w:sz w:val="20"/>
              </w:rPr>
              <w:t xml:space="preserve"> </w:t>
            </w:r>
            <w:r>
              <w:rPr>
                <w:rFonts w:ascii="Arial"/>
                <w:b/>
                <w:sz w:val="20"/>
              </w:rPr>
              <w:t>Evaluation</w:t>
            </w:r>
          </w:p>
        </w:tc>
        <w:tc>
          <w:tcPr>
            <w:tcW w:w="3821" w:type="dxa"/>
            <w:tcBorders>
              <w:top w:val="nil"/>
              <w:bottom w:val="nil"/>
            </w:tcBorders>
          </w:tcPr>
          <w:p w14:paraId="062B7ABC" w14:textId="77777777" w:rsidR="00774851" w:rsidRDefault="00175B66">
            <w:pPr>
              <w:pStyle w:val="TableParagraph"/>
              <w:spacing w:line="209" w:lineRule="exact"/>
              <w:rPr>
                <w:rFonts w:ascii="Arial"/>
                <w:b/>
                <w:sz w:val="20"/>
              </w:rPr>
            </w:pPr>
            <w:r>
              <w:rPr>
                <w:sz w:val="20"/>
              </w:rPr>
              <w:t>Job</w:t>
            </w:r>
            <w:r>
              <w:rPr>
                <w:spacing w:val="-3"/>
                <w:sz w:val="20"/>
              </w:rPr>
              <w:t xml:space="preserve"> </w:t>
            </w:r>
            <w:r>
              <w:rPr>
                <w:sz w:val="20"/>
              </w:rPr>
              <w:t>Classification</w:t>
            </w:r>
            <w:r>
              <w:rPr>
                <w:spacing w:val="-1"/>
                <w:sz w:val="20"/>
              </w:rPr>
              <w:t xml:space="preserve"> </w:t>
            </w:r>
            <w:r>
              <w:rPr>
                <w:sz w:val="20"/>
              </w:rPr>
              <w:t>Level:</w:t>
            </w:r>
            <w:r>
              <w:rPr>
                <w:spacing w:val="-1"/>
                <w:sz w:val="20"/>
              </w:rPr>
              <w:t xml:space="preserve"> </w:t>
            </w:r>
            <w:r>
              <w:rPr>
                <w:rFonts w:ascii="Arial"/>
                <w:b/>
                <w:sz w:val="20"/>
              </w:rPr>
              <w:t>Level</w:t>
            </w:r>
            <w:r>
              <w:rPr>
                <w:rFonts w:ascii="Arial"/>
                <w:b/>
                <w:spacing w:val="-2"/>
                <w:sz w:val="20"/>
              </w:rPr>
              <w:t xml:space="preserve"> </w:t>
            </w:r>
            <w:r>
              <w:rPr>
                <w:rFonts w:ascii="Arial"/>
                <w:b/>
                <w:sz w:val="20"/>
              </w:rPr>
              <w:t>NO3</w:t>
            </w:r>
          </w:p>
        </w:tc>
      </w:tr>
      <w:tr w:rsidR="00774851" w14:paraId="04A437EB" w14:textId="77777777">
        <w:trPr>
          <w:trHeight w:val="227"/>
        </w:trPr>
        <w:tc>
          <w:tcPr>
            <w:tcW w:w="5036" w:type="dxa"/>
            <w:tcBorders>
              <w:top w:val="nil"/>
            </w:tcBorders>
          </w:tcPr>
          <w:p w14:paraId="01832868" w14:textId="77777777" w:rsidR="00774851" w:rsidRDefault="00175B66">
            <w:pPr>
              <w:pStyle w:val="TableParagraph"/>
              <w:spacing w:line="207" w:lineRule="exact"/>
              <w:rPr>
                <w:rFonts w:ascii="Arial"/>
                <w:b/>
                <w:sz w:val="20"/>
              </w:rPr>
            </w:pPr>
            <w:r>
              <w:rPr>
                <w:sz w:val="20"/>
              </w:rPr>
              <w:t>Post</w:t>
            </w:r>
            <w:r>
              <w:rPr>
                <w:spacing w:val="-4"/>
                <w:sz w:val="20"/>
              </w:rPr>
              <w:t xml:space="preserve"> </w:t>
            </w:r>
            <w:r>
              <w:rPr>
                <w:sz w:val="20"/>
              </w:rPr>
              <w:t>Location:</w:t>
            </w:r>
            <w:r>
              <w:rPr>
                <w:spacing w:val="-2"/>
                <w:sz w:val="20"/>
              </w:rPr>
              <w:t xml:space="preserve"> </w:t>
            </w:r>
            <w:r>
              <w:rPr>
                <w:rFonts w:ascii="Arial"/>
                <w:b/>
                <w:sz w:val="20"/>
              </w:rPr>
              <w:t>UNICEF</w:t>
            </w:r>
            <w:r>
              <w:rPr>
                <w:rFonts w:ascii="Arial"/>
                <w:b/>
                <w:spacing w:val="-3"/>
                <w:sz w:val="20"/>
              </w:rPr>
              <w:t xml:space="preserve"> </w:t>
            </w:r>
            <w:r>
              <w:rPr>
                <w:rFonts w:ascii="Arial"/>
                <w:b/>
                <w:sz w:val="20"/>
              </w:rPr>
              <w:t>Bangladesh</w:t>
            </w:r>
            <w:r>
              <w:rPr>
                <w:rFonts w:ascii="Arial"/>
                <w:b/>
                <w:spacing w:val="-1"/>
                <w:sz w:val="20"/>
              </w:rPr>
              <w:t xml:space="preserve"> </w:t>
            </w:r>
            <w:r>
              <w:rPr>
                <w:rFonts w:ascii="Arial"/>
                <w:b/>
                <w:sz w:val="20"/>
              </w:rPr>
              <w:t>Country Office</w:t>
            </w:r>
          </w:p>
        </w:tc>
        <w:tc>
          <w:tcPr>
            <w:tcW w:w="3821" w:type="dxa"/>
            <w:tcBorders>
              <w:top w:val="nil"/>
            </w:tcBorders>
          </w:tcPr>
          <w:p w14:paraId="1FB1D77A" w14:textId="77777777" w:rsidR="00774851" w:rsidRDefault="00774851">
            <w:pPr>
              <w:pStyle w:val="TableParagraph"/>
              <w:ind w:left="0"/>
              <w:rPr>
                <w:rFonts w:ascii="Times New Roman"/>
                <w:sz w:val="16"/>
              </w:rPr>
            </w:pPr>
          </w:p>
        </w:tc>
      </w:tr>
    </w:tbl>
    <w:p w14:paraId="2B01F41F" w14:textId="5A3CA331" w:rsidR="00774851" w:rsidRDefault="00774851">
      <w:pPr>
        <w:pStyle w:val="BodyText"/>
        <w:ind w:left="0"/>
        <w:rPr>
          <w:rFonts w:ascii="Times New Roman"/>
          <w:sz w:val="20"/>
        </w:rPr>
      </w:pPr>
    </w:p>
    <w:p w14:paraId="634D7B72" w14:textId="77777777" w:rsidR="00711485" w:rsidRDefault="00711485">
      <w:pPr>
        <w:pStyle w:val="BodyText"/>
        <w:ind w:left="0"/>
        <w:rPr>
          <w:rFonts w:ascii="Times New Roman"/>
          <w:sz w:val="20"/>
        </w:rPr>
      </w:pP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0"/>
      </w:tblGrid>
      <w:tr w:rsidR="00774851" w14:paraId="7AECEF76" w14:textId="77777777" w:rsidTr="00711485">
        <w:trPr>
          <w:trHeight w:val="642"/>
        </w:trPr>
        <w:tc>
          <w:tcPr>
            <w:tcW w:w="9630" w:type="dxa"/>
            <w:shd w:val="clear" w:color="auto" w:fill="DFDFDF"/>
          </w:tcPr>
          <w:p w14:paraId="04FF1EDF" w14:textId="77777777" w:rsidR="00774851" w:rsidRDefault="00774851">
            <w:pPr>
              <w:pStyle w:val="TableParagraph"/>
              <w:ind w:left="0"/>
              <w:rPr>
                <w:rFonts w:ascii="Times New Roman"/>
                <w:sz w:val="24"/>
              </w:rPr>
            </w:pPr>
          </w:p>
          <w:p w14:paraId="4A50056C" w14:textId="77777777" w:rsidR="00774851" w:rsidRDefault="00175B66">
            <w:pPr>
              <w:pStyle w:val="TableParagraph"/>
              <w:rPr>
                <w:rFonts w:ascii="Arial"/>
                <w:b/>
                <w:sz w:val="24"/>
              </w:rPr>
            </w:pPr>
            <w:r>
              <w:rPr>
                <w:rFonts w:ascii="Arial"/>
                <w:b/>
                <w:sz w:val="24"/>
              </w:rPr>
              <w:t>II.</w:t>
            </w:r>
            <w:r>
              <w:rPr>
                <w:rFonts w:ascii="Arial"/>
                <w:b/>
                <w:spacing w:val="-1"/>
                <w:sz w:val="24"/>
              </w:rPr>
              <w:t xml:space="preserve"> </w:t>
            </w:r>
            <w:r>
              <w:rPr>
                <w:rFonts w:ascii="Arial"/>
                <w:b/>
                <w:sz w:val="24"/>
              </w:rPr>
              <w:t>Organizational</w:t>
            </w:r>
            <w:r>
              <w:rPr>
                <w:rFonts w:ascii="Arial"/>
                <w:b/>
                <w:spacing w:val="-1"/>
                <w:sz w:val="24"/>
              </w:rPr>
              <w:t xml:space="preserve"> </w:t>
            </w:r>
            <w:r>
              <w:rPr>
                <w:rFonts w:ascii="Arial"/>
                <w:b/>
                <w:sz w:val="24"/>
              </w:rPr>
              <w:t>Context</w:t>
            </w:r>
            <w:r>
              <w:rPr>
                <w:rFonts w:ascii="Arial"/>
                <w:b/>
                <w:spacing w:val="-1"/>
                <w:sz w:val="24"/>
              </w:rPr>
              <w:t xml:space="preserve"> </w:t>
            </w:r>
            <w:r>
              <w:rPr>
                <w:rFonts w:ascii="Arial"/>
                <w:b/>
                <w:sz w:val="24"/>
              </w:rPr>
              <w:t>and</w:t>
            </w:r>
            <w:r>
              <w:rPr>
                <w:rFonts w:ascii="Arial"/>
                <w:b/>
                <w:spacing w:val="-1"/>
                <w:sz w:val="24"/>
              </w:rPr>
              <w:t xml:space="preserve"> </w:t>
            </w:r>
            <w:r>
              <w:rPr>
                <w:rFonts w:ascii="Arial"/>
                <w:b/>
                <w:sz w:val="24"/>
              </w:rPr>
              <w:t>Purpose</w:t>
            </w:r>
            <w:r>
              <w:rPr>
                <w:rFonts w:ascii="Arial"/>
                <w:b/>
                <w:spacing w:val="-1"/>
                <w:sz w:val="24"/>
              </w:rPr>
              <w:t xml:space="preserve"> </w:t>
            </w:r>
            <w:r>
              <w:rPr>
                <w:rFonts w:ascii="Arial"/>
                <w:b/>
                <w:sz w:val="24"/>
              </w:rPr>
              <w:t>for</w:t>
            </w:r>
            <w:r>
              <w:rPr>
                <w:rFonts w:ascii="Arial"/>
                <w:b/>
                <w:spacing w:val="-1"/>
                <w:sz w:val="24"/>
              </w:rPr>
              <w:t xml:space="preserve"> </w:t>
            </w:r>
            <w:r>
              <w:rPr>
                <w:rFonts w:ascii="Arial"/>
                <w:b/>
                <w:sz w:val="24"/>
              </w:rPr>
              <w:t>the</w:t>
            </w:r>
            <w:r>
              <w:rPr>
                <w:rFonts w:ascii="Arial"/>
                <w:b/>
                <w:spacing w:val="-1"/>
                <w:sz w:val="24"/>
              </w:rPr>
              <w:t xml:space="preserve"> </w:t>
            </w:r>
            <w:r>
              <w:rPr>
                <w:rFonts w:ascii="Arial"/>
                <w:b/>
                <w:sz w:val="24"/>
              </w:rPr>
              <w:t>job</w:t>
            </w:r>
          </w:p>
        </w:tc>
      </w:tr>
      <w:tr w:rsidR="00774851" w14:paraId="02426370" w14:textId="77777777" w:rsidTr="00711485">
        <w:trPr>
          <w:trHeight w:val="8050"/>
        </w:trPr>
        <w:tc>
          <w:tcPr>
            <w:tcW w:w="9630" w:type="dxa"/>
          </w:tcPr>
          <w:p w14:paraId="6EAB87B0" w14:textId="77777777" w:rsidR="00774851" w:rsidRDefault="00774851">
            <w:pPr>
              <w:pStyle w:val="TableParagraph"/>
              <w:spacing w:before="8"/>
              <w:ind w:left="0"/>
              <w:rPr>
                <w:rFonts w:ascii="Times New Roman"/>
                <w:sz w:val="19"/>
              </w:rPr>
            </w:pPr>
          </w:p>
          <w:p w14:paraId="458154A9" w14:textId="77777777" w:rsidR="00774851" w:rsidRDefault="00175B66">
            <w:pPr>
              <w:pStyle w:val="TableParagraph"/>
              <w:spacing w:before="1"/>
              <w:ind w:right="96"/>
              <w:jc w:val="both"/>
              <w:rPr>
                <w:sz w:val="20"/>
              </w:rPr>
            </w:pPr>
            <w:r>
              <w:rPr>
                <w:sz w:val="20"/>
              </w:rPr>
              <w:t>The fundamental mission of UNICEF is to promote the rights of every child, everywhere, in</w:t>
            </w:r>
            <w:r>
              <w:rPr>
                <w:spacing w:val="1"/>
                <w:sz w:val="20"/>
              </w:rPr>
              <w:t xml:space="preserve"> </w:t>
            </w:r>
            <w:r>
              <w:rPr>
                <w:sz w:val="20"/>
              </w:rPr>
              <w:t>everything the organization does — in programs, in advocacy and in operations. The equity</w:t>
            </w:r>
            <w:r>
              <w:rPr>
                <w:spacing w:val="1"/>
                <w:sz w:val="20"/>
              </w:rPr>
              <w:t xml:space="preserve"> </w:t>
            </w:r>
            <w:r>
              <w:rPr>
                <w:sz w:val="20"/>
              </w:rPr>
              <w:t>strategy, emphasizing the most disadvantaged and excluded children and families, translates this</w:t>
            </w:r>
            <w:r>
              <w:rPr>
                <w:spacing w:val="-53"/>
                <w:sz w:val="20"/>
              </w:rPr>
              <w:t xml:space="preserve"> </w:t>
            </w:r>
            <w:r>
              <w:rPr>
                <w:sz w:val="20"/>
              </w:rPr>
              <w:t>commitment to children’s rights into action. For UNICEF, equity means that all children have an</w:t>
            </w:r>
            <w:r>
              <w:rPr>
                <w:spacing w:val="1"/>
                <w:sz w:val="20"/>
              </w:rPr>
              <w:t xml:space="preserve"> </w:t>
            </w:r>
            <w:r>
              <w:rPr>
                <w:sz w:val="20"/>
              </w:rPr>
              <w:t>opportunity</w:t>
            </w:r>
            <w:r>
              <w:rPr>
                <w:spacing w:val="1"/>
                <w:sz w:val="20"/>
              </w:rPr>
              <w:t xml:space="preserve"> </w:t>
            </w:r>
            <w:r>
              <w:rPr>
                <w:sz w:val="20"/>
              </w:rPr>
              <w:t>to</w:t>
            </w:r>
            <w:r>
              <w:rPr>
                <w:spacing w:val="1"/>
                <w:sz w:val="20"/>
              </w:rPr>
              <w:t xml:space="preserve"> </w:t>
            </w:r>
            <w:r>
              <w:rPr>
                <w:sz w:val="20"/>
              </w:rPr>
              <w:t>survive,</w:t>
            </w:r>
            <w:r>
              <w:rPr>
                <w:spacing w:val="1"/>
                <w:sz w:val="20"/>
              </w:rPr>
              <w:t xml:space="preserve"> </w:t>
            </w:r>
            <w:r>
              <w:rPr>
                <w:sz w:val="20"/>
              </w:rPr>
              <w:t>develop</w:t>
            </w:r>
            <w:r>
              <w:rPr>
                <w:spacing w:val="1"/>
                <w:sz w:val="20"/>
              </w:rPr>
              <w:t xml:space="preserve"> </w:t>
            </w:r>
            <w:r>
              <w:rPr>
                <w:sz w:val="20"/>
              </w:rPr>
              <w:t>and</w:t>
            </w:r>
            <w:r>
              <w:rPr>
                <w:spacing w:val="1"/>
                <w:sz w:val="20"/>
              </w:rPr>
              <w:t xml:space="preserve"> </w:t>
            </w:r>
            <w:r>
              <w:rPr>
                <w:sz w:val="20"/>
              </w:rPr>
              <w:t>reach</w:t>
            </w:r>
            <w:r>
              <w:rPr>
                <w:spacing w:val="1"/>
                <w:sz w:val="20"/>
              </w:rPr>
              <w:t xml:space="preserve"> </w:t>
            </w:r>
            <w:r>
              <w:rPr>
                <w:sz w:val="20"/>
              </w:rPr>
              <w:t>their</w:t>
            </w:r>
            <w:r>
              <w:rPr>
                <w:spacing w:val="1"/>
                <w:sz w:val="20"/>
              </w:rPr>
              <w:t xml:space="preserve"> </w:t>
            </w:r>
            <w:r>
              <w:rPr>
                <w:sz w:val="20"/>
              </w:rPr>
              <w:t>full</w:t>
            </w:r>
            <w:r>
              <w:rPr>
                <w:spacing w:val="1"/>
                <w:sz w:val="20"/>
              </w:rPr>
              <w:t xml:space="preserve"> </w:t>
            </w:r>
            <w:r>
              <w:rPr>
                <w:sz w:val="20"/>
              </w:rPr>
              <w:t>potential,</w:t>
            </w:r>
            <w:r>
              <w:rPr>
                <w:spacing w:val="1"/>
                <w:sz w:val="20"/>
              </w:rPr>
              <w:t xml:space="preserve"> </w:t>
            </w:r>
            <w:r>
              <w:rPr>
                <w:sz w:val="20"/>
              </w:rPr>
              <w:t>without</w:t>
            </w:r>
            <w:r>
              <w:rPr>
                <w:spacing w:val="1"/>
                <w:sz w:val="20"/>
              </w:rPr>
              <w:t xml:space="preserve"> </w:t>
            </w:r>
            <w:r>
              <w:rPr>
                <w:sz w:val="20"/>
              </w:rPr>
              <w:t>discrimination,</w:t>
            </w:r>
            <w:r>
              <w:rPr>
                <w:spacing w:val="1"/>
                <w:sz w:val="20"/>
              </w:rPr>
              <w:t xml:space="preserve"> </w:t>
            </w:r>
            <w:proofErr w:type="gramStart"/>
            <w:r>
              <w:rPr>
                <w:sz w:val="20"/>
              </w:rPr>
              <w:t>bias</w:t>
            </w:r>
            <w:proofErr w:type="gramEnd"/>
            <w:r>
              <w:rPr>
                <w:spacing w:val="1"/>
                <w:sz w:val="20"/>
              </w:rPr>
              <w:t xml:space="preserve"> </w:t>
            </w:r>
            <w:r>
              <w:rPr>
                <w:sz w:val="20"/>
              </w:rPr>
              <w:t>or</w:t>
            </w:r>
            <w:r>
              <w:rPr>
                <w:spacing w:val="-53"/>
                <w:sz w:val="20"/>
              </w:rPr>
              <w:t xml:space="preserve"> </w:t>
            </w:r>
            <w:r>
              <w:rPr>
                <w:sz w:val="20"/>
              </w:rPr>
              <w:t>favoritism. To the degree that any child has an unequal chance in life — in its social, political,</w:t>
            </w:r>
            <w:r>
              <w:rPr>
                <w:spacing w:val="1"/>
                <w:sz w:val="20"/>
              </w:rPr>
              <w:t xml:space="preserve"> </w:t>
            </w:r>
            <w:r>
              <w:rPr>
                <w:sz w:val="20"/>
              </w:rPr>
              <w:t>economic,</w:t>
            </w:r>
            <w:r>
              <w:rPr>
                <w:spacing w:val="-10"/>
                <w:sz w:val="20"/>
              </w:rPr>
              <w:t xml:space="preserve"> </w:t>
            </w:r>
            <w:proofErr w:type="gramStart"/>
            <w:r>
              <w:rPr>
                <w:sz w:val="20"/>
              </w:rPr>
              <w:t>civic</w:t>
            </w:r>
            <w:proofErr w:type="gramEnd"/>
            <w:r>
              <w:rPr>
                <w:spacing w:val="-9"/>
                <w:sz w:val="20"/>
              </w:rPr>
              <w:t xml:space="preserve"> </w:t>
            </w:r>
            <w:r>
              <w:rPr>
                <w:sz w:val="20"/>
              </w:rPr>
              <w:t>and</w:t>
            </w:r>
            <w:r>
              <w:rPr>
                <w:spacing w:val="-10"/>
                <w:sz w:val="20"/>
              </w:rPr>
              <w:t xml:space="preserve"> </w:t>
            </w:r>
            <w:r>
              <w:rPr>
                <w:sz w:val="20"/>
              </w:rPr>
              <w:t>cultural</w:t>
            </w:r>
            <w:r>
              <w:rPr>
                <w:spacing w:val="-9"/>
                <w:sz w:val="20"/>
              </w:rPr>
              <w:t xml:space="preserve"> </w:t>
            </w:r>
            <w:r>
              <w:rPr>
                <w:sz w:val="20"/>
              </w:rPr>
              <w:t>dimensions</w:t>
            </w:r>
            <w:r>
              <w:rPr>
                <w:spacing w:val="-3"/>
                <w:sz w:val="20"/>
              </w:rPr>
              <w:t xml:space="preserve"> </w:t>
            </w:r>
            <w:r>
              <w:rPr>
                <w:sz w:val="20"/>
              </w:rPr>
              <w:t>—</w:t>
            </w:r>
            <w:r>
              <w:rPr>
                <w:spacing w:val="-7"/>
                <w:sz w:val="20"/>
              </w:rPr>
              <w:t xml:space="preserve"> </w:t>
            </w:r>
            <w:r>
              <w:rPr>
                <w:sz w:val="20"/>
              </w:rPr>
              <w:t>her</w:t>
            </w:r>
            <w:r>
              <w:rPr>
                <w:spacing w:val="-9"/>
                <w:sz w:val="20"/>
              </w:rPr>
              <w:t xml:space="preserve"> </w:t>
            </w:r>
            <w:r>
              <w:rPr>
                <w:sz w:val="20"/>
              </w:rPr>
              <w:t>or</w:t>
            </w:r>
            <w:r>
              <w:rPr>
                <w:spacing w:val="-7"/>
                <w:sz w:val="20"/>
              </w:rPr>
              <w:t xml:space="preserve"> </w:t>
            </w:r>
            <w:r>
              <w:rPr>
                <w:sz w:val="20"/>
              </w:rPr>
              <w:t>his</w:t>
            </w:r>
            <w:r>
              <w:rPr>
                <w:spacing w:val="-9"/>
                <w:sz w:val="20"/>
              </w:rPr>
              <w:t xml:space="preserve"> </w:t>
            </w:r>
            <w:r>
              <w:rPr>
                <w:sz w:val="20"/>
              </w:rPr>
              <w:t>rights</w:t>
            </w:r>
            <w:r>
              <w:rPr>
                <w:spacing w:val="-9"/>
                <w:sz w:val="20"/>
              </w:rPr>
              <w:t xml:space="preserve"> </w:t>
            </w:r>
            <w:r>
              <w:rPr>
                <w:sz w:val="20"/>
              </w:rPr>
              <w:t>are</w:t>
            </w:r>
            <w:r>
              <w:rPr>
                <w:spacing w:val="-8"/>
                <w:sz w:val="20"/>
              </w:rPr>
              <w:t xml:space="preserve"> </w:t>
            </w:r>
            <w:r>
              <w:rPr>
                <w:sz w:val="20"/>
              </w:rPr>
              <w:t>violated.</w:t>
            </w:r>
            <w:r>
              <w:rPr>
                <w:spacing w:val="-11"/>
                <w:sz w:val="20"/>
              </w:rPr>
              <w:t xml:space="preserve"> </w:t>
            </w:r>
            <w:r>
              <w:rPr>
                <w:sz w:val="20"/>
              </w:rPr>
              <w:t>There</w:t>
            </w:r>
            <w:r>
              <w:rPr>
                <w:spacing w:val="-8"/>
                <w:sz w:val="20"/>
              </w:rPr>
              <w:t xml:space="preserve"> </w:t>
            </w:r>
            <w:r>
              <w:rPr>
                <w:sz w:val="20"/>
              </w:rPr>
              <w:t>is</w:t>
            </w:r>
            <w:r>
              <w:rPr>
                <w:spacing w:val="-7"/>
                <w:sz w:val="20"/>
              </w:rPr>
              <w:t xml:space="preserve"> </w:t>
            </w:r>
            <w:r>
              <w:rPr>
                <w:sz w:val="20"/>
              </w:rPr>
              <w:t>growing</w:t>
            </w:r>
            <w:r>
              <w:rPr>
                <w:spacing w:val="-7"/>
                <w:sz w:val="20"/>
              </w:rPr>
              <w:t xml:space="preserve"> </w:t>
            </w:r>
            <w:r>
              <w:rPr>
                <w:sz w:val="20"/>
              </w:rPr>
              <w:t>evidence</w:t>
            </w:r>
            <w:r>
              <w:rPr>
                <w:spacing w:val="-54"/>
                <w:sz w:val="20"/>
              </w:rPr>
              <w:t xml:space="preserve"> </w:t>
            </w:r>
            <w:r>
              <w:rPr>
                <w:sz w:val="20"/>
              </w:rPr>
              <w:t>that</w:t>
            </w:r>
            <w:r>
              <w:rPr>
                <w:spacing w:val="-5"/>
                <w:sz w:val="20"/>
              </w:rPr>
              <w:t xml:space="preserve"> </w:t>
            </w:r>
            <w:r>
              <w:rPr>
                <w:sz w:val="20"/>
              </w:rPr>
              <w:t>investing</w:t>
            </w:r>
            <w:r>
              <w:rPr>
                <w:spacing w:val="-4"/>
                <w:sz w:val="20"/>
              </w:rPr>
              <w:t xml:space="preserve"> </w:t>
            </w:r>
            <w:r>
              <w:rPr>
                <w:sz w:val="20"/>
              </w:rPr>
              <w:t>in</w:t>
            </w:r>
            <w:r>
              <w:rPr>
                <w:spacing w:val="-4"/>
                <w:sz w:val="20"/>
              </w:rPr>
              <w:t xml:space="preserve"> </w:t>
            </w:r>
            <w:r>
              <w:rPr>
                <w:sz w:val="20"/>
              </w:rPr>
              <w:t>the</w:t>
            </w:r>
            <w:r>
              <w:rPr>
                <w:spacing w:val="-6"/>
                <w:sz w:val="20"/>
              </w:rPr>
              <w:t xml:space="preserve"> </w:t>
            </w:r>
            <w:r>
              <w:rPr>
                <w:sz w:val="20"/>
              </w:rPr>
              <w:t>health,</w:t>
            </w:r>
            <w:r>
              <w:rPr>
                <w:spacing w:val="-3"/>
                <w:sz w:val="20"/>
              </w:rPr>
              <w:t xml:space="preserve"> </w:t>
            </w:r>
            <w:proofErr w:type="gramStart"/>
            <w:r>
              <w:rPr>
                <w:sz w:val="20"/>
              </w:rPr>
              <w:t>education</w:t>
            </w:r>
            <w:proofErr w:type="gramEnd"/>
            <w:r>
              <w:rPr>
                <w:spacing w:val="-6"/>
                <w:sz w:val="20"/>
              </w:rPr>
              <w:t xml:space="preserve"> </w:t>
            </w:r>
            <w:r>
              <w:rPr>
                <w:sz w:val="20"/>
              </w:rPr>
              <w:t>and</w:t>
            </w:r>
            <w:r>
              <w:rPr>
                <w:spacing w:val="-6"/>
                <w:sz w:val="20"/>
              </w:rPr>
              <w:t xml:space="preserve"> </w:t>
            </w:r>
            <w:r>
              <w:rPr>
                <w:sz w:val="20"/>
              </w:rPr>
              <w:t>protection</w:t>
            </w:r>
            <w:r>
              <w:rPr>
                <w:spacing w:val="-8"/>
                <w:sz w:val="20"/>
              </w:rPr>
              <w:t xml:space="preserve"> </w:t>
            </w:r>
            <w:r>
              <w:rPr>
                <w:sz w:val="20"/>
              </w:rPr>
              <w:t>of</w:t>
            </w:r>
            <w:r>
              <w:rPr>
                <w:spacing w:val="-5"/>
                <w:sz w:val="20"/>
              </w:rPr>
              <w:t xml:space="preserve"> </w:t>
            </w:r>
            <w:r>
              <w:rPr>
                <w:sz w:val="20"/>
              </w:rPr>
              <w:t>a</w:t>
            </w:r>
            <w:r>
              <w:rPr>
                <w:spacing w:val="-8"/>
                <w:sz w:val="20"/>
              </w:rPr>
              <w:t xml:space="preserve"> </w:t>
            </w:r>
            <w:r>
              <w:rPr>
                <w:sz w:val="20"/>
              </w:rPr>
              <w:t>society’s</w:t>
            </w:r>
            <w:r>
              <w:rPr>
                <w:spacing w:val="-4"/>
                <w:sz w:val="20"/>
              </w:rPr>
              <w:t xml:space="preserve"> </w:t>
            </w:r>
            <w:r>
              <w:rPr>
                <w:sz w:val="20"/>
              </w:rPr>
              <w:t>most</w:t>
            </w:r>
            <w:r>
              <w:rPr>
                <w:spacing w:val="-5"/>
                <w:sz w:val="20"/>
              </w:rPr>
              <w:t xml:space="preserve"> </w:t>
            </w:r>
            <w:r>
              <w:rPr>
                <w:sz w:val="20"/>
              </w:rPr>
              <w:t>disadvantaged</w:t>
            </w:r>
            <w:r>
              <w:rPr>
                <w:spacing w:val="-6"/>
                <w:sz w:val="20"/>
              </w:rPr>
              <w:t xml:space="preserve"> </w:t>
            </w:r>
            <w:r>
              <w:rPr>
                <w:sz w:val="20"/>
              </w:rPr>
              <w:t>citizens</w:t>
            </w:r>
            <w:r>
              <w:rPr>
                <w:spacing w:val="6"/>
                <w:sz w:val="20"/>
              </w:rPr>
              <w:t xml:space="preserve"> </w:t>
            </w:r>
            <w:r>
              <w:rPr>
                <w:sz w:val="20"/>
              </w:rPr>
              <w:t>—</w:t>
            </w:r>
            <w:r>
              <w:rPr>
                <w:spacing w:val="-53"/>
                <w:sz w:val="20"/>
              </w:rPr>
              <w:t xml:space="preserve"> </w:t>
            </w:r>
            <w:r>
              <w:rPr>
                <w:sz w:val="20"/>
              </w:rPr>
              <w:t>addressing inequity — not only will give all children the opportunity to fulfill their potential but also</w:t>
            </w:r>
            <w:r>
              <w:rPr>
                <w:spacing w:val="1"/>
                <w:sz w:val="20"/>
              </w:rPr>
              <w:t xml:space="preserve"> </w:t>
            </w:r>
            <w:r>
              <w:rPr>
                <w:sz w:val="20"/>
              </w:rPr>
              <w:t xml:space="preserve">will lead to sustained growth and stability of countries. </w:t>
            </w:r>
            <w:proofErr w:type="gramStart"/>
            <w:r>
              <w:rPr>
                <w:sz w:val="20"/>
              </w:rPr>
              <w:t>This is why</w:t>
            </w:r>
            <w:proofErr w:type="gramEnd"/>
            <w:r>
              <w:rPr>
                <w:sz w:val="20"/>
              </w:rPr>
              <w:t xml:space="preserve"> the focus on equity is so vital. It</w:t>
            </w:r>
            <w:r>
              <w:rPr>
                <w:spacing w:val="-53"/>
                <w:sz w:val="20"/>
              </w:rPr>
              <w:t xml:space="preserve"> </w:t>
            </w:r>
            <w:r>
              <w:rPr>
                <w:sz w:val="20"/>
              </w:rPr>
              <w:t>accelerates progress towards realizing the human rights of all children, which is the universal</w:t>
            </w:r>
            <w:r>
              <w:rPr>
                <w:spacing w:val="1"/>
                <w:sz w:val="20"/>
              </w:rPr>
              <w:t xml:space="preserve"> </w:t>
            </w:r>
            <w:r>
              <w:rPr>
                <w:w w:val="95"/>
                <w:sz w:val="20"/>
              </w:rPr>
              <w:t>mandate of UNICEF, as outlined by the Convention on the Rights of the Child, while also supporting</w:t>
            </w:r>
            <w:r>
              <w:rPr>
                <w:spacing w:val="1"/>
                <w:w w:val="95"/>
                <w:sz w:val="20"/>
              </w:rPr>
              <w:t xml:space="preserve"> </w:t>
            </w:r>
            <w:r>
              <w:rPr>
                <w:sz w:val="20"/>
              </w:rPr>
              <w:t>the</w:t>
            </w:r>
            <w:r>
              <w:rPr>
                <w:spacing w:val="-2"/>
                <w:sz w:val="20"/>
              </w:rPr>
              <w:t xml:space="preserve"> </w:t>
            </w:r>
            <w:r>
              <w:rPr>
                <w:sz w:val="20"/>
              </w:rPr>
              <w:t>equitable</w:t>
            </w:r>
            <w:r>
              <w:rPr>
                <w:spacing w:val="1"/>
                <w:sz w:val="20"/>
              </w:rPr>
              <w:t xml:space="preserve"> </w:t>
            </w:r>
            <w:r>
              <w:rPr>
                <w:sz w:val="20"/>
              </w:rPr>
              <w:t>development</w:t>
            </w:r>
            <w:r>
              <w:rPr>
                <w:spacing w:val="1"/>
                <w:sz w:val="20"/>
              </w:rPr>
              <w:t xml:space="preserve"> </w:t>
            </w:r>
            <w:r>
              <w:rPr>
                <w:sz w:val="20"/>
              </w:rPr>
              <w:t>of</w:t>
            </w:r>
            <w:r>
              <w:rPr>
                <w:spacing w:val="-1"/>
                <w:sz w:val="20"/>
              </w:rPr>
              <w:t xml:space="preserve"> </w:t>
            </w:r>
            <w:r>
              <w:rPr>
                <w:sz w:val="20"/>
              </w:rPr>
              <w:t>nations.</w:t>
            </w:r>
          </w:p>
          <w:p w14:paraId="0D99BCA0" w14:textId="77777777" w:rsidR="00774851" w:rsidRDefault="00774851">
            <w:pPr>
              <w:pStyle w:val="TableParagraph"/>
              <w:spacing w:before="1"/>
              <w:ind w:left="0"/>
              <w:rPr>
                <w:rFonts w:ascii="Times New Roman"/>
                <w:sz w:val="20"/>
              </w:rPr>
            </w:pPr>
          </w:p>
          <w:p w14:paraId="5DE608CF" w14:textId="77777777" w:rsidR="00774851" w:rsidRDefault="00175B66">
            <w:pPr>
              <w:pStyle w:val="TableParagraph"/>
              <w:jc w:val="both"/>
              <w:rPr>
                <w:rFonts w:ascii="Arial"/>
                <w:b/>
                <w:sz w:val="20"/>
              </w:rPr>
            </w:pPr>
            <w:r>
              <w:rPr>
                <w:rFonts w:ascii="Arial"/>
                <w:b/>
                <w:sz w:val="20"/>
                <w:u w:val="thick"/>
              </w:rPr>
              <w:t>Job</w:t>
            </w:r>
            <w:r>
              <w:rPr>
                <w:rFonts w:ascii="Arial"/>
                <w:b/>
                <w:spacing w:val="-3"/>
                <w:sz w:val="20"/>
                <w:u w:val="thick"/>
              </w:rPr>
              <w:t xml:space="preserve"> </w:t>
            </w:r>
            <w:r>
              <w:rPr>
                <w:rFonts w:ascii="Arial"/>
                <w:b/>
                <w:sz w:val="20"/>
                <w:u w:val="thick"/>
              </w:rPr>
              <w:t>organizational</w:t>
            </w:r>
            <w:r>
              <w:rPr>
                <w:rFonts w:ascii="Arial"/>
                <w:b/>
                <w:spacing w:val="-1"/>
                <w:sz w:val="20"/>
                <w:u w:val="thick"/>
              </w:rPr>
              <w:t xml:space="preserve"> </w:t>
            </w:r>
            <w:r>
              <w:rPr>
                <w:rFonts w:ascii="Arial"/>
                <w:b/>
                <w:sz w:val="20"/>
                <w:u w:val="thick"/>
              </w:rPr>
              <w:t>context:</w:t>
            </w:r>
          </w:p>
          <w:p w14:paraId="5CECE05D" w14:textId="77777777" w:rsidR="00774851" w:rsidRDefault="00774851">
            <w:pPr>
              <w:pStyle w:val="TableParagraph"/>
              <w:spacing w:before="1"/>
              <w:ind w:left="0"/>
              <w:rPr>
                <w:rFonts w:ascii="Times New Roman"/>
                <w:sz w:val="20"/>
              </w:rPr>
            </w:pPr>
          </w:p>
          <w:p w14:paraId="06683099" w14:textId="77777777" w:rsidR="00774851" w:rsidRDefault="00175B66">
            <w:pPr>
              <w:pStyle w:val="TableParagraph"/>
              <w:spacing w:before="1"/>
              <w:ind w:right="98"/>
              <w:jc w:val="both"/>
              <w:rPr>
                <w:sz w:val="20"/>
              </w:rPr>
            </w:pPr>
            <w:r>
              <w:rPr>
                <w:sz w:val="20"/>
              </w:rPr>
              <w:t>UNICEF has worked continuously for Bangladesh’s children. The Country Programme guides</w:t>
            </w:r>
            <w:r>
              <w:rPr>
                <w:spacing w:val="1"/>
                <w:sz w:val="20"/>
              </w:rPr>
              <w:t xml:space="preserve"> </w:t>
            </w:r>
            <w:r>
              <w:rPr>
                <w:sz w:val="20"/>
              </w:rPr>
              <w:t>UNICEF’s partnership with the Government of Bangladesh, identifying key issues, activities, and</w:t>
            </w:r>
            <w:r>
              <w:rPr>
                <w:spacing w:val="1"/>
                <w:sz w:val="20"/>
              </w:rPr>
              <w:t xml:space="preserve"> </w:t>
            </w:r>
            <w:r>
              <w:rPr>
                <w:sz w:val="20"/>
              </w:rPr>
              <w:t>outcomes to realize the rights of</w:t>
            </w:r>
            <w:r>
              <w:rPr>
                <w:spacing w:val="1"/>
                <w:sz w:val="20"/>
              </w:rPr>
              <w:t xml:space="preserve"> </w:t>
            </w:r>
            <w:r>
              <w:rPr>
                <w:sz w:val="20"/>
              </w:rPr>
              <w:t xml:space="preserve">Bangladeshi girls, </w:t>
            </w:r>
            <w:proofErr w:type="gramStart"/>
            <w:r>
              <w:rPr>
                <w:sz w:val="20"/>
              </w:rPr>
              <w:t>boys</w:t>
            </w:r>
            <w:proofErr w:type="gramEnd"/>
            <w:r>
              <w:rPr>
                <w:sz w:val="20"/>
              </w:rPr>
              <w:t xml:space="preserve"> and women. Through the Country</w:t>
            </w:r>
            <w:r>
              <w:rPr>
                <w:spacing w:val="1"/>
                <w:sz w:val="20"/>
              </w:rPr>
              <w:t xml:space="preserve"> </w:t>
            </w:r>
            <w:r>
              <w:rPr>
                <w:sz w:val="20"/>
              </w:rPr>
              <w:t>Programme of Cooperation, UNICEF Bangladesh supports national frameworks and the global</w:t>
            </w:r>
            <w:r>
              <w:rPr>
                <w:spacing w:val="1"/>
                <w:sz w:val="20"/>
              </w:rPr>
              <w:t xml:space="preserve"> </w:t>
            </w:r>
            <w:r>
              <w:rPr>
                <w:w w:val="95"/>
                <w:sz w:val="20"/>
              </w:rPr>
              <w:t xml:space="preserve">2030 Agenda for Sustainable Development </w:t>
            </w:r>
            <w:proofErr w:type="gramStart"/>
            <w:r>
              <w:rPr>
                <w:w w:val="95"/>
                <w:sz w:val="20"/>
              </w:rPr>
              <w:t>in order to</w:t>
            </w:r>
            <w:proofErr w:type="gramEnd"/>
            <w:r>
              <w:rPr>
                <w:w w:val="95"/>
                <w:sz w:val="20"/>
              </w:rPr>
              <w:t xml:space="preserve"> fulfil the rights of all girls and boys to survival,</w:t>
            </w:r>
            <w:r>
              <w:rPr>
                <w:spacing w:val="1"/>
                <w:w w:val="95"/>
                <w:sz w:val="20"/>
              </w:rPr>
              <w:t xml:space="preserve"> </w:t>
            </w:r>
            <w:r>
              <w:rPr>
                <w:sz w:val="20"/>
              </w:rPr>
              <w:t>development, protection and participation in alignment with the Convention on the Rights of the</w:t>
            </w:r>
            <w:r>
              <w:rPr>
                <w:spacing w:val="1"/>
                <w:sz w:val="20"/>
              </w:rPr>
              <w:t xml:space="preserve"> </w:t>
            </w:r>
            <w:r>
              <w:rPr>
                <w:sz w:val="20"/>
              </w:rPr>
              <w:t>Child. The Specialist works within the Social Policy, Evaluation, Analytics and Research (SPEAR)</w:t>
            </w:r>
            <w:r>
              <w:rPr>
                <w:spacing w:val="-53"/>
                <w:sz w:val="20"/>
              </w:rPr>
              <w:t xml:space="preserve"> </w:t>
            </w:r>
            <w:r>
              <w:rPr>
                <w:sz w:val="20"/>
              </w:rPr>
              <w:t>section.</w:t>
            </w:r>
            <w:r>
              <w:rPr>
                <w:spacing w:val="1"/>
                <w:sz w:val="20"/>
              </w:rPr>
              <w:t xml:space="preserve"> </w:t>
            </w:r>
            <w:r>
              <w:rPr>
                <w:sz w:val="20"/>
              </w:rPr>
              <w:t>UNICEF</w:t>
            </w:r>
            <w:r>
              <w:rPr>
                <w:spacing w:val="1"/>
                <w:sz w:val="20"/>
              </w:rPr>
              <w:t xml:space="preserve"> </w:t>
            </w:r>
            <w:r>
              <w:rPr>
                <w:sz w:val="20"/>
              </w:rPr>
              <w:t>Bangladesh’s</w:t>
            </w:r>
            <w:r>
              <w:rPr>
                <w:spacing w:val="1"/>
                <w:sz w:val="20"/>
              </w:rPr>
              <w:t xml:space="preserve"> </w:t>
            </w:r>
            <w:r>
              <w:rPr>
                <w:sz w:val="20"/>
              </w:rPr>
              <w:t>SPEAR</w:t>
            </w:r>
            <w:r>
              <w:rPr>
                <w:spacing w:val="1"/>
                <w:sz w:val="20"/>
              </w:rPr>
              <w:t xml:space="preserve"> </w:t>
            </w:r>
            <w:r>
              <w:rPr>
                <w:sz w:val="20"/>
              </w:rPr>
              <w:t>programme</w:t>
            </w:r>
            <w:r>
              <w:rPr>
                <w:spacing w:val="1"/>
                <w:sz w:val="20"/>
              </w:rPr>
              <w:t xml:space="preserve"> </w:t>
            </w:r>
            <w:r>
              <w:rPr>
                <w:sz w:val="20"/>
              </w:rPr>
              <w:t>is</w:t>
            </w:r>
            <w:r>
              <w:rPr>
                <w:spacing w:val="1"/>
                <w:sz w:val="20"/>
              </w:rPr>
              <w:t xml:space="preserve"> </w:t>
            </w:r>
            <w:r>
              <w:rPr>
                <w:sz w:val="20"/>
              </w:rPr>
              <w:t>cross-sectoral</w:t>
            </w:r>
            <w:r>
              <w:rPr>
                <w:spacing w:val="1"/>
                <w:sz w:val="20"/>
              </w:rPr>
              <w:t xml:space="preserve"> </w:t>
            </w:r>
            <w:r>
              <w:rPr>
                <w:sz w:val="20"/>
              </w:rPr>
              <w:t>in</w:t>
            </w:r>
            <w:r>
              <w:rPr>
                <w:spacing w:val="1"/>
                <w:sz w:val="20"/>
              </w:rPr>
              <w:t xml:space="preserve"> </w:t>
            </w:r>
            <w:r>
              <w:rPr>
                <w:sz w:val="20"/>
              </w:rPr>
              <w:t>scope</w:t>
            </w:r>
            <w:r>
              <w:rPr>
                <w:spacing w:val="1"/>
                <w:sz w:val="20"/>
              </w:rPr>
              <w:t xml:space="preserve"> </w:t>
            </w:r>
            <w:r>
              <w:rPr>
                <w:sz w:val="20"/>
              </w:rPr>
              <w:t>in</w:t>
            </w:r>
            <w:r>
              <w:rPr>
                <w:spacing w:val="1"/>
                <w:sz w:val="20"/>
              </w:rPr>
              <w:t xml:space="preserve"> </w:t>
            </w:r>
            <w:r>
              <w:rPr>
                <w:sz w:val="20"/>
              </w:rPr>
              <w:t>support</w:t>
            </w:r>
            <w:r>
              <w:rPr>
                <w:spacing w:val="1"/>
                <w:sz w:val="20"/>
              </w:rPr>
              <w:t xml:space="preserve"> </w:t>
            </w:r>
            <w:r>
              <w:rPr>
                <w:sz w:val="20"/>
              </w:rPr>
              <w:t>of</w:t>
            </w:r>
            <w:r>
              <w:rPr>
                <w:spacing w:val="-53"/>
                <w:sz w:val="20"/>
              </w:rPr>
              <w:t xml:space="preserve"> </w:t>
            </w:r>
            <w:r>
              <w:rPr>
                <w:sz w:val="20"/>
              </w:rPr>
              <w:t>children’s</w:t>
            </w:r>
            <w:r>
              <w:rPr>
                <w:spacing w:val="-5"/>
                <w:sz w:val="20"/>
              </w:rPr>
              <w:t xml:space="preserve"> </w:t>
            </w:r>
            <w:r>
              <w:rPr>
                <w:sz w:val="20"/>
              </w:rPr>
              <w:t>well-being</w:t>
            </w:r>
            <w:r>
              <w:rPr>
                <w:spacing w:val="-6"/>
                <w:sz w:val="20"/>
              </w:rPr>
              <w:t xml:space="preserve"> </w:t>
            </w:r>
            <w:r>
              <w:rPr>
                <w:sz w:val="20"/>
              </w:rPr>
              <w:t>with</w:t>
            </w:r>
            <w:r>
              <w:rPr>
                <w:spacing w:val="-6"/>
                <w:sz w:val="20"/>
              </w:rPr>
              <w:t xml:space="preserve"> </w:t>
            </w:r>
            <w:r>
              <w:rPr>
                <w:sz w:val="20"/>
              </w:rPr>
              <w:t>focus</w:t>
            </w:r>
            <w:r>
              <w:rPr>
                <w:spacing w:val="-6"/>
                <w:sz w:val="20"/>
              </w:rPr>
              <w:t xml:space="preserve"> </w:t>
            </w:r>
            <w:r>
              <w:rPr>
                <w:sz w:val="20"/>
              </w:rPr>
              <w:t>on</w:t>
            </w:r>
            <w:r>
              <w:rPr>
                <w:spacing w:val="-6"/>
                <w:sz w:val="20"/>
              </w:rPr>
              <w:t xml:space="preserve"> </w:t>
            </w:r>
            <w:r>
              <w:rPr>
                <w:sz w:val="20"/>
              </w:rPr>
              <w:t>inclusive</w:t>
            </w:r>
            <w:r>
              <w:rPr>
                <w:spacing w:val="-6"/>
                <w:sz w:val="20"/>
              </w:rPr>
              <w:t xml:space="preserve"> </w:t>
            </w:r>
            <w:r>
              <w:rPr>
                <w:sz w:val="20"/>
              </w:rPr>
              <w:t>policies</w:t>
            </w:r>
            <w:r>
              <w:rPr>
                <w:spacing w:val="-5"/>
                <w:sz w:val="20"/>
              </w:rPr>
              <w:t xml:space="preserve"> </w:t>
            </w:r>
            <w:r>
              <w:rPr>
                <w:sz w:val="20"/>
              </w:rPr>
              <w:t>and</w:t>
            </w:r>
            <w:r>
              <w:rPr>
                <w:spacing w:val="-7"/>
                <w:sz w:val="20"/>
              </w:rPr>
              <w:t xml:space="preserve"> </w:t>
            </w:r>
            <w:r>
              <w:rPr>
                <w:sz w:val="20"/>
              </w:rPr>
              <w:t>programmes.</w:t>
            </w:r>
            <w:r>
              <w:rPr>
                <w:spacing w:val="-5"/>
                <w:sz w:val="20"/>
              </w:rPr>
              <w:t xml:space="preserve"> </w:t>
            </w:r>
            <w:r>
              <w:rPr>
                <w:sz w:val="20"/>
              </w:rPr>
              <w:t>It</w:t>
            </w:r>
            <w:r>
              <w:rPr>
                <w:spacing w:val="-3"/>
                <w:sz w:val="20"/>
              </w:rPr>
              <w:t xml:space="preserve"> </w:t>
            </w:r>
            <w:r>
              <w:rPr>
                <w:sz w:val="20"/>
              </w:rPr>
              <w:t>aims</w:t>
            </w:r>
            <w:r>
              <w:rPr>
                <w:spacing w:val="-6"/>
                <w:sz w:val="20"/>
              </w:rPr>
              <w:t xml:space="preserve"> </w:t>
            </w:r>
            <w:r>
              <w:rPr>
                <w:sz w:val="20"/>
              </w:rPr>
              <w:t>to</w:t>
            </w:r>
            <w:r>
              <w:rPr>
                <w:spacing w:val="-6"/>
                <w:sz w:val="20"/>
              </w:rPr>
              <w:t xml:space="preserve"> </w:t>
            </w:r>
            <w:r>
              <w:rPr>
                <w:sz w:val="20"/>
              </w:rPr>
              <w:t>ensure</w:t>
            </w:r>
            <w:r>
              <w:rPr>
                <w:spacing w:val="-5"/>
                <w:sz w:val="20"/>
              </w:rPr>
              <w:t xml:space="preserve"> </w:t>
            </w:r>
            <w:r>
              <w:rPr>
                <w:sz w:val="20"/>
              </w:rPr>
              <w:t>that</w:t>
            </w:r>
            <w:r>
              <w:rPr>
                <w:spacing w:val="-4"/>
                <w:sz w:val="20"/>
              </w:rPr>
              <w:t xml:space="preserve"> </w:t>
            </w:r>
            <w:r>
              <w:rPr>
                <w:sz w:val="20"/>
              </w:rPr>
              <w:t>policy</w:t>
            </w:r>
            <w:r>
              <w:rPr>
                <w:spacing w:val="-53"/>
                <w:sz w:val="20"/>
              </w:rPr>
              <w:t xml:space="preserve"> </w:t>
            </w:r>
            <w:r>
              <w:rPr>
                <w:sz w:val="20"/>
              </w:rPr>
              <w:t xml:space="preserve">development and resource allocations are influenced </w:t>
            </w:r>
            <w:proofErr w:type="gramStart"/>
            <w:r>
              <w:rPr>
                <w:sz w:val="20"/>
              </w:rPr>
              <w:t>through the use of</w:t>
            </w:r>
            <w:proofErr w:type="gramEnd"/>
            <w:r>
              <w:rPr>
                <w:sz w:val="20"/>
              </w:rPr>
              <w:t xml:space="preserve"> reliable, disaggregated</w:t>
            </w:r>
            <w:r>
              <w:rPr>
                <w:spacing w:val="1"/>
                <w:sz w:val="20"/>
              </w:rPr>
              <w:t xml:space="preserve"> </w:t>
            </w:r>
            <w:r>
              <w:rPr>
                <w:sz w:val="20"/>
              </w:rPr>
              <w:t>data and evidence and child friendly budgetary tools to reduce child vulnerability. It is also set to</w:t>
            </w:r>
            <w:r>
              <w:rPr>
                <w:spacing w:val="1"/>
                <w:sz w:val="20"/>
              </w:rPr>
              <w:t xml:space="preserve"> </w:t>
            </w:r>
            <w:r>
              <w:rPr>
                <w:w w:val="95"/>
                <w:sz w:val="20"/>
              </w:rPr>
              <w:t xml:space="preserve">strengthen the institutional capacities and advocate for laws, policies, </w:t>
            </w:r>
            <w:proofErr w:type="gramStart"/>
            <w:r>
              <w:rPr>
                <w:w w:val="95"/>
                <w:sz w:val="20"/>
              </w:rPr>
              <w:t>budgets</w:t>
            </w:r>
            <w:proofErr w:type="gramEnd"/>
            <w:r>
              <w:rPr>
                <w:w w:val="95"/>
                <w:sz w:val="20"/>
              </w:rPr>
              <w:t xml:space="preserve"> and social protection</w:t>
            </w:r>
            <w:r>
              <w:rPr>
                <w:spacing w:val="1"/>
                <w:w w:val="95"/>
                <w:sz w:val="20"/>
              </w:rPr>
              <w:t xml:space="preserve"> </w:t>
            </w:r>
            <w:r>
              <w:rPr>
                <w:sz w:val="20"/>
              </w:rPr>
              <w:t>programmes</w:t>
            </w:r>
            <w:r>
              <w:rPr>
                <w:spacing w:val="-10"/>
                <w:sz w:val="20"/>
              </w:rPr>
              <w:t xml:space="preserve"> </w:t>
            </w:r>
            <w:r>
              <w:rPr>
                <w:sz w:val="20"/>
              </w:rPr>
              <w:t>at</w:t>
            </w:r>
            <w:r>
              <w:rPr>
                <w:spacing w:val="-12"/>
                <w:sz w:val="20"/>
              </w:rPr>
              <w:t xml:space="preserve"> </w:t>
            </w:r>
            <w:r>
              <w:rPr>
                <w:sz w:val="20"/>
              </w:rPr>
              <w:t>various</w:t>
            </w:r>
            <w:r>
              <w:rPr>
                <w:spacing w:val="-9"/>
                <w:sz w:val="20"/>
              </w:rPr>
              <w:t xml:space="preserve"> </w:t>
            </w:r>
            <w:r>
              <w:rPr>
                <w:sz w:val="20"/>
              </w:rPr>
              <w:t>levels</w:t>
            </w:r>
            <w:r>
              <w:rPr>
                <w:spacing w:val="-10"/>
                <w:sz w:val="20"/>
              </w:rPr>
              <w:t xml:space="preserve"> </w:t>
            </w:r>
            <w:r>
              <w:rPr>
                <w:sz w:val="20"/>
              </w:rPr>
              <w:t>to</w:t>
            </w:r>
            <w:r>
              <w:rPr>
                <w:spacing w:val="-11"/>
                <w:sz w:val="20"/>
              </w:rPr>
              <w:t xml:space="preserve"> </w:t>
            </w:r>
            <w:r>
              <w:rPr>
                <w:sz w:val="20"/>
              </w:rPr>
              <w:t>progressively</w:t>
            </w:r>
            <w:r>
              <w:rPr>
                <w:spacing w:val="-10"/>
                <w:sz w:val="20"/>
              </w:rPr>
              <w:t xml:space="preserve"> </w:t>
            </w:r>
            <w:r>
              <w:rPr>
                <w:sz w:val="20"/>
              </w:rPr>
              <w:t>address</w:t>
            </w:r>
            <w:r>
              <w:rPr>
                <w:spacing w:val="-9"/>
                <w:sz w:val="20"/>
              </w:rPr>
              <w:t xml:space="preserve"> </w:t>
            </w:r>
            <w:r>
              <w:rPr>
                <w:sz w:val="20"/>
              </w:rPr>
              <w:t>disparities</w:t>
            </w:r>
            <w:r>
              <w:rPr>
                <w:spacing w:val="-10"/>
                <w:sz w:val="20"/>
              </w:rPr>
              <w:t xml:space="preserve"> </w:t>
            </w:r>
            <w:r>
              <w:rPr>
                <w:sz w:val="20"/>
              </w:rPr>
              <w:t>faced</w:t>
            </w:r>
            <w:r>
              <w:rPr>
                <w:spacing w:val="-11"/>
                <w:sz w:val="20"/>
              </w:rPr>
              <w:t xml:space="preserve"> </w:t>
            </w:r>
            <w:r>
              <w:rPr>
                <w:sz w:val="20"/>
              </w:rPr>
              <w:t>by</w:t>
            </w:r>
            <w:r>
              <w:rPr>
                <w:spacing w:val="-10"/>
                <w:sz w:val="20"/>
              </w:rPr>
              <w:t xml:space="preserve"> </w:t>
            </w:r>
            <w:r>
              <w:rPr>
                <w:sz w:val="20"/>
              </w:rPr>
              <w:t>children</w:t>
            </w:r>
            <w:r>
              <w:rPr>
                <w:spacing w:val="-8"/>
                <w:sz w:val="20"/>
              </w:rPr>
              <w:t xml:space="preserve"> </w:t>
            </w:r>
            <w:r>
              <w:rPr>
                <w:sz w:val="20"/>
              </w:rPr>
              <w:t>in</w:t>
            </w:r>
            <w:r>
              <w:rPr>
                <w:spacing w:val="-5"/>
                <w:sz w:val="20"/>
              </w:rPr>
              <w:t xml:space="preserve"> </w:t>
            </w:r>
            <w:r>
              <w:rPr>
                <w:sz w:val="20"/>
              </w:rPr>
              <w:t>Bangladesh.</w:t>
            </w:r>
          </w:p>
          <w:p w14:paraId="661D04C4" w14:textId="77777777" w:rsidR="00774851" w:rsidRDefault="00774851">
            <w:pPr>
              <w:pStyle w:val="TableParagraph"/>
              <w:spacing w:before="10"/>
              <w:ind w:left="0"/>
              <w:rPr>
                <w:rFonts w:ascii="Times New Roman"/>
                <w:sz w:val="19"/>
              </w:rPr>
            </w:pPr>
          </w:p>
          <w:p w14:paraId="024CD356" w14:textId="77777777" w:rsidR="00774851" w:rsidRDefault="00175B66">
            <w:pPr>
              <w:pStyle w:val="TableParagraph"/>
              <w:jc w:val="both"/>
              <w:rPr>
                <w:sz w:val="20"/>
              </w:rPr>
            </w:pPr>
            <w:r>
              <w:rPr>
                <w:rFonts w:ascii="Arial"/>
                <w:b/>
                <w:sz w:val="20"/>
                <w:u w:val="thick"/>
              </w:rPr>
              <w:t>Purpose</w:t>
            </w:r>
            <w:r>
              <w:rPr>
                <w:rFonts w:ascii="Arial"/>
                <w:b/>
                <w:spacing w:val="-1"/>
                <w:sz w:val="20"/>
                <w:u w:val="thick"/>
              </w:rPr>
              <w:t xml:space="preserve"> </w:t>
            </w:r>
            <w:r>
              <w:rPr>
                <w:rFonts w:ascii="Arial"/>
                <w:b/>
                <w:sz w:val="20"/>
                <w:u w:val="thick"/>
              </w:rPr>
              <w:t>for</w:t>
            </w:r>
            <w:r>
              <w:rPr>
                <w:rFonts w:ascii="Arial"/>
                <w:b/>
                <w:spacing w:val="-3"/>
                <w:sz w:val="20"/>
                <w:u w:val="thick"/>
              </w:rPr>
              <w:t xml:space="preserve"> </w:t>
            </w:r>
            <w:r>
              <w:rPr>
                <w:rFonts w:ascii="Arial"/>
                <w:b/>
                <w:sz w:val="20"/>
                <w:u w:val="thick"/>
              </w:rPr>
              <w:t>the</w:t>
            </w:r>
            <w:r>
              <w:rPr>
                <w:rFonts w:ascii="Arial"/>
                <w:b/>
                <w:spacing w:val="-3"/>
                <w:sz w:val="20"/>
                <w:u w:val="thick"/>
              </w:rPr>
              <w:t xml:space="preserve"> </w:t>
            </w:r>
            <w:r>
              <w:rPr>
                <w:rFonts w:ascii="Arial"/>
                <w:b/>
                <w:sz w:val="20"/>
                <w:u w:val="thick"/>
              </w:rPr>
              <w:t>job</w:t>
            </w:r>
            <w:r>
              <w:rPr>
                <w:sz w:val="20"/>
                <w:u w:val="thick"/>
              </w:rPr>
              <w:t>:</w:t>
            </w:r>
          </w:p>
          <w:p w14:paraId="58542E95" w14:textId="77777777" w:rsidR="00774851" w:rsidRDefault="00774851">
            <w:pPr>
              <w:pStyle w:val="TableParagraph"/>
              <w:spacing w:before="5"/>
              <w:ind w:left="0"/>
              <w:rPr>
                <w:rFonts w:ascii="Times New Roman"/>
                <w:sz w:val="18"/>
              </w:rPr>
            </w:pPr>
          </w:p>
          <w:p w14:paraId="308BE7A5" w14:textId="77777777" w:rsidR="00774851" w:rsidRDefault="00175B66">
            <w:pPr>
              <w:pStyle w:val="TableParagraph"/>
              <w:spacing w:line="230" w:lineRule="atLeast"/>
              <w:ind w:right="98"/>
              <w:jc w:val="both"/>
              <w:rPr>
                <w:sz w:val="20"/>
              </w:rPr>
            </w:pPr>
            <w:r>
              <w:rPr>
                <w:sz w:val="20"/>
              </w:rPr>
              <w:t>The Specialist reports to the Chief of SPEAR and is responsible for strengthening the capacity of</w:t>
            </w:r>
            <w:r>
              <w:rPr>
                <w:spacing w:val="1"/>
                <w:sz w:val="20"/>
              </w:rPr>
              <w:t xml:space="preserve"> </w:t>
            </w:r>
            <w:r>
              <w:rPr>
                <w:sz w:val="20"/>
              </w:rPr>
              <w:t>government</w:t>
            </w:r>
            <w:r>
              <w:rPr>
                <w:spacing w:val="-8"/>
                <w:sz w:val="20"/>
              </w:rPr>
              <w:t xml:space="preserve"> </w:t>
            </w:r>
            <w:r>
              <w:rPr>
                <w:sz w:val="20"/>
              </w:rPr>
              <w:t>to</w:t>
            </w:r>
            <w:r>
              <w:rPr>
                <w:spacing w:val="-7"/>
                <w:sz w:val="20"/>
              </w:rPr>
              <w:t xml:space="preserve"> </w:t>
            </w:r>
            <w:r>
              <w:rPr>
                <w:sz w:val="20"/>
              </w:rPr>
              <w:t>generate,</w:t>
            </w:r>
            <w:r>
              <w:rPr>
                <w:spacing w:val="-6"/>
                <w:sz w:val="20"/>
              </w:rPr>
              <w:t xml:space="preserve"> </w:t>
            </w:r>
            <w:r>
              <w:rPr>
                <w:sz w:val="20"/>
              </w:rPr>
              <w:t>analyze</w:t>
            </w:r>
            <w:r>
              <w:rPr>
                <w:spacing w:val="-9"/>
                <w:sz w:val="20"/>
              </w:rPr>
              <w:t xml:space="preserve"> </w:t>
            </w:r>
            <w:r>
              <w:rPr>
                <w:sz w:val="20"/>
              </w:rPr>
              <w:t>and</w:t>
            </w:r>
            <w:r>
              <w:rPr>
                <w:spacing w:val="-8"/>
                <w:sz w:val="20"/>
              </w:rPr>
              <w:t xml:space="preserve"> </w:t>
            </w:r>
            <w:r>
              <w:rPr>
                <w:sz w:val="20"/>
              </w:rPr>
              <w:t>disseminate</w:t>
            </w:r>
            <w:r>
              <w:rPr>
                <w:spacing w:val="-9"/>
                <w:sz w:val="20"/>
              </w:rPr>
              <w:t xml:space="preserve"> </w:t>
            </w:r>
            <w:r>
              <w:rPr>
                <w:sz w:val="20"/>
              </w:rPr>
              <w:t>quality</w:t>
            </w:r>
            <w:r>
              <w:rPr>
                <w:spacing w:val="-8"/>
                <w:sz w:val="20"/>
              </w:rPr>
              <w:t xml:space="preserve"> </w:t>
            </w:r>
            <w:r>
              <w:rPr>
                <w:sz w:val="20"/>
              </w:rPr>
              <w:t>data</w:t>
            </w:r>
            <w:r>
              <w:rPr>
                <w:spacing w:val="-9"/>
                <w:sz w:val="20"/>
              </w:rPr>
              <w:t xml:space="preserve"> </w:t>
            </w:r>
            <w:r>
              <w:rPr>
                <w:sz w:val="20"/>
              </w:rPr>
              <w:t>on</w:t>
            </w:r>
            <w:r>
              <w:rPr>
                <w:spacing w:val="-9"/>
                <w:sz w:val="20"/>
              </w:rPr>
              <w:t xml:space="preserve"> </w:t>
            </w:r>
            <w:r>
              <w:rPr>
                <w:sz w:val="20"/>
              </w:rPr>
              <w:t>children,</w:t>
            </w:r>
            <w:r>
              <w:rPr>
                <w:spacing w:val="-8"/>
                <w:sz w:val="20"/>
              </w:rPr>
              <w:t xml:space="preserve"> </w:t>
            </w:r>
            <w:r>
              <w:rPr>
                <w:sz w:val="20"/>
              </w:rPr>
              <w:t>with</w:t>
            </w:r>
            <w:r>
              <w:rPr>
                <w:spacing w:val="-7"/>
                <w:sz w:val="20"/>
              </w:rPr>
              <w:t xml:space="preserve"> </w:t>
            </w:r>
            <w:r>
              <w:rPr>
                <w:sz w:val="20"/>
              </w:rPr>
              <w:t>particular</w:t>
            </w:r>
            <w:r>
              <w:rPr>
                <w:spacing w:val="-8"/>
                <w:sz w:val="20"/>
              </w:rPr>
              <w:t xml:space="preserve"> </w:t>
            </w:r>
            <w:r>
              <w:rPr>
                <w:sz w:val="20"/>
              </w:rPr>
              <w:t>attention</w:t>
            </w:r>
          </w:p>
        </w:tc>
      </w:tr>
    </w:tbl>
    <w:p w14:paraId="47ED5F88" w14:textId="77777777" w:rsidR="00774851" w:rsidRDefault="00774851">
      <w:pPr>
        <w:spacing w:line="230" w:lineRule="atLeast"/>
        <w:jc w:val="both"/>
        <w:rPr>
          <w:sz w:val="20"/>
        </w:rPr>
        <w:sectPr w:rsidR="00774851">
          <w:type w:val="continuous"/>
          <w:pgSz w:w="11910" w:h="16840"/>
          <w:pgMar w:top="1580" w:right="1480" w:bottom="280" w:left="1340" w:header="720" w:footer="720" w:gutter="0"/>
          <w:cols w:space="720"/>
        </w:sectPr>
      </w:pPr>
    </w:p>
    <w:p w14:paraId="7876C5D0" w14:textId="2377A473" w:rsidR="00774851" w:rsidRDefault="00956CA6">
      <w:pPr>
        <w:pStyle w:val="BodyText"/>
        <w:ind w:left="100"/>
        <w:rPr>
          <w:rFonts w:ascii="Times New Roman"/>
          <w:sz w:val="20"/>
        </w:rPr>
      </w:pPr>
      <w:r>
        <w:rPr>
          <w:rFonts w:ascii="Times New Roman"/>
          <w:noProof/>
          <w:sz w:val="20"/>
        </w:rPr>
        <w:lastRenderedPageBreak/>
        <mc:AlternateContent>
          <mc:Choice Requires="wps">
            <w:drawing>
              <wp:inline distT="0" distB="0" distL="0" distR="0" wp14:anchorId="2FB46DB9" wp14:editId="52A33532">
                <wp:extent cx="6657975" cy="736600"/>
                <wp:effectExtent l="0" t="0" r="28575" b="2540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36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683730" w14:textId="77777777" w:rsidR="00774851" w:rsidRDefault="00175B66">
                            <w:pPr>
                              <w:ind w:left="103" w:right="101"/>
                              <w:jc w:val="both"/>
                              <w:rPr>
                                <w:sz w:val="20"/>
                              </w:rPr>
                            </w:pPr>
                            <w:r>
                              <w:rPr>
                                <w:sz w:val="20"/>
                              </w:rPr>
                              <w:t>to equity, and enhanced availability of data on attainment of SDGs. This includes strengthened</w:t>
                            </w:r>
                            <w:r>
                              <w:rPr>
                                <w:spacing w:val="1"/>
                                <w:sz w:val="20"/>
                              </w:rPr>
                              <w:t xml:space="preserve"> </w:t>
                            </w:r>
                            <w:r>
                              <w:rPr>
                                <w:sz w:val="20"/>
                              </w:rPr>
                              <w:t>evidence and analysis related to (a) child poverty; (b) the transparency, adequacy, equity and</w:t>
                            </w:r>
                            <w:r>
                              <w:rPr>
                                <w:spacing w:val="1"/>
                                <w:sz w:val="20"/>
                              </w:rPr>
                              <w:t xml:space="preserve"> </w:t>
                            </w:r>
                            <w:r>
                              <w:rPr>
                                <w:sz w:val="20"/>
                              </w:rPr>
                              <w:t>efficiency of child-focused public investments and financial management. This encompasses both</w:t>
                            </w:r>
                            <w:r>
                              <w:rPr>
                                <w:spacing w:val="-53"/>
                                <w:sz w:val="20"/>
                              </w:rPr>
                              <w:t xml:space="preserve"> </w:t>
                            </w:r>
                            <w:r>
                              <w:rPr>
                                <w:sz w:val="20"/>
                              </w:rPr>
                              <w:t>direct</w:t>
                            </w:r>
                            <w:r>
                              <w:rPr>
                                <w:spacing w:val="-4"/>
                                <w:sz w:val="20"/>
                              </w:rPr>
                              <w:t xml:space="preserve"> </w:t>
                            </w:r>
                            <w:proofErr w:type="gramStart"/>
                            <w:r>
                              <w:rPr>
                                <w:sz w:val="20"/>
                              </w:rPr>
                              <w:t>programme</w:t>
                            </w:r>
                            <w:proofErr w:type="gramEnd"/>
                            <w:r>
                              <w:rPr>
                                <w:spacing w:val="-3"/>
                                <w:sz w:val="20"/>
                              </w:rPr>
                              <w:t xml:space="preserve"> </w:t>
                            </w:r>
                            <w:r>
                              <w:rPr>
                                <w:sz w:val="20"/>
                              </w:rPr>
                              <w:t>work</w:t>
                            </w:r>
                            <w:r>
                              <w:rPr>
                                <w:spacing w:val="-2"/>
                                <w:sz w:val="20"/>
                              </w:rPr>
                              <w:t xml:space="preserve"> </w:t>
                            </w:r>
                            <w:r>
                              <w:rPr>
                                <w:sz w:val="20"/>
                              </w:rPr>
                              <w:t>with</w:t>
                            </w:r>
                            <w:r>
                              <w:rPr>
                                <w:spacing w:val="-1"/>
                                <w:sz w:val="20"/>
                              </w:rPr>
                              <w:t xml:space="preserve"> </w:t>
                            </w:r>
                            <w:r>
                              <w:rPr>
                                <w:sz w:val="20"/>
                              </w:rPr>
                              <w:t>government</w:t>
                            </w:r>
                            <w:r>
                              <w:rPr>
                                <w:spacing w:val="-3"/>
                                <w:sz w:val="20"/>
                              </w:rPr>
                              <w:t xml:space="preserve"> </w:t>
                            </w:r>
                            <w:r>
                              <w:rPr>
                                <w:sz w:val="20"/>
                              </w:rPr>
                              <w:t>and</w:t>
                            </w:r>
                            <w:r>
                              <w:rPr>
                                <w:spacing w:val="-4"/>
                                <w:sz w:val="20"/>
                              </w:rPr>
                              <w:t xml:space="preserve"> </w:t>
                            </w:r>
                            <w:r>
                              <w:rPr>
                                <w:sz w:val="20"/>
                              </w:rPr>
                              <w:t>civil</w:t>
                            </w:r>
                            <w:r>
                              <w:rPr>
                                <w:spacing w:val="-4"/>
                                <w:sz w:val="20"/>
                              </w:rPr>
                              <w:t xml:space="preserve"> </w:t>
                            </w:r>
                            <w:r>
                              <w:rPr>
                                <w:sz w:val="20"/>
                              </w:rPr>
                              <w:t>society</w:t>
                            </w:r>
                            <w:r>
                              <w:rPr>
                                <w:spacing w:val="-2"/>
                                <w:sz w:val="20"/>
                              </w:rPr>
                              <w:t xml:space="preserve"> </w:t>
                            </w:r>
                            <w:r>
                              <w:rPr>
                                <w:sz w:val="20"/>
                              </w:rPr>
                              <w:t>partners</w:t>
                            </w:r>
                            <w:r>
                              <w:rPr>
                                <w:spacing w:val="-2"/>
                                <w:sz w:val="20"/>
                              </w:rPr>
                              <w:t xml:space="preserve"> </w:t>
                            </w:r>
                            <w:r>
                              <w:rPr>
                                <w:sz w:val="20"/>
                              </w:rPr>
                              <w:t>as</w:t>
                            </w:r>
                            <w:r>
                              <w:rPr>
                                <w:spacing w:val="-2"/>
                                <w:sz w:val="20"/>
                              </w:rPr>
                              <w:t xml:space="preserve"> </w:t>
                            </w:r>
                            <w:r>
                              <w:rPr>
                                <w:sz w:val="20"/>
                              </w:rPr>
                              <w:t>well</w:t>
                            </w:r>
                            <w:r>
                              <w:rPr>
                                <w:spacing w:val="-4"/>
                                <w:sz w:val="20"/>
                              </w:rPr>
                              <w:t xml:space="preserve"> </w:t>
                            </w:r>
                            <w:r>
                              <w:rPr>
                                <w:sz w:val="20"/>
                              </w:rPr>
                              <w:t>as</w:t>
                            </w:r>
                            <w:r>
                              <w:rPr>
                                <w:spacing w:val="-3"/>
                                <w:sz w:val="20"/>
                              </w:rPr>
                              <w:t xml:space="preserve"> </w:t>
                            </w:r>
                            <w:r>
                              <w:rPr>
                                <w:sz w:val="20"/>
                              </w:rPr>
                              <w:t>linkages</w:t>
                            </w:r>
                            <w:r>
                              <w:rPr>
                                <w:spacing w:val="-2"/>
                                <w:sz w:val="20"/>
                              </w:rPr>
                              <w:t xml:space="preserve"> </w:t>
                            </w:r>
                            <w:r>
                              <w:rPr>
                                <w:sz w:val="20"/>
                              </w:rPr>
                              <w:t>and</w:t>
                            </w:r>
                            <w:r>
                              <w:rPr>
                                <w:spacing w:val="-3"/>
                                <w:sz w:val="20"/>
                              </w:rPr>
                              <w:t xml:space="preserve"> </w:t>
                            </w:r>
                            <w:r>
                              <w:rPr>
                                <w:sz w:val="20"/>
                              </w:rPr>
                              <w:t>support</w:t>
                            </w:r>
                            <w:r>
                              <w:rPr>
                                <w:spacing w:val="-54"/>
                                <w:sz w:val="20"/>
                              </w:rPr>
                              <w:t xml:space="preserve"> </w:t>
                            </w:r>
                            <w:r>
                              <w:rPr>
                                <w:sz w:val="20"/>
                              </w:rPr>
                              <w:t>to</w:t>
                            </w:r>
                            <w:r>
                              <w:rPr>
                                <w:spacing w:val="-2"/>
                                <w:sz w:val="20"/>
                              </w:rPr>
                              <w:t xml:space="preserve"> </w:t>
                            </w:r>
                            <w:r>
                              <w:rPr>
                                <w:sz w:val="20"/>
                              </w:rPr>
                              <w:t>teams working</w:t>
                            </w:r>
                            <w:r>
                              <w:rPr>
                                <w:spacing w:val="-2"/>
                                <w:sz w:val="20"/>
                              </w:rPr>
                              <w:t xml:space="preserve"> </w:t>
                            </w:r>
                            <w:r>
                              <w:rPr>
                                <w:sz w:val="20"/>
                              </w:rPr>
                              <w:t>on</w:t>
                            </w:r>
                            <w:r>
                              <w:rPr>
                                <w:spacing w:val="-1"/>
                                <w:sz w:val="20"/>
                              </w:rPr>
                              <w:t xml:space="preserve"> </w:t>
                            </w:r>
                            <w:r>
                              <w:rPr>
                                <w:sz w:val="20"/>
                              </w:rPr>
                              <w:t>education, health,</w:t>
                            </w:r>
                            <w:r>
                              <w:rPr>
                                <w:spacing w:val="2"/>
                                <w:sz w:val="20"/>
                              </w:rPr>
                              <w:t xml:space="preserve"> </w:t>
                            </w:r>
                            <w:r>
                              <w:rPr>
                                <w:sz w:val="20"/>
                              </w:rPr>
                              <w:t>nutrition,</w:t>
                            </w:r>
                            <w:r>
                              <w:rPr>
                                <w:spacing w:val="-1"/>
                                <w:sz w:val="20"/>
                              </w:rPr>
                              <w:t xml:space="preserve"> </w:t>
                            </w:r>
                            <w:r>
                              <w:rPr>
                                <w:sz w:val="20"/>
                              </w:rPr>
                              <w:t>child</w:t>
                            </w:r>
                            <w:r>
                              <w:rPr>
                                <w:spacing w:val="1"/>
                                <w:sz w:val="20"/>
                              </w:rPr>
                              <w:t xml:space="preserve"> </w:t>
                            </w:r>
                            <w:r>
                              <w:rPr>
                                <w:sz w:val="20"/>
                              </w:rPr>
                              <w:t>protection,</w:t>
                            </w:r>
                            <w:r>
                              <w:rPr>
                                <w:spacing w:val="-1"/>
                                <w:sz w:val="20"/>
                              </w:rPr>
                              <w:t xml:space="preserve"> </w:t>
                            </w:r>
                            <w:r>
                              <w:rPr>
                                <w:sz w:val="20"/>
                              </w:rPr>
                              <w:t>and WASH.</w:t>
                            </w:r>
                          </w:p>
                        </w:txbxContent>
                      </wps:txbx>
                      <wps:bodyPr rot="0" vert="horz" wrap="square" lIns="0" tIns="0" rIns="0" bIns="0" anchor="t" anchorCtr="0" upright="1">
                        <a:noAutofit/>
                      </wps:bodyPr>
                    </wps:wsp>
                  </a:graphicData>
                </a:graphic>
              </wp:inline>
            </w:drawing>
          </mc:Choice>
          <mc:Fallback>
            <w:pict>
              <v:shape w14:anchorId="2FB46DB9" id="Text Box 6" o:spid="_x0000_s1029" type="#_x0000_t202" style="width:524.2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" filled="f" strokeweight=".48pt">
                <v:textbox inset="0,0,0,0">
                  <w:txbxContent>
                    <w:p w14:paraId="68683730" w14:textId="77777777" w:rsidR="00774851" w:rsidRDefault="00175B66">
                      <w:pPr>
                        <w:ind w:left="103" w:right="101"/>
                        <w:jc w:val="both"/>
                        <w:rPr>
                          <w:sz w:val="20"/>
                        </w:rPr>
                      </w:pPr>
                      <w:r>
                        <w:rPr>
                          <w:sz w:val="20"/>
                        </w:rPr>
                        <w:t>to equity, and enhanced availability of data on attainment of SDGs. This includes strengthened</w:t>
                      </w:r>
                      <w:r>
                        <w:rPr>
                          <w:spacing w:val="1"/>
                          <w:sz w:val="20"/>
                        </w:rPr>
                        <w:t xml:space="preserve"> </w:t>
                      </w:r>
                      <w:r>
                        <w:rPr>
                          <w:sz w:val="20"/>
                        </w:rPr>
                        <w:t>evidence and analysis related to (a) child poverty; (b) the transparency, adequacy, equity and</w:t>
                      </w:r>
                      <w:r>
                        <w:rPr>
                          <w:spacing w:val="1"/>
                          <w:sz w:val="20"/>
                        </w:rPr>
                        <w:t xml:space="preserve"> </w:t>
                      </w:r>
                      <w:r>
                        <w:rPr>
                          <w:sz w:val="20"/>
                        </w:rPr>
                        <w:t>efficiency of child-focused public investments and financial management. This encompasses both</w:t>
                      </w:r>
                      <w:r>
                        <w:rPr>
                          <w:spacing w:val="-53"/>
                          <w:sz w:val="20"/>
                        </w:rPr>
                        <w:t xml:space="preserve"> </w:t>
                      </w:r>
                      <w:r>
                        <w:rPr>
                          <w:sz w:val="20"/>
                        </w:rPr>
                        <w:t>direct</w:t>
                      </w:r>
                      <w:r>
                        <w:rPr>
                          <w:spacing w:val="-4"/>
                          <w:sz w:val="20"/>
                        </w:rPr>
                        <w:t xml:space="preserve"> </w:t>
                      </w:r>
                      <w:proofErr w:type="gramStart"/>
                      <w:r>
                        <w:rPr>
                          <w:sz w:val="20"/>
                        </w:rPr>
                        <w:t>programme</w:t>
                      </w:r>
                      <w:proofErr w:type="gramEnd"/>
                      <w:r>
                        <w:rPr>
                          <w:spacing w:val="-3"/>
                          <w:sz w:val="20"/>
                        </w:rPr>
                        <w:t xml:space="preserve"> </w:t>
                      </w:r>
                      <w:r>
                        <w:rPr>
                          <w:sz w:val="20"/>
                        </w:rPr>
                        <w:t>work</w:t>
                      </w:r>
                      <w:r>
                        <w:rPr>
                          <w:spacing w:val="-2"/>
                          <w:sz w:val="20"/>
                        </w:rPr>
                        <w:t xml:space="preserve"> </w:t>
                      </w:r>
                      <w:r>
                        <w:rPr>
                          <w:sz w:val="20"/>
                        </w:rPr>
                        <w:t>with</w:t>
                      </w:r>
                      <w:r>
                        <w:rPr>
                          <w:spacing w:val="-1"/>
                          <w:sz w:val="20"/>
                        </w:rPr>
                        <w:t xml:space="preserve"> </w:t>
                      </w:r>
                      <w:r>
                        <w:rPr>
                          <w:sz w:val="20"/>
                        </w:rPr>
                        <w:t>government</w:t>
                      </w:r>
                      <w:r>
                        <w:rPr>
                          <w:spacing w:val="-3"/>
                          <w:sz w:val="20"/>
                        </w:rPr>
                        <w:t xml:space="preserve"> </w:t>
                      </w:r>
                      <w:r>
                        <w:rPr>
                          <w:sz w:val="20"/>
                        </w:rPr>
                        <w:t>and</w:t>
                      </w:r>
                      <w:r>
                        <w:rPr>
                          <w:spacing w:val="-4"/>
                          <w:sz w:val="20"/>
                        </w:rPr>
                        <w:t xml:space="preserve"> </w:t>
                      </w:r>
                      <w:r>
                        <w:rPr>
                          <w:sz w:val="20"/>
                        </w:rPr>
                        <w:t>civil</w:t>
                      </w:r>
                      <w:r>
                        <w:rPr>
                          <w:spacing w:val="-4"/>
                          <w:sz w:val="20"/>
                        </w:rPr>
                        <w:t xml:space="preserve"> </w:t>
                      </w:r>
                      <w:r>
                        <w:rPr>
                          <w:sz w:val="20"/>
                        </w:rPr>
                        <w:t>society</w:t>
                      </w:r>
                      <w:r>
                        <w:rPr>
                          <w:spacing w:val="-2"/>
                          <w:sz w:val="20"/>
                        </w:rPr>
                        <w:t xml:space="preserve"> </w:t>
                      </w:r>
                      <w:r>
                        <w:rPr>
                          <w:sz w:val="20"/>
                        </w:rPr>
                        <w:t>partners</w:t>
                      </w:r>
                      <w:r>
                        <w:rPr>
                          <w:spacing w:val="-2"/>
                          <w:sz w:val="20"/>
                        </w:rPr>
                        <w:t xml:space="preserve"> </w:t>
                      </w:r>
                      <w:r>
                        <w:rPr>
                          <w:sz w:val="20"/>
                        </w:rPr>
                        <w:t>as</w:t>
                      </w:r>
                      <w:r>
                        <w:rPr>
                          <w:spacing w:val="-2"/>
                          <w:sz w:val="20"/>
                        </w:rPr>
                        <w:t xml:space="preserve"> </w:t>
                      </w:r>
                      <w:r>
                        <w:rPr>
                          <w:sz w:val="20"/>
                        </w:rPr>
                        <w:t>well</w:t>
                      </w:r>
                      <w:r>
                        <w:rPr>
                          <w:spacing w:val="-4"/>
                          <w:sz w:val="20"/>
                        </w:rPr>
                        <w:t xml:space="preserve"> </w:t>
                      </w:r>
                      <w:r>
                        <w:rPr>
                          <w:sz w:val="20"/>
                        </w:rPr>
                        <w:t>as</w:t>
                      </w:r>
                      <w:r>
                        <w:rPr>
                          <w:spacing w:val="-3"/>
                          <w:sz w:val="20"/>
                        </w:rPr>
                        <w:t xml:space="preserve"> </w:t>
                      </w:r>
                      <w:r>
                        <w:rPr>
                          <w:sz w:val="20"/>
                        </w:rPr>
                        <w:t>linkages</w:t>
                      </w:r>
                      <w:r>
                        <w:rPr>
                          <w:spacing w:val="-2"/>
                          <w:sz w:val="20"/>
                        </w:rPr>
                        <w:t xml:space="preserve"> </w:t>
                      </w:r>
                      <w:r>
                        <w:rPr>
                          <w:sz w:val="20"/>
                        </w:rPr>
                        <w:t>and</w:t>
                      </w:r>
                      <w:r>
                        <w:rPr>
                          <w:spacing w:val="-3"/>
                          <w:sz w:val="20"/>
                        </w:rPr>
                        <w:t xml:space="preserve"> </w:t>
                      </w:r>
                      <w:r>
                        <w:rPr>
                          <w:sz w:val="20"/>
                        </w:rPr>
                        <w:t>support</w:t>
                      </w:r>
                      <w:r>
                        <w:rPr>
                          <w:spacing w:val="-54"/>
                          <w:sz w:val="20"/>
                        </w:rPr>
                        <w:t xml:space="preserve"> </w:t>
                      </w:r>
                      <w:r>
                        <w:rPr>
                          <w:sz w:val="20"/>
                        </w:rPr>
                        <w:t>to</w:t>
                      </w:r>
                      <w:r>
                        <w:rPr>
                          <w:spacing w:val="-2"/>
                          <w:sz w:val="20"/>
                        </w:rPr>
                        <w:t xml:space="preserve"> </w:t>
                      </w:r>
                      <w:r>
                        <w:rPr>
                          <w:sz w:val="20"/>
                        </w:rPr>
                        <w:t>teams working</w:t>
                      </w:r>
                      <w:r>
                        <w:rPr>
                          <w:spacing w:val="-2"/>
                          <w:sz w:val="20"/>
                        </w:rPr>
                        <w:t xml:space="preserve"> </w:t>
                      </w:r>
                      <w:r>
                        <w:rPr>
                          <w:sz w:val="20"/>
                        </w:rPr>
                        <w:t>on</w:t>
                      </w:r>
                      <w:r>
                        <w:rPr>
                          <w:spacing w:val="-1"/>
                          <w:sz w:val="20"/>
                        </w:rPr>
                        <w:t xml:space="preserve"> </w:t>
                      </w:r>
                      <w:r>
                        <w:rPr>
                          <w:sz w:val="20"/>
                        </w:rPr>
                        <w:t>education, health,</w:t>
                      </w:r>
                      <w:r>
                        <w:rPr>
                          <w:spacing w:val="2"/>
                          <w:sz w:val="20"/>
                        </w:rPr>
                        <w:t xml:space="preserve"> </w:t>
                      </w:r>
                      <w:r>
                        <w:rPr>
                          <w:sz w:val="20"/>
                        </w:rPr>
                        <w:t>nutrition,</w:t>
                      </w:r>
                      <w:r>
                        <w:rPr>
                          <w:spacing w:val="-1"/>
                          <w:sz w:val="20"/>
                        </w:rPr>
                        <w:t xml:space="preserve"> </w:t>
                      </w:r>
                      <w:r>
                        <w:rPr>
                          <w:sz w:val="20"/>
                        </w:rPr>
                        <w:t>child</w:t>
                      </w:r>
                      <w:r>
                        <w:rPr>
                          <w:spacing w:val="1"/>
                          <w:sz w:val="20"/>
                        </w:rPr>
                        <w:t xml:space="preserve"> </w:t>
                      </w:r>
                      <w:r>
                        <w:rPr>
                          <w:sz w:val="20"/>
                        </w:rPr>
                        <w:t>protection,</w:t>
                      </w:r>
                      <w:r>
                        <w:rPr>
                          <w:spacing w:val="-1"/>
                          <w:sz w:val="20"/>
                        </w:rPr>
                        <w:t xml:space="preserve"> </w:t>
                      </w:r>
                      <w:r>
                        <w:rPr>
                          <w:sz w:val="20"/>
                        </w:rPr>
                        <w:t>and WASH.</w:t>
                      </w:r>
                    </w:p>
                  </w:txbxContent>
                </v:textbox>
                <w10:anchorlock/>
              </v:shape>
            </w:pict>
          </mc:Fallback>
        </mc:AlternateContent>
      </w:r>
    </w:p>
    <w:p w14:paraId="429F8B8F" w14:textId="2E85ACCA" w:rsidR="00774851" w:rsidRDefault="00774851">
      <w:pPr>
        <w:pStyle w:val="BodyText"/>
        <w:spacing w:before="9"/>
        <w:ind w:left="0"/>
        <w:rPr>
          <w:rFonts w:ascii="Times New Roman"/>
          <w:sz w:val="17"/>
        </w:rPr>
      </w:pPr>
    </w:p>
    <w:p w14:paraId="59429C32" w14:textId="77777777" w:rsidR="00711485" w:rsidRDefault="00711485">
      <w:pPr>
        <w:pStyle w:val="BodyText"/>
        <w:spacing w:before="9"/>
        <w:ind w:left="0"/>
        <w:rPr>
          <w:rFonts w:ascii="Times New Roman"/>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5"/>
      </w:tblGrid>
      <w:tr w:rsidR="00774851" w14:paraId="6719D74A" w14:textId="77777777" w:rsidTr="00711485">
        <w:trPr>
          <w:trHeight w:val="1264"/>
        </w:trPr>
        <w:tc>
          <w:tcPr>
            <w:tcW w:w="10505" w:type="dxa"/>
            <w:shd w:val="clear" w:color="auto" w:fill="DFDFDF"/>
          </w:tcPr>
          <w:p w14:paraId="7DB9D34C" w14:textId="77777777" w:rsidR="00774851" w:rsidRDefault="00774851">
            <w:pPr>
              <w:pStyle w:val="TableParagraph"/>
              <w:ind w:left="0"/>
              <w:rPr>
                <w:rFonts w:ascii="Times New Roman"/>
                <w:sz w:val="24"/>
              </w:rPr>
            </w:pPr>
          </w:p>
          <w:p w14:paraId="5CEC0F75" w14:textId="77777777" w:rsidR="00774851" w:rsidRDefault="00175B66">
            <w:pPr>
              <w:pStyle w:val="TableParagraph"/>
              <w:ind w:right="163"/>
              <w:rPr>
                <w:rFonts w:ascii="Arial"/>
                <w:i/>
              </w:rPr>
            </w:pPr>
            <w:r>
              <w:rPr>
                <w:rFonts w:ascii="Arial"/>
                <w:b/>
                <w:sz w:val="24"/>
              </w:rPr>
              <w:t xml:space="preserve">III. Key functions, </w:t>
            </w:r>
            <w:proofErr w:type="gramStart"/>
            <w:r>
              <w:rPr>
                <w:rFonts w:ascii="Arial"/>
                <w:b/>
                <w:sz w:val="24"/>
              </w:rPr>
              <w:t>accountabilities</w:t>
            </w:r>
            <w:proofErr w:type="gramEnd"/>
            <w:r>
              <w:rPr>
                <w:rFonts w:ascii="Arial"/>
                <w:b/>
                <w:sz w:val="24"/>
              </w:rPr>
              <w:t xml:space="preserve"> and related duties/tasks </w:t>
            </w:r>
            <w:r>
              <w:rPr>
                <w:rFonts w:ascii="Arial"/>
                <w:i/>
              </w:rPr>
              <w:t>(Please outline the</w:t>
            </w:r>
            <w:r>
              <w:rPr>
                <w:rFonts w:ascii="Arial"/>
                <w:i/>
                <w:spacing w:val="-59"/>
              </w:rPr>
              <w:t xml:space="preserve"> </w:t>
            </w:r>
            <w:r>
              <w:rPr>
                <w:rFonts w:ascii="Arial"/>
                <w:i/>
              </w:rPr>
              <w:t>key accountabilities for this position and underneath each accountability, the duties that</w:t>
            </w:r>
            <w:r>
              <w:rPr>
                <w:rFonts w:ascii="Arial"/>
                <w:i/>
                <w:spacing w:val="1"/>
              </w:rPr>
              <w:t xml:space="preserve"> </w:t>
            </w:r>
            <w:r>
              <w:rPr>
                <w:rFonts w:ascii="Arial"/>
                <w:i/>
              </w:rPr>
              <w:t>describe</w:t>
            </w:r>
            <w:r>
              <w:rPr>
                <w:rFonts w:ascii="Arial"/>
                <w:i/>
                <w:spacing w:val="-1"/>
              </w:rPr>
              <w:t xml:space="preserve"> </w:t>
            </w:r>
            <w:r>
              <w:rPr>
                <w:rFonts w:ascii="Arial"/>
                <w:i/>
              </w:rPr>
              <w:t>how</w:t>
            </w:r>
            <w:r>
              <w:rPr>
                <w:rFonts w:ascii="Arial"/>
                <w:i/>
                <w:spacing w:val="-3"/>
              </w:rPr>
              <w:t xml:space="preserve"> </w:t>
            </w:r>
            <w:r>
              <w:rPr>
                <w:rFonts w:ascii="Arial"/>
                <w:i/>
              </w:rPr>
              <w:t>they</w:t>
            </w:r>
            <w:r>
              <w:rPr>
                <w:rFonts w:ascii="Arial"/>
                <w:i/>
                <w:spacing w:val="-3"/>
              </w:rPr>
              <w:t xml:space="preserve"> </w:t>
            </w:r>
            <w:r>
              <w:rPr>
                <w:rFonts w:ascii="Arial"/>
                <w:i/>
              </w:rPr>
              <w:t>are</w:t>
            </w:r>
            <w:r>
              <w:rPr>
                <w:rFonts w:ascii="Arial"/>
                <w:i/>
                <w:spacing w:val="-2"/>
              </w:rPr>
              <w:t xml:space="preserve"> </w:t>
            </w:r>
            <w:r>
              <w:rPr>
                <w:rFonts w:ascii="Arial"/>
                <w:i/>
              </w:rPr>
              <w:t>delivered.</w:t>
            </w:r>
            <w:r>
              <w:rPr>
                <w:rFonts w:ascii="Arial"/>
                <w:i/>
                <w:spacing w:val="1"/>
              </w:rPr>
              <w:t xml:space="preserve"> </w:t>
            </w:r>
            <w:r>
              <w:rPr>
                <w:rFonts w:ascii="Arial"/>
                <w:i/>
              </w:rPr>
              <w:t>Please limit</w:t>
            </w:r>
            <w:r>
              <w:rPr>
                <w:rFonts w:ascii="Arial"/>
                <w:i/>
                <w:spacing w:val="-2"/>
              </w:rPr>
              <w:t xml:space="preserve"> </w:t>
            </w:r>
            <w:r>
              <w:rPr>
                <w:rFonts w:ascii="Arial"/>
                <w:i/>
              </w:rPr>
              <w:t>to</w:t>
            </w:r>
            <w:r>
              <w:rPr>
                <w:rFonts w:ascii="Arial"/>
                <w:i/>
                <w:spacing w:val="-2"/>
              </w:rPr>
              <w:t xml:space="preserve"> </w:t>
            </w:r>
            <w:r>
              <w:rPr>
                <w:rFonts w:ascii="Arial"/>
                <w:i/>
              </w:rPr>
              <w:t>four</w:t>
            </w:r>
            <w:r>
              <w:rPr>
                <w:rFonts w:ascii="Arial"/>
                <w:i/>
                <w:spacing w:val="1"/>
              </w:rPr>
              <w:t xml:space="preserve"> </w:t>
            </w:r>
            <w:r>
              <w:rPr>
                <w:rFonts w:ascii="Arial"/>
                <w:i/>
              </w:rPr>
              <w:t>to</w:t>
            </w:r>
            <w:r>
              <w:rPr>
                <w:rFonts w:ascii="Arial"/>
                <w:i/>
                <w:spacing w:val="-1"/>
              </w:rPr>
              <w:t xml:space="preserve"> </w:t>
            </w:r>
            <w:r>
              <w:rPr>
                <w:rFonts w:ascii="Arial"/>
                <w:i/>
              </w:rPr>
              <w:t>seven</w:t>
            </w:r>
            <w:r>
              <w:rPr>
                <w:rFonts w:ascii="Arial"/>
                <w:i/>
                <w:spacing w:val="-2"/>
              </w:rPr>
              <w:t xml:space="preserve"> </w:t>
            </w:r>
            <w:r>
              <w:rPr>
                <w:rFonts w:ascii="Arial"/>
                <w:i/>
              </w:rPr>
              <w:t>accountabilities)</w:t>
            </w:r>
          </w:p>
        </w:tc>
      </w:tr>
      <w:tr w:rsidR="00774851" w14:paraId="4A59812A" w14:textId="77777777" w:rsidTr="00711485">
        <w:trPr>
          <w:trHeight w:val="8668"/>
        </w:trPr>
        <w:tc>
          <w:tcPr>
            <w:tcW w:w="10505" w:type="dxa"/>
          </w:tcPr>
          <w:p w14:paraId="65651F47" w14:textId="77777777" w:rsidR="00774851" w:rsidRDefault="00774851">
            <w:pPr>
              <w:pStyle w:val="TableParagraph"/>
              <w:ind w:left="0"/>
              <w:rPr>
                <w:rFonts w:ascii="Times New Roman"/>
                <w:sz w:val="20"/>
              </w:rPr>
            </w:pPr>
          </w:p>
          <w:p w14:paraId="736DC81F" w14:textId="77777777" w:rsidR="00774851" w:rsidRDefault="00175B66">
            <w:pPr>
              <w:pStyle w:val="TableParagraph"/>
              <w:rPr>
                <w:rFonts w:ascii="Arial"/>
                <w:b/>
                <w:sz w:val="20"/>
              </w:rPr>
            </w:pPr>
            <w:r>
              <w:rPr>
                <w:rFonts w:ascii="Arial"/>
                <w:b/>
                <w:sz w:val="20"/>
              </w:rPr>
              <w:t>Summary</w:t>
            </w:r>
            <w:r>
              <w:rPr>
                <w:rFonts w:ascii="Arial"/>
                <w:b/>
                <w:spacing w:val="-5"/>
                <w:sz w:val="20"/>
              </w:rPr>
              <w:t xml:space="preserve"> </w:t>
            </w:r>
            <w:r>
              <w:rPr>
                <w:rFonts w:ascii="Arial"/>
                <w:b/>
                <w:sz w:val="20"/>
              </w:rPr>
              <w:t>of</w:t>
            </w:r>
            <w:r>
              <w:rPr>
                <w:rFonts w:ascii="Arial"/>
                <w:b/>
                <w:spacing w:val="-3"/>
                <w:sz w:val="20"/>
              </w:rPr>
              <w:t xml:space="preserve"> </w:t>
            </w:r>
            <w:r>
              <w:rPr>
                <w:rFonts w:ascii="Arial"/>
                <w:b/>
                <w:sz w:val="20"/>
              </w:rPr>
              <w:t>key</w:t>
            </w:r>
            <w:r>
              <w:rPr>
                <w:rFonts w:ascii="Arial"/>
                <w:b/>
                <w:spacing w:val="-4"/>
                <w:sz w:val="20"/>
              </w:rPr>
              <w:t xml:space="preserve"> </w:t>
            </w:r>
            <w:r>
              <w:rPr>
                <w:rFonts w:ascii="Arial"/>
                <w:b/>
                <w:sz w:val="20"/>
              </w:rPr>
              <w:t>functions/accountabilities:</w:t>
            </w:r>
          </w:p>
          <w:p w14:paraId="55A34B97" w14:textId="77777777" w:rsidR="00774851" w:rsidRDefault="00774851">
            <w:pPr>
              <w:pStyle w:val="TableParagraph"/>
              <w:spacing w:before="2"/>
              <w:ind w:left="0"/>
              <w:rPr>
                <w:rFonts w:ascii="Times New Roman"/>
                <w:sz w:val="20"/>
              </w:rPr>
            </w:pPr>
          </w:p>
          <w:p w14:paraId="7497C348" w14:textId="77777777" w:rsidR="00774851" w:rsidRPr="00EC1969" w:rsidRDefault="00175B66">
            <w:pPr>
              <w:pStyle w:val="TableParagraph"/>
              <w:rPr>
                <w:rFonts w:ascii="Arial"/>
                <w:b/>
                <w:sz w:val="20"/>
                <w:szCs w:val="20"/>
              </w:rPr>
            </w:pPr>
            <w:r w:rsidRPr="00EC1969">
              <w:rPr>
                <w:rFonts w:ascii="Arial"/>
                <w:b/>
                <w:sz w:val="20"/>
                <w:szCs w:val="20"/>
              </w:rPr>
              <w:t>1.</w:t>
            </w:r>
            <w:r w:rsidRPr="00EC1969">
              <w:rPr>
                <w:rFonts w:ascii="Arial"/>
                <w:b/>
                <w:spacing w:val="-6"/>
                <w:sz w:val="20"/>
                <w:szCs w:val="20"/>
              </w:rPr>
              <w:t xml:space="preserve"> </w:t>
            </w:r>
            <w:r w:rsidRPr="00EC1969">
              <w:rPr>
                <w:rFonts w:ascii="Arial"/>
                <w:b/>
                <w:sz w:val="20"/>
                <w:szCs w:val="20"/>
              </w:rPr>
              <w:t>Improve</w:t>
            </w:r>
            <w:r w:rsidRPr="00EC1969">
              <w:rPr>
                <w:rFonts w:ascii="Arial"/>
                <w:b/>
                <w:spacing w:val="8"/>
                <w:sz w:val="20"/>
                <w:szCs w:val="20"/>
              </w:rPr>
              <w:t xml:space="preserve"> </w:t>
            </w:r>
            <w:r w:rsidRPr="00EC1969">
              <w:rPr>
                <w:rFonts w:ascii="Arial"/>
                <w:b/>
                <w:sz w:val="20"/>
                <w:szCs w:val="20"/>
              </w:rPr>
              <w:t>analysis</w:t>
            </w:r>
            <w:r w:rsidRPr="00EC1969">
              <w:rPr>
                <w:rFonts w:ascii="Arial"/>
                <w:b/>
                <w:spacing w:val="6"/>
                <w:sz w:val="20"/>
                <w:szCs w:val="20"/>
              </w:rPr>
              <w:t xml:space="preserve"> </w:t>
            </w:r>
            <w:r w:rsidRPr="00EC1969">
              <w:rPr>
                <w:rFonts w:ascii="Arial"/>
                <w:b/>
                <w:sz w:val="20"/>
                <w:szCs w:val="20"/>
              </w:rPr>
              <w:t>of</w:t>
            </w:r>
            <w:r w:rsidRPr="00EC1969">
              <w:rPr>
                <w:rFonts w:ascii="Arial"/>
                <w:b/>
                <w:spacing w:val="9"/>
                <w:sz w:val="20"/>
                <w:szCs w:val="20"/>
              </w:rPr>
              <w:t xml:space="preserve"> </w:t>
            </w:r>
            <w:r w:rsidRPr="00EC1969">
              <w:rPr>
                <w:rFonts w:ascii="Arial"/>
                <w:b/>
                <w:sz w:val="20"/>
                <w:szCs w:val="20"/>
              </w:rPr>
              <w:t>data</w:t>
            </w:r>
            <w:r w:rsidRPr="00EC1969">
              <w:rPr>
                <w:rFonts w:ascii="Arial"/>
                <w:b/>
                <w:spacing w:val="8"/>
                <w:sz w:val="20"/>
                <w:szCs w:val="20"/>
              </w:rPr>
              <w:t xml:space="preserve"> </w:t>
            </w:r>
            <w:r w:rsidRPr="00EC1969">
              <w:rPr>
                <w:rFonts w:ascii="Arial"/>
                <w:b/>
                <w:sz w:val="20"/>
                <w:szCs w:val="20"/>
              </w:rPr>
              <w:t>on</w:t>
            </w:r>
            <w:r w:rsidRPr="00EC1969">
              <w:rPr>
                <w:rFonts w:ascii="Arial"/>
                <w:b/>
                <w:spacing w:val="5"/>
                <w:sz w:val="20"/>
                <w:szCs w:val="20"/>
              </w:rPr>
              <w:t xml:space="preserve"> </w:t>
            </w:r>
            <w:r w:rsidRPr="00EC1969">
              <w:rPr>
                <w:rFonts w:ascii="Arial"/>
                <w:b/>
                <w:sz w:val="20"/>
                <w:szCs w:val="20"/>
              </w:rPr>
              <w:t>public</w:t>
            </w:r>
            <w:r w:rsidRPr="00EC1969">
              <w:rPr>
                <w:rFonts w:ascii="Arial"/>
                <w:b/>
                <w:spacing w:val="7"/>
                <w:sz w:val="20"/>
                <w:szCs w:val="20"/>
              </w:rPr>
              <w:t xml:space="preserve"> </w:t>
            </w:r>
            <w:r w:rsidRPr="00EC1969">
              <w:rPr>
                <w:rFonts w:ascii="Arial"/>
                <w:b/>
                <w:sz w:val="20"/>
                <w:szCs w:val="20"/>
              </w:rPr>
              <w:t>finance</w:t>
            </w:r>
            <w:r w:rsidRPr="00EC1969">
              <w:rPr>
                <w:rFonts w:ascii="Arial"/>
                <w:b/>
                <w:spacing w:val="8"/>
                <w:sz w:val="20"/>
                <w:szCs w:val="20"/>
              </w:rPr>
              <w:t xml:space="preserve"> </w:t>
            </w:r>
            <w:r w:rsidRPr="00EC1969">
              <w:rPr>
                <w:rFonts w:ascii="Arial"/>
                <w:b/>
                <w:sz w:val="20"/>
                <w:szCs w:val="20"/>
              </w:rPr>
              <w:t>for</w:t>
            </w:r>
            <w:r w:rsidRPr="00EC1969">
              <w:rPr>
                <w:rFonts w:ascii="Arial"/>
                <w:b/>
                <w:spacing w:val="6"/>
                <w:sz w:val="20"/>
                <w:szCs w:val="20"/>
              </w:rPr>
              <w:t xml:space="preserve"> </w:t>
            </w:r>
            <w:r w:rsidRPr="00EC1969">
              <w:rPr>
                <w:rFonts w:ascii="Arial"/>
                <w:b/>
                <w:sz w:val="20"/>
                <w:szCs w:val="20"/>
              </w:rPr>
              <w:t>children</w:t>
            </w:r>
            <w:r w:rsidRPr="00EC1969">
              <w:rPr>
                <w:rFonts w:ascii="Arial"/>
                <w:b/>
                <w:spacing w:val="7"/>
                <w:sz w:val="20"/>
                <w:szCs w:val="20"/>
              </w:rPr>
              <w:t xml:space="preserve"> </w:t>
            </w:r>
            <w:r w:rsidRPr="00EC1969">
              <w:rPr>
                <w:rFonts w:ascii="Arial"/>
                <w:b/>
                <w:sz w:val="20"/>
                <w:szCs w:val="20"/>
              </w:rPr>
              <w:t>for</w:t>
            </w:r>
            <w:r w:rsidRPr="00EC1969">
              <w:rPr>
                <w:rFonts w:ascii="Arial"/>
                <w:b/>
                <w:spacing w:val="6"/>
                <w:sz w:val="20"/>
                <w:szCs w:val="20"/>
              </w:rPr>
              <w:t xml:space="preserve"> </w:t>
            </w:r>
            <w:r w:rsidRPr="00EC1969">
              <w:rPr>
                <w:rFonts w:ascii="Arial"/>
                <w:b/>
                <w:sz w:val="20"/>
                <w:szCs w:val="20"/>
              </w:rPr>
              <w:t>increased</w:t>
            </w:r>
            <w:r w:rsidRPr="00EC1969">
              <w:rPr>
                <w:rFonts w:ascii="Arial"/>
                <w:b/>
                <w:spacing w:val="5"/>
                <w:sz w:val="20"/>
                <w:szCs w:val="20"/>
              </w:rPr>
              <w:t xml:space="preserve"> </w:t>
            </w:r>
            <w:r w:rsidRPr="00EC1969">
              <w:rPr>
                <w:rFonts w:ascii="Arial"/>
                <w:b/>
                <w:sz w:val="20"/>
                <w:szCs w:val="20"/>
              </w:rPr>
              <w:t>use</w:t>
            </w:r>
            <w:r w:rsidRPr="00EC1969">
              <w:rPr>
                <w:rFonts w:ascii="Arial"/>
                <w:b/>
                <w:spacing w:val="-64"/>
                <w:sz w:val="20"/>
                <w:szCs w:val="20"/>
              </w:rPr>
              <w:t xml:space="preserve"> </w:t>
            </w:r>
            <w:r w:rsidRPr="00EC1969">
              <w:rPr>
                <w:rFonts w:ascii="Arial"/>
                <w:b/>
                <w:sz w:val="20"/>
                <w:szCs w:val="20"/>
              </w:rPr>
              <w:t>for</w:t>
            </w:r>
            <w:r w:rsidRPr="00EC1969">
              <w:rPr>
                <w:rFonts w:ascii="Arial"/>
                <w:b/>
                <w:spacing w:val="-1"/>
                <w:sz w:val="20"/>
                <w:szCs w:val="20"/>
              </w:rPr>
              <w:t xml:space="preserve"> </w:t>
            </w:r>
            <w:r w:rsidRPr="00EC1969">
              <w:rPr>
                <w:rFonts w:ascii="Arial"/>
                <w:b/>
                <w:sz w:val="20"/>
                <w:szCs w:val="20"/>
              </w:rPr>
              <w:t>policy</w:t>
            </w:r>
            <w:r w:rsidRPr="00EC1969">
              <w:rPr>
                <w:rFonts w:ascii="Arial"/>
                <w:b/>
                <w:spacing w:val="-2"/>
                <w:sz w:val="20"/>
                <w:szCs w:val="20"/>
              </w:rPr>
              <w:t xml:space="preserve"> </w:t>
            </w:r>
            <w:r w:rsidRPr="00EC1969">
              <w:rPr>
                <w:rFonts w:ascii="Arial"/>
                <w:b/>
                <w:sz w:val="20"/>
                <w:szCs w:val="20"/>
              </w:rPr>
              <w:t>and programme</w:t>
            </w:r>
            <w:r w:rsidRPr="00EC1969">
              <w:rPr>
                <w:rFonts w:ascii="Arial"/>
                <w:b/>
                <w:spacing w:val="1"/>
                <w:sz w:val="20"/>
                <w:szCs w:val="20"/>
              </w:rPr>
              <w:t xml:space="preserve"> </w:t>
            </w:r>
            <w:r w:rsidRPr="00EC1969">
              <w:rPr>
                <w:rFonts w:ascii="Arial"/>
                <w:b/>
                <w:sz w:val="20"/>
                <w:szCs w:val="20"/>
              </w:rPr>
              <w:t>action</w:t>
            </w:r>
          </w:p>
          <w:p w14:paraId="7D2BA2C7" w14:textId="77777777" w:rsidR="00774851" w:rsidRPr="00EC1969" w:rsidRDefault="00774851">
            <w:pPr>
              <w:pStyle w:val="TableParagraph"/>
              <w:spacing w:before="10"/>
              <w:ind w:left="0"/>
              <w:rPr>
                <w:rFonts w:ascii="Times New Roman"/>
                <w:sz w:val="20"/>
                <w:szCs w:val="20"/>
              </w:rPr>
            </w:pPr>
          </w:p>
          <w:p w14:paraId="0E10B5CA" w14:textId="77777777" w:rsidR="00774851" w:rsidRPr="00EC1969" w:rsidRDefault="00175B66">
            <w:pPr>
              <w:pStyle w:val="TableParagraph"/>
              <w:numPr>
                <w:ilvl w:val="0"/>
                <w:numId w:val="6"/>
              </w:numPr>
              <w:tabs>
                <w:tab w:val="left" w:pos="467"/>
                <w:tab w:val="left" w:pos="468"/>
              </w:tabs>
              <w:spacing w:before="1"/>
              <w:ind w:right="124"/>
              <w:rPr>
                <w:sz w:val="20"/>
                <w:szCs w:val="20"/>
              </w:rPr>
            </w:pPr>
            <w:r w:rsidRPr="00EC1969">
              <w:rPr>
                <w:sz w:val="20"/>
                <w:szCs w:val="20"/>
              </w:rPr>
              <w:t>Undertake budget analysis to inform UNICEF’s advocacy and technical assistance to</w:t>
            </w:r>
            <w:r w:rsidRPr="00EC1969">
              <w:rPr>
                <w:spacing w:val="-60"/>
                <w:sz w:val="20"/>
                <w:szCs w:val="20"/>
              </w:rPr>
              <w:t xml:space="preserve"> </w:t>
            </w:r>
            <w:r w:rsidRPr="00EC1969">
              <w:rPr>
                <w:sz w:val="20"/>
                <w:szCs w:val="20"/>
              </w:rPr>
              <w:t>Ministries of Finance, planning commission and social sector ministries to improve</w:t>
            </w:r>
            <w:r w:rsidRPr="00EC1969">
              <w:rPr>
                <w:spacing w:val="1"/>
                <w:sz w:val="20"/>
                <w:szCs w:val="20"/>
              </w:rPr>
              <w:t xml:space="preserve"> </w:t>
            </w:r>
            <w:r w:rsidRPr="00EC1969">
              <w:rPr>
                <w:sz w:val="20"/>
                <w:szCs w:val="20"/>
              </w:rPr>
              <w:t>equitable</w:t>
            </w:r>
            <w:r w:rsidRPr="00EC1969">
              <w:rPr>
                <w:spacing w:val="-1"/>
                <w:sz w:val="20"/>
                <w:szCs w:val="20"/>
              </w:rPr>
              <w:t xml:space="preserve"> </w:t>
            </w:r>
            <w:r w:rsidRPr="00EC1969">
              <w:rPr>
                <w:sz w:val="20"/>
                <w:szCs w:val="20"/>
              </w:rPr>
              <w:t>allocations</w:t>
            </w:r>
            <w:r w:rsidRPr="00EC1969">
              <w:rPr>
                <w:spacing w:val="1"/>
                <w:sz w:val="20"/>
                <w:szCs w:val="20"/>
              </w:rPr>
              <w:t xml:space="preserve"> </w:t>
            </w:r>
            <w:r w:rsidRPr="00EC1969">
              <w:rPr>
                <w:sz w:val="20"/>
                <w:szCs w:val="20"/>
              </w:rPr>
              <w:t>for</w:t>
            </w:r>
            <w:r w:rsidRPr="00EC1969">
              <w:rPr>
                <w:spacing w:val="-1"/>
                <w:sz w:val="20"/>
                <w:szCs w:val="20"/>
              </w:rPr>
              <w:t xml:space="preserve"> </w:t>
            </w:r>
            <w:r w:rsidRPr="00EC1969">
              <w:rPr>
                <w:sz w:val="20"/>
                <w:szCs w:val="20"/>
              </w:rPr>
              <w:t>essential services</w:t>
            </w:r>
            <w:r w:rsidRPr="00EC1969">
              <w:rPr>
                <w:spacing w:val="-2"/>
                <w:sz w:val="20"/>
                <w:szCs w:val="20"/>
              </w:rPr>
              <w:t xml:space="preserve"> </w:t>
            </w:r>
            <w:r w:rsidRPr="00EC1969">
              <w:rPr>
                <w:sz w:val="20"/>
                <w:szCs w:val="20"/>
              </w:rPr>
              <w:t>for</w:t>
            </w:r>
            <w:r w:rsidRPr="00EC1969">
              <w:rPr>
                <w:spacing w:val="-1"/>
                <w:sz w:val="20"/>
                <w:szCs w:val="20"/>
              </w:rPr>
              <w:t xml:space="preserve"> </w:t>
            </w:r>
            <w:r w:rsidRPr="00EC1969">
              <w:rPr>
                <w:sz w:val="20"/>
                <w:szCs w:val="20"/>
              </w:rPr>
              <w:t>children.</w:t>
            </w:r>
          </w:p>
          <w:p w14:paraId="321AC5D9" w14:textId="77777777" w:rsidR="00774851" w:rsidRPr="00EC1969" w:rsidRDefault="00175B66">
            <w:pPr>
              <w:pStyle w:val="TableParagraph"/>
              <w:numPr>
                <w:ilvl w:val="0"/>
                <w:numId w:val="6"/>
              </w:numPr>
              <w:tabs>
                <w:tab w:val="left" w:pos="467"/>
                <w:tab w:val="left" w:pos="468"/>
              </w:tabs>
              <w:spacing w:before="1" w:line="237" w:lineRule="auto"/>
              <w:ind w:right="602"/>
              <w:rPr>
                <w:sz w:val="20"/>
                <w:szCs w:val="20"/>
              </w:rPr>
            </w:pPr>
            <w:r w:rsidRPr="00EC1969">
              <w:rPr>
                <w:sz w:val="20"/>
                <w:szCs w:val="20"/>
              </w:rPr>
              <w:t>Work with sector colleagues to build capacity to undertake costing and cost</w:t>
            </w:r>
            <w:r w:rsidRPr="00EC1969">
              <w:rPr>
                <w:spacing w:val="1"/>
                <w:sz w:val="20"/>
                <w:szCs w:val="20"/>
              </w:rPr>
              <w:t xml:space="preserve"> </w:t>
            </w:r>
            <w:r w:rsidRPr="00EC1969">
              <w:rPr>
                <w:sz w:val="20"/>
                <w:szCs w:val="20"/>
              </w:rPr>
              <w:t>effectiveness</w:t>
            </w:r>
            <w:r w:rsidRPr="00EC1969">
              <w:rPr>
                <w:spacing w:val="-2"/>
                <w:sz w:val="20"/>
                <w:szCs w:val="20"/>
              </w:rPr>
              <w:t xml:space="preserve"> </w:t>
            </w:r>
            <w:r w:rsidRPr="00EC1969">
              <w:rPr>
                <w:sz w:val="20"/>
                <w:szCs w:val="20"/>
              </w:rPr>
              <w:t>analysis</w:t>
            </w:r>
            <w:r w:rsidRPr="00EC1969">
              <w:rPr>
                <w:spacing w:val="-1"/>
                <w:sz w:val="20"/>
                <w:szCs w:val="20"/>
              </w:rPr>
              <w:t xml:space="preserve"> </w:t>
            </w:r>
            <w:r w:rsidRPr="00EC1969">
              <w:rPr>
                <w:sz w:val="20"/>
                <w:szCs w:val="20"/>
              </w:rPr>
              <w:t>on</w:t>
            </w:r>
            <w:r w:rsidRPr="00EC1969">
              <w:rPr>
                <w:spacing w:val="-4"/>
                <w:sz w:val="20"/>
                <w:szCs w:val="20"/>
              </w:rPr>
              <w:t xml:space="preserve"> </w:t>
            </w:r>
            <w:r w:rsidRPr="00EC1969">
              <w:rPr>
                <w:sz w:val="20"/>
                <w:szCs w:val="20"/>
              </w:rPr>
              <w:t>priority</w:t>
            </w:r>
            <w:r w:rsidRPr="00EC1969">
              <w:rPr>
                <w:spacing w:val="-4"/>
                <w:sz w:val="20"/>
                <w:szCs w:val="20"/>
              </w:rPr>
              <w:t xml:space="preserve"> </w:t>
            </w:r>
            <w:r w:rsidRPr="00EC1969">
              <w:rPr>
                <w:sz w:val="20"/>
                <w:szCs w:val="20"/>
              </w:rPr>
              <w:t>interventions</w:t>
            </w:r>
            <w:r w:rsidRPr="00EC1969">
              <w:rPr>
                <w:spacing w:val="-4"/>
                <w:sz w:val="20"/>
                <w:szCs w:val="20"/>
              </w:rPr>
              <w:t xml:space="preserve"> </w:t>
            </w:r>
            <w:r w:rsidRPr="00EC1969">
              <w:rPr>
                <w:sz w:val="20"/>
                <w:szCs w:val="20"/>
              </w:rPr>
              <w:t>to</w:t>
            </w:r>
            <w:r w:rsidRPr="00EC1969">
              <w:rPr>
                <w:spacing w:val="-5"/>
                <w:sz w:val="20"/>
                <w:szCs w:val="20"/>
              </w:rPr>
              <w:t xml:space="preserve"> </w:t>
            </w:r>
            <w:r w:rsidRPr="00EC1969">
              <w:rPr>
                <w:sz w:val="20"/>
                <w:szCs w:val="20"/>
              </w:rPr>
              <w:t>help</w:t>
            </w:r>
            <w:r w:rsidRPr="00EC1969">
              <w:rPr>
                <w:spacing w:val="-2"/>
                <w:sz w:val="20"/>
                <w:szCs w:val="20"/>
              </w:rPr>
              <w:t xml:space="preserve"> </w:t>
            </w:r>
            <w:r w:rsidRPr="00EC1969">
              <w:rPr>
                <w:sz w:val="20"/>
                <w:szCs w:val="20"/>
              </w:rPr>
              <w:t>inform</w:t>
            </w:r>
            <w:r w:rsidRPr="00EC1969">
              <w:rPr>
                <w:spacing w:val="-1"/>
                <w:sz w:val="20"/>
                <w:szCs w:val="20"/>
              </w:rPr>
              <w:t xml:space="preserve"> </w:t>
            </w:r>
            <w:r w:rsidRPr="00EC1969">
              <w:rPr>
                <w:sz w:val="20"/>
                <w:szCs w:val="20"/>
              </w:rPr>
              <w:t>policy</w:t>
            </w:r>
            <w:r w:rsidRPr="00EC1969">
              <w:rPr>
                <w:spacing w:val="-1"/>
                <w:sz w:val="20"/>
                <w:szCs w:val="20"/>
              </w:rPr>
              <w:t xml:space="preserve"> </w:t>
            </w:r>
            <w:r w:rsidRPr="00EC1969">
              <w:rPr>
                <w:sz w:val="20"/>
                <w:szCs w:val="20"/>
              </w:rPr>
              <w:t>decisions</w:t>
            </w:r>
            <w:r w:rsidRPr="00EC1969">
              <w:rPr>
                <w:spacing w:val="-1"/>
                <w:sz w:val="20"/>
                <w:szCs w:val="20"/>
              </w:rPr>
              <w:t xml:space="preserve"> </w:t>
            </w:r>
            <w:r w:rsidRPr="00EC1969">
              <w:rPr>
                <w:sz w:val="20"/>
                <w:szCs w:val="20"/>
              </w:rPr>
              <w:t>on</w:t>
            </w:r>
            <w:r w:rsidRPr="00EC1969">
              <w:rPr>
                <w:spacing w:val="-58"/>
                <w:sz w:val="20"/>
                <w:szCs w:val="20"/>
              </w:rPr>
              <w:t xml:space="preserve"> </w:t>
            </w:r>
            <w:r w:rsidRPr="00EC1969">
              <w:rPr>
                <w:sz w:val="20"/>
                <w:szCs w:val="20"/>
              </w:rPr>
              <w:t>child-focused</w:t>
            </w:r>
            <w:r w:rsidRPr="00EC1969">
              <w:rPr>
                <w:spacing w:val="-1"/>
                <w:sz w:val="20"/>
                <w:szCs w:val="20"/>
              </w:rPr>
              <w:t xml:space="preserve"> </w:t>
            </w:r>
            <w:r w:rsidRPr="00EC1969">
              <w:rPr>
                <w:sz w:val="20"/>
                <w:szCs w:val="20"/>
              </w:rPr>
              <w:t>investments.</w:t>
            </w:r>
          </w:p>
          <w:p w14:paraId="4824E9E7" w14:textId="77777777" w:rsidR="00774851" w:rsidRPr="00EC1969" w:rsidRDefault="00175B66">
            <w:pPr>
              <w:pStyle w:val="TableParagraph"/>
              <w:numPr>
                <w:ilvl w:val="0"/>
                <w:numId w:val="6"/>
              </w:numPr>
              <w:tabs>
                <w:tab w:val="left" w:pos="467"/>
                <w:tab w:val="left" w:pos="468"/>
              </w:tabs>
              <w:spacing w:before="3"/>
              <w:ind w:right="320"/>
              <w:rPr>
                <w:sz w:val="20"/>
                <w:szCs w:val="20"/>
              </w:rPr>
            </w:pPr>
            <w:r w:rsidRPr="00EC1969">
              <w:rPr>
                <w:sz w:val="20"/>
                <w:szCs w:val="20"/>
              </w:rPr>
              <w:t>Undertake, and build capacity of partners for, improved monitoring and tracking of</w:t>
            </w:r>
            <w:r w:rsidRPr="00EC1969">
              <w:rPr>
                <w:spacing w:val="1"/>
                <w:sz w:val="20"/>
                <w:szCs w:val="20"/>
              </w:rPr>
              <w:t xml:space="preserve"> </w:t>
            </w:r>
            <w:r w:rsidRPr="00EC1969">
              <w:rPr>
                <w:sz w:val="20"/>
                <w:szCs w:val="20"/>
              </w:rPr>
              <w:t xml:space="preserve">public expenditure to support transparency, </w:t>
            </w:r>
            <w:proofErr w:type="gramStart"/>
            <w:r w:rsidRPr="00EC1969">
              <w:rPr>
                <w:sz w:val="20"/>
                <w:szCs w:val="20"/>
              </w:rPr>
              <w:t>accountability</w:t>
            </w:r>
            <w:proofErr w:type="gramEnd"/>
            <w:r w:rsidRPr="00EC1969">
              <w:rPr>
                <w:sz w:val="20"/>
                <w:szCs w:val="20"/>
              </w:rPr>
              <w:t xml:space="preserve"> and effective financial</w:t>
            </w:r>
            <w:r w:rsidRPr="00EC1969">
              <w:rPr>
                <w:spacing w:val="1"/>
                <w:sz w:val="20"/>
                <w:szCs w:val="20"/>
              </w:rPr>
              <w:t xml:space="preserve"> </w:t>
            </w:r>
            <w:r w:rsidRPr="00EC1969">
              <w:rPr>
                <w:sz w:val="20"/>
                <w:szCs w:val="20"/>
              </w:rPr>
              <w:t>flows for essential service delivery, including through support to district level</w:t>
            </w:r>
            <w:r w:rsidRPr="00EC1969">
              <w:rPr>
                <w:spacing w:val="1"/>
                <w:sz w:val="20"/>
                <w:szCs w:val="20"/>
              </w:rPr>
              <w:t xml:space="preserve"> </w:t>
            </w:r>
            <w:r w:rsidRPr="00EC1969">
              <w:rPr>
                <w:sz w:val="20"/>
                <w:szCs w:val="20"/>
              </w:rPr>
              <w:t>planning, budgeting and public financial management as well as facilitating</w:t>
            </w:r>
            <w:r w:rsidRPr="00EC1969">
              <w:rPr>
                <w:spacing w:val="1"/>
                <w:sz w:val="20"/>
                <w:szCs w:val="20"/>
              </w:rPr>
              <w:t xml:space="preserve"> </w:t>
            </w:r>
            <w:r w:rsidRPr="00EC1969">
              <w:rPr>
                <w:sz w:val="20"/>
                <w:szCs w:val="20"/>
              </w:rPr>
              <w:t>community participation. Support to BNNC, Ministry of Health and Finance Division</w:t>
            </w:r>
            <w:r w:rsidRPr="00EC1969">
              <w:rPr>
                <w:spacing w:val="-59"/>
                <w:sz w:val="20"/>
                <w:szCs w:val="20"/>
              </w:rPr>
              <w:t xml:space="preserve"> </w:t>
            </w:r>
            <w:r w:rsidRPr="00EC1969">
              <w:rPr>
                <w:sz w:val="20"/>
                <w:szCs w:val="20"/>
              </w:rPr>
              <w:t>to</w:t>
            </w:r>
            <w:r w:rsidRPr="00EC1969">
              <w:rPr>
                <w:spacing w:val="-1"/>
                <w:sz w:val="20"/>
                <w:szCs w:val="20"/>
              </w:rPr>
              <w:t xml:space="preserve"> </w:t>
            </w:r>
            <w:r w:rsidRPr="00EC1969">
              <w:rPr>
                <w:sz w:val="20"/>
                <w:szCs w:val="20"/>
              </w:rPr>
              <w:t>conduct</w:t>
            </w:r>
            <w:r w:rsidRPr="00EC1969">
              <w:rPr>
                <w:spacing w:val="-1"/>
                <w:sz w:val="20"/>
                <w:szCs w:val="20"/>
              </w:rPr>
              <w:t xml:space="preserve"> </w:t>
            </w:r>
            <w:r w:rsidRPr="00EC1969">
              <w:rPr>
                <w:sz w:val="20"/>
                <w:szCs w:val="20"/>
              </w:rPr>
              <w:t>public</w:t>
            </w:r>
            <w:r w:rsidRPr="00EC1969">
              <w:rPr>
                <w:spacing w:val="1"/>
                <w:sz w:val="20"/>
                <w:szCs w:val="20"/>
              </w:rPr>
              <w:t xml:space="preserve"> </w:t>
            </w:r>
            <w:r w:rsidRPr="00EC1969">
              <w:rPr>
                <w:sz w:val="20"/>
                <w:szCs w:val="20"/>
              </w:rPr>
              <w:t>expenditure</w:t>
            </w:r>
            <w:r w:rsidRPr="00EC1969">
              <w:rPr>
                <w:spacing w:val="-2"/>
                <w:sz w:val="20"/>
                <w:szCs w:val="20"/>
              </w:rPr>
              <w:t xml:space="preserve"> </w:t>
            </w:r>
            <w:r w:rsidRPr="00EC1969">
              <w:rPr>
                <w:sz w:val="20"/>
                <w:szCs w:val="20"/>
              </w:rPr>
              <w:t>tracking</w:t>
            </w:r>
          </w:p>
          <w:p w14:paraId="4B2E151D" w14:textId="77777777" w:rsidR="00774851" w:rsidRPr="00EC1969" w:rsidRDefault="00175B66">
            <w:pPr>
              <w:pStyle w:val="TableParagraph"/>
              <w:numPr>
                <w:ilvl w:val="0"/>
                <w:numId w:val="6"/>
              </w:numPr>
              <w:tabs>
                <w:tab w:val="left" w:pos="467"/>
                <w:tab w:val="left" w:pos="468"/>
              </w:tabs>
              <w:spacing w:before="2" w:line="237" w:lineRule="auto"/>
              <w:ind w:right="230"/>
              <w:rPr>
                <w:sz w:val="20"/>
                <w:szCs w:val="20"/>
              </w:rPr>
            </w:pPr>
            <w:r w:rsidRPr="00EC1969">
              <w:rPr>
                <w:sz w:val="20"/>
                <w:szCs w:val="20"/>
              </w:rPr>
              <w:t>In collaboration with relevant partners, develops systems for monitoring the effect of</w:t>
            </w:r>
            <w:r w:rsidRPr="00EC1969">
              <w:rPr>
                <w:spacing w:val="-59"/>
                <w:sz w:val="20"/>
                <w:szCs w:val="20"/>
              </w:rPr>
              <w:t xml:space="preserve"> </w:t>
            </w:r>
            <w:r w:rsidRPr="00EC1969">
              <w:rPr>
                <w:sz w:val="20"/>
                <w:szCs w:val="20"/>
              </w:rPr>
              <w:t>public expenditure</w:t>
            </w:r>
            <w:r w:rsidRPr="00EC1969">
              <w:rPr>
                <w:spacing w:val="1"/>
                <w:sz w:val="20"/>
                <w:szCs w:val="20"/>
              </w:rPr>
              <w:t xml:space="preserve"> </w:t>
            </w:r>
            <w:r w:rsidRPr="00EC1969">
              <w:rPr>
                <w:sz w:val="20"/>
                <w:szCs w:val="20"/>
              </w:rPr>
              <w:t>on</w:t>
            </w:r>
            <w:r w:rsidRPr="00EC1969">
              <w:rPr>
                <w:spacing w:val="-2"/>
                <w:sz w:val="20"/>
                <w:szCs w:val="20"/>
              </w:rPr>
              <w:t xml:space="preserve"> </w:t>
            </w:r>
            <w:r w:rsidRPr="00EC1969">
              <w:rPr>
                <w:sz w:val="20"/>
                <w:szCs w:val="20"/>
              </w:rPr>
              <w:t>key</w:t>
            </w:r>
            <w:r w:rsidRPr="00EC1969">
              <w:rPr>
                <w:spacing w:val="1"/>
                <w:sz w:val="20"/>
                <w:szCs w:val="20"/>
              </w:rPr>
              <w:t xml:space="preserve"> </w:t>
            </w:r>
            <w:r w:rsidRPr="00EC1969">
              <w:rPr>
                <w:sz w:val="20"/>
                <w:szCs w:val="20"/>
              </w:rPr>
              <w:t>child outcomes</w:t>
            </w:r>
          </w:p>
          <w:p w14:paraId="41ECDD57" w14:textId="77777777" w:rsidR="00774851" w:rsidRPr="00EC1969" w:rsidRDefault="00175B66">
            <w:pPr>
              <w:pStyle w:val="TableParagraph"/>
              <w:numPr>
                <w:ilvl w:val="0"/>
                <w:numId w:val="6"/>
              </w:numPr>
              <w:tabs>
                <w:tab w:val="left" w:pos="467"/>
                <w:tab w:val="left" w:pos="468"/>
              </w:tabs>
              <w:spacing w:before="4" w:line="237" w:lineRule="auto"/>
              <w:ind w:right="315"/>
              <w:rPr>
                <w:sz w:val="20"/>
                <w:szCs w:val="20"/>
              </w:rPr>
            </w:pPr>
            <w:r w:rsidRPr="00EC1969">
              <w:rPr>
                <w:sz w:val="20"/>
                <w:szCs w:val="20"/>
              </w:rPr>
              <w:t>Support the identification of policy options for improved domestic financing of child-</w:t>
            </w:r>
            <w:r w:rsidRPr="00EC1969">
              <w:rPr>
                <w:spacing w:val="-59"/>
                <w:sz w:val="20"/>
                <w:szCs w:val="20"/>
              </w:rPr>
              <w:t xml:space="preserve"> </w:t>
            </w:r>
            <w:r w:rsidRPr="00EC1969">
              <w:rPr>
                <w:sz w:val="20"/>
                <w:szCs w:val="20"/>
              </w:rPr>
              <w:t>sensitive</w:t>
            </w:r>
            <w:r w:rsidRPr="00EC1969">
              <w:rPr>
                <w:spacing w:val="-1"/>
                <w:sz w:val="20"/>
                <w:szCs w:val="20"/>
              </w:rPr>
              <w:t xml:space="preserve"> </w:t>
            </w:r>
            <w:r w:rsidRPr="00EC1969">
              <w:rPr>
                <w:sz w:val="20"/>
                <w:szCs w:val="20"/>
              </w:rPr>
              <w:t>social</w:t>
            </w:r>
            <w:r w:rsidRPr="00EC1969">
              <w:rPr>
                <w:spacing w:val="-1"/>
                <w:sz w:val="20"/>
                <w:szCs w:val="20"/>
              </w:rPr>
              <w:t xml:space="preserve"> </w:t>
            </w:r>
            <w:r w:rsidRPr="00EC1969">
              <w:rPr>
                <w:sz w:val="20"/>
                <w:szCs w:val="20"/>
              </w:rPr>
              <w:t>protection interventions</w:t>
            </w:r>
          </w:p>
          <w:p w14:paraId="36F42A59" w14:textId="77777777" w:rsidR="00774851" w:rsidRPr="00EC1969" w:rsidRDefault="00175B66">
            <w:pPr>
              <w:pStyle w:val="TableParagraph"/>
              <w:numPr>
                <w:ilvl w:val="0"/>
                <w:numId w:val="6"/>
              </w:numPr>
              <w:tabs>
                <w:tab w:val="left" w:pos="467"/>
                <w:tab w:val="left" w:pos="468"/>
              </w:tabs>
              <w:spacing w:before="1" w:line="259" w:lineRule="auto"/>
              <w:ind w:right="391"/>
              <w:rPr>
                <w:sz w:val="20"/>
                <w:szCs w:val="20"/>
              </w:rPr>
            </w:pPr>
            <w:r w:rsidRPr="00EC1969">
              <w:rPr>
                <w:sz w:val="20"/>
                <w:szCs w:val="20"/>
              </w:rPr>
              <w:t>Prepare policy briefs analyzing budget allocation trend of 15 child-focused</w:t>
            </w:r>
            <w:r w:rsidRPr="00EC1969">
              <w:rPr>
                <w:spacing w:val="1"/>
                <w:sz w:val="20"/>
                <w:szCs w:val="20"/>
              </w:rPr>
              <w:t xml:space="preserve"> </w:t>
            </w:r>
            <w:r w:rsidRPr="00EC1969">
              <w:rPr>
                <w:sz w:val="20"/>
                <w:szCs w:val="20"/>
              </w:rPr>
              <w:t>ministries/divisions and produce policy papers/ technical note on public finance for</w:t>
            </w:r>
            <w:r w:rsidRPr="00EC1969">
              <w:rPr>
                <w:spacing w:val="-59"/>
                <w:sz w:val="20"/>
                <w:szCs w:val="20"/>
              </w:rPr>
              <w:t xml:space="preserve"> </w:t>
            </w:r>
            <w:r w:rsidRPr="00EC1969">
              <w:rPr>
                <w:sz w:val="20"/>
                <w:szCs w:val="20"/>
              </w:rPr>
              <w:t>children (PF4C) to enhance knowledge and bring emerging issues and lessons</w:t>
            </w:r>
            <w:r w:rsidRPr="00EC1969">
              <w:rPr>
                <w:spacing w:val="1"/>
                <w:sz w:val="20"/>
                <w:szCs w:val="20"/>
              </w:rPr>
              <w:t xml:space="preserve"> </w:t>
            </w:r>
            <w:r w:rsidRPr="00EC1969">
              <w:rPr>
                <w:sz w:val="20"/>
                <w:szCs w:val="20"/>
              </w:rPr>
              <w:t>learned</w:t>
            </w:r>
            <w:r w:rsidRPr="00EC1969">
              <w:rPr>
                <w:spacing w:val="-1"/>
                <w:sz w:val="20"/>
                <w:szCs w:val="20"/>
              </w:rPr>
              <w:t xml:space="preserve"> </w:t>
            </w:r>
            <w:r w:rsidRPr="00EC1969">
              <w:rPr>
                <w:sz w:val="20"/>
                <w:szCs w:val="20"/>
              </w:rPr>
              <w:t>to</w:t>
            </w:r>
            <w:r w:rsidRPr="00EC1969">
              <w:rPr>
                <w:spacing w:val="-2"/>
                <w:sz w:val="20"/>
                <w:szCs w:val="20"/>
              </w:rPr>
              <w:t xml:space="preserve"> </w:t>
            </w:r>
            <w:r w:rsidRPr="00EC1969">
              <w:rPr>
                <w:sz w:val="20"/>
                <w:szCs w:val="20"/>
              </w:rPr>
              <w:t>light</w:t>
            </w:r>
          </w:p>
          <w:p w14:paraId="500966B5" w14:textId="77777777" w:rsidR="00774851" w:rsidRPr="00EC1969" w:rsidRDefault="00175B66">
            <w:pPr>
              <w:pStyle w:val="TableParagraph"/>
              <w:numPr>
                <w:ilvl w:val="0"/>
                <w:numId w:val="6"/>
              </w:numPr>
              <w:tabs>
                <w:tab w:val="left" w:pos="467"/>
                <w:tab w:val="left" w:pos="468"/>
              </w:tabs>
              <w:spacing w:line="237" w:lineRule="auto"/>
              <w:ind w:right="162"/>
              <w:rPr>
                <w:sz w:val="20"/>
                <w:szCs w:val="20"/>
              </w:rPr>
            </w:pPr>
            <w:r w:rsidRPr="00EC1969">
              <w:rPr>
                <w:sz w:val="20"/>
                <w:szCs w:val="20"/>
              </w:rPr>
              <w:t>Review the current level of investment for children and develop strategy notes to</w:t>
            </w:r>
            <w:r w:rsidRPr="00EC1969">
              <w:rPr>
                <w:spacing w:val="1"/>
                <w:sz w:val="20"/>
                <w:szCs w:val="20"/>
              </w:rPr>
              <w:t xml:space="preserve"> </w:t>
            </w:r>
            <w:r w:rsidRPr="00EC1969">
              <w:rPr>
                <w:sz w:val="20"/>
                <w:szCs w:val="20"/>
              </w:rPr>
              <w:t>support</w:t>
            </w:r>
            <w:r w:rsidRPr="00EC1969">
              <w:rPr>
                <w:spacing w:val="-2"/>
                <w:sz w:val="20"/>
                <w:szCs w:val="20"/>
              </w:rPr>
              <w:t xml:space="preserve"> </w:t>
            </w:r>
            <w:r w:rsidRPr="00EC1969">
              <w:rPr>
                <w:sz w:val="20"/>
                <w:szCs w:val="20"/>
              </w:rPr>
              <w:t>the</w:t>
            </w:r>
            <w:r w:rsidRPr="00EC1969">
              <w:rPr>
                <w:spacing w:val="-3"/>
                <w:sz w:val="20"/>
                <w:szCs w:val="20"/>
              </w:rPr>
              <w:t xml:space="preserve"> </w:t>
            </w:r>
            <w:r w:rsidRPr="00EC1969">
              <w:rPr>
                <w:sz w:val="20"/>
                <w:szCs w:val="20"/>
              </w:rPr>
              <w:t>Social</w:t>
            </w:r>
            <w:r w:rsidRPr="00EC1969">
              <w:rPr>
                <w:spacing w:val="-2"/>
                <w:sz w:val="20"/>
                <w:szCs w:val="20"/>
              </w:rPr>
              <w:t xml:space="preserve"> </w:t>
            </w:r>
            <w:r w:rsidRPr="00EC1969">
              <w:rPr>
                <w:sz w:val="20"/>
                <w:szCs w:val="20"/>
              </w:rPr>
              <w:t>Sector</w:t>
            </w:r>
            <w:r w:rsidRPr="00EC1969">
              <w:rPr>
                <w:spacing w:val="-1"/>
                <w:sz w:val="20"/>
                <w:szCs w:val="20"/>
              </w:rPr>
              <w:t xml:space="preserve"> </w:t>
            </w:r>
            <w:r w:rsidRPr="00EC1969">
              <w:rPr>
                <w:sz w:val="20"/>
                <w:szCs w:val="20"/>
              </w:rPr>
              <w:t>Ministries</w:t>
            </w:r>
            <w:r w:rsidRPr="00EC1969">
              <w:rPr>
                <w:spacing w:val="-3"/>
                <w:sz w:val="20"/>
                <w:szCs w:val="20"/>
              </w:rPr>
              <w:t xml:space="preserve"> </w:t>
            </w:r>
            <w:r w:rsidRPr="00EC1969">
              <w:rPr>
                <w:sz w:val="20"/>
                <w:szCs w:val="20"/>
              </w:rPr>
              <w:t>to</w:t>
            </w:r>
            <w:r w:rsidRPr="00EC1969">
              <w:rPr>
                <w:spacing w:val="-3"/>
                <w:sz w:val="20"/>
                <w:szCs w:val="20"/>
              </w:rPr>
              <w:t xml:space="preserve"> </w:t>
            </w:r>
            <w:r w:rsidRPr="00EC1969">
              <w:rPr>
                <w:sz w:val="20"/>
                <w:szCs w:val="20"/>
              </w:rPr>
              <w:t>enhance</w:t>
            </w:r>
            <w:r w:rsidRPr="00EC1969">
              <w:rPr>
                <w:spacing w:val="-2"/>
                <w:sz w:val="20"/>
                <w:szCs w:val="20"/>
              </w:rPr>
              <w:t xml:space="preserve"> </w:t>
            </w:r>
            <w:r w:rsidRPr="00EC1969">
              <w:rPr>
                <w:sz w:val="20"/>
                <w:szCs w:val="20"/>
              </w:rPr>
              <w:t>their capacity</w:t>
            </w:r>
            <w:r w:rsidRPr="00EC1969">
              <w:rPr>
                <w:spacing w:val="-3"/>
                <w:sz w:val="20"/>
                <w:szCs w:val="20"/>
              </w:rPr>
              <w:t xml:space="preserve"> </w:t>
            </w:r>
            <w:r w:rsidRPr="00EC1969">
              <w:rPr>
                <w:sz w:val="20"/>
                <w:szCs w:val="20"/>
              </w:rPr>
              <w:t>to</w:t>
            </w:r>
            <w:r w:rsidRPr="00EC1969">
              <w:rPr>
                <w:spacing w:val="-2"/>
                <w:sz w:val="20"/>
                <w:szCs w:val="20"/>
              </w:rPr>
              <w:t xml:space="preserve"> </w:t>
            </w:r>
            <w:r w:rsidRPr="00EC1969">
              <w:rPr>
                <w:sz w:val="20"/>
                <w:szCs w:val="20"/>
              </w:rPr>
              <w:t>increase</w:t>
            </w:r>
            <w:r w:rsidRPr="00EC1969">
              <w:rPr>
                <w:spacing w:val="-6"/>
                <w:sz w:val="20"/>
                <w:szCs w:val="20"/>
              </w:rPr>
              <w:t xml:space="preserve"> </w:t>
            </w:r>
            <w:r w:rsidRPr="00EC1969">
              <w:rPr>
                <w:sz w:val="20"/>
                <w:szCs w:val="20"/>
              </w:rPr>
              <w:t>investment</w:t>
            </w:r>
            <w:r w:rsidRPr="00EC1969">
              <w:rPr>
                <w:spacing w:val="-58"/>
                <w:sz w:val="20"/>
                <w:szCs w:val="20"/>
              </w:rPr>
              <w:t xml:space="preserve"> </w:t>
            </w:r>
            <w:r w:rsidRPr="00EC1969">
              <w:rPr>
                <w:sz w:val="20"/>
                <w:szCs w:val="20"/>
              </w:rPr>
              <w:t>for</w:t>
            </w:r>
            <w:r w:rsidRPr="00EC1969">
              <w:rPr>
                <w:spacing w:val="-1"/>
                <w:sz w:val="20"/>
                <w:szCs w:val="20"/>
              </w:rPr>
              <w:t xml:space="preserve"> </w:t>
            </w:r>
            <w:proofErr w:type="gramStart"/>
            <w:r w:rsidRPr="00EC1969">
              <w:rPr>
                <w:sz w:val="20"/>
                <w:szCs w:val="20"/>
              </w:rPr>
              <w:t>children;</w:t>
            </w:r>
            <w:proofErr w:type="gramEnd"/>
          </w:p>
          <w:p w14:paraId="13B60772" w14:textId="77777777" w:rsidR="00774851" w:rsidRPr="00EC1969" w:rsidRDefault="00175B66">
            <w:pPr>
              <w:pStyle w:val="TableParagraph"/>
              <w:numPr>
                <w:ilvl w:val="0"/>
                <w:numId w:val="6"/>
              </w:numPr>
              <w:tabs>
                <w:tab w:val="left" w:pos="467"/>
                <w:tab w:val="left" w:pos="468"/>
              </w:tabs>
              <w:spacing w:before="1"/>
              <w:ind w:right="428"/>
              <w:rPr>
                <w:sz w:val="20"/>
                <w:szCs w:val="20"/>
              </w:rPr>
            </w:pPr>
            <w:r w:rsidRPr="00EC1969">
              <w:rPr>
                <w:sz w:val="20"/>
                <w:szCs w:val="20"/>
              </w:rPr>
              <w:t>Support to the Planning Commission to initiate a process to influence policies,</w:t>
            </w:r>
            <w:r w:rsidRPr="00EC1969">
              <w:rPr>
                <w:spacing w:val="1"/>
                <w:sz w:val="20"/>
                <w:szCs w:val="20"/>
              </w:rPr>
              <w:t xml:space="preserve"> </w:t>
            </w:r>
            <w:proofErr w:type="gramStart"/>
            <w:r w:rsidRPr="00EC1969">
              <w:rPr>
                <w:sz w:val="20"/>
                <w:szCs w:val="20"/>
              </w:rPr>
              <w:t>strategies</w:t>
            </w:r>
            <w:proofErr w:type="gramEnd"/>
            <w:r w:rsidRPr="00EC1969">
              <w:rPr>
                <w:sz w:val="20"/>
                <w:szCs w:val="20"/>
              </w:rPr>
              <w:t xml:space="preserve"> and budgets to contribute towards an enabling environment for children</w:t>
            </w:r>
            <w:r w:rsidRPr="00EC1969">
              <w:rPr>
                <w:spacing w:val="-59"/>
                <w:sz w:val="20"/>
                <w:szCs w:val="20"/>
              </w:rPr>
              <w:t xml:space="preserve"> </w:t>
            </w:r>
            <w:r w:rsidRPr="00EC1969">
              <w:rPr>
                <w:sz w:val="20"/>
                <w:szCs w:val="20"/>
              </w:rPr>
              <w:t>that</w:t>
            </w:r>
            <w:r w:rsidRPr="00EC1969">
              <w:rPr>
                <w:spacing w:val="-2"/>
                <w:sz w:val="20"/>
                <w:szCs w:val="20"/>
              </w:rPr>
              <w:t xml:space="preserve"> </w:t>
            </w:r>
            <w:r w:rsidRPr="00EC1969">
              <w:rPr>
                <w:sz w:val="20"/>
                <w:szCs w:val="20"/>
              </w:rPr>
              <w:t>adheres</w:t>
            </w:r>
            <w:r w:rsidRPr="00EC1969">
              <w:rPr>
                <w:spacing w:val="-2"/>
                <w:sz w:val="20"/>
                <w:szCs w:val="20"/>
              </w:rPr>
              <w:t xml:space="preserve"> </w:t>
            </w:r>
            <w:r w:rsidRPr="00EC1969">
              <w:rPr>
                <w:sz w:val="20"/>
                <w:szCs w:val="20"/>
              </w:rPr>
              <w:t>to</w:t>
            </w:r>
            <w:r w:rsidRPr="00EC1969">
              <w:rPr>
                <w:spacing w:val="-2"/>
                <w:sz w:val="20"/>
                <w:szCs w:val="20"/>
              </w:rPr>
              <w:t xml:space="preserve"> </w:t>
            </w:r>
            <w:r w:rsidRPr="00EC1969">
              <w:rPr>
                <w:sz w:val="20"/>
                <w:szCs w:val="20"/>
              </w:rPr>
              <w:t>child and</w:t>
            </w:r>
            <w:r w:rsidRPr="00EC1969">
              <w:rPr>
                <w:spacing w:val="-2"/>
                <w:sz w:val="20"/>
                <w:szCs w:val="20"/>
              </w:rPr>
              <w:t xml:space="preserve"> </w:t>
            </w:r>
            <w:r w:rsidRPr="00EC1969">
              <w:rPr>
                <w:sz w:val="20"/>
                <w:szCs w:val="20"/>
              </w:rPr>
              <w:t>human</w:t>
            </w:r>
            <w:r w:rsidRPr="00EC1969">
              <w:rPr>
                <w:spacing w:val="-2"/>
                <w:sz w:val="20"/>
                <w:szCs w:val="20"/>
              </w:rPr>
              <w:t xml:space="preserve"> </w:t>
            </w:r>
            <w:r w:rsidRPr="00EC1969">
              <w:rPr>
                <w:sz w:val="20"/>
                <w:szCs w:val="20"/>
              </w:rPr>
              <w:t>rights</w:t>
            </w:r>
            <w:r w:rsidRPr="00EC1969">
              <w:rPr>
                <w:spacing w:val="1"/>
                <w:sz w:val="20"/>
                <w:szCs w:val="20"/>
              </w:rPr>
              <w:t xml:space="preserve"> </w:t>
            </w:r>
            <w:r w:rsidRPr="00EC1969">
              <w:rPr>
                <w:sz w:val="20"/>
                <w:szCs w:val="20"/>
              </w:rPr>
              <w:t>principles.</w:t>
            </w:r>
          </w:p>
          <w:p w14:paraId="49486426" w14:textId="77777777" w:rsidR="00774851" w:rsidRPr="00EC1969" w:rsidRDefault="00175B66">
            <w:pPr>
              <w:pStyle w:val="TableParagraph"/>
              <w:numPr>
                <w:ilvl w:val="0"/>
                <w:numId w:val="6"/>
              </w:numPr>
              <w:tabs>
                <w:tab w:val="left" w:pos="467"/>
                <w:tab w:val="left" w:pos="468"/>
              </w:tabs>
              <w:spacing w:line="259" w:lineRule="auto"/>
              <w:ind w:right="221"/>
              <w:rPr>
                <w:sz w:val="20"/>
                <w:szCs w:val="20"/>
              </w:rPr>
            </w:pPr>
            <w:r w:rsidRPr="00EC1969">
              <w:rPr>
                <w:sz w:val="20"/>
                <w:szCs w:val="20"/>
              </w:rPr>
              <w:t>Working closely with government and other stakeholders to provide support the</w:t>
            </w:r>
            <w:r w:rsidRPr="00EC1969">
              <w:rPr>
                <w:spacing w:val="1"/>
                <w:sz w:val="20"/>
                <w:szCs w:val="20"/>
              </w:rPr>
              <w:t xml:space="preserve"> </w:t>
            </w:r>
            <w:r w:rsidRPr="00EC1969">
              <w:rPr>
                <w:sz w:val="20"/>
                <w:szCs w:val="20"/>
              </w:rPr>
              <w:t>implementation of planned activities under PF4C stream, coordinate with external</w:t>
            </w:r>
            <w:r w:rsidRPr="00EC1969">
              <w:rPr>
                <w:spacing w:val="1"/>
                <w:sz w:val="20"/>
                <w:szCs w:val="20"/>
              </w:rPr>
              <w:t xml:space="preserve"> </w:t>
            </w:r>
            <w:r w:rsidRPr="00EC1969">
              <w:rPr>
                <w:sz w:val="20"/>
                <w:szCs w:val="20"/>
              </w:rPr>
              <w:t>partners (government, CSO, researchers), provide inputs to the periodical reports to</w:t>
            </w:r>
            <w:r w:rsidRPr="00EC1969">
              <w:rPr>
                <w:spacing w:val="-59"/>
                <w:sz w:val="20"/>
                <w:szCs w:val="20"/>
              </w:rPr>
              <w:t xml:space="preserve"> </w:t>
            </w:r>
            <w:r w:rsidRPr="00EC1969">
              <w:rPr>
                <w:sz w:val="20"/>
                <w:szCs w:val="20"/>
              </w:rPr>
              <w:t>share</w:t>
            </w:r>
            <w:r w:rsidRPr="00EC1969">
              <w:rPr>
                <w:spacing w:val="-1"/>
                <w:sz w:val="20"/>
                <w:szCs w:val="20"/>
              </w:rPr>
              <w:t xml:space="preserve"> </w:t>
            </w:r>
            <w:r w:rsidRPr="00EC1969">
              <w:rPr>
                <w:sz w:val="20"/>
                <w:szCs w:val="20"/>
              </w:rPr>
              <w:t>with</w:t>
            </w:r>
            <w:r w:rsidRPr="00EC1969">
              <w:rPr>
                <w:spacing w:val="-2"/>
                <w:sz w:val="20"/>
                <w:szCs w:val="20"/>
              </w:rPr>
              <w:t xml:space="preserve"> </w:t>
            </w:r>
            <w:r w:rsidRPr="00EC1969">
              <w:rPr>
                <w:sz w:val="20"/>
                <w:szCs w:val="20"/>
              </w:rPr>
              <w:t>donors</w:t>
            </w:r>
            <w:r w:rsidRPr="00EC1969">
              <w:rPr>
                <w:spacing w:val="-2"/>
                <w:sz w:val="20"/>
                <w:szCs w:val="20"/>
              </w:rPr>
              <w:t xml:space="preserve"> </w:t>
            </w:r>
            <w:r w:rsidRPr="00EC1969">
              <w:rPr>
                <w:sz w:val="20"/>
                <w:szCs w:val="20"/>
              </w:rPr>
              <w:t>and</w:t>
            </w:r>
            <w:r w:rsidRPr="00EC1969">
              <w:rPr>
                <w:spacing w:val="-2"/>
                <w:sz w:val="20"/>
                <w:szCs w:val="20"/>
              </w:rPr>
              <w:t xml:space="preserve"> </w:t>
            </w:r>
            <w:r w:rsidRPr="00EC1969">
              <w:rPr>
                <w:sz w:val="20"/>
                <w:szCs w:val="20"/>
              </w:rPr>
              <w:t>government</w:t>
            </w:r>
          </w:p>
          <w:p w14:paraId="7936E76F" w14:textId="77777777" w:rsidR="00774851" w:rsidRDefault="00175B66">
            <w:pPr>
              <w:pStyle w:val="TableParagraph"/>
              <w:numPr>
                <w:ilvl w:val="0"/>
                <w:numId w:val="6"/>
              </w:numPr>
              <w:tabs>
                <w:tab w:val="left" w:pos="467"/>
                <w:tab w:val="left" w:pos="468"/>
              </w:tabs>
              <w:spacing w:line="237" w:lineRule="auto"/>
              <w:ind w:right="488"/>
            </w:pPr>
            <w:r w:rsidRPr="00EC1969">
              <w:rPr>
                <w:sz w:val="20"/>
                <w:szCs w:val="20"/>
              </w:rPr>
              <w:t>Provide any other analysis or note depending on the evolution of the programme,</w:t>
            </w:r>
            <w:r w:rsidRPr="00EC1969">
              <w:rPr>
                <w:spacing w:val="-59"/>
                <w:sz w:val="20"/>
                <w:szCs w:val="20"/>
              </w:rPr>
              <w:t xml:space="preserve"> </w:t>
            </w:r>
            <w:r w:rsidRPr="00EC1969">
              <w:rPr>
                <w:sz w:val="20"/>
                <w:szCs w:val="20"/>
              </w:rPr>
              <w:t>linking</w:t>
            </w:r>
            <w:r w:rsidRPr="00EC1969">
              <w:rPr>
                <w:spacing w:val="-1"/>
                <w:sz w:val="20"/>
                <w:szCs w:val="20"/>
              </w:rPr>
              <w:t xml:space="preserve"> </w:t>
            </w:r>
            <w:r w:rsidRPr="00EC1969">
              <w:rPr>
                <w:sz w:val="20"/>
                <w:szCs w:val="20"/>
              </w:rPr>
              <w:t>COVID-19 and</w:t>
            </w:r>
            <w:r w:rsidRPr="00EC1969">
              <w:rPr>
                <w:spacing w:val="-2"/>
                <w:sz w:val="20"/>
                <w:szCs w:val="20"/>
              </w:rPr>
              <w:t xml:space="preserve"> </w:t>
            </w:r>
            <w:r w:rsidRPr="00EC1969">
              <w:rPr>
                <w:sz w:val="20"/>
                <w:szCs w:val="20"/>
              </w:rPr>
              <w:t>PF4C.</w:t>
            </w:r>
          </w:p>
        </w:tc>
      </w:tr>
    </w:tbl>
    <w:p w14:paraId="2932C346" w14:textId="77777777" w:rsidR="00774851" w:rsidRDefault="00774851">
      <w:pPr>
        <w:spacing w:line="237" w:lineRule="auto"/>
      </w:pPr>
    </w:p>
    <w:p w14:paraId="391D00F0" w14:textId="77777777" w:rsidR="00711485" w:rsidRDefault="00711485">
      <w:pPr>
        <w:spacing w:line="237" w:lineRule="auto"/>
      </w:pPr>
    </w:p>
    <w:p w14:paraId="7A83B77F" w14:textId="77777777" w:rsidR="00711485" w:rsidRDefault="00711485">
      <w:pPr>
        <w:spacing w:line="237" w:lineRule="auto"/>
      </w:pPr>
    </w:p>
    <w:p w14:paraId="308F05A0" w14:textId="77777777" w:rsidR="00711485" w:rsidRDefault="00711485">
      <w:pPr>
        <w:spacing w:line="237" w:lineRule="auto"/>
      </w:pPr>
    </w:p>
    <w:p w14:paraId="5F3F9C27" w14:textId="77777777" w:rsidR="00711485" w:rsidRDefault="00711485">
      <w:pPr>
        <w:spacing w:line="237" w:lineRule="auto"/>
      </w:pPr>
    </w:p>
    <w:p w14:paraId="5DA2DEE4" w14:textId="77777777" w:rsidR="00711485" w:rsidRDefault="00711485">
      <w:pPr>
        <w:spacing w:line="237" w:lineRule="auto"/>
      </w:pPr>
    </w:p>
    <w:p w14:paraId="5F677C71" w14:textId="77777777" w:rsidR="00711485" w:rsidRDefault="00711485">
      <w:pPr>
        <w:spacing w:line="237" w:lineRule="auto"/>
      </w:pPr>
    </w:p>
    <w:p w14:paraId="338E3FBA" w14:textId="77777777" w:rsidR="00711485" w:rsidRDefault="00711485">
      <w:pPr>
        <w:spacing w:line="237" w:lineRule="auto"/>
      </w:pPr>
    </w:p>
    <w:p w14:paraId="00CA6546" w14:textId="77777777" w:rsidR="00711485" w:rsidRDefault="00711485">
      <w:pPr>
        <w:spacing w:line="237" w:lineRule="auto"/>
      </w:pPr>
    </w:p>
    <w:p w14:paraId="4AB4CD43" w14:textId="77777777" w:rsidR="00711485" w:rsidRDefault="00711485">
      <w:pPr>
        <w:spacing w:line="237" w:lineRule="auto"/>
      </w:pPr>
    </w:p>
    <w:p w14:paraId="71C65A22" w14:textId="77777777" w:rsidR="00711485" w:rsidRDefault="00711485">
      <w:pPr>
        <w:spacing w:line="237" w:lineRule="auto"/>
      </w:pPr>
    </w:p>
    <w:p w14:paraId="0BBE37F9" w14:textId="77777777" w:rsidR="00711485" w:rsidRDefault="00711485">
      <w:pPr>
        <w:spacing w:line="237" w:lineRule="auto"/>
      </w:pPr>
    </w:p>
    <w:p w14:paraId="5E2B6567" w14:textId="77777777" w:rsidR="00711485" w:rsidRPr="00711485" w:rsidRDefault="00711485">
      <w:pPr>
        <w:spacing w:line="237" w:lineRule="auto"/>
        <w:rPr>
          <w:sz w:val="36"/>
          <w:szCs w:val="36"/>
        </w:rPr>
      </w:pPr>
    </w:p>
    <w:p w14:paraId="7B5AED35" w14:textId="3E2F0F12" w:rsidR="00711485" w:rsidRDefault="00711485">
      <w:pPr>
        <w:spacing w:line="237" w:lineRule="auto"/>
      </w:pPr>
      <w:r w:rsidRPr="00EC1969">
        <w:rPr>
          <w:noProof/>
          <w:sz w:val="20"/>
          <w:szCs w:val="20"/>
        </w:rPr>
        <mc:AlternateContent>
          <mc:Choice Requires="wps">
            <w:drawing>
              <wp:anchor distT="0" distB="0" distL="114300" distR="114300" simplePos="0" relativeHeight="487445504" behindDoc="1" locked="0" layoutInCell="1" allowOverlap="1" wp14:anchorId="7BA68FAF" wp14:editId="19B82282">
                <wp:simplePos x="0" y="0"/>
                <wp:positionH relativeFrom="page">
                  <wp:posOffset>466725</wp:posOffset>
                </wp:positionH>
                <wp:positionV relativeFrom="paragraph">
                  <wp:posOffset>120650</wp:posOffset>
                </wp:positionV>
                <wp:extent cx="6762750" cy="76390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0" cy="7639050"/>
                        </a:xfrm>
                        <a:custGeom>
                          <a:avLst/>
                          <a:gdLst>
                            <a:gd name="T0" fmla="+- 0 1450 1440"/>
                            <a:gd name="T1" fmla="*/ T0 w 8868"/>
                            <a:gd name="T2" fmla="+- 0 71 62"/>
                            <a:gd name="T3" fmla="*/ 71 h 13556"/>
                            <a:gd name="T4" fmla="+- 0 1440 1440"/>
                            <a:gd name="T5" fmla="*/ T4 w 8868"/>
                            <a:gd name="T6" fmla="+- 0 71 62"/>
                            <a:gd name="T7" fmla="*/ 71 h 13556"/>
                            <a:gd name="T8" fmla="+- 0 1440 1440"/>
                            <a:gd name="T9" fmla="*/ T8 w 8868"/>
                            <a:gd name="T10" fmla="+- 0 13607 62"/>
                            <a:gd name="T11" fmla="*/ 13607 h 13556"/>
                            <a:gd name="T12" fmla="+- 0 1450 1440"/>
                            <a:gd name="T13" fmla="*/ T12 w 8868"/>
                            <a:gd name="T14" fmla="+- 0 13607 62"/>
                            <a:gd name="T15" fmla="*/ 13607 h 13556"/>
                            <a:gd name="T16" fmla="+- 0 1450 1440"/>
                            <a:gd name="T17" fmla="*/ T16 w 8868"/>
                            <a:gd name="T18" fmla="+- 0 71 62"/>
                            <a:gd name="T19" fmla="*/ 71 h 13556"/>
                            <a:gd name="T20" fmla="+- 0 10298 1440"/>
                            <a:gd name="T21" fmla="*/ T20 w 8868"/>
                            <a:gd name="T22" fmla="+- 0 13607 62"/>
                            <a:gd name="T23" fmla="*/ 13607 h 13556"/>
                            <a:gd name="T24" fmla="+- 0 1450 1440"/>
                            <a:gd name="T25" fmla="*/ T24 w 8868"/>
                            <a:gd name="T26" fmla="+- 0 13607 62"/>
                            <a:gd name="T27" fmla="*/ 13607 h 13556"/>
                            <a:gd name="T28" fmla="+- 0 1440 1440"/>
                            <a:gd name="T29" fmla="*/ T28 w 8868"/>
                            <a:gd name="T30" fmla="+- 0 13607 62"/>
                            <a:gd name="T31" fmla="*/ 13607 h 13556"/>
                            <a:gd name="T32" fmla="+- 0 1440 1440"/>
                            <a:gd name="T33" fmla="*/ T32 w 8868"/>
                            <a:gd name="T34" fmla="+- 0 13617 62"/>
                            <a:gd name="T35" fmla="*/ 13617 h 13556"/>
                            <a:gd name="T36" fmla="+- 0 1450 1440"/>
                            <a:gd name="T37" fmla="*/ T36 w 8868"/>
                            <a:gd name="T38" fmla="+- 0 13617 62"/>
                            <a:gd name="T39" fmla="*/ 13617 h 13556"/>
                            <a:gd name="T40" fmla="+- 0 10298 1440"/>
                            <a:gd name="T41" fmla="*/ T40 w 8868"/>
                            <a:gd name="T42" fmla="+- 0 13617 62"/>
                            <a:gd name="T43" fmla="*/ 13617 h 13556"/>
                            <a:gd name="T44" fmla="+- 0 10298 1440"/>
                            <a:gd name="T45" fmla="*/ T44 w 8868"/>
                            <a:gd name="T46" fmla="+- 0 13607 62"/>
                            <a:gd name="T47" fmla="*/ 13607 h 13556"/>
                            <a:gd name="T48" fmla="+- 0 10298 1440"/>
                            <a:gd name="T49" fmla="*/ T48 w 8868"/>
                            <a:gd name="T50" fmla="+- 0 62 62"/>
                            <a:gd name="T51" fmla="*/ 62 h 13556"/>
                            <a:gd name="T52" fmla="+- 0 1450 1440"/>
                            <a:gd name="T53" fmla="*/ T52 w 8868"/>
                            <a:gd name="T54" fmla="+- 0 62 62"/>
                            <a:gd name="T55" fmla="*/ 62 h 13556"/>
                            <a:gd name="T56" fmla="+- 0 1440 1440"/>
                            <a:gd name="T57" fmla="*/ T56 w 8868"/>
                            <a:gd name="T58" fmla="+- 0 62 62"/>
                            <a:gd name="T59" fmla="*/ 62 h 13556"/>
                            <a:gd name="T60" fmla="+- 0 1440 1440"/>
                            <a:gd name="T61" fmla="*/ T60 w 8868"/>
                            <a:gd name="T62" fmla="+- 0 71 62"/>
                            <a:gd name="T63" fmla="*/ 71 h 13556"/>
                            <a:gd name="T64" fmla="+- 0 1450 1440"/>
                            <a:gd name="T65" fmla="*/ T64 w 8868"/>
                            <a:gd name="T66" fmla="+- 0 71 62"/>
                            <a:gd name="T67" fmla="*/ 71 h 13556"/>
                            <a:gd name="T68" fmla="+- 0 10298 1440"/>
                            <a:gd name="T69" fmla="*/ T68 w 8868"/>
                            <a:gd name="T70" fmla="+- 0 71 62"/>
                            <a:gd name="T71" fmla="*/ 71 h 13556"/>
                            <a:gd name="T72" fmla="+- 0 10298 1440"/>
                            <a:gd name="T73" fmla="*/ T72 w 8868"/>
                            <a:gd name="T74" fmla="+- 0 62 62"/>
                            <a:gd name="T75" fmla="*/ 62 h 13556"/>
                            <a:gd name="T76" fmla="+- 0 10308 1440"/>
                            <a:gd name="T77" fmla="*/ T76 w 8868"/>
                            <a:gd name="T78" fmla="+- 0 13607 62"/>
                            <a:gd name="T79" fmla="*/ 13607 h 13556"/>
                            <a:gd name="T80" fmla="+- 0 10298 1440"/>
                            <a:gd name="T81" fmla="*/ T80 w 8868"/>
                            <a:gd name="T82" fmla="+- 0 13607 62"/>
                            <a:gd name="T83" fmla="*/ 13607 h 13556"/>
                            <a:gd name="T84" fmla="+- 0 10298 1440"/>
                            <a:gd name="T85" fmla="*/ T84 w 8868"/>
                            <a:gd name="T86" fmla="+- 0 13617 62"/>
                            <a:gd name="T87" fmla="*/ 13617 h 13556"/>
                            <a:gd name="T88" fmla="+- 0 10308 1440"/>
                            <a:gd name="T89" fmla="*/ T88 w 8868"/>
                            <a:gd name="T90" fmla="+- 0 13617 62"/>
                            <a:gd name="T91" fmla="*/ 13617 h 13556"/>
                            <a:gd name="T92" fmla="+- 0 10308 1440"/>
                            <a:gd name="T93" fmla="*/ T92 w 8868"/>
                            <a:gd name="T94" fmla="+- 0 13607 62"/>
                            <a:gd name="T95" fmla="*/ 13607 h 13556"/>
                            <a:gd name="T96" fmla="+- 0 10308 1440"/>
                            <a:gd name="T97" fmla="*/ T96 w 8868"/>
                            <a:gd name="T98" fmla="+- 0 71 62"/>
                            <a:gd name="T99" fmla="*/ 71 h 13556"/>
                            <a:gd name="T100" fmla="+- 0 10298 1440"/>
                            <a:gd name="T101" fmla="*/ T100 w 8868"/>
                            <a:gd name="T102" fmla="+- 0 71 62"/>
                            <a:gd name="T103" fmla="*/ 71 h 13556"/>
                            <a:gd name="T104" fmla="+- 0 10298 1440"/>
                            <a:gd name="T105" fmla="*/ T104 w 8868"/>
                            <a:gd name="T106" fmla="+- 0 13607 62"/>
                            <a:gd name="T107" fmla="*/ 13607 h 13556"/>
                            <a:gd name="T108" fmla="+- 0 10308 1440"/>
                            <a:gd name="T109" fmla="*/ T108 w 8868"/>
                            <a:gd name="T110" fmla="+- 0 13607 62"/>
                            <a:gd name="T111" fmla="*/ 13607 h 13556"/>
                            <a:gd name="T112" fmla="+- 0 10308 1440"/>
                            <a:gd name="T113" fmla="*/ T112 w 8868"/>
                            <a:gd name="T114" fmla="+- 0 71 62"/>
                            <a:gd name="T115" fmla="*/ 71 h 13556"/>
                            <a:gd name="T116" fmla="+- 0 10308 1440"/>
                            <a:gd name="T117" fmla="*/ T116 w 8868"/>
                            <a:gd name="T118" fmla="+- 0 62 62"/>
                            <a:gd name="T119" fmla="*/ 62 h 13556"/>
                            <a:gd name="T120" fmla="+- 0 10298 1440"/>
                            <a:gd name="T121" fmla="*/ T120 w 8868"/>
                            <a:gd name="T122" fmla="+- 0 62 62"/>
                            <a:gd name="T123" fmla="*/ 62 h 13556"/>
                            <a:gd name="T124" fmla="+- 0 10298 1440"/>
                            <a:gd name="T125" fmla="*/ T124 w 8868"/>
                            <a:gd name="T126" fmla="+- 0 71 62"/>
                            <a:gd name="T127" fmla="*/ 71 h 13556"/>
                            <a:gd name="T128" fmla="+- 0 10308 1440"/>
                            <a:gd name="T129" fmla="*/ T128 w 8868"/>
                            <a:gd name="T130" fmla="+- 0 71 62"/>
                            <a:gd name="T131" fmla="*/ 71 h 13556"/>
                            <a:gd name="T132" fmla="+- 0 10308 1440"/>
                            <a:gd name="T133" fmla="*/ T132 w 8868"/>
                            <a:gd name="T134" fmla="+- 0 62 62"/>
                            <a:gd name="T135" fmla="*/ 62 h 13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868" h="13556">
                              <a:moveTo>
                                <a:pt x="10" y="9"/>
                              </a:moveTo>
                              <a:lnTo>
                                <a:pt x="0" y="9"/>
                              </a:lnTo>
                              <a:lnTo>
                                <a:pt x="0" y="13545"/>
                              </a:lnTo>
                              <a:lnTo>
                                <a:pt x="10" y="13545"/>
                              </a:lnTo>
                              <a:lnTo>
                                <a:pt x="10" y="9"/>
                              </a:lnTo>
                              <a:close/>
                              <a:moveTo>
                                <a:pt x="8858" y="13545"/>
                              </a:moveTo>
                              <a:lnTo>
                                <a:pt x="10" y="13545"/>
                              </a:lnTo>
                              <a:lnTo>
                                <a:pt x="0" y="13545"/>
                              </a:lnTo>
                              <a:lnTo>
                                <a:pt x="0" y="13555"/>
                              </a:lnTo>
                              <a:lnTo>
                                <a:pt x="10" y="13555"/>
                              </a:lnTo>
                              <a:lnTo>
                                <a:pt x="8858" y="13555"/>
                              </a:lnTo>
                              <a:lnTo>
                                <a:pt x="8858" y="13545"/>
                              </a:lnTo>
                              <a:close/>
                              <a:moveTo>
                                <a:pt x="8858" y="0"/>
                              </a:moveTo>
                              <a:lnTo>
                                <a:pt x="10" y="0"/>
                              </a:lnTo>
                              <a:lnTo>
                                <a:pt x="0" y="0"/>
                              </a:lnTo>
                              <a:lnTo>
                                <a:pt x="0" y="9"/>
                              </a:lnTo>
                              <a:lnTo>
                                <a:pt x="10" y="9"/>
                              </a:lnTo>
                              <a:lnTo>
                                <a:pt x="8858" y="9"/>
                              </a:lnTo>
                              <a:lnTo>
                                <a:pt x="8858" y="0"/>
                              </a:lnTo>
                              <a:close/>
                              <a:moveTo>
                                <a:pt x="8868" y="13545"/>
                              </a:moveTo>
                              <a:lnTo>
                                <a:pt x="8858" y="13545"/>
                              </a:lnTo>
                              <a:lnTo>
                                <a:pt x="8858" y="13555"/>
                              </a:lnTo>
                              <a:lnTo>
                                <a:pt x="8868" y="13555"/>
                              </a:lnTo>
                              <a:lnTo>
                                <a:pt x="8868" y="13545"/>
                              </a:lnTo>
                              <a:close/>
                              <a:moveTo>
                                <a:pt x="8868" y="9"/>
                              </a:moveTo>
                              <a:lnTo>
                                <a:pt x="8858" y="9"/>
                              </a:lnTo>
                              <a:lnTo>
                                <a:pt x="8858" y="13545"/>
                              </a:lnTo>
                              <a:lnTo>
                                <a:pt x="8868" y="13545"/>
                              </a:lnTo>
                              <a:lnTo>
                                <a:pt x="8868" y="9"/>
                              </a:lnTo>
                              <a:close/>
                              <a:moveTo>
                                <a:pt x="8868" y="0"/>
                              </a:moveTo>
                              <a:lnTo>
                                <a:pt x="8858" y="0"/>
                              </a:lnTo>
                              <a:lnTo>
                                <a:pt x="8858" y="9"/>
                              </a:lnTo>
                              <a:lnTo>
                                <a:pt x="8868" y="9"/>
                              </a:lnTo>
                              <a:lnTo>
                                <a:pt x="88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F6E92" id="AutoShape 5" o:spid="_x0000_s1026" style="position:absolute;margin-left:36.75pt;margin-top:9.5pt;width:532.5pt;height:601.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68,1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" path="m10,9l,9,,13545r10,l10,9xm8858,13545r-8848,l,13545r,10l10,13555r8848,l8858,13545xm8858,l10,,,,,9r10,l8858,9r,-9xm8868,13545r-10,l8858,13555r10,l8868,13545xm8868,9r-10,l8858,13545r10,l8868,9xm8868,r-10,l8858,9r10,l8868,xe" fillcolor="black" stroked="f">
                <v:path arrowok="t" o:connecttype="custom" o:connectlocs="7626,40010;0,40010;0,7667789;7626,7667789;7626,40010;6755124,7667789;7626,7667789;0,7667789;0,7673425;7626,7673425;6755124,7673425;6755124,7667789;6755124,34938;7626,34938;0,34938;0,40010;7626,40010;6755124,40010;6755124,34938;6762750,7667789;6755124,7667789;6755124,7673425;6762750,7673425;6762750,7667789;6762750,40010;6755124,40010;6755124,7667789;6762750,7667789;6762750,40010;6762750,34938;6755124,34938;6755124,40010;6762750,40010;6762750,34938" o:connectangles="0,0,0,0,0,0,0,0,0,0,0,0,0,0,0,0,0,0,0,0,0,0,0,0,0,0,0,0,0,0,0,0,0,0"/>
                <w10:wrap anchorx="page"/>
              </v:shape>
            </w:pict>
          </mc:Fallback>
        </mc:AlternateContent>
      </w:r>
    </w:p>
    <w:p w14:paraId="7AFDD6A6" w14:textId="7853B40B" w:rsidR="00774851" w:rsidRPr="00EC1969" w:rsidRDefault="00175B66">
      <w:pPr>
        <w:pStyle w:val="Heading1"/>
        <w:numPr>
          <w:ilvl w:val="0"/>
          <w:numId w:val="5"/>
        </w:numPr>
        <w:tabs>
          <w:tab w:val="left" w:pos="483"/>
        </w:tabs>
        <w:spacing w:before="72"/>
        <w:ind w:hanging="270"/>
        <w:rPr>
          <w:sz w:val="20"/>
          <w:szCs w:val="20"/>
        </w:rPr>
      </w:pPr>
      <w:r w:rsidRPr="00EC1969">
        <w:rPr>
          <w:sz w:val="20"/>
          <w:szCs w:val="20"/>
        </w:rPr>
        <w:t>Strengthen</w:t>
      </w:r>
      <w:r w:rsidRPr="00EC1969">
        <w:rPr>
          <w:spacing w:val="-5"/>
          <w:sz w:val="20"/>
          <w:szCs w:val="20"/>
        </w:rPr>
        <w:t xml:space="preserve"> </w:t>
      </w:r>
      <w:r w:rsidRPr="00EC1969">
        <w:rPr>
          <w:sz w:val="20"/>
          <w:szCs w:val="20"/>
        </w:rPr>
        <w:t>social</w:t>
      </w:r>
      <w:r w:rsidRPr="00EC1969">
        <w:rPr>
          <w:spacing w:val="-3"/>
          <w:sz w:val="20"/>
          <w:szCs w:val="20"/>
        </w:rPr>
        <w:t xml:space="preserve"> </w:t>
      </w:r>
      <w:r w:rsidRPr="00EC1969">
        <w:rPr>
          <w:sz w:val="20"/>
          <w:szCs w:val="20"/>
        </w:rPr>
        <w:t>protection</w:t>
      </w:r>
      <w:r w:rsidRPr="00EC1969">
        <w:rPr>
          <w:spacing w:val="-1"/>
          <w:sz w:val="20"/>
          <w:szCs w:val="20"/>
        </w:rPr>
        <w:t xml:space="preserve"> </w:t>
      </w:r>
      <w:r w:rsidRPr="00EC1969">
        <w:rPr>
          <w:sz w:val="20"/>
          <w:szCs w:val="20"/>
        </w:rPr>
        <w:t>financing</w:t>
      </w:r>
      <w:r w:rsidRPr="00EC1969">
        <w:rPr>
          <w:spacing w:val="-3"/>
          <w:sz w:val="20"/>
          <w:szCs w:val="20"/>
        </w:rPr>
        <w:t xml:space="preserve"> </w:t>
      </w:r>
      <w:r w:rsidRPr="00EC1969">
        <w:rPr>
          <w:sz w:val="20"/>
          <w:szCs w:val="20"/>
        </w:rPr>
        <w:t>systems</w:t>
      </w:r>
    </w:p>
    <w:p w14:paraId="7720998F" w14:textId="77777777" w:rsidR="00774851" w:rsidRPr="00EC1969" w:rsidRDefault="00175B66" w:rsidP="00EC1969">
      <w:pPr>
        <w:pStyle w:val="ListParagraph"/>
        <w:numPr>
          <w:ilvl w:val="0"/>
          <w:numId w:val="4"/>
        </w:numPr>
        <w:tabs>
          <w:tab w:val="left" w:pos="573"/>
          <w:tab w:val="left" w:pos="574"/>
        </w:tabs>
        <w:ind w:right="315"/>
        <w:rPr>
          <w:sz w:val="20"/>
          <w:szCs w:val="20"/>
        </w:rPr>
      </w:pPr>
      <w:r w:rsidRPr="00EC1969">
        <w:rPr>
          <w:sz w:val="20"/>
          <w:szCs w:val="20"/>
        </w:rPr>
        <w:t>Support the conduct</w:t>
      </w:r>
      <w:r w:rsidRPr="00EC1969">
        <w:rPr>
          <w:spacing w:val="1"/>
          <w:sz w:val="20"/>
          <w:szCs w:val="20"/>
        </w:rPr>
        <w:t xml:space="preserve"> </w:t>
      </w:r>
      <w:r w:rsidRPr="00EC1969">
        <w:rPr>
          <w:sz w:val="20"/>
          <w:szCs w:val="20"/>
        </w:rPr>
        <w:t>fiscal space analysis (ToR, Technical inputs, dialogue with</w:t>
      </w:r>
      <w:r w:rsidRPr="00EC1969">
        <w:rPr>
          <w:spacing w:val="1"/>
          <w:sz w:val="20"/>
          <w:szCs w:val="20"/>
        </w:rPr>
        <w:t xml:space="preserve"> </w:t>
      </w:r>
      <w:r w:rsidRPr="00EC1969">
        <w:rPr>
          <w:sz w:val="20"/>
          <w:szCs w:val="20"/>
        </w:rPr>
        <w:t>government) for a universal child benefit programme (0-5 years) to explore domestic</w:t>
      </w:r>
      <w:r w:rsidRPr="00EC1969">
        <w:rPr>
          <w:spacing w:val="-59"/>
          <w:sz w:val="20"/>
          <w:szCs w:val="20"/>
        </w:rPr>
        <w:t xml:space="preserve"> </w:t>
      </w:r>
      <w:r w:rsidRPr="00EC1969">
        <w:rPr>
          <w:sz w:val="20"/>
          <w:szCs w:val="20"/>
        </w:rPr>
        <w:t>financing of increased investment for children, taking into consideration COVID-19</w:t>
      </w:r>
      <w:r w:rsidRPr="00EC1969">
        <w:rPr>
          <w:spacing w:val="1"/>
          <w:sz w:val="20"/>
          <w:szCs w:val="20"/>
        </w:rPr>
        <w:t xml:space="preserve"> </w:t>
      </w:r>
      <w:r w:rsidRPr="00EC1969">
        <w:rPr>
          <w:sz w:val="20"/>
          <w:szCs w:val="20"/>
        </w:rPr>
        <w:t>context</w:t>
      </w:r>
      <w:r w:rsidRPr="00EC1969">
        <w:rPr>
          <w:spacing w:val="-2"/>
          <w:sz w:val="20"/>
          <w:szCs w:val="20"/>
        </w:rPr>
        <w:t xml:space="preserve"> </w:t>
      </w:r>
      <w:r w:rsidRPr="00EC1969">
        <w:rPr>
          <w:sz w:val="20"/>
          <w:szCs w:val="20"/>
        </w:rPr>
        <w:t>and</w:t>
      </w:r>
      <w:r w:rsidRPr="00EC1969">
        <w:rPr>
          <w:spacing w:val="-2"/>
          <w:sz w:val="20"/>
          <w:szCs w:val="20"/>
        </w:rPr>
        <w:t xml:space="preserve"> </w:t>
      </w:r>
      <w:r w:rsidRPr="00EC1969">
        <w:rPr>
          <w:sz w:val="20"/>
          <w:szCs w:val="20"/>
        </w:rPr>
        <w:t>increased</w:t>
      </w:r>
      <w:r w:rsidRPr="00EC1969">
        <w:rPr>
          <w:spacing w:val="-2"/>
          <w:sz w:val="20"/>
          <w:szCs w:val="20"/>
        </w:rPr>
        <w:t xml:space="preserve"> </w:t>
      </w:r>
      <w:r w:rsidRPr="00EC1969">
        <w:rPr>
          <w:sz w:val="20"/>
          <w:szCs w:val="20"/>
        </w:rPr>
        <w:t>needs in social</w:t>
      </w:r>
      <w:r w:rsidRPr="00EC1969">
        <w:rPr>
          <w:spacing w:val="-1"/>
          <w:sz w:val="20"/>
          <w:szCs w:val="20"/>
        </w:rPr>
        <w:t xml:space="preserve"> </w:t>
      </w:r>
      <w:r w:rsidRPr="00EC1969">
        <w:rPr>
          <w:sz w:val="20"/>
          <w:szCs w:val="20"/>
        </w:rPr>
        <w:t>sectors</w:t>
      </w:r>
    </w:p>
    <w:p w14:paraId="38AFFB82" w14:textId="77777777" w:rsidR="00774851" w:rsidRPr="00EC1969" w:rsidRDefault="00175B66" w:rsidP="00EC1969">
      <w:pPr>
        <w:pStyle w:val="ListParagraph"/>
        <w:numPr>
          <w:ilvl w:val="0"/>
          <w:numId w:val="4"/>
        </w:numPr>
        <w:tabs>
          <w:tab w:val="left" w:pos="573"/>
          <w:tab w:val="left" w:pos="574"/>
        </w:tabs>
        <w:spacing w:before="0" w:line="259" w:lineRule="auto"/>
        <w:ind w:right="404"/>
        <w:rPr>
          <w:sz w:val="20"/>
          <w:szCs w:val="20"/>
        </w:rPr>
      </w:pPr>
      <w:r w:rsidRPr="00EC1969">
        <w:rPr>
          <w:sz w:val="20"/>
          <w:szCs w:val="20"/>
        </w:rPr>
        <w:t>Support the development of social protection financing strategies with particular</w:t>
      </w:r>
      <w:r w:rsidRPr="00EC1969">
        <w:rPr>
          <w:spacing w:val="1"/>
          <w:sz w:val="20"/>
          <w:szCs w:val="20"/>
        </w:rPr>
        <w:t xml:space="preserve"> </w:t>
      </w:r>
      <w:r w:rsidRPr="00EC1969">
        <w:rPr>
          <w:sz w:val="20"/>
          <w:szCs w:val="20"/>
        </w:rPr>
        <w:t>attention to increasing coverage of and impact on children, with special attention on</w:t>
      </w:r>
      <w:r w:rsidRPr="00EC1969">
        <w:rPr>
          <w:spacing w:val="-59"/>
          <w:sz w:val="20"/>
          <w:szCs w:val="20"/>
        </w:rPr>
        <w:t xml:space="preserve"> </w:t>
      </w:r>
      <w:r w:rsidRPr="00EC1969">
        <w:rPr>
          <w:sz w:val="20"/>
          <w:szCs w:val="20"/>
        </w:rPr>
        <w:t>the</w:t>
      </w:r>
      <w:r w:rsidRPr="00EC1969">
        <w:rPr>
          <w:spacing w:val="-2"/>
          <w:sz w:val="20"/>
          <w:szCs w:val="20"/>
        </w:rPr>
        <w:t xml:space="preserve"> </w:t>
      </w:r>
      <w:r w:rsidRPr="00EC1969">
        <w:rPr>
          <w:sz w:val="20"/>
          <w:szCs w:val="20"/>
        </w:rPr>
        <w:t>most</w:t>
      </w:r>
      <w:r w:rsidRPr="00EC1969">
        <w:rPr>
          <w:spacing w:val="-3"/>
          <w:sz w:val="20"/>
          <w:szCs w:val="20"/>
        </w:rPr>
        <w:t xml:space="preserve"> </w:t>
      </w:r>
      <w:r w:rsidRPr="00EC1969">
        <w:rPr>
          <w:sz w:val="20"/>
          <w:szCs w:val="20"/>
        </w:rPr>
        <w:t>marginalized.</w:t>
      </w:r>
    </w:p>
    <w:p w14:paraId="52508E1B" w14:textId="77777777" w:rsidR="00774851" w:rsidRPr="00EC1969" w:rsidRDefault="00175B66" w:rsidP="00EC1969">
      <w:pPr>
        <w:pStyle w:val="ListParagraph"/>
        <w:numPr>
          <w:ilvl w:val="0"/>
          <w:numId w:val="4"/>
        </w:numPr>
        <w:tabs>
          <w:tab w:val="left" w:pos="573"/>
          <w:tab w:val="left" w:pos="574"/>
        </w:tabs>
        <w:spacing w:before="0" w:line="259" w:lineRule="auto"/>
        <w:ind w:right="340"/>
        <w:rPr>
          <w:sz w:val="20"/>
          <w:szCs w:val="20"/>
        </w:rPr>
      </w:pPr>
      <w:r w:rsidRPr="00EC1969">
        <w:rPr>
          <w:sz w:val="20"/>
          <w:szCs w:val="20"/>
        </w:rPr>
        <w:t>Promote strengthening of integrated social protection financing and expenditure</w:t>
      </w:r>
      <w:r w:rsidRPr="00EC1969">
        <w:rPr>
          <w:spacing w:val="1"/>
          <w:sz w:val="20"/>
          <w:szCs w:val="20"/>
        </w:rPr>
        <w:t xml:space="preserve"> </w:t>
      </w:r>
      <w:r w:rsidRPr="00EC1969">
        <w:rPr>
          <w:sz w:val="20"/>
          <w:szCs w:val="20"/>
        </w:rPr>
        <w:t>systems, providing technical support to partners to improve the design of cost-</w:t>
      </w:r>
      <w:r w:rsidRPr="00EC1969">
        <w:rPr>
          <w:spacing w:val="1"/>
          <w:sz w:val="20"/>
          <w:szCs w:val="20"/>
        </w:rPr>
        <w:t xml:space="preserve"> </w:t>
      </w:r>
      <w:r w:rsidRPr="00EC1969">
        <w:rPr>
          <w:sz w:val="20"/>
          <w:szCs w:val="20"/>
        </w:rPr>
        <w:t>efficient payment systems for cash transfers and child grants and improve linkages</w:t>
      </w:r>
      <w:r w:rsidRPr="00EC1969">
        <w:rPr>
          <w:spacing w:val="1"/>
          <w:sz w:val="20"/>
          <w:szCs w:val="20"/>
        </w:rPr>
        <w:t xml:space="preserve"> </w:t>
      </w:r>
      <w:r w:rsidRPr="00EC1969">
        <w:rPr>
          <w:sz w:val="20"/>
          <w:szCs w:val="20"/>
        </w:rPr>
        <w:t xml:space="preserve">with other social protection interventions such as health insurance, public </w:t>
      </w:r>
      <w:proofErr w:type="gramStart"/>
      <w:r w:rsidRPr="00EC1969">
        <w:rPr>
          <w:sz w:val="20"/>
          <w:szCs w:val="20"/>
        </w:rPr>
        <w:t>works</w:t>
      </w:r>
      <w:proofErr w:type="gramEnd"/>
      <w:r w:rsidRPr="00EC1969">
        <w:rPr>
          <w:sz w:val="20"/>
          <w:szCs w:val="20"/>
        </w:rPr>
        <w:t xml:space="preserve"> and</w:t>
      </w:r>
      <w:r w:rsidRPr="00EC1969">
        <w:rPr>
          <w:spacing w:val="-59"/>
          <w:sz w:val="20"/>
          <w:szCs w:val="20"/>
        </w:rPr>
        <w:t xml:space="preserve"> </w:t>
      </w:r>
      <w:r w:rsidRPr="00EC1969">
        <w:rPr>
          <w:sz w:val="20"/>
          <w:szCs w:val="20"/>
        </w:rPr>
        <w:t>social care services as well as complementary services and intervention related to</w:t>
      </w:r>
      <w:r w:rsidRPr="00EC1969">
        <w:rPr>
          <w:spacing w:val="1"/>
          <w:sz w:val="20"/>
          <w:szCs w:val="20"/>
        </w:rPr>
        <w:t xml:space="preserve"> </w:t>
      </w:r>
      <w:r w:rsidRPr="00EC1969">
        <w:rPr>
          <w:sz w:val="20"/>
          <w:szCs w:val="20"/>
        </w:rPr>
        <w:t>nutrition,</w:t>
      </w:r>
      <w:r w:rsidRPr="00EC1969">
        <w:rPr>
          <w:spacing w:val="-2"/>
          <w:sz w:val="20"/>
          <w:szCs w:val="20"/>
        </w:rPr>
        <w:t xml:space="preserve"> </w:t>
      </w:r>
      <w:r w:rsidRPr="00EC1969">
        <w:rPr>
          <w:sz w:val="20"/>
          <w:szCs w:val="20"/>
        </w:rPr>
        <w:t>health,</w:t>
      </w:r>
      <w:r w:rsidRPr="00EC1969">
        <w:rPr>
          <w:spacing w:val="2"/>
          <w:sz w:val="20"/>
          <w:szCs w:val="20"/>
        </w:rPr>
        <w:t xml:space="preserve"> </w:t>
      </w:r>
      <w:r w:rsidRPr="00EC1969">
        <w:rPr>
          <w:sz w:val="20"/>
          <w:szCs w:val="20"/>
        </w:rPr>
        <w:t>education, WASH,</w:t>
      </w:r>
      <w:r w:rsidRPr="00EC1969">
        <w:rPr>
          <w:spacing w:val="2"/>
          <w:sz w:val="20"/>
          <w:szCs w:val="20"/>
        </w:rPr>
        <w:t xml:space="preserve"> </w:t>
      </w:r>
      <w:r w:rsidRPr="00EC1969">
        <w:rPr>
          <w:sz w:val="20"/>
          <w:szCs w:val="20"/>
        </w:rPr>
        <w:t>and</w:t>
      </w:r>
      <w:r w:rsidRPr="00EC1969">
        <w:rPr>
          <w:spacing w:val="-2"/>
          <w:sz w:val="20"/>
          <w:szCs w:val="20"/>
        </w:rPr>
        <w:t xml:space="preserve"> </w:t>
      </w:r>
      <w:r w:rsidRPr="00EC1969">
        <w:rPr>
          <w:sz w:val="20"/>
          <w:szCs w:val="20"/>
        </w:rPr>
        <w:t>child</w:t>
      </w:r>
      <w:r w:rsidRPr="00EC1969">
        <w:rPr>
          <w:spacing w:val="-1"/>
          <w:sz w:val="20"/>
          <w:szCs w:val="20"/>
        </w:rPr>
        <w:t xml:space="preserve"> </w:t>
      </w:r>
      <w:r w:rsidRPr="00EC1969">
        <w:rPr>
          <w:sz w:val="20"/>
          <w:szCs w:val="20"/>
        </w:rPr>
        <w:t>protection.</w:t>
      </w:r>
    </w:p>
    <w:p w14:paraId="77688084" w14:textId="77777777" w:rsidR="00774851" w:rsidRPr="00EC1969" w:rsidRDefault="00774851">
      <w:pPr>
        <w:pStyle w:val="BodyText"/>
        <w:spacing w:before="1"/>
        <w:ind w:left="0"/>
      </w:pPr>
    </w:p>
    <w:p w14:paraId="7F173891" w14:textId="77777777" w:rsidR="00774851" w:rsidRPr="00EC1969" w:rsidRDefault="00175B66">
      <w:pPr>
        <w:pStyle w:val="Heading1"/>
        <w:numPr>
          <w:ilvl w:val="0"/>
          <w:numId w:val="5"/>
        </w:numPr>
        <w:tabs>
          <w:tab w:val="left" w:pos="499"/>
        </w:tabs>
        <w:ind w:left="213" w:right="230" w:firstLine="0"/>
        <w:rPr>
          <w:sz w:val="20"/>
          <w:szCs w:val="20"/>
        </w:rPr>
      </w:pPr>
      <w:r w:rsidRPr="00EC1969">
        <w:rPr>
          <w:sz w:val="20"/>
          <w:szCs w:val="20"/>
        </w:rPr>
        <w:t>Improve</w:t>
      </w:r>
      <w:r w:rsidRPr="00EC1969">
        <w:rPr>
          <w:spacing w:val="15"/>
          <w:sz w:val="20"/>
          <w:szCs w:val="20"/>
        </w:rPr>
        <w:t xml:space="preserve"> </w:t>
      </w:r>
      <w:r w:rsidRPr="00EC1969">
        <w:rPr>
          <w:sz w:val="20"/>
          <w:szCs w:val="20"/>
        </w:rPr>
        <w:t>evidence</w:t>
      </w:r>
      <w:r w:rsidRPr="00EC1969">
        <w:rPr>
          <w:spacing w:val="14"/>
          <w:sz w:val="20"/>
          <w:szCs w:val="20"/>
        </w:rPr>
        <w:t xml:space="preserve"> </w:t>
      </w:r>
      <w:r w:rsidRPr="00EC1969">
        <w:rPr>
          <w:sz w:val="20"/>
          <w:szCs w:val="20"/>
        </w:rPr>
        <w:t>on</w:t>
      </w:r>
      <w:r w:rsidRPr="00EC1969">
        <w:rPr>
          <w:spacing w:val="14"/>
          <w:sz w:val="20"/>
          <w:szCs w:val="20"/>
        </w:rPr>
        <w:t xml:space="preserve"> </w:t>
      </w:r>
      <w:r w:rsidRPr="00EC1969">
        <w:rPr>
          <w:sz w:val="20"/>
          <w:szCs w:val="20"/>
        </w:rPr>
        <w:t>child</w:t>
      </w:r>
      <w:r w:rsidRPr="00EC1969">
        <w:rPr>
          <w:spacing w:val="15"/>
          <w:sz w:val="20"/>
          <w:szCs w:val="20"/>
        </w:rPr>
        <w:t xml:space="preserve"> </w:t>
      </w:r>
      <w:r w:rsidRPr="00EC1969">
        <w:rPr>
          <w:sz w:val="20"/>
          <w:szCs w:val="20"/>
        </w:rPr>
        <w:t>poverty</w:t>
      </w:r>
      <w:r w:rsidRPr="00EC1969">
        <w:rPr>
          <w:spacing w:val="13"/>
          <w:sz w:val="20"/>
          <w:szCs w:val="20"/>
        </w:rPr>
        <w:t xml:space="preserve"> </w:t>
      </w:r>
      <w:r w:rsidRPr="00EC1969">
        <w:rPr>
          <w:sz w:val="20"/>
          <w:szCs w:val="20"/>
        </w:rPr>
        <w:t>&amp;</w:t>
      </w:r>
      <w:r w:rsidRPr="00EC1969">
        <w:rPr>
          <w:spacing w:val="14"/>
          <w:sz w:val="20"/>
          <w:szCs w:val="20"/>
        </w:rPr>
        <w:t xml:space="preserve"> </w:t>
      </w:r>
      <w:r w:rsidRPr="00EC1969">
        <w:rPr>
          <w:sz w:val="20"/>
          <w:szCs w:val="20"/>
        </w:rPr>
        <w:t>vulnerability</w:t>
      </w:r>
      <w:r w:rsidRPr="00EC1969">
        <w:rPr>
          <w:spacing w:val="15"/>
          <w:sz w:val="20"/>
          <w:szCs w:val="20"/>
        </w:rPr>
        <w:t xml:space="preserve"> </w:t>
      </w:r>
      <w:r w:rsidRPr="00EC1969">
        <w:rPr>
          <w:sz w:val="20"/>
          <w:szCs w:val="20"/>
        </w:rPr>
        <w:t>and</w:t>
      </w:r>
      <w:r w:rsidRPr="00EC1969">
        <w:rPr>
          <w:spacing w:val="15"/>
          <w:sz w:val="20"/>
          <w:szCs w:val="20"/>
        </w:rPr>
        <w:t xml:space="preserve"> </w:t>
      </w:r>
      <w:r w:rsidRPr="00EC1969">
        <w:rPr>
          <w:sz w:val="20"/>
          <w:szCs w:val="20"/>
        </w:rPr>
        <w:t>ensure</w:t>
      </w:r>
      <w:r w:rsidRPr="00EC1969">
        <w:rPr>
          <w:spacing w:val="17"/>
          <w:sz w:val="20"/>
          <w:szCs w:val="20"/>
        </w:rPr>
        <w:t xml:space="preserve"> </w:t>
      </w:r>
      <w:r w:rsidRPr="00EC1969">
        <w:rPr>
          <w:sz w:val="20"/>
          <w:szCs w:val="20"/>
        </w:rPr>
        <w:t>increased</w:t>
      </w:r>
      <w:r w:rsidRPr="00EC1969">
        <w:rPr>
          <w:spacing w:val="-64"/>
          <w:sz w:val="20"/>
          <w:szCs w:val="20"/>
        </w:rPr>
        <w:t xml:space="preserve"> </w:t>
      </w:r>
      <w:r w:rsidRPr="00EC1969">
        <w:rPr>
          <w:sz w:val="20"/>
          <w:szCs w:val="20"/>
        </w:rPr>
        <w:t>use</w:t>
      </w:r>
      <w:r w:rsidRPr="00EC1969">
        <w:rPr>
          <w:spacing w:val="-1"/>
          <w:sz w:val="20"/>
          <w:szCs w:val="20"/>
        </w:rPr>
        <w:t xml:space="preserve"> </w:t>
      </w:r>
      <w:r w:rsidRPr="00EC1969">
        <w:rPr>
          <w:sz w:val="20"/>
          <w:szCs w:val="20"/>
        </w:rPr>
        <w:t>for policy and programme</w:t>
      </w:r>
      <w:r w:rsidRPr="00EC1969">
        <w:rPr>
          <w:spacing w:val="1"/>
          <w:sz w:val="20"/>
          <w:szCs w:val="20"/>
        </w:rPr>
        <w:t xml:space="preserve"> </w:t>
      </w:r>
      <w:r w:rsidRPr="00EC1969">
        <w:rPr>
          <w:sz w:val="20"/>
          <w:szCs w:val="20"/>
        </w:rPr>
        <w:t>action</w:t>
      </w:r>
    </w:p>
    <w:p w14:paraId="38E2132E" w14:textId="77777777" w:rsidR="00774851" w:rsidRPr="00EC1969" w:rsidRDefault="00774851">
      <w:pPr>
        <w:pStyle w:val="BodyText"/>
        <w:spacing w:before="2"/>
        <w:ind w:left="0"/>
        <w:rPr>
          <w:rFonts w:ascii="Arial"/>
          <w:b/>
          <w:sz w:val="20"/>
          <w:szCs w:val="20"/>
        </w:rPr>
      </w:pPr>
    </w:p>
    <w:p w14:paraId="540692F8" w14:textId="77777777" w:rsidR="00774851" w:rsidRPr="00EC1969" w:rsidRDefault="00175B66">
      <w:pPr>
        <w:pStyle w:val="ListParagraph"/>
        <w:numPr>
          <w:ilvl w:val="0"/>
          <w:numId w:val="4"/>
        </w:numPr>
        <w:tabs>
          <w:tab w:val="left" w:pos="574"/>
        </w:tabs>
        <w:spacing w:before="0" w:line="237" w:lineRule="auto"/>
        <w:rPr>
          <w:sz w:val="20"/>
          <w:szCs w:val="20"/>
        </w:rPr>
      </w:pPr>
      <w:r w:rsidRPr="00EC1969">
        <w:rPr>
          <w:sz w:val="20"/>
          <w:szCs w:val="20"/>
        </w:rPr>
        <w:t>Provide timely, regular data-driven analysis for effective prioritization, planning, and</w:t>
      </w:r>
      <w:r w:rsidRPr="00EC1969">
        <w:rPr>
          <w:spacing w:val="1"/>
          <w:sz w:val="20"/>
          <w:szCs w:val="20"/>
        </w:rPr>
        <w:t xml:space="preserve"> </w:t>
      </w:r>
      <w:r w:rsidRPr="00EC1969">
        <w:rPr>
          <w:sz w:val="20"/>
          <w:szCs w:val="20"/>
        </w:rPr>
        <w:t>development;</w:t>
      </w:r>
      <w:r w:rsidRPr="00EC1969">
        <w:rPr>
          <w:spacing w:val="1"/>
          <w:sz w:val="20"/>
          <w:szCs w:val="20"/>
        </w:rPr>
        <w:t xml:space="preserve"> </w:t>
      </w:r>
      <w:r w:rsidRPr="00EC1969">
        <w:rPr>
          <w:sz w:val="20"/>
          <w:szCs w:val="20"/>
        </w:rPr>
        <w:t>facilitates</w:t>
      </w:r>
      <w:r w:rsidRPr="00EC1969">
        <w:rPr>
          <w:spacing w:val="1"/>
          <w:sz w:val="20"/>
          <w:szCs w:val="20"/>
        </w:rPr>
        <w:t xml:space="preserve"> </w:t>
      </w:r>
      <w:r w:rsidRPr="00EC1969">
        <w:rPr>
          <w:sz w:val="20"/>
          <w:szCs w:val="20"/>
        </w:rPr>
        <w:t>results-based</w:t>
      </w:r>
      <w:r w:rsidRPr="00EC1969">
        <w:rPr>
          <w:spacing w:val="1"/>
          <w:sz w:val="20"/>
          <w:szCs w:val="20"/>
        </w:rPr>
        <w:t xml:space="preserve"> </w:t>
      </w:r>
      <w:r w:rsidRPr="00EC1969">
        <w:rPr>
          <w:sz w:val="20"/>
          <w:szCs w:val="20"/>
        </w:rPr>
        <w:t>management</w:t>
      </w:r>
      <w:r w:rsidRPr="00EC1969">
        <w:rPr>
          <w:spacing w:val="1"/>
          <w:sz w:val="20"/>
          <w:szCs w:val="20"/>
        </w:rPr>
        <w:t xml:space="preserve"> </w:t>
      </w:r>
      <w:r w:rsidRPr="00EC1969">
        <w:rPr>
          <w:sz w:val="20"/>
          <w:szCs w:val="20"/>
        </w:rPr>
        <w:t>for</w:t>
      </w:r>
      <w:r w:rsidRPr="00EC1969">
        <w:rPr>
          <w:spacing w:val="1"/>
          <w:sz w:val="20"/>
          <w:szCs w:val="20"/>
        </w:rPr>
        <w:t xml:space="preserve"> </w:t>
      </w:r>
      <w:r w:rsidRPr="00EC1969">
        <w:rPr>
          <w:sz w:val="20"/>
          <w:szCs w:val="20"/>
        </w:rPr>
        <w:t>planning,</w:t>
      </w:r>
      <w:r w:rsidRPr="00EC1969">
        <w:rPr>
          <w:spacing w:val="1"/>
          <w:sz w:val="20"/>
          <w:szCs w:val="20"/>
        </w:rPr>
        <w:t xml:space="preserve"> </w:t>
      </w:r>
      <w:r w:rsidRPr="00EC1969">
        <w:rPr>
          <w:sz w:val="20"/>
          <w:szCs w:val="20"/>
        </w:rPr>
        <w:t>adjusting,</w:t>
      </w:r>
      <w:r w:rsidRPr="00EC1969">
        <w:rPr>
          <w:spacing w:val="1"/>
          <w:sz w:val="20"/>
          <w:szCs w:val="20"/>
        </w:rPr>
        <w:t xml:space="preserve"> </w:t>
      </w:r>
      <w:r w:rsidRPr="00EC1969">
        <w:rPr>
          <w:sz w:val="20"/>
          <w:szCs w:val="20"/>
        </w:rPr>
        <w:t>and</w:t>
      </w:r>
      <w:r w:rsidRPr="00EC1969">
        <w:rPr>
          <w:spacing w:val="1"/>
          <w:sz w:val="20"/>
          <w:szCs w:val="20"/>
        </w:rPr>
        <w:t xml:space="preserve"> </w:t>
      </w:r>
      <w:r w:rsidRPr="00EC1969">
        <w:rPr>
          <w:sz w:val="20"/>
          <w:szCs w:val="20"/>
        </w:rPr>
        <w:t>scaling-up</w:t>
      </w:r>
      <w:r w:rsidRPr="00EC1969">
        <w:rPr>
          <w:spacing w:val="-1"/>
          <w:sz w:val="20"/>
          <w:szCs w:val="20"/>
        </w:rPr>
        <w:t xml:space="preserve"> </w:t>
      </w:r>
      <w:r w:rsidRPr="00EC1969">
        <w:rPr>
          <w:sz w:val="20"/>
          <w:szCs w:val="20"/>
        </w:rPr>
        <w:t>specific</w:t>
      </w:r>
      <w:r w:rsidRPr="00EC1969">
        <w:rPr>
          <w:spacing w:val="-2"/>
          <w:sz w:val="20"/>
          <w:szCs w:val="20"/>
        </w:rPr>
        <w:t xml:space="preserve"> </w:t>
      </w:r>
      <w:r w:rsidRPr="00EC1969">
        <w:rPr>
          <w:sz w:val="20"/>
          <w:szCs w:val="20"/>
        </w:rPr>
        <w:t>social</w:t>
      </w:r>
      <w:r w:rsidRPr="00EC1969">
        <w:rPr>
          <w:spacing w:val="-1"/>
          <w:sz w:val="20"/>
          <w:szCs w:val="20"/>
        </w:rPr>
        <w:t xml:space="preserve"> </w:t>
      </w:r>
      <w:r w:rsidRPr="00EC1969">
        <w:rPr>
          <w:sz w:val="20"/>
          <w:szCs w:val="20"/>
        </w:rPr>
        <w:t>policy initiatives</w:t>
      </w:r>
      <w:r w:rsidRPr="00EC1969">
        <w:rPr>
          <w:spacing w:val="-2"/>
          <w:sz w:val="20"/>
          <w:szCs w:val="20"/>
        </w:rPr>
        <w:t xml:space="preserve"> </w:t>
      </w:r>
      <w:r w:rsidRPr="00EC1969">
        <w:rPr>
          <w:sz w:val="20"/>
          <w:szCs w:val="20"/>
        </w:rPr>
        <w:t>to</w:t>
      </w:r>
      <w:r w:rsidRPr="00EC1969">
        <w:rPr>
          <w:spacing w:val="-2"/>
          <w:sz w:val="20"/>
          <w:szCs w:val="20"/>
        </w:rPr>
        <w:t xml:space="preserve"> </w:t>
      </w:r>
      <w:r w:rsidRPr="00EC1969">
        <w:rPr>
          <w:sz w:val="20"/>
          <w:szCs w:val="20"/>
        </w:rPr>
        <w:t>reduce</w:t>
      </w:r>
      <w:r w:rsidRPr="00EC1969">
        <w:rPr>
          <w:spacing w:val="-1"/>
          <w:sz w:val="20"/>
          <w:szCs w:val="20"/>
        </w:rPr>
        <w:t xml:space="preserve"> </w:t>
      </w:r>
      <w:r w:rsidRPr="00EC1969">
        <w:rPr>
          <w:sz w:val="20"/>
          <w:szCs w:val="20"/>
        </w:rPr>
        <w:t>child poverty.</w:t>
      </w:r>
    </w:p>
    <w:p w14:paraId="1B4103F8" w14:textId="77777777" w:rsidR="00774851" w:rsidRPr="00EC1969" w:rsidRDefault="00175B66">
      <w:pPr>
        <w:pStyle w:val="ListParagraph"/>
        <w:numPr>
          <w:ilvl w:val="0"/>
          <w:numId w:val="4"/>
        </w:numPr>
        <w:tabs>
          <w:tab w:val="left" w:pos="574"/>
        </w:tabs>
        <w:spacing w:before="3"/>
        <w:rPr>
          <w:sz w:val="20"/>
          <w:szCs w:val="20"/>
        </w:rPr>
      </w:pPr>
      <w:r w:rsidRPr="00EC1969">
        <w:rPr>
          <w:sz w:val="20"/>
          <w:szCs w:val="20"/>
        </w:rPr>
        <w:t>Analyze the macroeconomic context and its impact on social development, emerging</w:t>
      </w:r>
      <w:r w:rsidRPr="00EC1969">
        <w:rPr>
          <w:spacing w:val="-59"/>
          <w:sz w:val="20"/>
          <w:szCs w:val="20"/>
        </w:rPr>
        <w:t xml:space="preserve"> </w:t>
      </w:r>
      <w:proofErr w:type="gramStart"/>
      <w:r w:rsidRPr="00EC1969">
        <w:rPr>
          <w:sz w:val="20"/>
          <w:szCs w:val="20"/>
        </w:rPr>
        <w:t>issues</w:t>
      </w:r>
      <w:proofErr w:type="gramEnd"/>
      <w:r w:rsidRPr="00EC1969">
        <w:rPr>
          <w:sz w:val="20"/>
          <w:szCs w:val="20"/>
        </w:rPr>
        <w:t xml:space="preserve"> and social policy concerns, as well as implications for children, and proposes</w:t>
      </w:r>
      <w:r w:rsidRPr="00EC1969">
        <w:rPr>
          <w:spacing w:val="1"/>
          <w:sz w:val="20"/>
          <w:szCs w:val="20"/>
        </w:rPr>
        <w:t xml:space="preserve"> </w:t>
      </w:r>
      <w:r w:rsidRPr="00EC1969">
        <w:rPr>
          <w:spacing w:val="-1"/>
          <w:sz w:val="20"/>
          <w:szCs w:val="20"/>
        </w:rPr>
        <w:t>and</w:t>
      </w:r>
      <w:r w:rsidRPr="00EC1969">
        <w:rPr>
          <w:spacing w:val="-14"/>
          <w:sz w:val="20"/>
          <w:szCs w:val="20"/>
        </w:rPr>
        <w:t xml:space="preserve"> </w:t>
      </w:r>
      <w:r w:rsidRPr="00EC1969">
        <w:rPr>
          <w:spacing w:val="-1"/>
          <w:sz w:val="20"/>
          <w:szCs w:val="20"/>
        </w:rPr>
        <w:t>promotes</w:t>
      </w:r>
      <w:r w:rsidRPr="00EC1969">
        <w:rPr>
          <w:spacing w:val="-15"/>
          <w:sz w:val="20"/>
          <w:szCs w:val="20"/>
        </w:rPr>
        <w:t xml:space="preserve"> </w:t>
      </w:r>
      <w:r w:rsidRPr="00EC1969">
        <w:rPr>
          <w:spacing w:val="-1"/>
          <w:sz w:val="20"/>
          <w:szCs w:val="20"/>
        </w:rPr>
        <w:t>appropriate</w:t>
      </w:r>
      <w:r w:rsidRPr="00EC1969">
        <w:rPr>
          <w:spacing w:val="-14"/>
          <w:sz w:val="20"/>
          <w:szCs w:val="20"/>
        </w:rPr>
        <w:t xml:space="preserve"> </w:t>
      </w:r>
      <w:r w:rsidRPr="00EC1969">
        <w:rPr>
          <w:sz w:val="20"/>
          <w:szCs w:val="20"/>
        </w:rPr>
        <w:t>responses</w:t>
      </w:r>
      <w:r w:rsidRPr="00EC1969">
        <w:rPr>
          <w:spacing w:val="-13"/>
          <w:sz w:val="20"/>
          <w:szCs w:val="20"/>
        </w:rPr>
        <w:t xml:space="preserve"> </w:t>
      </w:r>
      <w:r w:rsidRPr="00EC1969">
        <w:rPr>
          <w:sz w:val="20"/>
          <w:szCs w:val="20"/>
        </w:rPr>
        <w:t>in</w:t>
      </w:r>
      <w:r w:rsidRPr="00EC1969">
        <w:rPr>
          <w:spacing w:val="-16"/>
          <w:sz w:val="20"/>
          <w:szCs w:val="20"/>
        </w:rPr>
        <w:t xml:space="preserve"> </w:t>
      </w:r>
      <w:r w:rsidRPr="00EC1969">
        <w:rPr>
          <w:sz w:val="20"/>
          <w:szCs w:val="20"/>
        </w:rPr>
        <w:t>respect</w:t>
      </w:r>
      <w:r w:rsidRPr="00EC1969">
        <w:rPr>
          <w:spacing w:val="-12"/>
          <w:sz w:val="20"/>
          <w:szCs w:val="20"/>
        </w:rPr>
        <w:t xml:space="preserve"> </w:t>
      </w:r>
      <w:r w:rsidRPr="00EC1969">
        <w:rPr>
          <w:sz w:val="20"/>
          <w:szCs w:val="20"/>
        </w:rPr>
        <w:t>of</w:t>
      </w:r>
      <w:r w:rsidRPr="00EC1969">
        <w:rPr>
          <w:spacing w:val="-15"/>
          <w:sz w:val="20"/>
          <w:szCs w:val="20"/>
        </w:rPr>
        <w:t xml:space="preserve"> </w:t>
      </w:r>
      <w:r w:rsidRPr="00EC1969">
        <w:rPr>
          <w:sz w:val="20"/>
          <w:szCs w:val="20"/>
        </w:rPr>
        <w:t>such</w:t>
      </w:r>
      <w:r w:rsidRPr="00EC1969">
        <w:rPr>
          <w:spacing w:val="-13"/>
          <w:sz w:val="20"/>
          <w:szCs w:val="20"/>
        </w:rPr>
        <w:t xml:space="preserve"> </w:t>
      </w:r>
      <w:r w:rsidRPr="00EC1969">
        <w:rPr>
          <w:sz w:val="20"/>
          <w:szCs w:val="20"/>
        </w:rPr>
        <w:t>issues</w:t>
      </w:r>
      <w:r w:rsidRPr="00EC1969">
        <w:rPr>
          <w:spacing w:val="-16"/>
          <w:sz w:val="20"/>
          <w:szCs w:val="20"/>
        </w:rPr>
        <w:t xml:space="preserve"> </w:t>
      </w:r>
      <w:r w:rsidRPr="00EC1969">
        <w:rPr>
          <w:sz w:val="20"/>
          <w:szCs w:val="20"/>
        </w:rPr>
        <w:t>and</w:t>
      </w:r>
      <w:r w:rsidRPr="00EC1969">
        <w:rPr>
          <w:spacing w:val="-13"/>
          <w:sz w:val="20"/>
          <w:szCs w:val="20"/>
        </w:rPr>
        <w:t xml:space="preserve"> </w:t>
      </w:r>
      <w:r w:rsidRPr="00EC1969">
        <w:rPr>
          <w:sz w:val="20"/>
          <w:szCs w:val="20"/>
        </w:rPr>
        <w:t>concerns,</w:t>
      </w:r>
      <w:r w:rsidRPr="00EC1969">
        <w:rPr>
          <w:spacing w:val="-13"/>
          <w:sz w:val="20"/>
          <w:szCs w:val="20"/>
        </w:rPr>
        <w:t xml:space="preserve"> </w:t>
      </w:r>
      <w:r w:rsidRPr="00EC1969">
        <w:rPr>
          <w:sz w:val="20"/>
          <w:szCs w:val="20"/>
        </w:rPr>
        <w:t>including</w:t>
      </w:r>
      <w:r w:rsidRPr="00EC1969">
        <w:rPr>
          <w:spacing w:val="-59"/>
          <w:sz w:val="20"/>
          <w:szCs w:val="20"/>
        </w:rPr>
        <w:t xml:space="preserve"> </w:t>
      </w:r>
      <w:r w:rsidRPr="00EC1969">
        <w:rPr>
          <w:sz w:val="20"/>
          <w:szCs w:val="20"/>
        </w:rPr>
        <w:t>government</w:t>
      </w:r>
      <w:r w:rsidRPr="00EC1969">
        <w:rPr>
          <w:spacing w:val="-11"/>
          <w:sz w:val="20"/>
          <w:szCs w:val="20"/>
        </w:rPr>
        <w:t xml:space="preserve"> </w:t>
      </w:r>
      <w:r w:rsidRPr="00EC1969">
        <w:rPr>
          <w:sz w:val="20"/>
          <w:szCs w:val="20"/>
        </w:rPr>
        <w:t>resource</w:t>
      </w:r>
      <w:r w:rsidRPr="00EC1969">
        <w:rPr>
          <w:spacing w:val="-8"/>
          <w:sz w:val="20"/>
          <w:szCs w:val="20"/>
        </w:rPr>
        <w:t xml:space="preserve"> </w:t>
      </w:r>
      <w:r w:rsidRPr="00EC1969">
        <w:rPr>
          <w:sz w:val="20"/>
          <w:szCs w:val="20"/>
        </w:rPr>
        <w:t>allocation</w:t>
      </w:r>
      <w:r w:rsidRPr="00EC1969">
        <w:rPr>
          <w:spacing w:val="-9"/>
          <w:sz w:val="20"/>
          <w:szCs w:val="20"/>
        </w:rPr>
        <w:t xml:space="preserve"> </w:t>
      </w:r>
      <w:r w:rsidRPr="00EC1969">
        <w:rPr>
          <w:sz w:val="20"/>
          <w:szCs w:val="20"/>
        </w:rPr>
        <w:t>policies</w:t>
      </w:r>
      <w:r w:rsidRPr="00EC1969">
        <w:rPr>
          <w:spacing w:val="-9"/>
          <w:sz w:val="20"/>
          <w:szCs w:val="20"/>
        </w:rPr>
        <w:t xml:space="preserve"> </w:t>
      </w:r>
      <w:r w:rsidRPr="00EC1969">
        <w:rPr>
          <w:sz w:val="20"/>
          <w:szCs w:val="20"/>
        </w:rPr>
        <w:t>and</w:t>
      </w:r>
      <w:r w:rsidRPr="00EC1969">
        <w:rPr>
          <w:spacing w:val="-11"/>
          <w:sz w:val="20"/>
          <w:szCs w:val="20"/>
        </w:rPr>
        <w:t xml:space="preserve"> </w:t>
      </w:r>
      <w:r w:rsidRPr="00EC1969">
        <w:rPr>
          <w:sz w:val="20"/>
          <w:szCs w:val="20"/>
        </w:rPr>
        <w:t>the</w:t>
      </w:r>
      <w:r w:rsidRPr="00EC1969">
        <w:rPr>
          <w:spacing w:val="-10"/>
          <w:sz w:val="20"/>
          <w:szCs w:val="20"/>
        </w:rPr>
        <w:t xml:space="preserve"> </w:t>
      </w:r>
      <w:r w:rsidRPr="00EC1969">
        <w:rPr>
          <w:sz w:val="20"/>
          <w:szCs w:val="20"/>
        </w:rPr>
        <w:t>effect</w:t>
      </w:r>
      <w:r w:rsidRPr="00EC1969">
        <w:rPr>
          <w:spacing w:val="-8"/>
          <w:sz w:val="20"/>
          <w:szCs w:val="20"/>
        </w:rPr>
        <w:t xml:space="preserve"> </w:t>
      </w:r>
      <w:r w:rsidRPr="00EC1969">
        <w:rPr>
          <w:sz w:val="20"/>
          <w:szCs w:val="20"/>
        </w:rPr>
        <w:t>of</w:t>
      </w:r>
      <w:r w:rsidRPr="00EC1969">
        <w:rPr>
          <w:spacing w:val="-8"/>
          <w:sz w:val="20"/>
          <w:szCs w:val="20"/>
        </w:rPr>
        <w:t xml:space="preserve"> </w:t>
      </w:r>
      <w:r w:rsidRPr="00EC1969">
        <w:rPr>
          <w:sz w:val="20"/>
          <w:szCs w:val="20"/>
        </w:rPr>
        <w:t>social</w:t>
      </w:r>
      <w:r w:rsidRPr="00EC1969">
        <w:rPr>
          <w:spacing w:val="-10"/>
          <w:sz w:val="20"/>
          <w:szCs w:val="20"/>
        </w:rPr>
        <w:t xml:space="preserve"> </w:t>
      </w:r>
      <w:r w:rsidRPr="00EC1969">
        <w:rPr>
          <w:sz w:val="20"/>
          <w:szCs w:val="20"/>
        </w:rPr>
        <w:t>welfare</w:t>
      </w:r>
      <w:r w:rsidRPr="00EC1969">
        <w:rPr>
          <w:spacing w:val="-8"/>
          <w:sz w:val="20"/>
          <w:szCs w:val="20"/>
        </w:rPr>
        <w:t xml:space="preserve"> </w:t>
      </w:r>
      <w:r w:rsidRPr="00EC1969">
        <w:rPr>
          <w:sz w:val="20"/>
          <w:szCs w:val="20"/>
        </w:rPr>
        <w:t>policies</w:t>
      </w:r>
      <w:r w:rsidRPr="00EC1969">
        <w:rPr>
          <w:spacing w:val="-10"/>
          <w:sz w:val="20"/>
          <w:szCs w:val="20"/>
        </w:rPr>
        <w:t xml:space="preserve"> </w:t>
      </w:r>
      <w:r w:rsidRPr="00EC1969">
        <w:rPr>
          <w:sz w:val="20"/>
          <w:szCs w:val="20"/>
        </w:rPr>
        <w:t>on</w:t>
      </w:r>
      <w:r w:rsidRPr="00EC1969">
        <w:rPr>
          <w:spacing w:val="-9"/>
          <w:sz w:val="20"/>
          <w:szCs w:val="20"/>
        </w:rPr>
        <w:t xml:space="preserve"> </w:t>
      </w:r>
      <w:r w:rsidRPr="00EC1969">
        <w:rPr>
          <w:sz w:val="20"/>
          <w:szCs w:val="20"/>
        </w:rPr>
        <w:t>the</w:t>
      </w:r>
      <w:r w:rsidRPr="00EC1969">
        <w:rPr>
          <w:spacing w:val="-59"/>
          <w:sz w:val="20"/>
          <w:szCs w:val="20"/>
        </w:rPr>
        <w:t xml:space="preserve"> </w:t>
      </w:r>
      <w:r w:rsidRPr="00EC1969">
        <w:rPr>
          <w:sz w:val="20"/>
          <w:szCs w:val="20"/>
        </w:rPr>
        <w:t>rights of</w:t>
      </w:r>
      <w:r w:rsidRPr="00EC1969">
        <w:rPr>
          <w:spacing w:val="-1"/>
          <w:sz w:val="20"/>
          <w:szCs w:val="20"/>
        </w:rPr>
        <w:t xml:space="preserve"> </w:t>
      </w:r>
      <w:r w:rsidRPr="00EC1969">
        <w:rPr>
          <w:sz w:val="20"/>
          <w:szCs w:val="20"/>
        </w:rPr>
        <w:t>children</w:t>
      </w:r>
    </w:p>
    <w:p w14:paraId="28420CB3" w14:textId="77777777" w:rsidR="00774851" w:rsidRPr="00EC1969" w:rsidRDefault="00175B66">
      <w:pPr>
        <w:pStyle w:val="ListParagraph"/>
        <w:numPr>
          <w:ilvl w:val="0"/>
          <w:numId w:val="4"/>
        </w:numPr>
        <w:tabs>
          <w:tab w:val="left" w:pos="574"/>
        </w:tabs>
        <w:spacing w:line="237" w:lineRule="auto"/>
        <w:ind w:right="228"/>
        <w:rPr>
          <w:sz w:val="20"/>
          <w:szCs w:val="20"/>
        </w:rPr>
      </w:pPr>
      <w:r w:rsidRPr="00EC1969">
        <w:rPr>
          <w:sz w:val="20"/>
          <w:szCs w:val="20"/>
        </w:rPr>
        <w:t>Undertake</w:t>
      </w:r>
      <w:r w:rsidRPr="00EC1969">
        <w:rPr>
          <w:spacing w:val="-8"/>
          <w:sz w:val="20"/>
          <w:szCs w:val="20"/>
        </w:rPr>
        <w:t xml:space="preserve"> </w:t>
      </w:r>
      <w:r w:rsidRPr="00EC1969">
        <w:rPr>
          <w:sz w:val="20"/>
          <w:szCs w:val="20"/>
        </w:rPr>
        <w:t>improved</w:t>
      </w:r>
      <w:r w:rsidRPr="00EC1969">
        <w:rPr>
          <w:spacing w:val="-10"/>
          <w:sz w:val="20"/>
          <w:szCs w:val="20"/>
        </w:rPr>
        <w:t xml:space="preserve"> </w:t>
      </w:r>
      <w:r w:rsidRPr="00EC1969">
        <w:rPr>
          <w:sz w:val="20"/>
          <w:szCs w:val="20"/>
        </w:rPr>
        <w:t>monitoring</w:t>
      </w:r>
      <w:r w:rsidRPr="00EC1969">
        <w:rPr>
          <w:spacing w:val="-8"/>
          <w:sz w:val="20"/>
          <w:szCs w:val="20"/>
        </w:rPr>
        <w:t xml:space="preserve"> </w:t>
      </w:r>
      <w:r w:rsidRPr="00EC1969">
        <w:rPr>
          <w:sz w:val="20"/>
          <w:szCs w:val="20"/>
        </w:rPr>
        <w:t>and</w:t>
      </w:r>
      <w:r w:rsidRPr="00EC1969">
        <w:rPr>
          <w:spacing w:val="-8"/>
          <w:sz w:val="20"/>
          <w:szCs w:val="20"/>
        </w:rPr>
        <w:t xml:space="preserve"> </w:t>
      </w:r>
      <w:r w:rsidRPr="00EC1969">
        <w:rPr>
          <w:sz w:val="20"/>
          <w:szCs w:val="20"/>
        </w:rPr>
        <w:t>research</w:t>
      </w:r>
      <w:r w:rsidRPr="00EC1969">
        <w:rPr>
          <w:spacing w:val="-7"/>
          <w:sz w:val="20"/>
          <w:szCs w:val="20"/>
        </w:rPr>
        <w:t xml:space="preserve"> </w:t>
      </w:r>
      <w:r w:rsidRPr="00EC1969">
        <w:rPr>
          <w:sz w:val="20"/>
          <w:szCs w:val="20"/>
        </w:rPr>
        <w:t>around</w:t>
      </w:r>
      <w:r w:rsidRPr="00EC1969">
        <w:rPr>
          <w:spacing w:val="-8"/>
          <w:sz w:val="20"/>
          <w:szCs w:val="20"/>
        </w:rPr>
        <w:t xml:space="preserve"> </w:t>
      </w:r>
      <w:r w:rsidRPr="00EC1969">
        <w:rPr>
          <w:sz w:val="20"/>
          <w:szCs w:val="20"/>
        </w:rPr>
        <w:t>social</w:t>
      </w:r>
      <w:r w:rsidRPr="00EC1969">
        <w:rPr>
          <w:spacing w:val="-9"/>
          <w:sz w:val="20"/>
          <w:szCs w:val="20"/>
        </w:rPr>
        <w:t xml:space="preserve"> </w:t>
      </w:r>
      <w:r w:rsidRPr="00EC1969">
        <w:rPr>
          <w:sz w:val="20"/>
          <w:szCs w:val="20"/>
        </w:rPr>
        <w:t>protection</w:t>
      </w:r>
      <w:r w:rsidRPr="00EC1969">
        <w:rPr>
          <w:spacing w:val="-8"/>
          <w:sz w:val="20"/>
          <w:szCs w:val="20"/>
        </w:rPr>
        <w:t xml:space="preserve"> </w:t>
      </w:r>
      <w:r w:rsidRPr="00EC1969">
        <w:rPr>
          <w:sz w:val="20"/>
          <w:szCs w:val="20"/>
        </w:rPr>
        <w:t>impact</w:t>
      </w:r>
      <w:r w:rsidRPr="00EC1969">
        <w:rPr>
          <w:spacing w:val="-7"/>
          <w:sz w:val="20"/>
          <w:szCs w:val="20"/>
        </w:rPr>
        <w:t xml:space="preserve"> </w:t>
      </w:r>
      <w:r w:rsidRPr="00EC1969">
        <w:rPr>
          <w:sz w:val="20"/>
          <w:szCs w:val="20"/>
        </w:rPr>
        <w:t>on</w:t>
      </w:r>
      <w:r w:rsidRPr="00EC1969">
        <w:rPr>
          <w:spacing w:val="-7"/>
          <w:sz w:val="20"/>
          <w:szCs w:val="20"/>
        </w:rPr>
        <w:t xml:space="preserve"> </w:t>
      </w:r>
      <w:r w:rsidRPr="00EC1969">
        <w:rPr>
          <w:sz w:val="20"/>
          <w:szCs w:val="20"/>
        </w:rPr>
        <w:t>child</w:t>
      </w:r>
      <w:r w:rsidRPr="00EC1969">
        <w:rPr>
          <w:spacing w:val="-59"/>
          <w:sz w:val="20"/>
          <w:szCs w:val="20"/>
        </w:rPr>
        <w:t xml:space="preserve"> </w:t>
      </w:r>
      <w:proofErr w:type="gramStart"/>
      <w:r w:rsidRPr="00EC1969">
        <w:rPr>
          <w:spacing w:val="-1"/>
          <w:sz w:val="20"/>
          <w:szCs w:val="20"/>
        </w:rPr>
        <w:t>outcomes,</w:t>
      </w:r>
      <w:r w:rsidRPr="00EC1969">
        <w:rPr>
          <w:spacing w:val="-13"/>
          <w:sz w:val="20"/>
          <w:szCs w:val="20"/>
        </w:rPr>
        <w:t xml:space="preserve"> </w:t>
      </w:r>
      <w:r w:rsidRPr="00EC1969">
        <w:rPr>
          <w:spacing w:val="-1"/>
          <w:sz w:val="20"/>
          <w:szCs w:val="20"/>
        </w:rPr>
        <w:t>and</w:t>
      </w:r>
      <w:proofErr w:type="gramEnd"/>
      <w:r w:rsidRPr="00EC1969">
        <w:rPr>
          <w:spacing w:val="-14"/>
          <w:sz w:val="20"/>
          <w:szCs w:val="20"/>
        </w:rPr>
        <w:t xml:space="preserve"> </w:t>
      </w:r>
      <w:r w:rsidRPr="00EC1969">
        <w:rPr>
          <w:spacing w:val="-1"/>
          <w:sz w:val="20"/>
          <w:szCs w:val="20"/>
        </w:rPr>
        <w:t>use</w:t>
      </w:r>
      <w:r w:rsidRPr="00EC1969">
        <w:rPr>
          <w:spacing w:val="-17"/>
          <w:sz w:val="20"/>
          <w:szCs w:val="20"/>
        </w:rPr>
        <w:t xml:space="preserve"> </w:t>
      </w:r>
      <w:r w:rsidRPr="00EC1969">
        <w:rPr>
          <w:sz w:val="20"/>
          <w:szCs w:val="20"/>
        </w:rPr>
        <w:t>of</w:t>
      </w:r>
      <w:r w:rsidRPr="00EC1969">
        <w:rPr>
          <w:spacing w:val="-13"/>
          <w:sz w:val="20"/>
          <w:szCs w:val="20"/>
        </w:rPr>
        <w:t xml:space="preserve"> </w:t>
      </w:r>
      <w:r w:rsidRPr="00EC1969">
        <w:rPr>
          <w:sz w:val="20"/>
          <w:szCs w:val="20"/>
        </w:rPr>
        <w:t>data</w:t>
      </w:r>
      <w:r w:rsidRPr="00EC1969">
        <w:rPr>
          <w:spacing w:val="-14"/>
          <w:sz w:val="20"/>
          <w:szCs w:val="20"/>
        </w:rPr>
        <w:t xml:space="preserve"> </w:t>
      </w:r>
      <w:r w:rsidRPr="00EC1969">
        <w:rPr>
          <w:sz w:val="20"/>
          <w:szCs w:val="20"/>
        </w:rPr>
        <w:t>and</w:t>
      </w:r>
      <w:r w:rsidRPr="00EC1969">
        <w:rPr>
          <w:spacing w:val="-13"/>
          <w:sz w:val="20"/>
          <w:szCs w:val="20"/>
        </w:rPr>
        <w:t xml:space="preserve"> </w:t>
      </w:r>
      <w:r w:rsidRPr="00EC1969">
        <w:rPr>
          <w:sz w:val="20"/>
          <w:szCs w:val="20"/>
        </w:rPr>
        <w:t>research</w:t>
      </w:r>
      <w:r w:rsidRPr="00EC1969">
        <w:rPr>
          <w:spacing w:val="-14"/>
          <w:sz w:val="20"/>
          <w:szCs w:val="20"/>
        </w:rPr>
        <w:t xml:space="preserve"> </w:t>
      </w:r>
      <w:r w:rsidRPr="00EC1969">
        <w:rPr>
          <w:sz w:val="20"/>
          <w:szCs w:val="20"/>
        </w:rPr>
        <w:t>findings</w:t>
      </w:r>
      <w:r w:rsidRPr="00EC1969">
        <w:rPr>
          <w:spacing w:val="-14"/>
          <w:sz w:val="20"/>
          <w:szCs w:val="20"/>
        </w:rPr>
        <w:t xml:space="preserve"> </w:t>
      </w:r>
      <w:r w:rsidRPr="00EC1969">
        <w:rPr>
          <w:sz w:val="20"/>
          <w:szCs w:val="20"/>
        </w:rPr>
        <w:t>for</w:t>
      </w:r>
      <w:r w:rsidRPr="00EC1969">
        <w:rPr>
          <w:spacing w:val="-13"/>
          <w:sz w:val="20"/>
          <w:szCs w:val="20"/>
        </w:rPr>
        <w:t xml:space="preserve"> </w:t>
      </w:r>
      <w:r w:rsidRPr="00EC1969">
        <w:rPr>
          <w:sz w:val="20"/>
          <w:szCs w:val="20"/>
        </w:rPr>
        <w:t>strengthening</w:t>
      </w:r>
      <w:r w:rsidRPr="00EC1969">
        <w:rPr>
          <w:spacing w:val="-14"/>
          <w:sz w:val="20"/>
          <w:szCs w:val="20"/>
        </w:rPr>
        <w:t xml:space="preserve"> </w:t>
      </w:r>
      <w:r w:rsidRPr="00EC1969">
        <w:rPr>
          <w:sz w:val="20"/>
          <w:szCs w:val="20"/>
        </w:rPr>
        <w:t>programme</w:t>
      </w:r>
      <w:r w:rsidRPr="00EC1969">
        <w:rPr>
          <w:spacing w:val="-14"/>
          <w:sz w:val="20"/>
          <w:szCs w:val="20"/>
        </w:rPr>
        <w:t xml:space="preserve"> </w:t>
      </w:r>
      <w:r w:rsidRPr="00EC1969">
        <w:rPr>
          <w:sz w:val="20"/>
          <w:szCs w:val="20"/>
        </w:rPr>
        <w:t>results.</w:t>
      </w:r>
    </w:p>
    <w:p w14:paraId="08EDED12" w14:textId="77777777" w:rsidR="00774851" w:rsidRPr="00EC1969" w:rsidRDefault="00175B66">
      <w:pPr>
        <w:pStyle w:val="ListParagraph"/>
        <w:numPr>
          <w:ilvl w:val="0"/>
          <w:numId w:val="4"/>
        </w:numPr>
        <w:tabs>
          <w:tab w:val="left" w:pos="574"/>
        </w:tabs>
        <w:ind w:right="227"/>
        <w:rPr>
          <w:sz w:val="20"/>
          <w:szCs w:val="20"/>
        </w:rPr>
      </w:pPr>
      <w:r w:rsidRPr="00EC1969">
        <w:rPr>
          <w:sz w:val="20"/>
          <w:szCs w:val="20"/>
        </w:rPr>
        <w:t xml:space="preserve">Oversee the correct and compelling use of data and evidence </w:t>
      </w:r>
      <w:proofErr w:type="gramStart"/>
      <w:r w:rsidRPr="00EC1969">
        <w:rPr>
          <w:sz w:val="20"/>
          <w:szCs w:val="20"/>
        </w:rPr>
        <w:t>on the situation of</w:t>
      </w:r>
      <w:proofErr w:type="gramEnd"/>
      <w:r w:rsidRPr="00EC1969">
        <w:rPr>
          <w:spacing w:val="1"/>
          <w:sz w:val="20"/>
          <w:szCs w:val="20"/>
        </w:rPr>
        <w:t xml:space="preserve"> </w:t>
      </w:r>
      <w:r w:rsidRPr="00EC1969">
        <w:rPr>
          <w:sz w:val="20"/>
          <w:szCs w:val="20"/>
        </w:rPr>
        <w:t>children and coverage and impact of child focused services – in support of the social</w:t>
      </w:r>
      <w:r w:rsidRPr="00EC1969">
        <w:rPr>
          <w:spacing w:val="1"/>
          <w:sz w:val="20"/>
          <w:szCs w:val="20"/>
        </w:rPr>
        <w:t xml:space="preserve"> </w:t>
      </w:r>
      <w:r w:rsidRPr="00EC1969">
        <w:rPr>
          <w:sz w:val="20"/>
          <w:szCs w:val="20"/>
        </w:rPr>
        <w:t>policy programme</w:t>
      </w:r>
      <w:r w:rsidRPr="00EC1969">
        <w:rPr>
          <w:spacing w:val="-2"/>
          <w:sz w:val="20"/>
          <w:szCs w:val="20"/>
        </w:rPr>
        <w:t xml:space="preserve"> </w:t>
      </w:r>
      <w:r w:rsidRPr="00EC1969">
        <w:rPr>
          <w:sz w:val="20"/>
          <w:szCs w:val="20"/>
        </w:rPr>
        <w:t>and</w:t>
      </w:r>
      <w:r w:rsidRPr="00EC1969">
        <w:rPr>
          <w:spacing w:val="-2"/>
          <w:sz w:val="20"/>
          <w:szCs w:val="20"/>
        </w:rPr>
        <w:t xml:space="preserve"> </w:t>
      </w:r>
      <w:r w:rsidRPr="00EC1969">
        <w:rPr>
          <w:sz w:val="20"/>
          <w:szCs w:val="20"/>
        </w:rPr>
        <w:t>the country programme overall.</w:t>
      </w:r>
    </w:p>
    <w:p w14:paraId="2AAC8E4D" w14:textId="77777777" w:rsidR="00774851" w:rsidRPr="00EC1969" w:rsidRDefault="00175B66">
      <w:pPr>
        <w:pStyle w:val="ListParagraph"/>
        <w:numPr>
          <w:ilvl w:val="0"/>
          <w:numId w:val="4"/>
        </w:numPr>
        <w:tabs>
          <w:tab w:val="left" w:pos="574"/>
        </w:tabs>
        <w:spacing w:before="2" w:line="237" w:lineRule="auto"/>
        <w:ind w:right="226"/>
        <w:rPr>
          <w:sz w:val="20"/>
          <w:szCs w:val="20"/>
        </w:rPr>
      </w:pPr>
      <w:r w:rsidRPr="00EC1969">
        <w:rPr>
          <w:sz w:val="20"/>
          <w:szCs w:val="20"/>
        </w:rPr>
        <w:t>Oversee the development of knowledge products which effectively convey data and</w:t>
      </w:r>
      <w:r w:rsidRPr="00EC1969">
        <w:rPr>
          <w:spacing w:val="1"/>
          <w:sz w:val="20"/>
          <w:szCs w:val="20"/>
        </w:rPr>
        <w:t xml:space="preserve"> </w:t>
      </w:r>
      <w:r w:rsidRPr="00EC1969">
        <w:rPr>
          <w:sz w:val="20"/>
          <w:szCs w:val="20"/>
        </w:rPr>
        <w:t xml:space="preserve">evidence </w:t>
      </w:r>
      <w:proofErr w:type="gramStart"/>
      <w:r w:rsidRPr="00EC1969">
        <w:rPr>
          <w:sz w:val="20"/>
          <w:szCs w:val="20"/>
        </w:rPr>
        <w:t>on the situation of</w:t>
      </w:r>
      <w:proofErr w:type="gramEnd"/>
      <w:r w:rsidRPr="00EC1969">
        <w:rPr>
          <w:sz w:val="20"/>
          <w:szCs w:val="20"/>
        </w:rPr>
        <w:t xml:space="preserve"> children with specific attention to equity concerns and</w:t>
      </w:r>
      <w:r w:rsidRPr="00EC1969">
        <w:rPr>
          <w:spacing w:val="1"/>
          <w:sz w:val="20"/>
          <w:szCs w:val="20"/>
        </w:rPr>
        <w:t xml:space="preserve"> </w:t>
      </w:r>
      <w:r w:rsidRPr="00EC1969">
        <w:rPr>
          <w:sz w:val="20"/>
          <w:szCs w:val="20"/>
        </w:rPr>
        <w:t>attainment</w:t>
      </w:r>
      <w:r w:rsidRPr="00EC1969">
        <w:rPr>
          <w:spacing w:val="1"/>
          <w:sz w:val="20"/>
          <w:szCs w:val="20"/>
        </w:rPr>
        <w:t xml:space="preserve"> </w:t>
      </w:r>
      <w:r w:rsidRPr="00EC1969">
        <w:rPr>
          <w:sz w:val="20"/>
          <w:szCs w:val="20"/>
        </w:rPr>
        <w:t>of</w:t>
      </w:r>
      <w:r w:rsidRPr="00EC1969">
        <w:rPr>
          <w:spacing w:val="-1"/>
          <w:sz w:val="20"/>
          <w:szCs w:val="20"/>
        </w:rPr>
        <w:t xml:space="preserve"> </w:t>
      </w:r>
      <w:r w:rsidRPr="00EC1969">
        <w:rPr>
          <w:sz w:val="20"/>
          <w:szCs w:val="20"/>
        </w:rPr>
        <w:t>SDG</w:t>
      </w:r>
      <w:r w:rsidRPr="00EC1969">
        <w:rPr>
          <w:spacing w:val="-1"/>
          <w:sz w:val="20"/>
          <w:szCs w:val="20"/>
        </w:rPr>
        <w:t xml:space="preserve"> </w:t>
      </w:r>
      <w:r w:rsidRPr="00EC1969">
        <w:rPr>
          <w:sz w:val="20"/>
          <w:szCs w:val="20"/>
        </w:rPr>
        <w:t>targets</w:t>
      </w:r>
    </w:p>
    <w:p w14:paraId="38DBF3BE" w14:textId="77777777" w:rsidR="00774851" w:rsidRPr="00EC1969" w:rsidRDefault="00175B66">
      <w:pPr>
        <w:pStyle w:val="ListParagraph"/>
        <w:numPr>
          <w:ilvl w:val="0"/>
          <w:numId w:val="4"/>
        </w:numPr>
        <w:tabs>
          <w:tab w:val="left" w:pos="574"/>
        </w:tabs>
        <w:spacing w:before="5" w:line="237" w:lineRule="auto"/>
        <w:ind w:right="231"/>
        <w:rPr>
          <w:sz w:val="20"/>
          <w:szCs w:val="20"/>
        </w:rPr>
      </w:pPr>
      <w:r w:rsidRPr="00EC1969">
        <w:rPr>
          <w:sz w:val="20"/>
          <w:szCs w:val="20"/>
        </w:rPr>
        <w:t>Conceptualize and leads strategic research related to social inclusion and new and</w:t>
      </w:r>
      <w:r w:rsidRPr="00EC1969">
        <w:rPr>
          <w:spacing w:val="1"/>
          <w:sz w:val="20"/>
          <w:szCs w:val="20"/>
        </w:rPr>
        <w:t xml:space="preserve"> </w:t>
      </w:r>
      <w:r w:rsidRPr="00EC1969">
        <w:rPr>
          <w:sz w:val="20"/>
          <w:szCs w:val="20"/>
        </w:rPr>
        <w:t>emerging areas</w:t>
      </w:r>
    </w:p>
    <w:p w14:paraId="69229CB5" w14:textId="77777777" w:rsidR="00774851" w:rsidRPr="00EC1969" w:rsidRDefault="00175B66">
      <w:pPr>
        <w:pStyle w:val="ListParagraph"/>
        <w:numPr>
          <w:ilvl w:val="0"/>
          <w:numId w:val="4"/>
        </w:numPr>
        <w:tabs>
          <w:tab w:val="left" w:pos="574"/>
        </w:tabs>
        <w:spacing w:before="4" w:line="237" w:lineRule="auto"/>
        <w:rPr>
          <w:sz w:val="20"/>
          <w:szCs w:val="20"/>
        </w:rPr>
      </w:pPr>
      <w:r w:rsidRPr="00EC1969">
        <w:rPr>
          <w:sz w:val="20"/>
          <w:szCs w:val="20"/>
        </w:rPr>
        <w:t>Develop a tool kit on MPI to guide resource allocation decisions including how to use</w:t>
      </w:r>
      <w:r w:rsidRPr="00EC1969">
        <w:rPr>
          <w:spacing w:val="-59"/>
          <w:sz w:val="20"/>
          <w:szCs w:val="20"/>
        </w:rPr>
        <w:t xml:space="preserve"> </w:t>
      </w:r>
      <w:r w:rsidRPr="00EC1969">
        <w:rPr>
          <w:sz w:val="20"/>
          <w:szCs w:val="20"/>
        </w:rPr>
        <w:t>MPI</w:t>
      </w:r>
      <w:r w:rsidRPr="00EC1969">
        <w:rPr>
          <w:spacing w:val="-6"/>
          <w:sz w:val="20"/>
          <w:szCs w:val="20"/>
        </w:rPr>
        <w:t xml:space="preserve"> </w:t>
      </w:r>
      <w:r w:rsidRPr="00EC1969">
        <w:rPr>
          <w:sz w:val="20"/>
          <w:szCs w:val="20"/>
        </w:rPr>
        <w:t>index,</w:t>
      </w:r>
      <w:r w:rsidRPr="00EC1969">
        <w:rPr>
          <w:spacing w:val="-6"/>
          <w:sz w:val="20"/>
          <w:szCs w:val="20"/>
        </w:rPr>
        <w:t xml:space="preserve"> </w:t>
      </w:r>
      <w:r w:rsidRPr="00EC1969">
        <w:rPr>
          <w:sz w:val="20"/>
          <w:szCs w:val="20"/>
        </w:rPr>
        <w:t>which</w:t>
      </w:r>
      <w:r w:rsidRPr="00EC1969">
        <w:rPr>
          <w:spacing w:val="-5"/>
          <w:sz w:val="20"/>
          <w:szCs w:val="20"/>
        </w:rPr>
        <w:t xml:space="preserve"> </w:t>
      </w:r>
      <w:r w:rsidRPr="00EC1969">
        <w:rPr>
          <w:sz w:val="20"/>
          <w:szCs w:val="20"/>
        </w:rPr>
        <w:t>data</w:t>
      </w:r>
      <w:r w:rsidRPr="00EC1969">
        <w:rPr>
          <w:spacing w:val="-7"/>
          <w:sz w:val="20"/>
          <w:szCs w:val="20"/>
        </w:rPr>
        <w:t xml:space="preserve"> </w:t>
      </w:r>
      <w:r w:rsidRPr="00EC1969">
        <w:rPr>
          <w:sz w:val="20"/>
          <w:szCs w:val="20"/>
        </w:rPr>
        <w:t>to</w:t>
      </w:r>
      <w:r w:rsidRPr="00EC1969">
        <w:rPr>
          <w:spacing w:val="-10"/>
          <w:sz w:val="20"/>
          <w:szCs w:val="20"/>
        </w:rPr>
        <w:t xml:space="preserve"> </w:t>
      </w:r>
      <w:r w:rsidRPr="00EC1969">
        <w:rPr>
          <w:sz w:val="20"/>
          <w:szCs w:val="20"/>
        </w:rPr>
        <w:t>use,</w:t>
      </w:r>
      <w:r w:rsidRPr="00EC1969">
        <w:rPr>
          <w:spacing w:val="-3"/>
          <w:sz w:val="20"/>
          <w:szCs w:val="20"/>
        </w:rPr>
        <w:t xml:space="preserve"> </w:t>
      </w:r>
      <w:r w:rsidRPr="00EC1969">
        <w:rPr>
          <w:sz w:val="20"/>
          <w:szCs w:val="20"/>
        </w:rPr>
        <w:t>and</w:t>
      </w:r>
      <w:r w:rsidRPr="00EC1969">
        <w:rPr>
          <w:spacing w:val="-8"/>
          <w:sz w:val="20"/>
          <w:szCs w:val="20"/>
        </w:rPr>
        <w:t xml:space="preserve"> </w:t>
      </w:r>
      <w:r w:rsidRPr="00EC1969">
        <w:rPr>
          <w:sz w:val="20"/>
          <w:szCs w:val="20"/>
        </w:rPr>
        <w:t>how</w:t>
      </w:r>
      <w:r w:rsidRPr="00EC1969">
        <w:rPr>
          <w:spacing w:val="-7"/>
          <w:sz w:val="20"/>
          <w:szCs w:val="20"/>
        </w:rPr>
        <w:t xml:space="preserve"> </w:t>
      </w:r>
      <w:r w:rsidRPr="00EC1969">
        <w:rPr>
          <w:sz w:val="20"/>
          <w:szCs w:val="20"/>
        </w:rPr>
        <w:t>each</w:t>
      </w:r>
      <w:r w:rsidRPr="00EC1969">
        <w:rPr>
          <w:spacing w:val="-8"/>
          <w:sz w:val="20"/>
          <w:szCs w:val="20"/>
        </w:rPr>
        <w:t xml:space="preserve"> </w:t>
      </w:r>
      <w:r w:rsidRPr="00EC1969">
        <w:rPr>
          <w:sz w:val="20"/>
          <w:szCs w:val="20"/>
        </w:rPr>
        <w:t>institution</w:t>
      </w:r>
      <w:r w:rsidRPr="00EC1969">
        <w:rPr>
          <w:spacing w:val="-4"/>
          <w:sz w:val="20"/>
          <w:szCs w:val="20"/>
        </w:rPr>
        <w:t xml:space="preserve"> </w:t>
      </w:r>
      <w:r w:rsidRPr="00EC1969">
        <w:rPr>
          <w:sz w:val="20"/>
          <w:szCs w:val="20"/>
        </w:rPr>
        <w:t>can</w:t>
      </w:r>
      <w:r w:rsidRPr="00EC1969">
        <w:rPr>
          <w:spacing w:val="-8"/>
          <w:sz w:val="20"/>
          <w:szCs w:val="20"/>
        </w:rPr>
        <w:t xml:space="preserve"> </w:t>
      </w:r>
      <w:r w:rsidRPr="00EC1969">
        <w:rPr>
          <w:sz w:val="20"/>
          <w:szCs w:val="20"/>
        </w:rPr>
        <w:t>target</w:t>
      </w:r>
      <w:r w:rsidRPr="00EC1969">
        <w:rPr>
          <w:spacing w:val="-8"/>
          <w:sz w:val="20"/>
          <w:szCs w:val="20"/>
        </w:rPr>
        <w:t xml:space="preserve"> </w:t>
      </w:r>
      <w:r w:rsidRPr="00EC1969">
        <w:rPr>
          <w:sz w:val="20"/>
          <w:szCs w:val="20"/>
        </w:rPr>
        <w:t>resources</w:t>
      </w:r>
      <w:r w:rsidRPr="00EC1969">
        <w:rPr>
          <w:spacing w:val="-5"/>
          <w:sz w:val="20"/>
          <w:szCs w:val="20"/>
        </w:rPr>
        <w:t xml:space="preserve"> </w:t>
      </w:r>
      <w:r w:rsidRPr="00EC1969">
        <w:rPr>
          <w:sz w:val="20"/>
          <w:szCs w:val="20"/>
        </w:rPr>
        <w:t>using</w:t>
      </w:r>
      <w:r w:rsidRPr="00EC1969">
        <w:rPr>
          <w:spacing w:val="-7"/>
          <w:sz w:val="20"/>
          <w:szCs w:val="20"/>
        </w:rPr>
        <w:t xml:space="preserve"> </w:t>
      </w:r>
      <w:r w:rsidRPr="00EC1969">
        <w:rPr>
          <w:sz w:val="20"/>
          <w:szCs w:val="20"/>
        </w:rPr>
        <w:t>this</w:t>
      </w:r>
      <w:r w:rsidRPr="00EC1969">
        <w:rPr>
          <w:spacing w:val="-59"/>
          <w:sz w:val="20"/>
          <w:szCs w:val="20"/>
        </w:rPr>
        <w:t xml:space="preserve"> </w:t>
      </w:r>
      <w:r w:rsidRPr="00EC1969">
        <w:rPr>
          <w:sz w:val="20"/>
          <w:szCs w:val="20"/>
        </w:rPr>
        <w:t>index</w:t>
      </w:r>
    </w:p>
    <w:p w14:paraId="6FE2C00A" w14:textId="77777777" w:rsidR="00774851" w:rsidRPr="00EC1969" w:rsidRDefault="00175B66">
      <w:pPr>
        <w:pStyle w:val="ListParagraph"/>
        <w:numPr>
          <w:ilvl w:val="0"/>
          <w:numId w:val="4"/>
        </w:numPr>
        <w:tabs>
          <w:tab w:val="left" w:pos="574"/>
        </w:tabs>
        <w:spacing w:before="3" w:line="269" w:lineRule="exact"/>
        <w:ind w:right="0" w:hanging="361"/>
        <w:rPr>
          <w:sz w:val="20"/>
          <w:szCs w:val="20"/>
        </w:rPr>
      </w:pPr>
      <w:r w:rsidRPr="00EC1969">
        <w:rPr>
          <w:sz w:val="20"/>
          <w:szCs w:val="20"/>
        </w:rPr>
        <w:t>Design</w:t>
      </w:r>
      <w:r w:rsidRPr="00EC1969">
        <w:rPr>
          <w:spacing w:val="-1"/>
          <w:sz w:val="20"/>
          <w:szCs w:val="20"/>
        </w:rPr>
        <w:t xml:space="preserve"> </w:t>
      </w:r>
      <w:r w:rsidRPr="00EC1969">
        <w:rPr>
          <w:sz w:val="20"/>
          <w:szCs w:val="20"/>
        </w:rPr>
        <w:t>a</w:t>
      </w:r>
      <w:r w:rsidRPr="00EC1969">
        <w:rPr>
          <w:spacing w:val="-1"/>
          <w:sz w:val="20"/>
          <w:szCs w:val="20"/>
        </w:rPr>
        <w:t xml:space="preserve"> </w:t>
      </w:r>
      <w:r w:rsidRPr="00EC1969">
        <w:rPr>
          <w:sz w:val="20"/>
          <w:szCs w:val="20"/>
        </w:rPr>
        <w:t>MPI</w:t>
      </w:r>
      <w:r w:rsidRPr="00EC1969">
        <w:rPr>
          <w:spacing w:val="1"/>
          <w:sz w:val="20"/>
          <w:szCs w:val="20"/>
        </w:rPr>
        <w:t xml:space="preserve"> </w:t>
      </w:r>
      <w:r w:rsidRPr="00EC1969">
        <w:rPr>
          <w:sz w:val="20"/>
          <w:szCs w:val="20"/>
        </w:rPr>
        <w:t>and</w:t>
      </w:r>
      <w:r w:rsidRPr="00EC1969">
        <w:rPr>
          <w:spacing w:val="-3"/>
          <w:sz w:val="20"/>
          <w:szCs w:val="20"/>
        </w:rPr>
        <w:t xml:space="preserve"> </w:t>
      </w:r>
      <w:r w:rsidRPr="00EC1969">
        <w:rPr>
          <w:sz w:val="20"/>
          <w:szCs w:val="20"/>
        </w:rPr>
        <w:t>CMPI</w:t>
      </w:r>
      <w:r w:rsidRPr="00EC1969">
        <w:rPr>
          <w:spacing w:val="-2"/>
          <w:sz w:val="20"/>
          <w:szCs w:val="20"/>
        </w:rPr>
        <w:t xml:space="preserve"> </w:t>
      </w:r>
      <w:r w:rsidRPr="00EC1969">
        <w:rPr>
          <w:sz w:val="20"/>
          <w:szCs w:val="20"/>
        </w:rPr>
        <w:t>profile to</w:t>
      </w:r>
      <w:r w:rsidRPr="00EC1969">
        <w:rPr>
          <w:spacing w:val="-3"/>
          <w:sz w:val="20"/>
          <w:szCs w:val="20"/>
        </w:rPr>
        <w:t xml:space="preserve"> </w:t>
      </w:r>
      <w:r w:rsidRPr="00EC1969">
        <w:rPr>
          <w:sz w:val="20"/>
          <w:szCs w:val="20"/>
        </w:rPr>
        <w:t>develop</w:t>
      </w:r>
      <w:r w:rsidRPr="00EC1969">
        <w:rPr>
          <w:spacing w:val="-1"/>
          <w:sz w:val="20"/>
          <w:szCs w:val="20"/>
        </w:rPr>
        <w:t xml:space="preserve"> </w:t>
      </w:r>
      <w:r w:rsidRPr="00EC1969">
        <w:rPr>
          <w:sz w:val="20"/>
          <w:szCs w:val="20"/>
        </w:rPr>
        <w:t>a</w:t>
      </w:r>
      <w:r w:rsidRPr="00EC1969">
        <w:rPr>
          <w:spacing w:val="-3"/>
          <w:sz w:val="20"/>
          <w:szCs w:val="20"/>
        </w:rPr>
        <w:t xml:space="preserve"> </w:t>
      </w:r>
      <w:r w:rsidRPr="00EC1969">
        <w:rPr>
          <w:sz w:val="20"/>
          <w:szCs w:val="20"/>
        </w:rPr>
        <w:t>dashboard</w:t>
      </w:r>
    </w:p>
    <w:p w14:paraId="68EE3C3D" w14:textId="77777777" w:rsidR="00774851" w:rsidRPr="00EC1969" w:rsidRDefault="00175B66">
      <w:pPr>
        <w:pStyle w:val="ListParagraph"/>
        <w:numPr>
          <w:ilvl w:val="0"/>
          <w:numId w:val="4"/>
        </w:numPr>
        <w:tabs>
          <w:tab w:val="left" w:pos="574"/>
        </w:tabs>
        <w:spacing w:before="2" w:line="237" w:lineRule="auto"/>
        <w:ind w:right="232"/>
        <w:rPr>
          <w:sz w:val="20"/>
          <w:szCs w:val="20"/>
        </w:rPr>
      </w:pPr>
      <w:r w:rsidRPr="00EC1969">
        <w:rPr>
          <w:sz w:val="20"/>
          <w:szCs w:val="20"/>
        </w:rPr>
        <w:t>Develop systems for monitoring child right indicators, with special emphasis on child,</w:t>
      </w:r>
      <w:r w:rsidRPr="00EC1969">
        <w:rPr>
          <w:spacing w:val="-59"/>
          <w:sz w:val="20"/>
          <w:szCs w:val="20"/>
        </w:rPr>
        <w:t xml:space="preserve"> </w:t>
      </w:r>
      <w:proofErr w:type="gramStart"/>
      <w:r w:rsidRPr="00EC1969">
        <w:rPr>
          <w:sz w:val="20"/>
          <w:szCs w:val="20"/>
        </w:rPr>
        <w:t>adolescent</w:t>
      </w:r>
      <w:proofErr w:type="gramEnd"/>
      <w:r w:rsidRPr="00EC1969">
        <w:rPr>
          <w:sz w:val="20"/>
          <w:szCs w:val="20"/>
        </w:rPr>
        <w:t xml:space="preserve"> and</w:t>
      </w:r>
      <w:r w:rsidRPr="00EC1969">
        <w:rPr>
          <w:spacing w:val="-2"/>
          <w:sz w:val="20"/>
          <w:szCs w:val="20"/>
        </w:rPr>
        <w:t xml:space="preserve"> </w:t>
      </w:r>
      <w:r w:rsidRPr="00EC1969">
        <w:rPr>
          <w:sz w:val="20"/>
          <w:szCs w:val="20"/>
        </w:rPr>
        <w:t>community</w:t>
      </w:r>
      <w:r w:rsidRPr="00EC1969">
        <w:rPr>
          <w:spacing w:val="1"/>
          <w:sz w:val="20"/>
          <w:szCs w:val="20"/>
        </w:rPr>
        <w:t xml:space="preserve"> </w:t>
      </w:r>
      <w:r w:rsidRPr="00EC1969">
        <w:rPr>
          <w:sz w:val="20"/>
          <w:szCs w:val="20"/>
        </w:rPr>
        <w:t>participation.</w:t>
      </w:r>
    </w:p>
    <w:p w14:paraId="1689CCB3" w14:textId="77777777" w:rsidR="00774851" w:rsidRPr="00EC1969" w:rsidRDefault="00175B66">
      <w:pPr>
        <w:pStyle w:val="ListParagraph"/>
        <w:numPr>
          <w:ilvl w:val="0"/>
          <w:numId w:val="4"/>
        </w:numPr>
        <w:tabs>
          <w:tab w:val="left" w:pos="574"/>
        </w:tabs>
        <w:spacing w:before="3" w:line="237" w:lineRule="auto"/>
        <w:ind w:right="230"/>
        <w:rPr>
          <w:sz w:val="20"/>
          <w:szCs w:val="20"/>
        </w:rPr>
      </w:pPr>
      <w:r w:rsidRPr="00EC1969">
        <w:rPr>
          <w:sz w:val="20"/>
          <w:szCs w:val="20"/>
        </w:rPr>
        <w:t>Support</w:t>
      </w:r>
      <w:r w:rsidRPr="00EC1969">
        <w:rPr>
          <w:spacing w:val="1"/>
          <w:sz w:val="20"/>
          <w:szCs w:val="20"/>
        </w:rPr>
        <w:t xml:space="preserve"> </w:t>
      </w:r>
      <w:r w:rsidRPr="00EC1969">
        <w:rPr>
          <w:sz w:val="20"/>
          <w:szCs w:val="20"/>
        </w:rPr>
        <w:t>the</w:t>
      </w:r>
      <w:r w:rsidRPr="00EC1969">
        <w:rPr>
          <w:spacing w:val="1"/>
          <w:sz w:val="20"/>
          <w:szCs w:val="20"/>
        </w:rPr>
        <w:t xml:space="preserve"> </w:t>
      </w:r>
      <w:r w:rsidRPr="00EC1969">
        <w:rPr>
          <w:sz w:val="20"/>
          <w:szCs w:val="20"/>
        </w:rPr>
        <w:t>assessment</w:t>
      </w:r>
      <w:r w:rsidRPr="00EC1969">
        <w:rPr>
          <w:spacing w:val="1"/>
          <w:sz w:val="20"/>
          <w:szCs w:val="20"/>
        </w:rPr>
        <w:t xml:space="preserve"> </w:t>
      </w:r>
      <w:r w:rsidRPr="00EC1969">
        <w:rPr>
          <w:sz w:val="20"/>
          <w:szCs w:val="20"/>
        </w:rPr>
        <w:t>of</w:t>
      </w:r>
      <w:r w:rsidRPr="00EC1969">
        <w:rPr>
          <w:spacing w:val="1"/>
          <w:sz w:val="20"/>
          <w:szCs w:val="20"/>
        </w:rPr>
        <w:t xml:space="preserve"> </w:t>
      </w:r>
      <w:r w:rsidRPr="00EC1969">
        <w:rPr>
          <w:sz w:val="20"/>
          <w:szCs w:val="20"/>
        </w:rPr>
        <w:t>whether</w:t>
      </w:r>
      <w:r w:rsidRPr="00EC1969">
        <w:rPr>
          <w:spacing w:val="1"/>
          <w:sz w:val="20"/>
          <w:szCs w:val="20"/>
        </w:rPr>
        <w:t xml:space="preserve"> </w:t>
      </w:r>
      <w:r w:rsidRPr="00EC1969">
        <w:rPr>
          <w:sz w:val="20"/>
          <w:szCs w:val="20"/>
        </w:rPr>
        <w:t>local</w:t>
      </w:r>
      <w:r w:rsidRPr="00EC1969">
        <w:rPr>
          <w:spacing w:val="1"/>
          <w:sz w:val="20"/>
          <w:szCs w:val="20"/>
        </w:rPr>
        <w:t xml:space="preserve"> </w:t>
      </w:r>
      <w:r w:rsidRPr="00EC1969">
        <w:rPr>
          <w:sz w:val="20"/>
          <w:szCs w:val="20"/>
        </w:rPr>
        <w:t>or</w:t>
      </w:r>
      <w:r w:rsidRPr="00EC1969">
        <w:rPr>
          <w:spacing w:val="1"/>
          <w:sz w:val="20"/>
          <w:szCs w:val="20"/>
        </w:rPr>
        <w:t xml:space="preserve"> </w:t>
      </w:r>
      <w:r w:rsidRPr="00EC1969">
        <w:rPr>
          <w:sz w:val="20"/>
          <w:szCs w:val="20"/>
        </w:rPr>
        <w:t>national</w:t>
      </w:r>
      <w:r w:rsidRPr="00EC1969">
        <w:rPr>
          <w:spacing w:val="1"/>
          <w:sz w:val="20"/>
          <w:szCs w:val="20"/>
        </w:rPr>
        <w:t xml:space="preserve"> </w:t>
      </w:r>
      <w:r w:rsidRPr="00EC1969">
        <w:rPr>
          <w:sz w:val="20"/>
          <w:szCs w:val="20"/>
        </w:rPr>
        <w:t>plans</w:t>
      </w:r>
      <w:r w:rsidRPr="00EC1969">
        <w:rPr>
          <w:spacing w:val="1"/>
          <w:sz w:val="20"/>
          <w:szCs w:val="20"/>
        </w:rPr>
        <w:t xml:space="preserve"> </w:t>
      </w:r>
      <w:r w:rsidRPr="00EC1969">
        <w:rPr>
          <w:sz w:val="20"/>
          <w:szCs w:val="20"/>
        </w:rPr>
        <w:t>and</w:t>
      </w:r>
      <w:r w:rsidRPr="00EC1969">
        <w:rPr>
          <w:spacing w:val="1"/>
          <w:sz w:val="20"/>
          <w:szCs w:val="20"/>
        </w:rPr>
        <w:t xml:space="preserve"> </w:t>
      </w:r>
      <w:r w:rsidRPr="00EC1969">
        <w:rPr>
          <w:sz w:val="20"/>
          <w:szCs w:val="20"/>
        </w:rPr>
        <w:t>budgets</w:t>
      </w:r>
      <w:r w:rsidRPr="00EC1969">
        <w:rPr>
          <w:spacing w:val="1"/>
          <w:sz w:val="20"/>
          <w:szCs w:val="20"/>
        </w:rPr>
        <w:t xml:space="preserve"> </w:t>
      </w:r>
      <w:r w:rsidRPr="00EC1969">
        <w:rPr>
          <w:sz w:val="20"/>
          <w:szCs w:val="20"/>
        </w:rPr>
        <w:t>target</w:t>
      </w:r>
      <w:r w:rsidRPr="00EC1969">
        <w:rPr>
          <w:spacing w:val="1"/>
          <w:sz w:val="20"/>
          <w:szCs w:val="20"/>
        </w:rPr>
        <w:t xml:space="preserve"> </w:t>
      </w:r>
      <w:r w:rsidRPr="00EC1969">
        <w:rPr>
          <w:sz w:val="20"/>
          <w:szCs w:val="20"/>
        </w:rPr>
        <w:t>inequalities</w:t>
      </w:r>
      <w:r w:rsidRPr="00EC1969">
        <w:rPr>
          <w:spacing w:val="-1"/>
          <w:sz w:val="20"/>
          <w:szCs w:val="20"/>
        </w:rPr>
        <w:t xml:space="preserve"> </w:t>
      </w:r>
      <w:r w:rsidRPr="00EC1969">
        <w:rPr>
          <w:sz w:val="20"/>
          <w:szCs w:val="20"/>
        </w:rPr>
        <w:t>and</w:t>
      </w:r>
      <w:r w:rsidRPr="00EC1969">
        <w:rPr>
          <w:spacing w:val="-1"/>
          <w:sz w:val="20"/>
          <w:szCs w:val="20"/>
        </w:rPr>
        <w:t xml:space="preserve"> </w:t>
      </w:r>
      <w:proofErr w:type="gramStart"/>
      <w:r w:rsidRPr="00EC1969">
        <w:rPr>
          <w:sz w:val="20"/>
          <w:szCs w:val="20"/>
        </w:rPr>
        <w:t>are able</w:t>
      </w:r>
      <w:r w:rsidRPr="00EC1969">
        <w:rPr>
          <w:spacing w:val="-5"/>
          <w:sz w:val="20"/>
          <w:szCs w:val="20"/>
        </w:rPr>
        <w:t xml:space="preserve"> </w:t>
      </w:r>
      <w:r w:rsidRPr="00EC1969">
        <w:rPr>
          <w:sz w:val="20"/>
          <w:szCs w:val="20"/>
        </w:rPr>
        <w:t>to</w:t>
      </w:r>
      <w:proofErr w:type="gramEnd"/>
      <w:r w:rsidRPr="00EC1969">
        <w:rPr>
          <w:sz w:val="20"/>
          <w:szCs w:val="20"/>
        </w:rPr>
        <w:t xml:space="preserve"> increase</w:t>
      </w:r>
      <w:r w:rsidRPr="00EC1969">
        <w:rPr>
          <w:spacing w:val="-1"/>
          <w:sz w:val="20"/>
          <w:szCs w:val="20"/>
        </w:rPr>
        <w:t xml:space="preserve"> </w:t>
      </w:r>
      <w:r w:rsidRPr="00EC1969">
        <w:rPr>
          <w:sz w:val="20"/>
          <w:szCs w:val="20"/>
        </w:rPr>
        <w:t>social</w:t>
      </w:r>
      <w:r w:rsidRPr="00EC1969">
        <w:rPr>
          <w:spacing w:val="-1"/>
          <w:sz w:val="20"/>
          <w:szCs w:val="20"/>
        </w:rPr>
        <w:t xml:space="preserve"> </w:t>
      </w:r>
      <w:r w:rsidRPr="00EC1969">
        <w:rPr>
          <w:sz w:val="20"/>
          <w:szCs w:val="20"/>
        </w:rPr>
        <w:t>inclusion</w:t>
      </w:r>
      <w:r w:rsidRPr="00EC1969">
        <w:rPr>
          <w:spacing w:val="-1"/>
          <w:sz w:val="20"/>
          <w:szCs w:val="20"/>
        </w:rPr>
        <w:t xml:space="preserve"> </w:t>
      </w:r>
      <w:r w:rsidRPr="00EC1969">
        <w:rPr>
          <w:sz w:val="20"/>
          <w:szCs w:val="20"/>
        </w:rPr>
        <w:t>of</w:t>
      </w:r>
      <w:r w:rsidRPr="00EC1969">
        <w:rPr>
          <w:spacing w:val="-1"/>
          <w:sz w:val="20"/>
          <w:szCs w:val="20"/>
        </w:rPr>
        <w:t xml:space="preserve"> </w:t>
      </w:r>
      <w:r w:rsidRPr="00EC1969">
        <w:rPr>
          <w:sz w:val="20"/>
          <w:szCs w:val="20"/>
        </w:rPr>
        <w:t>the</w:t>
      </w:r>
      <w:r w:rsidRPr="00EC1969">
        <w:rPr>
          <w:spacing w:val="-3"/>
          <w:sz w:val="20"/>
          <w:szCs w:val="20"/>
        </w:rPr>
        <w:t xml:space="preserve"> </w:t>
      </w:r>
      <w:r w:rsidRPr="00EC1969">
        <w:rPr>
          <w:sz w:val="20"/>
          <w:szCs w:val="20"/>
        </w:rPr>
        <w:t>most</w:t>
      </w:r>
      <w:r w:rsidRPr="00EC1969">
        <w:rPr>
          <w:spacing w:val="-1"/>
          <w:sz w:val="20"/>
          <w:szCs w:val="20"/>
        </w:rPr>
        <w:t xml:space="preserve"> </w:t>
      </w:r>
      <w:r w:rsidRPr="00EC1969">
        <w:rPr>
          <w:sz w:val="20"/>
          <w:szCs w:val="20"/>
        </w:rPr>
        <w:t>deprived</w:t>
      </w:r>
      <w:r w:rsidRPr="00EC1969">
        <w:rPr>
          <w:spacing w:val="-3"/>
          <w:sz w:val="20"/>
          <w:szCs w:val="20"/>
        </w:rPr>
        <w:t xml:space="preserve"> </w:t>
      </w:r>
      <w:r w:rsidRPr="00EC1969">
        <w:rPr>
          <w:sz w:val="20"/>
          <w:szCs w:val="20"/>
        </w:rPr>
        <w:t>children</w:t>
      </w:r>
    </w:p>
    <w:p w14:paraId="3F7EAF04" w14:textId="77777777" w:rsidR="00774851" w:rsidRPr="00EC1969" w:rsidRDefault="00774851">
      <w:pPr>
        <w:pStyle w:val="BodyText"/>
        <w:spacing w:before="1"/>
        <w:ind w:left="0"/>
        <w:rPr>
          <w:sz w:val="20"/>
          <w:szCs w:val="20"/>
        </w:rPr>
      </w:pPr>
    </w:p>
    <w:p w14:paraId="7A0D0AEF" w14:textId="77777777" w:rsidR="00774851" w:rsidRPr="00EC1969" w:rsidRDefault="00175B66">
      <w:pPr>
        <w:pStyle w:val="Heading1"/>
        <w:spacing w:line="276" w:lineRule="exact"/>
        <w:rPr>
          <w:sz w:val="20"/>
          <w:szCs w:val="20"/>
        </w:rPr>
      </w:pPr>
      <w:r w:rsidRPr="00EC1969">
        <w:rPr>
          <w:sz w:val="20"/>
          <w:szCs w:val="20"/>
        </w:rPr>
        <w:t>3.</w:t>
      </w:r>
      <w:r w:rsidRPr="00EC1969">
        <w:rPr>
          <w:spacing w:val="-1"/>
          <w:sz w:val="20"/>
          <w:szCs w:val="20"/>
        </w:rPr>
        <w:t xml:space="preserve"> </w:t>
      </w:r>
      <w:r w:rsidRPr="00EC1969">
        <w:rPr>
          <w:sz w:val="20"/>
          <w:szCs w:val="20"/>
        </w:rPr>
        <w:t>Strengthened</w:t>
      </w:r>
      <w:r w:rsidRPr="00EC1969">
        <w:rPr>
          <w:spacing w:val="-3"/>
          <w:sz w:val="20"/>
          <w:szCs w:val="20"/>
        </w:rPr>
        <w:t xml:space="preserve"> </w:t>
      </w:r>
      <w:r w:rsidRPr="00EC1969">
        <w:rPr>
          <w:sz w:val="20"/>
          <w:szCs w:val="20"/>
        </w:rPr>
        <w:t>advocacy</w:t>
      </w:r>
      <w:r w:rsidRPr="00EC1969">
        <w:rPr>
          <w:spacing w:val="-2"/>
          <w:sz w:val="20"/>
          <w:szCs w:val="20"/>
        </w:rPr>
        <w:t xml:space="preserve"> </w:t>
      </w:r>
      <w:r w:rsidRPr="00EC1969">
        <w:rPr>
          <w:sz w:val="20"/>
          <w:szCs w:val="20"/>
        </w:rPr>
        <w:t>and</w:t>
      </w:r>
      <w:r w:rsidRPr="00EC1969">
        <w:rPr>
          <w:spacing w:val="-1"/>
          <w:sz w:val="20"/>
          <w:szCs w:val="20"/>
        </w:rPr>
        <w:t xml:space="preserve"> </w:t>
      </w:r>
      <w:r w:rsidRPr="00EC1969">
        <w:rPr>
          <w:sz w:val="20"/>
          <w:szCs w:val="20"/>
        </w:rPr>
        <w:t>partnerships</w:t>
      </w:r>
      <w:r w:rsidRPr="00EC1969">
        <w:rPr>
          <w:spacing w:val="-2"/>
          <w:sz w:val="20"/>
          <w:szCs w:val="20"/>
        </w:rPr>
        <w:t xml:space="preserve"> </w:t>
      </w:r>
      <w:r w:rsidRPr="00EC1969">
        <w:rPr>
          <w:sz w:val="20"/>
          <w:szCs w:val="20"/>
        </w:rPr>
        <w:t>for</w:t>
      </w:r>
      <w:r w:rsidRPr="00EC1969">
        <w:rPr>
          <w:spacing w:val="-1"/>
          <w:sz w:val="20"/>
          <w:szCs w:val="20"/>
        </w:rPr>
        <w:t xml:space="preserve"> </w:t>
      </w:r>
      <w:r w:rsidRPr="00EC1969">
        <w:rPr>
          <w:sz w:val="20"/>
          <w:szCs w:val="20"/>
        </w:rPr>
        <w:t>child-sensitive</w:t>
      </w:r>
      <w:r w:rsidRPr="00EC1969">
        <w:rPr>
          <w:spacing w:val="-1"/>
          <w:sz w:val="20"/>
          <w:szCs w:val="20"/>
        </w:rPr>
        <w:t xml:space="preserve"> </w:t>
      </w:r>
      <w:r w:rsidRPr="00EC1969">
        <w:rPr>
          <w:sz w:val="20"/>
          <w:szCs w:val="20"/>
        </w:rPr>
        <w:t>social</w:t>
      </w:r>
      <w:r w:rsidRPr="00EC1969">
        <w:rPr>
          <w:spacing w:val="-2"/>
          <w:sz w:val="20"/>
          <w:szCs w:val="20"/>
        </w:rPr>
        <w:t xml:space="preserve"> </w:t>
      </w:r>
      <w:r w:rsidRPr="00EC1969">
        <w:rPr>
          <w:sz w:val="20"/>
          <w:szCs w:val="20"/>
        </w:rPr>
        <w:t>policy</w:t>
      </w:r>
    </w:p>
    <w:p w14:paraId="616974E6" w14:textId="77777777" w:rsidR="00774851" w:rsidRPr="00EC1969" w:rsidRDefault="00175B66">
      <w:pPr>
        <w:pStyle w:val="ListParagraph"/>
        <w:numPr>
          <w:ilvl w:val="0"/>
          <w:numId w:val="4"/>
        </w:numPr>
        <w:tabs>
          <w:tab w:val="left" w:pos="574"/>
        </w:tabs>
        <w:spacing w:line="237" w:lineRule="auto"/>
        <w:ind w:right="230"/>
        <w:rPr>
          <w:sz w:val="20"/>
          <w:szCs w:val="20"/>
        </w:rPr>
      </w:pPr>
      <w:r w:rsidRPr="00EC1969">
        <w:rPr>
          <w:spacing w:val="-1"/>
          <w:sz w:val="20"/>
          <w:szCs w:val="20"/>
        </w:rPr>
        <w:t>Develop</w:t>
      </w:r>
      <w:r w:rsidRPr="00EC1969">
        <w:rPr>
          <w:spacing w:val="-12"/>
          <w:sz w:val="20"/>
          <w:szCs w:val="20"/>
        </w:rPr>
        <w:t xml:space="preserve"> </w:t>
      </w:r>
      <w:r w:rsidRPr="00EC1969">
        <w:rPr>
          <w:spacing w:val="-1"/>
          <w:sz w:val="20"/>
          <w:szCs w:val="20"/>
        </w:rPr>
        <w:t>technical</w:t>
      </w:r>
      <w:r w:rsidRPr="00EC1969">
        <w:rPr>
          <w:spacing w:val="-13"/>
          <w:sz w:val="20"/>
          <w:szCs w:val="20"/>
        </w:rPr>
        <w:t xml:space="preserve"> </w:t>
      </w:r>
      <w:r w:rsidRPr="00EC1969">
        <w:rPr>
          <w:spacing w:val="-1"/>
          <w:sz w:val="20"/>
          <w:szCs w:val="20"/>
        </w:rPr>
        <w:t>notes</w:t>
      </w:r>
      <w:r w:rsidRPr="00EC1969">
        <w:rPr>
          <w:spacing w:val="-14"/>
          <w:sz w:val="20"/>
          <w:szCs w:val="20"/>
        </w:rPr>
        <w:t xml:space="preserve"> </w:t>
      </w:r>
      <w:r w:rsidRPr="00EC1969">
        <w:rPr>
          <w:sz w:val="20"/>
          <w:szCs w:val="20"/>
        </w:rPr>
        <w:t>for</w:t>
      </w:r>
      <w:r w:rsidRPr="00EC1969">
        <w:rPr>
          <w:spacing w:val="-12"/>
          <w:sz w:val="20"/>
          <w:szCs w:val="20"/>
        </w:rPr>
        <w:t xml:space="preserve"> </w:t>
      </w:r>
      <w:r w:rsidRPr="00EC1969">
        <w:rPr>
          <w:sz w:val="20"/>
          <w:szCs w:val="20"/>
        </w:rPr>
        <w:t>thematic</w:t>
      </w:r>
      <w:r w:rsidRPr="00EC1969">
        <w:rPr>
          <w:spacing w:val="-11"/>
          <w:sz w:val="20"/>
          <w:szCs w:val="20"/>
        </w:rPr>
        <w:t xml:space="preserve"> </w:t>
      </w:r>
      <w:r w:rsidRPr="00EC1969">
        <w:rPr>
          <w:sz w:val="20"/>
          <w:szCs w:val="20"/>
        </w:rPr>
        <w:t>dialogues</w:t>
      </w:r>
      <w:r w:rsidRPr="00EC1969">
        <w:rPr>
          <w:spacing w:val="-11"/>
          <w:sz w:val="20"/>
          <w:szCs w:val="20"/>
        </w:rPr>
        <w:t xml:space="preserve"> </w:t>
      </w:r>
      <w:r w:rsidRPr="00EC1969">
        <w:rPr>
          <w:sz w:val="20"/>
          <w:szCs w:val="20"/>
        </w:rPr>
        <w:t>on</w:t>
      </w:r>
      <w:r w:rsidRPr="00EC1969">
        <w:rPr>
          <w:spacing w:val="-16"/>
          <w:sz w:val="20"/>
          <w:szCs w:val="20"/>
        </w:rPr>
        <w:t xml:space="preserve"> </w:t>
      </w:r>
      <w:r w:rsidRPr="00EC1969">
        <w:rPr>
          <w:sz w:val="20"/>
          <w:szCs w:val="20"/>
        </w:rPr>
        <w:t>PF4C</w:t>
      </w:r>
      <w:r w:rsidRPr="00EC1969">
        <w:rPr>
          <w:spacing w:val="-12"/>
          <w:sz w:val="20"/>
          <w:szCs w:val="20"/>
        </w:rPr>
        <w:t xml:space="preserve"> </w:t>
      </w:r>
      <w:r w:rsidRPr="00EC1969">
        <w:rPr>
          <w:sz w:val="20"/>
          <w:szCs w:val="20"/>
        </w:rPr>
        <w:t>and</w:t>
      </w:r>
      <w:r w:rsidRPr="00EC1969">
        <w:rPr>
          <w:spacing w:val="-11"/>
          <w:sz w:val="20"/>
          <w:szCs w:val="20"/>
        </w:rPr>
        <w:t xml:space="preserve"> </w:t>
      </w:r>
      <w:r w:rsidRPr="00EC1969">
        <w:rPr>
          <w:sz w:val="20"/>
          <w:szCs w:val="20"/>
        </w:rPr>
        <w:t>provide</w:t>
      </w:r>
      <w:r w:rsidRPr="00EC1969">
        <w:rPr>
          <w:spacing w:val="-11"/>
          <w:sz w:val="20"/>
          <w:szCs w:val="20"/>
        </w:rPr>
        <w:t xml:space="preserve"> </w:t>
      </w:r>
      <w:r w:rsidRPr="00EC1969">
        <w:rPr>
          <w:sz w:val="20"/>
          <w:szCs w:val="20"/>
        </w:rPr>
        <w:t>technical</w:t>
      </w:r>
      <w:r w:rsidRPr="00EC1969">
        <w:rPr>
          <w:spacing w:val="-13"/>
          <w:sz w:val="20"/>
          <w:szCs w:val="20"/>
        </w:rPr>
        <w:t xml:space="preserve"> </w:t>
      </w:r>
      <w:r w:rsidRPr="00EC1969">
        <w:rPr>
          <w:sz w:val="20"/>
          <w:szCs w:val="20"/>
        </w:rPr>
        <w:t>support</w:t>
      </w:r>
      <w:r w:rsidRPr="00EC1969">
        <w:rPr>
          <w:spacing w:val="-59"/>
          <w:sz w:val="20"/>
          <w:szCs w:val="20"/>
        </w:rPr>
        <w:t xml:space="preserve"> </w:t>
      </w:r>
      <w:r w:rsidRPr="00EC1969">
        <w:rPr>
          <w:sz w:val="20"/>
          <w:szCs w:val="20"/>
        </w:rPr>
        <w:t>to</w:t>
      </w:r>
      <w:r w:rsidRPr="00EC1969">
        <w:rPr>
          <w:spacing w:val="-1"/>
          <w:sz w:val="20"/>
          <w:szCs w:val="20"/>
        </w:rPr>
        <w:t xml:space="preserve"> </w:t>
      </w:r>
      <w:r w:rsidRPr="00EC1969">
        <w:rPr>
          <w:sz w:val="20"/>
          <w:szCs w:val="20"/>
        </w:rPr>
        <w:t>Journalists</w:t>
      </w:r>
      <w:r w:rsidRPr="00EC1969">
        <w:rPr>
          <w:spacing w:val="1"/>
          <w:sz w:val="20"/>
          <w:szCs w:val="20"/>
        </w:rPr>
        <w:t xml:space="preserve"> </w:t>
      </w:r>
      <w:r w:rsidRPr="00EC1969">
        <w:rPr>
          <w:sz w:val="20"/>
          <w:szCs w:val="20"/>
        </w:rPr>
        <w:t>Forum</w:t>
      </w:r>
      <w:r w:rsidRPr="00EC1969">
        <w:rPr>
          <w:spacing w:val="-1"/>
          <w:sz w:val="20"/>
          <w:szCs w:val="20"/>
        </w:rPr>
        <w:t xml:space="preserve"> </w:t>
      </w:r>
      <w:r w:rsidRPr="00EC1969">
        <w:rPr>
          <w:sz w:val="20"/>
          <w:szCs w:val="20"/>
        </w:rPr>
        <w:t>to</w:t>
      </w:r>
      <w:r w:rsidRPr="00EC1969">
        <w:rPr>
          <w:spacing w:val="-2"/>
          <w:sz w:val="20"/>
          <w:szCs w:val="20"/>
        </w:rPr>
        <w:t xml:space="preserve"> </w:t>
      </w:r>
      <w:r w:rsidRPr="00EC1969">
        <w:rPr>
          <w:sz w:val="20"/>
          <w:szCs w:val="20"/>
        </w:rPr>
        <w:t>facilitate dialogues.</w:t>
      </w:r>
    </w:p>
    <w:p w14:paraId="25B681FC" w14:textId="3A26C2B6" w:rsidR="00774851" w:rsidRDefault="00175B66">
      <w:pPr>
        <w:pStyle w:val="ListParagraph"/>
        <w:numPr>
          <w:ilvl w:val="0"/>
          <w:numId w:val="4"/>
        </w:numPr>
        <w:tabs>
          <w:tab w:val="left" w:pos="574"/>
        </w:tabs>
        <w:spacing w:before="2"/>
        <w:ind w:right="232"/>
        <w:rPr>
          <w:sz w:val="20"/>
          <w:szCs w:val="20"/>
        </w:rPr>
      </w:pPr>
      <w:r w:rsidRPr="00EC1969">
        <w:rPr>
          <w:sz w:val="20"/>
          <w:szCs w:val="20"/>
        </w:rPr>
        <w:t>Technical</w:t>
      </w:r>
      <w:r w:rsidRPr="00EC1969">
        <w:rPr>
          <w:spacing w:val="1"/>
          <w:sz w:val="20"/>
          <w:szCs w:val="20"/>
        </w:rPr>
        <w:t xml:space="preserve"> </w:t>
      </w:r>
      <w:r w:rsidRPr="00EC1969">
        <w:rPr>
          <w:sz w:val="20"/>
          <w:szCs w:val="20"/>
        </w:rPr>
        <w:t>support</w:t>
      </w:r>
      <w:r w:rsidRPr="00EC1969">
        <w:rPr>
          <w:spacing w:val="1"/>
          <w:sz w:val="20"/>
          <w:szCs w:val="20"/>
        </w:rPr>
        <w:t xml:space="preserve"> </w:t>
      </w:r>
      <w:r w:rsidRPr="00EC1969">
        <w:rPr>
          <w:sz w:val="20"/>
          <w:szCs w:val="20"/>
        </w:rPr>
        <w:t>to</w:t>
      </w:r>
      <w:r w:rsidRPr="00EC1969">
        <w:rPr>
          <w:spacing w:val="1"/>
          <w:sz w:val="20"/>
          <w:szCs w:val="20"/>
        </w:rPr>
        <w:t xml:space="preserve"> </w:t>
      </w:r>
      <w:r w:rsidRPr="00EC1969">
        <w:rPr>
          <w:sz w:val="20"/>
          <w:szCs w:val="20"/>
        </w:rPr>
        <w:t>the</w:t>
      </w:r>
      <w:r w:rsidRPr="00EC1969">
        <w:rPr>
          <w:spacing w:val="1"/>
          <w:sz w:val="20"/>
          <w:szCs w:val="20"/>
        </w:rPr>
        <w:t xml:space="preserve"> </w:t>
      </w:r>
      <w:r w:rsidRPr="00EC1969">
        <w:rPr>
          <w:sz w:val="20"/>
          <w:szCs w:val="20"/>
        </w:rPr>
        <w:t>Generation</w:t>
      </w:r>
      <w:r w:rsidRPr="00EC1969">
        <w:rPr>
          <w:spacing w:val="1"/>
          <w:sz w:val="20"/>
          <w:szCs w:val="20"/>
        </w:rPr>
        <w:t xml:space="preserve"> </w:t>
      </w:r>
      <w:r w:rsidRPr="00EC1969">
        <w:rPr>
          <w:sz w:val="20"/>
          <w:szCs w:val="20"/>
        </w:rPr>
        <w:t>Parliament</w:t>
      </w:r>
      <w:r w:rsidRPr="00EC1969">
        <w:rPr>
          <w:spacing w:val="1"/>
          <w:sz w:val="20"/>
          <w:szCs w:val="20"/>
        </w:rPr>
        <w:t xml:space="preserve"> </w:t>
      </w:r>
      <w:r w:rsidRPr="00EC1969">
        <w:rPr>
          <w:sz w:val="20"/>
          <w:szCs w:val="20"/>
        </w:rPr>
        <w:t>initiatives</w:t>
      </w:r>
      <w:r w:rsidRPr="00EC1969">
        <w:rPr>
          <w:spacing w:val="1"/>
          <w:sz w:val="20"/>
          <w:szCs w:val="20"/>
        </w:rPr>
        <w:t xml:space="preserve"> </w:t>
      </w:r>
      <w:r w:rsidRPr="00EC1969">
        <w:rPr>
          <w:sz w:val="20"/>
          <w:szCs w:val="20"/>
        </w:rPr>
        <w:t>and</w:t>
      </w:r>
      <w:r w:rsidRPr="00EC1969">
        <w:rPr>
          <w:spacing w:val="1"/>
          <w:sz w:val="20"/>
          <w:szCs w:val="20"/>
        </w:rPr>
        <w:t xml:space="preserve"> </w:t>
      </w:r>
      <w:r w:rsidRPr="00EC1969">
        <w:rPr>
          <w:sz w:val="20"/>
          <w:szCs w:val="20"/>
        </w:rPr>
        <w:t>Members</w:t>
      </w:r>
      <w:r w:rsidRPr="00EC1969">
        <w:rPr>
          <w:spacing w:val="1"/>
          <w:sz w:val="20"/>
          <w:szCs w:val="20"/>
        </w:rPr>
        <w:t xml:space="preserve"> </w:t>
      </w:r>
      <w:r w:rsidRPr="00EC1969">
        <w:rPr>
          <w:sz w:val="20"/>
          <w:szCs w:val="20"/>
        </w:rPr>
        <w:t>of</w:t>
      </w:r>
      <w:r w:rsidRPr="00EC1969">
        <w:rPr>
          <w:spacing w:val="1"/>
          <w:sz w:val="20"/>
          <w:szCs w:val="20"/>
        </w:rPr>
        <w:t xml:space="preserve"> </w:t>
      </w:r>
      <w:r w:rsidRPr="00EC1969">
        <w:rPr>
          <w:sz w:val="20"/>
          <w:szCs w:val="20"/>
        </w:rPr>
        <w:t xml:space="preserve">Parliamentary Caucus to have better oversight of national plans and budgets </w:t>
      </w:r>
      <w:proofErr w:type="gramStart"/>
      <w:r w:rsidRPr="00EC1969">
        <w:rPr>
          <w:sz w:val="20"/>
          <w:szCs w:val="20"/>
        </w:rPr>
        <w:t>in order</w:t>
      </w:r>
      <w:r w:rsidRPr="00EC1969">
        <w:rPr>
          <w:spacing w:val="-59"/>
          <w:sz w:val="20"/>
          <w:szCs w:val="20"/>
        </w:rPr>
        <w:t xml:space="preserve"> </w:t>
      </w:r>
      <w:r w:rsidRPr="00EC1969">
        <w:rPr>
          <w:sz w:val="20"/>
          <w:szCs w:val="20"/>
        </w:rPr>
        <w:t>to</w:t>
      </w:r>
      <w:proofErr w:type="gramEnd"/>
      <w:r w:rsidRPr="00EC1969">
        <w:rPr>
          <w:spacing w:val="-1"/>
          <w:sz w:val="20"/>
          <w:szCs w:val="20"/>
        </w:rPr>
        <w:t xml:space="preserve"> </w:t>
      </w:r>
      <w:r w:rsidRPr="00EC1969">
        <w:rPr>
          <w:sz w:val="20"/>
          <w:szCs w:val="20"/>
        </w:rPr>
        <w:t>create</w:t>
      </w:r>
      <w:r w:rsidRPr="00EC1969">
        <w:rPr>
          <w:spacing w:val="-2"/>
          <w:sz w:val="20"/>
          <w:szCs w:val="20"/>
        </w:rPr>
        <w:t xml:space="preserve"> </w:t>
      </w:r>
      <w:r w:rsidRPr="00EC1969">
        <w:rPr>
          <w:sz w:val="20"/>
          <w:szCs w:val="20"/>
        </w:rPr>
        <w:t>demand</w:t>
      </w:r>
      <w:r w:rsidRPr="00EC1969">
        <w:rPr>
          <w:spacing w:val="-2"/>
          <w:sz w:val="20"/>
          <w:szCs w:val="20"/>
        </w:rPr>
        <w:t xml:space="preserve"> </w:t>
      </w:r>
      <w:r w:rsidRPr="00EC1969">
        <w:rPr>
          <w:sz w:val="20"/>
          <w:szCs w:val="20"/>
        </w:rPr>
        <w:t>for</w:t>
      </w:r>
      <w:r w:rsidRPr="00EC1969">
        <w:rPr>
          <w:spacing w:val="-1"/>
          <w:sz w:val="20"/>
          <w:szCs w:val="20"/>
        </w:rPr>
        <w:t xml:space="preserve"> </w:t>
      </w:r>
      <w:r w:rsidRPr="00EC1969">
        <w:rPr>
          <w:sz w:val="20"/>
          <w:szCs w:val="20"/>
        </w:rPr>
        <w:t>better</w:t>
      </w:r>
      <w:r w:rsidRPr="00EC1969">
        <w:rPr>
          <w:spacing w:val="-1"/>
          <w:sz w:val="20"/>
          <w:szCs w:val="20"/>
        </w:rPr>
        <w:t xml:space="preserve"> </w:t>
      </w:r>
      <w:r w:rsidRPr="00EC1969">
        <w:rPr>
          <w:sz w:val="20"/>
          <w:szCs w:val="20"/>
        </w:rPr>
        <w:t>budgets</w:t>
      </w:r>
      <w:r w:rsidRPr="00EC1969">
        <w:rPr>
          <w:spacing w:val="-1"/>
          <w:sz w:val="20"/>
          <w:szCs w:val="20"/>
        </w:rPr>
        <w:t xml:space="preserve"> </w:t>
      </w:r>
      <w:r w:rsidRPr="00EC1969">
        <w:rPr>
          <w:sz w:val="20"/>
          <w:szCs w:val="20"/>
        </w:rPr>
        <w:t>for</w:t>
      </w:r>
      <w:r w:rsidRPr="00EC1969">
        <w:rPr>
          <w:spacing w:val="-1"/>
          <w:sz w:val="20"/>
          <w:szCs w:val="20"/>
        </w:rPr>
        <w:t xml:space="preserve"> </w:t>
      </w:r>
      <w:r w:rsidRPr="00EC1969">
        <w:rPr>
          <w:sz w:val="20"/>
          <w:szCs w:val="20"/>
        </w:rPr>
        <w:t>children</w:t>
      </w:r>
    </w:p>
    <w:p w14:paraId="6E639C11" w14:textId="5483E5AE" w:rsidR="00EC1969" w:rsidRPr="00EC1969" w:rsidRDefault="00EC1969" w:rsidP="00EC1969">
      <w:pPr>
        <w:numPr>
          <w:ilvl w:val="0"/>
          <w:numId w:val="4"/>
        </w:numPr>
        <w:tabs>
          <w:tab w:val="left" w:pos="463"/>
          <w:tab w:val="left" w:pos="464"/>
        </w:tabs>
        <w:spacing w:before="2" w:line="259" w:lineRule="auto"/>
        <w:ind w:right="173"/>
        <w:rPr>
          <w:sz w:val="20"/>
          <w:szCs w:val="20"/>
        </w:rPr>
      </w:pPr>
      <w:r>
        <w:rPr>
          <w:sz w:val="20"/>
          <w:szCs w:val="20"/>
        </w:rPr>
        <w:t xml:space="preserve">  </w:t>
      </w:r>
      <w:r w:rsidRPr="00EC1969">
        <w:rPr>
          <w:sz w:val="20"/>
          <w:szCs w:val="20"/>
        </w:rPr>
        <w:t xml:space="preserve">Supports correct and compelling use of data and evidence </w:t>
      </w:r>
      <w:proofErr w:type="gramStart"/>
      <w:r w:rsidRPr="00EC1969">
        <w:rPr>
          <w:sz w:val="20"/>
          <w:szCs w:val="20"/>
        </w:rPr>
        <w:t>on the situation of</w:t>
      </w:r>
      <w:proofErr w:type="gramEnd"/>
      <w:r w:rsidRPr="00EC1969">
        <w:rPr>
          <w:spacing w:val="1"/>
          <w:sz w:val="20"/>
          <w:szCs w:val="20"/>
        </w:rPr>
        <w:t xml:space="preserve"> </w:t>
      </w:r>
      <w:r w:rsidRPr="00EC1969">
        <w:rPr>
          <w:sz w:val="20"/>
          <w:szCs w:val="20"/>
        </w:rPr>
        <w:t>children and coverage and impact of child focused services – in support of the social</w:t>
      </w:r>
      <w:r w:rsidRPr="00EC1969">
        <w:rPr>
          <w:spacing w:val="-59"/>
          <w:sz w:val="20"/>
          <w:szCs w:val="20"/>
        </w:rPr>
        <w:t xml:space="preserve"> </w:t>
      </w:r>
      <w:r w:rsidRPr="00EC1969">
        <w:rPr>
          <w:sz w:val="20"/>
          <w:szCs w:val="20"/>
        </w:rPr>
        <w:t>policy programme</w:t>
      </w:r>
      <w:r w:rsidRPr="00EC1969">
        <w:rPr>
          <w:spacing w:val="-2"/>
          <w:sz w:val="20"/>
          <w:szCs w:val="20"/>
        </w:rPr>
        <w:t xml:space="preserve"> </w:t>
      </w:r>
      <w:r w:rsidRPr="00EC1969">
        <w:rPr>
          <w:sz w:val="20"/>
          <w:szCs w:val="20"/>
        </w:rPr>
        <w:t>and</w:t>
      </w:r>
      <w:r w:rsidRPr="00EC1969">
        <w:rPr>
          <w:spacing w:val="-2"/>
          <w:sz w:val="20"/>
          <w:szCs w:val="20"/>
        </w:rPr>
        <w:t xml:space="preserve"> </w:t>
      </w:r>
      <w:r w:rsidRPr="00EC1969">
        <w:rPr>
          <w:sz w:val="20"/>
          <w:szCs w:val="20"/>
        </w:rPr>
        <w:t>the country programme overall.</w:t>
      </w:r>
    </w:p>
    <w:p w14:paraId="579E97C5" w14:textId="5097170D" w:rsidR="00EC1969" w:rsidRPr="00EC1969" w:rsidRDefault="00EC1969" w:rsidP="00EC1969">
      <w:pPr>
        <w:numPr>
          <w:ilvl w:val="0"/>
          <w:numId w:val="4"/>
        </w:numPr>
        <w:tabs>
          <w:tab w:val="left" w:pos="463"/>
          <w:tab w:val="left" w:pos="464"/>
        </w:tabs>
        <w:spacing w:line="256" w:lineRule="auto"/>
        <w:ind w:right="300"/>
        <w:rPr>
          <w:sz w:val="20"/>
          <w:szCs w:val="20"/>
        </w:rPr>
      </w:pPr>
      <w:r>
        <w:rPr>
          <w:sz w:val="20"/>
          <w:szCs w:val="20"/>
        </w:rPr>
        <w:t xml:space="preserve">  </w:t>
      </w:r>
      <w:r w:rsidRPr="00EC1969">
        <w:rPr>
          <w:sz w:val="20"/>
          <w:szCs w:val="20"/>
        </w:rPr>
        <w:t>Ensure that the UNICEF office is effectively linked to wider UNICEF developments</w:t>
      </w:r>
      <w:r w:rsidRPr="00EC1969">
        <w:rPr>
          <w:spacing w:val="1"/>
          <w:sz w:val="20"/>
          <w:szCs w:val="20"/>
        </w:rPr>
        <w:t xml:space="preserve"> </w:t>
      </w:r>
      <w:r w:rsidRPr="00EC1969">
        <w:rPr>
          <w:sz w:val="20"/>
          <w:szCs w:val="20"/>
        </w:rPr>
        <w:t>and</w:t>
      </w:r>
      <w:r w:rsidRPr="00EC1969">
        <w:rPr>
          <w:spacing w:val="-3"/>
          <w:sz w:val="20"/>
          <w:szCs w:val="20"/>
        </w:rPr>
        <w:t xml:space="preserve"> </w:t>
      </w:r>
      <w:r w:rsidRPr="00EC1969">
        <w:rPr>
          <w:sz w:val="20"/>
          <w:szCs w:val="20"/>
        </w:rPr>
        <w:t>approaches</w:t>
      </w:r>
      <w:r w:rsidRPr="00EC1969">
        <w:rPr>
          <w:spacing w:val="-6"/>
          <w:sz w:val="20"/>
          <w:szCs w:val="20"/>
        </w:rPr>
        <w:t xml:space="preserve"> </w:t>
      </w:r>
      <w:r w:rsidRPr="00EC1969">
        <w:rPr>
          <w:sz w:val="20"/>
          <w:szCs w:val="20"/>
        </w:rPr>
        <w:t>to</w:t>
      </w:r>
      <w:r w:rsidRPr="00EC1969">
        <w:rPr>
          <w:spacing w:val="-2"/>
          <w:sz w:val="20"/>
          <w:szCs w:val="20"/>
        </w:rPr>
        <w:t xml:space="preserve"> </w:t>
      </w:r>
      <w:r w:rsidRPr="00EC1969">
        <w:rPr>
          <w:sz w:val="20"/>
          <w:szCs w:val="20"/>
        </w:rPr>
        <w:t>situation</w:t>
      </w:r>
      <w:r w:rsidRPr="00EC1969">
        <w:rPr>
          <w:spacing w:val="-2"/>
          <w:sz w:val="20"/>
          <w:szCs w:val="20"/>
        </w:rPr>
        <w:t xml:space="preserve"> </w:t>
      </w:r>
      <w:r w:rsidRPr="00EC1969">
        <w:rPr>
          <w:sz w:val="20"/>
          <w:szCs w:val="20"/>
        </w:rPr>
        <w:t>monitoring,</w:t>
      </w:r>
      <w:r w:rsidRPr="00EC1969">
        <w:rPr>
          <w:spacing w:val="-1"/>
          <w:sz w:val="20"/>
          <w:szCs w:val="20"/>
        </w:rPr>
        <w:t xml:space="preserve"> </w:t>
      </w:r>
      <w:r w:rsidRPr="00EC1969">
        <w:rPr>
          <w:sz w:val="20"/>
          <w:szCs w:val="20"/>
        </w:rPr>
        <w:t>data</w:t>
      </w:r>
      <w:r w:rsidRPr="00EC1969">
        <w:rPr>
          <w:spacing w:val="-2"/>
          <w:sz w:val="20"/>
          <w:szCs w:val="20"/>
        </w:rPr>
        <w:t xml:space="preserve"> </w:t>
      </w:r>
      <w:r w:rsidRPr="00EC1969">
        <w:rPr>
          <w:sz w:val="20"/>
          <w:szCs w:val="20"/>
        </w:rPr>
        <w:t>analysis</w:t>
      </w:r>
      <w:r w:rsidRPr="00EC1969">
        <w:rPr>
          <w:spacing w:val="-1"/>
          <w:sz w:val="20"/>
          <w:szCs w:val="20"/>
        </w:rPr>
        <w:t xml:space="preserve"> </w:t>
      </w:r>
      <w:r w:rsidRPr="00EC1969">
        <w:rPr>
          <w:sz w:val="20"/>
          <w:szCs w:val="20"/>
        </w:rPr>
        <w:t>and</w:t>
      </w:r>
      <w:r w:rsidRPr="00EC1969">
        <w:rPr>
          <w:spacing w:val="-2"/>
          <w:sz w:val="20"/>
          <w:szCs w:val="20"/>
        </w:rPr>
        <w:t xml:space="preserve"> </w:t>
      </w:r>
      <w:r w:rsidRPr="00EC1969">
        <w:rPr>
          <w:sz w:val="20"/>
          <w:szCs w:val="20"/>
        </w:rPr>
        <w:t>statistical</w:t>
      </w:r>
      <w:r w:rsidRPr="00EC1969">
        <w:rPr>
          <w:spacing w:val="-3"/>
          <w:sz w:val="20"/>
          <w:szCs w:val="20"/>
        </w:rPr>
        <w:t xml:space="preserve"> </w:t>
      </w:r>
      <w:r w:rsidRPr="00EC1969">
        <w:rPr>
          <w:sz w:val="20"/>
          <w:szCs w:val="20"/>
        </w:rPr>
        <w:t>developments.</w:t>
      </w:r>
    </w:p>
    <w:p w14:paraId="7C088858" w14:textId="77777777" w:rsidR="00EC1969" w:rsidRPr="00EC1969" w:rsidRDefault="00EC1969" w:rsidP="00EC1969">
      <w:pPr>
        <w:pStyle w:val="ListParagraph"/>
        <w:tabs>
          <w:tab w:val="left" w:pos="574"/>
        </w:tabs>
        <w:spacing w:before="2"/>
        <w:ind w:right="232" w:firstLine="0"/>
        <w:rPr>
          <w:sz w:val="20"/>
          <w:szCs w:val="20"/>
        </w:rPr>
      </w:pPr>
    </w:p>
    <w:p w14:paraId="6478F6AE" w14:textId="77777777" w:rsidR="00774851" w:rsidRDefault="00774851">
      <w:pPr>
        <w:jc w:val="both"/>
      </w:pPr>
    </w:p>
    <w:p w14:paraId="7B28B5AF" w14:textId="77777777" w:rsidR="00EC1969" w:rsidRDefault="00EC1969">
      <w:pPr>
        <w:jc w:val="both"/>
      </w:pPr>
    </w:p>
    <w:p w14:paraId="142D106D" w14:textId="77777777" w:rsidR="00EC1969" w:rsidRDefault="00EC1969">
      <w:pPr>
        <w:jc w:val="both"/>
      </w:pPr>
    </w:p>
    <w:p w14:paraId="509F1A03" w14:textId="77777777" w:rsidR="00EC1969" w:rsidRDefault="00EC1969">
      <w:pPr>
        <w:jc w:val="both"/>
      </w:pPr>
    </w:p>
    <w:p w14:paraId="1389C9B1" w14:textId="64ACED99" w:rsidR="00EC1969" w:rsidRDefault="00EC1969">
      <w:pPr>
        <w:jc w:val="both"/>
      </w:pPr>
    </w:p>
    <w:p w14:paraId="5923F912" w14:textId="5417165B" w:rsidR="00711485" w:rsidRDefault="00711485">
      <w:pPr>
        <w:jc w:val="both"/>
      </w:pPr>
    </w:p>
    <w:p w14:paraId="14C193B4" w14:textId="614C106B" w:rsidR="00711485" w:rsidRDefault="00711485">
      <w:pPr>
        <w:jc w:val="both"/>
      </w:pPr>
    </w:p>
    <w:p w14:paraId="3E1EC345" w14:textId="77777777" w:rsidR="00711485" w:rsidRPr="00711485" w:rsidRDefault="00711485">
      <w:pPr>
        <w:jc w:val="both"/>
        <w:rPr>
          <w:sz w:val="8"/>
          <w:szCs w:val="8"/>
        </w:rPr>
      </w:pPr>
    </w:p>
    <w:p w14:paraId="56653393" w14:textId="77777777" w:rsidR="00EC1969" w:rsidRDefault="00EC1969">
      <w:pPr>
        <w:jc w:val="both"/>
      </w:pPr>
    </w:p>
    <w:p w14:paraId="3D88E118" w14:textId="16106921" w:rsidR="00EC1969" w:rsidRDefault="004B0CFD">
      <w:pPr>
        <w:jc w:val="both"/>
      </w:pPr>
      <w:r>
        <w:rPr>
          <w:noProof/>
          <w:sz w:val="20"/>
          <w:szCs w:val="20"/>
        </w:rPr>
        <mc:AlternateContent>
          <mc:Choice Requires="wps">
            <w:drawing>
              <wp:anchor distT="0" distB="0" distL="114300" distR="114300" simplePos="0" relativeHeight="487446528" behindDoc="0" locked="0" layoutInCell="1" allowOverlap="1" wp14:anchorId="54A66D9B" wp14:editId="2C0CFC06">
                <wp:simplePos x="0" y="0"/>
                <wp:positionH relativeFrom="column">
                  <wp:posOffset>161925</wp:posOffset>
                </wp:positionH>
                <wp:positionV relativeFrom="paragraph">
                  <wp:posOffset>108585</wp:posOffset>
                </wp:positionV>
                <wp:extent cx="6124575" cy="1133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124575" cy="1133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62B63" w14:textId="4739FE14" w:rsidR="004B0CFD" w:rsidRPr="004B0CFD" w:rsidRDefault="004B0CFD" w:rsidP="004B0CFD">
                            <w:pPr>
                              <w:numPr>
                                <w:ilvl w:val="0"/>
                                <w:numId w:val="3"/>
                              </w:numPr>
                              <w:tabs>
                                <w:tab w:val="left" w:pos="463"/>
                                <w:tab w:val="left" w:pos="464"/>
                              </w:tabs>
                              <w:spacing w:line="256" w:lineRule="auto"/>
                              <w:ind w:right="418"/>
                              <w:jc w:val="both"/>
                              <w:rPr>
                                <w:rFonts w:ascii="Calibri"/>
                                <w:color w:val="000000" w:themeColor="text1"/>
                                <w:sz w:val="20"/>
                                <w:szCs w:val="20"/>
                              </w:rPr>
                            </w:pPr>
                            <w:r w:rsidRPr="004B0CFD">
                              <w:rPr>
                                <w:color w:val="000000" w:themeColor="text1"/>
                                <w:sz w:val="20"/>
                                <w:szCs w:val="20"/>
                              </w:rPr>
                              <w:t>Establish effective partnerships with the Government, bilateral and multilateral</w:t>
                            </w:r>
                            <w:r w:rsidRPr="004B0CFD">
                              <w:rPr>
                                <w:color w:val="000000" w:themeColor="text1"/>
                                <w:spacing w:val="1"/>
                                <w:sz w:val="20"/>
                                <w:szCs w:val="20"/>
                              </w:rPr>
                              <w:t xml:space="preserve"> </w:t>
                            </w:r>
                            <w:r w:rsidRPr="004B0CFD">
                              <w:rPr>
                                <w:color w:val="000000" w:themeColor="text1"/>
                                <w:sz w:val="20"/>
                                <w:szCs w:val="20"/>
                              </w:rPr>
                              <w:t>donors, NGOs, civil society and local leaders, the private sector, and other UN</w:t>
                            </w:r>
                            <w:r w:rsidRPr="004B0CFD">
                              <w:rPr>
                                <w:color w:val="000000" w:themeColor="text1"/>
                                <w:spacing w:val="1"/>
                                <w:sz w:val="20"/>
                                <w:szCs w:val="20"/>
                              </w:rPr>
                              <w:t xml:space="preserve"> </w:t>
                            </w:r>
                            <w:r w:rsidRPr="004B0CFD">
                              <w:rPr>
                                <w:color w:val="000000" w:themeColor="text1"/>
                                <w:sz w:val="20"/>
                                <w:szCs w:val="20"/>
                              </w:rPr>
                              <w:t>agencies to support sustained and proactive commitment to the Convention of the</w:t>
                            </w:r>
                            <w:r w:rsidRPr="004B0CFD">
                              <w:rPr>
                                <w:color w:val="000000" w:themeColor="text1"/>
                                <w:spacing w:val="-59"/>
                                <w:sz w:val="20"/>
                                <w:szCs w:val="20"/>
                              </w:rPr>
                              <w:t xml:space="preserve"> </w:t>
                            </w:r>
                            <w:r w:rsidRPr="004B0CFD">
                              <w:rPr>
                                <w:color w:val="000000" w:themeColor="text1"/>
                                <w:sz w:val="20"/>
                                <w:szCs w:val="20"/>
                              </w:rPr>
                              <w:t>Rights of the Child and to achieve global UN agenda such as the Sustainable</w:t>
                            </w:r>
                            <w:r w:rsidRPr="004B0CFD">
                              <w:rPr>
                                <w:color w:val="000000" w:themeColor="text1"/>
                                <w:spacing w:val="1"/>
                                <w:sz w:val="20"/>
                                <w:szCs w:val="20"/>
                              </w:rPr>
                              <w:t xml:space="preserve"> </w:t>
                            </w:r>
                            <w:r w:rsidRPr="004B0CFD">
                              <w:rPr>
                                <w:color w:val="000000" w:themeColor="text1"/>
                                <w:sz w:val="20"/>
                                <w:szCs w:val="20"/>
                              </w:rPr>
                              <w:t>Development</w:t>
                            </w:r>
                            <w:r w:rsidRPr="004B0CFD">
                              <w:rPr>
                                <w:color w:val="000000" w:themeColor="text1"/>
                                <w:spacing w:val="-2"/>
                                <w:sz w:val="20"/>
                                <w:szCs w:val="20"/>
                              </w:rPr>
                              <w:t xml:space="preserve"> </w:t>
                            </w:r>
                            <w:r w:rsidRPr="004B0CFD">
                              <w:rPr>
                                <w:color w:val="000000" w:themeColor="text1"/>
                                <w:sz w:val="20"/>
                                <w:szCs w:val="20"/>
                              </w:rPr>
                              <w:t>Goals</w:t>
                            </w:r>
                            <w:r w:rsidRPr="004B0CFD">
                              <w:rPr>
                                <w:rFonts w:ascii="Calibri"/>
                                <w:color w:val="000000" w:themeColor="text1"/>
                                <w:sz w:val="20"/>
                                <w:szCs w:val="20"/>
                              </w:rPr>
                              <w:t>.</w:t>
                            </w:r>
                          </w:p>
                          <w:p w14:paraId="16D52E3E" w14:textId="50CF8523" w:rsidR="004B0CFD" w:rsidRPr="004B0CFD" w:rsidRDefault="004B0CFD" w:rsidP="004B0CFD">
                            <w:pPr>
                              <w:numPr>
                                <w:ilvl w:val="0"/>
                                <w:numId w:val="3"/>
                              </w:numPr>
                              <w:tabs>
                                <w:tab w:val="left" w:pos="463"/>
                                <w:tab w:val="left" w:pos="464"/>
                              </w:tabs>
                              <w:spacing w:line="256" w:lineRule="auto"/>
                              <w:ind w:right="418"/>
                              <w:jc w:val="both"/>
                              <w:rPr>
                                <w:rFonts w:ascii="Calibri"/>
                                <w:color w:val="000000" w:themeColor="text1"/>
                                <w:sz w:val="20"/>
                                <w:szCs w:val="20"/>
                              </w:rPr>
                            </w:pPr>
                            <w:proofErr w:type="spellStart"/>
                            <w:r w:rsidRPr="004B0CFD">
                              <w:rPr>
                                <w:color w:val="000000" w:themeColor="text1"/>
                                <w:sz w:val="20"/>
                                <w:szCs w:val="20"/>
                              </w:rPr>
                              <w:t>Identifiy</w:t>
                            </w:r>
                            <w:proofErr w:type="spellEnd"/>
                            <w:r w:rsidRPr="004B0CFD">
                              <w:rPr>
                                <w:color w:val="000000" w:themeColor="text1"/>
                                <w:sz w:val="20"/>
                                <w:szCs w:val="20"/>
                              </w:rPr>
                              <w:t xml:space="preserve"> other critical partners, promotes awareness and builds capacity of partners,</w:t>
                            </w:r>
                            <w:r w:rsidRPr="004B0CFD">
                              <w:rPr>
                                <w:color w:val="000000" w:themeColor="text1"/>
                                <w:spacing w:val="-59"/>
                                <w:sz w:val="20"/>
                                <w:szCs w:val="20"/>
                              </w:rPr>
                              <w:t xml:space="preserve"> </w:t>
                            </w:r>
                            <w:r w:rsidRPr="004B0CFD">
                              <w:rPr>
                                <w:color w:val="000000" w:themeColor="text1"/>
                                <w:sz w:val="20"/>
                                <w:szCs w:val="20"/>
                              </w:rPr>
                              <w:t>and</w:t>
                            </w:r>
                            <w:r w:rsidRPr="004B0CFD">
                              <w:rPr>
                                <w:color w:val="000000" w:themeColor="text1"/>
                                <w:spacing w:val="-1"/>
                                <w:sz w:val="20"/>
                                <w:szCs w:val="20"/>
                              </w:rPr>
                              <w:t xml:space="preserve"> </w:t>
                            </w:r>
                            <w:r w:rsidRPr="004B0CFD">
                              <w:rPr>
                                <w:color w:val="000000" w:themeColor="text1"/>
                                <w:sz w:val="20"/>
                                <w:szCs w:val="20"/>
                              </w:rPr>
                              <w:t>actively</w:t>
                            </w:r>
                            <w:r w:rsidRPr="004B0CFD">
                              <w:rPr>
                                <w:color w:val="000000" w:themeColor="text1"/>
                                <w:spacing w:val="-2"/>
                                <w:sz w:val="20"/>
                                <w:szCs w:val="20"/>
                              </w:rPr>
                              <w:t xml:space="preserve"> </w:t>
                            </w:r>
                            <w:r w:rsidRPr="004B0CFD">
                              <w:rPr>
                                <w:color w:val="000000" w:themeColor="text1"/>
                                <w:sz w:val="20"/>
                                <w:szCs w:val="20"/>
                              </w:rPr>
                              <w:t>facilitates</w:t>
                            </w:r>
                            <w:r w:rsidRPr="004B0CFD">
                              <w:rPr>
                                <w:color w:val="000000" w:themeColor="text1"/>
                                <w:spacing w:val="-3"/>
                                <w:sz w:val="20"/>
                                <w:szCs w:val="20"/>
                              </w:rPr>
                              <w:t xml:space="preserve"> </w:t>
                            </w:r>
                            <w:r w:rsidRPr="004B0CFD">
                              <w:rPr>
                                <w:color w:val="000000" w:themeColor="text1"/>
                                <w:sz w:val="20"/>
                                <w:szCs w:val="20"/>
                              </w:rPr>
                              <w:t>effective collaboration</w:t>
                            </w:r>
                            <w:r w:rsidRPr="004B0CFD">
                              <w:rPr>
                                <w:color w:val="000000" w:themeColor="text1"/>
                                <w:spacing w:val="-1"/>
                                <w:sz w:val="20"/>
                                <w:szCs w:val="20"/>
                              </w:rPr>
                              <w:t xml:space="preserve"> </w:t>
                            </w:r>
                            <w:r w:rsidRPr="004B0CFD">
                              <w:rPr>
                                <w:color w:val="000000" w:themeColor="text1"/>
                                <w:sz w:val="20"/>
                                <w:szCs w:val="20"/>
                              </w:rPr>
                              <w:t>within the</w:t>
                            </w:r>
                            <w:r w:rsidRPr="004B0CFD">
                              <w:rPr>
                                <w:color w:val="000000" w:themeColor="text1"/>
                                <w:spacing w:val="-3"/>
                                <w:sz w:val="20"/>
                                <w:szCs w:val="20"/>
                              </w:rPr>
                              <w:t xml:space="preserve"> </w:t>
                            </w:r>
                            <w:r w:rsidRPr="004B0CFD">
                              <w:rPr>
                                <w:color w:val="000000" w:themeColor="text1"/>
                                <w:sz w:val="20"/>
                                <w:szCs w:val="20"/>
                              </w:rPr>
                              <w:t>UN family</w:t>
                            </w:r>
                            <w:r>
                              <w:rPr>
                                <w:color w:val="000000" w:themeColor="text1"/>
                                <w:sz w:val="20"/>
                                <w:szCs w:val="20"/>
                              </w:rPr>
                              <w:t>.</w:t>
                            </w:r>
                          </w:p>
                          <w:p w14:paraId="32613046" w14:textId="77777777" w:rsidR="00EC1969" w:rsidRPr="004B0CFD" w:rsidRDefault="00EC1969" w:rsidP="004B0CF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6D9B" id="Rectangle 11" o:spid="_x0000_s1030" style="position:absolute;left:0;text-align:left;margin-left:12.75pt;margin-top:8.55pt;width:482.25pt;height:89.25pt;z-index:4874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" filled="f" strokecolor="black [3213]" strokeweight=".5pt">
                <v:textbox>
                  <w:txbxContent>
                    <w:p w14:paraId="76862B63" w14:textId="4739FE14" w:rsidR="004B0CFD" w:rsidRPr="004B0CFD" w:rsidRDefault="004B0CFD" w:rsidP="004B0CFD">
                      <w:pPr>
                        <w:numPr>
                          <w:ilvl w:val="0"/>
                          <w:numId w:val="3"/>
                        </w:numPr>
                        <w:tabs>
                          <w:tab w:val="left" w:pos="463"/>
                          <w:tab w:val="left" w:pos="464"/>
                        </w:tabs>
                        <w:spacing w:line="256" w:lineRule="auto"/>
                        <w:ind w:right="418"/>
                        <w:jc w:val="both"/>
                        <w:rPr>
                          <w:rFonts w:ascii="Calibri"/>
                          <w:color w:val="000000" w:themeColor="text1"/>
                          <w:sz w:val="20"/>
                          <w:szCs w:val="20"/>
                        </w:rPr>
                      </w:pPr>
                      <w:r w:rsidRPr="004B0CFD">
                        <w:rPr>
                          <w:color w:val="000000" w:themeColor="text1"/>
                          <w:sz w:val="20"/>
                          <w:szCs w:val="20"/>
                        </w:rPr>
                        <w:t>Establish effective partnerships with the Government, bilateral and multilateral</w:t>
                      </w:r>
                      <w:r w:rsidRPr="004B0CFD">
                        <w:rPr>
                          <w:color w:val="000000" w:themeColor="text1"/>
                          <w:spacing w:val="1"/>
                          <w:sz w:val="20"/>
                          <w:szCs w:val="20"/>
                        </w:rPr>
                        <w:t xml:space="preserve"> </w:t>
                      </w:r>
                      <w:r w:rsidRPr="004B0CFD">
                        <w:rPr>
                          <w:color w:val="000000" w:themeColor="text1"/>
                          <w:sz w:val="20"/>
                          <w:szCs w:val="20"/>
                        </w:rPr>
                        <w:t>donors, NGOs, civil society and local leaders, the private sector, and other UN</w:t>
                      </w:r>
                      <w:r w:rsidRPr="004B0CFD">
                        <w:rPr>
                          <w:color w:val="000000" w:themeColor="text1"/>
                          <w:spacing w:val="1"/>
                          <w:sz w:val="20"/>
                          <w:szCs w:val="20"/>
                        </w:rPr>
                        <w:t xml:space="preserve"> </w:t>
                      </w:r>
                      <w:r w:rsidRPr="004B0CFD">
                        <w:rPr>
                          <w:color w:val="000000" w:themeColor="text1"/>
                          <w:sz w:val="20"/>
                          <w:szCs w:val="20"/>
                        </w:rPr>
                        <w:t>agencies to support sustained and proactive commitment to the Convention of the</w:t>
                      </w:r>
                      <w:r w:rsidRPr="004B0CFD">
                        <w:rPr>
                          <w:color w:val="000000" w:themeColor="text1"/>
                          <w:spacing w:val="-59"/>
                          <w:sz w:val="20"/>
                          <w:szCs w:val="20"/>
                        </w:rPr>
                        <w:t xml:space="preserve"> </w:t>
                      </w:r>
                      <w:r w:rsidRPr="004B0CFD">
                        <w:rPr>
                          <w:color w:val="000000" w:themeColor="text1"/>
                          <w:sz w:val="20"/>
                          <w:szCs w:val="20"/>
                        </w:rPr>
                        <w:t>Rights of the Child and to achieve global UN agenda such as the Sustainable</w:t>
                      </w:r>
                      <w:r w:rsidRPr="004B0CFD">
                        <w:rPr>
                          <w:color w:val="000000" w:themeColor="text1"/>
                          <w:spacing w:val="1"/>
                          <w:sz w:val="20"/>
                          <w:szCs w:val="20"/>
                        </w:rPr>
                        <w:t xml:space="preserve"> </w:t>
                      </w:r>
                      <w:r w:rsidRPr="004B0CFD">
                        <w:rPr>
                          <w:color w:val="000000" w:themeColor="text1"/>
                          <w:sz w:val="20"/>
                          <w:szCs w:val="20"/>
                        </w:rPr>
                        <w:t>Development</w:t>
                      </w:r>
                      <w:r w:rsidRPr="004B0CFD">
                        <w:rPr>
                          <w:color w:val="000000" w:themeColor="text1"/>
                          <w:spacing w:val="-2"/>
                          <w:sz w:val="20"/>
                          <w:szCs w:val="20"/>
                        </w:rPr>
                        <w:t xml:space="preserve"> </w:t>
                      </w:r>
                      <w:r w:rsidRPr="004B0CFD">
                        <w:rPr>
                          <w:color w:val="000000" w:themeColor="text1"/>
                          <w:sz w:val="20"/>
                          <w:szCs w:val="20"/>
                        </w:rPr>
                        <w:t>Goals</w:t>
                      </w:r>
                      <w:r w:rsidRPr="004B0CFD">
                        <w:rPr>
                          <w:rFonts w:ascii="Calibri"/>
                          <w:color w:val="000000" w:themeColor="text1"/>
                          <w:sz w:val="20"/>
                          <w:szCs w:val="20"/>
                        </w:rPr>
                        <w:t>.</w:t>
                      </w:r>
                    </w:p>
                    <w:p w14:paraId="16D52E3E" w14:textId="50CF8523" w:rsidR="004B0CFD" w:rsidRPr="004B0CFD" w:rsidRDefault="004B0CFD" w:rsidP="004B0CFD">
                      <w:pPr>
                        <w:numPr>
                          <w:ilvl w:val="0"/>
                          <w:numId w:val="3"/>
                        </w:numPr>
                        <w:tabs>
                          <w:tab w:val="left" w:pos="463"/>
                          <w:tab w:val="left" w:pos="464"/>
                        </w:tabs>
                        <w:spacing w:line="256" w:lineRule="auto"/>
                        <w:ind w:right="418"/>
                        <w:jc w:val="both"/>
                        <w:rPr>
                          <w:rFonts w:ascii="Calibri"/>
                          <w:color w:val="000000" w:themeColor="text1"/>
                          <w:sz w:val="20"/>
                          <w:szCs w:val="20"/>
                        </w:rPr>
                      </w:pPr>
                      <w:proofErr w:type="spellStart"/>
                      <w:r w:rsidRPr="004B0CFD">
                        <w:rPr>
                          <w:color w:val="000000" w:themeColor="text1"/>
                          <w:sz w:val="20"/>
                          <w:szCs w:val="20"/>
                        </w:rPr>
                        <w:t>Identifiy</w:t>
                      </w:r>
                      <w:proofErr w:type="spellEnd"/>
                      <w:r w:rsidRPr="004B0CFD">
                        <w:rPr>
                          <w:color w:val="000000" w:themeColor="text1"/>
                          <w:sz w:val="20"/>
                          <w:szCs w:val="20"/>
                        </w:rPr>
                        <w:t xml:space="preserve"> other critical partners, promotes awareness and builds capacity of partners,</w:t>
                      </w:r>
                      <w:r w:rsidRPr="004B0CFD">
                        <w:rPr>
                          <w:color w:val="000000" w:themeColor="text1"/>
                          <w:spacing w:val="-59"/>
                          <w:sz w:val="20"/>
                          <w:szCs w:val="20"/>
                        </w:rPr>
                        <w:t xml:space="preserve"> </w:t>
                      </w:r>
                      <w:r w:rsidRPr="004B0CFD">
                        <w:rPr>
                          <w:color w:val="000000" w:themeColor="text1"/>
                          <w:sz w:val="20"/>
                          <w:szCs w:val="20"/>
                        </w:rPr>
                        <w:t>and</w:t>
                      </w:r>
                      <w:r w:rsidRPr="004B0CFD">
                        <w:rPr>
                          <w:color w:val="000000" w:themeColor="text1"/>
                          <w:spacing w:val="-1"/>
                          <w:sz w:val="20"/>
                          <w:szCs w:val="20"/>
                        </w:rPr>
                        <w:t xml:space="preserve"> </w:t>
                      </w:r>
                      <w:r w:rsidRPr="004B0CFD">
                        <w:rPr>
                          <w:color w:val="000000" w:themeColor="text1"/>
                          <w:sz w:val="20"/>
                          <w:szCs w:val="20"/>
                        </w:rPr>
                        <w:t>actively</w:t>
                      </w:r>
                      <w:r w:rsidRPr="004B0CFD">
                        <w:rPr>
                          <w:color w:val="000000" w:themeColor="text1"/>
                          <w:spacing w:val="-2"/>
                          <w:sz w:val="20"/>
                          <w:szCs w:val="20"/>
                        </w:rPr>
                        <w:t xml:space="preserve"> </w:t>
                      </w:r>
                      <w:r w:rsidRPr="004B0CFD">
                        <w:rPr>
                          <w:color w:val="000000" w:themeColor="text1"/>
                          <w:sz w:val="20"/>
                          <w:szCs w:val="20"/>
                        </w:rPr>
                        <w:t>facilitates</w:t>
                      </w:r>
                      <w:r w:rsidRPr="004B0CFD">
                        <w:rPr>
                          <w:color w:val="000000" w:themeColor="text1"/>
                          <w:spacing w:val="-3"/>
                          <w:sz w:val="20"/>
                          <w:szCs w:val="20"/>
                        </w:rPr>
                        <w:t xml:space="preserve"> </w:t>
                      </w:r>
                      <w:r w:rsidRPr="004B0CFD">
                        <w:rPr>
                          <w:color w:val="000000" w:themeColor="text1"/>
                          <w:sz w:val="20"/>
                          <w:szCs w:val="20"/>
                        </w:rPr>
                        <w:t>effective collaboration</w:t>
                      </w:r>
                      <w:r w:rsidRPr="004B0CFD">
                        <w:rPr>
                          <w:color w:val="000000" w:themeColor="text1"/>
                          <w:spacing w:val="-1"/>
                          <w:sz w:val="20"/>
                          <w:szCs w:val="20"/>
                        </w:rPr>
                        <w:t xml:space="preserve"> </w:t>
                      </w:r>
                      <w:r w:rsidRPr="004B0CFD">
                        <w:rPr>
                          <w:color w:val="000000" w:themeColor="text1"/>
                          <w:sz w:val="20"/>
                          <w:szCs w:val="20"/>
                        </w:rPr>
                        <w:t>within the</w:t>
                      </w:r>
                      <w:r w:rsidRPr="004B0CFD">
                        <w:rPr>
                          <w:color w:val="000000" w:themeColor="text1"/>
                          <w:spacing w:val="-3"/>
                          <w:sz w:val="20"/>
                          <w:szCs w:val="20"/>
                        </w:rPr>
                        <w:t xml:space="preserve"> </w:t>
                      </w:r>
                      <w:r w:rsidRPr="004B0CFD">
                        <w:rPr>
                          <w:color w:val="000000" w:themeColor="text1"/>
                          <w:sz w:val="20"/>
                          <w:szCs w:val="20"/>
                        </w:rPr>
                        <w:t>UN family</w:t>
                      </w:r>
                      <w:r>
                        <w:rPr>
                          <w:color w:val="000000" w:themeColor="text1"/>
                          <w:sz w:val="20"/>
                          <w:szCs w:val="20"/>
                        </w:rPr>
                        <w:t>.</w:t>
                      </w:r>
                    </w:p>
                    <w:p w14:paraId="32613046" w14:textId="77777777" w:rsidR="00EC1969" w:rsidRPr="004B0CFD" w:rsidRDefault="00EC1969" w:rsidP="004B0CFD">
                      <w:pPr>
                        <w:jc w:val="both"/>
                        <w:rPr>
                          <w:color w:val="000000" w:themeColor="text1"/>
                        </w:rPr>
                      </w:pPr>
                    </w:p>
                  </w:txbxContent>
                </v:textbox>
              </v:rect>
            </w:pict>
          </mc:Fallback>
        </mc:AlternateContent>
      </w:r>
    </w:p>
    <w:p w14:paraId="6C37A312" w14:textId="77777777" w:rsidR="00EC1969" w:rsidRDefault="00EC1969" w:rsidP="004B0CFD">
      <w:pPr>
        <w:tabs>
          <w:tab w:val="left" w:pos="463"/>
          <w:tab w:val="left" w:pos="464"/>
        </w:tabs>
        <w:spacing w:before="7" w:line="254" w:lineRule="auto"/>
        <w:ind w:right="235"/>
        <w:jc w:val="both"/>
      </w:pPr>
    </w:p>
    <w:p w14:paraId="21FA15E4" w14:textId="77777777" w:rsidR="004B0CFD" w:rsidRDefault="004B0CFD" w:rsidP="004B0CFD">
      <w:pPr>
        <w:tabs>
          <w:tab w:val="left" w:pos="463"/>
          <w:tab w:val="left" w:pos="464"/>
        </w:tabs>
        <w:spacing w:before="7" w:line="254" w:lineRule="auto"/>
        <w:ind w:right="235"/>
        <w:jc w:val="both"/>
      </w:pPr>
    </w:p>
    <w:p w14:paraId="6F04CA6C" w14:textId="77777777" w:rsidR="004B0CFD" w:rsidRDefault="004B0CFD" w:rsidP="004B0CFD">
      <w:pPr>
        <w:tabs>
          <w:tab w:val="left" w:pos="463"/>
          <w:tab w:val="left" w:pos="464"/>
        </w:tabs>
        <w:spacing w:before="7" w:line="254" w:lineRule="auto"/>
        <w:ind w:right="235"/>
        <w:jc w:val="both"/>
      </w:pPr>
    </w:p>
    <w:p w14:paraId="2FB69421" w14:textId="77777777" w:rsidR="004B0CFD" w:rsidRDefault="004B0CFD" w:rsidP="004B0CFD">
      <w:pPr>
        <w:tabs>
          <w:tab w:val="left" w:pos="463"/>
          <w:tab w:val="left" w:pos="464"/>
        </w:tabs>
        <w:spacing w:before="7" w:line="254" w:lineRule="auto"/>
        <w:ind w:right="235"/>
        <w:jc w:val="both"/>
      </w:pPr>
    </w:p>
    <w:p w14:paraId="3F02509D" w14:textId="77777777" w:rsidR="004B0CFD" w:rsidRDefault="004B0CFD" w:rsidP="004B0CFD">
      <w:pPr>
        <w:tabs>
          <w:tab w:val="left" w:pos="463"/>
          <w:tab w:val="left" w:pos="464"/>
        </w:tabs>
        <w:spacing w:before="7" w:line="254" w:lineRule="auto"/>
        <w:ind w:right="235"/>
        <w:jc w:val="both"/>
      </w:pPr>
    </w:p>
    <w:p w14:paraId="3D605DB5" w14:textId="77777777" w:rsidR="004B0CFD" w:rsidRDefault="004B0CFD" w:rsidP="004B0CFD">
      <w:pPr>
        <w:tabs>
          <w:tab w:val="left" w:pos="463"/>
          <w:tab w:val="left" w:pos="464"/>
        </w:tabs>
        <w:spacing w:before="7" w:line="254" w:lineRule="auto"/>
        <w:ind w:right="235"/>
        <w:jc w:val="both"/>
      </w:pPr>
    </w:p>
    <w:p w14:paraId="46C810A3" w14:textId="6B6F09B2" w:rsidR="00774851" w:rsidRDefault="00774851">
      <w:pPr>
        <w:pStyle w:val="BodyText"/>
        <w:spacing w:before="3"/>
        <w:ind w:left="0"/>
        <w:rPr>
          <w:sz w:val="17"/>
        </w:rPr>
      </w:pPr>
    </w:p>
    <w:p w14:paraId="1DD3E235" w14:textId="77777777" w:rsidR="00711485" w:rsidRDefault="00711485">
      <w:pPr>
        <w:pStyle w:val="BodyText"/>
        <w:spacing w:before="3"/>
        <w:ind w:left="0"/>
        <w:rPr>
          <w:sz w:val="17"/>
        </w:rPr>
      </w:pPr>
    </w:p>
    <w:tbl>
      <w:tblPr>
        <w:tblW w:w="97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774851" w14:paraId="591DA90E" w14:textId="77777777" w:rsidTr="00711485">
        <w:trPr>
          <w:trHeight w:val="1054"/>
        </w:trPr>
        <w:tc>
          <w:tcPr>
            <w:tcW w:w="9720" w:type="dxa"/>
            <w:shd w:val="clear" w:color="auto" w:fill="DFDFDF"/>
          </w:tcPr>
          <w:p w14:paraId="04331F26" w14:textId="77777777" w:rsidR="00774851" w:rsidRPr="00EC1969" w:rsidRDefault="00774851">
            <w:pPr>
              <w:pStyle w:val="TableParagraph"/>
              <w:ind w:left="0"/>
              <w:rPr>
                <w:sz w:val="12"/>
                <w:szCs w:val="10"/>
              </w:rPr>
            </w:pPr>
          </w:p>
          <w:p w14:paraId="383EB7CB" w14:textId="77777777" w:rsidR="00774851" w:rsidRDefault="00175B66">
            <w:pPr>
              <w:pStyle w:val="TableParagraph"/>
              <w:ind w:right="184"/>
              <w:rPr>
                <w:rFonts w:ascii="Arial" w:hAnsi="Arial"/>
                <w:i/>
                <w:sz w:val="24"/>
              </w:rPr>
            </w:pPr>
            <w:r>
              <w:rPr>
                <w:rFonts w:ascii="Arial" w:hAnsi="Arial"/>
                <w:b/>
                <w:sz w:val="24"/>
              </w:rPr>
              <w:t xml:space="preserve">IV. Impact of Results </w:t>
            </w:r>
            <w:r>
              <w:rPr>
                <w:sz w:val="24"/>
              </w:rPr>
              <w:t>(</w:t>
            </w:r>
            <w:r>
              <w:rPr>
                <w:rFonts w:ascii="Arial" w:hAnsi="Arial"/>
                <w:i/>
                <w:sz w:val="24"/>
              </w:rPr>
              <w:t>Please briefly outline how the efficiency and efficacy of</w:t>
            </w:r>
            <w:r>
              <w:rPr>
                <w:rFonts w:ascii="Arial" w:hAnsi="Arial"/>
                <w:i/>
                <w:spacing w:val="1"/>
                <w:sz w:val="24"/>
              </w:rPr>
              <w:t xml:space="preserve"> </w:t>
            </w:r>
            <w:r>
              <w:rPr>
                <w:rFonts w:ascii="Arial" w:hAnsi="Arial"/>
                <w:i/>
                <w:sz w:val="24"/>
              </w:rPr>
              <w:t>the incumbent impacts its office/division and how this in turn improves UNICEF’s</w:t>
            </w:r>
            <w:r>
              <w:rPr>
                <w:rFonts w:ascii="Arial" w:hAnsi="Arial"/>
                <w:i/>
                <w:spacing w:val="-64"/>
                <w:sz w:val="24"/>
              </w:rPr>
              <w:t xml:space="preserve"> </w:t>
            </w:r>
            <w:r>
              <w:rPr>
                <w:rFonts w:ascii="Arial" w:hAnsi="Arial"/>
                <w:i/>
                <w:sz w:val="24"/>
              </w:rPr>
              <w:t>capacity</w:t>
            </w:r>
            <w:r>
              <w:rPr>
                <w:rFonts w:ascii="Arial" w:hAnsi="Arial"/>
                <w:i/>
                <w:spacing w:val="-1"/>
                <w:sz w:val="24"/>
              </w:rPr>
              <w:t xml:space="preserve"> </w:t>
            </w:r>
            <w:r>
              <w:rPr>
                <w:rFonts w:ascii="Arial" w:hAnsi="Arial"/>
                <w:i/>
                <w:sz w:val="24"/>
              </w:rPr>
              <w:t>in achieving</w:t>
            </w:r>
            <w:r>
              <w:rPr>
                <w:rFonts w:ascii="Arial" w:hAnsi="Arial"/>
                <w:i/>
                <w:spacing w:val="1"/>
                <w:sz w:val="24"/>
              </w:rPr>
              <w:t xml:space="preserve"> </w:t>
            </w:r>
            <w:r>
              <w:rPr>
                <w:rFonts w:ascii="Arial" w:hAnsi="Arial"/>
                <w:i/>
                <w:sz w:val="24"/>
              </w:rPr>
              <w:t>its goals)</w:t>
            </w:r>
          </w:p>
        </w:tc>
      </w:tr>
      <w:tr w:rsidR="00774851" w14:paraId="2692B94C" w14:textId="77777777" w:rsidTr="00711485">
        <w:trPr>
          <w:trHeight w:val="1610"/>
        </w:trPr>
        <w:tc>
          <w:tcPr>
            <w:tcW w:w="9720" w:type="dxa"/>
          </w:tcPr>
          <w:p w14:paraId="61EB74C5" w14:textId="77777777" w:rsidR="00774851" w:rsidRDefault="00774851">
            <w:pPr>
              <w:pStyle w:val="TableParagraph"/>
              <w:spacing w:before="11"/>
              <w:ind w:left="0"/>
              <w:rPr>
                <w:sz w:val="19"/>
              </w:rPr>
            </w:pPr>
          </w:p>
          <w:p w14:paraId="20EB9EFB" w14:textId="77777777" w:rsidR="00774851" w:rsidRDefault="00175B66">
            <w:pPr>
              <w:pStyle w:val="TableParagraph"/>
              <w:ind w:right="97"/>
              <w:jc w:val="both"/>
              <w:rPr>
                <w:sz w:val="20"/>
              </w:rPr>
            </w:pPr>
            <w:r>
              <w:rPr>
                <w:sz w:val="20"/>
              </w:rPr>
              <w:t>The strategic and effective advocacy, planning and formulation of social policy programs/projects</w:t>
            </w:r>
            <w:r>
              <w:rPr>
                <w:spacing w:val="1"/>
                <w:sz w:val="20"/>
              </w:rPr>
              <w:t xml:space="preserve"> </w:t>
            </w:r>
            <w:r>
              <w:rPr>
                <w:sz w:val="20"/>
              </w:rPr>
              <w:t>and the achievement of sustainable results, contributes to achievement of goals and objectives to</w:t>
            </w:r>
            <w:r>
              <w:rPr>
                <w:spacing w:val="-53"/>
                <w:sz w:val="20"/>
              </w:rPr>
              <w:t xml:space="preserve"> </w:t>
            </w:r>
            <w:r>
              <w:rPr>
                <w:sz w:val="20"/>
              </w:rPr>
              <w:t>create a protective environment for children and thus ensure their survival, development and well-</w:t>
            </w:r>
            <w:r>
              <w:rPr>
                <w:spacing w:val="-53"/>
                <w:sz w:val="20"/>
              </w:rPr>
              <w:t xml:space="preserve"> </w:t>
            </w:r>
            <w:r>
              <w:rPr>
                <w:sz w:val="20"/>
              </w:rPr>
              <w:t>being</w:t>
            </w:r>
            <w:r>
              <w:rPr>
                <w:spacing w:val="53"/>
                <w:sz w:val="20"/>
              </w:rPr>
              <w:t xml:space="preserve"> </w:t>
            </w:r>
            <w:r>
              <w:rPr>
                <w:sz w:val="20"/>
              </w:rPr>
              <w:t>in</w:t>
            </w:r>
            <w:r>
              <w:rPr>
                <w:spacing w:val="55"/>
                <w:sz w:val="20"/>
              </w:rPr>
              <w:t xml:space="preserve"> </w:t>
            </w:r>
            <w:r>
              <w:rPr>
                <w:sz w:val="20"/>
              </w:rPr>
              <w:t>society.</w:t>
            </w:r>
            <w:r>
              <w:rPr>
                <w:spacing w:val="55"/>
                <w:sz w:val="20"/>
              </w:rPr>
              <w:t xml:space="preserve"> </w:t>
            </w:r>
            <w:r>
              <w:rPr>
                <w:sz w:val="20"/>
              </w:rPr>
              <w:t>Achievements</w:t>
            </w:r>
            <w:r>
              <w:rPr>
                <w:spacing w:val="54"/>
                <w:sz w:val="20"/>
              </w:rPr>
              <w:t xml:space="preserve"> </w:t>
            </w:r>
            <w:r>
              <w:rPr>
                <w:sz w:val="20"/>
              </w:rPr>
              <w:t>in</w:t>
            </w:r>
            <w:r>
              <w:rPr>
                <w:spacing w:val="55"/>
                <w:sz w:val="20"/>
              </w:rPr>
              <w:t xml:space="preserve"> </w:t>
            </w:r>
            <w:r>
              <w:rPr>
                <w:sz w:val="20"/>
              </w:rPr>
              <w:t>social</w:t>
            </w:r>
            <w:r>
              <w:rPr>
                <w:spacing w:val="54"/>
                <w:sz w:val="20"/>
              </w:rPr>
              <w:t xml:space="preserve"> </w:t>
            </w:r>
            <w:r>
              <w:rPr>
                <w:sz w:val="20"/>
              </w:rPr>
              <w:t>policy</w:t>
            </w:r>
            <w:r>
              <w:rPr>
                <w:spacing w:val="1"/>
                <w:sz w:val="20"/>
              </w:rPr>
              <w:t xml:space="preserve"> </w:t>
            </w:r>
            <w:r>
              <w:rPr>
                <w:sz w:val="20"/>
              </w:rPr>
              <w:t>programs</w:t>
            </w:r>
            <w:r>
              <w:rPr>
                <w:spacing w:val="1"/>
                <w:sz w:val="20"/>
              </w:rPr>
              <w:t xml:space="preserve"> </w:t>
            </w:r>
            <w:r>
              <w:rPr>
                <w:sz w:val="20"/>
              </w:rPr>
              <w:t>and</w:t>
            </w:r>
            <w:r>
              <w:rPr>
                <w:spacing w:val="54"/>
                <w:sz w:val="20"/>
              </w:rPr>
              <w:t xml:space="preserve"> </w:t>
            </w:r>
            <w:r>
              <w:rPr>
                <w:sz w:val="20"/>
              </w:rPr>
              <w:t>projects</w:t>
            </w:r>
            <w:r>
              <w:rPr>
                <w:spacing w:val="1"/>
                <w:sz w:val="20"/>
              </w:rPr>
              <w:t xml:space="preserve"> </w:t>
            </w:r>
            <w:r>
              <w:rPr>
                <w:sz w:val="20"/>
              </w:rPr>
              <w:t>in</w:t>
            </w:r>
            <w:r>
              <w:rPr>
                <w:spacing w:val="55"/>
                <w:sz w:val="20"/>
              </w:rPr>
              <w:t xml:space="preserve"> </w:t>
            </w:r>
            <w:r>
              <w:rPr>
                <w:sz w:val="20"/>
              </w:rPr>
              <w:t>turn</w:t>
            </w:r>
            <w:r>
              <w:rPr>
                <w:spacing w:val="55"/>
                <w:sz w:val="20"/>
              </w:rPr>
              <w:t xml:space="preserve"> </w:t>
            </w:r>
            <w:r>
              <w:rPr>
                <w:sz w:val="20"/>
              </w:rPr>
              <w:t>contribute</w:t>
            </w:r>
            <w:r>
              <w:rPr>
                <w:spacing w:val="53"/>
                <w:sz w:val="20"/>
              </w:rPr>
              <w:t xml:space="preserve"> </w:t>
            </w:r>
            <w:r>
              <w:rPr>
                <w:sz w:val="20"/>
              </w:rPr>
              <w:t>to</w:t>
            </w:r>
          </w:p>
          <w:p w14:paraId="0A3ECEDD" w14:textId="77777777" w:rsidR="00774851" w:rsidRDefault="00175B66">
            <w:pPr>
              <w:pStyle w:val="TableParagraph"/>
              <w:spacing w:line="230" w:lineRule="exact"/>
              <w:ind w:right="100"/>
              <w:jc w:val="both"/>
              <w:rPr>
                <w:sz w:val="20"/>
              </w:rPr>
            </w:pPr>
            <w:r>
              <w:rPr>
                <w:spacing w:val="-1"/>
                <w:sz w:val="20"/>
              </w:rPr>
              <w:t>maintaining/enhancing</w:t>
            </w:r>
            <w:r>
              <w:rPr>
                <w:spacing w:val="-14"/>
                <w:sz w:val="20"/>
              </w:rPr>
              <w:t xml:space="preserve"> </w:t>
            </w:r>
            <w:r>
              <w:rPr>
                <w:spacing w:val="-1"/>
                <w:sz w:val="20"/>
              </w:rPr>
              <w:t>the</w:t>
            </w:r>
            <w:r>
              <w:rPr>
                <w:spacing w:val="-10"/>
                <w:sz w:val="20"/>
              </w:rPr>
              <w:t xml:space="preserve"> </w:t>
            </w:r>
            <w:r>
              <w:rPr>
                <w:spacing w:val="-1"/>
                <w:sz w:val="20"/>
              </w:rPr>
              <w:t>credibility</w:t>
            </w:r>
            <w:r>
              <w:rPr>
                <w:spacing w:val="-12"/>
                <w:sz w:val="20"/>
              </w:rPr>
              <w:t xml:space="preserve"> </w:t>
            </w:r>
            <w:r>
              <w:rPr>
                <w:sz w:val="20"/>
              </w:rPr>
              <w:t>and</w:t>
            </w:r>
            <w:r>
              <w:rPr>
                <w:spacing w:val="-12"/>
                <w:sz w:val="20"/>
              </w:rPr>
              <w:t xml:space="preserve"> </w:t>
            </w:r>
            <w:r>
              <w:rPr>
                <w:sz w:val="20"/>
              </w:rPr>
              <w:t>ability</w:t>
            </w:r>
            <w:r>
              <w:rPr>
                <w:spacing w:val="-11"/>
                <w:sz w:val="20"/>
              </w:rPr>
              <w:t xml:space="preserve"> </w:t>
            </w:r>
            <w:r>
              <w:rPr>
                <w:sz w:val="20"/>
              </w:rPr>
              <w:t>of</w:t>
            </w:r>
            <w:r>
              <w:rPr>
                <w:spacing w:val="-9"/>
                <w:sz w:val="20"/>
              </w:rPr>
              <w:t xml:space="preserve"> </w:t>
            </w:r>
            <w:r>
              <w:rPr>
                <w:sz w:val="20"/>
              </w:rPr>
              <w:t>UNICEF</w:t>
            </w:r>
            <w:r>
              <w:rPr>
                <w:spacing w:val="-11"/>
                <w:sz w:val="20"/>
              </w:rPr>
              <w:t xml:space="preserve"> </w:t>
            </w:r>
            <w:r>
              <w:rPr>
                <w:sz w:val="20"/>
              </w:rPr>
              <w:t>to</w:t>
            </w:r>
            <w:r>
              <w:rPr>
                <w:spacing w:val="-12"/>
                <w:sz w:val="20"/>
              </w:rPr>
              <w:t xml:space="preserve"> </w:t>
            </w:r>
            <w:r>
              <w:rPr>
                <w:sz w:val="20"/>
              </w:rPr>
              <w:t>provide</w:t>
            </w:r>
            <w:r>
              <w:rPr>
                <w:spacing w:val="-14"/>
                <w:sz w:val="20"/>
              </w:rPr>
              <w:t xml:space="preserve"> </w:t>
            </w:r>
            <w:r>
              <w:rPr>
                <w:sz w:val="20"/>
              </w:rPr>
              <w:t>program</w:t>
            </w:r>
            <w:r>
              <w:rPr>
                <w:spacing w:val="-12"/>
                <w:sz w:val="20"/>
              </w:rPr>
              <w:t xml:space="preserve"> </w:t>
            </w:r>
            <w:r>
              <w:rPr>
                <w:sz w:val="20"/>
              </w:rPr>
              <w:t>services</w:t>
            </w:r>
            <w:r>
              <w:rPr>
                <w:spacing w:val="-11"/>
                <w:sz w:val="20"/>
              </w:rPr>
              <w:t xml:space="preserve"> </w:t>
            </w:r>
            <w:r>
              <w:rPr>
                <w:sz w:val="20"/>
              </w:rPr>
              <w:t>for</w:t>
            </w:r>
            <w:r>
              <w:rPr>
                <w:spacing w:val="-12"/>
                <w:sz w:val="20"/>
              </w:rPr>
              <w:t xml:space="preserve"> </w:t>
            </w:r>
            <w:r>
              <w:rPr>
                <w:sz w:val="20"/>
              </w:rPr>
              <w:t>mothers</w:t>
            </w:r>
            <w:r>
              <w:rPr>
                <w:spacing w:val="-53"/>
                <w:sz w:val="20"/>
              </w:rPr>
              <w:t xml:space="preserve"> </w:t>
            </w:r>
            <w:r>
              <w:rPr>
                <w:sz w:val="20"/>
              </w:rPr>
              <w:t>and</w:t>
            </w:r>
            <w:r>
              <w:rPr>
                <w:spacing w:val="-2"/>
                <w:sz w:val="20"/>
              </w:rPr>
              <w:t xml:space="preserve"> </w:t>
            </w:r>
            <w:r>
              <w:rPr>
                <w:sz w:val="20"/>
              </w:rPr>
              <w:t>children</w:t>
            </w:r>
            <w:r>
              <w:rPr>
                <w:spacing w:val="-1"/>
                <w:sz w:val="20"/>
              </w:rPr>
              <w:t xml:space="preserve"> </w:t>
            </w:r>
            <w:r>
              <w:rPr>
                <w:sz w:val="20"/>
              </w:rPr>
              <w:t>that</w:t>
            </w:r>
            <w:r>
              <w:rPr>
                <w:spacing w:val="1"/>
                <w:sz w:val="20"/>
              </w:rPr>
              <w:t xml:space="preserve"> </w:t>
            </w:r>
            <w:r>
              <w:rPr>
                <w:sz w:val="20"/>
              </w:rPr>
              <w:t>promotes</w:t>
            </w:r>
            <w:r>
              <w:rPr>
                <w:spacing w:val="1"/>
                <w:sz w:val="20"/>
              </w:rPr>
              <w:t xml:space="preserve"> </w:t>
            </w:r>
            <w:r>
              <w:rPr>
                <w:sz w:val="20"/>
              </w:rPr>
              <w:t>greater social equality</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country.</w:t>
            </w:r>
          </w:p>
        </w:tc>
      </w:tr>
    </w:tbl>
    <w:p w14:paraId="2AAF0665" w14:textId="77777777" w:rsidR="00774851" w:rsidRDefault="00774851">
      <w:pPr>
        <w:pStyle w:val="BodyText"/>
        <w:spacing w:after="1"/>
        <w:ind w:left="0"/>
        <w:rPr>
          <w:sz w:val="20"/>
        </w:rPr>
      </w:pPr>
    </w:p>
    <w:tbl>
      <w:tblPr>
        <w:tblW w:w="97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1"/>
        <w:gridCol w:w="3519"/>
      </w:tblGrid>
      <w:tr w:rsidR="00774851" w14:paraId="7D57A0A3" w14:textId="77777777" w:rsidTr="00711485">
        <w:trPr>
          <w:trHeight w:val="763"/>
        </w:trPr>
        <w:tc>
          <w:tcPr>
            <w:tcW w:w="9720" w:type="dxa"/>
            <w:gridSpan w:val="2"/>
            <w:shd w:val="clear" w:color="auto" w:fill="DFDFDF"/>
          </w:tcPr>
          <w:p w14:paraId="179529DC" w14:textId="77777777" w:rsidR="00774851" w:rsidRPr="00EC1969" w:rsidRDefault="00774851">
            <w:pPr>
              <w:pStyle w:val="TableParagraph"/>
              <w:ind w:left="0"/>
              <w:rPr>
                <w:sz w:val="12"/>
                <w:szCs w:val="14"/>
              </w:rPr>
            </w:pPr>
          </w:p>
          <w:p w14:paraId="5073963E" w14:textId="77777777" w:rsidR="00774851" w:rsidRDefault="00175B66">
            <w:pPr>
              <w:pStyle w:val="TableParagraph"/>
              <w:ind w:right="184"/>
              <w:rPr>
                <w:rFonts w:ascii="Arial"/>
                <w:b/>
                <w:sz w:val="16"/>
              </w:rPr>
            </w:pPr>
            <w:r>
              <w:rPr>
                <w:rFonts w:ascii="Arial"/>
                <w:b/>
                <w:sz w:val="24"/>
              </w:rPr>
              <w:t>V.</w:t>
            </w:r>
            <w:r>
              <w:rPr>
                <w:rFonts w:ascii="Arial"/>
                <w:b/>
                <w:spacing w:val="-1"/>
                <w:sz w:val="24"/>
              </w:rPr>
              <w:t xml:space="preserve"> </w:t>
            </w:r>
            <w:r>
              <w:rPr>
                <w:rFonts w:ascii="Arial"/>
                <w:b/>
                <w:sz w:val="24"/>
              </w:rPr>
              <w:t>Competencies</w:t>
            </w:r>
            <w:r>
              <w:rPr>
                <w:rFonts w:ascii="Arial"/>
                <w:b/>
                <w:spacing w:val="-3"/>
                <w:sz w:val="24"/>
              </w:rPr>
              <w:t xml:space="preserve"> </w:t>
            </w:r>
            <w:r>
              <w:rPr>
                <w:rFonts w:ascii="Arial"/>
                <w:b/>
                <w:sz w:val="24"/>
              </w:rPr>
              <w:t>and</w:t>
            </w:r>
            <w:r>
              <w:rPr>
                <w:rFonts w:ascii="Arial"/>
                <w:b/>
                <w:spacing w:val="-4"/>
                <w:sz w:val="24"/>
              </w:rPr>
              <w:t xml:space="preserve"> </w:t>
            </w:r>
            <w:r>
              <w:rPr>
                <w:rFonts w:ascii="Arial"/>
                <w:b/>
                <w:sz w:val="24"/>
              </w:rPr>
              <w:t>level</w:t>
            </w:r>
            <w:r>
              <w:rPr>
                <w:rFonts w:ascii="Arial"/>
                <w:b/>
                <w:spacing w:val="-1"/>
                <w:sz w:val="24"/>
              </w:rPr>
              <w:t xml:space="preserve"> </w:t>
            </w:r>
            <w:r>
              <w:rPr>
                <w:rFonts w:ascii="Arial"/>
                <w:b/>
                <w:sz w:val="24"/>
              </w:rPr>
              <w:t>of</w:t>
            </w:r>
            <w:r>
              <w:rPr>
                <w:rFonts w:ascii="Arial"/>
                <w:b/>
                <w:spacing w:val="-2"/>
                <w:sz w:val="24"/>
              </w:rPr>
              <w:t xml:space="preserve"> </w:t>
            </w:r>
            <w:r>
              <w:rPr>
                <w:rFonts w:ascii="Arial"/>
                <w:b/>
                <w:sz w:val="24"/>
              </w:rPr>
              <w:t>proficiency</w:t>
            </w:r>
            <w:r>
              <w:rPr>
                <w:rFonts w:ascii="Arial"/>
                <w:b/>
                <w:spacing w:val="-3"/>
                <w:sz w:val="24"/>
              </w:rPr>
              <w:t xml:space="preserve"> </w:t>
            </w:r>
            <w:r>
              <w:rPr>
                <w:rFonts w:ascii="Arial"/>
                <w:b/>
                <w:sz w:val="24"/>
              </w:rPr>
              <w:t>required</w:t>
            </w:r>
            <w:r>
              <w:rPr>
                <w:rFonts w:ascii="Arial"/>
                <w:b/>
                <w:spacing w:val="-1"/>
                <w:sz w:val="24"/>
              </w:rPr>
              <w:t xml:space="preserve"> </w:t>
            </w:r>
            <w:r>
              <w:rPr>
                <w:rFonts w:ascii="Arial"/>
                <w:b/>
                <w:sz w:val="24"/>
              </w:rPr>
              <w:t>(</w:t>
            </w:r>
            <w:r>
              <w:rPr>
                <w:rFonts w:ascii="Arial"/>
                <w:b/>
                <w:sz w:val="16"/>
              </w:rPr>
              <w:t>please</w:t>
            </w:r>
            <w:r>
              <w:rPr>
                <w:rFonts w:ascii="Arial"/>
                <w:b/>
                <w:spacing w:val="18"/>
                <w:sz w:val="16"/>
              </w:rPr>
              <w:t xml:space="preserve"> </w:t>
            </w:r>
            <w:r>
              <w:rPr>
                <w:rFonts w:ascii="Arial"/>
                <w:b/>
                <w:sz w:val="16"/>
              </w:rPr>
              <w:t>base on</w:t>
            </w:r>
            <w:r>
              <w:rPr>
                <w:rFonts w:ascii="Arial"/>
                <w:b/>
                <w:spacing w:val="-3"/>
                <w:sz w:val="16"/>
              </w:rPr>
              <w:t xml:space="preserve"> </w:t>
            </w:r>
            <w:r>
              <w:rPr>
                <w:rFonts w:ascii="Arial"/>
                <w:b/>
                <w:sz w:val="16"/>
              </w:rPr>
              <w:t>UNICEF</w:t>
            </w:r>
            <w:r>
              <w:rPr>
                <w:rFonts w:ascii="Arial"/>
                <w:b/>
                <w:spacing w:val="-41"/>
                <w:sz w:val="16"/>
              </w:rPr>
              <w:t xml:space="preserve"> </w:t>
            </w:r>
            <w:r>
              <w:rPr>
                <w:rFonts w:ascii="Arial"/>
                <w:b/>
                <w:sz w:val="16"/>
              </w:rPr>
              <w:t>Competency</w:t>
            </w:r>
            <w:r>
              <w:rPr>
                <w:rFonts w:ascii="Arial"/>
                <w:b/>
                <w:spacing w:val="-3"/>
                <w:sz w:val="16"/>
              </w:rPr>
              <w:t xml:space="preserve"> </w:t>
            </w:r>
            <w:r>
              <w:rPr>
                <w:rFonts w:ascii="Arial"/>
                <w:b/>
                <w:sz w:val="16"/>
              </w:rPr>
              <w:t>Profiles)</w:t>
            </w:r>
          </w:p>
        </w:tc>
      </w:tr>
      <w:tr w:rsidR="00774851" w14:paraId="38B6AD2A" w14:textId="77777777" w:rsidTr="00711485">
        <w:trPr>
          <w:trHeight w:val="3422"/>
        </w:trPr>
        <w:tc>
          <w:tcPr>
            <w:tcW w:w="6201" w:type="dxa"/>
          </w:tcPr>
          <w:p w14:paraId="25BA7E6F" w14:textId="77777777" w:rsidR="00774851" w:rsidRDefault="00175B66">
            <w:pPr>
              <w:pStyle w:val="TableParagraph"/>
              <w:spacing w:line="229" w:lineRule="exact"/>
              <w:rPr>
                <w:rFonts w:ascii="Arial"/>
                <w:b/>
                <w:sz w:val="20"/>
              </w:rPr>
            </w:pPr>
            <w:r>
              <w:rPr>
                <w:rFonts w:ascii="Arial"/>
                <w:b/>
                <w:sz w:val="20"/>
                <w:u w:val="thick"/>
              </w:rPr>
              <w:t>Core</w:t>
            </w:r>
            <w:r>
              <w:rPr>
                <w:rFonts w:ascii="Arial"/>
                <w:b/>
                <w:spacing w:val="-2"/>
                <w:sz w:val="20"/>
                <w:u w:val="thick"/>
              </w:rPr>
              <w:t xml:space="preserve"> </w:t>
            </w:r>
            <w:r>
              <w:rPr>
                <w:rFonts w:ascii="Arial"/>
                <w:b/>
                <w:sz w:val="20"/>
                <w:u w:val="thick"/>
              </w:rPr>
              <w:t>Values</w:t>
            </w:r>
          </w:p>
          <w:p w14:paraId="7E912D7B" w14:textId="77777777" w:rsidR="00774851" w:rsidRDefault="00774851">
            <w:pPr>
              <w:pStyle w:val="TableParagraph"/>
              <w:ind w:left="0"/>
              <w:rPr>
                <w:sz w:val="20"/>
              </w:rPr>
            </w:pPr>
          </w:p>
          <w:p w14:paraId="228ABAA0" w14:textId="77777777" w:rsidR="00774851" w:rsidRDefault="00175B66">
            <w:pPr>
              <w:pStyle w:val="TableParagraph"/>
              <w:spacing w:before="1"/>
              <w:rPr>
                <w:sz w:val="20"/>
              </w:rPr>
            </w:pPr>
            <w:r>
              <w:rPr>
                <w:sz w:val="20"/>
              </w:rPr>
              <w:t>Care,</w:t>
            </w:r>
            <w:r>
              <w:rPr>
                <w:spacing w:val="-3"/>
                <w:sz w:val="20"/>
              </w:rPr>
              <w:t xml:space="preserve"> </w:t>
            </w:r>
            <w:r>
              <w:rPr>
                <w:sz w:val="20"/>
              </w:rPr>
              <w:t>Respect,</w:t>
            </w:r>
            <w:r>
              <w:rPr>
                <w:spacing w:val="-3"/>
                <w:sz w:val="20"/>
              </w:rPr>
              <w:t xml:space="preserve"> </w:t>
            </w:r>
            <w:r>
              <w:rPr>
                <w:sz w:val="20"/>
              </w:rPr>
              <w:t>Integrity,</w:t>
            </w:r>
            <w:r>
              <w:rPr>
                <w:spacing w:val="-2"/>
                <w:sz w:val="20"/>
              </w:rPr>
              <w:t xml:space="preserve"> </w:t>
            </w:r>
            <w:r>
              <w:rPr>
                <w:sz w:val="20"/>
              </w:rPr>
              <w:t>Trust,</w:t>
            </w:r>
            <w:r>
              <w:rPr>
                <w:spacing w:val="-3"/>
                <w:sz w:val="20"/>
              </w:rPr>
              <w:t xml:space="preserve"> </w:t>
            </w:r>
            <w:r>
              <w:rPr>
                <w:sz w:val="20"/>
              </w:rPr>
              <w:t>Accountability</w:t>
            </w:r>
          </w:p>
          <w:p w14:paraId="3F26582D" w14:textId="77777777" w:rsidR="00774851" w:rsidRDefault="00774851">
            <w:pPr>
              <w:pStyle w:val="TableParagraph"/>
              <w:spacing w:before="9"/>
              <w:ind w:left="0"/>
              <w:rPr>
                <w:sz w:val="19"/>
              </w:rPr>
            </w:pPr>
          </w:p>
          <w:p w14:paraId="3D119E33" w14:textId="77777777" w:rsidR="00774851" w:rsidRDefault="00175B66">
            <w:pPr>
              <w:pStyle w:val="TableParagraph"/>
              <w:rPr>
                <w:rFonts w:ascii="Arial"/>
                <w:b/>
                <w:sz w:val="20"/>
              </w:rPr>
            </w:pPr>
            <w:r>
              <w:rPr>
                <w:rFonts w:ascii="Arial"/>
                <w:b/>
                <w:sz w:val="20"/>
                <w:u w:val="thick"/>
              </w:rPr>
              <w:t>Core</w:t>
            </w:r>
            <w:r>
              <w:rPr>
                <w:rFonts w:ascii="Arial"/>
                <w:b/>
                <w:spacing w:val="-4"/>
                <w:sz w:val="20"/>
                <w:u w:val="thick"/>
              </w:rPr>
              <w:t xml:space="preserve"> </w:t>
            </w:r>
            <w:r>
              <w:rPr>
                <w:rFonts w:ascii="Arial"/>
                <w:b/>
                <w:sz w:val="20"/>
                <w:u w:val="thick"/>
              </w:rPr>
              <w:t>competencies</w:t>
            </w:r>
          </w:p>
          <w:p w14:paraId="67EEDAEC" w14:textId="77777777" w:rsidR="00774851" w:rsidRDefault="00774851">
            <w:pPr>
              <w:pStyle w:val="TableParagraph"/>
              <w:spacing w:before="1"/>
              <w:ind w:left="0"/>
              <w:rPr>
                <w:sz w:val="20"/>
              </w:rPr>
            </w:pPr>
          </w:p>
          <w:p w14:paraId="51518C1D" w14:textId="77777777" w:rsidR="00774851" w:rsidRDefault="00175B66">
            <w:pPr>
              <w:pStyle w:val="TableParagraph"/>
              <w:numPr>
                <w:ilvl w:val="0"/>
                <w:numId w:val="2"/>
              </w:numPr>
              <w:tabs>
                <w:tab w:val="left" w:pos="467"/>
                <w:tab w:val="left" w:pos="468"/>
              </w:tabs>
              <w:spacing w:line="254" w:lineRule="auto"/>
              <w:ind w:right="99"/>
              <w:rPr>
                <w:sz w:val="20"/>
              </w:rPr>
            </w:pPr>
            <w:r>
              <w:rPr>
                <w:sz w:val="20"/>
              </w:rPr>
              <w:t>Demonstrates</w:t>
            </w:r>
            <w:r>
              <w:rPr>
                <w:spacing w:val="28"/>
                <w:sz w:val="20"/>
              </w:rPr>
              <w:t xml:space="preserve"> </w:t>
            </w:r>
            <w:r>
              <w:rPr>
                <w:sz w:val="20"/>
              </w:rPr>
              <w:t>Self</w:t>
            </w:r>
            <w:r>
              <w:rPr>
                <w:spacing w:val="26"/>
                <w:sz w:val="20"/>
              </w:rPr>
              <w:t xml:space="preserve"> </w:t>
            </w:r>
            <w:r>
              <w:rPr>
                <w:sz w:val="20"/>
              </w:rPr>
              <w:t>Awareness</w:t>
            </w:r>
            <w:r>
              <w:rPr>
                <w:spacing w:val="25"/>
                <w:sz w:val="20"/>
              </w:rPr>
              <w:t xml:space="preserve"> </w:t>
            </w:r>
            <w:r>
              <w:rPr>
                <w:sz w:val="20"/>
              </w:rPr>
              <w:t>and</w:t>
            </w:r>
            <w:r>
              <w:rPr>
                <w:spacing w:val="26"/>
                <w:sz w:val="20"/>
              </w:rPr>
              <w:t xml:space="preserve"> </w:t>
            </w:r>
            <w:r>
              <w:rPr>
                <w:sz w:val="20"/>
              </w:rPr>
              <w:t>Ethical</w:t>
            </w:r>
            <w:r>
              <w:rPr>
                <w:spacing w:val="-53"/>
                <w:sz w:val="20"/>
              </w:rPr>
              <w:t xml:space="preserve"> </w:t>
            </w:r>
            <w:r>
              <w:rPr>
                <w:sz w:val="20"/>
              </w:rPr>
              <w:t>Awareness</w:t>
            </w:r>
            <w:r>
              <w:rPr>
                <w:spacing w:val="-1"/>
                <w:sz w:val="20"/>
              </w:rPr>
              <w:t xml:space="preserve"> </w:t>
            </w:r>
            <w:r>
              <w:rPr>
                <w:sz w:val="20"/>
              </w:rPr>
              <w:t>(2)</w:t>
            </w:r>
          </w:p>
          <w:p w14:paraId="40792275" w14:textId="77777777" w:rsidR="00774851" w:rsidRDefault="00175B66">
            <w:pPr>
              <w:pStyle w:val="TableParagraph"/>
              <w:numPr>
                <w:ilvl w:val="0"/>
                <w:numId w:val="2"/>
              </w:numPr>
              <w:tabs>
                <w:tab w:val="left" w:pos="467"/>
                <w:tab w:val="left" w:pos="468"/>
              </w:tabs>
              <w:spacing w:before="4"/>
              <w:ind w:hanging="361"/>
              <w:rPr>
                <w:sz w:val="20"/>
              </w:rPr>
            </w:pPr>
            <w:r>
              <w:rPr>
                <w:sz w:val="20"/>
              </w:rPr>
              <w:t>Works</w:t>
            </w:r>
            <w:r>
              <w:rPr>
                <w:spacing w:val="-3"/>
                <w:sz w:val="20"/>
              </w:rPr>
              <w:t xml:space="preserve"> </w:t>
            </w:r>
            <w:r>
              <w:rPr>
                <w:sz w:val="20"/>
              </w:rPr>
              <w:t>Collaboratively</w:t>
            </w:r>
            <w:r>
              <w:rPr>
                <w:spacing w:val="-3"/>
                <w:sz w:val="20"/>
              </w:rPr>
              <w:t xml:space="preserve"> </w:t>
            </w:r>
            <w:r>
              <w:rPr>
                <w:sz w:val="20"/>
              </w:rPr>
              <w:t>with</w:t>
            </w:r>
            <w:r>
              <w:rPr>
                <w:spacing w:val="-2"/>
                <w:sz w:val="20"/>
              </w:rPr>
              <w:t xml:space="preserve"> </w:t>
            </w:r>
            <w:r>
              <w:rPr>
                <w:sz w:val="20"/>
              </w:rPr>
              <w:t>others</w:t>
            </w:r>
            <w:r>
              <w:rPr>
                <w:spacing w:val="-2"/>
                <w:sz w:val="20"/>
              </w:rPr>
              <w:t xml:space="preserve"> </w:t>
            </w:r>
            <w:r>
              <w:rPr>
                <w:sz w:val="20"/>
              </w:rPr>
              <w:t>(2)</w:t>
            </w:r>
          </w:p>
          <w:p w14:paraId="022BA7E4" w14:textId="77777777" w:rsidR="00774851" w:rsidRDefault="00175B66">
            <w:pPr>
              <w:pStyle w:val="TableParagraph"/>
              <w:numPr>
                <w:ilvl w:val="0"/>
                <w:numId w:val="2"/>
              </w:numPr>
              <w:tabs>
                <w:tab w:val="left" w:pos="467"/>
                <w:tab w:val="left" w:pos="468"/>
              </w:tabs>
              <w:spacing w:before="15"/>
              <w:ind w:hanging="361"/>
              <w:rPr>
                <w:sz w:val="20"/>
              </w:rPr>
            </w:pPr>
            <w:r>
              <w:rPr>
                <w:sz w:val="20"/>
              </w:rPr>
              <w:t>Builds</w:t>
            </w:r>
            <w:r>
              <w:rPr>
                <w:spacing w:val="-3"/>
                <w:sz w:val="20"/>
              </w:rPr>
              <w:t xml:space="preserve"> </w:t>
            </w:r>
            <w:r>
              <w:rPr>
                <w:sz w:val="20"/>
              </w:rPr>
              <w:t>and</w:t>
            </w:r>
            <w:r>
              <w:rPr>
                <w:spacing w:val="-2"/>
                <w:sz w:val="20"/>
              </w:rPr>
              <w:t xml:space="preserve"> </w:t>
            </w:r>
            <w:r>
              <w:rPr>
                <w:sz w:val="20"/>
              </w:rPr>
              <w:t>Maintains</w:t>
            </w:r>
            <w:r>
              <w:rPr>
                <w:spacing w:val="-1"/>
                <w:sz w:val="20"/>
              </w:rPr>
              <w:t xml:space="preserve"> </w:t>
            </w:r>
            <w:r>
              <w:rPr>
                <w:sz w:val="20"/>
              </w:rPr>
              <w:t>Partnerships</w:t>
            </w:r>
            <w:r>
              <w:rPr>
                <w:spacing w:val="-2"/>
                <w:sz w:val="20"/>
              </w:rPr>
              <w:t xml:space="preserve"> </w:t>
            </w:r>
            <w:r>
              <w:rPr>
                <w:sz w:val="20"/>
              </w:rPr>
              <w:t>(2)</w:t>
            </w:r>
          </w:p>
          <w:p w14:paraId="5FD490F2" w14:textId="77777777" w:rsidR="00774851" w:rsidRDefault="00175B66">
            <w:pPr>
              <w:pStyle w:val="TableParagraph"/>
              <w:numPr>
                <w:ilvl w:val="0"/>
                <w:numId w:val="2"/>
              </w:numPr>
              <w:tabs>
                <w:tab w:val="left" w:pos="467"/>
                <w:tab w:val="left" w:pos="468"/>
              </w:tabs>
              <w:spacing w:before="15"/>
              <w:ind w:hanging="361"/>
              <w:rPr>
                <w:sz w:val="20"/>
              </w:rPr>
            </w:pPr>
            <w:r>
              <w:rPr>
                <w:sz w:val="20"/>
              </w:rPr>
              <w:t>Innovates</w:t>
            </w:r>
            <w:r>
              <w:rPr>
                <w:spacing w:val="-3"/>
                <w:sz w:val="20"/>
              </w:rPr>
              <w:t xml:space="preserve"> </w:t>
            </w:r>
            <w:r>
              <w:rPr>
                <w:sz w:val="20"/>
              </w:rPr>
              <w:t>and</w:t>
            </w:r>
            <w:r>
              <w:rPr>
                <w:spacing w:val="-3"/>
                <w:sz w:val="20"/>
              </w:rPr>
              <w:t xml:space="preserve"> </w:t>
            </w:r>
            <w:r>
              <w:rPr>
                <w:sz w:val="20"/>
              </w:rPr>
              <w:t>Embraces</w:t>
            </w:r>
            <w:r>
              <w:rPr>
                <w:spacing w:val="-2"/>
                <w:sz w:val="20"/>
              </w:rPr>
              <w:t xml:space="preserve"> </w:t>
            </w:r>
            <w:r>
              <w:rPr>
                <w:sz w:val="20"/>
              </w:rPr>
              <w:t>Change</w:t>
            </w:r>
            <w:r>
              <w:rPr>
                <w:spacing w:val="-3"/>
                <w:sz w:val="20"/>
              </w:rPr>
              <w:t xml:space="preserve"> </w:t>
            </w:r>
            <w:r>
              <w:rPr>
                <w:sz w:val="20"/>
              </w:rPr>
              <w:t>(2)</w:t>
            </w:r>
          </w:p>
          <w:p w14:paraId="78C979D1" w14:textId="77777777" w:rsidR="00774851" w:rsidRDefault="00175B66">
            <w:pPr>
              <w:pStyle w:val="TableParagraph"/>
              <w:numPr>
                <w:ilvl w:val="0"/>
                <w:numId w:val="2"/>
              </w:numPr>
              <w:tabs>
                <w:tab w:val="left" w:pos="467"/>
                <w:tab w:val="left" w:pos="468"/>
              </w:tabs>
              <w:spacing w:before="13"/>
              <w:ind w:hanging="361"/>
              <w:rPr>
                <w:sz w:val="20"/>
              </w:rPr>
            </w:pPr>
            <w:r>
              <w:rPr>
                <w:sz w:val="20"/>
              </w:rPr>
              <w:t>Thinks</w:t>
            </w:r>
            <w:r>
              <w:rPr>
                <w:spacing w:val="-3"/>
                <w:sz w:val="20"/>
              </w:rPr>
              <w:t xml:space="preserve"> </w:t>
            </w:r>
            <w:r>
              <w:rPr>
                <w:sz w:val="20"/>
              </w:rPr>
              <w:t>and</w:t>
            </w:r>
            <w:r>
              <w:rPr>
                <w:spacing w:val="-3"/>
                <w:sz w:val="20"/>
              </w:rPr>
              <w:t xml:space="preserve"> </w:t>
            </w:r>
            <w:r>
              <w:rPr>
                <w:sz w:val="20"/>
              </w:rPr>
              <w:t>Acts</w:t>
            </w:r>
            <w:r>
              <w:rPr>
                <w:spacing w:val="-1"/>
                <w:sz w:val="20"/>
              </w:rPr>
              <w:t xml:space="preserve"> </w:t>
            </w:r>
            <w:r>
              <w:rPr>
                <w:sz w:val="20"/>
              </w:rPr>
              <w:t>Strategically</w:t>
            </w:r>
            <w:r>
              <w:rPr>
                <w:spacing w:val="-2"/>
                <w:sz w:val="20"/>
              </w:rPr>
              <w:t xml:space="preserve"> </w:t>
            </w:r>
            <w:r>
              <w:rPr>
                <w:sz w:val="20"/>
              </w:rPr>
              <w:t>(2)</w:t>
            </w:r>
          </w:p>
          <w:p w14:paraId="645338F7" w14:textId="77777777" w:rsidR="00774851" w:rsidRDefault="00175B66">
            <w:pPr>
              <w:pStyle w:val="TableParagraph"/>
              <w:numPr>
                <w:ilvl w:val="0"/>
                <w:numId w:val="2"/>
              </w:numPr>
              <w:tabs>
                <w:tab w:val="left" w:pos="467"/>
                <w:tab w:val="left" w:pos="468"/>
              </w:tabs>
              <w:spacing w:before="15"/>
              <w:ind w:hanging="361"/>
              <w:rPr>
                <w:sz w:val="20"/>
              </w:rPr>
            </w:pPr>
            <w:r>
              <w:rPr>
                <w:sz w:val="20"/>
              </w:rPr>
              <w:t>Drives</w:t>
            </w:r>
            <w:r>
              <w:rPr>
                <w:spacing w:val="-3"/>
                <w:sz w:val="20"/>
              </w:rPr>
              <w:t xml:space="preserve"> </w:t>
            </w:r>
            <w:r>
              <w:rPr>
                <w:sz w:val="20"/>
              </w:rPr>
              <w:t>to</w:t>
            </w:r>
            <w:r>
              <w:rPr>
                <w:spacing w:val="-3"/>
                <w:sz w:val="20"/>
              </w:rPr>
              <w:t xml:space="preserve"> </w:t>
            </w:r>
            <w:r>
              <w:rPr>
                <w:sz w:val="20"/>
              </w:rPr>
              <w:t>achieve</w:t>
            </w:r>
            <w:r>
              <w:rPr>
                <w:spacing w:val="-1"/>
                <w:sz w:val="20"/>
              </w:rPr>
              <w:t xml:space="preserve"> </w:t>
            </w:r>
            <w:r>
              <w:rPr>
                <w:sz w:val="20"/>
              </w:rPr>
              <w:t>impactful</w:t>
            </w:r>
            <w:r>
              <w:rPr>
                <w:spacing w:val="-2"/>
                <w:sz w:val="20"/>
              </w:rPr>
              <w:t xml:space="preserve"> </w:t>
            </w:r>
            <w:r>
              <w:rPr>
                <w:sz w:val="20"/>
              </w:rPr>
              <w:t>results</w:t>
            </w:r>
            <w:r>
              <w:rPr>
                <w:spacing w:val="-3"/>
                <w:sz w:val="20"/>
              </w:rPr>
              <w:t xml:space="preserve"> </w:t>
            </w:r>
            <w:r>
              <w:rPr>
                <w:sz w:val="20"/>
              </w:rPr>
              <w:t>(2)</w:t>
            </w:r>
          </w:p>
          <w:p w14:paraId="67BD4740" w14:textId="77777777" w:rsidR="00774851" w:rsidRDefault="00175B66">
            <w:pPr>
              <w:pStyle w:val="TableParagraph"/>
              <w:numPr>
                <w:ilvl w:val="0"/>
                <w:numId w:val="2"/>
              </w:numPr>
              <w:tabs>
                <w:tab w:val="left" w:pos="467"/>
                <w:tab w:val="left" w:pos="468"/>
              </w:tabs>
              <w:spacing w:before="15"/>
              <w:ind w:hanging="361"/>
              <w:rPr>
                <w:sz w:val="20"/>
              </w:rPr>
            </w:pPr>
            <w:r>
              <w:rPr>
                <w:sz w:val="20"/>
              </w:rPr>
              <w:t>Manages</w:t>
            </w:r>
            <w:r>
              <w:rPr>
                <w:spacing w:val="-2"/>
                <w:sz w:val="20"/>
              </w:rPr>
              <w:t xml:space="preserve"> </w:t>
            </w:r>
            <w:r>
              <w:rPr>
                <w:sz w:val="20"/>
              </w:rPr>
              <w:t>ambiguity</w:t>
            </w:r>
            <w:r>
              <w:rPr>
                <w:spacing w:val="-2"/>
                <w:sz w:val="20"/>
              </w:rPr>
              <w:t xml:space="preserve"> </w:t>
            </w:r>
            <w:r>
              <w:rPr>
                <w:sz w:val="20"/>
              </w:rPr>
              <w:t>and</w:t>
            </w:r>
            <w:r>
              <w:rPr>
                <w:spacing w:val="-3"/>
                <w:sz w:val="20"/>
              </w:rPr>
              <w:t xml:space="preserve"> </w:t>
            </w:r>
            <w:r>
              <w:rPr>
                <w:sz w:val="20"/>
              </w:rPr>
              <w:t>complexity</w:t>
            </w:r>
            <w:r>
              <w:rPr>
                <w:spacing w:val="-2"/>
                <w:sz w:val="20"/>
              </w:rPr>
              <w:t xml:space="preserve"> </w:t>
            </w:r>
            <w:r>
              <w:rPr>
                <w:sz w:val="20"/>
              </w:rPr>
              <w:t>(2)</w:t>
            </w:r>
          </w:p>
        </w:tc>
        <w:tc>
          <w:tcPr>
            <w:tcW w:w="3519" w:type="dxa"/>
          </w:tcPr>
          <w:p w14:paraId="63635530" w14:textId="77777777" w:rsidR="00774851" w:rsidRDefault="00175B66">
            <w:pPr>
              <w:pStyle w:val="TableParagraph"/>
              <w:spacing w:line="229" w:lineRule="exact"/>
              <w:rPr>
                <w:sz w:val="20"/>
              </w:rPr>
            </w:pPr>
            <w:r>
              <w:rPr>
                <w:rFonts w:ascii="Arial"/>
                <w:b/>
                <w:sz w:val="20"/>
                <w:u w:val="thick"/>
              </w:rPr>
              <w:t>Functional</w:t>
            </w:r>
            <w:r>
              <w:rPr>
                <w:rFonts w:ascii="Arial"/>
                <w:b/>
                <w:spacing w:val="-3"/>
                <w:sz w:val="20"/>
                <w:u w:val="thick"/>
              </w:rPr>
              <w:t xml:space="preserve"> </w:t>
            </w:r>
            <w:r>
              <w:rPr>
                <w:rFonts w:ascii="Arial"/>
                <w:b/>
                <w:sz w:val="20"/>
                <w:u w:val="thick"/>
              </w:rPr>
              <w:t>Competencies</w:t>
            </w:r>
            <w:r>
              <w:rPr>
                <w:sz w:val="20"/>
              </w:rPr>
              <w:t>:</w:t>
            </w:r>
          </w:p>
          <w:p w14:paraId="74C804B3" w14:textId="77777777" w:rsidR="00774851" w:rsidRDefault="00774851">
            <w:pPr>
              <w:pStyle w:val="TableParagraph"/>
              <w:ind w:left="0"/>
              <w:rPr>
                <w:sz w:val="20"/>
              </w:rPr>
            </w:pPr>
          </w:p>
          <w:p w14:paraId="3869474E" w14:textId="77777777" w:rsidR="00774851" w:rsidRDefault="00175B66">
            <w:pPr>
              <w:pStyle w:val="TableParagraph"/>
              <w:numPr>
                <w:ilvl w:val="0"/>
                <w:numId w:val="1"/>
              </w:numPr>
              <w:tabs>
                <w:tab w:val="left" w:pos="467"/>
                <w:tab w:val="left" w:pos="468"/>
              </w:tabs>
              <w:spacing w:before="1"/>
              <w:rPr>
                <w:sz w:val="20"/>
              </w:rPr>
            </w:pPr>
            <w:r>
              <w:rPr>
                <w:sz w:val="20"/>
              </w:rPr>
              <w:t>Leading</w:t>
            </w:r>
            <w:r>
              <w:rPr>
                <w:spacing w:val="-3"/>
                <w:sz w:val="20"/>
              </w:rPr>
              <w:t xml:space="preserve"> </w:t>
            </w:r>
            <w:r>
              <w:rPr>
                <w:sz w:val="20"/>
              </w:rPr>
              <w:t>and</w:t>
            </w:r>
            <w:r>
              <w:rPr>
                <w:spacing w:val="-2"/>
                <w:sz w:val="20"/>
              </w:rPr>
              <w:t xml:space="preserve"> </w:t>
            </w:r>
            <w:r>
              <w:rPr>
                <w:sz w:val="20"/>
              </w:rPr>
              <w:t>supervising</w:t>
            </w:r>
            <w:r>
              <w:rPr>
                <w:spacing w:val="-3"/>
                <w:sz w:val="20"/>
              </w:rPr>
              <w:t xml:space="preserve"> </w:t>
            </w:r>
            <w:r>
              <w:rPr>
                <w:sz w:val="20"/>
              </w:rPr>
              <w:t>(II)</w:t>
            </w:r>
          </w:p>
          <w:p w14:paraId="39E153FA" w14:textId="77777777" w:rsidR="00774851" w:rsidRDefault="00175B66">
            <w:pPr>
              <w:pStyle w:val="TableParagraph"/>
              <w:numPr>
                <w:ilvl w:val="0"/>
                <w:numId w:val="1"/>
              </w:numPr>
              <w:tabs>
                <w:tab w:val="left" w:pos="467"/>
                <w:tab w:val="left" w:pos="468"/>
              </w:tabs>
              <w:spacing w:line="229" w:lineRule="exact"/>
              <w:rPr>
                <w:sz w:val="20"/>
              </w:rPr>
            </w:pPr>
            <w:r>
              <w:rPr>
                <w:sz w:val="20"/>
              </w:rPr>
              <w:t>Formulating</w:t>
            </w:r>
            <w:r>
              <w:rPr>
                <w:spacing w:val="-3"/>
                <w:sz w:val="20"/>
              </w:rPr>
              <w:t xml:space="preserve"> </w:t>
            </w:r>
            <w:r>
              <w:rPr>
                <w:sz w:val="20"/>
              </w:rPr>
              <w:t>strategies</w:t>
            </w:r>
            <w:r>
              <w:rPr>
                <w:spacing w:val="-3"/>
                <w:sz w:val="20"/>
              </w:rPr>
              <w:t xml:space="preserve"> </w:t>
            </w:r>
            <w:r>
              <w:rPr>
                <w:sz w:val="20"/>
              </w:rPr>
              <w:t>and</w:t>
            </w:r>
            <w:r>
              <w:rPr>
                <w:spacing w:val="-1"/>
                <w:sz w:val="20"/>
              </w:rPr>
              <w:t xml:space="preserve"> </w:t>
            </w:r>
            <w:r>
              <w:rPr>
                <w:sz w:val="20"/>
              </w:rPr>
              <w:t>concepts</w:t>
            </w:r>
            <w:r>
              <w:rPr>
                <w:spacing w:val="-2"/>
                <w:sz w:val="20"/>
              </w:rPr>
              <w:t xml:space="preserve"> </w:t>
            </w:r>
            <w:r>
              <w:rPr>
                <w:sz w:val="20"/>
              </w:rPr>
              <w:t>(II)</w:t>
            </w:r>
          </w:p>
          <w:p w14:paraId="145F7317" w14:textId="77777777" w:rsidR="00774851" w:rsidRDefault="00175B66">
            <w:pPr>
              <w:pStyle w:val="TableParagraph"/>
              <w:numPr>
                <w:ilvl w:val="0"/>
                <w:numId w:val="1"/>
              </w:numPr>
              <w:tabs>
                <w:tab w:val="left" w:pos="467"/>
                <w:tab w:val="left" w:pos="468"/>
              </w:tabs>
              <w:spacing w:line="229" w:lineRule="exact"/>
              <w:rPr>
                <w:sz w:val="20"/>
              </w:rPr>
            </w:pPr>
            <w:r>
              <w:rPr>
                <w:sz w:val="20"/>
              </w:rPr>
              <w:t>Analyzing</w:t>
            </w:r>
            <w:r>
              <w:rPr>
                <w:spacing w:val="-2"/>
                <w:sz w:val="20"/>
              </w:rPr>
              <w:t xml:space="preserve"> </w:t>
            </w:r>
            <w:r>
              <w:rPr>
                <w:sz w:val="20"/>
              </w:rPr>
              <w:t>(III)</w:t>
            </w:r>
          </w:p>
          <w:p w14:paraId="2CCF07F5" w14:textId="77777777" w:rsidR="00774851" w:rsidRDefault="00175B66">
            <w:pPr>
              <w:pStyle w:val="TableParagraph"/>
              <w:numPr>
                <w:ilvl w:val="0"/>
                <w:numId w:val="1"/>
              </w:numPr>
              <w:tabs>
                <w:tab w:val="left" w:pos="467"/>
                <w:tab w:val="left" w:pos="468"/>
              </w:tabs>
              <w:rPr>
                <w:sz w:val="20"/>
              </w:rPr>
            </w:pPr>
            <w:r>
              <w:rPr>
                <w:sz w:val="20"/>
              </w:rPr>
              <w:t>Relating</w:t>
            </w:r>
            <w:r>
              <w:rPr>
                <w:spacing w:val="-4"/>
                <w:sz w:val="20"/>
              </w:rPr>
              <w:t xml:space="preserve"> </w:t>
            </w:r>
            <w:r>
              <w:rPr>
                <w:sz w:val="20"/>
              </w:rPr>
              <w:t>and</w:t>
            </w:r>
            <w:r>
              <w:rPr>
                <w:spacing w:val="-3"/>
                <w:sz w:val="20"/>
              </w:rPr>
              <w:t xml:space="preserve"> </w:t>
            </w:r>
            <w:r>
              <w:rPr>
                <w:sz w:val="20"/>
              </w:rPr>
              <w:t>networking</w:t>
            </w:r>
            <w:r>
              <w:rPr>
                <w:spacing w:val="-3"/>
                <w:sz w:val="20"/>
              </w:rPr>
              <w:t xml:space="preserve"> </w:t>
            </w:r>
            <w:r>
              <w:rPr>
                <w:sz w:val="20"/>
              </w:rPr>
              <w:t>(II)</w:t>
            </w:r>
          </w:p>
          <w:p w14:paraId="1D710A3D" w14:textId="77777777" w:rsidR="00774851" w:rsidRDefault="00175B66">
            <w:pPr>
              <w:pStyle w:val="TableParagraph"/>
              <w:numPr>
                <w:ilvl w:val="0"/>
                <w:numId w:val="1"/>
              </w:numPr>
              <w:tabs>
                <w:tab w:val="left" w:pos="467"/>
                <w:tab w:val="left" w:pos="468"/>
              </w:tabs>
              <w:spacing w:before="1"/>
              <w:rPr>
                <w:sz w:val="20"/>
              </w:rPr>
            </w:pPr>
            <w:r>
              <w:rPr>
                <w:sz w:val="20"/>
              </w:rPr>
              <w:t>Persuading</w:t>
            </w:r>
            <w:r>
              <w:rPr>
                <w:spacing w:val="-3"/>
                <w:sz w:val="20"/>
              </w:rPr>
              <w:t xml:space="preserve"> </w:t>
            </w:r>
            <w:r>
              <w:rPr>
                <w:sz w:val="20"/>
              </w:rPr>
              <w:t>&amp;</w:t>
            </w:r>
            <w:r>
              <w:rPr>
                <w:spacing w:val="-2"/>
                <w:sz w:val="20"/>
              </w:rPr>
              <w:t xml:space="preserve"> </w:t>
            </w:r>
            <w:r>
              <w:rPr>
                <w:sz w:val="20"/>
              </w:rPr>
              <w:t>Influencing</w:t>
            </w:r>
            <w:r>
              <w:rPr>
                <w:spacing w:val="-2"/>
                <w:sz w:val="20"/>
              </w:rPr>
              <w:t xml:space="preserve"> </w:t>
            </w:r>
            <w:r>
              <w:rPr>
                <w:sz w:val="20"/>
              </w:rPr>
              <w:t>(II)</w:t>
            </w:r>
          </w:p>
          <w:p w14:paraId="14A27D89" w14:textId="77777777" w:rsidR="00774851" w:rsidRDefault="00175B66">
            <w:pPr>
              <w:pStyle w:val="TableParagraph"/>
              <w:numPr>
                <w:ilvl w:val="0"/>
                <w:numId w:val="1"/>
              </w:numPr>
              <w:tabs>
                <w:tab w:val="left" w:pos="467"/>
                <w:tab w:val="left" w:pos="468"/>
              </w:tabs>
              <w:spacing w:before="1"/>
              <w:rPr>
                <w:sz w:val="20"/>
              </w:rPr>
            </w:pPr>
            <w:r>
              <w:rPr>
                <w:sz w:val="20"/>
              </w:rPr>
              <w:t>Planning</w:t>
            </w:r>
            <w:r>
              <w:rPr>
                <w:spacing w:val="-1"/>
                <w:sz w:val="20"/>
              </w:rPr>
              <w:t xml:space="preserve"> </w:t>
            </w:r>
            <w:r>
              <w:rPr>
                <w:sz w:val="20"/>
              </w:rPr>
              <w:t>&amp;</w:t>
            </w:r>
            <w:r>
              <w:rPr>
                <w:spacing w:val="-4"/>
                <w:sz w:val="20"/>
              </w:rPr>
              <w:t xml:space="preserve"> </w:t>
            </w:r>
            <w:r>
              <w:rPr>
                <w:sz w:val="20"/>
              </w:rPr>
              <w:t>Organizing</w:t>
            </w:r>
            <w:r>
              <w:rPr>
                <w:spacing w:val="-2"/>
                <w:sz w:val="20"/>
              </w:rPr>
              <w:t xml:space="preserve"> </w:t>
            </w:r>
            <w:r>
              <w:rPr>
                <w:sz w:val="20"/>
              </w:rPr>
              <w:t>(III)</w:t>
            </w:r>
          </w:p>
        </w:tc>
      </w:tr>
    </w:tbl>
    <w:p w14:paraId="380FDA90" w14:textId="5F7607B8" w:rsidR="004B0CFD" w:rsidRDefault="004B0CFD" w:rsidP="004B0CFD">
      <w:pPr>
        <w:rPr>
          <w:sz w:val="20"/>
        </w:rPr>
      </w:pPr>
    </w:p>
    <w:p w14:paraId="4E13059E" w14:textId="77777777" w:rsidR="00711485" w:rsidRDefault="00711485" w:rsidP="004B0CFD">
      <w:pPr>
        <w:rPr>
          <w:sz w:val="2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7020"/>
      </w:tblGrid>
      <w:tr w:rsidR="00774851" w14:paraId="0DA9DC0C" w14:textId="77777777" w:rsidTr="00711485">
        <w:trPr>
          <w:trHeight w:val="554"/>
        </w:trPr>
        <w:tc>
          <w:tcPr>
            <w:tcW w:w="9810" w:type="dxa"/>
            <w:gridSpan w:val="2"/>
            <w:shd w:val="clear" w:color="auto" w:fill="DFDFDF"/>
          </w:tcPr>
          <w:p w14:paraId="7E75F0F5" w14:textId="70DF285B" w:rsidR="00774851" w:rsidRDefault="004B0CFD" w:rsidP="004B0CFD">
            <w:pPr>
              <w:pStyle w:val="TableParagraph"/>
              <w:ind w:left="0"/>
              <w:rPr>
                <w:rFonts w:ascii="Arial"/>
                <w:b/>
                <w:sz w:val="24"/>
              </w:rPr>
            </w:pPr>
            <w:r>
              <w:rPr>
                <w:sz w:val="20"/>
              </w:rPr>
              <w:tab/>
            </w:r>
            <w:r w:rsidR="00175B66">
              <w:rPr>
                <w:rFonts w:ascii="Arial"/>
                <w:b/>
                <w:sz w:val="24"/>
              </w:rPr>
              <w:t>VI.</w:t>
            </w:r>
            <w:r w:rsidR="00175B66">
              <w:rPr>
                <w:rFonts w:ascii="Arial"/>
                <w:b/>
                <w:spacing w:val="-2"/>
                <w:sz w:val="24"/>
              </w:rPr>
              <w:t xml:space="preserve"> </w:t>
            </w:r>
            <w:r w:rsidR="00175B66">
              <w:rPr>
                <w:rFonts w:ascii="Arial"/>
                <w:b/>
                <w:sz w:val="24"/>
              </w:rPr>
              <w:t>Recruitment</w:t>
            </w:r>
            <w:r w:rsidR="00175B66">
              <w:rPr>
                <w:rFonts w:ascii="Arial"/>
                <w:b/>
                <w:spacing w:val="-3"/>
                <w:sz w:val="24"/>
              </w:rPr>
              <w:t xml:space="preserve"> </w:t>
            </w:r>
            <w:r w:rsidR="00175B66">
              <w:rPr>
                <w:rFonts w:ascii="Arial"/>
                <w:b/>
                <w:sz w:val="24"/>
              </w:rPr>
              <w:t>Qualifications</w:t>
            </w:r>
          </w:p>
        </w:tc>
      </w:tr>
      <w:tr w:rsidR="00774851" w14:paraId="482BAA64" w14:textId="77777777" w:rsidTr="00711485">
        <w:trPr>
          <w:trHeight w:val="613"/>
        </w:trPr>
        <w:tc>
          <w:tcPr>
            <w:tcW w:w="2790" w:type="dxa"/>
          </w:tcPr>
          <w:p w14:paraId="486B6158" w14:textId="77777777" w:rsidR="00774851" w:rsidRDefault="00774851">
            <w:pPr>
              <w:pStyle w:val="TableParagraph"/>
              <w:spacing w:before="11"/>
              <w:ind w:left="0"/>
              <w:rPr>
                <w:sz w:val="19"/>
              </w:rPr>
            </w:pPr>
          </w:p>
          <w:p w14:paraId="5A825485" w14:textId="77777777" w:rsidR="00774851" w:rsidRDefault="00175B66">
            <w:pPr>
              <w:pStyle w:val="TableParagraph"/>
              <w:spacing w:line="211" w:lineRule="exact"/>
              <w:rPr>
                <w:sz w:val="20"/>
              </w:rPr>
            </w:pPr>
            <w:r>
              <w:rPr>
                <w:sz w:val="20"/>
              </w:rPr>
              <w:t>Education:</w:t>
            </w:r>
          </w:p>
        </w:tc>
        <w:tc>
          <w:tcPr>
            <w:tcW w:w="7020" w:type="dxa"/>
          </w:tcPr>
          <w:p w14:paraId="54F14D34" w14:textId="77777777" w:rsidR="00774851" w:rsidRDefault="00175B66">
            <w:pPr>
              <w:pStyle w:val="TableParagraph"/>
              <w:spacing w:line="230" w:lineRule="exact"/>
              <w:ind w:right="556"/>
              <w:rPr>
                <w:sz w:val="20"/>
              </w:rPr>
            </w:pPr>
            <w:r>
              <w:rPr>
                <w:sz w:val="20"/>
              </w:rPr>
              <w:t>Advanced</w:t>
            </w:r>
            <w:r>
              <w:rPr>
                <w:spacing w:val="-4"/>
                <w:sz w:val="20"/>
              </w:rPr>
              <w:t xml:space="preserve"> </w:t>
            </w:r>
            <w:r>
              <w:rPr>
                <w:sz w:val="20"/>
              </w:rPr>
              <w:t>university</w:t>
            </w:r>
            <w:r>
              <w:rPr>
                <w:spacing w:val="-3"/>
                <w:sz w:val="20"/>
              </w:rPr>
              <w:t xml:space="preserve"> </w:t>
            </w:r>
            <w:r>
              <w:rPr>
                <w:sz w:val="20"/>
              </w:rPr>
              <w:t>degree</w:t>
            </w:r>
            <w:r>
              <w:rPr>
                <w:spacing w:val="-4"/>
                <w:sz w:val="20"/>
              </w:rPr>
              <w:t xml:space="preserve"> </w:t>
            </w:r>
            <w:r>
              <w:rPr>
                <w:sz w:val="20"/>
              </w:rPr>
              <w:t>in</w:t>
            </w:r>
            <w:r>
              <w:rPr>
                <w:spacing w:val="-2"/>
                <w:sz w:val="20"/>
              </w:rPr>
              <w:t xml:space="preserve"> </w:t>
            </w:r>
            <w:r>
              <w:rPr>
                <w:sz w:val="20"/>
              </w:rPr>
              <w:t>Economics, Public</w:t>
            </w:r>
            <w:r>
              <w:rPr>
                <w:spacing w:val="-3"/>
                <w:sz w:val="20"/>
              </w:rPr>
              <w:t xml:space="preserve"> </w:t>
            </w:r>
            <w:r>
              <w:rPr>
                <w:sz w:val="20"/>
              </w:rPr>
              <w:t>Finance,</w:t>
            </w:r>
            <w:r>
              <w:rPr>
                <w:spacing w:val="-52"/>
                <w:sz w:val="20"/>
              </w:rPr>
              <w:t xml:space="preserve"> </w:t>
            </w:r>
            <w:r>
              <w:rPr>
                <w:sz w:val="20"/>
              </w:rPr>
              <w:t>Public</w:t>
            </w:r>
            <w:r>
              <w:rPr>
                <w:spacing w:val="1"/>
                <w:sz w:val="20"/>
              </w:rPr>
              <w:t xml:space="preserve"> </w:t>
            </w:r>
            <w:r>
              <w:rPr>
                <w:sz w:val="20"/>
              </w:rPr>
              <w:t>Policy</w:t>
            </w:r>
            <w:r>
              <w:rPr>
                <w:spacing w:val="1"/>
                <w:sz w:val="20"/>
              </w:rPr>
              <w:t xml:space="preserve"> </w:t>
            </w:r>
            <w:r>
              <w:rPr>
                <w:sz w:val="20"/>
              </w:rPr>
              <w:t>or</w:t>
            </w:r>
            <w:r>
              <w:rPr>
                <w:spacing w:val="-2"/>
                <w:sz w:val="20"/>
              </w:rPr>
              <w:t xml:space="preserve"> </w:t>
            </w:r>
            <w:r>
              <w:rPr>
                <w:sz w:val="20"/>
              </w:rPr>
              <w:t>Development</w:t>
            </w:r>
            <w:r>
              <w:rPr>
                <w:spacing w:val="-1"/>
                <w:sz w:val="20"/>
              </w:rPr>
              <w:t xml:space="preserve"> </w:t>
            </w:r>
            <w:r>
              <w:rPr>
                <w:sz w:val="20"/>
              </w:rPr>
              <w:t>Studies</w:t>
            </w:r>
          </w:p>
        </w:tc>
      </w:tr>
      <w:tr w:rsidR="00774851" w14:paraId="5F17399C" w14:textId="77777777" w:rsidTr="00711485">
        <w:trPr>
          <w:trHeight w:val="1431"/>
        </w:trPr>
        <w:tc>
          <w:tcPr>
            <w:tcW w:w="2790" w:type="dxa"/>
          </w:tcPr>
          <w:p w14:paraId="4E34AAC0" w14:textId="77777777" w:rsidR="00774851" w:rsidRDefault="00774851">
            <w:pPr>
              <w:pStyle w:val="TableParagraph"/>
              <w:spacing w:before="11"/>
              <w:ind w:left="0"/>
              <w:rPr>
                <w:sz w:val="19"/>
              </w:rPr>
            </w:pPr>
          </w:p>
          <w:p w14:paraId="55875B38" w14:textId="77777777" w:rsidR="00774851" w:rsidRDefault="00175B66">
            <w:pPr>
              <w:pStyle w:val="TableParagraph"/>
              <w:rPr>
                <w:sz w:val="20"/>
              </w:rPr>
            </w:pPr>
            <w:r>
              <w:rPr>
                <w:sz w:val="20"/>
              </w:rPr>
              <w:t>Experience:</w:t>
            </w:r>
          </w:p>
        </w:tc>
        <w:tc>
          <w:tcPr>
            <w:tcW w:w="7020" w:type="dxa"/>
          </w:tcPr>
          <w:p w14:paraId="44C35A85" w14:textId="77777777" w:rsidR="00774851" w:rsidRDefault="00175B66">
            <w:pPr>
              <w:pStyle w:val="TableParagraph"/>
              <w:spacing w:line="259" w:lineRule="auto"/>
              <w:ind w:right="91"/>
              <w:rPr>
                <w:rFonts w:ascii="Calibri"/>
              </w:rPr>
            </w:pPr>
            <w:r>
              <w:rPr>
                <w:sz w:val="20"/>
              </w:rPr>
              <w:t>Minimum</w:t>
            </w:r>
            <w:r>
              <w:rPr>
                <w:spacing w:val="5"/>
                <w:sz w:val="20"/>
              </w:rPr>
              <w:t xml:space="preserve"> </w:t>
            </w:r>
            <w:r>
              <w:rPr>
                <w:sz w:val="20"/>
              </w:rPr>
              <w:t>of</w:t>
            </w:r>
            <w:r>
              <w:rPr>
                <w:spacing w:val="7"/>
                <w:sz w:val="20"/>
              </w:rPr>
              <w:t xml:space="preserve"> </w:t>
            </w:r>
            <w:r>
              <w:rPr>
                <w:sz w:val="20"/>
              </w:rPr>
              <w:t>five</w:t>
            </w:r>
            <w:r>
              <w:rPr>
                <w:spacing w:val="6"/>
                <w:sz w:val="20"/>
              </w:rPr>
              <w:t xml:space="preserve"> </w:t>
            </w:r>
            <w:r>
              <w:rPr>
                <w:sz w:val="20"/>
              </w:rPr>
              <w:t>years</w:t>
            </w:r>
            <w:r>
              <w:rPr>
                <w:spacing w:val="7"/>
                <w:sz w:val="20"/>
              </w:rPr>
              <w:t xml:space="preserve"> </w:t>
            </w:r>
            <w:r>
              <w:rPr>
                <w:sz w:val="20"/>
              </w:rPr>
              <w:t>of</w:t>
            </w:r>
            <w:r>
              <w:rPr>
                <w:spacing w:val="5"/>
                <w:sz w:val="20"/>
              </w:rPr>
              <w:t xml:space="preserve"> </w:t>
            </w:r>
            <w:r>
              <w:rPr>
                <w:sz w:val="20"/>
              </w:rPr>
              <w:t>relevant</w:t>
            </w:r>
            <w:r>
              <w:rPr>
                <w:spacing w:val="9"/>
                <w:sz w:val="20"/>
              </w:rPr>
              <w:t xml:space="preserve"> </w:t>
            </w:r>
            <w:r>
              <w:rPr>
                <w:sz w:val="20"/>
              </w:rPr>
              <w:t>professional</w:t>
            </w:r>
            <w:r>
              <w:rPr>
                <w:spacing w:val="5"/>
                <w:sz w:val="20"/>
              </w:rPr>
              <w:t xml:space="preserve"> </w:t>
            </w:r>
            <w:r>
              <w:rPr>
                <w:sz w:val="20"/>
              </w:rPr>
              <w:t>work</w:t>
            </w:r>
            <w:r>
              <w:rPr>
                <w:spacing w:val="12"/>
                <w:sz w:val="20"/>
              </w:rPr>
              <w:t xml:space="preserve"> </w:t>
            </w:r>
            <w:r>
              <w:rPr>
                <w:sz w:val="20"/>
              </w:rPr>
              <w:t>experience</w:t>
            </w:r>
            <w:r>
              <w:rPr>
                <w:spacing w:val="-53"/>
                <w:sz w:val="20"/>
              </w:rPr>
              <w:t xml:space="preserve"> </w:t>
            </w:r>
            <w:r>
              <w:rPr>
                <w:spacing w:val="-1"/>
                <w:sz w:val="20"/>
              </w:rPr>
              <w:t>is</w:t>
            </w:r>
            <w:r>
              <w:rPr>
                <w:spacing w:val="-12"/>
                <w:sz w:val="20"/>
              </w:rPr>
              <w:t xml:space="preserve"> </w:t>
            </w:r>
            <w:r>
              <w:rPr>
                <w:spacing w:val="-1"/>
                <w:sz w:val="20"/>
              </w:rPr>
              <w:t>required</w:t>
            </w:r>
            <w:r>
              <w:rPr>
                <w:spacing w:val="-9"/>
                <w:sz w:val="20"/>
              </w:rPr>
              <w:t xml:space="preserve"> </w:t>
            </w:r>
            <w:r>
              <w:rPr>
                <w:sz w:val="20"/>
              </w:rPr>
              <w:t>in</w:t>
            </w:r>
            <w:r>
              <w:rPr>
                <w:spacing w:val="-13"/>
                <w:sz w:val="20"/>
              </w:rPr>
              <w:t xml:space="preserve"> </w:t>
            </w:r>
            <w:r>
              <w:rPr>
                <w:rFonts w:ascii="Calibri"/>
              </w:rPr>
              <w:t>social</w:t>
            </w:r>
            <w:r>
              <w:rPr>
                <w:rFonts w:ascii="Calibri"/>
                <w:spacing w:val="-9"/>
              </w:rPr>
              <w:t xml:space="preserve"> </w:t>
            </w:r>
            <w:r>
              <w:rPr>
                <w:rFonts w:ascii="Calibri"/>
              </w:rPr>
              <w:t>policy,</w:t>
            </w:r>
            <w:r>
              <w:rPr>
                <w:rFonts w:ascii="Calibri"/>
                <w:spacing w:val="-9"/>
              </w:rPr>
              <w:t xml:space="preserve"> </w:t>
            </w:r>
            <w:r>
              <w:rPr>
                <w:rFonts w:ascii="Calibri"/>
              </w:rPr>
              <w:t>socio-economic</w:t>
            </w:r>
            <w:r>
              <w:rPr>
                <w:rFonts w:ascii="Calibri"/>
                <w:spacing w:val="-11"/>
              </w:rPr>
              <w:t xml:space="preserve"> </w:t>
            </w:r>
            <w:proofErr w:type="gramStart"/>
            <w:r>
              <w:rPr>
                <w:rFonts w:ascii="Calibri"/>
              </w:rPr>
              <w:t>analysis</w:t>
            </w:r>
            <w:proofErr w:type="gramEnd"/>
            <w:r>
              <w:rPr>
                <w:rFonts w:ascii="Calibri"/>
                <w:spacing w:val="-11"/>
              </w:rPr>
              <w:t xml:space="preserve"> </w:t>
            </w:r>
            <w:r>
              <w:rPr>
                <w:rFonts w:ascii="Calibri"/>
              </w:rPr>
              <w:t>and</w:t>
            </w:r>
            <w:r>
              <w:rPr>
                <w:rFonts w:ascii="Calibri"/>
                <w:spacing w:val="-13"/>
              </w:rPr>
              <w:t xml:space="preserve"> </w:t>
            </w:r>
            <w:r>
              <w:rPr>
                <w:rFonts w:ascii="Calibri"/>
              </w:rPr>
              <w:t>research</w:t>
            </w:r>
          </w:p>
          <w:p w14:paraId="15747EBB" w14:textId="77777777" w:rsidR="00774851" w:rsidRDefault="00774851">
            <w:pPr>
              <w:pStyle w:val="TableParagraph"/>
              <w:spacing w:before="6"/>
              <w:ind w:left="0"/>
              <w:rPr>
                <w:sz w:val="21"/>
              </w:rPr>
            </w:pPr>
          </w:p>
          <w:p w14:paraId="312E7A51" w14:textId="77777777" w:rsidR="00774851" w:rsidRDefault="00175B66">
            <w:pPr>
              <w:pStyle w:val="TableParagraph"/>
              <w:spacing w:line="256" w:lineRule="auto"/>
              <w:ind w:right="91"/>
              <w:rPr>
                <w:sz w:val="20"/>
              </w:rPr>
            </w:pPr>
            <w:r>
              <w:rPr>
                <w:sz w:val="20"/>
              </w:rPr>
              <w:t>Work</w:t>
            </w:r>
            <w:r>
              <w:rPr>
                <w:spacing w:val="24"/>
                <w:sz w:val="20"/>
              </w:rPr>
              <w:t xml:space="preserve"> </w:t>
            </w:r>
            <w:r>
              <w:rPr>
                <w:sz w:val="20"/>
              </w:rPr>
              <w:t>experience</w:t>
            </w:r>
            <w:r>
              <w:rPr>
                <w:spacing w:val="25"/>
                <w:sz w:val="20"/>
              </w:rPr>
              <w:t xml:space="preserve"> </w:t>
            </w:r>
            <w:r>
              <w:rPr>
                <w:sz w:val="20"/>
              </w:rPr>
              <w:t>for/with</w:t>
            </w:r>
            <w:r>
              <w:rPr>
                <w:spacing w:val="22"/>
                <w:sz w:val="20"/>
              </w:rPr>
              <w:t xml:space="preserve"> </w:t>
            </w:r>
            <w:r>
              <w:rPr>
                <w:sz w:val="20"/>
              </w:rPr>
              <w:t>Ministry</w:t>
            </w:r>
            <w:r>
              <w:rPr>
                <w:spacing w:val="24"/>
                <w:sz w:val="20"/>
              </w:rPr>
              <w:t xml:space="preserve"> </w:t>
            </w:r>
            <w:r>
              <w:rPr>
                <w:sz w:val="20"/>
              </w:rPr>
              <w:t>of</w:t>
            </w:r>
            <w:r>
              <w:rPr>
                <w:spacing w:val="24"/>
                <w:sz w:val="20"/>
              </w:rPr>
              <w:t xml:space="preserve"> </w:t>
            </w:r>
            <w:r>
              <w:rPr>
                <w:sz w:val="20"/>
              </w:rPr>
              <w:t>Finance,</w:t>
            </w:r>
            <w:r>
              <w:rPr>
                <w:spacing w:val="24"/>
                <w:sz w:val="20"/>
              </w:rPr>
              <w:t xml:space="preserve"> </w:t>
            </w:r>
            <w:r>
              <w:rPr>
                <w:sz w:val="20"/>
              </w:rPr>
              <w:t>Planning</w:t>
            </w:r>
            <w:r>
              <w:rPr>
                <w:spacing w:val="-53"/>
                <w:sz w:val="20"/>
              </w:rPr>
              <w:t xml:space="preserve"> </w:t>
            </w:r>
            <w:r>
              <w:rPr>
                <w:sz w:val="20"/>
              </w:rPr>
              <w:t>Commission,</w:t>
            </w:r>
            <w:r>
              <w:rPr>
                <w:spacing w:val="-3"/>
                <w:sz w:val="20"/>
              </w:rPr>
              <w:t xml:space="preserve"> </w:t>
            </w:r>
            <w:r>
              <w:rPr>
                <w:sz w:val="20"/>
              </w:rPr>
              <w:t>Bangladesh</w:t>
            </w:r>
            <w:r>
              <w:rPr>
                <w:spacing w:val="-1"/>
                <w:sz w:val="20"/>
              </w:rPr>
              <w:t xml:space="preserve"> </w:t>
            </w:r>
            <w:r>
              <w:rPr>
                <w:sz w:val="20"/>
              </w:rPr>
              <w:t>Bank</w:t>
            </w:r>
            <w:r>
              <w:rPr>
                <w:spacing w:val="4"/>
                <w:sz w:val="20"/>
              </w:rPr>
              <w:t xml:space="preserve"> </w:t>
            </w:r>
            <w:r>
              <w:rPr>
                <w:sz w:val="20"/>
              </w:rPr>
              <w:t>is</w:t>
            </w:r>
            <w:r>
              <w:rPr>
                <w:spacing w:val="-2"/>
                <w:sz w:val="20"/>
              </w:rPr>
              <w:t xml:space="preserve"> </w:t>
            </w:r>
            <w:r>
              <w:rPr>
                <w:sz w:val="20"/>
              </w:rPr>
              <w:t>considered a</w:t>
            </w:r>
            <w:r>
              <w:rPr>
                <w:spacing w:val="-3"/>
                <w:sz w:val="20"/>
              </w:rPr>
              <w:t xml:space="preserve"> </w:t>
            </w:r>
            <w:r>
              <w:rPr>
                <w:sz w:val="20"/>
              </w:rPr>
              <w:t>strong</w:t>
            </w:r>
            <w:r>
              <w:rPr>
                <w:spacing w:val="-2"/>
                <w:sz w:val="20"/>
              </w:rPr>
              <w:t xml:space="preserve"> </w:t>
            </w:r>
            <w:r>
              <w:rPr>
                <w:sz w:val="20"/>
              </w:rPr>
              <w:t>asset.</w:t>
            </w:r>
          </w:p>
        </w:tc>
      </w:tr>
      <w:tr w:rsidR="00774851" w14:paraId="33745D54" w14:textId="77777777" w:rsidTr="00711485">
        <w:trPr>
          <w:trHeight w:val="366"/>
        </w:trPr>
        <w:tc>
          <w:tcPr>
            <w:tcW w:w="2790" w:type="dxa"/>
          </w:tcPr>
          <w:p w14:paraId="1909FAC1" w14:textId="77777777" w:rsidR="00774851" w:rsidRDefault="00175B66">
            <w:pPr>
              <w:pStyle w:val="TableParagraph"/>
              <w:spacing w:line="212" w:lineRule="exact"/>
              <w:rPr>
                <w:sz w:val="20"/>
              </w:rPr>
            </w:pPr>
            <w:r>
              <w:rPr>
                <w:sz w:val="20"/>
              </w:rPr>
              <w:t>Language</w:t>
            </w:r>
            <w:r>
              <w:rPr>
                <w:spacing w:val="-5"/>
                <w:sz w:val="20"/>
              </w:rPr>
              <w:t xml:space="preserve"> </w:t>
            </w:r>
            <w:r>
              <w:rPr>
                <w:sz w:val="20"/>
              </w:rPr>
              <w:t>Requirements:</w:t>
            </w:r>
          </w:p>
        </w:tc>
        <w:tc>
          <w:tcPr>
            <w:tcW w:w="7020" w:type="dxa"/>
          </w:tcPr>
          <w:p w14:paraId="2EE572DD" w14:textId="77777777" w:rsidR="00774851" w:rsidRDefault="00175B66">
            <w:pPr>
              <w:pStyle w:val="TableParagraph"/>
              <w:spacing w:line="212" w:lineRule="exact"/>
              <w:rPr>
                <w:sz w:val="20"/>
              </w:rPr>
            </w:pPr>
            <w:r>
              <w:rPr>
                <w:sz w:val="20"/>
              </w:rPr>
              <w:t>Fluency</w:t>
            </w:r>
            <w:r>
              <w:rPr>
                <w:spacing w:val="-3"/>
                <w:sz w:val="20"/>
              </w:rPr>
              <w:t xml:space="preserve"> </w:t>
            </w:r>
            <w:r>
              <w:rPr>
                <w:sz w:val="20"/>
              </w:rPr>
              <w:t>in Bangla</w:t>
            </w:r>
            <w:r>
              <w:rPr>
                <w:spacing w:val="-1"/>
                <w:sz w:val="20"/>
              </w:rPr>
              <w:t xml:space="preserve"> </w:t>
            </w:r>
            <w:r>
              <w:rPr>
                <w:sz w:val="20"/>
              </w:rPr>
              <w:t>and</w:t>
            </w:r>
            <w:r>
              <w:rPr>
                <w:spacing w:val="-2"/>
                <w:sz w:val="20"/>
              </w:rPr>
              <w:t xml:space="preserve"> </w:t>
            </w:r>
            <w:r>
              <w:rPr>
                <w:sz w:val="20"/>
              </w:rPr>
              <w:t>English</w:t>
            </w:r>
            <w:r>
              <w:rPr>
                <w:spacing w:val="-3"/>
                <w:sz w:val="20"/>
              </w:rPr>
              <w:t xml:space="preserve"> </w:t>
            </w:r>
            <w:r>
              <w:rPr>
                <w:sz w:val="20"/>
              </w:rPr>
              <w:t>is</w:t>
            </w:r>
            <w:r>
              <w:rPr>
                <w:spacing w:val="-2"/>
                <w:sz w:val="20"/>
              </w:rPr>
              <w:t xml:space="preserve"> </w:t>
            </w:r>
            <w:r>
              <w:rPr>
                <w:sz w:val="20"/>
              </w:rPr>
              <w:t>required.</w:t>
            </w:r>
          </w:p>
        </w:tc>
      </w:tr>
    </w:tbl>
    <w:p w14:paraId="0CCC6BF7" w14:textId="77777777" w:rsidR="00EC1969" w:rsidRDefault="00EC1969">
      <w:pPr>
        <w:pStyle w:val="BodyText"/>
        <w:spacing w:before="9"/>
        <w:ind w:left="0"/>
        <w:rPr>
          <w:sz w:val="19"/>
        </w:rPr>
      </w:pPr>
    </w:p>
    <w:p w14:paraId="2C8AA15F" w14:textId="77777777" w:rsidR="00EC1969" w:rsidRDefault="00EC1969">
      <w:pPr>
        <w:pStyle w:val="BodyText"/>
        <w:spacing w:before="9"/>
        <w:ind w:left="0"/>
        <w:rPr>
          <w:sz w:val="19"/>
        </w:rPr>
      </w:pPr>
    </w:p>
    <w:p w14:paraId="68A3041C" w14:textId="73016250" w:rsidR="00EC1969" w:rsidRDefault="00EC1969">
      <w:pPr>
        <w:pStyle w:val="BodyText"/>
        <w:spacing w:before="9"/>
        <w:ind w:left="0"/>
        <w:rPr>
          <w:sz w:val="19"/>
        </w:rPr>
      </w:pPr>
    </w:p>
    <w:p w14:paraId="1218072E" w14:textId="3ED835FE" w:rsidR="00EC1969" w:rsidRDefault="00EC1969">
      <w:pPr>
        <w:pStyle w:val="BodyText"/>
        <w:spacing w:before="9"/>
        <w:ind w:left="0"/>
        <w:rPr>
          <w:sz w:val="19"/>
        </w:rPr>
      </w:pPr>
    </w:p>
    <w:p w14:paraId="122D3F94" w14:textId="37CF03FB" w:rsidR="00774851" w:rsidRDefault="00774851">
      <w:pPr>
        <w:pStyle w:val="BodyText"/>
        <w:spacing w:before="9"/>
        <w:ind w:left="0"/>
        <w:rPr>
          <w:sz w:val="19"/>
        </w:rPr>
      </w:pPr>
    </w:p>
    <w:p w14:paraId="3BF2B677" w14:textId="77777777" w:rsidR="00EC1969" w:rsidRDefault="00EC1969" w:rsidP="00EC1969">
      <w:pPr>
        <w:jc w:val="both"/>
        <w:rPr>
          <w:rFonts w:asciiTheme="minorHAnsi" w:hAnsiTheme="minorHAnsi"/>
        </w:rPr>
      </w:pPr>
    </w:p>
    <w:p w14:paraId="694EB5FD" w14:textId="77777777" w:rsidR="00EC1969" w:rsidRPr="00261D33" w:rsidRDefault="00EC1969" w:rsidP="00EC1969">
      <w:pPr>
        <w:shd w:val="clear" w:color="auto" w:fill="00B0F0"/>
        <w:jc w:val="center"/>
        <w:rPr>
          <w:b/>
          <w:bCs/>
          <w:color w:val="FFFFFF" w:themeColor="background1"/>
          <w:sz w:val="32"/>
        </w:rPr>
      </w:pPr>
      <w:r w:rsidRPr="00261D33">
        <w:rPr>
          <w:b/>
          <w:bCs/>
          <w:color w:val="FFFFFF" w:themeColor="background1"/>
          <w:sz w:val="32"/>
        </w:rPr>
        <w:t>Child Safeguarding Certification</w:t>
      </w:r>
    </w:p>
    <w:p w14:paraId="0BA8A50C" w14:textId="77777777" w:rsidR="00EC1969" w:rsidRPr="00261D33" w:rsidRDefault="00EC1969" w:rsidP="00EC1969">
      <w:pPr>
        <w:shd w:val="clear" w:color="auto" w:fill="00B0F0"/>
        <w:jc w:val="center"/>
        <w:rPr>
          <w:b/>
          <w:bCs/>
          <w:color w:val="FFFFFF" w:themeColor="background1"/>
          <w:szCs w:val="18"/>
        </w:rPr>
      </w:pPr>
      <w:r w:rsidRPr="00261D33">
        <w:rPr>
          <w:b/>
          <w:bCs/>
          <w:color w:val="FFFFFF" w:themeColor="background1"/>
          <w:szCs w:val="18"/>
        </w:rPr>
        <w:t>(</w:t>
      </w:r>
      <w:proofErr w:type="gramStart"/>
      <w:r w:rsidRPr="00261D33">
        <w:rPr>
          <w:b/>
          <w:bCs/>
          <w:color w:val="FFFFFF" w:themeColor="background1"/>
          <w:szCs w:val="18"/>
        </w:rPr>
        <w:t>to</w:t>
      </w:r>
      <w:proofErr w:type="gramEnd"/>
      <w:r w:rsidRPr="00261D33">
        <w:rPr>
          <w:b/>
          <w:bCs/>
          <w:color w:val="FFFFFF" w:themeColor="background1"/>
          <w:szCs w:val="18"/>
        </w:rPr>
        <w:t xml:space="preserve"> be completed by Supervisor of the post)</w:t>
      </w:r>
    </w:p>
    <w:p w14:paraId="5FD073AE" w14:textId="77777777" w:rsidR="00EC1969" w:rsidRDefault="00EC1969" w:rsidP="00EC1969">
      <w:pPr>
        <w:rPr>
          <w:b/>
          <w:bCs/>
        </w:rPr>
      </w:pPr>
    </w:p>
    <w:p w14:paraId="5AF2CE80" w14:textId="77777777" w:rsidR="00EC1969" w:rsidRDefault="00EC1969" w:rsidP="00EC1969">
      <w:pPr>
        <w:jc w:val="both"/>
      </w:pPr>
    </w:p>
    <w:p w14:paraId="2FE8DABE" w14:textId="77777777" w:rsidR="00EC1969" w:rsidRDefault="00EF7663" w:rsidP="00EC1969">
      <w:pPr>
        <w:jc w:val="both"/>
        <w:rPr>
          <w:szCs w:val="18"/>
        </w:rPr>
      </w:pPr>
      <w:hyperlink r:id="rId9" w:history="1">
        <w:r w:rsidR="00EC1969" w:rsidRPr="009461DF">
          <w:rPr>
            <w:rStyle w:val="Hyperlink"/>
            <w:bCs/>
            <w:szCs w:val="18"/>
          </w:rPr>
          <w:t>Child Safeguarding</w:t>
        </w:r>
      </w:hyperlink>
      <w:r w:rsidR="00EC1969" w:rsidRPr="009461DF">
        <w:rPr>
          <w:szCs w:val="18"/>
        </w:rPr>
        <w:t xml:space="preserve"> refers to proactive measures taken to limit direct and indirect collateral risks of harm to children, arising from UNICEF’s work or UNICEF personnel. Effective </w:t>
      </w:r>
      <w:r w:rsidR="00EC1969" w:rsidRPr="009461DF">
        <w:rPr>
          <w:szCs w:val="18"/>
          <w:u w:val="single"/>
        </w:rPr>
        <w:t>01 January 2021</w:t>
      </w:r>
      <w:r w:rsidR="00EC1969" w:rsidRPr="009461DF">
        <w:rPr>
          <w:szCs w:val="18"/>
        </w:rPr>
        <w:t xml:space="preserve">, Child Safeguarding Certification is required for all recruitments. </w:t>
      </w:r>
    </w:p>
    <w:p w14:paraId="131C877D" w14:textId="77777777" w:rsidR="00EC1969" w:rsidRDefault="00EC1969" w:rsidP="00EC1969">
      <w:pPr>
        <w:jc w:val="both"/>
      </w:pPr>
    </w:p>
    <w:tbl>
      <w:tblPr>
        <w:tblStyle w:val="TableGrid"/>
        <w:tblW w:w="10795" w:type="dxa"/>
        <w:tblLook w:val="04A0" w:firstRow="1" w:lastRow="0" w:firstColumn="1" w:lastColumn="0" w:noHBand="0" w:noVBand="1"/>
      </w:tblPr>
      <w:tblGrid>
        <w:gridCol w:w="7465"/>
        <w:gridCol w:w="3330"/>
      </w:tblGrid>
      <w:tr w:rsidR="00EC1969" w:rsidRPr="00833A21" w14:paraId="523E0DB4" w14:textId="77777777" w:rsidTr="00465448">
        <w:tc>
          <w:tcPr>
            <w:tcW w:w="7465" w:type="dxa"/>
          </w:tcPr>
          <w:p w14:paraId="48867F6E" w14:textId="77777777" w:rsidR="00EC1969" w:rsidRPr="00833A21" w:rsidRDefault="00EC1969" w:rsidP="00465448">
            <w:pPr>
              <w:pStyle w:val="ListParagraph"/>
              <w:rPr>
                <w:rFonts w:cs="Arial"/>
                <w:sz w:val="20"/>
              </w:rPr>
            </w:pPr>
          </w:p>
          <w:p w14:paraId="6AD38190" w14:textId="77777777" w:rsidR="00EC1969" w:rsidRPr="00833A21" w:rsidRDefault="00EC1969" w:rsidP="00465448">
            <w:pPr>
              <w:jc w:val="both"/>
              <w:rPr>
                <w:rFonts w:cs="Arial"/>
                <w:sz w:val="20"/>
              </w:rPr>
            </w:pPr>
            <w:r w:rsidRPr="00833A21">
              <w:rPr>
                <w:rFonts w:cs="Arial"/>
                <w:sz w:val="20"/>
              </w:rPr>
              <w:t xml:space="preserve">1.Is this position considered as "elevated risk role" from a child safeguarding </w:t>
            </w:r>
            <w:proofErr w:type="gramStart"/>
            <w:r w:rsidRPr="00833A21">
              <w:rPr>
                <w:rFonts w:cs="Arial"/>
                <w:sz w:val="20"/>
              </w:rPr>
              <w:t>perspective?*</w:t>
            </w:r>
            <w:proofErr w:type="gramEnd"/>
            <w:r>
              <w:rPr>
                <w:rFonts w:cs="Arial"/>
                <w:sz w:val="20"/>
              </w:rPr>
              <w:t xml:space="preserve"> If yes, check all that apply below. </w:t>
            </w:r>
          </w:p>
          <w:p w14:paraId="4F1E7303" w14:textId="77777777" w:rsidR="00EC1969" w:rsidRPr="00833A21" w:rsidRDefault="00EC1969" w:rsidP="00465448">
            <w:pPr>
              <w:jc w:val="both"/>
              <w:rPr>
                <w:rFonts w:cs="Arial"/>
                <w:sz w:val="20"/>
              </w:rPr>
            </w:pPr>
          </w:p>
        </w:tc>
        <w:tc>
          <w:tcPr>
            <w:tcW w:w="3330" w:type="dxa"/>
          </w:tcPr>
          <w:p w14:paraId="5E2F241D" w14:textId="77777777" w:rsidR="00EC1969" w:rsidRPr="00833A21" w:rsidRDefault="00EC1969" w:rsidP="00465448">
            <w:pPr>
              <w:pStyle w:val="ListParagraph"/>
              <w:rPr>
                <w:rFonts w:eastAsia="MS Gothic" w:cs="Arial" w:hint="eastAsia"/>
                <w:bCs/>
                <w:sz w:val="20"/>
              </w:rPr>
            </w:pPr>
          </w:p>
          <w:p w14:paraId="51894733" w14:textId="203B53E1" w:rsidR="00EC1969" w:rsidRPr="00833A21" w:rsidRDefault="00EF7663" w:rsidP="00465448">
            <w:pPr>
              <w:pStyle w:val="ListParagrap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EC1969">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Yes</w:t>
            </w:r>
            <w:r w:rsidR="00EC1969" w:rsidRPr="00833A21">
              <w:rPr>
                <w:rFonts w:cs="Arial"/>
                <w:bCs/>
                <w:sz w:val="20"/>
              </w:rPr>
              <w:tab/>
            </w:r>
            <w:r w:rsidR="00EC1969"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3B7F65">
                  <w:rPr>
                    <w:rFonts w:ascii="MS Gothic" w:eastAsia="MS Gothic" w:hAnsi="MS Gothic" w:cs="Arial" w:hint="eastAsia"/>
                    <w:bCs/>
                    <w:sz w:val="20"/>
                  </w:rPr>
                  <w:t>☒</w:t>
                </w:r>
              </w:sdtContent>
            </w:sdt>
            <w:r w:rsidR="00EC1969">
              <w:rPr>
                <w:rFonts w:cs="Arial"/>
                <w:bCs/>
                <w:sz w:val="20"/>
              </w:rPr>
              <w:t xml:space="preserve"> </w:t>
            </w:r>
            <w:r w:rsidR="00EC1969" w:rsidRPr="00833A21">
              <w:rPr>
                <w:rFonts w:cs="Arial"/>
                <w:bCs/>
                <w:sz w:val="20"/>
              </w:rPr>
              <w:t>No</w:t>
            </w:r>
          </w:p>
          <w:p w14:paraId="1A7D4120" w14:textId="77777777" w:rsidR="00EC1969" w:rsidRPr="00833A21" w:rsidRDefault="00EC1969" w:rsidP="00465448">
            <w:pPr>
              <w:jc w:val="both"/>
              <w:rPr>
                <w:rFonts w:cs="Arial"/>
                <w:sz w:val="20"/>
              </w:rPr>
            </w:pPr>
            <w:r w:rsidRPr="00833A21">
              <w:rPr>
                <w:rFonts w:eastAsia="MS Gothic" w:cs="Arial"/>
                <w:bCs/>
                <w:sz w:val="20"/>
              </w:rPr>
              <w:t xml:space="preserve">  </w:t>
            </w:r>
          </w:p>
          <w:p w14:paraId="52383B0C" w14:textId="77777777" w:rsidR="00EC1969" w:rsidRPr="00833A21" w:rsidRDefault="00EC1969" w:rsidP="00465448">
            <w:pPr>
              <w:jc w:val="both"/>
              <w:rPr>
                <w:rFonts w:cs="Arial"/>
                <w:sz w:val="20"/>
              </w:rPr>
            </w:pPr>
          </w:p>
        </w:tc>
      </w:tr>
      <w:tr w:rsidR="00EC1969" w:rsidRPr="00833A21" w14:paraId="669C5036" w14:textId="77777777" w:rsidTr="00465448">
        <w:tc>
          <w:tcPr>
            <w:tcW w:w="7465" w:type="dxa"/>
          </w:tcPr>
          <w:p w14:paraId="31A0A422" w14:textId="77777777" w:rsidR="00EC1969" w:rsidRPr="00833A21" w:rsidRDefault="00EC1969" w:rsidP="00465448">
            <w:pPr>
              <w:pStyle w:val="ListParagraph"/>
              <w:rPr>
                <w:rFonts w:cs="Arial"/>
                <w:bCs/>
                <w:sz w:val="20"/>
              </w:rPr>
            </w:pPr>
          </w:p>
          <w:p w14:paraId="7AC57BD9" w14:textId="77777777" w:rsidR="00EC1969" w:rsidRPr="00833A21" w:rsidRDefault="00EC1969" w:rsidP="00465448">
            <w:pPr>
              <w:jc w:val="both"/>
              <w:rPr>
                <w:rFonts w:cs="Arial"/>
                <w:bCs/>
                <w:sz w:val="20"/>
              </w:rPr>
            </w:pPr>
            <w:r w:rsidRPr="00833A21">
              <w:rPr>
                <w:rFonts w:cs="Arial"/>
                <w:sz w:val="20"/>
              </w:rPr>
              <w:t>2a. Is this a Direct* contact role?</w:t>
            </w:r>
          </w:p>
          <w:p w14:paraId="052D2953" w14:textId="77777777" w:rsidR="00EC1969" w:rsidRPr="00833A21" w:rsidRDefault="00EC1969" w:rsidP="00465448">
            <w:pPr>
              <w:jc w:val="both"/>
              <w:rPr>
                <w:rFonts w:cs="Arial"/>
                <w:sz w:val="20"/>
              </w:rPr>
            </w:pPr>
          </w:p>
          <w:p w14:paraId="30970170" w14:textId="77777777" w:rsidR="00EC1969" w:rsidRPr="00833A21" w:rsidRDefault="00EC1969" w:rsidP="00465448">
            <w:pPr>
              <w:jc w:val="both"/>
              <w:rPr>
                <w:rFonts w:cs="Arial"/>
                <w:sz w:val="20"/>
              </w:rPr>
            </w:pPr>
          </w:p>
          <w:p w14:paraId="2C1EE694" w14:textId="77777777" w:rsidR="00EC1969" w:rsidRPr="00833A21" w:rsidRDefault="00EC1969" w:rsidP="00465448">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38807AC8" w14:textId="77777777" w:rsidR="00EC1969" w:rsidRPr="00833A21" w:rsidRDefault="00EC1969" w:rsidP="00465448">
            <w:pPr>
              <w:jc w:val="both"/>
              <w:rPr>
                <w:rFonts w:cs="Arial"/>
                <w:sz w:val="20"/>
              </w:rPr>
            </w:pPr>
          </w:p>
          <w:p w14:paraId="33F31B48" w14:textId="77777777" w:rsidR="00EC1969" w:rsidRPr="00AA4EBE" w:rsidRDefault="00EC1969" w:rsidP="00465448">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106A5DB8" w14:textId="77777777" w:rsidR="00EC1969" w:rsidRPr="00833A21" w:rsidRDefault="00EC1969" w:rsidP="00465448">
            <w:pPr>
              <w:jc w:val="both"/>
              <w:rPr>
                <w:rFonts w:cs="Arial"/>
                <w:sz w:val="20"/>
              </w:rPr>
            </w:pPr>
          </w:p>
        </w:tc>
        <w:tc>
          <w:tcPr>
            <w:tcW w:w="3330" w:type="dxa"/>
          </w:tcPr>
          <w:p w14:paraId="5B9A1709" w14:textId="77777777" w:rsidR="00EC1969" w:rsidRPr="00833A21" w:rsidRDefault="00EC1969" w:rsidP="00465448">
            <w:pPr>
              <w:pStyle w:val="ListParagraph"/>
              <w:rPr>
                <w:rFonts w:eastAsia="MS Gothic" w:cs="Arial" w:hint="eastAsia"/>
                <w:bCs/>
                <w:sz w:val="20"/>
              </w:rPr>
            </w:pPr>
          </w:p>
          <w:p w14:paraId="4172A124" w14:textId="7F49ED6E" w:rsidR="00EC1969" w:rsidRPr="00833A21" w:rsidRDefault="00EF7663" w:rsidP="00465448">
            <w:pPr>
              <w:pStyle w:val="ListParagrap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EC1969">
                  <w:rPr>
                    <w:rFonts w:ascii="MS Gothic" w:eastAsia="MS Gothic" w:hAnsi="MS Gothic" w:cs="Arial" w:hint="eastAsia"/>
                    <w:bCs/>
                    <w:sz w:val="20"/>
                  </w:rPr>
                  <w:t>☐</w:t>
                </w:r>
              </w:sdtContent>
            </w:sdt>
            <w:r w:rsidR="00EC1969">
              <w:rPr>
                <w:rFonts w:cs="Arial"/>
                <w:bCs/>
                <w:sz w:val="20"/>
              </w:rPr>
              <w:t xml:space="preserve"> </w:t>
            </w:r>
            <w:r w:rsidR="00EC1969" w:rsidRPr="00833A21">
              <w:rPr>
                <w:rFonts w:cs="Arial"/>
                <w:bCs/>
                <w:sz w:val="20"/>
              </w:rPr>
              <w:t>Yes</w:t>
            </w:r>
            <w:r w:rsidR="00EC1969" w:rsidRPr="00833A21">
              <w:rPr>
                <w:rFonts w:cs="Arial"/>
                <w:bCs/>
                <w:sz w:val="20"/>
              </w:rPr>
              <w:tab/>
            </w:r>
            <w:r w:rsidR="00EC1969"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EndPr/>
              <w:sdtContent>
                <w:r w:rsidR="003B7F65">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No</w:t>
            </w:r>
          </w:p>
          <w:p w14:paraId="659CB8FE" w14:textId="77777777" w:rsidR="00EC1969" w:rsidRPr="00833A21" w:rsidRDefault="00EC1969" w:rsidP="00465448">
            <w:pPr>
              <w:pBdr>
                <w:bottom w:val="single" w:sz="6" w:space="1" w:color="auto"/>
              </w:pBdr>
              <w:jc w:val="both"/>
              <w:rPr>
                <w:rFonts w:cs="Arial"/>
                <w:sz w:val="20"/>
              </w:rPr>
            </w:pPr>
          </w:p>
          <w:p w14:paraId="4871DD16" w14:textId="77777777" w:rsidR="00EC1969" w:rsidRPr="00833A21" w:rsidRDefault="00EC1969" w:rsidP="00465448">
            <w:pPr>
              <w:jc w:val="both"/>
              <w:rPr>
                <w:rFonts w:cs="Arial"/>
                <w:sz w:val="20"/>
              </w:rPr>
            </w:pPr>
          </w:p>
          <w:p w14:paraId="533B75A6" w14:textId="77777777" w:rsidR="00EC1969" w:rsidRPr="00833A21" w:rsidRDefault="00EC1969" w:rsidP="00465448">
            <w:pPr>
              <w:jc w:val="both"/>
              <w:rPr>
                <w:rFonts w:cs="Arial"/>
                <w:sz w:val="20"/>
              </w:rPr>
            </w:pPr>
          </w:p>
          <w:p w14:paraId="2B1D4749" w14:textId="2ACB39BD" w:rsidR="00EC1969" w:rsidRPr="00833A21" w:rsidRDefault="00EF7663" w:rsidP="00465448">
            <w:pPr>
              <w:pStyle w:val="ListParagrap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EC1969">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Yes</w:t>
            </w:r>
            <w:r w:rsidR="00EC1969" w:rsidRPr="00833A21">
              <w:rPr>
                <w:rFonts w:cs="Arial"/>
                <w:bCs/>
                <w:sz w:val="20"/>
              </w:rPr>
              <w:tab/>
            </w:r>
            <w:r w:rsidR="00EC1969" w:rsidRPr="00833A21">
              <w:rPr>
                <w:rFonts w:cs="Arial"/>
                <w:bCs/>
                <w:sz w:val="20"/>
              </w:rPr>
              <w:tab/>
            </w:r>
            <w:sdt>
              <w:sdtPr>
                <w:rPr>
                  <w:rFonts w:eastAsia="MS Gothic" w:cs="Arial"/>
                  <w:bCs/>
                  <w:sz w:val="20"/>
                </w:rPr>
                <w:id w:val="1914736505"/>
                <w14:checkbox>
                  <w14:checked w14:val="1"/>
                  <w14:checkedState w14:val="2612" w14:font="MS Gothic"/>
                  <w14:uncheckedState w14:val="2610" w14:font="MS Gothic"/>
                </w14:checkbox>
              </w:sdtPr>
              <w:sdtEndPr/>
              <w:sdtContent>
                <w:r w:rsidR="003B7F65">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No</w:t>
            </w:r>
          </w:p>
          <w:p w14:paraId="1D44772A" w14:textId="77777777" w:rsidR="00EC1969" w:rsidRPr="00833A21" w:rsidRDefault="00EC1969" w:rsidP="00465448">
            <w:pPr>
              <w:jc w:val="both"/>
              <w:rPr>
                <w:rFonts w:cs="Arial"/>
                <w:sz w:val="20"/>
              </w:rPr>
            </w:pPr>
          </w:p>
        </w:tc>
      </w:tr>
      <w:tr w:rsidR="00EC1969" w:rsidRPr="00833A21" w14:paraId="34D95640" w14:textId="77777777" w:rsidTr="00465448">
        <w:tc>
          <w:tcPr>
            <w:tcW w:w="7465" w:type="dxa"/>
          </w:tcPr>
          <w:p w14:paraId="15BE0C2D" w14:textId="77777777" w:rsidR="00EC1969" w:rsidRPr="00833A21" w:rsidRDefault="00EC1969" w:rsidP="00465448">
            <w:pPr>
              <w:jc w:val="both"/>
              <w:rPr>
                <w:rFonts w:cs="Arial"/>
                <w:sz w:val="20"/>
              </w:rPr>
            </w:pPr>
          </w:p>
          <w:p w14:paraId="36E5C4AF" w14:textId="77777777" w:rsidR="00EC1969" w:rsidRPr="00833A21" w:rsidRDefault="00EC1969" w:rsidP="00465448">
            <w:pPr>
              <w:jc w:val="both"/>
              <w:rPr>
                <w:rFonts w:cs="Arial"/>
                <w:sz w:val="20"/>
              </w:rPr>
            </w:pPr>
            <w:r w:rsidRPr="00833A21">
              <w:rPr>
                <w:rFonts w:cs="Arial"/>
                <w:sz w:val="20"/>
              </w:rPr>
              <w:t>3a. Is this a Child data role? *:</w:t>
            </w:r>
          </w:p>
          <w:p w14:paraId="27B7391B" w14:textId="77777777" w:rsidR="00EC1969" w:rsidRPr="00833A21" w:rsidRDefault="00EC1969" w:rsidP="00465448">
            <w:pPr>
              <w:jc w:val="both"/>
              <w:rPr>
                <w:rFonts w:cs="Arial"/>
                <w:sz w:val="20"/>
              </w:rPr>
            </w:pPr>
          </w:p>
          <w:p w14:paraId="3B1677E2" w14:textId="77777777" w:rsidR="00EC1969" w:rsidRPr="00833A21" w:rsidRDefault="00EC1969" w:rsidP="00465448">
            <w:pPr>
              <w:jc w:val="both"/>
              <w:rPr>
                <w:rFonts w:cs="Arial"/>
                <w:sz w:val="20"/>
              </w:rPr>
            </w:pPr>
          </w:p>
          <w:p w14:paraId="6801DFFB" w14:textId="77777777" w:rsidR="00EC1969" w:rsidRPr="00833A21" w:rsidRDefault="00EC1969" w:rsidP="00465448">
            <w:pPr>
              <w:jc w:val="both"/>
              <w:rPr>
                <w:rFonts w:cs="Arial"/>
                <w:sz w:val="20"/>
              </w:rPr>
            </w:pPr>
          </w:p>
          <w:p w14:paraId="2AFA99F2" w14:textId="77777777" w:rsidR="00EC1969" w:rsidRPr="00833A21" w:rsidRDefault="00EC1969" w:rsidP="00465448">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AF092C2" w14:textId="77777777" w:rsidR="00EC1969" w:rsidRPr="00833A21" w:rsidRDefault="00EC1969" w:rsidP="00465448">
            <w:pPr>
              <w:jc w:val="both"/>
              <w:rPr>
                <w:rFonts w:cs="Arial"/>
                <w:sz w:val="20"/>
              </w:rPr>
            </w:pPr>
          </w:p>
          <w:p w14:paraId="2A3AFF02" w14:textId="77777777" w:rsidR="00EC1969" w:rsidRPr="00AA4EBE" w:rsidRDefault="00EC1969" w:rsidP="00465448">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3455C42C" w14:textId="77777777" w:rsidR="00EC1969" w:rsidRPr="00833A21" w:rsidRDefault="00EC1969" w:rsidP="00465448">
            <w:pPr>
              <w:jc w:val="both"/>
              <w:rPr>
                <w:rFonts w:cs="Arial"/>
                <w:sz w:val="20"/>
              </w:rPr>
            </w:pPr>
          </w:p>
        </w:tc>
        <w:tc>
          <w:tcPr>
            <w:tcW w:w="3330" w:type="dxa"/>
          </w:tcPr>
          <w:p w14:paraId="59539AA8" w14:textId="77777777" w:rsidR="00EC1969" w:rsidRPr="00833A21" w:rsidRDefault="00EC1969" w:rsidP="00465448">
            <w:pPr>
              <w:pStyle w:val="ListParagraph"/>
              <w:rPr>
                <w:rFonts w:eastAsia="MS Gothic" w:cs="Arial" w:hint="eastAsia"/>
                <w:bCs/>
                <w:sz w:val="20"/>
              </w:rPr>
            </w:pPr>
          </w:p>
          <w:p w14:paraId="77611497" w14:textId="39FD99D4" w:rsidR="00EC1969" w:rsidRPr="00833A21" w:rsidRDefault="00EF7663" w:rsidP="00465448">
            <w:pPr>
              <w:pStyle w:val="ListParagrap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EC1969">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Yes</w:t>
            </w:r>
            <w:r w:rsidR="00EC1969" w:rsidRPr="00833A21">
              <w:rPr>
                <w:rFonts w:cs="Arial"/>
                <w:bCs/>
                <w:sz w:val="20"/>
              </w:rPr>
              <w:tab/>
            </w:r>
            <w:r w:rsidR="00EC1969"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EndPr/>
              <w:sdtContent>
                <w:r w:rsidR="003B7F65">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No</w:t>
            </w:r>
          </w:p>
          <w:p w14:paraId="625FE4D5" w14:textId="77777777" w:rsidR="00EC1969" w:rsidRPr="00833A21" w:rsidRDefault="00EC1969" w:rsidP="00465448">
            <w:pPr>
              <w:pBdr>
                <w:bottom w:val="single" w:sz="6" w:space="1" w:color="auto"/>
              </w:pBdr>
              <w:jc w:val="both"/>
              <w:rPr>
                <w:rFonts w:cs="Arial"/>
                <w:bCs/>
                <w:sz w:val="20"/>
              </w:rPr>
            </w:pPr>
          </w:p>
          <w:p w14:paraId="13DAA283" w14:textId="77777777" w:rsidR="00EC1969" w:rsidRPr="00833A21" w:rsidRDefault="00EC1969" w:rsidP="00465448">
            <w:pPr>
              <w:pBdr>
                <w:bottom w:val="single" w:sz="6" w:space="1" w:color="auto"/>
              </w:pBdr>
              <w:jc w:val="both"/>
              <w:rPr>
                <w:rFonts w:cs="Arial"/>
                <w:bCs/>
                <w:sz w:val="20"/>
              </w:rPr>
            </w:pPr>
          </w:p>
          <w:p w14:paraId="45993AFB" w14:textId="77777777" w:rsidR="00EC1969" w:rsidRPr="00833A21" w:rsidRDefault="00EC1969" w:rsidP="00465448">
            <w:pPr>
              <w:jc w:val="both"/>
              <w:rPr>
                <w:rFonts w:cs="Arial"/>
                <w:sz w:val="20"/>
              </w:rPr>
            </w:pPr>
          </w:p>
          <w:p w14:paraId="22787C49" w14:textId="77777777" w:rsidR="00EC1969" w:rsidRPr="00833A21" w:rsidRDefault="00EC1969" w:rsidP="00465448">
            <w:pPr>
              <w:jc w:val="both"/>
              <w:rPr>
                <w:rFonts w:cs="Arial"/>
                <w:sz w:val="20"/>
              </w:rPr>
            </w:pPr>
          </w:p>
          <w:p w14:paraId="0344D2D7" w14:textId="7F48B400" w:rsidR="00EC1969" w:rsidRPr="00833A21" w:rsidRDefault="00EF7663" w:rsidP="00465448">
            <w:pPr>
              <w:pStyle w:val="ListParagrap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EC1969">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Yes</w:t>
            </w:r>
            <w:r w:rsidR="00EC1969" w:rsidRPr="00833A21">
              <w:rPr>
                <w:rFonts w:cs="Arial"/>
                <w:bCs/>
                <w:sz w:val="20"/>
              </w:rPr>
              <w:tab/>
            </w:r>
            <w:r w:rsidR="00EC1969" w:rsidRPr="00833A21">
              <w:rPr>
                <w:rFonts w:cs="Arial"/>
                <w:bCs/>
                <w:sz w:val="20"/>
              </w:rPr>
              <w:tab/>
            </w:r>
            <w:sdt>
              <w:sdtPr>
                <w:rPr>
                  <w:rFonts w:eastAsia="MS Gothic" w:cs="Arial"/>
                  <w:bCs/>
                  <w:sz w:val="20"/>
                </w:rPr>
                <w:id w:val="-45617477"/>
                <w14:checkbox>
                  <w14:checked w14:val="1"/>
                  <w14:checkedState w14:val="2612" w14:font="MS Gothic"/>
                  <w14:uncheckedState w14:val="2610" w14:font="MS Gothic"/>
                </w14:checkbox>
              </w:sdtPr>
              <w:sdtEndPr/>
              <w:sdtContent>
                <w:r w:rsidR="003B7F65">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No</w:t>
            </w:r>
          </w:p>
          <w:p w14:paraId="02593F2D" w14:textId="77777777" w:rsidR="00EC1969" w:rsidRPr="00833A21" w:rsidRDefault="00EC1969" w:rsidP="00465448">
            <w:pPr>
              <w:jc w:val="both"/>
              <w:rPr>
                <w:rFonts w:cs="Arial"/>
                <w:sz w:val="20"/>
              </w:rPr>
            </w:pPr>
          </w:p>
        </w:tc>
      </w:tr>
      <w:tr w:rsidR="00EC1969" w:rsidRPr="00833A21" w14:paraId="27F73175" w14:textId="77777777" w:rsidTr="00465448">
        <w:tc>
          <w:tcPr>
            <w:tcW w:w="7465" w:type="dxa"/>
          </w:tcPr>
          <w:p w14:paraId="10CEA8DE" w14:textId="77777777" w:rsidR="00EC1969" w:rsidRPr="00833A21" w:rsidRDefault="00EC1969" w:rsidP="00465448">
            <w:pPr>
              <w:jc w:val="both"/>
              <w:rPr>
                <w:rFonts w:cs="Arial"/>
                <w:sz w:val="20"/>
              </w:rPr>
            </w:pPr>
          </w:p>
          <w:p w14:paraId="633113C1" w14:textId="77777777" w:rsidR="00EC1969" w:rsidRPr="00833A21" w:rsidRDefault="00EC1969" w:rsidP="00465448">
            <w:pPr>
              <w:jc w:val="both"/>
              <w:rPr>
                <w:rFonts w:cs="Arial"/>
                <w:sz w:val="20"/>
              </w:rPr>
            </w:pPr>
            <w:r w:rsidRPr="00833A21">
              <w:rPr>
                <w:rFonts w:cs="Arial"/>
                <w:sz w:val="20"/>
              </w:rPr>
              <w:t>4. Is this a Safeguarding response role*</w:t>
            </w:r>
          </w:p>
          <w:p w14:paraId="6CCFBB69" w14:textId="77777777" w:rsidR="00EC1969" w:rsidRPr="00833A21" w:rsidRDefault="00EC1969" w:rsidP="00465448">
            <w:pPr>
              <w:jc w:val="both"/>
              <w:rPr>
                <w:rFonts w:cs="Arial"/>
                <w:sz w:val="20"/>
              </w:rPr>
            </w:pPr>
          </w:p>
          <w:p w14:paraId="7855A559" w14:textId="77777777" w:rsidR="00EC1969" w:rsidRPr="00833A21" w:rsidRDefault="00EC1969" w:rsidP="00465448">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08B5516E" w14:textId="77777777" w:rsidR="00EC1969" w:rsidRPr="00833A21" w:rsidRDefault="00EC1969" w:rsidP="00465448">
            <w:pPr>
              <w:jc w:val="both"/>
              <w:rPr>
                <w:rFonts w:cs="Arial"/>
                <w:sz w:val="20"/>
              </w:rPr>
            </w:pPr>
          </w:p>
        </w:tc>
        <w:tc>
          <w:tcPr>
            <w:tcW w:w="3330" w:type="dxa"/>
          </w:tcPr>
          <w:p w14:paraId="2F019372" w14:textId="77777777" w:rsidR="00EC1969" w:rsidRPr="00833A21" w:rsidRDefault="00EC1969" w:rsidP="00465448">
            <w:pPr>
              <w:pStyle w:val="ListParagraph"/>
              <w:rPr>
                <w:rFonts w:eastAsia="MS Gothic" w:cs="Arial" w:hint="eastAsia"/>
                <w:bCs/>
                <w:sz w:val="20"/>
              </w:rPr>
            </w:pPr>
          </w:p>
          <w:p w14:paraId="6A8255E0" w14:textId="43F82589" w:rsidR="00EC1969" w:rsidRPr="00833A21" w:rsidRDefault="00EF7663" w:rsidP="00465448">
            <w:pPr>
              <w:pStyle w:val="ListParagrap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EC1969">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Yes</w:t>
            </w:r>
            <w:r w:rsidR="00EC1969" w:rsidRPr="00833A21">
              <w:rPr>
                <w:rFonts w:cs="Arial"/>
                <w:bCs/>
                <w:sz w:val="20"/>
              </w:rPr>
              <w:tab/>
            </w:r>
            <w:r w:rsidR="00EC1969"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3B7F65">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No</w:t>
            </w:r>
          </w:p>
          <w:p w14:paraId="25256DEF" w14:textId="77777777" w:rsidR="00EC1969" w:rsidRPr="00833A21" w:rsidRDefault="00EC1969" w:rsidP="00465448">
            <w:pPr>
              <w:pStyle w:val="ListParagraph"/>
              <w:rPr>
                <w:rFonts w:eastAsia="MS Gothic" w:cs="Arial" w:hint="eastAsia"/>
                <w:bCs/>
                <w:sz w:val="20"/>
              </w:rPr>
            </w:pPr>
          </w:p>
        </w:tc>
      </w:tr>
      <w:tr w:rsidR="00EC1969" w:rsidRPr="00833A21" w14:paraId="7A323728" w14:textId="77777777" w:rsidTr="00465448">
        <w:tc>
          <w:tcPr>
            <w:tcW w:w="7465" w:type="dxa"/>
          </w:tcPr>
          <w:p w14:paraId="513121DB" w14:textId="77777777" w:rsidR="00EC1969" w:rsidRPr="00833A21" w:rsidRDefault="00EC1969" w:rsidP="00465448">
            <w:pPr>
              <w:jc w:val="both"/>
              <w:rPr>
                <w:rFonts w:cs="Arial"/>
                <w:sz w:val="20"/>
              </w:rPr>
            </w:pPr>
          </w:p>
          <w:p w14:paraId="64ECABEB" w14:textId="77777777" w:rsidR="00EC1969" w:rsidRPr="00833A21" w:rsidRDefault="00EC1969" w:rsidP="00465448">
            <w:pPr>
              <w:jc w:val="both"/>
              <w:rPr>
                <w:rFonts w:cs="Arial"/>
                <w:sz w:val="20"/>
              </w:rPr>
            </w:pPr>
            <w:r w:rsidRPr="00833A21">
              <w:rPr>
                <w:rFonts w:cs="Arial"/>
                <w:sz w:val="20"/>
              </w:rPr>
              <w:t xml:space="preserve">5. Is this an Assessed risk role*? </w:t>
            </w:r>
          </w:p>
          <w:p w14:paraId="668C3CA5" w14:textId="77777777" w:rsidR="00EC1969" w:rsidRPr="00833A21" w:rsidRDefault="00EC1969" w:rsidP="00465448">
            <w:pPr>
              <w:jc w:val="both"/>
              <w:rPr>
                <w:rFonts w:cs="Arial"/>
                <w:sz w:val="20"/>
              </w:rPr>
            </w:pPr>
          </w:p>
          <w:p w14:paraId="2CFF83D3" w14:textId="77777777" w:rsidR="00EC1969" w:rsidRPr="00CA2B7F" w:rsidRDefault="00EC1969" w:rsidP="00465448">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6170EF1F" w14:textId="77777777" w:rsidR="00EC1969" w:rsidRPr="00833A21" w:rsidRDefault="00EC1969" w:rsidP="00465448">
            <w:pPr>
              <w:jc w:val="both"/>
              <w:rPr>
                <w:rFonts w:cs="Arial"/>
                <w:sz w:val="20"/>
              </w:rPr>
            </w:pPr>
          </w:p>
        </w:tc>
        <w:tc>
          <w:tcPr>
            <w:tcW w:w="3330" w:type="dxa"/>
          </w:tcPr>
          <w:p w14:paraId="44925E50" w14:textId="77777777" w:rsidR="00EC1969" w:rsidRPr="00833A21" w:rsidRDefault="00EC1969" w:rsidP="00465448">
            <w:pPr>
              <w:pStyle w:val="ListParagraph"/>
              <w:rPr>
                <w:rFonts w:eastAsia="MS Gothic" w:cs="Arial" w:hint="eastAsia"/>
                <w:bCs/>
                <w:sz w:val="20"/>
              </w:rPr>
            </w:pPr>
          </w:p>
          <w:p w14:paraId="3E390C0A" w14:textId="14C833C1" w:rsidR="00EC1969" w:rsidRPr="00833A21" w:rsidRDefault="00EF7663" w:rsidP="00465448">
            <w:pPr>
              <w:pStyle w:val="ListParagrap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EC1969">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Yes</w:t>
            </w:r>
            <w:r w:rsidR="00EC1969" w:rsidRPr="00833A21">
              <w:rPr>
                <w:rFonts w:cs="Arial"/>
                <w:bCs/>
                <w:sz w:val="20"/>
              </w:rPr>
              <w:tab/>
            </w:r>
            <w:r w:rsidR="00EC1969"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3B7F65">
                  <w:rPr>
                    <w:rFonts w:ascii="MS Gothic" w:eastAsia="MS Gothic" w:hAnsi="MS Gothic" w:cs="Arial" w:hint="eastAsia"/>
                    <w:bCs/>
                    <w:sz w:val="20"/>
                  </w:rPr>
                  <w:t>☒</w:t>
                </w:r>
              </w:sdtContent>
            </w:sdt>
            <w:r w:rsidR="00EC1969">
              <w:rPr>
                <w:rFonts w:eastAsia="MS Gothic" w:cs="Arial"/>
                <w:bCs/>
                <w:sz w:val="20"/>
              </w:rPr>
              <w:t xml:space="preserve"> </w:t>
            </w:r>
            <w:r w:rsidR="00EC1969" w:rsidRPr="00833A21">
              <w:rPr>
                <w:rFonts w:cs="Arial"/>
                <w:bCs/>
                <w:sz w:val="20"/>
              </w:rPr>
              <w:t>No</w:t>
            </w:r>
          </w:p>
          <w:p w14:paraId="2D8FA178" w14:textId="77777777" w:rsidR="00EC1969" w:rsidRPr="00833A21" w:rsidRDefault="00EC1969" w:rsidP="00465448">
            <w:pPr>
              <w:jc w:val="both"/>
              <w:rPr>
                <w:rFonts w:eastAsia="MS Gothic" w:cs="Arial" w:hint="eastAsia"/>
                <w:bCs/>
                <w:sz w:val="20"/>
              </w:rPr>
            </w:pPr>
          </w:p>
        </w:tc>
      </w:tr>
    </w:tbl>
    <w:p w14:paraId="737AED11" w14:textId="77777777" w:rsidR="00EC1969" w:rsidRDefault="00EC1969" w:rsidP="00EC1969">
      <w:pPr>
        <w:jc w:val="both"/>
        <w:sectPr w:rsidR="00EC1969" w:rsidSect="00833A21">
          <w:pgSz w:w="12240" w:h="15840"/>
          <w:pgMar w:top="720" w:right="720" w:bottom="720" w:left="720" w:header="720" w:footer="720" w:gutter="0"/>
          <w:cols w:space="720"/>
          <w:docGrid w:linePitch="360"/>
        </w:sectPr>
      </w:pPr>
    </w:p>
    <w:p w14:paraId="4DE5A8F9" w14:textId="77777777" w:rsidR="00EC1969" w:rsidRDefault="00EC1969" w:rsidP="00EC1969">
      <w:pPr>
        <w:jc w:val="both"/>
        <w:sectPr w:rsidR="00EC1969" w:rsidSect="00853F2B">
          <w:type w:val="continuous"/>
          <w:pgSz w:w="12240" w:h="15840"/>
          <w:pgMar w:top="1440" w:right="1440" w:bottom="1440" w:left="1440" w:header="720" w:footer="720" w:gutter="0"/>
          <w:cols w:space="720"/>
          <w:docGrid w:linePitch="360"/>
        </w:sectPr>
      </w:pPr>
    </w:p>
    <w:p w14:paraId="7E9045C6" w14:textId="77777777" w:rsidR="00EC1969" w:rsidRDefault="00EC1969" w:rsidP="00EC1969">
      <w:pPr>
        <w:jc w:val="both"/>
        <w:sectPr w:rsidR="00EC1969" w:rsidSect="00853F2B">
          <w:type w:val="continuous"/>
          <w:pgSz w:w="12240" w:h="15840"/>
          <w:pgMar w:top="1440" w:right="1440" w:bottom="1440" w:left="1440" w:header="720" w:footer="720" w:gutter="0"/>
          <w:cols w:space="720"/>
          <w:docGrid w:linePitch="360"/>
        </w:sectPr>
      </w:pPr>
    </w:p>
    <w:p w14:paraId="7FD1BDA7" w14:textId="77777777" w:rsidR="00EC1969" w:rsidRPr="0002264C" w:rsidRDefault="00EC1969" w:rsidP="00EC1969">
      <w:pPr>
        <w:jc w:val="both"/>
        <w:rPr>
          <w:rFonts w:cs="Arial"/>
          <w:bCs/>
        </w:rPr>
        <w:sectPr w:rsidR="00EC1969" w:rsidRPr="0002264C" w:rsidSect="00853F2B">
          <w:type w:val="continuous"/>
          <w:pgSz w:w="12240" w:h="15840"/>
          <w:pgMar w:top="1440" w:right="1440" w:bottom="1440" w:left="1440" w:header="720" w:footer="720" w:gutter="0"/>
          <w:cols w:space="720"/>
          <w:docGrid w:linePitch="360"/>
        </w:sectPr>
      </w:pPr>
    </w:p>
    <w:p w14:paraId="2C65B245" w14:textId="77777777" w:rsidR="00EC1969" w:rsidRDefault="00EC1969" w:rsidP="00EC1969">
      <w:pPr>
        <w:jc w:val="both"/>
        <w:sectPr w:rsidR="00EC1969" w:rsidSect="00EF629F">
          <w:type w:val="continuous"/>
          <w:pgSz w:w="12240" w:h="15840"/>
          <w:pgMar w:top="1440" w:right="1440" w:bottom="1440" w:left="1440" w:header="720" w:footer="720" w:gutter="0"/>
          <w:cols w:space="720"/>
          <w:docGrid w:linePitch="360"/>
        </w:sectPr>
      </w:pPr>
    </w:p>
    <w:p w14:paraId="5474CB9E" w14:textId="77777777" w:rsidR="00EC1969" w:rsidRDefault="00EC1969" w:rsidP="00EC1969">
      <w:pPr>
        <w:rPr>
          <w:b/>
          <w:bCs/>
        </w:rPr>
        <w:sectPr w:rsidR="00EC1969" w:rsidSect="00EF629F">
          <w:type w:val="continuous"/>
          <w:pgSz w:w="12240" w:h="15840"/>
          <w:pgMar w:top="1440" w:right="1440" w:bottom="1440" w:left="1440" w:header="720" w:footer="720" w:gutter="0"/>
          <w:cols w:space="720"/>
          <w:docGrid w:linePitch="360"/>
        </w:sectPr>
      </w:pPr>
    </w:p>
    <w:p w14:paraId="1FB46256" w14:textId="77777777" w:rsidR="00EC1969" w:rsidRDefault="00EC1969" w:rsidP="00EC1969">
      <w:pPr>
        <w:rPr>
          <w:b/>
          <w:bCs/>
        </w:rPr>
        <w:sectPr w:rsidR="00EC1969" w:rsidSect="00EF629F">
          <w:type w:val="continuous"/>
          <w:pgSz w:w="12240" w:h="15840"/>
          <w:pgMar w:top="1440" w:right="1440" w:bottom="1440" w:left="1440" w:header="720" w:footer="720" w:gutter="0"/>
          <w:cols w:space="720"/>
          <w:docGrid w:linePitch="360"/>
        </w:sectPr>
      </w:pPr>
    </w:p>
    <w:p w14:paraId="534E486C" w14:textId="6C17214D" w:rsidR="00EC1969" w:rsidRDefault="001E58E9" w:rsidP="00EC1969">
      <w:pPr>
        <w:jc w:val="both"/>
        <w:rPr>
          <w:rFonts w:asciiTheme="minorHAnsi" w:hAnsiTheme="minorHAnsi"/>
        </w:rPr>
      </w:pPr>
      <w:r>
        <w:rPr>
          <w:rFonts w:asciiTheme="minorHAnsi" w:hAnsiTheme="minorHAnsi"/>
        </w:rPr>
        <w:lastRenderedPageBreak/>
        <w:t xml:space="preserve">End. </w:t>
      </w:r>
    </w:p>
    <w:p w14:paraId="7D3D3E2F" w14:textId="77777777" w:rsidR="00EC1969" w:rsidRDefault="00EC1969" w:rsidP="00EC1969">
      <w:pPr>
        <w:jc w:val="both"/>
        <w:rPr>
          <w:rFonts w:asciiTheme="minorHAnsi" w:hAnsiTheme="minorHAnsi"/>
        </w:rPr>
      </w:pPr>
    </w:p>
    <w:p w14:paraId="318780F2" w14:textId="77777777" w:rsidR="00EC1969" w:rsidRDefault="00EC1969" w:rsidP="00EC1969">
      <w:pPr>
        <w:jc w:val="both"/>
        <w:rPr>
          <w:rFonts w:asciiTheme="minorHAnsi" w:hAnsiTheme="minorHAnsi"/>
        </w:rPr>
      </w:pPr>
    </w:p>
    <w:p w14:paraId="1BD8973E" w14:textId="77777777" w:rsidR="00EC1969" w:rsidRDefault="00EC1969">
      <w:pPr>
        <w:pStyle w:val="BodyText"/>
        <w:spacing w:before="9"/>
        <w:ind w:left="0"/>
        <w:rPr>
          <w:sz w:val="19"/>
        </w:rPr>
      </w:pPr>
    </w:p>
    <w:p w14:paraId="2129A587" w14:textId="55BFF77F" w:rsidR="00EC1969" w:rsidRDefault="00EC1969">
      <w:pPr>
        <w:pStyle w:val="BodyText"/>
        <w:spacing w:before="9"/>
        <w:ind w:left="0"/>
        <w:rPr>
          <w:sz w:val="19"/>
        </w:rPr>
      </w:pPr>
    </w:p>
    <w:p w14:paraId="4086999B" w14:textId="06BF9A51" w:rsidR="00EC1969" w:rsidRDefault="00EC1969">
      <w:pPr>
        <w:pStyle w:val="BodyText"/>
        <w:spacing w:before="9"/>
        <w:ind w:left="0"/>
        <w:rPr>
          <w:sz w:val="19"/>
        </w:rPr>
      </w:pPr>
    </w:p>
    <w:p w14:paraId="7F8FC214" w14:textId="4915835C" w:rsidR="00EC1969" w:rsidRDefault="00EC1969">
      <w:pPr>
        <w:pStyle w:val="BodyText"/>
        <w:spacing w:before="9"/>
        <w:ind w:left="0"/>
        <w:rPr>
          <w:sz w:val="19"/>
        </w:rPr>
      </w:pPr>
    </w:p>
    <w:p w14:paraId="595D3145" w14:textId="6737FD87" w:rsidR="00EC1969" w:rsidRDefault="00EC1969">
      <w:pPr>
        <w:pStyle w:val="BodyText"/>
        <w:spacing w:before="9"/>
        <w:ind w:left="0"/>
        <w:rPr>
          <w:sz w:val="19"/>
        </w:rPr>
      </w:pPr>
    </w:p>
    <w:p w14:paraId="6A061F99" w14:textId="07F71E95" w:rsidR="00EC1969" w:rsidRDefault="00EC1969">
      <w:pPr>
        <w:pStyle w:val="BodyText"/>
        <w:spacing w:before="9"/>
        <w:ind w:left="0"/>
        <w:rPr>
          <w:sz w:val="19"/>
        </w:rPr>
      </w:pPr>
    </w:p>
    <w:p w14:paraId="2E5CE01E" w14:textId="3C0EBC42" w:rsidR="00EC1969" w:rsidRDefault="00EC1969">
      <w:pPr>
        <w:pStyle w:val="BodyText"/>
        <w:spacing w:before="9"/>
        <w:ind w:left="0"/>
        <w:rPr>
          <w:sz w:val="19"/>
        </w:rPr>
      </w:pPr>
    </w:p>
    <w:p w14:paraId="1C591642" w14:textId="20B79322" w:rsidR="00EC1969" w:rsidRDefault="00EC1969">
      <w:pPr>
        <w:pStyle w:val="BodyText"/>
        <w:spacing w:before="9"/>
        <w:ind w:left="0"/>
        <w:rPr>
          <w:sz w:val="19"/>
        </w:rPr>
      </w:pPr>
    </w:p>
    <w:p w14:paraId="3D9438D2" w14:textId="7A54B657" w:rsidR="00EC1969" w:rsidRDefault="00EC1969">
      <w:pPr>
        <w:pStyle w:val="BodyText"/>
        <w:spacing w:before="9"/>
        <w:ind w:left="0"/>
        <w:rPr>
          <w:sz w:val="19"/>
        </w:rPr>
      </w:pPr>
    </w:p>
    <w:p w14:paraId="1EE41095" w14:textId="2E5CEA0A" w:rsidR="00EC1969" w:rsidRDefault="00EC1969">
      <w:pPr>
        <w:pStyle w:val="BodyText"/>
        <w:spacing w:before="9"/>
        <w:ind w:left="0"/>
        <w:rPr>
          <w:sz w:val="19"/>
        </w:rPr>
      </w:pPr>
    </w:p>
    <w:p w14:paraId="3D8B472B" w14:textId="233605AE" w:rsidR="00EC1969" w:rsidRDefault="00EC1969">
      <w:pPr>
        <w:pStyle w:val="BodyText"/>
        <w:spacing w:before="9"/>
        <w:ind w:left="0"/>
        <w:rPr>
          <w:sz w:val="19"/>
        </w:rPr>
      </w:pPr>
    </w:p>
    <w:p w14:paraId="6A849B81" w14:textId="7C4EA603" w:rsidR="00EC1969" w:rsidRDefault="00EC1969">
      <w:pPr>
        <w:pStyle w:val="BodyText"/>
        <w:spacing w:before="9"/>
        <w:ind w:left="0"/>
        <w:rPr>
          <w:sz w:val="19"/>
        </w:rPr>
      </w:pPr>
    </w:p>
    <w:p w14:paraId="7043AE7C" w14:textId="6F89AC60" w:rsidR="00EC1969" w:rsidRDefault="00EC1969">
      <w:pPr>
        <w:pStyle w:val="BodyText"/>
        <w:spacing w:before="9"/>
        <w:ind w:left="0"/>
        <w:rPr>
          <w:sz w:val="19"/>
        </w:rPr>
      </w:pPr>
    </w:p>
    <w:p w14:paraId="0FA6DD48" w14:textId="0F83D71F" w:rsidR="00EC1969" w:rsidRDefault="00EC1969">
      <w:pPr>
        <w:pStyle w:val="BodyText"/>
        <w:spacing w:before="9"/>
        <w:ind w:left="0"/>
        <w:rPr>
          <w:sz w:val="19"/>
        </w:rPr>
      </w:pPr>
    </w:p>
    <w:p w14:paraId="4FE06A12" w14:textId="6F521C03" w:rsidR="00EC1969" w:rsidRDefault="00EC1969">
      <w:pPr>
        <w:pStyle w:val="BodyText"/>
        <w:spacing w:before="9"/>
        <w:ind w:left="0"/>
        <w:rPr>
          <w:sz w:val="19"/>
        </w:rPr>
      </w:pPr>
    </w:p>
    <w:p w14:paraId="3C099960" w14:textId="574DBC22" w:rsidR="00EC1969" w:rsidRDefault="00EC1969">
      <w:pPr>
        <w:pStyle w:val="BodyText"/>
        <w:spacing w:before="9"/>
        <w:ind w:left="0"/>
        <w:rPr>
          <w:sz w:val="19"/>
        </w:rPr>
      </w:pPr>
    </w:p>
    <w:p w14:paraId="5C375066" w14:textId="5114300C" w:rsidR="00EC1969" w:rsidRDefault="00EC1969">
      <w:pPr>
        <w:pStyle w:val="BodyText"/>
        <w:spacing w:before="9"/>
        <w:ind w:left="0"/>
        <w:rPr>
          <w:sz w:val="19"/>
        </w:rPr>
      </w:pPr>
    </w:p>
    <w:p w14:paraId="0E8411C8" w14:textId="7BAADBD3" w:rsidR="00EC1969" w:rsidRDefault="00EC1969">
      <w:pPr>
        <w:pStyle w:val="BodyText"/>
        <w:spacing w:before="9"/>
        <w:ind w:left="0"/>
        <w:rPr>
          <w:sz w:val="19"/>
        </w:rPr>
      </w:pPr>
    </w:p>
    <w:p w14:paraId="64C03A5E" w14:textId="3D8C06C9" w:rsidR="00EC1969" w:rsidRDefault="00EC1969">
      <w:pPr>
        <w:pStyle w:val="BodyText"/>
        <w:spacing w:before="9"/>
        <w:ind w:left="0"/>
        <w:rPr>
          <w:sz w:val="19"/>
        </w:rPr>
      </w:pPr>
    </w:p>
    <w:p w14:paraId="3FED104E" w14:textId="04975E86" w:rsidR="00EC1969" w:rsidRDefault="00EC1969">
      <w:pPr>
        <w:pStyle w:val="BodyText"/>
        <w:spacing w:before="9"/>
        <w:ind w:left="0"/>
        <w:rPr>
          <w:sz w:val="19"/>
        </w:rPr>
      </w:pPr>
    </w:p>
    <w:p w14:paraId="3E11FA85" w14:textId="52C490DD" w:rsidR="00EC1969" w:rsidRDefault="00EC1969">
      <w:pPr>
        <w:pStyle w:val="BodyText"/>
        <w:spacing w:before="9"/>
        <w:ind w:left="0"/>
        <w:rPr>
          <w:sz w:val="19"/>
        </w:rPr>
      </w:pPr>
    </w:p>
    <w:sectPr w:rsidR="00EC1969">
      <w:pgSz w:w="11910" w:h="16840"/>
      <w:pgMar w:top="142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141C" w14:textId="77777777" w:rsidR="00EF7663" w:rsidRDefault="00EF7663" w:rsidP="00EC1969">
      <w:r>
        <w:separator/>
      </w:r>
    </w:p>
  </w:endnote>
  <w:endnote w:type="continuationSeparator" w:id="0">
    <w:p w14:paraId="761C3187" w14:textId="77777777" w:rsidR="00EF7663" w:rsidRDefault="00EF7663" w:rsidP="00EC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6D76" w14:textId="77777777" w:rsidR="00EF7663" w:rsidRDefault="00EF7663" w:rsidP="00EC1969">
      <w:r>
        <w:separator/>
      </w:r>
    </w:p>
  </w:footnote>
  <w:footnote w:type="continuationSeparator" w:id="0">
    <w:p w14:paraId="412FB27E" w14:textId="77777777" w:rsidR="00EF7663" w:rsidRDefault="00EF7663" w:rsidP="00EC1969">
      <w:r>
        <w:continuationSeparator/>
      </w:r>
    </w:p>
  </w:footnote>
  <w:footnote w:id="1">
    <w:p w14:paraId="366A7EBC" w14:textId="77777777" w:rsidR="00EC1969" w:rsidRPr="00A44A60" w:rsidRDefault="00EC1969" w:rsidP="00EC1969">
      <w:pPr>
        <w:pStyle w:val="FootnoteText"/>
        <w:jc w:val="both"/>
        <w:rPr>
          <w:lang w:val="en-US"/>
        </w:rPr>
      </w:pPr>
      <w:r>
        <w:rPr>
          <w:rStyle w:val="FootnoteReference"/>
        </w:rPr>
        <w:footnoteRef/>
      </w:r>
      <w:r>
        <w:t xml:space="preserve"> </w:t>
      </w:r>
      <w:r w:rsidRPr="0076043A">
        <w:rPr>
          <w:sz w:val="18"/>
          <w:szCs w:val="18"/>
        </w:rPr>
        <w:t xml:space="preserve">Common sources or signals of additional vulnerability may include but are not limited </w:t>
      </w:r>
      <w:proofErr w:type="gramStart"/>
      <w:r w:rsidRPr="0076043A">
        <w:rPr>
          <w:sz w:val="18"/>
          <w:szCs w:val="18"/>
        </w:rPr>
        <w:t>to:</w:t>
      </w:r>
      <w:proofErr w:type="gramEnd"/>
      <w:r w:rsidRPr="0076043A">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2E8CBC54" w14:textId="77777777" w:rsidR="00EC1969" w:rsidRPr="0076043A" w:rsidRDefault="00EC1969" w:rsidP="00EC1969">
      <w:pPr>
        <w:pStyle w:val="FootnoteText"/>
        <w:rPr>
          <w:lang w:val="en-US"/>
        </w:rPr>
      </w:pPr>
      <w:r>
        <w:rPr>
          <w:rStyle w:val="FootnoteReference"/>
        </w:rPr>
        <w:footnoteRef/>
      </w:r>
      <w:r>
        <w:t xml:space="preserve"> </w:t>
      </w:r>
      <w:proofErr w:type="gramStart"/>
      <w:r w:rsidRPr="0076043A">
        <w:rPr>
          <w:sz w:val="18"/>
          <w:szCs w:val="18"/>
        </w:rPr>
        <w:t>i.e.</w:t>
      </w:r>
      <w:proofErr w:type="gramEnd"/>
      <w:r w:rsidRPr="0076043A">
        <w:rPr>
          <w:sz w:val="18"/>
          <w:szCs w:val="18"/>
        </w:rPr>
        <w:t xml:space="preserv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D64"/>
    <w:multiLevelType w:val="hybridMultilevel"/>
    <w:tmpl w:val="A2D2E048"/>
    <w:lvl w:ilvl="0" w:tplc="BD04B824">
      <w:start w:val="2"/>
      <w:numFmt w:val="decimal"/>
      <w:lvlText w:val="%1."/>
      <w:lvlJc w:val="left"/>
      <w:pPr>
        <w:ind w:left="482" w:hanging="269"/>
      </w:pPr>
      <w:rPr>
        <w:rFonts w:ascii="Arial" w:eastAsia="Arial" w:hAnsi="Arial" w:cs="Arial" w:hint="default"/>
        <w:b/>
        <w:bCs/>
        <w:w w:val="99"/>
        <w:sz w:val="24"/>
        <w:szCs w:val="24"/>
        <w:lang w:val="en-US" w:eastAsia="en-US" w:bidi="ar-SA"/>
      </w:rPr>
    </w:lvl>
    <w:lvl w:ilvl="1" w:tplc="B1B4BC32">
      <w:numFmt w:val="bullet"/>
      <w:lvlText w:val="•"/>
      <w:lvlJc w:val="left"/>
      <w:pPr>
        <w:ind w:left="1340" w:hanging="269"/>
      </w:pPr>
      <w:rPr>
        <w:rFonts w:hint="default"/>
        <w:lang w:val="en-US" w:eastAsia="en-US" w:bidi="ar-SA"/>
      </w:rPr>
    </w:lvl>
    <w:lvl w:ilvl="2" w:tplc="59940C52">
      <w:numFmt w:val="bullet"/>
      <w:lvlText w:val="•"/>
      <w:lvlJc w:val="left"/>
      <w:pPr>
        <w:ind w:left="2201" w:hanging="269"/>
      </w:pPr>
      <w:rPr>
        <w:rFonts w:hint="default"/>
        <w:lang w:val="en-US" w:eastAsia="en-US" w:bidi="ar-SA"/>
      </w:rPr>
    </w:lvl>
    <w:lvl w:ilvl="3" w:tplc="2B107470">
      <w:numFmt w:val="bullet"/>
      <w:lvlText w:val="•"/>
      <w:lvlJc w:val="left"/>
      <w:pPr>
        <w:ind w:left="3061" w:hanging="269"/>
      </w:pPr>
      <w:rPr>
        <w:rFonts w:hint="default"/>
        <w:lang w:val="en-US" w:eastAsia="en-US" w:bidi="ar-SA"/>
      </w:rPr>
    </w:lvl>
    <w:lvl w:ilvl="4" w:tplc="590C8876">
      <w:numFmt w:val="bullet"/>
      <w:lvlText w:val="•"/>
      <w:lvlJc w:val="left"/>
      <w:pPr>
        <w:ind w:left="3922" w:hanging="269"/>
      </w:pPr>
      <w:rPr>
        <w:rFonts w:hint="default"/>
        <w:lang w:val="en-US" w:eastAsia="en-US" w:bidi="ar-SA"/>
      </w:rPr>
    </w:lvl>
    <w:lvl w:ilvl="5" w:tplc="8E060EDC">
      <w:numFmt w:val="bullet"/>
      <w:lvlText w:val="•"/>
      <w:lvlJc w:val="left"/>
      <w:pPr>
        <w:ind w:left="4783" w:hanging="269"/>
      </w:pPr>
      <w:rPr>
        <w:rFonts w:hint="default"/>
        <w:lang w:val="en-US" w:eastAsia="en-US" w:bidi="ar-SA"/>
      </w:rPr>
    </w:lvl>
    <w:lvl w:ilvl="6" w:tplc="5A70159A">
      <w:numFmt w:val="bullet"/>
      <w:lvlText w:val="•"/>
      <w:lvlJc w:val="left"/>
      <w:pPr>
        <w:ind w:left="5643" w:hanging="269"/>
      </w:pPr>
      <w:rPr>
        <w:rFonts w:hint="default"/>
        <w:lang w:val="en-US" w:eastAsia="en-US" w:bidi="ar-SA"/>
      </w:rPr>
    </w:lvl>
    <w:lvl w:ilvl="7" w:tplc="05168F32">
      <w:numFmt w:val="bullet"/>
      <w:lvlText w:val="•"/>
      <w:lvlJc w:val="left"/>
      <w:pPr>
        <w:ind w:left="6504" w:hanging="269"/>
      </w:pPr>
      <w:rPr>
        <w:rFonts w:hint="default"/>
        <w:lang w:val="en-US" w:eastAsia="en-US" w:bidi="ar-SA"/>
      </w:rPr>
    </w:lvl>
    <w:lvl w:ilvl="8" w:tplc="FEFA573E">
      <w:numFmt w:val="bullet"/>
      <w:lvlText w:val="•"/>
      <w:lvlJc w:val="left"/>
      <w:pPr>
        <w:ind w:left="7365" w:hanging="269"/>
      </w:pPr>
      <w:rPr>
        <w:rFonts w:hint="default"/>
        <w:lang w:val="en-US" w:eastAsia="en-US" w:bidi="ar-SA"/>
      </w:rPr>
    </w:lvl>
  </w:abstractNum>
  <w:abstractNum w:abstractNumId="1" w15:restartNumberingAfterBreak="0">
    <w:nsid w:val="36E958C3"/>
    <w:multiLevelType w:val="hybridMultilevel"/>
    <w:tmpl w:val="E6AE62AC"/>
    <w:lvl w:ilvl="0" w:tplc="B55C0C8E">
      <w:numFmt w:val="bullet"/>
      <w:lvlText w:val=""/>
      <w:lvlJc w:val="left"/>
      <w:pPr>
        <w:ind w:left="467" w:hanging="360"/>
      </w:pPr>
      <w:rPr>
        <w:rFonts w:ascii="Symbol" w:eastAsia="Symbol" w:hAnsi="Symbol" w:cs="Symbol" w:hint="default"/>
        <w:w w:val="100"/>
        <w:sz w:val="22"/>
        <w:szCs w:val="22"/>
        <w:lang w:val="en-US" w:eastAsia="en-US" w:bidi="ar-SA"/>
      </w:rPr>
    </w:lvl>
    <w:lvl w:ilvl="1" w:tplc="0FEC10EA">
      <w:numFmt w:val="bullet"/>
      <w:lvlText w:val="•"/>
      <w:lvlJc w:val="left"/>
      <w:pPr>
        <w:ind w:left="1298" w:hanging="360"/>
      </w:pPr>
      <w:rPr>
        <w:rFonts w:hint="default"/>
        <w:lang w:val="en-US" w:eastAsia="en-US" w:bidi="ar-SA"/>
      </w:rPr>
    </w:lvl>
    <w:lvl w:ilvl="2" w:tplc="52B08F1C">
      <w:numFmt w:val="bullet"/>
      <w:lvlText w:val="•"/>
      <w:lvlJc w:val="left"/>
      <w:pPr>
        <w:ind w:left="2137" w:hanging="360"/>
      </w:pPr>
      <w:rPr>
        <w:rFonts w:hint="default"/>
        <w:lang w:val="en-US" w:eastAsia="en-US" w:bidi="ar-SA"/>
      </w:rPr>
    </w:lvl>
    <w:lvl w:ilvl="3" w:tplc="B0B47B1C">
      <w:numFmt w:val="bullet"/>
      <w:lvlText w:val="•"/>
      <w:lvlJc w:val="left"/>
      <w:pPr>
        <w:ind w:left="2976" w:hanging="360"/>
      </w:pPr>
      <w:rPr>
        <w:rFonts w:hint="default"/>
        <w:lang w:val="en-US" w:eastAsia="en-US" w:bidi="ar-SA"/>
      </w:rPr>
    </w:lvl>
    <w:lvl w:ilvl="4" w:tplc="40F08492">
      <w:numFmt w:val="bullet"/>
      <w:lvlText w:val="•"/>
      <w:lvlJc w:val="left"/>
      <w:pPr>
        <w:ind w:left="3815" w:hanging="360"/>
      </w:pPr>
      <w:rPr>
        <w:rFonts w:hint="default"/>
        <w:lang w:val="en-US" w:eastAsia="en-US" w:bidi="ar-SA"/>
      </w:rPr>
    </w:lvl>
    <w:lvl w:ilvl="5" w:tplc="4CD03A9C">
      <w:numFmt w:val="bullet"/>
      <w:lvlText w:val="•"/>
      <w:lvlJc w:val="left"/>
      <w:pPr>
        <w:ind w:left="4654" w:hanging="360"/>
      </w:pPr>
      <w:rPr>
        <w:rFonts w:hint="default"/>
        <w:lang w:val="en-US" w:eastAsia="en-US" w:bidi="ar-SA"/>
      </w:rPr>
    </w:lvl>
    <w:lvl w:ilvl="6" w:tplc="E43C874C">
      <w:numFmt w:val="bullet"/>
      <w:lvlText w:val="•"/>
      <w:lvlJc w:val="left"/>
      <w:pPr>
        <w:ind w:left="5492" w:hanging="360"/>
      </w:pPr>
      <w:rPr>
        <w:rFonts w:hint="default"/>
        <w:lang w:val="en-US" w:eastAsia="en-US" w:bidi="ar-SA"/>
      </w:rPr>
    </w:lvl>
    <w:lvl w:ilvl="7" w:tplc="0082CD8A">
      <w:numFmt w:val="bullet"/>
      <w:lvlText w:val="•"/>
      <w:lvlJc w:val="left"/>
      <w:pPr>
        <w:ind w:left="6331" w:hanging="360"/>
      </w:pPr>
      <w:rPr>
        <w:rFonts w:hint="default"/>
        <w:lang w:val="en-US" w:eastAsia="en-US" w:bidi="ar-SA"/>
      </w:rPr>
    </w:lvl>
    <w:lvl w:ilvl="8" w:tplc="AC7EFE2E">
      <w:numFmt w:val="bullet"/>
      <w:lvlText w:val="•"/>
      <w:lvlJc w:val="left"/>
      <w:pPr>
        <w:ind w:left="7170" w:hanging="360"/>
      </w:pPr>
      <w:rPr>
        <w:rFonts w:hint="default"/>
        <w:lang w:val="en-US" w:eastAsia="en-US" w:bidi="ar-SA"/>
      </w:rPr>
    </w:lvl>
  </w:abstractNum>
  <w:abstractNum w:abstractNumId="2" w15:restartNumberingAfterBreak="0">
    <w:nsid w:val="4394423A"/>
    <w:multiLevelType w:val="hybridMultilevel"/>
    <w:tmpl w:val="BB4E4962"/>
    <w:lvl w:ilvl="0" w:tplc="8FD0B6F8">
      <w:numFmt w:val="bullet"/>
      <w:lvlText w:val=""/>
      <w:lvlJc w:val="left"/>
      <w:pPr>
        <w:ind w:left="573" w:hanging="360"/>
      </w:pPr>
      <w:rPr>
        <w:rFonts w:ascii="Symbol" w:eastAsia="Symbol" w:hAnsi="Symbol" w:cs="Symbol" w:hint="default"/>
        <w:w w:val="100"/>
        <w:sz w:val="22"/>
        <w:szCs w:val="22"/>
        <w:lang w:val="en-US" w:eastAsia="en-US" w:bidi="ar-SA"/>
      </w:rPr>
    </w:lvl>
    <w:lvl w:ilvl="1" w:tplc="F4FE5CC8">
      <w:numFmt w:val="bullet"/>
      <w:lvlText w:val="•"/>
      <w:lvlJc w:val="left"/>
      <w:pPr>
        <w:ind w:left="1430" w:hanging="360"/>
      </w:pPr>
      <w:rPr>
        <w:rFonts w:hint="default"/>
        <w:lang w:val="en-US" w:eastAsia="en-US" w:bidi="ar-SA"/>
      </w:rPr>
    </w:lvl>
    <w:lvl w:ilvl="2" w:tplc="E20EB87E">
      <w:numFmt w:val="bullet"/>
      <w:lvlText w:val="•"/>
      <w:lvlJc w:val="left"/>
      <w:pPr>
        <w:ind w:left="2281" w:hanging="360"/>
      </w:pPr>
      <w:rPr>
        <w:rFonts w:hint="default"/>
        <w:lang w:val="en-US" w:eastAsia="en-US" w:bidi="ar-SA"/>
      </w:rPr>
    </w:lvl>
    <w:lvl w:ilvl="3" w:tplc="5AEEF294">
      <w:numFmt w:val="bullet"/>
      <w:lvlText w:val="•"/>
      <w:lvlJc w:val="left"/>
      <w:pPr>
        <w:ind w:left="3131" w:hanging="360"/>
      </w:pPr>
      <w:rPr>
        <w:rFonts w:hint="default"/>
        <w:lang w:val="en-US" w:eastAsia="en-US" w:bidi="ar-SA"/>
      </w:rPr>
    </w:lvl>
    <w:lvl w:ilvl="4" w:tplc="CB9A7682">
      <w:numFmt w:val="bullet"/>
      <w:lvlText w:val="•"/>
      <w:lvlJc w:val="left"/>
      <w:pPr>
        <w:ind w:left="3982" w:hanging="360"/>
      </w:pPr>
      <w:rPr>
        <w:rFonts w:hint="default"/>
        <w:lang w:val="en-US" w:eastAsia="en-US" w:bidi="ar-SA"/>
      </w:rPr>
    </w:lvl>
    <w:lvl w:ilvl="5" w:tplc="EDD8128C">
      <w:numFmt w:val="bullet"/>
      <w:lvlText w:val="•"/>
      <w:lvlJc w:val="left"/>
      <w:pPr>
        <w:ind w:left="4833" w:hanging="360"/>
      </w:pPr>
      <w:rPr>
        <w:rFonts w:hint="default"/>
        <w:lang w:val="en-US" w:eastAsia="en-US" w:bidi="ar-SA"/>
      </w:rPr>
    </w:lvl>
    <w:lvl w:ilvl="6" w:tplc="EAE62634">
      <w:numFmt w:val="bullet"/>
      <w:lvlText w:val="•"/>
      <w:lvlJc w:val="left"/>
      <w:pPr>
        <w:ind w:left="5683" w:hanging="360"/>
      </w:pPr>
      <w:rPr>
        <w:rFonts w:hint="default"/>
        <w:lang w:val="en-US" w:eastAsia="en-US" w:bidi="ar-SA"/>
      </w:rPr>
    </w:lvl>
    <w:lvl w:ilvl="7" w:tplc="E14E1C26">
      <w:numFmt w:val="bullet"/>
      <w:lvlText w:val="•"/>
      <w:lvlJc w:val="left"/>
      <w:pPr>
        <w:ind w:left="6534" w:hanging="360"/>
      </w:pPr>
      <w:rPr>
        <w:rFonts w:hint="default"/>
        <w:lang w:val="en-US" w:eastAsia="en-US" w:bidi="ar-SA"/>
      </w:rPr>
    </w:lvl>
    <w:lvl w:ilvl="8" w:tplc="46DE47C0">
      <w:numFmt w:val="bullet"/>
      <w:lvlText w:val="•"/>
      <w:lvlJc w:val="left"/>
      <w:pPr>
        <w:ind w:left="7385" w:hanging="360"/>
      </w:pPr>
      <w:rPr>
        <w:rFonts w:hint="default"/>
        <w:lang w:val="en-US" w:eastAsia="en-US" w:bidi="ar-SA"/>
      </w:rPr>
    </w:lvl>
  </w:abstractNum>
  <w:abstractNum w:abstractNumId="3" w15:restartNumberingAfterBreak="0">
    <w:nsid w:val="4AFB3983"/>
    <w:multiLevelType w:val="hybridMultilevel"/>
    <w:tmpl w:val="49721EC6"/>
    <w:lvl w:ilvl="0" w:tplc="E5B01F4E">
      <w:numFmt w:val="bullet"/>
      <w:lvlText w:val=""/>
      <w:lvlJc w:val="left"/>
      <w:pPr>
        <w:ind w:left="463" w:hanging="360"/>
      </w:pPr>
      <w:rPr>
        <w:rFonts w:ascii="Symbol" w:eastAsia="Symbol" w:hAnsi="Symbol" w:cs="Symbol" w:hint="default"/>
        <w:w w:val="100"/>
        <w:sz w:val="22"/>
        <w:szCs w:val="22"/>
        <w:lang w:val="en-US" w:eastAsia="en-US" w:bidi="ar-SA"/>
      </w:rPr>
    </w:lvl>
    <w:lvl w:ilvl="1" w:tplc="6C7C5872">
      <w:numFmt w:val="bullet"/>
      <w:lvlText w:val="•"/>
      <w:lvlJc w:val="left"/>
      <w:pPr>
        <w:ind w:left="1298" w:hanging="360"/>
      </w:pPr>
      <w:rPr>
        <w:rFonts w:hint="default"/>
        <w:lang w:val="en-US" w:eastAsia="en-US" w:bidi="ar-SA"/>
      </w:rPr>
    </w:lvl>
    <w:lvl w:ilvl="2" w:tplc="9376BDAA">
      <w:numFmt w:val="bullet"/>
      <w:lvlText w:val="•"/>
      <w:lvlJc w:val="left"/>
      <w:pPr>
        <w:ind w:left="2137" w:hanging="360"/>
      </w:pPr>
      <w:rPr>
        <w:rFonts w:hint="default"/>
        <w:lang w:val="en-US" w:eastAsia="en-US" w:bidi="ar-SA"/>
      </w:rPr>
    </w:lvl>
    <w:lvl w:ilvl="3" w:tplc="C7B853F0">
      <w:numFmt w:val="bullet"/>
      <w:lvlText w:val="•"/>
      <w:lvlJc w:val="left"/>
      <w:pPr>
        <w:ind w:left="2976" w:hanging="360"/>
      </w:pPr>
      <w:rPr>
        <w:rFonts w:hint="default"/>
        <w:lang w:val="en-US" w:eastAsia="en-US" w:bidi="ar-SA"/>
      </w:rPr>
    </w:lvl>
    <w:lvl w:ilvl="4" w:tplc="7E76F0E4">
      <w:numFmt w:val="bullet"/>
      <w:lvlText w:val="•"/>
      <w:lvlJc w:val="left"/>
      <w:pPr>
        <w:ind w:left="3815" w:hanging="360"/>
      </w:pPr>
      <w:rPr>
        <w:rFonts w:hint="default"/>
        <w:lang w:val="en-US" w:eastAsia="en-US" w:bidi="ar-SA"/>
      </w:rPr>
    </w:lvl>
    <w:lvl w:ilvl="5" w:tplc="E6A03CF4">
      <w:numFmt w:val="bullet"/>
      <w:lvlText w:val="•"/>
      <w:lvlJc w:val="left"/>
      <w:pPr>
        <w:ind w:left="4653" w:hanging="360"/>
      </w:pPr>
      <w:rPr>
        <w:rFonts w:hint="default"/>
        <w:lang w:val="en-US" w:eastAsia="en-US" w:bidi="ar-SA"/>
      </w:rPr>
    </w:lvl>
    <w:lvl w:ilvl="6" w:tplc="E4CC1A94">
      <w:numFmt w:val="bullet"/>
      <w:lvlText w:val="•"/>
      <w:lvlJc w:val="left"/>
      <w:pPr>
        <w:ind w:left="5492" w:hanging="360"/>
      </w:pPr>
      <w:rPr>
        <w:rFonts w:hint="default"/>
        <w:lang w:val="en-US" w:eastAsia="en-US" w:bidi="ar-SA"/>
      </w:rPr>
    </w:lvl>
    <w:lvl w:ilvl="7" w:tplc="F3E2C1DE">
      <w:numFmt w:val="bullet"/>
      <w:lvlText w:val="•"/>
      <w:lvlJc w:val="left"/>
      <w:pPr>
        <w:ind w:left="6331" w:hanging="360"/>
      </w:pPr>
      <w:rPr>
        <w:rFonts w:hint="default"/>
        <w:lang w:val="en-US" w:eastAsia="en-US" w:bidi="ar-SA"/>
      </w:rPr>
    </w:lvl>
    <w:lvl w:ilvl="8" w:tplc="0D12DE9C">
      <w:numFmt w:val="bullet"/>
      <w:lvlText w:val="•"/>
      <w:lvlJc w:val="left"/>
      <w:pPr>
        <w:ind w:left="7170" w:hanging="360"/>
      </w:pPr>
      <w:rPr>
        <w:rFonts w:hint="default"/>
        <w:lang w:val="en-US" w:eastAsia="en-US" w:bidi="ar-SA"/>
      </w:rPr>
    </w:lvl>
  </w:abstractNum>
  <w:abstractNum w:abstractNumId="4" w15:restartNumberingAfterBreak="0">
    <w:nsid w:val="59415B24"/>
    <w:multiLevelType w:val="hybridMultilevel"/>
    <w:tmpl w:val="9B4C5328"/>
    <w:lvl w:ilvl="0" w:tplc="7B56F57C">
      <w:numFmt w:val="bullet"/>
      <w:lvlText w:val=""/>
      <w:lvlJc w:val="left"/>
      <w:pPr>
        <w:ind w:left="467" w:hanging="360"/>
      </w:pPr>
      <w:rPr>
        <w:rFonts w:ascii="Wingdings" w:eastAsia="Wingdings" w:hAnsi="Wingdings" w:cs="Wingdings" w:hint="default"/>
        <w:w w:val="100"/>
        <w:sz w:val="22"/>
        <w:szCs w:val="22"/>
        <w:lang w:val="en-US" w:eastAsia="en-US" w:bidi="ar-SA"/>
      </w:rPr>
    </w:lvl>
    <w:lvl w:ilvl="1" w:tplc="1982D568">
      <w:numFmt w:val="bullet"/>
      <w:lvlText w:val="•"/>
      <w:lvlJc w:val="left"/>
      <w:pPr>
        <w:ind w:left="855" w:hanging="360"/>
      </w:pPr>
      <w:rPr>
        <w:rFonts w:hint="default"/>
        <w:lang w:val="en-US" w:eastAsia="en-US" w:bidi="ar-SA"/>
      </w:rPr>
    </w:lvl>
    <w:lvl w:ilvl="2" w:tplc="B0B230DE">
      <w:numFmt w:val="bullet"/>
      <w:lvlText w:val="•"/>
      <w:lvlJc w:val="left"/>
      <w:pPr>
        <w:ind w:left="1251" w:hanging="360"/>
      </w:pPr>
      <w:rPr>
        <w:rFonts w:hint="default"/>
        <w:lang w:val="en-US" w:eastAsia="en-US" w:bidi="ar-SA"/>
      </w:rPr>
    </w:lvl>
    <w:lvl w:ilvl="3" w:tplc="2E1A1D0C">
      <w:numFmt w:val="bullet"/>
      <w:lvlText w:val="•"/>
      <w:lvlJc w:val="left"/>
      <w:pPr>
        <w:ind w:left="1647" w:hanging="360"/>
      </w:pPr>
      <w:rPr>
        <w:rFonts w:hint="default"/>
        <w:lang w:val="en-US" w:eastAsia="en-US" w:bidi="ar-SA"/>
      </w:rPr>
    </w:lvl>
    <w:lvl w:ilvl="4" w:tplc="9D64A9F4">
      <w:numFmt w:val="bullet"/>
      <w:lvlText w:val="•"/>
      <w:lvlJc w:val="left"/>
      <w:pPr>
        <w:ind w:left="2043" w:hanging="360"/>
      </w:pPr>
      <w:rPr>
        <w:rFonts w:hint="default"/>
        <w:lang w:val="en-US" w:eastAsia="en-US" w:bidi="ar-SA"/>
      </w:rPr>
    </w:lvl>
    <w:lvl w:ilvl="5" w:tplc="6C5C6226">
      <w:numFmt w:val="bullet"/>
      <w:lvlText w:val="•"/>
      <w:lvlJc w:val="left"/>
      <w:pPr>
        <w:ind w:left="2439" w:hanging="360"/>
      </w:pPr>
      <w:rPr>
        <w:rFonts w:hint="default"/>
        <w:lang w:val="en-US" w:eastAsia="en-US" w:bidi="ar-SA"/>
      </w:rPr>
    </w:lvl>
    <w:lvl w:ilvl="6" w:tplc="B4AA58EA">
      <w:numFmt w:val="bullet"/>
      <w:lvlText w:val="•"/>
      <w:lvlJc w:val="left"/>
      <w:pPr>
        <w:ind w:left="2835" w:hanging="360"/>
      </w:pPr>
      <w:rPr>
        <w:rFonts w:hint="default"/>
        <w:lang w:val="en-US" w:eastAsia="en-US" w:bidi="ar-SA"/>
      </w:rPr>
    </w:lvl>
    <w:lvl w:ilvl="7" w:tplc="706C5CC0">
      <w:numFmt w:val="bullet"/>
      <w:lvlText w:val="•"/>
      <w:lvlJc w:val="left"/>
      <w:pPr>
        <w:ind w:left="3231" w:hanging="360"/>
      </w:pPr>
      <w:rPr>
        <w:rFonts w:hint="default"/>
        <w:lang w:val="en-US" w:eastAsia="en-US" w:bidi="ar-SA"/>
      </w:rPr>
    </w:lvl>
    <w:lvl w:ilvl="8" w:tplc="99A03228">
      <w:numFmt w:val="bullet"/>
      <w:lvlText w:val="•"/>
      <w:lvlJc w:val="left"/>
      <w:pPr>
        <w:ind w:left="3627" w:hanging="360"/>
      </w:pPr>
      <w:rPr>
        <w:rFonts w:hint="default"/>
        <w:lang w:val="en-US" w:eastAsia="en-US" w:bidi="ar-SA"/>
      </w:rPr>
    </w:lvl>
  </w:abstractNum>
  <w:abstractNum w:abstractNumId="5" w15:restartNumberingAfterBreak="0">
    <w:nsid w:val="60E9055E"/>
    <w:multiLevelType w:val="hybridMultilevel"/>
    <w:tmpl w:val="1BAE62A6"/>
    <w:lvl w:ilvl="0" w:tplc="17F0A9EA">
      <w:numFmt w:val="bullet"/>
      <w:lvlText w:val=""/>
      <w:lvlJc w:val="left"/>
      <w:pPr>
        <w:ind w:left="467" w:hanging="361"/>
      </w:pPr>
      <w:rPr>
        <w:rFonts w:ascii="Wingdings" w:eastAsia="Wingdings" w:hAnsi="Wingdings" w:cs="Wingdings" w:hint="default"/>
        <w:w w:val="99"/>
        <w:sz w:val="20"/>
        <w:szCs w:val="20"/>
        <w:lang w:val="en-US" w:eastAsia="en-US" w:bidi="ar-SA"/>
      </w:rPr>
    </w:lvl>
    <w:lvl w:ilvl="1" w:tplc="2632C9CE">
      <w:numFmt w:val="bullet"/>
      <w:lvlText w:val="•"/>
      <w:lvlJc w:val="left"/>
      <w:pPr>
        <w:ind w:left="855" w:hanging="361"/>
      </w:pPr>
      <w:rPr>
        <w:rFonts w:hint="default"/>
        <w:lang w:val="en-US" w:eastAsia="en-US" w:bidi="ar-SA"/>
      </w:rPr>
    </w:lvl>
    <w:lvl w:ilvl="2" w:tplc="79CE57F6">
      <w:numFmt w:val="bullet"/>
      <w:lvlText w:val="•"/>
      <w:lvlJc w:val="left"/>
      <w:pPr>
        <w:ind w:left="1251" w:hanging="361"/>
      </w:pPr>
      <w:rPr>
        <w:rFonts w:hint="default"/>
        <w:lang w:val="en-US" w:eastAsia="en-US" w:bidi="ar-SA"/>
      </w:rPr>
    </w:lvl>
    <w:lvl w:ilvl="3" w:tplc="11C0319E">
      <w:numFmt w:val="bullet"/>
      <w:lvlText w:val="•"/>
      <w:lvlJc w:val="left"/>
      <w:pPr>
        <w:ind w:left="1647" w:hanging="361"/>
      </w:pPr>
      <w:rPr>
        <w:rFonts w:hint="default"/>
        <w:lang w:val="en-US" w:eastAsia="en-US" w:bidi="ar-SA"/>
      </w:rPr>
    </w:lvl>
    <w:lvl w:ilvl="4" w:tplc="CABE80CC">
      <w:numFmt w:val="bullet"/>
      <w:lvlText w:val="•"/>
      <w:lvlJc w:val="left"/>
      <w:pPr>
        <w:ind w:left="2043" w:hanging="361"/>
      </w:pPr>
      <w:rPr>
        <w:rFonts w:hint="default"/>
        <w:lang w:val="en-US" w:eastAsia="en-US" w:bidi="ar-SA"/>
      </w:rPr>
    </w:lvl>
    <w:lvl w:ilvl="5" w:tplc="9D2ADCCC">
      <w:numFmt w:val="bullet"/>
      <w:lvlText w:val="•"/>
      <w:lvlJc w:val="left"/>
      <w:pPr>
        <w:ind w:left="2439" w:hanging="361"/>
      </w:pPr>
      <w:rPr>
        <w:rFonts w:hint="default"/>
        <w:lang w:val="en-US" w:eastAsia="en-US" w:bidi="ar-SA"/>
      </w:rPr>
    </w:lvl>
    <w:lvl w:ilvl="6" w:tplc="339414AE">
      <w:numFmt w:val="bullet"/>
      <w:lvlText w:val="•"/>
      <w:lvlJc w:val="left"/>
      <w:pPr>
        <w:ind w:left="2835" w:hanging="361"/>
      </w:pPr>
      <w:rPr>
        <w:rFonts w:hint="default"/>
        <w:lang w:val="en-US" w:eastAsia="en-US" w:bidi="ar-SA"/>
      </w:rPr>
    </w:lvl>
    <w:lvl w:ilvl="7" w:tplc="D20E0F4A">
      <w:numFmt w:val="bullet"/>
      <w:lvlText w:val="•"/>
      <w:lvlJc w:val="left"/>
      <w:pPr>
        <w:ind w:left="3231" w:hanging="361"/>
      </w:pPr>
      <w:rPr>
        <w:rFonts w:hint="default"/>
        <w:lang w:val="en-US" w:eastAsia="en-US" w:bidi="ar-SA"/>
      </w:rPr>
    </w:lvl>
    <w:lvl w:ilvl="8" w:tplc="EA0A2E4E">
      <w:numFmt w:val="bullet"/>
      <w:lvlText w:val="•"/>
      <w:lvlJc w:val="left"/>
      <w:pPr>
        <w:ind w:left="3627" w:hanging="361"/>
      </w:pPr>
      <w:rPr>
        <w:rFonts w:hint="default"/>
        <w:lang w:val="en-US" w:eastAsia="en-US" w:bidi="ar-SA"/>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51"/>
    <w:rsid w:val="00175B66"/>
    <w:rsid w:val="001E58E9"/>
    <w:rsid w:val="0028022C"/>
    <w:rsid w:val="003B7F65"/>
    <w:rsid w:val="004B0CFD"/>
    <w:rsid w:val="004F685F"/>
    <w:rsid w:val="00711485"/>
    <w:rsid w:val="0073591C"/>
    <w:rsid w:val="00774851"/>
    <w:rsid w:val="00785848"/>
    <w:rsid w:val="00956CA6"/>
    <w:rsid w:val="009E0830"/>
    <w:rsid w:val="00A61DDA"/>
    <w:rsid w:val="00C62E8D"/>
    <w:rsid w:val="00EC1969"/>
    <w:rsid w:val="00E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B32D"/>
  <w15:docId w15:val="{2E4DCD69-8845-4A37-94EA-46C766E5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1"/>
      <w:ind w:left="213"/>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3"/>
    </w:pPr>
  </w:style>
  <w:style w:type="paragraph" w:styleId="ListParagraph">
    <w:name w:val="List Paragraph"/>
    <w:aliases w:val="References,Bullet List,FooterText,List Paragraph1,Colorful List Accent 1"/>
    <w:basedOn w:val="Normal"/>
    <w:link w:val="ListParagraphChar"/>
    <w:uiPriority w:val="34"/>
    <w:qFormat/>
    <w:pPr>
      <w:spacing w:before="1"/>
      <w:ind w:left="573" w:right="229" w:hanging="360"/>
      <w:jc w:val="both"/>
    </w:pPr>
  </w:style>
  <w:style w:type="paragraph" w:customStyle="1" w:styleId="TableParagraph">
    <w:name w:val="Table Paragraph"/>
    <w:basedOn w:val="Normal"/>
    <w:uiPriority w:val="1"/>
    <w:qFormat/>
    <w:pPr>
      <w:ind w:left="107"/>
    </w:p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EC1969"/>
    <w:pPr>
      <w:widowControl/>
      <w:autoSpaceDE/>
      <w:autoSpaceDN/>
      <w:spacing w:before="60" w:after="60"/>
    </w:pPr>
    <w:rPr>
      <w:rFonts w:ascii="Times New Roman" w:eastAsia="Times New Roman" w:hAnsi="Times New Roman"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basedOn w:val="DefaultParagraphFont"/>
    <w:link w:val="FootnoteText"/>
    <w:uiPriority w:val="99"/>
    <w:rsid w:val="00EC1969"/>
    <w:rPr>
      <w:rFonts w:ascii="Times New Roman" w:eastAsia="Times New Roman" w:hAnsi="Times New Roman" w:cs="Angsana New"/>
      <w:sz w:val="20"/>
      <w:szCs w:val="20"/>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BVIfnrCarCharChar"/>
    <w:uiPriority w:val="99"/>
    <w:rsid w:val="00EC1969"/>
    <w:rPr>
      <w:vertAlign w:val="superscript"/>
    </w:rPr>
  </w:style>
  <w:style w:type="paragraph" w:customStyle="1" w:styleId="BVIfnrCarCharChar">
    <w:name w:val="BVI fnr Car Char Char"/>
    <w:basedOn w:val="Normal"/>
    <w:link w:val="FootnoteReference"/>
    <w:uiPriority w:val="99"/>
    <w:rsid w:val="00EC1969"/>
    <w:pPr>
      <w:widowControl/>
      <w:autoSpaceDE/>
      <w:autoSpaceDN/>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EC1969"/>
    <w:rPr>
      <w:rFonts w:ascii="Arial MT" w:eastAsia="Arial MT" w:hAnsi="Arial MT" w:cs="Arial MT"/>
    </w:rPr>
  </w:style>
  <w:style w:type="table" w:styleId="TableGrid">
    <w:name w:val="Table Grid"/>
    <w:basedOn w:val="TableNormal"/>
    <w:uiPriority w:val="39"/>
    <w:rsid w:val="00EC196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Ravail Naveed</dc:creator>
  <cp:lastModifiedBy>Deena Shahabuddin</cp:lastModifiedBy>
  <cp:revision>2</cp:revision>
  <dcterms:created xsi:type="dcterms:W3CDTF">2023-01-11T03:48:00Z</dcterms:created>
  <dcterms:modified xsi:type="dcterms:W3CDTF">2023-01-11T03:48:00Z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for Office 365</vt:lpwstr>
  </property>
  <property fmtid="{D5CDD505-2E9C-101B-9397-08002B2CF9AE}" pid="4" name="LastSaved">
    <vt:filetime>2023-01-04T00:00:00Z</vt:filetime>
  </property>
  <property fmtid="{D5CDD505-2E9C-101B-9397-08002B2CF9AE}" pid="5" name="GrammarlyDocumentId">
    <vt:lpwstr>cbb62fa4c83f75d67d9c243996db1bd23d105b7dfd733f9c5cf36427a36e9ab8</vt:lpwstr>
  </property>
</Properties>
</file>