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6D7F" w14:textId="77777777" w:rsidR="00FC290A" w:rsidRDefault="00FC290A" w:rsidP="00FC290A">
      <w:pPr>
        <w:spacing w:line="240" w:lineRule="auto"/>
        <w:ind w:left="720" w:hanging="720"/>
        <w:jc w:val="center"/>
        <w:rPr>
          <w:rFonts w:asciiTheme="minorHAnsi" w:hAnsiTheme="minorHAnsi" w:cstheme="minorHAnsi"/>
          <w:b/>
          <w:sz w:val="22"/>
          <w:szCs w:val="22"/>
        </w:rPr>
      </w:pPr>
      <w:r>
        <w:rPr>
          <w:rFonts w:asciiTheme="minorHAnsi" w:hAnsiTheme="minorHAnsi" w:cstheme="minorHAnsi"/>
          <w:b/>
          <w:sz w:val="22"/>
          <w:szCs w:val="22"/>
        </w:rPr>
        <w:t>TEMPLATE FOR FINANCIAL PROPOSAL</w:t>
      </w:r>
    </w:p>
    <w:p w14:paraId="25E05391" w14:textId="77777777" w:rsidR="00FC290A" w:rsidRDefault="00FC290A" w:rsidP="00FC290A">
      <w:pPr>
        <w:spacing w:line="240" w:lineRule="auto"/>
        <w:ind w:left="720" w:hanging="720"/>
        <w:jc w:val="center"/>
        <w:rPr>
          <w:rFonts w:asciiTheme="minorHAnsi" w:hAnsiTheme="minorHAnsi" w:cstheme="minorHAnsi"/>
          <w:b/>
          <w:sz w:val="22"/>
          <w:szCs w:val="22"/>
        </w:rPr>
      </w:pPr>
    </w:p>
    <w:p w14:paraId="29F29E85" w14:textId="77777777" w:rsidR="00FC290A" w:rsidRDefault="00FC290A" w:rsidP="00FC290A">
      <w:pPr>
        <w:spacing w:line="240" w:lineRule="auto"/>
        <w:jc w:val="center"/>
        <w:rPr>
          <w:rFonts w:asciiTheme="minorHAnsi" w:hAnsiTheme="minorHAnsi" w:cstheme="minorHAnsi"/>
          <w:b/>
          <w:bCs/>
          <w:sz w:val="22"/>
          <w:szCs w:val="22"/>
          <w:shd w:val="clear" w:color="auto" w:fill="FFFFFF"/>
        </w:rPr>
      </w:pPr>
      <w:r>
        <w:rPr>
          <w:rFonts w:asciiTheme="minorHAnsi" w:hAnsiTheme="minorHAnsi" w:cstheme="minorHAnsi"/>
          <w:b/>
          <w:sz w:val="22"/>
          <w:szCs w:val="22"/>
        </w:rPr>
        <w:t>INDIVIDUAL CONSULTANT as</w:t>
      </w:r>
      <w:r>
        <w:rPr>
          <w:rFonts w:asciiTheme="minorHAnsi" w:hAnsiTheme="minorHAnsi" w:cstheme="minorHAnsi"/>
          <w:b/>
          <w:sz w:val="22"/>
          <w:szCs w:val="22"/>
          <w:u w:val="single"/>
        </w:rPr>
        <w:t xml:space="preserve"> Lead,</w:t>
      </w:r>
      <w:r>
        <w:rPr>
          <w:rFonts w:ascii="Calibri" w:eastAsia="Arial Unicode MS" w:hAnsi="Calibri" w:cs="Calibri"/>
          <w:b/>
          <w:color w:val="auto"/>
          <w:lang w:val="en-AU"/>
        </w:rPr>
        <w:t xml:space="preserve"> T4D and Innovations, </w:t>
      </w:r>
      <w:proofErr w:type="spellStart"/>
      <w:r>
        <w:rPr>
          <w:rFonts w:ascii="Calibri" w:eastAsia="Arial Unicode MS" w:hAnsi="Calibri" w:cs="Calibri"/>
          <w:b/>
          <w:color w:val="auto"/>
          <w:lang w:val="en-AU"/>
        </w:rPr>
        <w:t>YuWaah</w:t>
      </w:r>
      <w:proofErr w:type="spellEnd"/>
    </w:p>
    <w:p w14:paraId="5BB81AAC" w14:textId="77777777" w:rsidR="00FC290A" w:rsidRDefault="00FC290A" w:rsidP="00FC290A">
      <w:pPr>
        <w:spacing w:line="240" w:lineRule="auto"/>
        <w:jc w:val="both"/>
        <w:rPr>
          <w:rFonts w:asciiTheme="minorHAnsi" w:hAnsiTheme="minorHAnsi" w:cstheme="minorHAnsi"/>
          <w:sz w:val="22"/>
          <w:szCs w:val="22"/>
        </w:rPr>
      </w:pPr>
    </w:p>
    <w:p w14:paraId="40E427D4" w14:textId="77777777" w:rsidR="00FC290A" w:rsidRDefault="00FC290A" w:rsidP="00FC290A">
      <w:pPr>
        <w:spacing w:line="240" w:lineRule="auto"/>
        <w:jc w:val="both"/>
        <w:rPr>
          <w:rFonts w:ascii="Times New Roman" w:hAnsi="Times New Roman"/>
          <w:b/>
          <w:bCs/>
          <w:iCs/>
          <w:highlight w:val="yellow"/>
          <w:u w:val="single"/>
        </w:rPr>
      </w:pPr>
    </w:p>
    <w:tbl>
      <w:tblPr>
        <w:tblStyle w:val="TableGrid"/>
        <w:tblW w:w="10800" w:type="dxa"/>
        <w:tblInd w:w="-635" w:type="dxa"/>
        <w:tblLayout w:type="fixed"/>
        <w:tblLook w:val="04A0" w:firstRow="1" w:lastRow="0" w:firstColumn="1" w:lastColumn="0" w:noHBand="0" w:noVBand="1"/>
      </w:tblPr>
      <w:tblGrid>
        <w:gridCol w:w="540"/>
        <w:gridCol w:w="1710"/>
        <w:gridCol w:w="1620"/>
        <w:gridCol w:w="1170"/>
        <w:gridCol w:w="1440"/>
        <w:gridCol w:w="810"/>
        <w:gridCol w:w="1080"/>
        <w:gridCol w:w="1080"/>
        <w:gridCol w:w="1350"/>
      </w:tblGrid>
      <w:tr w:rsidR="00FC290A" w14:paraId="723A2CE9" w14:textId="77777777" w:rsidTr="00FC290A">
        <w:tc>
          <w:tcPr>
            <w:tcW w:w="540" w:type="dxa"/>
            <w:tcBorders>
              <w:top w:val="single" w:sz="4" w:space="0" w:color="auto"/>
              <w:left w:val="single" w:sz="4" w:space="0" w:color="auto"/>
              <w:bottom w:val="single" w:sz="4" w:space="0" w:color="auto"/>
              <w:right w:val="single" w:sz="4" w:space="0" w:color="auto"/>
            </w:tcBorders>
            <w:hideMark/>
          </w:tcPr>
          <w:p w14:paraId="0BD8C6B6" w14:textId="77777777" w:rsidR="00FC290A" w:rsidRDefault="00FC290A">
            <w:pPr>
              <w:spacing w:line="240" w:lineRule="auto"/>
              <w:jc w:val="center"/>
              <w:rPr>
                <w:rFonts w:asciiTheme="minorHAnsi" w:hAnsiTheme="minorHAnsi" w:cstheme="minorHAnsi"/>
                <w:b/>
                <w:bCs/>
                <w:sz w:val="22"/>
                <w:szCs w:val="22"/>
              </w:rPr>
            </w:pPr>
            <w:r>
              <w:rPr>
                <w:rFonts w:asciiTheme="minorHAnsi" w:hAnsiTheme="minorHAnsi" w:cstheme="minorHAnsi"/>
                <w:b/>
                <w:bCs/>
                <w:sz w:val="22"/>
                <w:szCs w:val="22"/>
              </w:rPr>
              <w:t>S. No.</w:t>
            </w:r>
          </w:p>
        </w:tc>
        <w:tc>
          <w:tcPr>
            <w:tcW w:w="1710" w:type="dxa"/>
            <w:tcBorders>
              <w:top w:val="single" w:sz="4" w:space="0" w:color="auto"/>
              <w:left w:val="single" w:sz="4" w:space="0" w:color="auto"/>
              <w:bottom w:val="single" w:sz="4" w:space="0" w:color="auto"/>
              <w:right w:val="single" w:sz="4" w:space="0" w:color="auto"/>
            </w:tcBorders>
            <w:hideMark/>
          </w:tcPr>
          <w:p w14:paraId="164BEDAA" w14:textId="77777777" w:rsidR="00FC290A" w:rsidRDefault="00FC290A">
            <w:pPr>
              <w:spacing w:line="240" w:lineRule="auto"/>
              <w:jc w:val="center"/>
              <w:rPr>
                <w:rFonts w:asciiTheme="minorHAnsi" w:hAnsiTheme="minorHAnsi" w:cstheme="minorHAnsi"/>
                <w:b/>
                <w:bCs/>
                <w:sz w:val="22"/>
                <w:szCs w:val="22"/>
              </w:rPr>
            </w:pPr>
            <w:r>
              <w:rPr>
                <w:rFonts w:asciiTheme="minorHAnsi" w:hAnsiTheme="minorHAnsi" w:cstheme="minorHAnsi"/>
                <w:b/>
                <w:bCs/>
                <w:sz w:val="22"/>
                <w:szCs w:val="22"/>
              </w:rPr>
              <w:t>Deliverables</w:t>
            </w:r>
          </w:p>
        </w:tc>
        <w:tc>
          <w:tcPr>
            <w:tcW w:w="1620" w:type="dxa"/>
            <w:tcBorders>
              <w:top w:val="single" w:sz="4" w:space="0" w:color="auto"/>
              <w:left w:val="single" w:sz="4" w:space="0" w:color="auto"/>
              <w:bottom w:val="single" w:sz="4" w:space="0" w:color="auto"/>
              <w:right w:val="single" w:sz="4" w:space="0" w:color="auto"/>
            </w:tcBorders>
            <w:hideMark/>
          </w:tcPr>
          <w:p w14:paraId="79E95969" w14:textId="77777777" w:rsidR="00FC290A" w:rsidRDefault="00FC290A">
            <w:pPr>
              <w:spacing w:line="240" w:lineRule="auto"/>
              <w:jc w:val="center"/>
              <w:rPr>
                <w:rFonts w:asciiTheme="minorHAnsi" w:hAnsiTheme="minorHAnsi" w:cstheme="minorHAnsi"/>
                <w:b/>
                <w:bCs/>
                <w:sz w:val="22"/>
                <w:szCs w:val="22"/>
              </w:rPr>
            </w:pPr>
            <w:r>
              <w:rPr>
                <w:rFonts w:asciiTheme="minorHAnsi" w:hAnsiTheme="minorHAnsi" w:cstheme="minorHAnsi"/>
                <w:b/>
                <w:bCs/>
                <w:sz w:val="22"/>
                <w:szCs w:val="22"/>
              </w:rPr>
              <w:t>Deadline for completion of deliverable</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181C5D" w14:textId="77777777" w:rsidR="00FC290A" w:rsidRDefault="00FC290A">
            <w:pPr>
              <w:spacing w:line="240" w:lineRule="auto"/>
              <w:jc w:val="center"/>
              <w:rPr>
                <w:rFonts w:asciiTheme="minorHAnsi" w:hAnsiTheme="minorHAnsi" w:cstheme="minorHAnsi"/>
                <w:b/>
                <w:bCs/>
                <w:sz w:val="22"/>
                <w:szCs w:val="22"/>
              </w:rPr>
            </w:pPr>
            <w:r>
              <w:rPr>
                <w:rFonts w:asciiTheme="minorHAnsi" w:hAnsiTheme="minorHAnsi" w:cstheme="minorHAnsi"/>
                <w:b/>
                <w:bCs/>
                <w:sz w:val="22"/>
                <w:szCs w:val="22"/>
              </w:rPr>
              <w:t>Details of Travel Required</w:t>
            </w: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004E225" w14:textId="77777777" w:rsidR="00FC290A" w:rsidRDefault="00FC290A">
            <w:pPr>
              <w:spacing w:line="240" w:lineRule="auto"/>
              <w:jc w:val="center"/>
              <w:rPr>
                <w:rFonts w:asciiTheme="minorHAnsi" w:hAnsiTheme="minorHAnsi" w:cstheme="minorHAnsi"/>
                <w:b/>
                <w:bCs/>
                <w:sz w:val="22"/>
                <w:szCs w:val="22"/>
              </w:rPr>
            </w:pPr>
            <w:r>
              <w:rPr>
                <w:rFonts w:asciiTheme="minorHAnsi" w:hAnsiTheme="minorHAnsi" w:cstheme="minorHAnsi"/>
                <w:b/>
                <w:bCs/>
                <w:sz w:val="22"/>
                <w:szCs w:val="22"/>
              </w:rPr>
              <w:t>Professional Fee (Daily)</w:t>
            </w:r>
          </w:p>
          <w:p w14:paraId="76646E6B" w14:textId="77777777" w:rsidR="00FC290A" w:rsidRDefault="00FC290A">
            <w:pPr>
              <w:spacing w:line="240" w:lineRule="auto"/>
              <w:jc w:val="center"/>
              <w:rPr>
                <w:rFonts w:asciiTheme="minorHAnsi" w:hAnsiTheme="minorHAnsi" w:cstheme="minorHAnsi"/>
                <w:b/>
                <w:bCs/>
                <w:sz w:val="22"/>
                <w:szCs w:val="22"/>
              </w:rPr>
            </w:pPr>
            <w:r>
              <w:rPr>
                <w:rFonts w:asciiTheme="minorHAnsi" w:hAnsiTheme="minorHAnsi" w:cstheme="minorHAnsi"/>
                <w:b/>
                <w:bCs/>
                <w:sz w:val="22"/>
                <w:szCs w:val="22"/>
              </w:rPr>
              <w:t>(INR)</w:t>
            </w: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5ECFBEE" w14:textId="77777777" w:rsidR="00FC290A" w:rsidRDefault="00FC290A">
            <w:pPr>
              <w:spacing w:line="240" w:lineRule="auto"/>
              <w:jc w:val="center"/>
              <w:rPr>
                <w:rFonts w:asciiTheme="minorHAnsi" w:hAnsiTheme="minorHAnsi" w:cstheme="minorHAnsi"/>
                <w:b/>
                <w:bCs/>
                <w:sz w:val="22"/>
                <w:szCs w:val="22"/>
              </w:rPr>
            </w:pPr>
            <w:r>
              <w:rPr>
                <w:rFonts w:asciiTheme="minorHAnsi" w:hAnsiTheme="minorHAnsi" w:cstheme="minorHAnsi"/>
                <w:b/>
                <w:bCs/>
                <w:sz w:val="22"/>
                <w:szCs w:val="22"/>
              </w:rPr>
              <w:t>Input Days</w:t>
            </w: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F899314" w14:textId="77777777" w:rsidR="00FC290A" w:rsidRDefault="00FC290A">
            <w:pPr>
              <w:spacing w:line="240" w:lineRule="auto"/>
              <w:jc w:val="center"/>
              <w:rPr>
                <w:rFonts w:asciiTheme="minorHAnsi" w:hAnsiTheme="minorHAnsi" w:cstheme="minorHAnsi"/>
                <w:b/>
                <w:bCs/>
                <w:sz w:val="22"/>
                <w:szCs w:val="22"/>
              </w:rPr>
            </w:pPr>
            <w:r>
              <w:rPr>
                <w:rFonts w:asciiTheme="minorHAnsi" w:hAnsiTheme="minorHAnsi" w:cstheme="minorHAnsi"/>
                <w:b/>
                <w:bCs/>
                <w:sz w:val="22"/>
                <w:szCs w:val="22"/>
              </w:rPr>
              <w:t>Total Professional Fee (INR)</w:t>
            </w: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BDC5A42" w14:textId="77777777" w:rsidR="00FC290A" w:rsidRDefault="00FC290A">
            <w:pPr>
              <w:spacing w:line="240" w:lineRule="auto"/>
              <w:jc w:val="center"/>
              <w:rPr>
                <w:rFonts w:asciiTheme="minorHAnsi" w:hAnsiTheme="minorHAnsi" w:cstheme="minorHAnsi"/>
                <w:b/>
                <w:bCs/>
                <w:sz w:val="22"/>
                <w:szCs w:val="22"/>
              </w:rPr>
            </w:pPr>
            <w:r>
              <w:rPr>
                <w:rFonts w:asciiTheme="minorHAnsi" w:hAnsiTheme="minorHAnsi" w:cstheme="minorHAnsi"/>
                <w:b/>
                <w:bCs/>
                <w:sz w:val="22"/>
                <w:szCs w:val="22"/>
              </w:rPr>
              <w:t>Total Travel Cost (INR)</w:t>
            </w: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F7F5059" w14:textId="77777777" w:rsidR="00FC290A" w:rsidRDefault="00FC290A">
            <w:pPr>
              <w:spacing w:line="240" w:lineRule="auto"/>
              <w:jc w:val="center"/>
              <w:rPr>
                <w:rFonts w:asciiTheme="minorHAnsi" w:hAnsiTheme="minorHAnsi" w:cstheme="minorHAnsi"/>
                <w:b/>
                <w:bCs/>
                <w:sz w:val="22"/>
                <w:szCs w:val="22"/>
              </w:rPr>
            </w:pPr>
            <w:r>
              <w:rPr>
                <w:rFonts w:asciiTheme="minorHAnsi" w:hAnsiTheme="minorHAnsi" w:cstheme="minorHAnsi"/>
                <w:b/>
                <w:bCs/>
                <w:sz w:val="22"/>
                <w:szCs w:val="22"/>
              </w:rPr>
              <w:t>Total Amount (All Inclusive Fee (INR)</w:t>
            </w:r>
          </w:p>
        </w:tc>
      </w:tr>
      <w:tr w:rsidR="00FC290A" w14:paraId="7E090758" w14:textId="77777777" w:rsidTr="00FC290A">
        <w:tc>
          <w:tcPr>
            <w:tcW w:w="540" w:type="dxa"/>
            <w:tcBorders>
              <w:top w:val="single" w:sz="4" w:space="0" w:color="auto"/>
              <w:left w:val="single" w:sz="4" w:space="0" w:color="auto"/>
              <w:bottom w:val="single" w:sz="4" w:space="0" w:color="auto"/>
              <w:right w:val="single" w:sz="4" w:space="0" w:color="auto"/>
            </w:tcBorders>
            <w:hideMark/>
          </w:tcPr>
          <w:p w14:paraId="3CD9EAE5" w14:textId="77777777" w:rsidR="00FC290A" w:rsidRDefault="00FC290A">
            <w:pPr>
              <w:spacing w:line="240" w:lineRule="auto"/>
              <w:jc w:val="center"/>
              <w:rPr>
                <w:rFonts w:asciiTheme="minorHAnsi" w:hAnsiTheme="minorHAnsi" w:cstheme="minorHAnsi"/>
                <w:b/>
                <w:bCs/>
                <w:i/>
                <w:iCs/>
                <w:sz w:val="22"/>
                <w:szCs w:val="22"/>
              </w:rPr>
            </w:pPr>
            <w:r>
              <w:rPr>
                <w:rFonts w:asciiTheme="minorHAnsi" w:hAnsiTheme="minorHAnsi" w:cstheme="minorHAnsi"/>
                <w:b/>
                <w:bCs/>
                <w:i/>
                <w:iCs/>
                <w:sz w:val="22"/>
                <w:szCs w:val="22"/>
              </w:rPr>
              <w:t>(A)</w:t>
            </w:r>
          </w:p>
        </w:tc>
        <w:tc>
          <w:tcPr>
            <w:tcW w:w="1710" w:type="dxa"/>
            <w:tcBorders>
              <w:top w:val="single" w:sz="4" w:space="0" w:color="auto"/>
              <w:left w:val="single" w:sz="4" w:space="0" w:color="auto"/>
              <w:bottom w:val="single" w:sz="4" w:space="0" w:color="auto"/>
              <w:right w:val="single" w:sz="4" w:space="0" w:color="auto"/>
            </w:tcBorders>
            <w:hideMark/>
          </w:tcPr>
          <w:p w14:paraId="0F151D99" w14:textId="77777777" w:rsidR="00FC290A" w:rsidRDefault="00FC290A">
            <w:pPr>
              <w:spacing w:line="240" w:lineRule="auto"/>
              <w:jc w:val="center"/>
              <w:rPr>
                <w:rFonts w:asciiTheme="minorHAnsi" w:hAnsiTheme="minorHAnsi" w:cstheme="minorHAnsi"/>
                <w:b/>
                <w:bCs/>
                <w:i/>
                <w:iCs/>
                <w:sz w:val="22"/>
                <w:szCs w:val="22"/>
              </w:rPr>
            </w:pPr>
            <w:r>
              <w:rPr>
                <w:rFonts w:asciiTheme="minorHAnsi" w:hAnsiTheme="minorHAnsi" w:cstheme="minorHAnsi"/>
                <w:b/>
                <w:bCs/>
                <w:i/>
                <w:iCs/>
                <w:sz w:val="22"/>
                <w:szCs w:val="22"/>
              </w:rPr>
              <w:t>(B)</w:t>
            </w:r>
          </w:p>
        </w:tc>
        <w:tc>
          <w:tcPr>
            <w:tcW w:w="1620" w:type="dxa"/>
            <w:tcBorders>
              <w:top w:val="single" w:sz="4" w:space="0" w:color="auto"/>
              <w:left w:val="single" w:sz="4" w:space="0" w:color="auto"/>
              <w:bottom w:val="single" w:sz="4" w:space="0" w:color="auto"/>
              <w:right w:val="single" w:sz="4" w:space="0" w:color="auto"/>
            </w:tcBorders>
            <w:hideMark/>
          </w:tcPr>
          <w:p w14:paraId="381D3838" w14:textId="77777777" w:rsidR="00FC290A" w:rsidRDefault="00FC290A">
            <w:pPr>
              <w:spacing w:line="240" w:lineRule="auto"/>
              <w:jc w:val="center"/>
              <w:rPr>
                <w:rFonts w:asciiTheme="minorHAnsi" w:hAnsiTheme="minorHAnsi" w:cstheme="minorHAnsi"/>
                <w:b/>
                <w:bCs/>
                <w:i/>
                <w:iCs/>
                <w:sz w:val="22"/>
                <w:szCs w:val="22"/>
              </w:rPr>
            </w:pPr>
            <w:r>
              <w:rPr>
                <w:rFonts w:asciiTheme="minorHAnsi" w:hAnsiTheme="minorHAnsi" w:cstheme="minorHAnsi"/>
                <w:b/>
                <w:bCs/>
                <w:i/>
                <w:iCs/>
                <w:sz w:val="22"/>
                <w:szCs w:val="22"/>
              </w:rPr>
              <w:t>(C)</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029AAD" w14:textId="77777777" w:rsidR="00FC290A" w:rsidRDefault="00FC290A">
            <w:pPr>
              <w:spacing w:line="240" w:lineRule="auto"/>
              <w:jc w:val="center"/>
              <w:rPr>
                <w:rFonts w:asciiTheme="minorHAnsi" w:hAnsiTheme="minorHAnsi" w:cstheme="minorHAnsi"/>
                <w:b/>
                <w:bCs/>
                <w:i/>
                <w:iCs/>
                <w:sz w:val="22"/>
                <w:szCs w:val="22"/>
              </w:rPr>
            </w:pPr>
            <w:r>
              <w:rPr>
                <w:rFonts w:asciiTheme="minorHAnsi" w:hAnsiTheme="minorHAnsi" w:cstheme="minorHAnsi"/>
                <w:b/>
                <w:bCs/>
                <w:i/>
                <w:iCs/>
                <w:sz w:val="22"/>
                <w:szCs w:val="22"/>
              </w:rPr>
              <w:t>(D)</w:t>
            </w: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2F4D2FE" w14:textId="77777777" w:rsidR="00FC290A" w:rsidRDefault="00FC290A">
            <w:pPr>
              <w:spacing w:line="240" w:lineRule="auto"/>
              <w:jc w:val="center"/>
              <w:rPr>
                <w:rFonts w:asciiTheme="minorHAnsi" w:hAnsiTheme="minorHAnsi" w:cstheme="minorHAnsi"/>
                <w:b/>
                <w:bCs/>
                <w:i/>
                <w:iCs/>
                <w:sz w:val="22"/>
                <w:szCs w:val="22"/>
              </w:rPr>
            </w:pPr>
            <w:r>
              <w:rPr>
                <w:rFonts w:asciiTheme="minorHAnsi" w:hAnsiTheme="minorHAnsi" w:cstheme="minorHAnsi"/>
                <w:b/>
                <w:bCs/>
                <w:i/>
                <w:iCs/>
                <w:sz w:val="22"/>
                <w:szCs w:val="22"/>
              </w:rPr>
              <w:t>(E)</w:t>
            </w: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54EFC38" w14:textId="77777777" w:rsidR="00FC290A" w:rsidRDefault="00FC290A">
            <w:pPr>
              <w:spacing w:line="240" w:lineRule="auto"/>
              <w:jc w:val="center"/>
              <w:rPr>
                <w:rFonts w:asciiTheme="minorHAnsi" w:hAnsiTheme="minorHAnsi" w:cstheme="minorHAnsi"/>
                <w:b/>
                <w:bCs/>
                <w:i/>
                <w:iCs/>
                <w:sz w:val="22"/>
                <w:szCs w:val="22"/>
              </w:rPr>
            </w:pPr>
            <w:r>
              <w:rPr>
                <w:rFonts w:asciiTheme="minorHAnsi" w:hAnsiTheme="minorHAnsi" w:cstheme="minorHAnsi"/>
                <w:b/>
                <w:bCs/>
                <w:i/>
                <w:iCs/>
                <w:sz w:val="22"/>
                <w:szCs w:val="22"/>
              </w:rPr>
              <w:t>(F)</w:t>
            </w: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22EAEB0" w14:textId="77777777" w:rsidR="00FC290A" w:rsidRDefault="00FC290A">
            <w:pPr>
              <w:spacing w:line="240" w:lineRule="auto"/>
              <w:jc w:val="center"/>
              <w:rPr>
                <w:rFonts w:asciiTheme="minorHAnsi" w:hAnsiTheme="minorHAnsi" w:cstheme="minorHAnsi"/>
                <w:b/>
                <w:bCs/>
                <w:i/>
                <w:iCs/>
                <w:sz w:val="22"/>
                <w:szCs w:val="22"/>
              </w:rPr>
            </w:pPr>
            <w:r>
              <w:rPr>
                <w:rFonts w:asciiTheme="minorHAnsi" w:hAnsiTheme="minorHAnsi" w:cstheme="minorHAnsi"/>
                <w:b/>
                <w:bCs/>
                <w:i/>
                <w:iCs/>
                <w:sz w:val="22"/>
                <w:szCs w:val="22"/>
              </w:rPr>
              <w:t>(G =E x F)</w:t>
            </w: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3F06535" w14:textId="77777777" w:rsidR="00FC290A" w:rsidRDefault="00FC290A">
            <w:pPr>
              <w:spacing w:line="240" w:lineRule="auto"/>
              <w:jc w:val="center"/>
              <w:rPr>
                <w:rFonts w:asciiTheme="minorHAnsi" w:hAnsiTheme="minorHAnsi" w:cstheme="minorHAnsi"/>
                <w:b/>
                <w:bCs/>
                <w:i/>
                <w:iCs/>
                <w:sz w:val="22"/>
                <w:szCs w:val="22"/>
              </w:rPr>
            </w:pPr>
            <w:r>
              <w:rPr>
                <w:rFonts w:asciiTheme="minorHAnsi" w:hAnsiTheme="minorHAnsi" w:cstheme="minorHAnsi"/>
                <w:b/>
                <w:bCs/>
                <w:i/>
                <w:iCs/>
                <w:sz w:val="22"/>
                <w:szCs w:val="22"/>
              </w:rPr>
              <w:t>(H)</w:t>
            </w: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8674D31" w14:textId="77777777" w:rsidR="00FC290A" w:rsidRDefault="00FC290A">
            <w:pPr>
              <w:spacing w:line="240" w:lineRule="auto"/>
              <w:jc w:val="center"/>
              <w:rPr>
                <w:rFonts w:asciiTheme="minorHAnsi" w:hAnsiTheme="minorHAnsi" w:cstheme="minorHAnsi"/>
                <w:b/>
                <w:bCs/>
                <w:i/>
                <w:iCs/>
                <w:sz w:val="22"/>
                <w:szCs w:val="22"/>
              </w:rPr>
            </w:pPr>
            <w:r>
              <w:rPr>
                <w:rFonts w:asciiTheme="minorHAnsi" w:hAnsiTheme="minorHAnsi" w:cstheme="minorHAnsi"/>
                <w:b/>
                <w:bCs/>
                <w:i/>
                <w:iCs/>
                <w:sz w:val="22"/>
                <w:szCs w:val="22"/>
              </w:rPr>
              <w:t>(I = G + H)</w:t>
            </w:r>
          </w:p>
        </w:tc>
      </w:tr>
      <w:tr w:rsidR="00FC290A" w14:paraId="48239802" w14:textId="77777777" w:rsidTr="00FC290A">
        <w:tc>
          <w:tcPr>
            <w:tcW w:w="540" w:type="dxa"/>
            <w:tcBorders>
              <w:top w:val="single" w:sz="4" w:space="0" w:color="auto"/>
              <w:left w:val="single" w:sz="4" w:space="0" w:color="auto"/>
              <w:bottom w:val="single" w:sz="4" w:space="0" w:color="auto"/>
              <w:right w:val="single" w:sz="4" w:space="0" w:color="auto"/>
            </w:tcBorders>
            <w:hideMark/>
          </w:tcPr>
          <w:p w14:paraId="3B6BC42A" w14:textId="77777777" w:rsidR="00FC290A" w:rsidRDefault="00FC290A">
            <w:pPr>
              <w:spacing w:line="240" w:lineRule="auto"/>
              <w:jc w:val="both"/>
              <w:rPr>
                <w:rFonts w:asciiTheme="minorHAnsi" w:hAnsiTheme="minorHAnsi" w:cstheme="minorHAnsi"/>
                <w:sz w:val="22"/>
                <w:szCs w:val="22"/>
              </w:rPr>
            </w:pPr>
            <w:r>
              <w:rPr>
                <w:rFonts w:asciiTheme="minorHAnsi" w:hAnsiTheme="minorHAnsi" w:cstheme="minorHAnsi"/>
                <w:sz w:val="22"/>
                <w:szCs w:val="22"/>
              </w:rPr>
              <w:t>1.</w:t>
            </w:r>
          </w:p>
        </w:tc>
        <w:tc>
          <w:tcPr>
            <w:tcW w:w="1710" w:type="dxa"/>
            <w:tcBorders>
              <w:top w:val="single" w:sz="4" w:space="0" w:color="auto"/>
              <w:left w:val="single" w:sz="4" w:space="0" w:color="auto"/>
              <w:bottom w:val="single" w:sz="4" w:space="0" w:color="auto"/>
              <w:right w:val="single" w:sz="4" w:space="0" w:color="auto"/>
            </w:tcBorders>
            <w:hideMark/>
          </w:tcPr>
          <w:p w14:paraId="30514937" w14:textId="77777777" w:rsidR="00FC290A" w:rsidRDefault="00FC290A">
            <w:pPr>
              <w:spacing w:line="240" w:lineRule="auto"/>
              <w:rPr>
                <w:rFonts w:asciiTheme="minorHAnsi" w:hAnsiTheme="minorHAnsi" w:cstheme="minorHAnsi"/>
                <w:sz w:val="22"/>
                <w:szCs w:val="22"/>
              </w:rPr>
            </w:pPr>
            <w:r>
              <w:rPr>
                <w:rFonts w:ascii="Segoe UI" w:eastAsia="Times New Roman" w:hAnsi="Segoe UI" w:cs="Segoe UI"/>
                <w:color w:val="auto"/>
                <w:sz w:val="21"/>
                <w:szCs w:val="21"/>
              </w:rPr>
              <w:t xml:space="preserve">At least 3 Formal Partnership documents (SOIs/LOIs/email assent) indicating consent for School Innovation </w:t>
            </w:r>
            <w:proofErr w:type="spellStart"/>
            <w:r>
              <w:rPr>
                <w:rFonts w:ascii="Segoe UI" w:eastAsia="Times New Roman" w:hAnsi="Segoe UI" w:cs="Segoe UI"/>
                <w:color w:val="auto"/>
                <w:sz w:val="21"/>
                <w:szCs w:val="21"/>
              </w:rPr>
              <w:t>Programme</w:t>
            </w:r>
            <w:proofErr w:type="spellEnd"/>
            <w:r>
              <w:rPr>
                <w:rFonts w:ascii="Segoe UI" w:eastAsia="Times New Roman" w:hAnsi="Segoe UI" w:cs="Segoe UI"/>
                <w:color w:val="auto"/>
                <w:sz w:val="21"/>
                <w:szCs w:val="21"/>
              </w:rPr>
              <w:t xml:space="preserve"> (SIP) cycle 2023-24 </w:t>
            </w:r>
            <w:r>
              <w:rPr>
                <w:rFonts w:ascii="Segoe UI" w:eastAsia="Times New Roman" w:hAnsi="Segoe UI" w:cs="Segoe UI"/>
                <w:color w:val="auto"/>
                <w:sz w:val="21"/>
                <w:szCs w:val="21"/>
              </w:rPr>
              <w:br/>
            </w:r>
          </w:p>
        </w:tc>
        <w:tc>
          <w:tcPr>
            <w:tcW w:w="1620" w:type="dxa"/>
            <w:tcBorders>
              <w:top w:val="single" w:sz="4" w:space="0" w:color="auto"/>
              <w:left w:val="single" w:sz="4" w:space="0" w:color="auto"/>
              <w:bottom w:val="single" w:sz="4" w:space="0" w:color="auto"/>
              <w:right w:val="single" w:sz="4" w:space="0" w:color="auto"/>
            </w:tcBorders>
            <w:hideMark/>
          </w:tcPr>
          <w:p w14:paraId="3972812C" w14:textId="77777777" w:rsidR="00FC290A" w:rsidRDefault="00FC290A">
            <w:pPr>
              <w:spacing w:line="240" w:lineRule="auto"/>
              <w:rPr>
                <w:rFonts w:asciiTheme="minorHAnsi" w:hAnsiTheme="minorHAnsi" w:cstheme="minorHAnsi"/>
                <w:sz w:val="22"/>
                <w:szCs w:val="22"/>
              </w:rPr>
            </w:pPr>
            <w:r>
              <w:rPr>
                <w:rFonts w:ascii="Calibri" w:eastAsia="Arial Unicode MS" w:hAnsi="Calibri" w:cs="Calibri"/>
                <w:color w:val="auto"/>
                <w:lang w:val="en-AU"/>
              </w:rPr>
              <w:t>By End of July 2023</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D245AE" w14:textId="77777777" w:rsidR="00FC290A" w:rsidRDefault="00FC290A">
            <w:pPr>
              <w:spacing w:line="240" w:lineRule="auto"/>
              <w:rPr>
                <w:rFonts w:asciiTheme="minorHAnsi" w:hAnsiTheme="minorHAnsi" w:cstheme="minorHAnsi"/>
                <w:sz w:val="22"/>
                <w:szCs w:val="22"/>
              </w:rPr>
            </w:pPr>
            <w:r>
              <w:rPr>
                <w:rFonts w:asciiTheme="minorHAnsi" w:hAnsiTheme="minorHAnsi" w:cstheme="minorHAnsi"/>
                <w:sz w:val="22"/>
                <w:szCs w:val="22"/>
              </w:rPr>
              <w:t>3 trips to states of 2 days each</w:t>
            </w: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5C8161A" w14:textId="77777777" w:rsidR="00FC290A" w:rsidRDefault="00FC290A">
            <w:pPr>
              <w:spacing w:line="240" w:lineRule="auto"/>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804C0E1"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96864FC"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4F6EAF1" w14:textId="77777777" w:rsidR="00FC290A" w:rsidRDefault="00FC290A">
            <w:pPr>
              <w:spacing w:line="240"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F9FFFC2" w14:textId="77777777" w:rsidR="00FC290A" w:rsidRDefault="00FC290A">
            <w:pPr>
              <w:spacing w:line="240" w:lineRule="auto"/>
              <w:rPr>
                <w:rFonts w:asciiTheme="minorHAnsi" w:hAnsiTheme="minorHAnsi" w:cstheme="minorHAnsi"/>
                <w:sz w:val="22"/>
                <w:szCs w:val="22"/>
              </w:rPr>
            </w:pPr>
          </w:p>
        </w:tc>
      </w:tr>
      <w:tr w:rsidR="00FC290A" w14:paraId="1B7F5900" w14:textId="77777777" w:rsidTr="00FC290A">
        <w:tc>
          <w:tcPr>
            <w:tcW w:w="540" w:type="dxa"/>
            <w:tcBorders>
              <w:top w:val="single" w:sz="4" w:space="0" w:color="auto"/>
              <w:left w:val="single" w:sz="4" w:space="0" w:color="auto"/>
              <w:bottom w:val="single" w:sz="4" w:space="0" w:color="auto"/>
              <w:right w:val="single" w:sz="4" w:space="0" w:color="auto"/>
            </w:tcBorders>
            <w:hideMark/>
          </w:tcPr>
          <w:p w14:paraId="188B5919" w14:textId="77777777" w:rsidR="00FC290A" w:rsidRDefault="00FC290A">
            <w:pPr>
              <w:spacing w:line="240" w:lineRule="auto"/>
              <w:jc w:val="both"/>
              <w:rPr>
                <w:rFonts w:asciiTheme="minorHAnsi" w:hAnsiTheme="minorHAnsi" w:cstheme="minorHAnsi"/>
                <w:sz w:val="22"/>
                <w:szCs w:val="22"/>
              </w:rPr>
            </w:pPr>
            <w:r>
              <w:rPr>
                <w:rFonts w:asciiTheme="minorHAnsi" w:hAnsiTheme="minorHAnsi" w:cstheme="minorHAnsi"/>
                <w:sz w:val="22"/>
                <w:szCs w:val="22"/>
              </w:rPr>
              <w:t>2.</w:t>
            </w:r>
          </w:p>
        </w:tc>
        <w:tc>
          <w:tcPr>
            <w:tcW w:w="1710" w:type="dxa"/>
            <w:tcBorders>
              <w:top w:val="single" w:sz="4" w:space="0" w:color="auto"/>
              <w:left w:val="single" w:sz="4" w:space="0" w:color="auto"/>
              <w:bottom w:val="single" w:sz="4" w:space="0" w:color="auto"/>
              <w:right w:val="single" w:sz="4" w:space="0" w:color="auto"/>
            </w:tcBorders>
          </w:tcPr>
          <w:p w14:paraId="34E5DBCA" w14:textId="77777777" w:rsidR="00FC290A" w:rsidRDefault="00FC290A">
            <w:pPr>
              <w:spacing w:line="240" w:lineRule="auto"/>
              <w:rPr>
                <w:rFonts w:ascii="Segoe UI" w:eastAsia="Times New Roman" w:hAnsi="Segoe UI" w:cs="Segoe UI"/>
                <w:color w:val="auto"/>
                <w:sz w:val="21"/>
                <w:szCs w:val="21"/>
              </w:rPr>
            </w:pPr>
            <w:r>
              <w:rPr>
                <w:rFonts w:ascii="Segoe UI" w:eastAsia="Times New Roman" w:hAnsi="Segoe UI" w:cs="Segoe UI"/>
                <w:color w:val="auto"/>
                <w:sz w:val="21"/>
                <w:szCs w:val="21"/>
              </w:rPr>
              <w:t xml:space="preserve">At least 3 </w:t>
            </w:r>
            <w:proofErr w:type="gramStart"/>
            <w:r>
              <w:rPr>
                <w:rFonts w:ascii="Segoe UI" w:eastAsia="Times New Roman" w:hAnsi="Segoe UI" w:cs="Segoe UI"/>
                <w:color w:val="auto"/>
                <w:sz w:val="21"/>
                <w:szCs w:val="21"/>
              </w:rPr>
              <w:t>state</w:t>
            </w:r>
            <w:proofErr w:type="gramEnd"/>
            <w:r>
              <w:rPr>
                <w:rFonts w:ascii="Segoe UI" w:eastAsia="Times New Roman" w:hAnsi="Segoe UI" w:cs="Segoe UI"/>
                <w:color w:val="auto"/>
                <w:sz w:val="21"/>
                <w:szCs w:val="21"/>
              </w:rPr>
              <w:t xml:space="preserve"> specific workplans developed for UPSHIFT – SIP roll out in discussion with respective state govts.</w:t>
            </w:r>
          </w:p>
          <w:p w14:paraId="712DA7B3" w14:textId="77777777" w:rsidR="00FC290A" w:rsidRDefault="00FC290A">
            <w:pPr>
              <w:spacing w:line="240" w:lineRule="auto"/>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14:paraId="7F877DA0" w14:textId="77777777" w:rsidR="00FC290A" w:rsidRDefault="00FC290A">
            <w:pPr>
              <w:spacing w:line="240" w:lineRule="auto"/>
              <w:rPr>
                <w:rFonts w:asciiTheme="minorHAnsi" w:hAnsiTheme="minorHAnsi" w:cstheme="minorHAnsi"/>
                <w:sz w:val="22"/>
                <w:szCs w:val="22"/>
              </w:rPr>
            </w:pPr>
            <w:r>
              <w:rPr>
                <w:rFonts w:ascii="Calibri" w:eastAsia="Arial Unicode MS" w:hAnsi="Calibri" w:cs="Calibri"/>
                <w:color w:val="auto"/>
                <w:lang w:val="en-AU"/>
              </w:rPr>
              <w:t>By 11</w:t>
            </w:r>
            <w:r>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Sep 2023</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EB7038" w14:textId="77777777" w:rsidR="00FC290A" w:rsidRDefault="00FC290A">
            <w:pPr>
              <w:spacing w:line="240" w:lineRule="auto"/>
              <w:rPr>
                <w:rFonts w:asciiTheme="minorHAnsi" w:hAnsiTheme="minorHAnsi" w:cstheme="minorHAnsi"/>
                <w:sz w:val="22"/>
                <w:szCs w:val="22"/>
              </w:rPr>
            </w:pPr>
            <w:r>
              <w:rPr>
                <w:rFonts w:asciiTheme="minorHAnsi" w:hAnsiTheme="minorHAnsi" w:cstheme="minorHAnsi"/>
                <w:sz w:val="22"/>
                <w:szCs w:val="22"/>
              </w:rPr>
              <w:t>3 trips to states of 2 days each</w:t>
            </w: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23CC904" w14:textId="77777777" w:rsidR="00FC290A" w:rsidRDefault="00FC290A">
            <w:pPr>
              <w:spacing w:line="240" w:lineRule="auto"/>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F892E4"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B281901"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C5435F1" w14:textId="77777777" w:rsidR="00FC290A" w:rsidRDefault="00FC290A">
            <w:pPr>
              <w:spacing w:line="240"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5A6650C" w14:textId="77777777" w:rsidR="00FC290A" w:rsidRDefault="00FC290A">
            <w:pPr>
              <w:spacing w:line="240" w:lineRule="auto"/>
              <w:rPr>
                <w:rFonts w:asciiTheme="minorHAnsi" w:hAnsiTheme="minorHAnsi" w:cstheme="minorHAnsi"/>
                <w:sz w:val="22"/>
                <w:szCs w:val="22"/>
              </w:rPr>
            </w:pPr>
          </w:p>
        </w:tc>
      </w:tr>
      <w:tr w:rsidR="00FC290A" w14:paraId="37808C23" w14:textId="77777777" w:rsidTr="00FC290A">
        <w:tc>
          <w:tcPr>
            <w:tcW w:w="540" w:type="dxa"/>
            <w:tcBorders>
              <w:top w:val="single" w:sz="4" w:space="0" w:color="auto"/>
              <w:left w:val="single" w:sz="4" w:space="0" w:color="auto"/>
              <w:bottom w:val="single" w:sz="4" w:space="0" w:color="auto"/>
              <w:right w:val="single" w:sz="4" w:space="0" w:color="auto"/>
            </w:tcBorders>
            <w:hideMark/>
          </w:tcPr>
          <w:p w14:paraId="7F860E18" w14:textId="77777777" w:rsidR="00FC290A" w:rsidRDefault="00FC290A">
            <w:pPr>
              <w:spacing w:line="240" w:lineRule="auto"/>
              <w:jc w:val="both"/>
              <w:rPr>
                <w:rFonts w:asciiTheme="minorHAnsi" w:hAnsiTheme="minorHAnsi" w:cstheme="minorHAnsi"/>
                <w:sz w:val="22"/>
                <w:szCs w:val="22"/>
              </w:rPr>
            </w:pPr>
            <w:r>
              <w:rPr>
                <w:rFonts w:asciiTheme="minorHAnsi" w:hAnsiTheme="minorHAnsi" w:cstheme="minorHAnsi"/>
                <w:sz w:val="22"/>
                <w:szCs w:val="22"/>
              </w:rPr>
              <w:t>3.</w:t>
            </w:r>
          </w:p>
        </w:tc>
        <w:tc>
          <w:tcPr>
            <w:tcW w:w="1710" w:type="dxa"/>
            <w:tcBorders>
              <w:top w:val="single" w:sz="4" w:space="0" w:color="auto"/>
              <w:left w:val="single" w:sz="4" w:space="0" w:color="auto"/>
              <w:bottom w:val="single" w:sz="4" w:space="0" w:color="auto"/>
              <w:right w:val="single" w:sz="4" w:space="0" w:color="auto"/>
            </w:tcBorders>
          </w:tcPr>
          <w:p w14:paraId="54D7984B" w14:textId="77777777" w:rsidR="00FC290A" w:rsidRDefault="00FC290A">
            <w:pPr>
              <w:spacing w:line="240" w:lineRule="auto"/>
              <w:rPr>
                <w:rFonts w:ascii="Segoe UI" w:eastAsia="Times New Roman" w:hAnsi="Segoe UI" w:cs="Segoe UI"/>
                <w:color w:val="auto"/>
                <w:sz w:val="21"/>
                <w:szCs w:val="21"/>
              </w:rPr>
            </w:pPr>
            <w:r>
              <w:rPr>
                <w:rFonts w:ascii="Segoe UI" w:eastAsia="Times New Roman" w:hAnsi="Segoe UI" w:cs="Segoe UI"/>
                <w:color w:val="auto"/>
                <w:sz w:val="21"/>
                <w:szCs w:val="21"/>
              </w:rPr>
              <w:t>At least 3 State UNISOLVE instances developed and ready for launch, for 2023-24 cycle</w:t>
            </w:r>
          </w:p>
          <w:p w14:paraId="6DFA4C89" w14:textId="77777777" w:rsidR="00FC290A" w:rsidRDefault="00FC290A">
            <w:pPr>
              <w:spacing w:line="240" w:lineRule="auto"/>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14:paraId="36571510" w14:textId="77777777" w:rsidR="00FC290A" w:rsidRDefault="00FC290A">
            <w:pPr>
              <w:spacing w:line="240" w:lineRule="auto"/>
              <w:rPr>
                <w:rFonts w:asciiTheme="minorHAnsi" w:hAnsiTheme="minorHAnsi" w:cstheme="minorHAnsi"/>
                <w:sz w:val="22"/>
                <w:szCs w:val="22"/>
              </w:rPr>
            </w:pPr>
            <w:r>
              <w:rPr>
                <w:rFonts w:ascii="Calibri" w:eastAsia="Arial Unicode MS" w:hAnsi="Calibri" w:cs="Calibri"/>
                <w:color w:val="auto"/>
                <w:lang w:val="en-AU"/>
              </w:rPr>
              <w:t>By 11</w:t>
            </w:r>
            <w:r>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Oct 2023</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CFD2DD" w14:textId="77777777" w:rsidR="00FC290A" w:rsidRDefault="00FC290A">
            <w:pPr>
              <w:spacing w:line="240" w:lineRule="auto"/>
              <w:rPr>
                <w:rFonts w:asciiTheme="minorHAnsi" w:hAnsiTheme="minorHAnsi" w:cstheme="minorHAnsi"/>
                <w:sz w:val="22"/>
                <w:szCs w:val="22"/>
              </w:rPr>
            </w:pPr>
            <w:r>
              <w:rPr>
                <w:rFonts w:asciiTheme="minorHAnsi" w:hAnsiTheme="minorHAnsi" w:cstheme="minorHAnsi"/>
                <w:sz w:val="22"/>
                <w:szCs w:val="22"/>
              </w:rPr>
              <w:t>3 trips to states of 2 days each</w:t>
            </w: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D95023" w14:textId="77777777" w:rsidR="00FC290A" w:rsidRDefault="00FC290A">
            <w:pPr>
              <w:spacing w:line="240" w:lineRule="auto"/>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BE41F1D"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98A718E"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F331C25" w14:textId="77777777" w:rsidR="00FC290A" w:rsidRDefault="00FC290A">
            <w:pPr>
              <w:spacing w:line="240"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6CB7CD3" w14:textId="77777777" w:rsidR="00FC290A" w:rsidRDefault="00FC290A">
            <w:pPr>
              <w:spacing w:line="240" w:lineRule="auto"/>
              <w:rPr>
                <w:rFonts w:asciiTheme="minorHAnsi" w:hAnsiTheme="minorHAnsi" w:cstheme="minorHAnsi"/>
                <w:sz w:val="22"/>
                <w:szCs w:val="22"/>
              </w:rPr>
            </w:pPr>
          </w:p>
        </w:tc>
      </w:tr>
      <w:tr w:rsidR="00FC290A" w14:paraId="7962B324" w14:textId="77777777" w:rsidTr="00FC290A">
        <w:tc>
          <w:tcPr>
            <w:tcW w:w="540" w:type="dxa"/>
            <w:tcBorders>
              <w:top w:val="single" w:sz="4" w:space="0" w:color="auto"/>
              <w:left w:val="single" w:sz="4" w:space="0" w:color="auto"/>
              <w:bottom w:val="single" w:sz="4" w:space="0" w:color="auto"/>
              <w:right w:val="single" w:sz="4" w:space="0" w:color="auto"/>
            </w:tcBorders>
            <w:hideMark/>
          </w:tcPr>
          <w:p w14:paraId="598CDA41" w14:textId="77777777" w:rsidR="00FC290A" w:rsidRDefault="00FC290A">
            <w:pPr>
              <w:spacing w:line="240" w:lineRule="auto"/>
              <w:jc w:val="both"/>
              <w:rPr>
                <w:rFonts w:asciiTheme="minorHAnsi" w:hAnsiTheme="minorHAnsi" w:cstheme="minorHAnsi"/>
                <w:sz w:val="22"/>
                <w:szCs w:val="22"/>
              </w:rPr>
            </w:pPr>
            <w:r>
              <w:rPr>
                <w:rFonts w:asciiTheme="minorHAnsi" w:hAnsiTheme="minorHAnsi" w:cstheme="minorHAnsi"/>
                <w:sz w:val="22"/>
                <w:szCs w:val="22"/>
              </w:rPr>
              <w:t>4.</w:t>
            </w:r>
          </w:p>
        </w:tc>
        <w:tc>
          <w:tcPr>
            <w:tcW w:w="1710" w:type="dxa"/>
            <w:tcBorders>
              <w:top w:val="single" w:sz="4" w:space="0" w:color="auto"/>
              <w:left w:val="single" w:sz="4" w:space="0" w:color="auto"/>
              <w:bottom w:val="single" w:sz="4" w:space="0" w:color="auto"/>
              <w:right w:val="single" w:sz="4" w:space="0" w:color="auto"/>
            </w:tcBorders>
            <w:hideMark/>
          </w:tcPr>
          <w:p w14:paraId="0B9DCAA8" w14:textId="77777777" w:rsidR="00FC290A" w:rsidRDefault="00FC290A">
            <w:pPr>
              <w:spacing w:line="240" w:lineRule="auto"/>
              <w:rPr>
                <w:rFonts w:asciiTheme="minorHAnsi" w:hAnsiTheme="minorHAnsi" w:cstheme="minorHAnsi"/>
                <w:sz w:val="22"/>
                <w:szCs w:val="22"/>
              </w:rPr>
            </w:pPr>
            <w:r>
              <w:rPr>
                <w:rFonts w:ascii="Segoe UI" w:eastAsia="Times New Roman" w:hAnsi="Segoe UI" w:cs="Segoe UI"/>
                <w:color w:val="auto"/>
                <w:sz w:val="21"/>
                <w:szCs w:val="21"/>
              </w:rPr>
              <w:t xml:space="preserve">Reports developed on status of UPSHIFT </w:t>
            </w:r>
            <w:r>
              <w:rPr>
                <w:rFonts w:ascii="Segoe UI" w:eastAsia="Times New Roman" w:hAnsi="Segoe UI" w:cs="Segoe UI"/>
                <w:color w:val="auto"/>
                <w:sz w:val="21"/>
                <w:szCs w:val="21"/>
              </w:rPr>
              <w:lastRenderedPageBreak/>
              <w:t xml:space="preserve">implementation across targeted schools and teacher training across at least 3 states </w:t>
            </w:r>
          </w:p>
        </w:tc>
        <w:tc>
          <w:tcPr>
            <w:tcW w:w="1620" w:type="dxa"/>
            <w:tcBorders>
              <w:top w:val="single" w:sz="4" w:space="0" w:color="auto"/>
              <w:left w:val="single" w:sz="4" w:space="0" w:color="auto"/>
              <w:bottom w:val="single" w:sz="4" w:space="0" w:color="auto"/>
              <w:right w:val="single" w:sz="4" w:space="0" w:color="auto"/>
            </w:tcBorders>
            <w:hideMark/>
          </w:tcPr>
          <w:p w14:paraId="3F7436BE" w14:textId="77777777" w:rsidR="00FC290A" w:rsidRDefault="00FC290A">
            <w:pPr>
              <w:spacing w:line="240" w:lineRule="auto"/>
              <w:rPr>
                <w:rFonts w:asciiTheme="minorHAnsi" w:hAnsiTheme="minorHAnsi" w:cstheme="minorHAnsi"/>
                <w:sz w:val="22"/>
                <w:szCs w:val="22"/>
              </w:rPr>
            </w:pPr>
            <w:r>
              <w:rPr>
                <w:rFonts w:ascii="Calibri" w:eastAsia="Arial Unicode MS" w:hAnsi="Calibri" w:cs="Calibri"/>
                <w:color w:val="auto"/>
                <w:lang w:val="en-AU"/>
              </w:rPr>
              <w:lastRenderedPageBreak/>
              <w:t>By 24</w:t>
            </w:r>
            <w:r>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Nov 2023</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864FB33" w14:textId="77777777" w:rsidR="00FC290A" w:rsidRDefault="00FC290A">
            <w:pPr>
              <w:spacing w:line="240" w:lineRule="auto"/>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505CE1D" w14:textId="77777777" w:rsidR="00FC290A" w:rsidRDefault="00FC290A">
            <w:pPr>
              <w:spacing w:line="240" w:lineRule="auto"/>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AC0E84E"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59CD3E5"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C79F70B" w14:textId="77777777" w:rsidR="00FC290A" w:rsidRDefault="00FC290A">
            <w:pPr>
              <w:spacing w:line="240"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E074EB0" w14:textId="77777777" w:rsidR="00FC290A" w:rsidRDefault="00FC290A">
            <w:pPr>
              <w:spacing w:line="240" w:lineRule="auto"/>
              <w:rPr>
                <w:rFonts w:asciiTheme="minorHAnsi" w:hAnsiTheme="minorHAnsi" w:cstheme="minorHAnsi"/>
                <w:sz w:val="22"/>
                <w:szCs w:val="22"/>
              </w:rPr>
            </w:pPr>
          </w:p>
        </w:tc>
      </w:tr>
      <w:tr w:rsidR="00FC290A" w14:paraId="5696F5A1" w14:textId="77777777" w:rsidTr="00FC290A">
        <w:tc>
          <w:tcPr>
            <w:tcW w:w="540" w:type="dxa"/>
            <w:tcBorders>
              <w:top w:val="single" w:sz="4" w:space="0" w:color="auto"/>
              <w:left w:val="single" w:sz="4" w:space="0" w:color="auto"/>
              <w:bottom w:val="single" w:sz="4" w:space="0" w:color="auto"/>
              <w:right w:val="single" w:sz="4" w:space="0" w:color="auto"/>
            </w:tcBorders>
            <w:hideMark/>
          </w:tcPr>
          <w:p w14:paraId="5A7F59FF" w14:textId="77777777" w:rsidR="00FC290A" w:rsidRDefault="00FC290A">
            <w:pPr>
              <w:spacing w:line="240" w:lineRule="auto"/>
              <w:jc w:val="both"/>
              <w:rPr>
                <w:rFonts w:asciiTheme="minorHAnsi" w:hAnsiTheme="minorHAnsi" w:cstheme="minorHAnsi"/>
                <w:sz w:val="22"/>
                <w:szCs w:val="22"/>
              </w:rPr>
            </w:pPr>
            <w:r>
              <w:rPr>
                <w:rFonts w:asciiTheme="minorHAnsi" w:hAnsiTheme="minorHAnsi" w:cstheme="minorHAnsi"/>
                <w:sz w:val="22"/>
                <w:szCs w:val="22"/>
              </w:rPr>
              <w:t>5.</w:t>
            </w:r>
          </w:p>
        </w:tc>
        <w:tc>
          <w:tcPr>
            <w:tcW w:w="1710" w:type="dxa"/>
            <w:tcBorders>
              <w:top w:val="single" w:sz="4" w:space="0" w:color="auto"/>
              <w:left w:val="single" w:sz="4" w:space="0" w:color="auto"/>
              <w:bottom w:val="single" w:sz="4" w:space="0" w:color="auto"/>
              <w:right w:val="single" w:sz="4" w:space="0" w:color="auto"/>
            </w:tcBorders>
            <w:hideMark/>
          </w:tcPr>
          <w:p w14:paraId="62AC7775" w14:textId="77777777" w:rsidR="00FC290A" w:rsidRDefault="00FC290A">
            <w:pPr>
              <w:spacing w:line="240" w:lineRule="auto"/>
              <w:rPr>
                <w:rFonts w:asciiTheme="minorHAnsi" w:hAnsiTheme="minorHAnsi" w:cstheme="minorHAnsi"/>
                <w:sz w:val="22"/>
                <w:szCs w:val="22"/>
              </w:rPr>
            </w:pPr>
            <w:r>
              <w:rPr>
                <w:rFonts w:ascii="Segoe UI" w:eastAsia="Times New Roman" w:hAnsi="Segoe UI" w:cs="Segoe UI"/>
                <w:color w:val="auto"/>
                <w:sz w:val="21"/>
                <w:szCs w:val="21"/>
              </w:rPr>
              <w:t xml:space="preserve">Report developed on review of the partnerships’ progress based on the joint action plan between YUWAAH, NIF and AIM </w:t>
            </w:r>
          </w:p>
        </w:tc>
        <w:tc>
          <w:tcPr>
            <w:tcW w:w="1620" w:type="dxa"/>
            <w:tcBorders>
              <w:top w:val="single" w:sz="4" w:space="0" w:color="auto"/>
              <w:left w:val="single" w:sz="4" w:space="0" w:color="auto"/>
              <w:bottom w:val="single" w:sz="4" w:space="0" w:color="auto"/>
              <w:right w:val="single" w:sz="4" w:space="0" w:color="auto"/>
            </w:tcBorders>
            <w:hideMark/>
          </w:tcPr>
          <w:p w14:paraId="0D6FABF5" w14:textId="77777777" w:rsidR="00FC290A" w:rsidRDefault="00FC290A">
            <w:pPr>
              <w:spacing w:line="240" w:lineRule="auto"/>
              <w:rPr>
                <w:rFonts w:asciiTheme="minorHAnsi" w:hAnsiTheme="minorHAnsi" w:cstheme="minorHAnsi"/>
                <w:sz w:val="22"/>
                <w:szCs w:val="22"/>
              </w:rPr>
            </w:pPr>
            <w:r>
              <w:rPr>
                <w:rFonts w:ascii="Calibri" w:eastAsia="Arial Unicode MS" w:hAnsi="Calibri" w:cs="Calibri"/>
                <w:color w:val="auto"/>
                <w:lang w:val="en-AU"/>
              </w:rPr>
              <w:t>By 22</w:t>
            </w:r>
            <w:r>
              <w:rPr>
                <w:rFonts w:ascii="Calibri" w:eastAsia="Arial Unicode MS" w:hAnsi="Calibri" w:cs="Calibri"/>
                <w:color w:val="auto"/>
                <w:vertAlign w:val="superscript"/>
                <w:lang w:val="en-AU"/>
              </w:rPr>
              <w:t>nd</w:t>
            </w:r>
            <w:r>
              <w:rPr>
                <w:rFonts w:ascii="Calibri" w:eastAsia="Arial Unicode MS" w:hAnsi="Calibri" w:cs="Calibri"/>
                <w:color w:val="auto"/>
                <w:lang w:val="en-AU"/>
              </w:rPr>
              <w:t xml:space="preserve"> Dec 2023</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24916D" w14:textId="77777777" w:rsidR="00FC290A" w:rsidRDefault="00FC290A">
            <w:pPr>
              <w:spacing w:line="240" w:lineRule="auto"/>
              <w:rPr>
                <w:rFonts w:asciiTheme="minorHAnsi" w:hAnsiTheme="minorHAnsi" w:cstheme="minorHAnsi"/>
                <w:sz w:val="22"/>
                <w:szCs w:val="22"/>
              </w:rPr>
            </w:pPr>
            <w:r>
              <w:rPr>
                <w:rFonts w:asciiTheme="minorHAnsi" w:hAnsiTheme="minorHAnsi" w:cstheme="minorHAnsi"/>
                <w:sz w:val="22"/>
                <w:szCs w:val="22"/>
              </w:rPr>
              <w:t>5 trips to states of 2 days each</w:t>
            </w: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5EBB7A5" w14:textId="77777777" w:rsidR="00FC290A" w:rsidRDefault="00FC290A">
            <w:pPr>
              <w:spacing w:line="240" w:lineRule="auto"/>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EF125DC"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446387F"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4F2363B" w14:textId="77777777" w:rsidR="00FC290A" w:rsidRDefault="00FC290A">
            <w:pPr>
              <w:spacing w:line="240"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B1743F5" w14:textId="77777777" w:rsidR="00FC290A" w:rsidRDefault="00FC290A">
            <w:pPr>
              <w:spacing w:line="240" w:lineRule="auto"/>
              <w:rPr>
                <w:rFonts w:asciiTheme="minorHAnsi" w:hAnsiTheme="minorHAnsi" w:cstheme="minorHAnsi"/>
                <w:sz w:val="22"/>
                <w:szCs w:val="22"/>
              </w:rPr>
            </w:pPr>
          </w:p>
        </w:tc>
      </w:tr>
      <w:tr w:rsidR="00FC290A" w14:paraId="19B456C5" w14:textId="77777777" w:rsidTr="00FC290A">
        <w:tc>
          <w:tcPr>
            <w:tcW w:w="540" w:type="dxa"/>
            <w:tcBorders>
              <w:top w:val="single" w:sz="4" w:space="0" w:color="auto"/>
              <w:left w:val="single" w:sz="4" w:space="0" w:color="auto"/>
              <w:bottom w:val="single" w:sz="4" w:space="0" w:color="auto"/>
              <w:right w:val="single" w:sz="4" w:space="0" w:color="auto"/>
            </w:tcBorders>
          </w:tcPr>
          <w:p w14:paraId="785A0357" w14:textId="77777777" w:rsidR="00FC290A" w:rsidRDefault="00FC290A">
            <w:pPr>
              <w:spacing w:line="240" w:lineRule="auto"/>
              <w:jc w:val="both"/>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hideMark/>
          </w:tcPr>
          <w:p w14:paraId="303F295A" w14:textId="77777777" w:rsidR="00FC290A" w:rsidRDefault="00FC290A">
            <w:pPr>
              <w:spacing w:line="240" w:lineRule="auto"/>
              <w:rPr>
                <w:rFonts w:asciiTheme="minorHAnsi" w:hAnsiTheme="minorHAnsi" w:cstheme="minorHAnsi"/>
                <w:sz w:val="22"/>
                <w:szCs w:val="22"/>
              </w:rPr>
            </w:pPr>
            <w:r>
              <w:rPr>
                <w:rFonts w:ascii="Segoe UI" w:eastAsia="Times New Roman" w:hAnsi="Segoe UI" w:cs="Segoe UI"/>
                <w:color w:val="auto"/>
                <w:sz w:val="21"/>
                <w:szCs w:val="21"/>
              </w:rPr>
              <w:t xml:space="preserve">Reports developed on status of UPSHIFT course undertaken by students and skills unlocked by students </w:t>
            </w:r>
          </w:p>
        </w:tc>
        <w:tc>
          <w:tcPr>
            <w:tcW w:w="1620" w:type="dxa"/>
            <w:tcBorders>
              <w:top w:val="single" w:sz="4" w:space="0" w:color="auto"/>
              <w:left w:val="single" w:sz="4" w:space="0" w:color="auto"/>
              <w:bottom w:val="single" w:sz="4" w:space="0" w:color="auto"/>
              <w:right w:val="single" w:sz="4" w:space="0" w:color="auto"/>
            </w:tcBorders>
            <w:hideMark/>
          </w:tcPr>
          <w:p w14:paraId="02222835" w14:textId="77777777" w:rsidR="00FC290A" w:rsidRDefault="00FC290A">
            <w:pPr>
              <w:spacing w:line="240" w:lineRule="auto"/>
              <w:rPr>
                <w:rFonts w:asciiTheme="minorHAnsi" w:hAnsiTheme="minorHAnsi" w:cstheme="minorHAnsi"/>
                <w:sz w:val="22"/>
                <w:szCs w:val="22"/>
              </w:rPr>
            </w:pPr>
            <w:r>
              <w:rPr>
                <w:rFonts w:ascii="Calibri" w:eastAsia="Arial Unicode MS" w:hAnsi="Calibri" w:cs="Calibri"/>
                <w:color w:val="auto"/>
                <w:lang w:val="en-AU"/>
              </w:rPr>
              <w:t>By 22</w:t>
            </w:r>
            <w:r>
              <w:rPr>
                <w:rFonts w:ascii="Calibri" w:eastAsia="Arial Unicode MS" w:hAnsi="Calibri" w:cs="Calibri"/>
                <w:color w:val="auto"/>
                <w:vertAlign w:val="superscript"/>
                <w:lang w:val="en-AU"/>
              </w:rPr>
              <w:t>nd</w:t>
            </w:r>
            <w:r>
              <w:rPr>
                <w:rFonts w:ascii="Calibri" w:eastAsia="Arial Unicode MS" w:hAnsi="Calibri" w:cs="Calibri"/>
                <w:color w:val="auto"/>
                <w:lang w:val="en-AU"/>
              </w:rPr>
              <w:t xml:space="preserve"> Jan 2024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6D29CE" w14:textId="77777777" w:rsidR="00FC290A" w:rsidRDefault="00FC290A">
            <w:pPr>
              <w:spacing w:line="240" w:lineRule="auto"/>
              <w:rPr>
                <w:rFonts w:asciiTheme="minorHAnsi" w:hAnsiTheme="minorHAnsi" w:cstheme="minorHAnsi"/>
                <w:sz w:val="22"/>
                <w:szCs w:val="22"/>
              </w:rPr>
            </w:pPr>
            <w:r>
              <w:rPr>
                <w:rFonts w:asciiTheme="minorHAnsi" w:hAnsiTheme="minorHAnsi" w:cstheme="minorHAnsi"/>
                <w:sz w:val="22"/>
                <w:szCs w:val="22"/>
              </w:rPr>
              <w:t>3 trips to states of 2 days each</w:t>
            </w: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DE9B8A7" w14:textId="77777777" w:rsidR="00FC290A" w:rsidRDefault="00FC290A">
            <w:pPr>
              <w:spacing w:line="240" w:lineRule="auto"/>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A5DAFF7"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73473A5"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2453D6A" w14:textId="77777777" w:rsidR="00FC290A" w:rsidRDefault="00FC290A">
            <w:pPr>
              <w:spacing w:line="240"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551AF06" w14:textId="77777777" w:rsidR="00FC290A" w:rsidRDefault="00FC290A">
            <w:pPr>
              <w:spacing w:line="240" w:lineRule="auto"/>
              <w:rPr>
                <w:rFonts w:asciiTheme="minorHAnsi" w:hAnsiTheme="minorHAnsi" w:cstheme="minorHAnsi"/>
                <w:sz w:val="22"/>
                <w:szCs w:val="22"/>
              </w:rPr>
            </w:pPr>
          </w:p>
        </w:tc>
      </w:tr>
      <w:tr w:rsidR="00FC290A" w14:paraId="30DAE0C5" w14:textId="77777777" w:rsidTr="00FC290A">
        <w:tc>
          <w:tcPr>
            <w:tcW w:w="540" w:type="dxa"/>
            <w:tcBorders>
              <w:top w:val="single" w:sz="4" w:space="0" w:color="auto"/>
              <w:left w:val="single" w:sz="4" w:space="0" w:color="auto"/>
              <w:bottom w:val="single" w:sz="4" w:space="0" w:color="auto"/>
              <w:right w:val="single" w:sz="4" w:space="0" w:color="auto"/>
            </w:tcBorders>
          </w:tcPr>
          <w:p w14:paraId="36718907" w14:textId="77777777" w:rsidR="00FC290A" w:rsidRDefault="00FC290A">
            <w:pPr>
              <w:spacing w:line="240" w:lineRule="auto"/>
              <w:jc w:val="both"/>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3CA293A1" w14:textId="77777777" w:rsidR="00FC290A" w:rsidRDefault="00FC290A">
            <w:pPr>
              <w:spacing w:line="240" w:lineRule="auto"/>
              <w:rPr>
                <w:rFonts w:ascii="Segoe UI" w:eastAsia="Times New Roman" w:hAnsi="Segoe UI" w:cs="Segoe UI"/>
                <w:color w:val="auto"/>
                <w:sz w:val="21"/>
                <w:szCs w:val="21"/>
              </w:rPr>
            </w:pPr>
            <w:r>
              <w:rPr>
                <w:rFonts w:ascii="Segoe UI" w:eastAsia="Times New Roman" w:hAnsi="Segoe UI" w:cs="Segoe UI"/>
                <w:color w:val="auto"/>
                <w:sz w:val="21"/>
                <w:szCs w:val="21"/>
              </w:rPr>
              <w:t>Vision document for national level scale up of UPSHIFT for Youth (aged 18-29 years)</w:t>
            </w:r>
          </w:p>
          <w:p w14:paraId="44066945" w14:textId="77777777" w:rsidR="00FC290A" w:rsidRDefault="00FC290A">
            <w:pPr>
              <w:spacing w:line="240" w:lineRule="auto"/>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14:paraId="4501577B" w14:textId="77777777" w:rsidR="00FC290A" w:rsidRDefault="00FC290A">
            <w:pPr>
              <w:spacing w:line="240" w:lineRule="auto"/>
              <w:rPr>
                <w:rFonts w:asciiTheme="minorHAnsi" w:hAnsiTheme="minorHAnsi" w:cstheme="minorHAnsi"/>
                <w:sz w:val="22"/>
                <w:szCs w:val="22"/>
              </w:rPr>
            </w:pPr>
            <w:r>
              <w:rPr>
                <w:rFonts w:ascii="Calibri" w:eastAsia="Arial Unicode MS" w:hAnsi="Calibri" w:cs="Calibri"/>
                <w:color w:val="auto"/>
                <w:lang w:val="en-AU"/>
              </w:rPr>
              <w:t>By 22</w:t>
            </w:r>
            <w:r>
              <w:rPr>
                <w:rFonts w:ascii="Calibri" w:eastAsia="Arial Unicode MS" w:hAnsi="Calibri" w:cs="Calibri"/>
                <w:color w:val="auto"/>
                <w:vertAlign w:val="superscript"/>
                <w:lang w:val="en-AU"/>
              </w:rPr>
              <w:t>nd</w:t>
            </w:r>
            <w:r>
              <w:rPr>
                <w:rFonts w:ascii="Calibri" w:eastAsia="Arial Unicode MS" w:hAnsi="Calibri" w:cs="Calibri"/>
                <w:color w:val="auto"/>
                <w:lang w:val="en-AU"/>
              </w:rPr>
              <w:t xml:space="preserve"> Feb 2024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F85D43C" w14:textId="77777777" w:rsidR="00FC290A" w:rsidRDefault="00FC290A">
            <w:pPr>
              <w:spacing w:line="240" w:lineRule="auto"/>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C2BF7BC" w14:textId="77777777" w:rsidR="00FC290A" w:rsidRDefault="00FC290A">
            <w:pPr>
              <w:spacing w:line="240" w:lineRule="auto"/>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DCBBD64"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C2D73DA"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6C259D1" w14:textId="77777777" w:rsidR="00FC290A" w:rsidRDefault="00FC290A">
            <w:pPr>
              <w:spacing w:line="240"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8FCAF39" w14:textId="77777777" w:rsidR="00FC290A" w:rsidRDefault="00FC290A">
            <w:pPr>
              <w:spacing w:line="240" w:lineRule="auto"/>
              <w:rPr>
                <w:rFonts w:asciiTheme="minorHAnsi" w:hAnsiTheme="minorHAnsi" w:cstheme="minorHAnsi"/>
                <w:sz w:val="22"/>
                <w:szCs w:val="22"/>
              </w:rPr>
            </w:pPr>
          </w:p>
        </w:tc>
      </w:tr>
      <w:tr w:rsidR="00FC290A" w14:paraId="4195E556" w14:textId="77777777" w:rsidTr="00FC290A">
        <w:tc>
          <w:tcPr>
            <w:tcW w:w="540" w:type="dxa"/>
            <w:tcBorders>
              <w:top w:val="single" w:sz="4" w:space="0" w:color="auto"/>
              <w:left w:val="single" w:sz="4" w:space="0" w:color="auto"/>
              <w:bottom w:val="single" w:sz="4" w:space="0" w:color="auto"/>
              <w:right w:val="single" w:sz="4" w:space="0" w:color="auto"/>
            </w:tcBorders>
          </w:tcPr>
          <w:p w14:paraId="57EDAED8" w14:textId="77777777" w:rsidR="00FC290A" w:rsidRDefault="00FC290A">
            <w:pPr>
              <w:spacing w:line="240" w:lineRule="auto"/>
              <w:jc w:val="both"/>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hideMark/>
          </w:tcPr>
          <w:p w14:paraId="54598708" w14:textId="77777777" w:rsidR="00FC290A" w:rsidRDefault="00FC290A">
            <w:pPr>
              <w:spacing w:line="240" w:lineRule="auto"/>
              <w:rPr>
                <w:rFonts w:asciiTheme="minorHAnsi" w:hAnsiTheme="minorHAnsi" w:cstheme="minorHAnsi"/>
                <w:sz w:val="22"/>
                <w:szCs w:val="22"/>
              </w:rPr>
            </w:pPr>
            <w:r>
              <w:rPr>
                <w:rFonts w:ascii="Segoe UI" w:eastAsia="Times New Roman" w:hAnsi="Segoe UI" w:cs="Segoe UI"/>
                <w:color w:val="auto"/>
                <w:sz w:val="21"/>
                <w:szCs w:val="21"/>
              </w:rPr>
              <w:t xml:space="preserve">Compendium of Youth-led innovations that have received monetary or in-kind support. </w:t>
            </w:r>
          </w:p>
        </w:tc>
        <w:tc>
          <w:tcPr>
            <w:tcW w:w="1620" w:type="dxa"/>
            <w:tcBorders>
              <w:top w:val="single" w:sz="4" w:space="0" w:color="auto"/>
              <w:left w:val="single" w:sz="4" w:space="0" w:color="auto"/>
              <w:bottom w:val="single" w:sz="4" w:space="0" w:color="auto"/>
              <w:right w:val="single" w:sz="4" w:space="0" w:color="auto"/>
            </w:tcBorders>
            <w:hideMark/>
          </w:tcPr>
          <w:p w14:paraId="099E33B2" w14:textId="77777777" w:rsidR="00FC290A" w:rsidRDefault="00FC290A">
            <w:pPr>
              <w:spacing w:line="240" w:lineRule="auto"/>
              <w:rPr>
                <w:rFonts w:asciiTheme="minorHAnsi" w:hAnsiTheme="minorHAnsi" w:cstheme="minorHAnsi"/>
                <w:sz w:val="22"/>
                <w:szCs w:val="22"/>
              </w:rPr>
            </w:pPr>
            <w:r>
              <w:rPr>
                <w:rFonts w:ascii="Calibri" w:eastAsia="Arial Unicode MS" w:hAnsi="Calibri" w:cs="Calibri"/>
                <w:color w:val="auto"/>
                <w:lang w:val="en-AU"/>
              </w:rPr>
              <w:t>By 24</w:t>
            </w:r>
            <w:r>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Mar 2024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1531FBD3" w14:textId="77777777" w:rsidR="00FC290A" w:rsidRDefault="00FC290A">
            <w:pPr>
              <w:spacing w:line="240" w:lineRule="auto"/>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9967E0F" w14:textId="77777777" w:rsidR="00FC290A" w:rsidRDefault="00FC290A">
            <w:pPr>
              <w:spacing w:line="240" w:lineRule="auto"/>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D6EC5F6"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DAD5743"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DF9B0EE" w14:textId="77777777" w:rsidR="00FC290A" w:rsidRDefault="00FC290A">
            <w:pPr>
              <w:spacing w:line="240"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F058395" w14:textId="77777777" w:rsidR="00FC290A" w:rsidRDefault="00FC290A">
            <w:pPr>
              <w:spacing w:line="240" w:lineRule="auto"/>
              <w:rPr>
                <w:rFonts w:asciiTheme="minorHAnsi" w:hAnsiTheme="minorHAnsi" w:cstheme="minorHAnsi"/>
                <w:sz w:val="22"/>
                <w:szCs w:val="22"/>
              </w:rPr>
            </w:pPr>
          </w:p>
        </w:tc>
      </w:tr>
      <w:tr w:rsidR="00FC290A" w14:paraId="796B530D" w14:textId="77777777" w:rsidTr="00FC290A">
        <w:tc>
          <w:tcPr>
            <w:tcW w:w="540" w:type="dxa"/>
            <w:tcBorders>
              <w:top w:val="single" w:sz="4" w:space="0" w:color="auto"/>
              <w:left w:val="single" w:sz="4" w:space="0" w:color="auto"/>
              <w:bottom w:val="single" w:sz="4" w:space="0" w:color="auto"/>
              <w:right w:val="single" w:sz="4" w:space="0" w:color="auto"/>
            </w:tcBorders>
          </w:tcPr>
          <w:p w14:paraId="2E8BF7F9" w14:textId="77777777" w:rsidR="00FC290A" w:rsidRDefault="00FC290A">
            <w:pPr>
              <w:spacing w:line="240" w:lineRule="auto"/>
              <w:jc w:val="both"/>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hideMark/>
          </w:tcPr>
          <w:p w14:paraId="4AB4DC3B" w14:textId="77777777" w:rsidR="00FC290A" w:rsidRDefault="00FC290A">
            <w:pPr>
              <w:spacing w:line="240" w:lineRule="auto"/>
              <w:rPr>
                <w:rFonts w:asciiTheme="minorHAnsi" w:hAnsiTheme="minorHAnsi" w:cstheme="minorHAnsi"/>
                <w:sz w:val="22"/>
                <w:szCs w:val="22"/>
              </w:rPr>
            </w:pPr>
            <w:r>
              <w:rPr>
                <w:rFonts w:ascii="Segoe UI" w:eastAsia="Times New Roman" w:hAnsi="Segoe UI" w:cs="Segoe UI"/>
                <w:color w:val="auto"/>
                <w:sz w:val="21"/>
                <w:szCs w:val="21"/>
              </w:rPr>
              <w:t xml:space="preserve">Standard operating procedure developed along with needful instructions / </w:t>
            </w:r>
            <w:r>
              <w:rPr>
                <w:rFonts w:ascii="Segoe UI" w:eastAsia="Times New Roman" w:hAnsi="Segoe UI" w:cs="Segoe UI"/>
                <w:color w:val="auto"/>
                <w:sz w:val="21"/>
                <w:szCs w:val="21"/>
              </w:rPr>
              <w:lastRenderedPageBreak/>
              <w:t xml:space="preserve">documents for facilitating the Transfer of technology. This is vetted by UNICEF. </w:t>
            </w:r>
          </w:p>
        </w:tc>
        <w:tc>
          <w:tcPr>
            <w:tcW w:w="1620" w:type="dxa"/>
            <w:tcBorders>
              <w:top w:val="single" w:sz="4" w:space="0" w:color="auto"/>
              <w:left w:val="single" w:sz="4" w:space="0" w:color="auto"/>
              <w:bottom w:val="single" w:sz="4" w:space="0" w:color="auto"/>
              <w:right w:val="single" w:sz="4" w:space="0" w:color="auto"/>
            </w:tcBorders>
            <w:hideMark/>
          </w:tcPr>
          <w:p w14:paraId="177195EF" w14:textId="77777777" w:rsidR="00FC290A" w:rsidRDefault="00FC290A">
            <w:pPr>
              <w:spacing w:line="240" w:lineRule="auto"/>
              <w:rPr>
                <w:rFonts w:asciiTheme="minorHAnsi" w:hAnsiTheme="minorHAnsi" w:cstheme="minorHAnsi"/>
                <w:sz w:val="22"/>
                <w:szCs w:val="22"/>
              </w:rPr>
            </w:pPr>
            <w:r>
              <w:rPr>
                <w:rFonts w:ascii="Calibri" w:eastAsia="Arial Unicode MS" w:hAnsi="Calibri" w:cs="Calibri"/>
                <w:color w:val="auto"/>
                <w:lang w:val="en-AU"/>
              </w:rPr>
              <w:lastRenderedPageBreak/>
              <w:t>By 25</w:t>
            </w:r>
            <w:r>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April 2024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B91A4C6" w14:textId="77777777" w:rsidR="00FC290A" w:rsidRDefault="00FC290A">
            <w:pPr>
              <w:spacing w:line="240" w:lineRule="auto"/>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D6B2D8D" w14:textId="77777777" w:rsidR="00FC290A" w:rsidRDefault="00FC290A">
            <w:pPr>
              <w:spacing w:line="240" w:lineRule="auto"/>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3BF4A2C"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C8D4C8E"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3BEC3DE" w14:textId="77777777" w:rsidR="00FC290A" w:rsidRDefault="00FC290A">
            <w:pPr>
              <w:spacing w:line="240"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86D0526" w14:textId="77777777" w:rsidR="00FC290A" w:rsidRDefault="00FC290A">
            <w:pPr>
              <w:spacing w:line="240" w:lineRule="auto"/>
              <w:rPr>
                <w:rFonts w:asciiTheme="minorHAnsi" w:hAnsiTheme="minorHAnsi" w:cstheme="minorHAnsi"/>
                <w:sz w:val="22"/>
                <w:szCs w:val="22"/>
              </w:rPr>
            </w:pPr>
          </w:p>
        </w:tc>
      </w:tr>
      <w:tr w:rsidR="00FC290A" w14:paraId="1EA23453" w14:textId="77777777" w:rsidTr="00FC290A">
        <w:tc>
          <w:tcPr>
            <w:tcW w:w="540" w:type="dxa"/>
            <w:tcBorders>
              <w:top w:val="single" w:sz="4" w:space="0" w:color="auto"/>
              <w:left w:val="single" w:sz="4" w:space="0" w:color="auto"/>
              <w:bottom w:val="single" w:sz="4" w:space="0" w:color="auto"/>
              <w:right w:val="single" w:sz="4" w:space="0" w:color="auto"/>
            </w:tcBorders>
          </w:tcPr>
          <w:p w14:paraId="255E082B" w14:textId="77777777" w:rsidR="00FC290A" w:rsidRDefault="00FC290A">
            <w:pPr>
              <w:spacing w:line="240" w:lineRule="auto"/>
              <w:jc w:val="both"/>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hideMark/>
          </w:tcPr>
          <w:p w14:paraId="236C2992" w14:textId="77777777" w:rsidR="00FC290A" w:rsidRDefault="00FC290A">
            <w:pPr>
              <w:spacing w:line="240" w:lineRule="auto"/>
              <w:rPr>
                <w:rFonts w:asciiTheme="minorHAnsi" w:hAnsiTheme="minorHAnsi" w:cstheme="minorHAnsi"/>
                <w:sz w:val="22"/>
                <w:szCs w:val="22"/>
              </w:rPr>
            </w:pPr>
            <w:r>
              <w:rPr>
                <w:rFonts w:ascii="Segoe UI" w:eastAsia="Times New Roman" w:hAnsi="Segoe UI" w:cs="Segoe UI"/>
                <w:color w:val="auto"/>
                <w:sz w:val="21"/>
                <w:szCs w:val="21"/>
              </w:rPr>
              <w:t xml:space="preserve">At least 3 Formal Partnership documents (SOIs/LOIs/email assent) indicating consent for School Innovation </w:t>
            </w:r>
            <w:proofErr w:type="spellStart"/>
            <w:r>
              <w:rPr>
                <w:rFonts w:ascii="Segoe UI" w:eastAsia="Times New Roman" w:hAnsi="Segoe UI" w:cs="Segoe UI"/>
                <w:color w:val="auto"/>
                <w:sz w:val="21"/>
                <w:szCs w:val="21"/>
              </w:rPr>
              <w:t>Programme</w:t>
            </w:r>
            <w:proofErr w:type="spellEnd"/>
            <w:r>
              <w:rPr>
                <w:rFonts w:ascii="Segoe UI" w:eastAsia="Times New Roman" w:hAnsi="Segoe UI" w:cs="Segoe UI"/>
                <w:color w:val="auto"/>
                <w:sz w:val="21"/>
                <w:szCs w:val="21"/>
              </w:rPr>
              <w:t xml:space="preserve"> (SIP) cycle 2024-25 </w:t>
            </w:r>
            <w:r>
              <w:br/>
            </w:r>
          </w:p>
        </w:tc>
        <w:tc>
          <w:tcPr>
            <w:tcW w:w="1620" w:type="dxa"/>
            <w:tcBorders>
              <w:top w:val="single" w:sz="4" w:space="0" w:color="auto"/>
              <w:left w:val="single" w:sz="4" w:space="0" w:color="auto"/>
              <w:bottom w:val="single" w:sz="4" w:space="0" w:color="auto"/>
              <w:right w:val="single" w:sz="4" w:space="0" w:color="auto"/>
            </w:tcBorders>
            <w:hideMark/>
          </w:tcPr>
          <w:p w14:paraId="0783989D" w14:textId="77777777" w:rsidR="00FC290A" w:rsidRDefault="00FC290A">
            <w:pPr>
              <w:spacing w:line="240" w:lineRule="auto"/>
              <w:rPr>
                <w:rFonts w:asciiTheme="minorHAnsi" w:hAnsiTheme="minorHAnsi" w:cstheme="minorHAnsi"/>
                <w:sz w:val="22"/>
                <w:szCs w:val="22"/>
              </w:rPr>
            </w:pPr>
            <w:r>
              <w:rPr>
                <w:rFonts w:ascii="Calibri" w:eastAsia="Arial Unicode MS" w:hAnsi="Calibri" w:cs="Calibri"/>
                <w:color w:val="auto"/>
                <w:lang w:val="en-AU"/>
              </w:rPr>
              <w:t>By 27</w:t>
            </w:r>
            <w:r>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May 2024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8278F4" w14:textId="77777777" w:rsidR="00FC290A" w:rsidRDefault="00FC290A">
            <w:pPr>
              <w:spacing w:line="240" w:lineRule="auto"/>
              <w:rPr>
                <w:rFonts w:asciiTheme="minorHAnsi" w:hAnsiTheme="minorHAnsi" w:cstheme="minorHAnsi"/>
                <w:sz w:val="22"/>
                <w:szCs w:val="22"/>
              </w:rPr>
            </w:pPr>
            <w:r>
              <w:rPr>
                <w:rFonts w:asciiTheme="minorHAnsi" w:hAnsiTheme="minorHAnsi" w:cstheme="minorHAnsi"/>
                <w:sz w:val="22"/>
                <w:szCs w:val="22"/>
              </w:rPr>
              <w:t>3 trips to states of 2 days each</w:t>
            </w: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E671224" w14:textId="77777777" w:rsidR="00FC290A" w:rsidRDefault="00FC290A">
            <w:pPr>
              <w:spacing w:line="240" w:lineRule="auto"/>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32FBF53"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9CBC199"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8CEDA61" w14:textId="77777777" w:rsidR="00FC290A" w:rsidRDefault="00FC290A">
            <w:pPr>
              <w:spacing w:line="240"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29CA63D" w14:textId="77777777" w:rsidR="00FC290A" w:rsidRDefault="00FC290A">
            <w:pPr>
              <w:spacing w:line="240" w:lineRule="auto"/>
              <w:rPr>
                <w:rFonts w:asciiTheme="minorHAnsi" w:hAnsiTheme="minorHAnsi" w:cstheme="minorHAnsi"/>
                <w:sz w:val="22"/>
                <w:szCs w:val="22"/>
              </w:rPr>
            </w:pPr>
          </w:p>
        </w:tc>
      </w:tr>
      <w:tr w:rsidR="00FC290A" w14:paraId="0A5A2ED7" w14:textId="77777777" w:rsidTr="00FC290A">
        <w:tc>
          <w:tcPr>
            <w:tcW w:w="540" w:type="dxa"/>
            <w:tcBorders>
              <w:top w:val="single" w:sz="4" w:space="0" w:color="auto"/>
              <w:left w:val="single" w:sz="4" w:space="0" w:color="auto"/>
              <w:bottom w:val="single" w:sz="4" w:space="0" w:color="auto"/>
              <w:right w:val="single" w:sz="4" w:space="0" w:color="auto"/>
            </w:tcBorders>
          </w:tcPr>
          <w:p w14:paraId="4FBE168A" w14:textId="77777777" w:rsidR="00FC290A" w:rsidRDefault="00FC290A">
            <w:pPr>
              <w:spacing w:line="240" w:lineRule="auto"/>
              <w:jc w:val="both"/>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4A73836D" w14:textId="77777777" w:rsidR="00FC290A" w:rsidRDefault="00FC290A">
            <w:pPr>
              <w:spacing w:line="240" w:lineRule="auto"/>
              <w:rPr>
                <w:rFonts w:ascii="Segoe UI" w:eastAsia="Segoe UI" w:hAnsi="Segoe UI" w:cs="Segoe UI"/>
                <w:sz w:val="21"/>
                <w:szCs w:val="21"/>
              </w:rPr>
            </w:pPr>
            <w:r>
              <w:rPr>
                <w:rFonts w:ascii="Segoe UI" w:eastAsia="Segoe UI" w:hAnsi="Segoe UI" w:cs="Segoe UI"/>
                <w:sz w:val="21"/>
                <w:szCs w:val="21"/>
              </w:rPr>
              <w:t>Translated UPSHIFT modules ready for review by SCERTs of at least 3 states</w:t>
            </w:r>
          </w:p>
          <w:p w14:paraId="4C85B787" w14:textId="77777777" w:rsidR="00FC290A" w:rsidRDefault="00FC290A">
            <w:pPr>
              <w:spacing w:line="240" w:lineRule="auto"/>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14:paraId="40DE8218" w14:textId="77777777" w:rsidR="00FC290A" w:rsidRDefault="00FC290A">
            <w:pPr>
              <w:spacing w:line="240" w:lineRule="auto"/>
              <w:rPr>
                <w:rFonts w:asciiTheme="minorHAnsi" w:hAnsiTheme="minorHAnsi" w:cstheme="minorHAnsi"/>
                <w:sz w:val="22"/>
                <w:szCs w:val="22"/>
              </w:rPr>
            </w:pPr>
            <w:r>
              <w:rPr>
                <w:rFonts w:ascii="Calibri" w:eastAsia="Arial Unicode MS" w:hAnsi="Calibri" w:cs="Calibri"/>
                <w:color w:val="auto"/>
                <w:lang w:val="en-AU"/>
              </w:rPr>
              <w:t>By 21</w:t>
            </w:r>
            <w:r>
              <w:rPr>
                <w:rFonts w:ascii="Calibri" w:eastAsia="Arial Unicode MS" w:hAnsi="Calibri" w:cs="Calibri"/>
                <w:color w:val="auto"/>
                <w:vertAlign w:val="superscript"/>
                <w:lang w:val="en-AU"/>
              </w:rPr>
              <w:t>st</w:t>
            </w:r>
            <w:r>
              <w:rPr>
                <w:rFonts w:ascii="Calibri" w:eastAsia="Arial Unicode MS" w:hAnsi="Calibri" w:cs="Calibri"/>
                <w:color w:val="auto"/>
                <w:lang w:val="en-AU"/>
              </w:rPr>
              <w:t xml:space="preserve"> June 2024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31BA92" w14:textId="77777777" w:rsidR="00FC290A" w:rsidRDefault="00FC290A">
            <w:pPr>
              <w:spacing w:line="240" w:lineRule="auto"/>
              <w:rPr>
                <w:rFonts w:asciiTheme="minorHAnsi" w:hAnsiTheme="minorHAnsi" w:cstheme="minorHAnsi"/>
                <w:sz w:val="22"/>
                <w:szCs w:val="22"/>
              </w:rPr>
            </w:pPr>
            <w:r>
              <w:rPr>
                <w:rFonts w:asciiTheme="minorHAnsi" w:hAnsiTheme="minorHAnsi" w:cstheme="minorHAnsi"/>
                <w:sz w:val="22"/>
                <w:szCs w:val="22"/>
              </w:rPr>
              <w:t>3 trips to states of 2 days each</w:t>
            </w: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5CF4371" w14:textId="77777777" w:rsidR="00FC290A" w:rsidRDefault="00FC290A">
            <w:pPr>
              <w:spacing w:line="240" w:lineRule="auto"/>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B5AF5B4"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B90E84F"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12D0A73" w14:textId="77777777" w:rsidR="00FC290A" w:rsidRDefault="00FC290A">
            <w:pPr>
              <w:spacing w:line="240"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7F6990C" w14:textId="77777777" w:rsidR="00FC290A" w:rsidRDefault="00FC290A">
            <w:pPr>
              <w:spacing w:line="240" w:lineRule="auto"/>
              <w:rPr>
                <w:rFonts w:asciiTheme="minorHAnsi" w:hAnsiTheme="minorHAnsi" w:cstheme="minorHAnsi"/>
                <w:sz w:val="22"/>
                <w:szCs w:val="22"/>
              </w:rPr>
            </w:pPr>
          </w:p>
        </w:tc>
      </w:tr>
      <w:tr w:rsidR="00FC290A" w14:paraId="4FCA1563" w14:textId="77777777" w:rsidTr="00FC290A">
        <w:tc>
          <w:tcPr>
            <w:tcW w:w="540" w:type="dxa"/>
            <w:tcBorders>
              <w:top w:val="single" w:sz="4" w:space="0" w:color="auto"/>
              <w:left w:val="single" w:sz="4" w:space="0" w:color="auto"/>
              <w:bottom w:val="single" w:sz="4" w:space="0" w:color="auto"/>
              <w:right w:val="single" w:sz="4" w:space="0" w:color="auto"/>
            </w:tcBorders>
          </w:tcPr>
          <w:p w14:paraId="40C3A601" w14:textId="77777777" w:rsidR="00FC290A" w:rsidRDefault="00FC290A">
            <w:pPr>
              <w:spacing w:line="240" w:lineRule="auto"/>
              <w:jc w:val="both"/>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hideMark/>
          </w:tcPr>
          <w:p w14:paraId="2CC43B2C" w14:textId="77777777" w:rsidR="00FC290A" w:rsidRDefault="00FC290A">
            <w:pPr>
              <w:spacing w:line="240" w:lineRule="auto"/>
              <w:rPr>
                <w:rFonts w:asciiTheme="minorHAnsi" w:hAnsiTheme="minorHAnsi" w:cstheme="minorHAnsi"/>
                <w:sz w:val="22"/>
                <w:szCs w:val="22"/>
              </w:rPr>
            </w:pPr>
            <w:proofErr w:type="gramStart"/>
            <w:r>
              <w:rPr>
                <w:rFonts w:ascii="Segoe UI" w:eastAsia="Segoe UI" w:hAnsi="Segoe UI" w:cs="Segoe UI"/>
                <w:sz w:val="21"/>
                <w:szCs w:val="21"/>
              </w:rPr>
              <w:t>Final Outcome</w:t>
            </w:r>
            <w:proofErr w:type="gramEnd"/>
            <w:r>
              <w:rPr>
                <w:rFonts w:ascii="Segoe UI" w:eastAsia="Segoe UI" w:hAnsi="Segoe UI" w:cs="Segoe UI"/>
                <w:sz w:val="21"/>
                <w:szCs w:val="21"/>
              </w:rPr>
              <w:t xml:space="preserve"> Report carrying status of UPSHIFT implementation across at least 3 states (2023-23 cycle) </w:t>
            </w:r>
          </w:p>
        </w:tc>
        <w:tc>
          <w:tcPr>
            <w:tcW w:w="1620" w:type="dxa"/>
            <w:tcBorders>
              <w:top w:val="single" w:sz="4" w:space="0" w:color="auto"/>
              <w:left w:val="single" w:sz="4" w:space="0" w:color="auto"/>
              <w:bottom w:val="single" w:sz="4" w:space="0" w:color="auto"/>
              <w:right w:val="single" w:sz="4" w:space="0" w:color="auto"/>
            </w:tcBorders>
            <w:hideMark/>
          </w:tcPr>
          <w:p w14:paraId="7F1ED368" w14:textId="77777777" w:rsidR="00FC290A" w:rsidRDefault="00FC290A">
            <w:pPr>
              <w:spacing w:line="240" w:lineRule="auto"/>
              <w:rPr>
                <w:rFonts w:asciiTheme="minorHAnsi" w:hAnsiTheme="minorHAnsi" w:cstheme="minorHAnsi"/>
                <w:sz w:val="22"/>
                <w:szCs w:val="22"/>
              </w:rPr>
            </w:pPr>
            <w:r>
              <w:rPr>
                <w:rFonts w:ascii="Calibri" w:eastAsia="Arial Unicode MS" w:hAnsi="Calibri" w:cs="Calibri"/>
                <w:color w:val="auto"/>
                <w:lang w:val="en-AU"/>
              </w:rPr>
              <w:t>By 22</w:t>
            </w:r>
            <w:r>
              <w:rPr>
                <w:rFonts w:ascii="Calibri" w:eastAsia="Arial Unicode MS" w:hAnsi="Calibri" w:cs="Calibri"/>
                <w:color w:val="auto"/>
                <w:vertAlign w:val="superscript"/>
                <w:lang w:val="en-AU"/>
              </w:rPr>
              <w:t>nd</w:t>
            </w:r>
            <w:r>
              <w:rPr>
                <w:rFonts w:ascii="Calibri" w:eastAsia="Arial Unicode MS" w:hAnsi="Calibri" w:cs="Calibri"/>
                <w:color w:val="auto"/>
                <w:lang w:val="en-AU"/>
              </w:rPr>
              <w:t xml:space="preserve"> July 2024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CA14779" w14:textId="77777777" w:rsidR="00FC290A" w:rsidRDefault="00FC290A">
            <w:pPr>
              <w:spacing w:line="240" w:lineRule="auto"/>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23FCF30" w14:textId="77777777" w:rsidR="00FC290A" w:rsidRDefault="00FC290A">
            <w:pPr>
              <w:spacing w:line="240" w:lineRule="auto"/>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4FC434C"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CAE92CC"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042944C" w14:textId="77777777" w:rsidR="00FC290A" w:rsidRDefault="00FC290A">
            <w:pPr>
              <w:spacing w:line="240"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53FE893" w14:textId="77777777" w:rsidR="00FC290A" w:rsidRDefault="00FC290A">
            <w:pPr>
              <w:spacing w:line="240" w:lineRule="auto"/>
              <w:rPr>
                <w:rFonts w:asciiTheme="minorHAnsi" w:hAnsiTheme="minorHAnsi" w:cstheme="minorHAnsi"/>
                <w:sz w:val="22"/>
                <w:szCs w:val="22"/>
              </w:rPr>
            </w:pPr>
          </w:p>
        </w:tc>
      </w:tr>
      <w:tr w:rsidR="00FC290A" w14:paraId="18F76692" w14:textId="77777777" w:rsidTr="00FC290A">
        <w:tc>
          <w:tcPr>
            <w:tcW w:w="540" w:type="dxa"/>
            <w:tcBorders>
              <w:top w:val="single" w:sz="4" w:space="0" w:color="auto"/>
              <w:left w:val="single" w:sz="4" w:space="0" w:color="auto"/>
              <w:bottom w:val="single" w:sz="4" w:space="0" w:color="auto"/>
              <w:right w:val="single" w:sz="4" w:space="0" w:color="auto"/>
            </w:tcBorders>
          </w:tcPr>
          <w:p w14:paraId="16A351D6" w14:textId="77777777" w:rsidR="00FC290A" w:rsidRDefault="00FC290A">
            <w:pPr>
              <w:spacing w:line="240" w:lineRule="auto"/>
              <w:jc w:val="both"/>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128746C0" w14:textId="77777777" w:rsidR="00FC290A" w:rsidRDefault="00FC290A">
            <w:pPr>
              <w:pStyle w:val="NoSpacing"/>
              <w:spacing w:line="276" w:lineRule="auto"/>
              <w:jc w:val="both"/>
              <w:rPr>
                <w:rFonts w:ascii="Segoe" w:eastAsia="Segoe" w:hAnsi="Segoe" w:cs="Segoe"/>
                <w:sz w:val="20"/>
                <w:szCs w:val="20"/>
                <w:lang w:val="en-AU"/>
              </w:rPr>
            </w:pPr>
            <w:r>
              <w:rPr>
                <w:rFonts w:ascii="Segoe" w:eastAsia="Segoe" w:hAnsi="Segoe" w:cs="Segoe"/>
                <w:sz w:val="20"/>
                <w:szCs w:val="20"/>
                <w:lang w:val="en-AU"/>
              </w:rPr>
              <w:t xml:space="preserve">Security audit of both YIP and P2E platforms is completed, and report submitted in accordance with UNICEF requirements and govt. Of India  </w:t>
            </w:r>
          </w:p>
          <w:p w14:paraId="6AB1FC94" w14:textId="77777777" w:rsidR="00FC290A" w:rsidRDefault="00FC290A">
            <w:pPr>
              <w:pStyle w:val="NoSpacing"/>
              <w:spacing w:line="276" w:lineRule="auto"/>
              <w:jc w:val="both"/>
              <w:rPr>
                <w:rFonts w:ascii="Segoe" w:eastAsia="Segoe" w:hAnsi="Segoe" w:cs="Segoe"/>
                <w:sz w:val="20"/>
                <w:szCs w:val="20"/>
                <w:lang w:val="en-AU"/>
              </w:rPr>
            </w:pPr>
          </w:p>
          <w:p w14:paraId="4933A8E2" w14:textId="77777777" w:rsidR="00FC290A" w:rsidRDefault="00FC290A">
            <w:pPr>
              <w:spacing w:line="240" w:lineRule="auto"/>
              <w:rPr>
                <w:rFonts w:asciiTheme="minorHAnsi" w:hAnsiTheme="minorHAnsi" w:cstheme="minorHAnsi"/>
                <w:sz w:val="22"/>
                <w:szCs w:val="22"/>
              </w:rPr>
            </w:pPr>
            <w:r>
              <w:rPr>
                <w:rFonts w:ascii="Segoe" w:eastAsia="Segoe" w:hAnsi="Segoe" w:cs="Segoe"/>
                <w:color w:val="auto"/>
                <w:lang w:val="en-AU"/>
              </w:rPr>
              <w:t xml:space="preserve">Data Privacy policy is developed and finalised in accordance with UNICEF guidance, GDPR, GOI PDP bill </w:t>
            </w:r>
          </w:p>
        </w:tc>
        <w:tc>
          <w:tcPr>
            <w:tcW w:w="1620" w:type="dxa"/>
            <w:tcBorders>
              <w:top w:val="single" w:sz="4" w:space="0" w:color="auto"/>
              <w:left w:val="single" w:sz="4" w:space="0" w:color="auto"/>
              <w:bottom w:val="single" w:sz="4" w:space="0" w:color="auto"/>
              <w:right w:val="single" w:sz="4" w:space="0" w:color="auto"/>
            </w:tcBorders>
            <w:hideMark/>
          </w:tcPr>
          <w:p w14:paraId="5DE2CE40" w14:textId="77777777" w:rsidR="00FC290A" w:rsidRDefault="00FC290A">
            <w:pPr>
              <w:spacing w:line="240" w:lineRule="auto"/>
              <w:rPr>
                <w:rFonts w:asciiTheme="minorHAnsi" w:hAnsiTheme="minorHAnsi" w:cstheme="minorHAnsi"/>
                <w:sz w:val="22"/>
                <w:szCs w:val="22"/>
              </w:rPr>
            </w:pPr>
            <w:r>
              <w:rPr>
                <w:rFonts w:ascii="Calibri" w:eastAsia="Arial Unicode MS" w:hAnsi="Calibri" w:cs="Calibri"/>
                <w:color w:val="auto"/>
                <w:lang w:val="en-AU"/>
              </w:rPr>
              <w:lastRenderedPageBreak/>
              <w:t>By 30</w:t>
            </w:r>
            <w:r>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September 2024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0F5985" w14:textId="77777777" w:rsidR="00FC290A" w:rsidRDefault="00FC290A">
            <w:pPr>
              <w:spacing w:line="240" w:lineRule="auto"/>
              <w:rPr>
                <w:rFonts w:asciiTheme="minorHAnsi" w:hAnsiTheme="minorHAnsi" w:cstheme="minorHAnsi"/>
                <w:sz w:val="22"/>
                <w:szCs w:val="22"/>
              </w:rPr>
            </w:pPr>
            <w:r>
              <w:rPr>
                <w:rFonts w:asciiTheme="minorHAnsi" w:hAnsiTheme="minorHAnsi" w:cstheme="minorHAnsi"/>
                <w:sz w:val="22"/>
                <w:szCs w:val="22"/>
              </w:rPr>
              <w:t>3 trips to states of 2 days each</w:t>
            </w: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4EA2F37" w14:textId="77777777" w:rsidR="00FC290A" w:rsidRDefault="00FC290A">
            <w:pPr>
              <w:spacing w:line="240" w:lineRule="auto"/>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7221A09"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24DA8EF"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8568E3F" w14:textId="77777777" w:rsidR="00FC290A" w:rsidRDefault="00FC290A">
            <w:pPr>
              <w:spacing w:line="240"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B9BF449" w14:textId="77777777" w:rsidR="00FC290A" w:rsidRDefault="00FC290A">
            <w:pPr>
              <w:spacing w:line="240" w:lineRule="auto"/>
              <w:rPr>
                <w:rFonts w:asciiTheme="minorHAnsi" w:hAnsiTheme="minorHAnsi" w:cstheme="minorHAnsi"/>
                <w:sz w:val="22"/>
                <w:szCs w:val="22"/>
              </w:rPr>
            </w:pPr>
          </w:p>
        </w:tc>
      </w:tr>
      <w:tr w:rsidR="00FC290A" w14:paraId="62E668AB" w14:textId="77777777" w:rsidTr="00FC290A">
        <w:tc>
          <w:tcPr>
            <w:tcW w:w="540" w:type="dxa"/>
            <w:tcBorders>
              <w:top w:val="single" w:sz="4" w:space="0" w:color="auto"/>
              <w:left w:val="single" w:sz="4" w:space="0" w:color="auto"/>
              <w:bottom w:val="single" w:sz="4" w:space="0" w:color="auto"/>
              <w:right w:val="single" w:sz="4" w:space="0" w:color="auto"/>
            </w:tcBorders>
          </w:tcPr>
          <w:p w14:paraId="66269E8B" w14:textId="77777777" w:rsidR="00FC290A" w:rsidRDefault="00FC290A">
            <w:pPr>
              <w:spacing w:line="240" w:lineRule="auto"/>
              <w:jc w:val="both"/>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hideMark/>
          </w:tcPr>
          <w:p w14:paraId="729D1A7A" w14:textId="77777777" w:rsidR="00FC290A" w:rsidRDefault="00FC290A">
            <w:pPr>
              <w:spacing w:line="240" w:lineRule="auto"/>
              <w:rPr>
                <w:rFonts w:asciiTheme="minorHAnsi" w:hAnsiTheme="minorHAnsi" w:cstheme="minorHAnsi"/>
                <w:sz w:val="22"/>
                <w:szCs w:val="22"/>
              </w:rPr>
            </w:pPr>
            <w:proofErr w:type="spellStart"/>
            <w:r>
              <w:rPr>
                <w:rFonts w:ascii="Segoe UI" w:eastAsia="Times New Roman" w:hAnsi="Segoe UI" w:cs="Segoe UI"/>
                <w:color w:val="auto"/>
                <w:sz w:val="21"/>
                <w:szCs w:val="21"/>
              </w:rPr>
              <w:t>Organised</w:t>
            </w:r>
            <w:proofErr w:type="spellEnd"/>
            <w:r>
              <w:rPr>
                <w:rFonts w:ascii="Segoe UI" w:eastAsia="Times New Roman" w:hAnsi="Segoe UI" w:cs="Segoe UI"/>
                <w:color w:val="auto"/>
                <w:sz w:val="21"/>
                <w:szCs w:val="21"/>
              </w:rPr>
              <w:t xml:space="preserve"> one National Convening of ecosystem partners to assess partnership progress towards fostering Youth Innovations at Scale </w:t>
            </w:r>
          </w:p>
        </w:tc>
        <w:tc>
          <w:tcPr>
            <w:tcW w:w="1620" w:type="dxa"/>
            <w:tcBorders>
              <w:top w:val="single" w:sz="4" w:space="0" w:color="auto"/>
              <w:left w:val="single" w:sz="4" w:space="0" w:color="auto"/>
              <w:bottom w:val="single" w:sz="4" w:space="0" w:color="auto"/>
              <w:right w:val="single" w:sz="4" w:space="0" w:color="auto"/>
            </w:tcBorders>
            <w:hideMark/>
          </w:tcPr>
          <w:p w14:paraId="100DAE50" w14:textId="77777777" w:rsidR="00FC290A" w:rsidRDefault="00FC290A">
            <w:pPr>
              <w:spacing w:line="240" w:lineRule="auto"/>
              <w:rPr>
                <w:rFonts w:asciiTheme="minorHAnsi" w:hAnsiTheme="minorHAnsi" w:cstheme="minorHAnsi"/>
                <w:sz w:val="22"/>
                <w:szCs w:val="22"/>
              </w:rPr>
            </w:pPr>
            <w:r>
              <w:rPr>
                <w:rFonts w:ascii="Calibri" w:eastAsia="Arial Unicode MS" w:hAnsi="Calibri" w:cs="Calibri"/>
                <w:color w:val="auto"/>
                <w:lang w:val="en-AU"/>
              </w:rPr>
              <w:t>By 29</w:t>
            </w:r>
            <w:r>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November 2024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E4ED6E" w14:textId="77777777" w:rsidR="00FC290A" w:rsidRDefault="00FC290A">
            <w:pPr>
              <w:spacing w:line="240" w:lineRule="auto"/>
              <w:rPr>
                <w:rFonts w:asciiTheme="minorHAnsi" w:hAnsiTheme="minorHAnsi" w:cstheme="minorHAnsi"/>
                <w:sz w:val="22"/>
                <w:szCs w:val="22"/>
              </w:rPr>
            </w:pPr>
            <w:r>
              <w:rPr>
                <w:rFonts w:asciiTheme="minorHAnsi" w:hAnsiTheme="minorHAnsi" w:cstheme="minorHAnsi"/>
                <w:sz w:val="22"/>
                <w:szCs w:val="22"/>
              </w:rPr>
              <w:t>2 trips to states of 2 days each</w:t>
            </w: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47581E9" w14:textId="77777777" w:rsidR="00FC290A" w:rsidRDefault="00FC290A">
            <w:pPr>
              <w:spacing w:line="240" w:lineRule="auto"/>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B057F51"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CF21EB1"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F904517" w14:textId="77777777" w:rsidR="00FC290A" w:rsidRDefault="00FC290A">
            <w:pPr>
              <w:spacing w:line="240"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CB76690" w14:textId="77777777" w:rsidR="00FC290A" w:rsidRDefault="00FC290A">
            <w:pPr>
              <w:spacing w:line="240" w:lineRule="auto"/>
              <w:rPr>
                <w:rFonts w:asciiTheme="minorHAnsi" w:hAnsiTheme="minorHAnsi" w:cstheme="minorHAnsi"/>
                <w:sz w:val="22"/>
                <w:szCs w:val="22"/>
              </w:rPr>
            </w:pPr>
          </w:p>
        </w:tc>
      </w:tr>
      <w:tr w:rsidR="00FC290A" w14:paraId="10F67B05" w14:textId="77777777" w:rsidTr="00FC290A">
        <w:tc>
          <w:tcPr>
            <w:tcW w:w="540" w:type="dxa"/>
            <w:tcBorders>
              <w:top w:val="single" w:sz="4" w:space="0" w:color="auto"/>
              <w:left w:val="single" w:sz="4" w:space="0" w:color="auto"/>
              <w:bottom w:val="single" w:sz="4" w:space="0" w:color="auto"/>
              <w:right w:val="single" w:sz="4" w:space="0" w:color="auto"/>
            </w:tcBorders>
          </w:tcPr>
          <w:p w14:paraId="3C4A5777" w14:textId="77777777" w:rsidR="00FC290A" w:rsidRDefault="00FC290A">
            <w:pPr>
              <w:spacing w:line="240" w:lineRule="auto"/>
              <w:jc w:val="both"/>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hideMark/>
          </w:tcPr>
          <w:p w14:paraId="0B0A46ED" w14:textId="77777777" w:rsidR="00FC290A" w:rsidRDefault="00FC290A">
            <w:pPr>
              <w:spacing w:line="240" w:lineRule="auto"/>
              <w:rPr>
                <w:rFonts w:asciiTheme="minorHAnsi" w:hAnsiTheme="minorHAnsi" w:cstheme="minorHAnsi"/>
                <w:sz w:val="22"/>
                <w:szCs w:val="22"/>
              </w:rPr>
            </w:pPr>
            <w:r>
              <w:rPr>
                <w:rFonts w:ascii="Segoe UI" w:eastAsia="Times New Roman" w:hAnsi="Segoe UI" w:cs="Segoe UI"/>
                <w:color w:val="auto"/>
                <w:sz w:val="21"/>
                <w:szCs w:val="21"/>
              </w:rPr>
              <w:t>Outcome Report developed on status of UPSHIFT implementation and policy/</w:t>
            </w:r>
            <w:proofErr w:type="spellStart"/>
            <w:r>
              <w:rPr>
                <w:rFonts w:ascii="Segoe UI" w:eastAsia="Times New Roman" w:hAnsi="Segoe UI" w:cs="Segoe UI"/>
                <w:color w:val="auto"/>
                <w:sz w:val="21"/>
                <w:szCs w:val="21"/>
              </w:rPr>
              <w:t>programme</w:t>
            </w:r>
            <w:proofErr w:type="spellEnd"/>
            <w:r>
              <w:rPr>
                <w:rFonts w:ascii="Segoe UI" w:eastAsia="Times New Roman" w:hAnsi="Segoe UI" w:cs="Segoe UI"/>
                <w:color w:val="auto"/>
                <w:sz w:val="21"/>
                <w:szCs w:val="21"/>
              </w:rPr>
              <w:t xml:space="preserve"> integration at the National level in partnership with AIM, NIF, SCERT and state departments of education </w:t>
            </w:r>
          </w:p>
        </w:tc>
        <w:tc>
          <w:tcPr>
            <w:tcW w:w="1620" w:type="dxa"/>
            <w:tcBorders>
              <w:top w:val="single" w:sz="4" w:space="0" w:color="auto"/>
              <w:left w:val="single" w:sz="4" w:space="0" w:color="auto"/>
              <w:bottom w:val="single" w:sz="4" w:space="0" w:color="auto"/>
              <w:right w:val="single" w:sz="4" w:space="0" w:color="auto"/>
            </w:tcBorders>
          </w:tcPr>
          <w:p w14:paraId="244FABA5" w14:textId="77777777" w:rsidR="00FC290A" w:rsidRDefault="00FC290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By 29</w:t>
            </w:r>
            <w:r>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December 2024</w:t>
            </w:r>
          </w:p>
          <w:p w14:paraId="1F789F9A" w14:textId="77777777" w:rsidR="00FC290A" w:rsidRDefault="00FC290A">
            <w:pPr>
              <w:spacing w:line="240" w:lineRule="auto"/>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8F956F" w14:textId="77777777" w:rsidR="00FC290A" w:rsidRDefault="00FC290A">
            <w:pPr>
              <w:spacing w:line="240" w:lineRule="auto"/>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C64AFE6" w14:textId="77777777" w:rsidR="00FC290A" w:rsidRDefault="00FC290A">
            <w:pPr>
              <w:spacing w:line="240" w:lineRule="auto"/>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DBCC5AD"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DF83D63"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757DA00" w14:textId="77777777" w:rsidR="00FC290A" w:rsidRDefault="00FC290A">
            <w:pPr>
              <w:spacing w:line="240"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0532671" w14:textId="77777777" w:rsidR="00FC290A" w:rsidRDefault="00FC290A">
            <w:pPr>
              <w:spacing w:line="240" w:lineRule="auto"/>
              <w:rPr>
                <w:rFonts w:asciiTheme="minorHAnsi" w:hAnsiTheme="minorHAnsi" w:cstheme="minorHAnsi"/>
                <w:sz w:val="22"/>
                <w:szCs w:val="22"/>
              </w:rPr>
            </w:pPr>
          </w:p>
        </w:tc>
      </w:tr>
      <w:tr w:rsidR="00FC290A" w14:paraId="6D34EF0E" w14:textId="77777777" w:rsidTr="00FC290A">
        <w:tc>
          <w:tcPr>
            <w:tcW w:w="540" w:type="dxa"/>
            <w:tcBorders>
              <w:top w:val="single" w:sz="4" w:space="0" w:color="auto"/>
              <w:left w:val="single" w:sz="4" w:space="0" w:color="auto"/>
              <w:bottom w:val="single" w:sz="4" w:space="0" w:color="auto"/>
              <w:right w:val="single" w:sz="4" w:space="0" w:color="auto"/>
            </w:tcBorders>
          </w:tcPr>
          <w:p w14:paraId="5ADA2A9C" w14:textId="77777777" w:rsidR="00FC290A" w:rsidRDefault="00FC290A">
            <w:pPr>
              <w:spacing w:line="240" w:lineRule="auto"/>
              <w:jc w:val="both"/>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hideMark/>
          </w:tcPr>
          <w:p w14:paraId="7EA188ED" w14:textId="77777777" w:rsidR="00FC290A" w:rsidRDefault="00FC290A">
            <w:pPr>
              <w:spacing w:line="240" w:lineRule="auto"/>
              <w:rPr>
                <w:rFonts w:asciiTheme="minorHAnsi" w:hAnsiTheme="minorHAnsi" w:cstheme="minorHAnsi"/>
                <w:sz w:val="22"/>
                <w:szCs w:val="22"/>
              </w:rPr>
            </w:pPr>
            <w:r>
              <w:rPr>
                <w:rFonts w:ascii="Segoe" w:eastAsia="Segoe" w:hAnsi="Segoe" w:cs="Segoe"/>
                <w:color w:val="auto"/>
                <w:lang w:val="en-AU"/>
              </w:rPr>
              <w:t xml:space="preserve">One ‘National Showcase of youth-led Innovations’ organised </w:t>
            </w:r>
          </w:p>
        </w:tc>
        <w:tc>
          <w:tcPr>
            <w:tcW w:w="1620" w:type="dxa"/>
            <w:tcBorders>
              <w:top w:val="single" w:sz="4" w:space="0" w:color="auto"/>
              <w:left w:val="single" w:sz="4" w:space="0" w:color="auto"/>
              <w:bottom w:val="single" w:sz="4" w:space="0" w:color="auto"/>
              <w:right w:val="single" w:sz="4" w:space="0" w:color="auto"/>
            </w:tcBorders>
            <w:hideMark/>
          </w:tcPr>
          <w:p w14:paraId="160EF1D9" w14:textId="77777777" w:rsidR="00FC290A" w:rsidRDefault="00FC290A">
            <w:pPr>
              <w:spacing w:line="240" w:lineRule="auto"/>
              <w:rPr>
                <w:rFonts w:asciiTheme="minorHAnsi" w:hAnsiTheme="minorHAnsi" w:cstheme="minorHAnsi"/>
                <w:sz w:val="22"/>
                <w:szCs w:val="22"/>
              </w:rPr>
            </w:pPr>
            <w:r>
              <w:rPr>
                <w:rFonts w:ascii="Calibri" w:eastAsia="Arial Unicode MS" w:hAnsi="Calibri" w:cs="Calibri"/>
                <w:color w:val="auto"/>
                <w:lang w:val="en-AU"/>
              </w:rPr>
              <w:t>By 30</w:t>
            </w:r>
            <w:r>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Jan 2025</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660CE26" w14:textId="77777777" w:rsidR="00FC290A" w:rsidRDefault="00FC290A">
            <w:pPr>
              <w:spacing w:line="240" w:lineRule="auto"/>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AD16A1C" w14:textId="77777777" w:rsidR="00FC290A" w:rsidRDefault="00FC290A">
            <w:pPr>
              <w:spacing w:line="240" w:lineRule="auto"/>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EE09A00"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980C611"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C3B72BC" w14:textId="77777777" w:rsidR="00FC290A" w:rsidRDefault="00FC290A">
            <w:pPr>
              <w:spacing w:line="240"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FAD7A2C" w14:textId="77777777" w:rsidR="00FC290A" w:rsidRDefault="00FC290A">
            <w:pPr>
              <w:spacing w:line="240" w:lineRule="auto"/>
              <w:rPr>
                <w:rFonts w:asciiTheme="minorHAnsi" w:hAnsiTheme="minorHAnsi" w:cstheme="minorHAnsi"/>
                <w:sz w:val="22"/>
                <w:szCs w:val="22"/>
              </w:rPr>
            </w:pPr>
          </w:p>
        </w:tc>
      </w:tr>
      <w:tr w:rsidR="00FC290A" w14:paraId="12EFAAA1" w14:textId="77777777" w:rsidTr="00FC290A">
        <w:tc>
          <w:tcPr>
            <w:tcW w:w="540" w:type="dxa"/>
            <w:tcBorders>
              <w:top w:val="single" w:sz="4" w:space="0" w:color="auto"/>
              <w:left w:val="single" w:sz="4" w:space="0" w:color="auto"/>
              <w:bottom w:val="single" w:sz="4" w:space="0" w:color="auto"/>
              <w:right w:val="single" w:sz="4" w:space="0" w:color="auto"/>
            </w:tcBorders>
          </w:tcPr>
          <w:p w14:paraId="22C3DCB5" w14:textId="77777777" w:rsidR="00FC290A" w:rsidRDefault="00FC290A">
            <w:pPr>
              <w:spacing w:line="240" w:lineRule="auto"/>
              <w:jc w:val="both"/>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hideMark/>
          </w:tcPr>
          <w:p w14:paraId="4EF6BF87" w14:textId="77777777" w:rsidR="00FC290A" w:rsidRDefault="00FC290A">
            <w:pPr>
              <w:spacing w:line="240" w:lineRule="auto"/>
              <w:rPr>
                <w:rFonts w:asciiTheme="minorHAnsi" w:hAnsiTheme="minorHAnsi" w:cstheme="minorHAnsi"/>
                <w:sz w:val="22"/>
                <w:szCs w:val="22"/>
              </w:rPr>
            </w:pPr>
            <w:r>
              <w:rPr>
                <w:rFonts w:ascii="Segoe" w:eastAsia="Segoe" w:hAnsi="Segoe" w:cs="Segoe"/>
                <w:color w:val="auto"/>
                <w:lang w:val="en-AU"/>
              </w:rPr>
              <w:t xml:space="preserve">Standard Operating Procedure </w:t>
            </w:r>
            <w:r>
              <w:rPr>
                <w:rFonts w:ascii="Segoe" w:eastAsia="Segoe" w:hAnsi="Segoe" w:cs="Segoe"/>
                <w:color w:val="auto"/>
                <w:lang w:val="en-AU"/>
              </w:rPr>
              <w:lastRenderedPageBreak/>
              <w:t xml:space="preserve">developed for in-school curricular integration of UPSHIFT </w:t>
            </w:r>
          </w:p>
        </w:tc>
        <w:tc>
          <w:tcPr>
            <w:tcW w:w="1620" w:type="dxa"/>
            <w:tcBorders>
              <w:top w:val="single" w:sz="4" w:space="0" w:color="auto"/>
              <w:left w:val="single" w:sz="4" w:space="0" w:color="auto"/>
              <w:bottom w:val="single" w:sz="4" w:space="0" w:color="auto"/>
              <w:right w:val="single" w:sz="4" w:space="0" w:color="auto"/>
            </w:tcBorders>
            <w:hideMark/>
          </w:tcPr>
          <w:p w14:paraId="6B1E8B96" w14:textId="77777777" w:rsidR="00FC290A" w:rsidRDefault="00FC290A">
            <w:pPr>
              <w:spacing w:line="240" w:lineRule="auto"/>
              <w:rPr>
                <w:rFonts w:asciiTheme="minorHAnsi" w:hAnsiTheme="minorHAnsi" w:cstheme="minorHAnsi"/>
                <w:sz w:val="22"/>
                <w:szCs w:val="22"/>
              </w:rPr>
            </w:pPr>
            <w:r>
              <w:rPr>
                <w:rFonts w:ascii="Calibri" w:eastAsia="Arial Unicode MS" w:hAnsi="Calibri" w:cs="Calibri"/>
                <w:color w:val="auto"/>
                <w:lang w:val="en-AU"/>
              </w:rPr>
              <w:lastRenderedPageBreak/>
              <w:t>By 28</w:t>
            </w:r>
            <w:r>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February 2025</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0DDDE8C4" w14:textId="77777777" w:rsidR="00FC290A" w:rsidRDefault="00FC290A">
            <w:pPr>
              <w:spacing w:line="240" w:lineRule="auto"/>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53750A4" w14:textId="77777777" w:rsidR="00FC290A" w:rsidRDefault="00FC290A">
            <w:pPr>
              <w:spacing w:line="240" w:lineRule="auto"/>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61D6837"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133C825"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A91F5D4" w14:textId="77777777" w:rsidR="00FC290A" w:rsidRDefault="00FC290A">
            <w:pPr>
              <w:spacing w:line="240"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C909D4F" w14:textId="77777777" w:rsidR="00FC290A" w:rsidRDefault="00FC290A">
            <w:pPr>
              <w:spacing w:line="240" w:lineRule="auto"/>
              <w:rPr>
                <w:rFonts w:asciiTheme="minorHAnsi" w:hAnsiTheme="minorHAnsi" w:cstheme="minorHAnsi"/>
                <w:sz w:val="22"/>
                <w:szCs w:val="22"/>
              </w:rPr>
            </w:pPr>
          </w:p>
        </w:tc>
      </w:tr>
      <w:tr w:rsidR="00FC290A" w14:paraId="73609C1B" w14:textId="77777777" w:rsidTr="00FC290A">
        <w:tc>
          <w:tcPr>
            <w:tcW w:w="540" w:type="dxa"/>
            <w:tcBorders>
              <w:top w:val="single" w:sz="4" w:space="0" w:color="auto"/>
              <w:left w:val="single" w:sz="4" w:space="0" w:color="auto"/>
              <w:bottom w:val="single" w:sz="4" w:space="0" w:color="auto"/>
              <w:right w:val="single" w:sz="4" w:space="0" w:color="auto"/>
            </w:tcBorders>
          </w:tcPr>
          <w:p w14:paraId="0F71AE8B" w14:textId="77777777" w:rsidR="00FC290A" w:rsidRDefault="00FC290A">
            <w:pPr>
              <w:spacing w:line="240" w:lineRule="auto"/>
              <w:jc w:val="both"/>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hideMark/>
          </w:tcPr>
          <w:p w14:paraId="1741CBFC" w14:textId="77777777" w:rsidR="00FC290A" w:rsidRDefault="00FC290A">
            <w:pPr>
              <w:spacing w:line="240" w:lineRule="auto"/>
              <w:rPr>
                <w:rFonts w:asciiTheme="minorHAnsi" w:hAnsiTheme="minorHAnsi" w:cstheme="minorHAnsi"/>
                <w:sz w:val="22"/>
                <w:szCs w:val="22"/>
              </w:rPr>
            </w:pPr>
            <w:r>
              <w:rPr>
                <w:rFonts w:ascii="Segoe" w:eastAsia="Segoe" w:hAnsi="Segoe" w:cs="Segoe"/>
                <w:color w:val="auto"/>
                <w:lang w:val="en-AU"/>
              </w:rPr>
              <w:t xml:space="preserve">Proposal and pitch deck for national level scale up of the in-school UPSHIFT model developed </w:t>
            </w:r>
          </w:p>
        </w:tc>
        <w:tc>
          <w:tcPr>
            <w:tcW w:w="1620" w:type="dxa"/>
            <w:tcBorders>
              <w:top w:val="single" w:sz="4" w:space="0" w:color="auto"/>
              <w:left w:val="single" w:sz="4" w:space="0" w:color="auto"/>
              <w:bottom w:val="single" w:sz="4" w:space="0" w:color="auto"/>
              <w:right w:val="single" w:sz="4" w:space="0" w:color="auto"/>
            </w:tcBorders>
            <w:hideMark/>
          </w:tcPr>
          <w:p w14:paraId="523B52F2" w14:textId="77777777" w:rsidR="00FC290A" w:rsidRDefault="00FC290A">
            <w:pPr>
              <w:spacing w:line="240" w:lineRule="auto"/>
              <w:rPr>
                <w:rFonts w:asciiTheme="minorHAnsi" w:hAnsiTheme="minorHAnsi" w:cstheme="minorHAnsi"/>
                <w:sz w:val="22"/>
                <w:szCs w:val="22"/>
              </w:rPr>
            </w:pPr>
            <w:r>
              <w:rPr>
                <w:rFonts w:ascii="Calibri" w:eastAsia="Arial Unicode MS" w:hAnsi="Calibri" w:cs="Calibri"/>
                <w:color w:val="auto"/>
                <w:lang w:val="en-AU"/>
              </w:rPr>
              <w:t>By 30</w:t>
            </w:r>
            <w:r>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April 2025</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E9E3EE" w14:textId="77777777" w:rsidR="00FC290A" w:rsidRDefault="00FC290A">
            <w:pPr>
              <w:spacing w:line="240" w:lineRule="auto"/>
              <w:rPr>
                <w:rFonts w:asciiTheme="minorHAnsi" w:hAnsiTheme="minorHAnsi" w:cstheme="minorHAnsi"/>
                <w:sz w:val="22"/>
                <w:szCs w:val="22"/>
              </w:rPr>
            </w:pPr>
            <w:r>
              <w:rPr>
                <w:rFonts w:asciiTheme="minorHAnsi" w:hAnsiTheme="minorHAnsi" w:cstheme="minorHAnsi"/>
                <w:sz w:val="22"/>
                <w:szCs w:val="22"/>
              </w:rPr>
              <w:t>2 trips to states of 2 days each</w:t>
            </w: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FDA0F61" w14:textId="77777777" w:rsidR="00FC290A" w:rsidRDefault="00FC290A">
            <w:pPr>
              <w:spacing w:line="240" w:lineRule="auto"/>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B8CE7FB"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7AC9007"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21E4285" w14:textId="77777777" w:rsidR="00FC290A" w:rsidRDefault="00FC290A">
            <w:pPr>
              <w:spacing w:line="240"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DEACA53" w14:textId="77777777" w:rsidR="00FC290A" w:rsidRDefault="00FC290A">
            <w:pPr>
              <w:spacing w:line="240" w:lineRule="auto"/>
              <w:rPr>
                <w:rFonts w:asciiTheme="minorHAnsi" w:hAnsiTheme="minorHAnsi" w:cstheme="minorHAnsi"/>
                <w:sz w:val="22"/>
                <w:szCs w:val="22"/>
              </w:rPr>
            </w:pPr>
          </w:p>
        </w:tc>
      </w:tr>
      <w:tr w:rsidR="00FC290A" w14:paraId="5D90064F" w14:textId="77777777" w:rsidTr="00FC290A">
        <w:tc>
          <w:tcPr>
            <w:tcW w:w="540" w:type="dxa"/>
            <w:tcBorders>
              <w:top w:val="single" w:sz="4" w:space="0" w:color="auto"/>
              <w:left w:val="single" w:sz="4" w:space="0" w:color="auto"/>
              <w:bottom w:val="single" w:sz="4" w:space="0" w:color="auto"/>
              <w:right w:val="single" w:sz="4" w:space="0" w:color="auto"/>
            </w:tcBorders>
          </w:tcPr>
          <w:p w14:paraId="5C519C5C" w14:textId="77777777" w:rsidR="00FC290A" w:rsidRDefault="00FC290A">
            <w:pPr>
              <w:spacing w:line="240" w:lineRule="auto"/>
              <w:jc w:val="both"/>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hideMark/>
          </w:tcPr>
          <w:p w14:paraId="41E86CA2" w14:textId="77777777" w:rsidR="00FC290A" w:rsidRDefault="00FC290A">
            <w:pPr>
              <w:spacing w:line="240" w:lineRule="auto"/>
              <w:rPr>
                <w:rFonts w:asciiTheme="minorHAnsi" w:hAnsiTheme="minorHAnsi" w:cstheme="minorHAnsi"/>
                <w:sz w:val="22"/>
                <w:szCs w:val="22"/>
              </w:rPr>
            </w:pPr>
            <w:r>
              <w:rPr>
                <w:rFonts w:ascii="Calibri" w:eastAsia="Arial Unicode MS" w:hAnsi="Calibri" w:cs="Calibri"/>
                <w:color w:val="auto"/>
                <w:lang w:val="en-AU"/>
              </w:rPr>
              <w:t xml:space="preserve">Outcome report carrying results from impact assessment of in-school implementation of UPSHIFT programme on young people. </w:t>
            </w:r>
          </w:p>
        </w:tc>
        <w:tc>
          <w:tcPr>
            <w:tcW w:w="1620" w:type="dxa"/>
            <w:tcBorders>
              <w:top w:val="single" w:sz="4" w:space="0" w:color="auto"/>
              <w:left w:val="single" w:sz="4" w:space="0" w:color="auto"/>
              <w:bottom w:val="single" w:sz="4" w:space="0" w:color="auto"/>
              <w:right w:val="single" w:sz="4" w:space="0" w:color="auto"/>
            </w:tcBorders>
            <w:hideMark/>
          </w:tcPr>
          <w:p w14:paraId="0C9C5C52" w14:textId="77777777" w:rsidR="00FC290A" w:rsidRDefault="00FC290A">
            <w:pPr>
              <w:spacing w:line="240" w:lineRule="auto"/>
              <w:rPr>
                <w:rFonts w:asciiTheme="minorHAnsi" w:hAnsiTheme="minorHAnsi" w:cstheme="minorHAnsi"/>
                <w:sz w:val="22"/>
                <w:szCs w:val="22"/>
              </w:rPr>
            </w:pPr>
            <w:r>
              <w:rPr>
                <w:rFonts w:ascii="Calibri" w:eastAsia="Arial Unicode MS" w:hAnsi="Calibri" w:cs="Calibri"/>
                <w:color w:val="auto"/>
                <w:lang w:val="en-AU"/>
              </w:rPr>
              <w:t>By 30</w:t>
            </w:r>
            <w:r>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June 2025</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58E649E" w14:textId="77777777" w:rsidR="00FC290A" w:rsidRDefault="00FC290A">
            <w:pPr>
              <w:spacing w:line="240" w:lineRule="auto"/>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2B6EF65" w14:textId="77777777" w:rsidR="00FC290A" w:rsidRDefault="00FC290A">
            <w:pPr>
              <w:spacing w:line="240" w:lineRule="auto"/>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F0AC20B"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AC2FD5B"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57E7255" w14:textId="77777777" w:rsidR="00FC290A" w:rsidRDefault="00FC290A">
            <w:pPr>
              <w:spacing w:line="240"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EF524C2" w14:textId="77777777" w:rsidR="00FC290A" w:rsidRDefault="00FC290A">
            <w:pPr>
              <w:spacing w:line="240" w:lineRule="auto"/>
              <w:rPr>
                <w:rFonts w:asciiTheme="minorHAnsi" w:hAnsiTheme="minorHAnsi" w:cstheme="minorHAnsi"/>
                <w:sz w:val="22"/>
                <w:szCs w:val="22"/>
              </w:rPr>
            </w:pPr>
          </w:p>
        </w:tc>
      </w:tr>
      <w:tr w:rsidR="00FC290A" w14:paraId="7D7A365C" w14:textId="77777777" w:rsidTr="00FC290A">
        <w:tc>
          <w:tcPr>
            <w:tcW w:w="540" w:type="dxa"/>
            <w:tcBorders>
              <w:top w:val="single" w:sz="4" w:space="0" w:color="auto"/>
              <w:left w:val="single" w:sz="4" w:space="0" w:color="auto"/>
              <w:bottom w:val="single" w:sz="4" w:space="0" w:color="auto"/>
              <w:right w:val="single" w:sz="4" w:space="0" w:color="auto"/>
            </w:tcBorders>
          </w:tcPr>
          <w:p w14:paraId="794EEAC0" w14:textId="77777777" w:rsidR="00FC290A" w:rsidRDefault="00FC290A">
            <w:pPr>
              <w:spacing w:line="240" w:lineRule="auto"/>
              <w:jc w:val="both"/>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6390B0B9" w14:textId="77777777" w:rsidR="00FC290A" w:rsidRDefault="00FC290A">
            <w:pPr>
              <w:spacing w:line="240" w:lineRule="auto"/>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0D8957B" w14:textId="77777777" w:rsidR="00FC290A" w:rsidRDefault="00FC290A">
            <w:pPr>
              <w:spacing w:line="240" w:lineRule="auto"/>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FEB5537" w14:textId="77777777" w:rsidR="00FC290A" w:rsidRDefault="00FC290A">
            <w:pPr>
              <w:spacing w:line="240" w:lineRule="auto"/>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2310E67" w14:textId="77777777" w:rsidR="00FC290A" w:rsidRDefault="00FC290A">
            <w:pPr>
              <w:spacing w:line="240" w:lineRule="auto"/>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F023CB6"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3E01445" w14:textId="77777777" w:rsidR="00FC290A" w:rsidRDefault="00FC290A">
            <w:pPr>
              <w:spacing w:line="240"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676622D" w14:textId="77777777" w:rsidR="00FC290A" w:rsidRDefault="00FC290A">
            <w:pPr>
              <w:spacing w:line="240"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6A11A49" w14:textId="77777777" w:rsidR="00FC290A" w:rsidRDefault="00FC290A">
            <w:pPr>
              <w:spacing w:line="240" w:lineRule="auto"/>
              <w:rPr>
                <w:rFonts w:asciiTheme="minorHAnsi" w:hAnsiTheme="minorHAnsi" w:cstheme="minorHAnsi"/>
                <w:sz w:val="22"/>
                <w:szCs w:val="22"/>
              </w:rPr>
            </w:pPr>
          </w:p>
        </w:tc>
      </w:tr>
      <w:tr w:rsidR="00FC290A" w14:paraId="5CEC2364" w14:textId="77777777" w:rsidTr="00FC290A">
        <w:tc>
          <w:tcPr>
            <w:tcW w:w="540" w:type="dxa"/>
            <w:tcBorders>
              <w:top w:val="single" w:sz="4" w:space="0" w:color="auto"/>
              <w:left w:val="single" w:sz="4" w:space="0" w:color="auto"/>
              <w:bottom w:val="single" w:sz="4" w:space="0" w:color="auto"/>
              <w:right w:val="single" w:sz="4" w:space="0" w:color="auto"/>
            </w:tcBorders>
          </w:tcPr>
          <w:p w14:paraId="54847170" w14:textId="77777777" w:rsidR="00FC290A" w:rsidRDefault="00FC290A">
            <w:pPr>
              <w:spacing w:line="240" w:lineRule="auto"/>
              <w:jc w:val="both"/>
              <w:rPr>
                <w:rFonts w:asciiTheme="minorHAnsi" w:hAnsiTheme="minorHAnsi" w:cstheme="minorHAnsi"/>
                <w:b/>
                <w:bCs/>
                <w:sz w:val="24"/>
                <w:szCs w:val="24"/>
              </w:rPr>
            </w:pPr>
          </w:p>
        </w:tc>
        <w:tc>
          <w:tcPr>
            <w:tcW w:w="6750" w:type="dxa"/>
            <w:gridSpan w:val="5"/>
            <w:tcBorders>
              <w:top w:val="single" w:sz="4" w:space="0" w:color="auto"/>
              <w:left w:val="single" w:sz="4" w:space="0" w:color="auto"/>
              <w:bottom w:val="single" w:sz="4" w:space="0" w:color="auto"/>
              <w:right w:val="single" w:sz="4" w:space="0" w:color="auto"/>
            </w:tcBorders>
            <w:hideMark/>
          </w:tcPr>
          <w:p w14:paraId="7800C600" w14:textId="77777777" w:rsidR="00FC290A" w:rsidRDefault="00FC290A">
            <w:pPr>
              <w:spacing w:line="240" w:lineRule="auto"/>
              <w:rPr>
                <w:rFonts w:asciiTheme="minorHAnsi" w:hAnsiTheme="minorHAnsi" w:cstheme="minorHAnsi"/>
                <w:b/>
                <w:bCs/>
                <w:sz w:val="24"/>
                <w:szCs w:val="24"/>
              </w:rPr>
            </w:pPr>
            <w:r>
              <w:rPr>
                <w:rFonts w:asciiTheme="minorHAnsi" w:hAnsiTheme="minorHAnsi" w:cstheme="minorHAnsi"/>
                <w:b/>
                <w:bCs/>
                <w:sz w:val="24"/>
                <w:szCs w:val="24"/>
              </w:rPr>
              <w:t>TOTAL (INR)</w:t>
            </w: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B8F8EB" w14:textId="77777777" w:rsidR="00FC290A" w:rsidRDefault="00FC290A">
            <w:pPr>
              <w:spacing w:line="240" w:lineRule="auto"/>
              <w:rPr>
                <w:rFonts w:asciiTheme="minorHAnsi" w:hAnsiTheme="minorHAnsi" w:cstheme="minorHAnsi"/>
                <w:b/>
                <w:bCs/>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3322038" w14:textId="77777777" w:rsidR="00FC290A" w:rsidRDefault="00FC290A">
            <w:pPr>
              <w:spacing w:line="240" w:lineRule="auto"/>
              <w:rPr>
                <w:rFonts w:asciiTheme="minorHAnsi" w:hAnsiTheme="minorHAnsi" w:cstheme="minorHAnsi"/>
                <w:b/>
                <w:bCs/>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50ADDD0" w14:textId="77777777" w:rsidR="00FC290A" w:rsidRDefault="00FC290A">
            <w:pPr>
              <w:spacing w:line="240" w:lineRule="auto"/>
              <w:rPr>
                <w:rFonts w:asciiTheme="minorHAnsi" w:hAnsiTheme="minorHAnsi" w:cstheme="minorHAnsi"/>
                <w:b/>
                <w:bCs/>
                <w:sz w:val="24"/>
                <w:szCs w:val="24"/>
              </w:rPr>
            </w:pPr>
          </w:p>
        </w:tc>
      </w:tr>
    </w:tbl>
    <w:p w14:paraId="6A16A152" w14:textId="77777777" w:rsidR="00FC290A" w:rsidRDefault="00FC290A" w:rsidP="00FC290A">
      <w:pPr>
        <w:spacing w:line="240" w:lineRule="auto"/>
        <w:jc w:val="both"/>
        <w:rPr>
          <w:rFonts w:asciiTheme="minorHAnsi" w:hAnsiTheme="minorHAnsi" w:cstheme="minorHAnsi"/>
          <w:b/>
          <w:bCs/>
          <w:iCs/>
          <w:sz w:val="22"/>
          <w:szCs w:val="22"/>
          <w:u w:val="single"/>
        </w:rPr>
      </w:pPr>
    </w:p>
    <w:p w14:paraId="0137B982" w14:textId="77777777" w:rsidR="00FC290A" w:rsidRDefault="00FC290A" w:rsidP="00FC290A">
      <w:pPr>
        <w:spacing w:line="240" w:lineRule="auto"/>
        <w:jc w:val="both"/>
        <w:rPr>
          <w:rFonts w:asciiTheme="minorHAnsi" w:hAnsiTheme="minorHAnsi" w:cstheme="minorHAnsi"/>
          <w:iCs/>
          <w:color w:val="FF0000"/>
          <w:sz w:val="22"/>
          <w:szCs w:val="22"/>
          <w:u w:val="single"/>
        </w:rPr>
      </w:pPr>
      <w:r>
        <w:rPr>
          <w:rFonts w:asciiTheme="minorHAnsi" w:hAnsiTheme="minorHAnsi" w:cstheme="minorHAnsi"/>
          <w:b/>
          <w:bCs/>
          <w:iCs/>
          <w:sz w:val="22"/>
          <w:szCs w:val="22"/>
          <w:u w:val="single"/>
        </w:rPr>
        <w:t xml:space="preserve">BREAK UP OF TRAVEL COSTS: </w:t>
      </w:r>
      <w:r>
        <w:rPr>
          <w:rFonts w:asciiTheme="minorHAnsi" w:hAnsiTheme="minorHAnsi" w:cstheme="minorHAnsi"/>
          <w:iCs/>
          <w:color w:val="FF0000"/>
          <w:sz w:val="22"/>
          <w:szCs w:val="22"/>
          <w:u w:val="single"/>
        </w:rPr>
        <w:t>This is only for the purpose of budgeting the travel cost/per diem. Based on the rates applied in the below table, total travel costs per deliverable to be calculated and included under ‘Total Travel Cost’ in the table above.</w:t>
      </w:r>
    </w:p>
    <w:p w14:paraId="51D46739" w14:textId="77777777" w:rsidR="00FC290A" w:rsidRDefault="00FC290A" w:rsidP="00FC290A">
      <w:pPr>
        <w:spacing w:line="240" w:lineRule="auto"/>
        <w:jc w:val="both"/>
        <w:rPr>
          <w:rFonts w:asciiTheme="minorHAnsi" w:hAnsiTheme="minorHAnsi" w:cstheme="minorHAnsi"/>
          <w:i/>
          <w:sz w:val="22"/>
          <w:szCs w:val="22"/>
        </w:rPr>
      </w:pPr>
    </w:p>
    <w:tbl>
      <w:tblPr>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4360"/>
        <w:gridCol w:w="1565"/>
        <w:gridCol w:w="1667"/>
        <w:gridCol w:w="1863"/>
      </w:tblGrid>
      <w:tr w:rsidR="00FC290A" w14:paraId="0607038B" w14:textId="77777777" w:rsidTr="00FC290A">
        <w:trPr>
          <w:trHeight w:val="269"/>
          <w:jc w:val="center"/>
        </w:trPr>
        <w:tc>
          <w:tcPr>
            <w:tcW w:w="5000" w:type="pct"/>
            <w:gridSpan w:val="5"/>
            <w:tcBorders>
              <w:top w:val="single" w:sz="4" w:space="0" w:color="auto"/>
              <w:left w:val="single" w:sz="4" w:space="0" w:color="auto"/>
              <w:bottom w:val="single" w:sz="4" w:space="0" w:color="auto"/>
              <w:right w:val="single" w:sz="4" w:space="0" w:color="auto"/>
            </w:tcBorders>
          </w:tcPr>
          <w:p w14:paraId="5C88DBFC" w14:textId="77777777" w:rsidR="00FC290A" w:rsidRDefault="00FC290A">
            <w:pPr>
              <w:spacing w:line="240" w:lineRule="auto"/>
              <w:rPr>
                <w:rFonts w:asciiTheme="minorHAnsi" w:hAnsiTheme="minorHAnsi" w:cstheme="minorHAnsi"/>
                <w:b/>
                <w:sz w:val="22"/>
                <w:szCs w:val="22"/>
              </w:rPr>
            </w:pPr>
            <w:r>
              <w:rPr>
                <w:rFonts w:asciiTheme="minorHAnsi" w:hAnsiTheme="minorHAnsi" w:cstheme="minorHAnsi"/>
                <w:b/>
                <w:sz w:val="22"/>
                <w:szCs w:val="22"/>
              </w:rPr>
              <w:t xml:space="preserve">Travel details and budget break up for this consultancy </w:t>
            </w:r>
          </w:p>
          <w:p w14:paraId="096C3588" w14:textId="77777777" w:rsidR="00FC290A" w:rsidRDefault="00FC290A">
            <w:pPr>
              <w:spacing w:line="240" w:lineRule="auto"/>
              <w:rPr>
                <w:rFonts w:asciiTheme="minorHAnsi" w:hAnsiTheme="minorHAnsi" w:cstheme="minorHAnsi"/>
                <w:b/>
                <w:sz w:val="22"/>
                <w:szCs w:val="22"/>
              </w:rPr>
            </w:pPr>
            <w:r>
              <w:rPr>
                <w:rFonts w:asciiTheme="minorHAnsi" w:hAnsiTheme="minorHAnsi" w:cstheme="minorHAnsi"/>
                <w:b/>
                <w:sz w:val="22"/>
                <w:szCs w:val="22"/>
              </w:rPr>
              <w:t>a. Number of trips = 30</w:t>
            </w:r>
            <w:r>
              <w:rPr>
                <w:rFonts w:asciiTheme="minorHAnsi" w:hAnsiTheme="minorHAnsi" w:cstheme="minorHAnsi"/>
                <w:bCs/>
                <w:sz w:val="22"/>
                <w:szCs w:val="22"/>
              </w:rPr>
              <w:t xml:space="preserve"> trips</w:t>
            </w:r>
          </w:p>
          <w:p w14:paraId="174E53DD" w14:textId="77777777" w:rsidR="00FC290A" w:rsidRDefault="00FC290A">
            <w:pPr>
              <w:spacing w:line="240" w:lineRule="auto"/>
              <w:rPr>
                <w:rFonts w:asciiTheme="minorHAnsi" w:hAnsiTheme="minorHAnsi" w:cstheme="minorHAnsi"/>
                <w:b/>
                <w:sz w:val="22"/>
                <w:szCs w:val="22"/>
              </w:rPr>
            </w:pPr>
            <w:r>
              <w:rPr>
                <w:rFonts w:asciiTheme="minorHAnsi" w:hAnsiTheme="minorHAnsi" w:cstheme="minorHAnsi"/>
                <w:b/>
                <w:sz w:val="22"/>
                <w:szCs w:val="22"/>
              </w:rPr>
              <w:t>b. Number of total travel days for all trips = 60 days</w:t>
            </w:r>
          </w:p>
          <w:p w14:paraId="32F3F444" w14:textId="77777777" w:rsidR="00FC290A" w:rsidRDefault="00FC290A">
            <w:pPr>
              <w:spacing w:line="240" w:lineRule="auto"/>
              <w:rPr>
                <w:rFonts w:asciiTheme="minorHAnsi" w:hAnsiTheme="minorHAnsi" w:cstheme="minorHAnsi"/>
                <w:b/>
                <w:sz w:val="22"/>
                <w:szCs w:val="22"/>
                <w:u w:val="single"/>
              </w:rPr>
            </w:pPr>
            <w:r>
              <w:rPr>
                <w:rFonts w:asciiTheme="minorHAnsi" w:hAnsiTheme="minorHAnsi" w:cstheme="minorHAnsi"/>
                <w:b/>
                <w:sz w:val="22"/>
                <w:szCs w:val="22"/>
              </w:rPr>
              <w:t xml:space="preserve">c. States/Districts where travel is required = </w:t>
            </w:r>
            <w:r>
              <w:rPr>
                <w:rFonts w:asciiTheme="minorHAnsi" w:hAnsiTheme="minorHAnsi" w:cstheme="minorHAnsi"/>
                <w:b/>
                <w:sz w:val="22"/>
                <w:szCs w:val="22"/>
                <w:u w:val="single"/>
              </w:rPr>
              <w:t>To state capitals of Karnataka, Tamil Nadu, Andhra Pradesh, Telangana, Goa, Haryana, Delhi, Punjab, Gujarat</w:t>
            </w:r>
          </w:p>
          <w:p w14:paraId="53EEAA45" w14:textId="77777777" w:rsidR="00FC290A" w:rsidRDefault="00FC290A">
            <w:pPr>
              <w:spacing w:line="240" w:lineRule="auto"/>
              <w:rPr>
                <w:rFonts w:asciiTheme="minorHAnsi" w:hAnsiTheme="minorHAnsi" w:cstheme="minorHAnsi"/>
                <w:bCs/>
                <w:color w:val="000000" w:themeColor="text1"/>
                <w:sz w:val="22"/>
                <w:szCs w:val="22"/>
              </w:rPr>
            </w:pPr>
          </w:p>
        </w:tc>
      </w:tr>
      <w:tr w:rsidR="00FC290A" w14:paraId="3663E331" w14:textId="77777777" w:rsidTr="00FC290A">
        <w:trPr>
          <w:trHeight w:val="269"/>
          <w:jc w:val="center"/>
        </w:trPr>
        <w:tc>
          <w:tcPr>
            <w:tcW w:w="361" w:type="pct"/>
            <w:tcBorders>
              <w:top w:val="single" w:sz="4" w:space="0" w:color="auto"/>
              <w:left w:val="single" w:sz="4" w:space="0" w:color="auto"/>
              <w:bottom w:val="single" w:sz="4" w:space="0" w:color="auto"/>
              <w:right w:val="single" w:sz="4" w:space="0" w:color="auto"/>
            </w:tcBorders>
            <w:hideMark/>
          </w:tcPr>
          <w:p w14:paraId="561FA33E" w14:textId="77777777" w:rsidR="00FC290A" w:rsidRDefault="00FC290A">
            <w:pPr>
              <w:spacing w:line="240" w:lineRule="auto"/>
              <w:rPr>
                <w:rFonts w:asciiTheme="minorHAnsi" w:hAnsiTheme="minorHAnsi" w:cstheme="minorHAnsi"/>
                <w:b/>
                <w:sz w:val="22"/>
                <w:szCs w:val="22"/>
              </w:rPr>
            </w:pPr>
            <w:r>
              <w:rPr>
                <w:rFonts w:asciiTheme="minorHAnsi" w:hAnsiTheme="minorHAnsi" w:cstheme="minorHAnsi"/>
                <w:b/>
                <w:sz w:val="22"/>
                <w:szCs w:val="22"/>
              </w:rPr>
              <w:t>S. No.</w:t>
            </w:r>
          </w:p>
        </w:tc>
        <w:tc>
          <w:tcPr>
            <w:tcW w:w="2139" w:type="pct"/>
            <w:tcBorders>
              <w:top w:val="single" w:sz="4" w:space="0" w:color="auto"/>
              <w:left w:val="single" w:sz="4" w:space="0" w:color="auto"/>
              <w:bottom w:val="single" w:sz="4" w:space="0" w:color="auto"/>
              <w:right w:val="single" w:sz="4" w:space="0" w:color="auto"/>
            </w:tcBorders>
            <w:hideMark/>
          </w:tcPr>
          <w:p w14:paraId="16C660C3" w14:textId="77777777" w:rsidR="00FC290A" w:rsidRDefault="00FC290A">
            <w:pPr>
              <w:spacing w:line="240" w:lineRule="auto"/>
              <w:rPr>
                <w:rFonts w:asciiTheme="minorHAnsi" w:hAnsiTheme="minorHAnsi" w:cstheme="minorHAnsi"/>
                <w:b/>
                <w:sz w:val="22"/>
                <w:szCs w:val="22"/>
              </w:rPr>
            </w:pPr>
            <w:r>
              <w:rPr>
                <w:rFonts w:asciiTheme="minorHAnsi" w:hAnsiTheme="minorHAnsi" w:cstheme="minorHAnsi"/>
                <w:b/>
                <w:sz w:val="22"/>
                <w:szCs w:val="22"/>
              </w:rPr>
              <w:t>Description</w:t>
            </w:r>
          </w:p>
        </w:tc>
        <w:tc>
          <w:tcPr>
            <w:tcW w:w="768" w:type="pct"/>
            <w:tcBorders>
              <w:top w:val="single" w:sz="4" w:space="0" w:color="auto"/>
              <w:left w:val="single" w:sz="4" w:space="0" w:color="auto"/>
              <w:bottom w:val="single" w:sz="4" w:space="0" w:color="auto"/>
              <w:right w:val="single" w:sz="4" w:space="0" w:color="auto"/>
            </w:tcBorders>
            <w:hideMark/>
          </w:tcPr>
          <w:p w14:paraId="537AC725" w14:textId="77777777" w:rsidR="00FC290A" w:rsidRDefault="00FC290A">
            <w:pPr>
              <w:spacing w:line="240" w:lineRule="auto"/>
              <w:rPr>
                <w:rFonts w:asciiTheme="minorHAnsi" w:hAnsiTheme="minorHAnsi" w:cstheme="minorHAnsi"/>
                <w:b/>
                <w:sz w:val="22"/>
                <w:szCs w:val="22"/>
              </w:rPr>
            </w:pPr>
            <w:r>
              <w:rPr>
                <w:rFonts w:asciiTheme="minorHAnsi" w:hAnsiTheme="minorHAnsi" w:cstheme="minorHAnsi"/>
                <w:b/>
                <w:sz w:val="22"/>
                <w:szCs w:val="22"/>
              </w:rPr>
              <w:t>Unit</w:t>
            </w:r>
          </w:p>
        </w:tc>
        <w:tc>
          <w:tcPr>
            <w:tcW w:w="818"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836BA06" w14:textId="77777777" w:rsidR="00FC290A" w:rsidRDefault="00FC290A">
            <w:pPr>
              <w:spacing w:line="240" w:lineRule="auto"/>
              <w:rPr>
                <w:rFonts w:asciiTheme="minorHAnsi" w:hAnsiTheme="minorHAnsi" w:cstheme="minorHAnsi"/>
                <w:b/>
                <w:sz w:val="22"/>
                <w:szCs w:val="22"/>
              </w:rPr>
            </w:pPr>
            <w:r>
              <w:rPr>
                <w:rFonts w:asciiTheme="minorHAnsi" w:hAnsiTheme="minorHAnsi" w:cstheme="minorHAnsi"/>
                <w:b/>
                <w:sz w:val="22"/>
                <w:szCs w:val="22"/>
              </w:rPr>
              <w:t>Unit cost (INR)</w:t>
            </w:r>
          </w:p>
        </w:tc>
        <w:tc>
          <w:tcPr>
            <w:tcW w:w="914"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68B3B04" w14:textId="77777777" w:rsidR="00FC290A" w:rsidRDefault="00FC290A">
            <w:pPr>
              <w:spacing w:line="240" w:lineRule="auto"/>
              <w:rPr>
                <w:rFonts w:asciiTheme="minorHAnsi" w:hAnsiTheme="minorHAnsi" w:cstheme="minorHAnsi"/>
                <w:b/>
                <w:sz w:val="22"/>
                <w:szCs w:val="22"/>
              </w:rPr>
            </w:pPr>
            <w:r>
              <w:rPr>
                <w:rFonts w:asciiTheme="minorHAnsi" w:hAnsiTheme="minorHAnsi" w:cstheme="minorHAnsi"/>
                <w:b/>
                <w:sz w:val="22"/>
                <w:szCs w:val="22"/>
              </w:rPr>
              <w:t>Total Cost (INR)</w:t>
            </w:r>
          </w:p>
        </w:tc>
      </w:tr>
      <w:tr w:rsidR="00FC290A" w14:paraId="3D611393" w14:textId="77777777" w:rsidTr="00FC290A">
        <w:trPr>
          <w:trHeight w:val="269"/>
          <w:jc w:val="center"/>
        </w:trPr>
        <w:tc>
          <w:tcPr>
            <w:tcW w:w="361" w:type="pct"/>
            <w:tcBorders>
              <w:top w:val="single" w:sz="4" w:space="0" w:color="auto"/>
              <w:left w:val="single" w:sz="4" w:space="0" w:color="auto"/>
              <w:bottom w:val="single" w:sz="4" w:space="0" w:color="auto"/>
              <w:right w:val="single" w:sz="4" w:space="0" w:color="auto"/>
            </w:tcBorders>
            <w:hideMark/>
          </w:tcPr>
          <w:p w14:paraId="310FA75E" w14:textId="77777777" w:rsidR="00FC290A" w:rsidRDefault="00FC290A">
            <w:pPr>
              <w:spacing w:line="240" w:lineRule="auto"/>
              <w:rPr>
                <w:rFonts w:asciiTheme="minorHAnsi" w:hAnsiTheme="minorHAnsi" w:cstheme="minorHAnsi"/>
                <w:bCs/>
                <w:sz w:val="22"/>
                <w:szCs w:val="22"/>
              </w:rPr>
            </w:pPr>
            <w:r>
              <w:rPr>
                <w:rFonts w:asciiTheme="minorHAnsi" w:hAnsiTheme="minorHAnsi" w:cstheme="minorHAnsi"/>
                <w:bCs/>
                <w:sz w:val="22"/>
                <w:szCs w:val="22"/>
              </w:rPr>
              <w:t>1.</w:t>
            </w:r>
          </w:p>
        </w:tc>
        <w:tc>
          <w:tcPr>
            <w:tcW w:w="2139" w:type="pct"/>
            <w:tcBorders>
              <w:top w:val="single" w:sz="4" w:space="0" w:color="auto"/>
              <w:left w:val="single" w:sz="4" w:space="0" w:color="auto"/>
              <w:bottom w:val="single" w:sz="4" w:space="0" w:color="auto"/>
              <w:right w:val="single" w:sz="4" w:space="0" w:color="auto"/>
            </w:tcBorders>
            <w:hideMark/>
          </w:tcPr>
          <w:p w14:paraId="40948F73" w14:textId="77777777" w:rsidR="00FC290A" w:rsidRDefault="00FC290A">
            <w:pPr>
              <w:spacing w:line="240" w:lineRule="auto"/>
              <w:rPr>
                <w:rFonts w:asciiTheme="minorHAnsi" w:hAnsiTheme="minorHAnsi" w:cstheme="minorHAnsi"/>
                <w:sz w:val="22"/>
                <w:szCs w:val="22"/>
              </w:rPr>
            </w:pPr>
            <w:r>
              <w:rPr>
                <w:rFonts w:asciiTheme="minorHAnsi" w:hAnsiTheme="minorHAnsi" w:cstheme="minorHAnsi"/>
                <w:sz w:val="22"/>
                <w:szCs w:val="22"/>
              </w:rPr>
              <w:t>Air ticket cost (Return Trip) including transfers</w:t>
            </w:r>
          </w:p>
        </w:tc>
        <w:tc>
          <w:tcPr>
            <w:tcW w:w="768" w:type="pct"/>
            <w:tcBorders>
              <w:top w:val="single" w:sz="4" w:space="0" w:color="auto"/>
              <w:left w:val="single" w:sz="4" w:space="0" w:color="auto"/>
              <w:bottom w:val="single" w:sz="4" w:space="0" w:color="auto"/>
              <w:right w:val="single" w:sz="4" w:space="0" w:color="auto"/>
            </w:tcBorders>
            <w:hideMark/>
          </w:tcPr>
          <w:p w14:paraId="1E500180" w14:textId="77777777" w:rsidR="00FC290A" w:rsidRDefault="00FC290A">
            <w:pPr>
              <w:spacing w:line="240" w:lineRule="auto"/>
              <w:rPr>
                <w:rFonts w:asciiTheme="minorHAnsi" w:hAnsiTheme="minorHAnsi" w:cstheme="minorHAnsi"/>
                <w:bCs/>
                <w:sz w:val="22"/>
                <w:szCs w:val="22"/>
              </w:rPr>
            </w:pPr>
            <w:r>
              <w:rPr>
                <w:rFonts w:asciiTheme="minorHAnsi" w:hAnsiTheme="minorHAnsi" w:cstheme="minorHAnsi"/>
                <w:bCs/>
                <w:sz w:val="22"/>
                <w:szCs w:val="22"/>
              </w:rPr>
              <w:t>30 trips</w:t>
            </w:r>
          </w:p>
        </w:tc>
        <w:tc>
          <w:tcPr>
            <w:tcW w:w="818"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E56535A" w14:textId="77777777" w:rsidR="00FC290A" w:rsidRDefault="00FC290A">
            <w:pPr>
              <w:spacing w:line="240" w:lineRule="auto"/>
              <w:rPr>
                <w:rFonts w:asciiTheme="minorHAnsi" w:hAnsiTheme="minorHAnsi" w:cstheme="minorHAnsi"/>
                <w:bCs/>
                <w:sz w:val="22"/>
                <w:szCs w:val="22"/>
              </w:rPr>
            </w:pPr>
            <w:r>
              <w:rPr>
                <w:rFonts w:asciiTheme="minorHAnsi" w:hAnsiTheme="minorHAnsi" w:cstheme="minorHAnsi"/>
                <w:bCs/>
                <w:sz w:val="22"/>
                <w:szCs w:val="22"/>
              </w:rPr>
              <w:t>___ per trip</w:t>
            </w:r>
          </w:p>
        </w:tc>
        <w:tc>
          <w:tcPr>
            <w:tcW w:w="9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C8AB51" w14:textId="77777777" w:rsidR="00FC290A" w:rsidRDefault="00FC290A">
            <w:pPr>
              <w:spacing w:line="240" w:lineRule="auto"/>
              <w:rPr>
                <w:rFonts w:asciiTheme="minorHAnsi" w:hAnsiTheme="minorHAnsi" w:cstheme="minorHAnsi"/>
                <w:bCs/>
                <w:sz w:val="22"/>
                <w:szCs w:val="22"/>
              </w:rPr>
            </w:pPr>
          </w:p>
        </w:tc>
      </w:tr>
      <w:tr w:rsidR="00FC290A" w14:paraId="2B32F8F9" w14:textId="77777777" w:rsidTr="00FC290A">
        <w:trPr>
          <w:trHeight w:val="269"/>
          <w:jc w:val="center"/>
        </w:trPr>
        <w:tc>
          <w:tcPr>
            <w:tcW w:w="361" w:type="pct"/>
            <w:tcBorders>
              <w:top w:val="single" w:sz="4" w:space="0" w:color="auto"/>
              <w:left w:val="single" w:sz="4" w:space="0" w:color="auto"/>
              <w:bottom w:val="single" w:sz="4" w:space="0" w:color="auto"/>
              <w:right w:val="single" w:sz="4" w:space="0" w:color="auto"/>
            </w:tcBorders>
            <w:hideMark/>
          </w:tcPr>
          <w:p w14:paraId="5038BD60" w14:textId="77777777" w:rsidR="00FC290A" w:rsidRDefault="00FC290A">
            <w:pPr>
              <w:spacing w:line="240" w:lineRule="auto"/>
              <w:rPr>
                <w:rFonts w:asciiTheme="minorHAnsi" w:hAnsiTheme="minorHAnsi" w:cstheme="minorHAnsi"/>
                <w:bCs/>
                <w:sz w:val="22"/>
                <w:szCs w:val="22"/>
              </w:rPr>
            </w:pPr>
            <w:r>
              <w:rPr>
                <w:rFonts w:asciiTheme="minorHAnsi" w:hAnsiTheme="minorHAnsi" w:cstheme="minorHAnsi"/>
                <w:bCs/>
                <w:sz w:val="22"/>
                <w:szCs w:val="22"/>
              </w:rPr>
              <w:t>2.</w:t>
            </w:r>
          </w:p>
        </w:tc>
        <w:tc>
          <w:tcPr>
            <w:tcW w:w="2139" w:type="pct"/>
            <w:tcBorders>
              <w:top w:val="single" w:sz="4" w:space="0" w:color="auto"/>
              <w:left w:val="single" w:sz="4" w:space="0" w:color="auto"/>
              <w:bottom w:val="single" w:sz="4" w:space="0" w:color="auto"/>
              <w:right w:val="single" w:sz="4" w:space="0" w:color="auto"/>
            </w:tcBorders>
            <w:hideMark/>
          </w:tcPr>
          <w:p w14:paraId="2BC5F6F3" w14:textId="77777777" w:rsidR="00FC290A" w:rsidRDefault="00FC290A">
            <w:pPr>
              <w:spacing w:line="240" w:lineRule="auto"/>
              <w:rPr>
                <w:rFonts w:asciiTheme="minorHAnsi" w:hAnsiTheme="minorHAnsi" w:cstheme="minorHAnsi"/>
                <w:bCs/>
                <w:sz w:val="22"/>
                <w:szCs w:val="22"/>
              </w:rPr>
            </w:pPr>
            <w:r>
              <w:rPr>
                <w:rFonts w:asciiTheme="minorHAnsi" w:hAnsiTheme="minorHAnsi" w:cstheme="minorHAnsi"/>
                <w:bCs/>
                <w:sz w:val="22"/>
                <w:szCs w:val="22"/>
              </w:rPr>
              <w:t>Per Diem (food and accommodation cost)</w:t>
            </w:r>
          </w:p>
        </w:tc>
        <w:tc>
          <w:tcPr>
            <w:tcW w:w="768" w:type="pct"/>
            <w:tcBorders>
              <w:top w:val="single" w:sz="4" w:space="0" w:color="auto"/>
              <w:left w:val="single" w:sz="4" w:space="0" w:color="auto"/>
              <w:bottom w:val="single" w:sz="4" w:space="0" w:color="auto"/>
              <w:right w:val="single" w:sz="4" w:space="0" w:color="auto"/>
            </w:tcBorders>
            <w:hideMark/>
          </w:tcPr>
          <w:p w14:paraId="649F9168" w14:textId="77777777" w:rsidR="00FC290A" w:rsidRDefault="00FC290A">
            <w:pPr>
              <w:spacing w:line="240" w:lineRule="auto"/>
              <w:rPr>
                <w:rFonts w:asciiTheme="minorHAnsi" w:hAnsiTheme="minorHAnsi" w:cstheme="minorHAnsi"/>
                <w:bCs/>
                <w:sz w:val="22"/>
                <w:szCs w:val="22"/>
              </w:rPr>
            </w:pPr>
            <w:r>
              <w:rPr>
                <w:rFonts w:asciiTheme="minorHAnsi" w:hAnsiTheme="minorHAnsi" w:cstheme="minorHAnsi"/>
                <w:bCs/>
                <w:sz w:val="22"/>
                <w:szCs w:val="22"/>
              </w:rPr>
              <w:t>60 days</w:t>
            </w:r>
          </w:p>
        </w:tc>
        <w:tc>
          <w:tcPr>
            <w:tcW w:w="818"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89A2769" w14:textId="77777777" w:rsidR="00FC290A" w:rsidRDefault="00FC290A">
            <w:pPr>
              <w:spacing w:line="240" w:lineRule="auto"/>
              <w:rPr>
                <w:rFonts w:asciiTheme="minorHAnsi" w:hAnsiTheme="minorHAnsi" w:cstheme="minorHAnsi"/>
                <w:bCs/>
                <w:sz w:val="22"/>
                <w:szCs w:val="22"/>
              </w:rPr>
            </w:pPr>
            <w:r>
              <w:rPr>
                <w:rFonts w:asciiTheme="minorHAnsi" w:hAnsiTheme="minorHAnsi" w:cstheme="minorHAnsi"/>
                <w:bCs/>
                <w:sz w:val="22"/>
                <w:szCs w:val="22"/>
              </w:rPr>
              <w:t>____ per day</w:t>
            </w:r>
          </w:p>
        </w:tc>
        <w:tc>
          <w:tcPr>
            <w:tcW w:w="9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CE6BED0" w14:textId="77777777" w:rsidR="00FC290A" w:rsidRDefault="00FC290A">
            <w:pPr>
              <w:spacing w:line="240" w:lineRule="auto"/>
              <w:rPr>
                <w:rFonts w:asciiTheme="minorHAnsi" w:hAnsiTheme="minorHAnsi" w:cstheme="minorHAnsi"/>
                <w:bCs/>
                <w:sz w:val="22"/>
                <w:szCs w:val="22"/>
              </w:rPr>
            </w:pPr>
          </w:p>
        </w:tc>
      </w:tr>
      <w:tr w:rsidR="00FC290A" w14:paraId="74320316" w14:textId="77777777" w:rsidTr="00FC290A">
        <w:trPr>
          <w:trHeight w:val="269"/>
          <w:jc w:val="center"/>
        </w:trPr>
        <w:tc>
          <w:tcPr>
            <w:tcW w:w="361" w:type="pct"/>
            <w:tcBorders>
              <w:top w:val="single" w:sz="4" w:space="0" w:color="auto"/>
              <w:left w:val="single" w:sz="4" w:space="0" w:color="auto"/>
              <w:bottom w:val="single" w:sz="4" w:space="0" w:color="auto"/>
              <w:right w:val="single" w:sz="4" w:space="0" w:color="auto"/>
            </w:tcBorders>
            <w:hideMark/>
          </w:tcPr>
          <w:p w14:paraId="5D861FE7" w14:textId="77777777" w:rsidR="00FC290A" w:rsidRDefault="00FC290A">
            <w:pPr>
              <w:spacing w:line="240" w:lineRule="auto"/>
              <w:rPr>
                <w:rFonts w:asciiTheme="minorHAnsi" w:hAnsiTheme="minorHAnsi" w:cstheme="minorHAnsi"/>
                <w:bCs/>
                <w:sz w:val="22"/>
                <w:szCs w:val="22"/>
              </w:rPr>
            </w:pPr>
            <w:r>
              <w:rPr>
                <w:rFonts w:asciiTheme="minorHAnsi" w:hAnsiTheme="minorHAnsi" w:cstheme="minorHAnsi"/>
                <w:bCs/>
                <w:sz w:val="22"/>
                <w:szCs w:val="22"/>
              </w:rPr>
              <w:t>3.</w:t>
            </w:r>
          </w:p>
        </w:tc>
        <w:tc>
          <w:tcPr>
            <w:tcW w:w="2139" w:type="pct"/>
            <w:tcBorders>
              <w:top w:val="single" w:sz="4" w:space="0" w:color="auto"/>
              <w:left w:val="single" w:sz="4" w:space="0" w:color="auto"/>
              <w:bottom w:val="single" w:sz="4" w:space="0" w:color="auto"/>
              <w:right w:val="single" w:sz="4" w:space="0" w:color="auto"/>
            </w:tcBorders>
            <w:hideMark/>
          </w:tcPr>
          <w:p w14:paraId="7D82CAA3" w14:textId="77777777" w:rsidR="00FC290A" w:rsidRDefault="00FC290A">
            <w:pPr>
              <w:spacing w:line="240" w:lineRule="auto"/>
              <w:rPr>
                <w:rFonts w:asciiTheme="minorHAnsi" w:hAnsiTheme="minorHAnsi" w:cstheme="minorHAnsi"/>
                <w:bCs/>
                <w:sz w:val="22"/>
                <w:szCs w:val="22"/>
              </w:rPr>
            </w:pPr>
            <w:r>
              <w:rPr>
                <w:rFonts w:asciiTheme="minorHAnsi" w:hAnsiTheme="minorHAnsi" w:cstheme="minorHAnsi"/>
                <w:bCs/>
                <w:sz w:val="22"/>
                <w:szCs w:val="22"/>
              </w:rPr>
              <w:t>Other expenses, if applicable</w:t>
            </w:r>
          </w:p>
        </w:tc>
        <w:tc>
          <w:tcPr>
            <w:tcW w:w="768" w:type="pct"/>
            <w:tcBorders>
              <w:top w:val="single" w:sz="4" w:space="0" w:color="auto"/>
              <w:left w:val="single" w:sz="4" w:space="0" w:color="auto"/>
              <w:bottom w:val="single" w:sz="4" w:space="0" w:color="auto"/>
              <w:right w:val="single" w:sz="4" w:space="0" w:color="auto"/>
            </w:tcBorders>
          </w:tcPr>
          <w:p w14:paraId="1DA4DABC" w14:textId="77777777" w:rsidR="00FC290A" w:rsidRDefault="00FC290A">
            <w:pPr>
              <w:spacing w:line="240" w:lineRule="auto"/>
              <w:rPr>
                <w:rFonts w:asciiTheme="minorHAnsi" w:hAnsiTheme="minorHAnsi" w:cstheme="minorHAnsi"/>
                <w:bCs/>
                <w:sz w:val="22"/>
                <w:szCs w:val="22"/>
              </w:rPr>
            </w:pPr>
          </w:p>
        </w:tc>
        <w:tc>
          <w:tcPr>
            <w:tcW w:w="818"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8681A2A" w14:textId="77777777" w:rsidR="00FC290A" w:rsidRDefault="00FC290A">
            <w:pPr>
              <w:spacing w:line="240" w:lineRule="auto"/>
              <w:rPr>
                <w:rFonts w:asciiTheme="minorHAnsi" w:hAnsiTheme="minorHAnsi" w:cstheme="minorHAnsi"/>
                <w:bCs/>
                <w:sz w:val="22"/>
                <w:szCs w:val="22"/>
              </w:rPr>
            </w:pPr>
          </w:p>
        </w:tc>
        <w:tc>
          <w:tcPr>
            <w:tcW w:w="9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CC09C1E" w14:textId="77777777" w:rsidR="00FC290A" w:rsidRDefault="00FC290A">
            <w:pPr>
              <w:spacing w:line="240" w:lineRule="auto"/>
              <w:rPr>
                <w:rFonts w:asciiTheme="minorHAnsi" w:hAnsiTheme="minorHAnsi" w:cstheme="minorHAnsi"/>
                <w:bCs/>
                <w:sz w:val="22"/>
                <w:szCs w:val="22"/>
              </w:rPr>
            </w:pPr>
          </w:p>
        </w:tc>
      </w:tr>
      <w:tr w:rsidR="00FC290A" w14:paraId="26F78B4E" w14:textId="77777777" w:rsidTr="00FC290A">
        <w:trPr>
          <w:trHeight w:val="269"/>
          <w:jc w:val="center"/>
        </w:trPr>
        <w:tc>
          <w:tcPr>
            <w:tcW w:w="361" w:type="pct"/>
            <w:tcBorders>
              <w:top w:val="single" w:sz="4" w:space="0" w:color="auto"/>
              <w:left w:val="single" w:sz="4" w:space="0" w:color="auto"/>
              <w:bottom w:val="single" w:sz="4" w:space="0" w:color="auto"/>
              <w:right w:val="single" w:sz="4" w:space="0" w:color="auto"/>
            </w:tcBorders>
          </w:tcPr>
          <w:p w14:paraId="3DAD5B2D" w14:textId="77777777" w:rsidR="00FC290A" w:rsidRDefault="00FC290A">
            <w:pPr>
              <w:spacing w:line="240" w:lineRule="auto"/>
              <w:rPr>
                <w:rFonts w:asciiTheme="minorHAnsi" w:hAnsiTheme="minorHAnsi" w:cstheme="minorHAnsi"/>
                <w:bCs/>
                <w:sz w:val="22"/>
                <w:szCs w:val="22"/>
              </w:rPr>
            </w:pPr>
          </w:p>
        </w:tc>
        <w:tc>
          <w:tcPr>
            <w:tcW w:w="3725"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E8FB4AD" w14:textId="77777777" w:rsidR="00FC290A" w:rsidRDefault="00FC290A">
            <w:pPr>
              <w:spacing w:line="240" w:lineRule="auto"/>
              <w:rPr>
                <w:rFonts w:asciiTheme="minorHAnsi" w:hAnsiTheme="minorHAnsi" w:cstheme="minorHAnsi"/>
                <w:b/>
                <w:sz w:val="22"/>
                <w:szCs w:val="22"/>
              </w:rPr>
            </w:pPr>
          </w:p>
          <w:p w14:paraId="2A1316D5" w14:textId="77777777" w:rsidR="00FC290A" w:rsidRDefault="00FC290A">
            <w:pPr>
              <w:spacing w:line="240" w:lineRule="auto"/>
              <w:rPr>
                <w:rFonts w:asciiTheme="minorHAnsi" w:hAnsiTheme="minorHAnsi" w:cstheme="minorHAnsi"/>
                <w:b/>
                <w:sz w:val="22"/>
                <w:szCs w:val="22"/>
              </w:rPr>
            </w:pPr>
            <w:r>
              <w:rPr>
                <w:rFonts w:asciiTheme="minorHAnsi" w:hAnsiTheme="minorHAnsi" w:cstheme="minorHAnsi"/>
                <w:b/>
                <w:sz w:val="22"/>
                <w:szCs w:val="22"/>
              </w:rPr>
              <w:t>Total Travel Costs = INR</w:t>
            </w:r>
          </w:p>
          <w:p w14:paraId="395FB5E2" w14:textId="77777777" w:rsidR="00FC290A" w:rsidRDefault="00FC290A">
            <w:pPr>
              <w:spacing w:line="240" w:lineRule="auto"/>
              <w:rPr>
                <w:rFonts w:asciiTheme="minorHAnsi" w:hAnsiTheme="minorHAnsi" w:cstheme="minorHAnsi"/>
                <w:b/>
                <w:sz w:val="22"/>
                <w:szCs w:val="22"/>
              </w:rPr>
            </w:pPr>
          </w:p>
        </w:tc>
        <w:tc>
          <w:tcPr>
            <w:tcW w:w="9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7D1640A" w14:textId="77777777" w:rsidR="00FC290A" w:rsidRDefault="00FC290A">
            <w:pPr>
              <w:spacing w:line="240" w:lineRule="auto"/>
              <w:rPr>
                <w:rFonts w:asciiTheme="minorHAnsi" w:hAnsiTheme="minorHAnsi" w:cstheme="minorHAnsi"/>
                <w:bCs/>
                <w:sz w:val="22"/>
                <w:szCs w:val="22"/>
              </w:rPr>
            </w:pPr>
          </w:p>
        </w:tc>
      </w:tr>
    </w:tbl>
    <w:p w14:paraId="01A8079B" w14:textId="77777777" w:rsidR="00FC290A" w:rsidRDefault="00FC290A" w:rsidP="00FC290A">
      <w:pPr>
        <w:spacing w:line="240" w:lineRule="auto"/>
        <w:ind w:left="-720"/>
        <w:jc w:val="both"/>
        <w:rPr>
          <w:rFonts w:asciiTheme="minorHAnsi" w:hAnsiTheme="minorHAnsi" w:cstheme="minorHAnsi"/>
          <w:i/>
          <w:sz w:val="22"/>
          <w:szCs w:val="22"/>
        </w:rPr>
      </w:pPr>
    </w:p>
    <w:p w14:paraId="263877BD" w14:textId="77777777" w:rsidR="00FC290A" w:rsidRDefault="00FC290A" w:rsidP="00FC290A">
      <w:pPr>
        <w:spacing w:line="240" w:lineRule="auto"/>
        <w:ind w:left="-720"/>
        <w:jc w:val="both"/>
        <w:rPr>
          <w:rFonts w:asciiTheme="minorHAnsi" w:hAnsiTheme="minorHAnsi" w:cstheme="minorHAnsi"/>
          <w:i/>
          <w:sz w:val="22"/>
          <w:szCs w:val="22"/>
        </w:rPr>
      </w:pPr>
      <w:r>
        <w:rPr>
          <w:rFonts w:asciiTheme="minorHAnsi" w:hAnsiTheme="minorHAnsi" w:cstheme="minorHAnsi"/>
          <w:i/>
          <w:sz w:val="22"/>
          <w:szCs w:val="22"/>
        </w:rPr>
        <w:t>All shaded areas to be filled in by the Candidate</w:t>
      </w:r>
    </w:p>
    <w:p w14:paraId="5F564A80" w14:textId="77777777" w:rsidR="00FC290A" w:rsidRDefault="00FC290A" w:rsidP="00FC290A">
      <w:pPr>
        <w:spacing w:line="240" w:lineRule="auto"/>
        <w:ind w:left="-720"/>
        <w:jc w:val="both"/>
        <w:rPr>
          <w:rFonts w:asciiTheme="minorHAnsi" w:hAnsiTheme="minorHAnsi" w:cstheme="minorHAnsi"/>
          <w:i/>
          <w:sz w:val="22"/>
          <w:szCs w:val="22"/>
        </w:rPr>
      </w:pPr>
    </w:p>
    <w:p w14:paraId="0C7508BA" w14:textId="77777777" w:rsidR="00FC290A" w:rsidRDefault="00FC290A" w:rsidP="00FC290A">
      <w:pPr>
        <w:spacing w:line="240" w:lineRule="auto"/>
        <w:ind w:hanging="720"/>
        <w:jc w:val="both"/>
        <w:rPr>
          <w:rFonts w:asciiTheme="minorHAnsi" w:hAnsiTheme="minorHAnsi" w:cstheme="minorHAnsi"/>
          <w:b/>
          <w:bCs/>
          <w:sz w:val="22"/>
          <w:szCs w:val="22"/>
          <w:u w:val="single"/>
        </w:rPr>
      </w:pPr>
      <w:r>
        <w:rPr>
          <w:rFonts w:asciiTheme="minorHAnsi" w:hAnsiTheme="minorHAnsi" w:cstheme="minorHAnsi"/>
          <w:b/>
          <w:bCs/>
          <w:sz w:val="22"/>
          <w:szCs w:val="22"/>
          <w:u w:val="single"/>
        </w:rPr>
        <w:t>Notes to financial offer:</w:t>
      </w:r>
    </w:p>
    <w:p w14:paraId="00DC78E1" w14:textId="77777777" w:rsidR="00FC290A" w:rsidRDefault="00FC290A" w:rsidP="00FC290A">
      <w:pPr>
        <w:pStyle w:val="ListParagraph"/>
        <w:numPr>
          <w:ilvl w:val="0"/>
          <w:numId w:val="1"/>
        </w:numPr>
        <w:spacing w:line="240" w:lineRule="auto"/>
        <w:ind w:left="-90" w:hanging="270"/>
        <w:jc w:val="both"/>
        <w:rPr>
          <w:rFonts w:asciiTheme="minorHAnsi" w:hAnsiTheme="minorHAnsi" w:cstheme="minorHAnsi"/>
          <w:b/>
          <w:bCs/>
          <w:i/>
          <w:iCs/>
          <w:u w:val="single"/>
        </w:rPr>
      </w:pPr>
      <w:r>
        <w:rPr>
          <w:rFonts w:asciiTheme="minorHAnsi" w:hAnsiTheme="minorHAnsi" w:cstheme="minorHAnsi"/>
          <w:i/>
          <w:iCs/>
        </w:rPr>
        <w:lastRenderedPageBreak/>
        <w:t>Payment will made on submission and acceptance of deliverables as stated above. UNICEF reserves the right to withhold payment in case the deliverables submitted are not up to the required standard or in case of delays in submitting the deliverables on the part of the consultant.</w:t>
      </w:r>
    </w:p>
    <w:p w14:paraId="2515F0C9" w14:textId="77777777" w:rsidR="00FC290A" w:rsidRDefault="00FC290A" w:rsidP="00FC290A">
      <w:pPr>
        <w:pStyle w:val="ListParagraph"/>
        <w:numPr>
          <w:ilvl w:val="0"/>
          <w:numId w:val="1"/>
        </w:numPr>
        <w:spacing w:line="240" w:lineRule="auto"/>
        <w:ind w:left="-90" w:hanging="270"/>
        <w:jc w:val="both"/>
        <w:rPr>
          <w:rFonts w:asciiTheme="minorHAnsi" w:hAnsiTheme="minorHAnsi" w:cstheme="minorHAnsi"/>
          <w:b/>
          <w:bCs/>
          <w:i/>
          <w:iCs/>
          <w:u w:val="single"/>
        </w:rPr>
      </w:pPr>
      <w:r>
        <w:rPr>
          <w:rFonts w:asciiTheme="minorHAnsi" w:hAnsiTheme="minorHAnsi" w:cstheme="minorHAnsi"/>
          <w:i/>
          <w:iCs/>
        </w:rPr>
        <w:t>Air travel should be by economy class using the most direct route.</w:t>
      </w:r>
    </w:p>
    <w:p w14:paraId="55C30677" w14:textId="77777777" w:rsidR="00FC290A" w:rsidRDefault="00FC290A" w:rsidP="00FC290A">
      <w:pPr>
        <w:pStyle w:val="ListParagraph"/>
        <w:numPr>
          <w:ilvl w:val="0"/>
          <w:numId w:val="1"/>
        </w:numPr>
        <w:spacing w:line="240" w:lineRule="auto"/>
        <w:ind w:left="-90" w:hanging="270"/>
        <w:jc w:val="both"/>
        <w:rPr>
          <w:rFonts w:asciiTheme="minorHAnsi" w:hAnsiTheme="minorHAnsi" w:cstheme="minorHAnsi"/>
          <w:b/>
          <w:bCs/>
          <w:i/>
          <w:iCs/>
          <w:u w:val="single"/>
        </w:rPr>
      </w:pPr>
      <w:r>
        <w:rPr>
          <w:rFonts w:asciiTheme="minorHAnsi" w:hAnsiTheme="minorHAnsi" w:cstheme="minorHAnsi"/>
          <w:i/>
          <w:iCs/>
        </w:rPr>
        <w:t>No other fee would be paid or reimbursed other than the fee indicated in the financial proposal.</w:t>
      </w:r>
    </w:p>
    <w:p w14:paraId="35DBF875" w14:textId="77777777" w:rsidR="00FC290A" w:rsidRDefault="00FC290A" w:rsidP="00FC290A">
      <w:pPr>
        <w:pStyle w:val="ListParagraph"/>
        <w:numPr>
          <w:ilvl w:val="0"/>
          <w:numId w:val="1"/>
        </w:numPr>
        <w:spacing w:line="240" w:lineRule="auto"/>
        <w:ind w:left="-90" w:hanging="270"/>
        <w:jc w:val="both"/>
        <w:rPr>
          <w:rFonts w:asciiTheme="minorHAnsi" w:hAnsiTheme="minorHAnsi" w:cstheme="minorHAnsi"/>
          <w:b/>
          <w:bCs/>
          <w:i/>
          <w:iCs/>
          <w:u w:val="single"/>
        </w:rPr>
      </w:pPr>
      <w:r>
        <w:rPr>
          <w:rFonts w:asciiTheme="minorHAnsi" w:hAnsiTheme="minorHAnsi" w:cstheme="minorHAnsi"/>
          <w:i/>
          <w:iCs/>
        </w:rPr>
        <w:t xml:space="preserve">The consultant/contractor will work on own computer(s) and use own office resources and materials in the execution of this assignment, including personal email address(es) and phones. </w:t>
      </w:r>
    </w:p>
    <w:p w14:paraId="52D76DFB" w14:textId="77777777" w:rsidR="00FC290A" w:rsidRDefault="00FC290A" w:rsidP="00FC290A">
      <w:pPr>
        <w:spacing w:line="240" w:lineRule="auto"/>
        <w:jc w:val="both"/>
        <w:rPr>
          <w:rFonts w:asciiTheme="minorHAnsi" w:hAnsiTheme="minorHAnsi" w:cstheme="minorHAnsi"/>
          <w:b/>
          <w:sz w:val="22"/>
          <w:szCs w:val="22"/>
          <w:u w:val="single"/>
        </w:rPr>
      </w:pPr>
    </w:p>
    <w:p w14:paraId="2DA308FB" w14:textId="77777777" w:rsidR="00FC290A" w:rsidRDefault="00FC290A" w:rsidP="00FC290A">
      <w:pPr>
        <w:spacing w:line="240" w:lineRule="auto"/>
        <w:jc w:val="both"/>
        <w:rPr>
          <w:rFonts w:asciiTheme="minorHAnsi" w:hAnsiTheme="minorHAnsi" w:cstheme="minorHAnsi"/>
          <w:i/>
          <w:iCs/>
          <w:sz w:val="22"/>
          <w:szCs w:val="22"/>
        </w:rPr>
      </w:pPr>
      <w:r>
        <w:rPr>
          <w:rFonts w:asciiTheme="minorHAnsi" w:hAnsiTheme="minorHAnsi" w:cstheme="minorHAnsi"/>
          <w:b/>
          <w:sz w:val="22"/>
          <w:szCs w:val="22"/>
          <w:u w:val="single"/>
        </w:rPr>
        <w:t xml:space="preserve">PAYMENT TERMS: </w:t>
      </w:r>
      <w:r>
        <w:rPr>
          <w:rFonts w:asciiTheme="minorHAnsi" w:hAnsiTheme="minorHAnsi" w:cstheme="minorHAnsi"/>
          <w:b/>
          <w:sz w:val="22"/>
          <w:szCs w:val="22"/>
        </w:rPr>
        <w:t xml:space="preserve"> </w:t>
      </w:r>
      <w:r>
        <w:rPr>
          <w:rFonts w:asciiTheme="minorHAnsi" w:hAnsiTheme="minorHAnsi" w:cstheme="minorHAnsi"/>
          <w:bCs/>
          <w:sz w:val="22"/>
          <w:szCs w:val="22"/>
        </w:rPr>
        <w:t>Net 30 days</w:t>
      </w:r>
    </w:p>
    <w:p w14:paraId="629C5402" w14:textId="77777777" w:rsidR="00FC290A" w:rsidRDefault="00FC290A" w:rsidP="00FC290A">
      <w:pPr>
        <w:spacing w:line="240" w:lineRule="auto"/>
        <w:jc w:val="both"/>
        <w:rPr>
          <w:rFonts w:asciiTheme="minorHAnsi" w:hAnsiTheme="minorHAnsi" w:cstheme="minorHAnsi"/>
          <w:i/>
          <w:iCs/>
          <w:sz w:val="22"/>
          <w:szCs w:val="22"/>
        </w:rPr>
      </w:pPr>
    </w:p>
    <w:p w14:paraId="224FADDD" w14:textId="77777777" w:rsidR="00FC290A" w:rsidRDefault="00FC290A" w:rsidP="00FC290A">
      <w:pPr>
        <w:spacing w:line="240" w:lineRule="auto"/>
        <w:jc w:val="both"/>
        <w:rPr>
          <w:rFonts w:asciiTheme="minorHAnsi" w:hAnsiTheme="minorHAnsi" w:cstheme="minorHAnsi"/>
          <w:i/>
          <w:iCs/>
          <w:sz w:val="22"/>
          <w:szCs w:val="22"/>
        </w:rPr>
      </w:pPr>
    </w:p>
    <w:p w14:paraId="65CDC8A8" w14:textId="77777777" w:rsidR="00FC290A" w:rsidRDefault="00FC290A" w:rsidP="00FC290A">
      <w:pPr>
        <w:spacing w:line="240" w:lineRule="auto"/>
        <w:jc w:val="both"/>
        <w:rPr>
          <w:rFonts w:asciiTheme="minorHAnsi" w:hAnsiTheme="minorHAnsi" w:cstheme="minorHAnsi"/>
          <w:i/>
          <w:iCs/>
          <w:sz w:val="22"/>
          <w:szCs w:val="22"/>
        </w:rPr>
      </w:pPr>
      <w:r>
        <w:rPr>
          <w:rFonts w:asciiTheme="minorHAnsi" w:hAnsiTheme="minorHAnsi" w:cstheme="minorHAnsi"/>
          <w:b/>
          <w:sz w:val="22"/>
          <w:szCs w:val="22"/>
        </w:rPr>
        <w:t>Name of the Candidate:</w:t>
      </w:r>
      <w:r>
        <w:rPr>
          <w:rFonts w:asciiTheme="minorHAnsi" w:hAnsiTheme="minorHAnsi" w:cstheme="minorHAnsi"/>
          <w:b/>
          <w:sz w:val="22"/>
          <w:szCs w:val="22"/>
        </w:rPr>
        <w:tab/>
      </w:r>
    </w:p>
    <w:p w14:paraId="2297B8EA" w14:textId="77777777" w:rsidR="00FC290A" w:rsidRDefault="00FC290A" w:rsidP="00FC290A">
      <w:pPr>
        <w:spacing w:line="240" w:lineRule="auto"/>
        <w:jc w:val="both"/>
        <w:rPr>
          <w:rFonts w:asciiTheme="minorHAnsi" w:hAnsiTheme="minorHAnsi" w:cstheme="minorHAnsi"/>
          <w:i/>
          <w:iCs/>
          <w:sz w:val="22"/>
          <w:szCs w:val="22"/>
        </w:rPr>
      </w:pPr>
    </w:p>
    <w:p w14:paraId="319DA15B" w14:textId="77777777" w:rsidR="00FC290A" w:rsidRDefault="00FC290A" w:rsidP="00FC290A">
      <w:pPr>
        <w:spacing w:line="240" w:lineRule="auto"/>
        <w:jc w:val="both"/>
        <w:rPr>
          <w:rFonts w:asciiTheme="minorHAnsi" w:hAnsiTheme="minorHAnsi" w:cstheme="minorHAnsi"/>
          <w:i/>
          <w:iCs/>
          <w:sz w:val="22"/>
          <w:szCs w:val="22"/>
        </w:rPr>
      </w:pPr>
    </w:p>
    <w:p w14:paraId="0743EA51" w14:textId="77777777" w:rsidR="00FC290A" w:rsidRDefault="00FC290A" w:rsidP="00FC290A">
      <w:pPr>
        <w:spacing w:line="240" w:lineRule="auto"/>
        <w:jc w:val="both"/>
        <w:rPr>
          <w:rFonts w:asciiTheme="minorHAnsi" w:hAnsiTheme="minorHAnsi" w:cstheme="minorHAnsi"/>
          <w:i/>
          <w:iCs/>
          <w:sz w:val="22"/>
          <w:szCs w:val="22"/>
        </w:rPr>
      </w:pPr>
      <w:r>
        <w:rPr>
          <w:rFonts w:asciiTheme="minorHAnsi" w:hAnsiTheme="minorHAnsi" w:cstheme="minorHAnsi"/>
          <w:b/>
          <w:sz w:val="22"/>
          <w:szCs w:val="22"/>
        </w:rPr>
        <w:t xml:space="preserve">Signature of the Candidate:   </w:t>
      </w:r>
      <w:r>
        <w:rPr>
          <w:rFonts w:asciiTheme="minorHAnsi" w:hAnsiTheme="minorHAnsi" w:cstheme="minorHAnsi"/>
          <w:b/>
          <w:sz w:val="22"/>
          <w:szCs w:val="22"/>
        </w:rPr>
        <w:tab/>
      </w:r>
    </w:p>
    <w:p w14:paraId="5380D920" w14:textId="77777777" w:rsidR="00FC290A" w:rsidRDefault="00FC290A" w:rsidP="00FC290A">
      <w:pPr>
        <w:spacing w:line="240" w:lineRule="auto"/>
        <w:jc w:val="both"/>
        <w:rPr>
          <w:rFonts w:asciiTheme="minorHAnsi" w:hAnsiTheme="minorHAnsi" w:cstheme="minorHAnsi"/>
          <w:i/>
          <w:iCs/>
          <w:sz w:val="22"/>
          <w:szCs w:val="22"/>
        </w:rPr>
      </w:pPr>
    </w:p>
    <w:p w14:paraId="11168734" w14:textId="77777777" w:rsidR="00FC290A" w:rsidRDefault="00FC290A" w:rsidP="00FC290A">
      <w:pPr>
        <w:spacing w:line="240" w:lineRule="auto"/>
        <w:jc w:val="both"/>
        <w:rPr>
          <w:rFonts w:asciiTheme="minorHAnsi" w:hAnsiTheme="minorHAnsi" w:cstheme="minorHAnsi"/>
          <w:i/>
          <w:iCs/>
          <w:sz w:val="22"/>
          <w:szCs w:val="22"/>
        </w:rPr>
      </w:pPr>
    </w:p>
    <w:p w14:paraId="284DA2EB" w14:textId="77777777" w:rsidR="00FC290A" w:rsidRDefault="00FC290A" w:rsidP="00FC290A">
      <w:pPr>
        <w:spacing w:line="240" w:lineRule="auto"/>
        <w:jc w:val="both"/>
        <w:rPr>
          <w:rFonts w:asciiTheme="minorHAnsi" w:hAnsiTheme="minorHAnsi" w:cstheme="minorHAnsi"/>
          <w:i/>
          <w:iCs/>
          <w:sz w:val="22"/>
          <w:szCs w:val="22"/>
        </w:rPr>
      </w:pPr>
      <w:r>
        <w:rPr>
          <w:rFonts w:asciiTheme="minorHAnsi" w:hAnsiTheme="minorHAnsi" w:cstheme="minorHAnsi"/>
          <w:b/>
          <w:sz w:val="22"/>
          <w:szCs w:val="22"/>
        </w:rPr>
        <w:t xml:space="preserve">Address: </w:t>
      </w:r>
    </w:p>
    <w:p w14:paraId="456FE0B8" w14:textId="77777777" w:rsidR="00FC290A" w:rsidRDefault="00FC290A" w:rsidP="00FC290A">
      <w:pPr>
        <w:spacing w:line="240" w:lineRule="auto"/>
        <w:jc w:val="both"/>
        <w:rPr>
          <w:rFonts w:asciiTheme="minorHAnsi" w:hAnsiTheme="minorHAnsi" w:cstheme="minorHAnsi"/>
          <w:i/>
          <w:iCs/>
          <w:sz w:val="22"/>
          <w:szCs w:val="22"/>
        </w:rPr>
      </w:pPr>
    </w:p>
    <w:p w14:paraId="700CDA64" w14:textId="77777777" w:rsidR="00FC290A" w:rsidRDefault="00FC290A" w:rsidP="00FC290A">
      <w:pPr>
        <w:spacing w:line="240" w:lineRule="auto"/>
        <w:jc w:val="both"/>
        <w:rPr>
          <w:rFonts w:asciiTheme="minorHAnsi" w:hAnsiTheme="minorHAnsi" w:cstheme="minorHAnsi"/>
          <w:i/>
          <w:iCs/>
          <w:sz w:val="22"/>
          <w:szCs w:val="22"/>
        </w:rPr>
      </w:pPr>
    </w:p>
    <w:p w14:paraId="38232F95" w14:textId="77777777" w:rsidR="00FC290A" w:rsidRDefault="00FC290A" w:rsidP="00FC290A">
      <w:pPr>
        <w:spacing w:line="240" w:lineRule="auto"/>
        <w:jc w:val="both"/>
        <w:rPr>
          <w:rFonts w:asciiTheme="minorHAnsi" w:hAnsiTheme="minorHAnsi" w:cstheme="minorHAnsi"/>
          <w:i/>
          <w:iCs/>
          <w:sz w:val="22"/>
          <w:szCs w:val="22"/>
        </w:rPr>
      </w:pPr>
      <w:r>
        <w:rPr>
          <w:rFonts w:asciiTheme="minorHAnsi" w:hAnsiTheme="minorHAnsi" w:cstheme="minorHAnsi"/>
          <w:b/>
          <w:sz w:val="22"/>
          <w:szCs w:val="22"/>
        </w:rPr>
        <w:t>Contact no.:</w:t>
      </w:r>
      <w:r>
        <w:rPr>
          <w:rFonts w:asciiTheme="minorHAnsi" w:hAnsiTheme="minorHAnsi" w:cstheme="minorHAnsi"/>
          <w:b/>
          <w:sz w:val="22"/>
          <w:szCs w:val="22"/>
        </w:rPr>
        <w:tab/>
      </w:r>
    </w:p>
    <w:p w14:paraId="38E52758" w14:textId="77777777" w:rsidR="00FC290A" w:rsidRDefault="00FC290A" w:rsidP="00FC290A">
      <w:pPr>
        <w:spacing w:line="240" w:lineRule="auto"/>
        <w:jc w:val="both"/>
        <w:rPr>
          <w:rFonts w:asciiTheme="minorHAnsi" w:hAnsiTheme="minorHAnsi" w:cstheme="minorHAnsi"/>
          <w:i/>
          <w:iCs/>
          <w:sz w:val="22"/>
          <w:szCs w:val="22"/>
        </w:rPr>
      </w:pPr>
    </w:p>
    <w:p w14:paraId="4A2327FF" w14:textId="77777777" w:rsidR="00FC290A" w:rsidRDefault="00FC290A" w:rsidP="00FC290A">
      <w:pPr>
        <w:spacing w:line="240" w:lineRule="auto"/>
        <w:jc w:val="both"/>
        <w:rPr>
          <w:rFonts w:asciiTheme="minorHAnsi" w:hAnsiTheme="minorHAnsi" w:cstheme="minorHAnsi"/>
          <w:i/>
          <w:iCs/>
          <w:sz w:val="22"/>
          <w:szCs w:val="22"/>
        </w:rPr>
      </w:pPr>
    </w:p>
    <w:p w14:paraId="41C230FC" w14:textId="77777777" w:rsidR="00FC290A" w:rsidRDefault="00FC290A" w:rsidP="00FC290A">
      <w:pPr>
        <w:spacing w:line="240" w:lineRule="auto"/>
        <w:jc w:val="both"/>
        <w:rPr>
          <w:rFonts w:asciiTheme="minorHAnsi" w:hAnsiTheme="minorHAnsi" w:cstheme="minorHAnsi"/>
          <w:i/>
          <w:iCs/>
          <w:sz w:val="22"/>
          <w:szCs w:val="22"/>
        </w:rPr>
      </w:pPr>
      <w:r>
        <w:rPr>
          <w:rFonts w:asciiTheme="minorHAnsi" w:hAnsiTheme="minorHAnsi" w:cstheme="minorHAnsi"/>
          <w:b/>
          <w:sz w:val="22"/>
          <w:szCs w:val="22"/>
        </w:rPr>
        <w:t>Email address:</w:t>
      </w:r>
      <w:r>
        <w:rPr>
          <w:rFonts w:asciiTheme="minorHAnsi" w:hAnsiTheme="minorHAnsi" w:cstheme="minorHAnsi"/>
          <w:b/>
          <w:sz w:val="22"/>
          <w:szCs w:val="22"/>
        </w:rPr>
        <w:tab/>
      </w:r>
    </w:p>
    <w:p w14:paraId="51DE1B19" w14:textId="77777777" w:rsidR="00FC290A" w:rsidRDefault="00FC290A" w:rsidP="00FC290A">
      <w:pPr>
        <w:spacing w:line="240" w:lineRule="auto"/>
        <w:jc w:val="both"/>
        <w:rPr>
          <w:rFonts w:asciiTheme="minorHAnsi" w:hAnsiTheme="minorHAnsi" w:cstheme="minorHAnsi"/>
          <w:b/>
          <w:sz w:val="22"/>
          <w:szCs w:val="22"/>
        </w:rPr>
      </w:pPr>
    </w:p>
    <w:p w14:paraId="50C268F8" w14:textId="77777777" w:rsidR="00FC290A" w:rsidRDefault="00FC290A" w:rsidP="00FC290A">
      <w:pPr>
        <w:spacing w:line="240" w:lineRule="auto"/>
        <w:jc w:val="both"/>
        <w:rPr>
          <w:rFonts w:asciiTheme="minorHAnsi" w:hAnsiTheme="minorHAnsi" w:cstheme="minorHAnsi"/>
          <w:b/>
          <w:sz w:val="22"/>
          <w:szCs w:val="22"/>
        </w:rPr>
      </w:pPr>
    </w:p>
    <w:p w14:paraId="4D41D898" w14:textId="77777777" w:rsidR="00FC290A" w:rsidRDefault="00FC290A" w:rsidP="00FC290A">
      <w:pPr>
        <w:spacing w:line="240" w:lineRule="auto"/>
        <w:jc w:val="both"/>
        <w:rPr>
          <w:rFonts w:asciiTheme="minorHAnsi" w:hAnsiTheme="minorHAnsi" w:cstheme="minorHAnsi"/>
          <w:i/>
          <w:iCs/>
          <w:sz w:val="22"/>
          <w:szCs w:val="22"/>
        </w:rPr>
      </w:pPr>
      <w:r>
        <w:rPr>
          <w:rFonts w:asciiTheme="minorHAnsi" w:hAnsiTheme="minorHAnsi" w:cstheme="minorHAnsi"/>
          <w:b/>
          <w:sz w:val="22"/>
          <w:szCs w:val="22"/>
        </w:rPr>
        <w:t>Date:</w:t>
      </w:r>
      <w:r>
        <w:rPr>
          <w:rFonts w:asciiTheme="minorHAnsi" w:hAnsiTheme="minorHAnsi" w:cstheme="minorHAnsi"/>
          <w:b/>
          <w:sz w:val="22"/>
          <w:szCs w:val="22"/>
        </w:rPr>
        <w:tab/>
      </w:r>
    </w:p>
    <w:p w14:paraId="721F2BA3" w14:textId="77777777" w:rsidR="00FC290A" w:rsidRDefault="00FC290A" w:rsidP="00FC290A">
      <w:pPr>
        <w:spacing w:before="120" w:after="200" w:line="240" w:lineRule="auto"/>
        <w:rPr>
          <w:rFonts w:asciiTheme="minorHAnsi" w:hAnsiTheme="minorHAnsi" w:cstheme="minorHAnsi"/>
          <w:color w:val="000000" w:themeColor="text1"/>
          <w:sz w:val="22"/>
          <w:szCs w:val="22"/>
        </w:rPr>
      </w:pPr>
    </w:p>
    <w:p w14:paraId="3620C095" w14:textId="77777777" w:rsidR="00290560" w:rsidRDefault="00290560"/>
    <w:sectPr w:rsidR="00290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C064C"/>
    <w:multiLevelType w:val="hybridMultilevel"/>
    <w:tmpl w:val="80A00A9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90A"/>
    <w:rsid w:val="00290560"/>
    <w:rsid w:val="00FC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BBC0"/>
  <w15:chartTrackingRefBased/>
  <w15:docId w15:val="{80D55D73-0FD2-4EF8-B30E-DF6653C8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0A"/>
    <w:pPr>
      <w:spacing w:after="0" w:line="276" w:lineRule="auto"/>
    </w:pPr>
    <w:rPr>
      <w:rFonts w:ascii="Arial" w:eastAsia="MS PGothic"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90A"/>
    <w:pPr>
      <w:spacing w:after="0" w:line="240" w:lineRule="auto"/>
      <w:jc w:val="center"/>
    </w:pPr>
    <w:rPr>
      <w:rFonts w:ascii="Calibri" w:eastAsia="Calibri" w:hAnsi="Calibri" w:cs="Times New Roman"/>
      <w:sz w:val="36"/>
      <w:szCs w:val="24"/>
      <w:lang w:val="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FC290A"/>
    <w:rPr>
      <w:rFonts w:ascii="Arial" w:eastAsia="MS PGothic" w:hAnsi="Arial" w:cs="Arial"/>
      <w:color w:val="000000"/>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FC290A"/>
    <w:pPr>
      <w:ind w:left="720"/>
      <w:contextualSpacing/>
    </w:pPr>
    <w:rPr>
      <w:rFonts w:cs="Arial"/>
      <w:sz w:val="22"/>
      <w:szCs w:val="22"/>
    </w:rPr>
  </w:style>
  <w:style w:type="table" w:styleId="TableGrid">
    <w:name w:val="Table Grid"/>
    <w:basedOn w:val="TableNormal"/>
    <w:rsid w:val="00FC290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97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5" ma:contentTypeDescription="" ma:contentTypeScope="" ma:versionID="f1e2c3822c9f6ad7de0f3dd6c6944cf9">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08d9a136ddc72bd60db83e2da6149ce2"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1033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India-2040</TermName>
          <TermId xmlns="http://schemas.microsoft.com/office/infopath/2007/PartnerControls">6135ebe8-487a-4055-a9b4-1bbc7248f4ec</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lcf76f155ced4ddcb4097134ff3c332f xmlns="fe73b3f3-7b78-4d26-8c27-084e50ccaed4">
      <Terms xmlns="http://schemas.microsoft.com/office/infopath/2007/PartnerControls"/>
    </lcf76f155ced4ddcb4097134ff3c332f>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TaxKeywordTaxHTField xmlns="8de08c89-df68-48b7-a42e-b489e94a70b6">
      <Terms xmlns="http://schemas.microsoft.com/office/infopath/2007/PartnerControls"/>
    </TaxKeywordTaxHTField>
    <SemaphoreItemMetadata xmlns="8de08c89-df68-48b7-a42e-b489e94a70b6" xsi:nil="true"/>
    <WrittenBy xmlns="ca283e0b-db31-4043-a2ef-b80661bf084a">
      <UserInfo>
        <DisplayName/>
        <AccountId xsi:nil="true"/>
        <AccountType/>
      </UserInfo>
    </WrittenBy>
    <_dlc_DocId xmlns="8de08c89-df68-48b7-a42e-b489e94a70b6">FMED7C34SFHF-1711732005-102882</_dlc_DocId>
    <_dlc_DocIdUrl xmlns="8de08c89-df68-48b7-a42e-b489e94a70b6">
      <Url>https://unicef.sharepoint.com/teams/IND-SnP/_layouts/15/DocIdRedir.aspx?ID=FMED7C34SFHF-1711732005-102882</Url>
      <Description>FMED7C34SFHF-1711732005-102882</Description>
    </_dlc_DocIdUrl>
  </documentManagement>
</p:properties>
</file>

<file path=customXml/itemProps1.xml><?xml version="1.0" encoding="utf-8"?>
<ds:datastoreItem xmlns:ds="http://schemas.openxmlformats.org/officeDocument/2006/customXml" ds:itemID="{4CCFA444-A37F-4DCD-8B9B-2915C1004281}"/>
</file>

<file path=customXml/itemProps2.xml><?xml version="1.0" encoding="utf-8"?>
<ds:datastoreItem xmlns:ds="http://schemas.openxmlformats.org/officeDocument/2006/customXml" ds:itemID="{1A70F72B-03B5-4468-823B-46E867F5C4F3}"/>
</file>

<file path=customXml/itemProps3.xml><?xml version="1.0" encoding="utf-8"?>
<ds:datastoreItem xmlns:ds="http://schemas.openxmlformats.org/officeDocument/2006/customXml" ds:itemID="{F8844488-46BB-43CF-A933-E70651290C26}"/>
</file>

<file path=customXml/itemProps4.xml><?xml version="1.0" encoding="utf-8"?>
<ds:datastoreItem xmlns:ds="http://schemas.openxmlformats.org/officeDocument/2006/customXml" ds:itemID="{D91AC965-9756-4EAE-BF4B-B2DC922DB8F6}"/>
</file>

<file path=customXml/itemProps5.xml><?xml version="1.0" encoding="utf-8"?>
<ds:datastoreItem xmlns:ds="http://schemas.openxmlformats.org/officeDocument/2006/customXml" ds:itemID="{480828F8-703B-4E66-A5EE-7C563E3E9695}"/>
</file>

<file path=customXml/itemProps6.xml><?xml version="1.0" encoding="utf-8"?>
<ds:datastoreItem xmlns:ds="http://schemas.openxmlformats.org/officeDocument/2006/customXml" ds:itemID="{93C7D00F-11A4-4CBA-9D04-012FAB38B4E3}"/>
</file>

<file path=docProps/app.xml><?xml version="1.0" encoding="utf-8"?>
<Properties xmlns="http://schemas.openxmlformats.org/officeDocument/2006/extended-properties" xmlns:vt="http://schemas.openxmlformats.org/officeDocument/2006/docPropsVTypes">
  <Template>Normal</Template>
  <TotalTime>2</TotalTime>
  <Pages>6</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Bhanu Arora</dc:creator>
  <cp:keywords/>
  <dc:description/>
  <cp:lastModifiedBy>Bhanu Arora</cp:lastModifiedBy>
  <cp:revision>1</cp:revision>
  <dcterms:created xsi:type="dcterms:W3CDTF">2023-05-01T05:36:00Z</dcterms:created>
  <dcterms:modified xsi:type="dcterms:W3CDTF">2023-05-01T05:38:00Z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OfficeDivision">
    <vt:i4>1033</vt:i4>
  </property>
  <property fmtid="{D5CDD505-2E9C-101B-9397-08002B2CF9AE}" pid="4" name="_dlc_DocIdItemGuid">
    <vt:lpwstr>fe2020b8-0426-4231-9a75-5d021a342da3</vt:lpwstr>
  </property>
</Properties>
</file>