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D1217" w14:textId="21DBBAEC" w:rsidR="0056160E" w:rsidRPr="00184AA6" w:rsidRDefault="0056160E">
      <w:pPr>
        <w:rPr>
          <w:rFonts w:ascii="Univers" w:hAnsi="Univers"/>
        </w:rPr>
      </w:pPr>
    </w:p>
    <w:p w14:paraId="791A492C" w14:textId="77777777" w:rsidR="0056160E" w:rsidRPr="00184AA6" w:rsidRDefault="0056160E" w:rsidP="0056160E">
      <w:pPr>
        <w:jc w:val="center"/>
        <w:rPr>
          <w:rFonts w:ascii="Univers" w:hAnsi="Univers"/>
          <w:b/>
          <w:sz w:val="32"/>
          <w:szCs w:val="32"/>
        </w:rPr>
      </w:pPr>
      <w:r w:rsidRPr="00184AA6">
        <w:rPr>
          <w:rFonts w:ascii="Univers" w:hAnsi="Univers"/>
          <w:b/>
          <w:sz w:val="32"/>
          <w:szCs w:val="32"/>
        </w:rPr>
        <w:t>UNITED NATIONS CHILDREN’S FUND</w:t>
      </w:r>
    </w:p>
    <w:p w14:paraId="00762369" w14:textId="2C938B99" w:rsidR="0056160E" w:rsidRPr="00184AA6" w:rsidRDefault="00F32604" w:rsidP="0056160E">
      <w:pPr>
        <w:jc w:val="center"/>
        <w:rPr>
          <w:rFonts w:ascii="Univers" w:hAnsi="Univers"/>
          <w:b/>
          <w:sz w:val="32"/>
          <w:szCs w:val="32"/>
        </w:rPr>
      </w:pPr>
      <w:r>
        <w:rPr>
          <w:rFonts w:ascii="Univers" w:hAnsi="Univers"/>
          <w:b/>
          <w:sz w:val="32"/>
          <w:szCs w:val="32"/>
        </w:rPr>
        <w:t xml:space="preserve">SPECIFIC </w:t>
      </w:r>
      <w:r w:rsidR="0056160E" w:rsidRPr="00184AA6">
        <w:rPr>
          <w:rFonts w:ascii="Univers" w:hAnsi="Univers"/>
          <w:b/>
          <w:sz w:val="32"/>
          <w:szCs w:val="32"/>
        </w:rPr>
        <w:t>JOB PROFILE</w:t>
      </w:r>
    </w:p>
    <w:p w14:paraId="38037E8A" w14:textId="77777777" w:rsidR="0056160E" w:rsidRPr="00184AA6" w:rsidRDefault="0056160E">
      <w:pPr>
        <w:rPr>
          <w:rFonts w:ascii="Univers" w:hAnsi="Univers"/>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1"/>
        <w:gridCol w:w="4494"/>
      </w:tblGrid>
      <w:tr w:rsidR="00F1254F" w:rsidRPr="00184AA6" w14:paraId="7EC429ED" w14:textId="77777777" w:rsidTr="00445A8C">
        <w:tc>
          <w:tcPr>
            <w:tcW w:w="8815" w:type="dxa"/>
            <w:gridSpan w:val="2"/>
            <w:shd w:val="clear" w:color="auto" w:fill="E0E0E0"/>
          </w:tcPr>
          <w:p w14:paraId="276CCB98" w14:textId="77777777" w:rsidR="00F1254F" w:rsidRPr="00184AA6" w:rsidRDefault="00F1254F" w:rsidP="00445A8C">
            <w:pPr>
              <w:rPr>
                <w:rFonts w:ascii="Univers" w:hAnsi="Univers"/>
              </w:rPr>
            </w:pPr>
          </w:p>
          <w:p w14:paraId="13CB5904" w14:textId="77777777" w:rsidR="00F1254F" w:rsidRPr="00184AA6" w:rsidRDefault="00F1254F" w:rsidP="00445A8C">
            <w:pPr>
              <w:rPr>
                <w:rFonts w:ascii="Univers" w:hAnsi="Univers"/>
                <w:b/>
                <w:bCs/>
                <w:sz w:val="28"/>
                <w:szCs w:val="24"/>
              </w:rPr>
            </w:pPr>
            <w:r w:rsidRPr="00184AA6">
              <w:rPr>
                <w:rFonts w:ascii="Univers" w:hAnsi="Univers"/>
                <w:b/>
                <w:bCs/>
                <w:sz w:val="28"/>
                <w:szCs w:val="24"/>
              </w:rPr>
              <w:t>I. Post Information</w:t>
            </w:r>
          </w:p>
          <w:p w14:paraId="7B22BD46" w14:textId="77777777" w:rsidR="00F1254F" w:rsidRPr="00184AA6" w:rsidRDefault="00F1254F" w:rsidP="00445A8C">
            <w:pPr>
              <w:rPr>
                <w:rFonts w:ascii="Univers" w:hAnsi="Univers"/>
                <w:b/>
                <w:bCs/>
                <w:sz w:val="24"/>
              </w:rPr>
            </w:pPr>
          </w:p>
        </w:tc>
      </w:tr>
      <w:tr w:rsidR="00F1254F" w:rsidRPr="00184AA6" w14:paraId="31EA69E4" w14:textId="77777777" w:rsidTr="00445A8C">
        <w:tc>
          <w:tcPr>
            <w:tcW w:w="4321" w:type="dxa"/>
          </w:tcPr>
          <w:p w14:paraId="468960E8" w14:textId="77777777" w:rsidR="00F1254F" w:rsidRPr="00184AA6" w:rsidRDefault="00F1254F" w:rsidP="00445A8C">
            <w:pPr>
              <w:rPr>
                <w:rFonts w:ascii="Univers" w:hAnsi="Univers"/>
              </w:rPr>
            </w:pPr>
          </w:p>
          <w:p w14:paraId="1F578F35" w14:textId="77777777" w:rsidR="00F1254F" w:rsidRPr="00184AA6" w:rsidRDefault="00F1254F" w:rsidP="00445A8C">
            <w:pPr>
              <w:rPr>
                <w:rFonts w:ascii="Univers" w:hAnsi="Univers"/>
                <w:b/>
              </w:rPr>
            </w:pPr>
            <w:r w:rsidRPr="00184AA6">
              <w:rPr>
                <w:rFonts w:ascii="Univers" w:hAnsi="Univers"/>
              </w:rPr>
              <w:t>Job Title: Communication Assistant</w:t>
            </w:r>
          </w:p>
          <w:p w14:paraId="7D1D9F72" w14:textId="77777777" w:rsidR="00F1254F" w:rsidRPr="00184AA6" w:rsidRDefault="00F1254F" w:rsidP="00445A8C">
            <w:pPr>
              <w:rPr>
                <w:rFonts w:ascii="Univers" w:hAnsi="Univers"/>
                <w:b/>
              </w:rPr>
            </w:pPr>
            <w:r w:rsidRPr="00184AA6">
              <w:rPr>
                <w:rFonts w:ascii="Univers" w:hAnsi="Univers"/>
              </w:rPr>
              <w:t>Supervisor Title/ Level: Chief of Communication, P-4</w:t>
            </w:r>
          </w:p>
          <w:p w14:paraId="747AC548" w14:textId="20E4A9DB" w:rsidR="00F1254F" w:rsidRPr="00184AA6" w:rsidRDefault="00F1254F" w:rsidP="00445A8C">
            <w:pPr>
              <w:rPr>
                <w:rFonts w:ascii="Univers" w:hAnsi="Univers"/>
                <w:b/>
              </w:rPr>
            </w:pPr>
            <w:r w:rsidRPr="00184AA6">
              <w:rPr>
                <w:rFonts w:ascii="Univers" w:hAnsi="Univers"/>
              </w:rPr>
              <w:t xml:space="preserve">Organizational Unit: </w:t>
            </w:r>
            <w:r w:rsidR="003C23F7" w:rsidRPr="00184AA6">
              <w:rPr>
                <w:rFonts w:ascii="Univers" w:hAnsi="Univers"/>
              </w:rPr>
              <w:t>External Communication</w:t>
            </w:r>
            <w:r w:rsidRPr="00184AA6">
              <w:rPr>
                <w:rFonts w:ascii="Univers" w:hAnsi="Univers"/>
              </w:rPr>
              <w:t xml:space="preserve"> </w:t>
            </w:r>
          </w:p>
          <w:p w14:paraId="24EF5883" w14:textId="77777777" w:rsidR="00F1254F" w:rsidRPr="00184AA6" w:rsidRDefault="00F1254F" w:rsidP="00445A8C">
            <w:pPr>
              <w:rPr>
                <w:rFonts w:ascii="Univers" w:hAnsi="Univers"/>
              </w:rPr>
            </w:pPr>
            <w:r w:rsidRPr="00184AA6">
              <w:rPr>
                <w:rFonts w:ascii="Univers" w:hAnsi="Univers"/>
              </w:rPr>
              <w:t>Post Location: Phnom Penh, Cambodia</w:t>
            </w:r>
          </w:p>
        </w:tc>
        <w:tc>
          <w:tcPr>
            <w:tcW w:w="4494" w:type="dxa"/>
          </w:tcPr>
          <w:p w14:paraId="0D236F16" w14:textId="77777777" w:rsidR="00F1254F" w:rsidRPr="00184AA6" w:rsidRDefault="00F1254F" w:rsidP="00445A8C">
            <w:pPr>
              <w:rPr>
                <w:rFonts w:ascii="Univers" w:hAnsi="Univers"/>
              </w:rPr>
            </w:pPr>
          </w:p>
          <w:p w14:paraId="23695C23" w14:textId="77777777" w:rsidR="00F1254F" w:rsidRPr="00184AA6" w:rsidRDefault="00F1254F" w:rsidP="00445A8C">
            <w:pPr>
              <w:rPr>
                <w:rFonts w:ascii="Univers" w:hAnsi="Univers"/>
                <w:b/>
              </w:rPr>
            </w:pPr>
            <w:r w:rsidRPr="00184AA6">
              <w:rPr>
                <w:rFonts w:ascii="Univers" w:hAnsi="Univers"/>
              </w:rPr>
              <w:t>Job Level: GS-4</w:t>
            </w:r>
          </w:p>
          <w:p w14:paraId="1C006696" w14:textId="77777777" w:rsidR="00F1254F" w:rsidRPr="00184AA6" w:rsidRDefault="00F1254F" w:rsidP="00445A8C">
            <w:pPr>
              <w:rPr>
                <w:rFonts w:ascii="Univers" w:hAnsi="Univers"/>
              </w:rPr>
            </w:pPr>
            <w:r w:rsidRPr="00184AA6">
              <w:rPr>
                <w:rFonts w:ascii="Univers" w:hAnsi="Univers"/>
              </w:rPr>
              <w:t xml:space="preserve">Job Profile No.: </w:t>
            </w:r>
          </w:p>
          <w:p w14:paraId="566C40FD" w14:textId="77777777" w:rsidR="00F1254F" w:rsidRPr="00184AA6" w:rsidRDefault="00F1254F" w:rsidP="00445A8C">
            <w:pPr>
              <w:rPr>
                <w:rFonts w:ascii="Univers" w:hAnsi="Univers"/>
              </w:rPr>
            </w:pPr>
            <w:r w:rsidRPr="00184AA6">
              <w:rPr>
                <w:rFonts w:ascii="Univers" w:hAnsi="Univers"/>
              </w:rPr>
              <w:t>CCOG Code:</w:t>
            </w:r>
          </w:p>
          <w:p w14:paraId="1206021B" w14:textId="77777777" w:rsidR="00F1254F" w:rsidRPr="00184AA6" w:rsidRDefault="00F1254F" w:rsidP="00445A8C">
            <w:pPr>
              <w:rPr>
                <w:rFonts w:ascii="Univers" w:hAnsi="Univers"/>
              </w:rPr>
            </w:pPr>
            <w:r w:rsidRPr="00184AA6">
              <w:rPr>
                <w:rFonts w:ascii="Univers" w:hAnsi="Univers"/>
              </w:rPr>
              <w:t>Functional Code:</w:t>
            </w:r>
          </w:p>
          <w:p w14:paraId="0B8B7145" w14:textId="77777777" w:rsidR="00F1254F" w:rsidRPr="00184AA6" w:rsidRDefault="00F1254F" w:rsidP="00445A8C">
            <w:pPr>
              <w:rPr>
                <w:rFonts w:ascii="Univers" w:hAnsi="Univers"/>
                <w:color w:val="FF0000"/>
              </w:rPr>
            </w:pPr>
            <w:r w:rsidRPr="00184AA6">
              <w:rPr>
                <w:rFonts w:ascii="Univers" w:hAnsi="Univers"/>
              </w:rPr>
              <w:t>Job Classification Level:</w:t>
            </w:r>
          </w:p>
          <w:p w14:paraId="7F852507" w14:textId="77777777" w:rsidR="00F1254F" w:rsidRPr="00184AA6" w:rsidRDefault="00F1254F" w:rsidP="00445A8C">
            <w:pPr>
              <w:rPr>
                <w:rFonts w:ascii="Univers" w:hAnsi="Univers"/>
              </w:rPr>
            </w:pPr>
          </w:p>
        </w:tc>
      </w:tr>
    </w:tbl>
    <w:p w14:paraId="08ED1C7C" w14:textId="77777777" w:rsidR="00F1254F" w:rsidRPr="00184AA6" w:rsidRDefault="00F1254F" w:rsidP="00F1254F">
      <w:pPr>
        <w:rPr>
          <w:rFonts w:ascii="Univers" w:hAnsi="Univers"/>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15"/>
      </w:tblGrid>
      <w:tr w:rsidR="00F1254F" w:rsidRPr="00184AA6" w14:paraId="5A030F5C" w14:textId="77777777" w:rsidTr="00445A8C">
        <w:tc>
          <w:tcPr>
            <w:tcW w:w="8815" w:type="dxa"/>
            <w:tcBorders>
              <w:bottom w:val="single" w:sz="4" w:space="0" w:color="auto"/>
            </w:tcBorders>
            <w:shd w:val="clear" w:color="auto" w:fill="E0E0E0"/>
          </w:tcPr>
          <w:p w14:paraId="62D68040" w14:textId="434F3BD6" w:rsidR="00F1254F" w:rsidRPr="00184AA6" w:rsidRDefault="00F1254F" w:rsidP="00445A8C">
            <w:pPr>
              <w:pStyle w:val="Heading1"/>
              <w:rPr>
                <w:rFonts w:ascii="Univers" w:hAnsi="Univers"/>
              </w:rPr>
            </w:pPr>
            <w:r w:rsidRPr="00184AA6">
              <w:rPr>
                <w:rFonts w:ascii="Univers" w:hAnsi="Univers"/>
                <w:sz w:val="28"/>
                <w:szCs w:val="28"/>
              </w:rPr>
              <w:t>II. Organizational Context and Purpose for the job</w:t>
            </w:r>
          </w:p>
        </w:tc>
      </w:tr>
      <w:tr w:rsidR="00F1254F" w:rsidRPr="00184AA6" w14:paraId="11DD83C2" w14:textId="77777777" w:rsidTr="00445A8C">
        <w:tc>
          <w:tcPr>
            <w:tcW w:w="8815" w:type="dxa"/>
          </w:tcPr>
          <w:p w14:paraId="42711CC8" w14:textId="77777777" w:rsidR="00F1254F" w:rsidRPr="00D8473D" w:rsidRDefault="00F1254F" w:rsidP="00445A8C">
            <w:pPr>
              <w:rPr>
                <w:rFonts w:ascii="Univers" w:hAnsi="Univers"/>
              </w:rPr>
            </w:pPr>
          </w:p>
          <w:p w14:paraId="01B56596" w14:textId="3502E454" w:rsidR="00D8473D" w:rsidRDefault="00D8473D" w:rsidP="004A475D">
            <w:pPr>
              <w:autoSpaceDE w:val="0"/>
              <w:autoSpaceDN w:val="0"/>
              <w:adjustRightInd w:val="0"/>
              <w:rPr>
                <w:rFonts w:ascii="Univers" w:hAnsi="Univers"/>
              </w:rPr>
            </w:pPr>
            <w:r w:rsidRPr="004A475D">
              <w:rPr>
                <w:rFonts w:ascii="Univers" w:hAnsi="Univers"/>
              </w:rPr>
              <w:t>UNICEF is guided by the </w:t>
            </w:r>
            <w:hyperlink r:id="rId11" w:history="1">
              <w:r w:rsidRPr="004A475D">
                <w:rPr>
                  <w:color w:val="00B0F0"/>
                  <w:u w:val="single"/>
                </w:rPr>
                <w:t>Convention on the Rights of the Child</w:t>
              </w:r>
            </w:hyperlink>
            <w:r w:rsidRPr="004A475D">
              <w:rPr>
                <w:rFonts w:ascii="Univers" w:hAnsi="Univers"/>
              </w:rPr>
              <w:t xml:space="preserve"> and is mandated by the United Nations General Assembly to advocate for the protection of children's rights, to help meet their basic needs and to expand their opportunities to reach their full potential.</w:t>
            </w:r>
          </w:p>
          <w:p w14:paraId="4AFE2CD4" w14:textId="77777777" w:rsidR="004A475D" w:rsidRPr="004A475D" w:rsidRDefault="004A475D" w:rsidP="004A475D">
            <w:pPr>
              <w:autoSpaceDE w:val="0"/>
              <w:autoSpaceDN w:val="0"/>
              <w:adjustRightInd w:val="0"/>
              <w:rPr>
                <w:rFonts w:ascii="Univers" w:hAnsi="Univers"/>
              </w:rPr>
            </w:pPr>
          </w:p>
          <w:p w14:paraId="2706D049" w14:textId="09C940CD" w:rsidR="00D8473D" w:rsidRDefault="00D8473D" w:rsidP="004A475D">
            <w:pPr>
              <w:autoSpaceDE w:val="0"/>
              <w:autoSpaceDN w:val="0"/>
              <w:adjustRightInd w:val="0"/>
              <w:rPr>
                <w:rFonts w:ascii="Univers" w:hAnsi="Univers"/>
              </w:rPr>
            </w:pPr>
            <w:r w:rsidRPr="004A475D">
              <w:rPr>
                <w:rFonts w:ascii="Univers" w:hAnsi="Univers"/>
              </w:rPr>
              <w:t>UNICEF aims</w:t>
            </w:r>
            <w:r w:rsidR="00D10937">
              <w:rPr>
                <w:rFonts w:ascii="Univers" w:hAnsi="Univers"/>
              </w:rPr>
              <w:t xml:space="preserve"> </w:t>
            </w:r>
            <w:r w:rsidRPr="004A475D">
              <w:rPr>
                <w:rFonts w:ascii="Univers" w:hAnsi="Univers"/>
              </w:rPr>
              <w:t>to promote the equal rights of women and girls and to support their full participation in the political, social and economic development of their communities.</w:t>
            </w:r>
          </w:p>
          <w:p w14:paraId="747685A7" w14:textId="77777777" w:rsidR="004A475D" w:rsidRPr="004A475D" w:rsidRDefault="004A475D" w:rsidP="004A475D">
            <w:pPr>
              <w:autoSpaceDE w:val="0"/>
              <w:autoSpaceDN w:val="0"/>
              <w:adjustRightInd w:val="0"/>
              <w:rPr>
                <w:rFonts w:ascii="Univers" w:hAnsi="Univers"/>
              </w:rPr>
            </w:pPr>
          </w:p>
          <w:p w14:paraId="51F5BA06" w14:textId="01F249B7" w:rsidR="00D8473D" w:rsidRDefault="00D8473D" w:rsidP="004A475D">
            <w:pPr>
              <w:autoSpaceDE w:val="0"/>
              <w:autoSpaceDN w:val="0"/>
              <w:adjustRightInd w:val="0"/>
              <w:rPr>
                <w:rFonts w:ascii="Univers" w:hAnsi="Univers"/>
              </w:rPr>
            </w:pPr>
            <w:r w:rsidRPr="004A475D">
              <w:rPr>
                <w:rFonts w:ascii="Univers" w:hAnsi="Univers"/>
              </w:rPr>
              <w:t>UNICEF works with all its partners towards the attainment of the sustainable human development goals adopted by the world community and the realization of the vision of peace and social progress enshrined in the Charter of the United Nations.</w:t>
            </w:r>
          </w:p>
          <w:p w14:paraId="47029047" w14:textId="77777777" w:rsidR="004A475D" w:rsidRPr="004A475D" w:rsidRDefault="004A475D" w:rsidP="004A475D">
            <w:pPr>
              <w:autoSpaceDE w:val="0"/>
              <w:autoSpaceDN w:val="0"/>
              <w:adjustRightInd w:val="0"/>
              <w:rPr>
                <w:rFonts w:ascii="Univers" w:hAnsi="Univers"/>
              </w:rPr>
            </w:pPr>
          </w:p>
          <w:p w14:paraId="5AEE66FF" w14:textId="77777777" w:rsidR="00D8473D" w:rsidRPr="004A475D" w:rsidRDefault="00D8473D" w:rsidP="004A475D">
            <w:pPr>
              <w:autoSpaceDE w:val="0"/>
              <w:autoSpaceDN w:val="0"/>
              <w:adjustRightInd w:val="0"/>
              <w:rPr>
                <w:rFonts w:ascii="Univers" w:hAnsi="Univers"/>
              </w:rPr>
            </w:pPr>
            <w:r w:rsidRPr="004A475D">
              <w:rPr>
                <w:rFonts w:ascii="Univers" w:hAnsi="Univers"/>
              </w:rPr>
              <w:t>UNICEF is non-partisan and its cooperation is free of discrimination. In everything it does, the most disadvantaged children and the countries in greatest need have priority.</w:t>
            </w:r>
          </w:p>
          <w:p w14:paraId="5AD556FF" w14:textId="40EA775F" w:rsidR="00D8473D" w:rsidRPr="00D8473D" w:rsidRDefault="00E23BB7" w:rsidP="00D8473D">
            <w:pPr>
              <w:rPr>
                <w:rFonts w:ascii="Univers" w:hAnsi="Univers"/>
              </w:rPr>
            </w:pPr>
            <w:r w:rsidRPr="00D8473D">
              <w:rPr>
                <w:rFonts w:ascii="Univers" w:hAnsi="Univers"/>
                <w:noProof/>
                <w:lang w:eastAsia="ja-JP"/>
              </w:rPr>
              <mc:AlternateContent>
                <mc:Choice Requires="wpg">
                  <w:drawing>
                    <wp:anchor distT="0" distB="0" distL="114300" distR="114300" simplePos="0" relativeHeight="251659264" behindDoc="0" locked="0" layoutInCell="1" allowOverlap="1" wp14:anchorId="3AA0463C" wp14:editId="1364FA38">
                      <wp:simplePos x="0" y="0"/>
                      <wp:positionH relativeFrom="column">
                        <wp:posOffset>-8255</wp:posOffset>
                      </wp:positionH>
                      <wp:positionV relativeFrom="paragraph">
                        <wp:posOffset>172416</wp:posOffset>
                      </wp:positionV>
                      <wp:extent cx="5185410" cy="2186084"/>
                      <wp:effectExtent l="0" t="0" r="0" b="0"/>
                      <wp:wrapNone/>
                      <wp:docPr id="5" name="Group 5"/>
                      <wp:cNvGraphicFramePr/>
                      <a:graphic xmlns:a="http://schemas.openxmlformats.org/drawingml/2006/main">
                        <a:graphicData uri="http://schemas.microsoft.com/office/word/2010/wordprocessingGroup">
                          <wpg:wgp>
                            <wpg:cNvGrpSpPr/>
                            <wpg:grpSpPr>
                              <a:xfrm>
                                <a:off x="0" y="0"/>
                                <a:ext cx="5185410" cy="2186084"/>
                                <a:chOff x="0" y="0"/>
                                <a:chExt cx="3470275" cy="2162179"/>
                              </a:xfrm>
                            </wpg:grpSpPr>
                            <wpg:grpSp>
                              <wpg:cNvPr id="6" name="Group 6"/>
                              <wpg:cNvGrpSpPr/>
                              <wpg:grpSpPr>
                                <a:xfrm>
                                  <a:off x="0" y="0"/>
                                  <a:ext cx="3470275" cy="2162179"/>
                                  <a:chOff x="0" y="0"/>
                                  <a:chExt cx="5744210" cy="3318510"/>
                                </a:xfrm>
                              </wpg:grpSpPr>
                              <wpg:graphicFrame>
                                <wpg:cNvPr id="7" name="Diagram 7"/>
                                <wpg:cNvFrPr/>
                                <wpg:xfrm>
                                  <a:off x="0" y="0"/>
                                  <a:ext cx="5744210" cy="3318510"/>
                                </wpg:xfrm>
                                <a:graphic>
                                  <a:graphicData uri="http://schemas.openxmlformats.org/drawingml/2006/diagram">
                                    <dgm:relIds xmlns:dgm="http://schemas.openxmlformats.org/drawingml/2006/diagram" xmlns:r="http://schemas.openxmlformats.org/officeDocument/2006/relationships" r:dm="rId12" r:lo="rId13" r:qs="rId14" r:cs="rId15"/>
                                  </a:graphicData>
                                </a:graphic>
                              </wpg:graphicFrame>
                              <wpg:grpSp>
                                <wpg:cNvPr id="8" name="Group 8"/>
                                <wpg:cNvGrpSpPr/>
                                <wpg:grpSpPr>
                                  <a:xfrm>
                                    <a:off x="723900" y="1584325"/>
                                    <a:ext cx="4305300" cy="210820"/>
                                    <a:chOff x="0" y="0"/>
                                    <a:chExt cx="4305300" cy="210820"/>
                                  </a:xfrm>
                                </wpg:grpSpPr>
                                <wps:wsp>
                                  <wps:cNvPr id="9" name="Straight Connector 9"/>
                                  <wps:cNvCnPr/>
                                  <wps:spPr>
                                    <a:xfrm>
                                      <a:off x="2124075" y="0"/>
                                      <a:ext cx="0" cy="203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V="1">
                                      <a:off x="0" y="41275"/>
                                      <a:ext cx="4305300" cy="846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flipH="1">
                                      <a:off x="1016000" y="50800"/>
                                      <a:ext cx="0" cy="160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H="1">
                                      <a:off x="3209925" y="44450"/>
                                      <a:ext cx="0" cy="160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H="1">
                                      <a:off x="4295775" y="38100"/>
                                      <a:ext cx="0" cy="160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4" name="Straight Connector 14"/>
                              <wps:cNvCnPr/>
                              <wps:spPr>
                                <a:xfrm>
                                  <a:off x="1712414" y="597246"/>
                                  <a:ext cx="3175" cy="1190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438150" y="1057275"/>
                                  <a:ext cx="3175" cy="92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BF479F4" id="Group 5" o:spid="_x0000_s1026" style="position:absolute;margin-left:-.65pt;margin-top:13.6pt;width:408.3pt;height:172.15pt;z-index:251659264;mso-width-relative:margin;mso-height-relative:margin" coordsize="34702,21621"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">
                      <v:group id="Group 6" o:spid="_x0000_s1027" style="position:absolute;width:34702;height:21621" coordsize="57442,3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7" o:spid="_x0000_s1028" type="#_x0000_t75" style="position:absolute;left:2228;top:925;width:52470;height:238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">
                          <v:imagedata r:id="rId17" o:title=""/>
                          <o:lock v:ext="edit" aspectratio="f"/>
                        </v:shape>
                        <v:group id="Group 8" o:spid="_x0000_s1029" style="position:absolute;left:7239;top:15843;width:43053;height:2108" coordsize="43053,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Straight Connector 9" o:spid="_x0000_s1030" style="position:absolute;visibility:visible;mso-wrap-style:square" from="21240,0" to="21240,2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" strokecolor="black [3213]" strokeweight=".5pt">
                            <v:stroke joinstyle="miter"/>
                          </v:line>
                          <v:line id="Straight Connector 10" o:spid="_x0000_s1031" style="position:absolute;flip:y;visibility:visible;mso-wrap-style:square" from="0,412" to="43053,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" strokecolor="black [3213]" strokeweight=".5pt">
                            <v:stroke joinstyle="miter"/>
                          </v:line>
                          <v:line id="Straight Connector 11" o:spid="_x0000_s1032" style="position:absolute;flip:x;visibility:visible;mso-wrap-style:square" from="10160,508" to="10160,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" strokecolor="black [3213]" strokeweight=".5pt">
                            <v:stroke joinstyle="miter"/>
                          </v:line>
                          <v:line id="Straight Connector 12" o:spid="_x0000_s1033" style="position:absolute;flip:x;visibility:visible;mso-wrap-style:square" from="32099,444" to="32099,2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" strokecolor="black [3213]" strokeweight=".5pt">
                            <v:stroke joinstyle="miter"/>
                          </v:line>
                          <v:line id="Straight Connector 13" o:spid="_x0000_s1034" style="position:absolute;flip:x;visibility:visible;mso-wrap-style:square" from="42957,381" to="42957,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" strokecolor="black [3213]" strokeweight=".5pt">
                            <v:stroke joinstyle="miter"/>
                          </v:line>
                        </v:group>
                      </v:group>
                      <v:line id="Straight Connector 14" o:spid="_x0000_s1035" style="position:absolute;visibility:visible;mso-wrap-style:square" from="17124,5972" to="17155,7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1GwgAAANsAAAAPAAAAZHJzL2Rvd25yZXYueG1sRE/fa8Iw&#10;EH4f7H8IN9jbTJU5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BvNB1GwgAAANsAAAAPAAAA&#10;AAAAAAAAAAAAAAcCAABkcnMvZG93bnJldi54bWxQSwUGAAAAAAMAAwC3AAAA9gIAAAAA&#10;" strokecolor="black [3213]" strokeweight=".5pt">
                        <v:stroke joinstyle="miter"/>
                      </v:line>
                      <v:line id="Straight Connector 15" o:spid="_x0000_s1036" style="position:absolute;visibility:visible;mso-wrap-style:square" from="4381,10572" to="4413,1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" strokecolor="black [3213]" strokeweight=".5pt">
                        <v:stroke joinstyle="miter"/>
                      </v:line>
                    </v:group>
                  </w:pict>
                </mc:Fallback>
              </mc:AlternateContent>
            </w:r>
          </w:p>
          <w:p w14:paraId="2BB181E5" w14:textId="5717A38F" w:rsidR="00F1254F" w:rsidRPr="00D8473D" w:rsidRDefault="00F1254F" w:rsidP="00445A8C">
            <w:pPr>
              <w:jc w:val="both"/>
              <w:rPr>
                <w:rFonts w:ascii="Univers" w:hAnsi="Univers"/>
              </w:rPr>
            </w:pPr>
            <w:r w:rsidRPr="00D8473D">
              <w:rPr>
                <w:rFonts w:ascii="Univers" w:hAnsi="Univers" w:cs="Arial"/>
                <w:b/>
                <w:u w:val="single"/>
              </w:rPr>
              <w:t>Job organizational context</w:t>
            </w:r>
            <w:r w:rsidRPr="00D8473D">
              <w:rPr>
                <w:rFonts w:ascii="Univers" w:hAnsi="Univers" w:cs="Arial"/>
                <w:u w:val="single"/>
              </w:rPr>
              <w:t>:</w:t>
            </w:r>
            <w:r w:rsidRPr="00D8473D">
              <w:rPr>
                <w:rFonts w:ascii="Univers" w:hAnsi="Univers" w:cs="Arial"/>
              </w:rPr>
              <w:t xml:space="preserve"> </w:t>
            </w:r>
          </w:p>
          <w:p w14:paraId="53D0F23A" w14:textId="77777777" w:rsidR="00F1254F" w:rsidRPr="00D8473D" w:rsidRDefault="00F1254F" w:rsidP="00445A8C">
            <w:pPr>
              <w:jc w:val="both"/>
              <w:rPr>
                <w:rFonts w:ascii="Univers" w:hAnsi="Univers"/>
              </w:rPr>
            </w:pPr>
          </w:p>
          <w:p w14:paraId="11E97237" w14:textId="77777777" w:rsidR="00F1254F" w:rsidRPr="00D8473D" w:rsidRDefault="00F1254F" w:rsidP="00445A8C">
            <w:pPr>
              <w:jc w:val="both"/>
              <w:rPr>
                <w:rFonts w:ascii="Univers" w:hAnsi="Univers"/>
              </w:rPr>
            </w:pPr>
          </w:p>
          <w:p w14:paraId="43CF64F9" w14:textId="77777777" w:rsidR="00F1254F" w:rsidRPr="00D8473D" w:rsidRDefault="00F1254F" w:rsidP="00445A8C">
            <w:pPr>
              <w:jc w:val="both"/>
              <w:rPr>
                <w:rFonts w:ascii="Univers" w:hAnsi="Univers"/>
              </w:rPr>
            </w:pPr>
          </w:p>
          <w:p w14:paraId="066178C1" w14:textId="77777777" w:rsidR="00F1254F" w:rsidRPr="00D8473D" w:rsidRDefault="00F1254F" w:rsidP="00445A8C">
            <w:pPr>
              <w:jc w:val="both"/>
              <w:rPr>
                <w:rFonts w:ascii="Univers" w:hAnsi="Univers"/>
              </w:rPr>
            </w:pPr>
          </w:p>
          <w:p w14:paraId="646244D9" w14:textId="77777777" w:rsidR="00F1254F" w:rsidRPr="00D8473D" w:rsidRDefault="00F1254F" w:rsidP="00445A8C">
            <w:pPr>
              <w:jc w:val="both"/>
              <w:rPr>
                <w:rFonts w:ascii="Univers" w:hAnsi="Univers"/>
              </w:rPr>
            </w:pPr>
          </w:p>
          <w:p w14:paraId="28F836A3" w14:textId="77777777" w:rsidR="00F1254F" w:rsidRPr="00D8473D" w:rsidRDefault="00F1254F" w:rsidP="00445A8C">
            <w:pPr>
              <w:jc w:val="both"/>
              <w:rPr>
                <w:rFonts w:ascii="Univers" w:hAnsi="Univers"/>
              </w:rPr>
            </w:pPr>
          </w:p>
          <w:p w14:paraId="5554E414" w14:textId="77777777" w:rsidR="00F1254F" w:rsidRPr="00D8473D" w:rsidRDefault="00F1254F" w:rsidP="00445A8C">
            <w:pPr>
              <w:jc w:val="both"/>
              <w:rPr>
                <w:rFonts w:ascii="Univers" w:hAnsi="Univers"/>
              </w:rPr>
            </w:pPr>
          </w:p>
          <w:p w14:paraId="34BEBD71" w14:textId="77777777" w:rsidR="00F1254F" w:rsidRPr="00D8473D" w:rsidRDefault="00F1254F" w:rsidP="00445A8C">
            <w:pPr>
              <w:jc w:val="both"/>
              <w:rPr>
                <w:rFonts w:ascii="Univers" w:hAnsi="Univers"/>
              </w:rPr>
            </w:pPr>
          </w:p>
          <w:p w14:paraId="14765A4A" w14:textId="77777777" w:rsidR="00F1254F" w:rsidRPr="00D8473D" w:rsidRDefault="00F1254F" w:rsidP="00445A8C">
            <w:pPr>
              <w:jc w:val="both"/>
              <w:rPr>
                <w:rFonts w:ascii="Univers" w:hAnsi="Univers"/>
              </w:rPr>
            </w:pPr>
          </w:p>
          <w:p w14:paraId="775D2F8B" w14:textId="77777777" w:rsidR="00F1254F" w:rsidRPr="00D8473D" w:rsidRDefault="00F1254F" w:rsidP="00445A8C">
            <w:pPr>
              <w:jc w:val="both"/>
              <w:rPr>
                <w:rFonts w:ascii="Univers" w:hAnsi="Univers"/>
              </w:rPr>
            </w:pPr>
            <w:r w:rsidRPr="00D8473D">
              <w:rPr>
                <w:rFonts w:ascii="Univers" w:hAnsi="Univers"/>
                <w:b/>
                <w:u w:val="single"/>
              </w:rPr>
              <w:lastRenderedPageBreak/>
              <w:t>Purpose for the job:</w:t>
            </w:r>
            <w:r w:rsidRPr="00D8473D">
              <w:rPr>
                <w:rFonts w:ascii="Univers" w:hAnsi="Univers"/>
              </w:rPr>
              <w:t xml:space="preserve"> </w:t>
            </w:r>
          </w:p>
          <w:p w14:paraId="4CF5E500" w14:textId="77777777" w:rsidR="00F1254F" w:rsidRPr="00D8473D" w:rsidRDefault="00F1254F" w:rsidP="00445A8C">
            <w:pPr>
              <w:jc w:val="both"/>
              <w:rPr>
                <w:rFonts w:ascii="Univers" w:hAnsi="Univers"/>
              </w:rPr>
            </w:pPr>
          </w:p>
          <w:p w14:paraId="4812BCB0" w14:textId="4726B4B6" w:rsidR="00F1254F" w:rsidRPr="00D8473D" w:rsidRDefault="00F1254F" w:rsidP="002200FB">
            <w:pPr>
              <w:autoSpaceDE w:val="0"/>
              <w:autoSpaceDN w:val="0"/>
              <w:adjustRightInd w:val="0"/>
              <w:rPr>
                <w:rFonts w:ascii="Univers" w:hAnsi="Univers"/>
              </w:rPr>
            </w:pPr>
            <w:r w:rsidRPr="00D8473D">
              <w:rPr>
                <w:rFonts w:ascii="Univers" w:hAnsi="Univers"/>
              </w:rPr>
              <w:t xml:space="preserve">Under the supervision of the Chief of Communication, the Communication Assistant contributes to the section’s advocacy and communication efforts, by </w:t>
            </w:r>
            <w:r w:rsidR="00D8473D">
              <w:rPr>
                <w:rFonts w:ascii="Univers" w:hAnsi="Univers"/>
              </w:rPr>
              <w:t>performing</w:t>
            </w:r>
            <w:r w:rsidRPr="00D8473D">
              <w:rPr>
                <w:rFonts w:ascii="Univers" w:hAnsi="Univers"/>
              </w:rPr>
              <w:t xml:space="preserve"> </w:t>
            </w:r>
            <w:r w:rsidR="002200FB">
              <w:rPr>
                <w:rFonts w:ascii="Univers" w:hAnsi="Univers"/>
              </w:rPr>
              <w:t>administrative, logistic</w:t>
            </w:r>
            <w:r w:rsidR="00061AED">
              <w:rPr>
                <w:rFonts w:ascii="Univers" w:hAnsi="Univers"/>
              </w:rPr>
              <w:t xml:space="preserve"> and</w:t>
            </w:r>
            <w:r w:rsidR="002200FB">
              <w:rPr>
                <w:rFonts w:ascii="Univers" w:hAnsi="Univers"/>
              </w:rPr>
              <w:t xml:space="preserve"> </w:t>
            </w:r>
            <w:r w:rsidR="00D8473D">
              <w:rPr>
                <w:rFonts w:ascii="Univers" w:hAnsi="Univers"/>
              </w:rPr>
              <w:t>human resources</w:t>
            </w:r>
            <w:r w:rsidR="002200FB">
              <w:rPr>
                <w:rFonts w:ascii="Univers" w:hAnsi="Univers"/>
              </w:rPr>
              <w:t xml:space="preserve"> tasks as well facilitating</w:t>
            </w:r>
            <w:r w:rsidR="00061AED">
              <w:rPr>
                <w:rFonts w:ascii="Univers" w:hAnsi="Univers"/>
              </w:rPr>
              <w:t xml:space="preserve"> the production of</w:t>
            </w:r>
            <w:r w:rsidR="002200FB">
              <w:rPr>
                <w:rFonts w:ascii="Univers" w:hAnsi="Univers"/>
              </w:rPr>
              <w:t xml:space="preserve"> </w:t>
            </w:r>
            <w:r w:rsidR="002200FB" w:rsidRPr="00184AA6">
              <w:rPr>
                <w:rFonts w:ascii="Univers" w:hAnsi="Univers"/>
                <w:bCs/>
              </w:rPr>
              <w:t>communication material</w:t>
            </w:r>
            <w:r w:rsidR="00061AED">
              <w:rPr>
                <w:rFonts w:ascii="Univers" w:hAnsi="Univers"/>
                <w:bCs/>
              </w:rPr>
              <w:t xml:space="preserve">s, media monitoring and </w:t>
            </w:r>
            <w:r w:rsidR="002200FB" w:rsidRPr="00184AA6">
              <w:rPr>
                <w:rFonts w:ascii="Univers" w:hAnsi="Univers"/>
                <w:bCs/>
              </w:rPr>
              <w:t>audience</w:t>
            </w:r>
            <w:r w:rsidR="00061AED">
              <w:rPr>
                <w:rFonts w:ascii="Univers" w:hAnsi="Univers"/>
                <w:bCs/>
              </w:rPr>
              <w:t xml:space="preserve"> </w:t>
            </w:r>
            <w:r w:rsidR="002200FB" w:rsidRPr="00184AA6">
              <w:rPr>
                <w:rFonts w:ascii="Univers" w:hAnsi="Univers"/>
                <w:bCs/>
              </w:rPr>
              <w:t>outreach</w:t>
            </w:r>
            <w:r w:rsidR="00D8473D">
              <w:rPr>
                <w:rFonts w:ascii="Univers" w:hAnsi="Univers"/>
              </w:rPr>
              <w:t xml:space="preserve">. </w:t>
            </w:r>
          </w:p>
        </w:tc>
      </w:tr>
    </w:tbl>
    <w:p w14:paraId="79925612" w14:textId="77777777" w:rsidR="00F1254F" w:rsidRPr="00184AA6" w:rsidRDefault="00F1254F" w:rsidP="00F1254F">
      <w:pPr>
        <w:rPr>
          <w:rFonts w:ascii="Univers" w:hAnsi="Univers"/>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15"/>
      </w:tblGrid>
      <w:tr w:rsidR="00F1254F" w:rsidRPr="00184AA6" w14:paraId="753B6EAC" w14:textId="77777777" w:rsidTr="00445A8C">
        <w:tc>
          <w:tcPr>
            <w:tcW w:w="8815" w:type="dxa"/>
            <w:shd w:val="clear" w:color="auto" w:fill="E0E0E0"/>
          </w:tcPr>
          <w:p w14:paraId="6870A004" w14:textId="77777777" w:rsidR="00F1254F" w:rsidRPr="00184AA6" w:rsidRDefault="00F1254F" w:rsidP="00445A8C">
            <w:pPr>
              <w:pStyle w:val="Heading1"/>
              <w:rPr>
                <w:rFonts w:ascii="Univers" w:hAnsi="Univers"/>
                <w:sz w:val="28"/>
                <w:szCs w:val="28"/>
              </w:rPr>
            </w:pPr>
            <w:r w:rsidRPr="00184AA6">
              <w:rPr>
                <w:rFonts w:ascii="Univers" w:hAnsi="Univers"/>
                <w:sz w:val="28"/>
                <w:szCs w:val="28"/>
              </w:rPr>
              <w:t xml:space="preserve">III. Key function, accountabilities and related duties/tasks </w:t>
            </w:r>
          </w:p>
          <w:p w14:paraId="43B7977D" w14:textId="77777777" w:rsidR="00F1254F" w:rsidRPr="00184AA6" w:rsidRDefault="00F1254F" w:rsidP="00445A8C">
            <w:pPr>
              <w:rPr>
                <w:rFonts w:ascii="Univers" w:hAnsi="Univers"/>
                <w:i/>
                <w:iCs/>
                <w:sz w:val="18"/>
              </w:rPr>
            </w:pPr>
          </w:p>
        </w:tc>
      </w:tr>
      <w:tr w:rsidR="00F1254F" w:rsidRPr="00184AA6" w14:paraId="53C0E1BB" w14:textId="77777777" w:rsidTr="00445A8C">
        <w:tc>
          <w:tcPr>
            <w:tcW w:w="8815" w:type="dxa"/>
          </w:tcPr>
          <w:p w14:paraId="0411BBA4" w14:textId="77777777" w:rsidR="00F1254F" w:rsidRPr="00184AA6" w:rsidRDefault="00F1254F" w:rsidP="00CE0E56">
            <w:pPr>
              <w:rPr>
                <w:rFonts w:ascii="Univers" w:hAnsi="Univers"/>
              </w:rPr>
            </w:pPr>
          </w:p>
          <w:p w14:paraId="37583F7F" w14:textId="77777777" w:rsidR="00F1254F" w:rsidRPr="00184AA6" w:rsidRDefault="00F1254F" w:rsidP="00CE0E56">
            <w:pPr>
              <w:rPr>
                <w:rFonts w:ascii="Univers" w:hAnsi="Univers"/>
                <w:b/>
              </w:rPr>
            </w:pPr>
            <w:r w:rsidRPr="00184AA6">
              <w:rPr>
                <w:rFonts w:ascii="Univers" w:hAnsi="Univers"/>
                <w:b/>
              </w:rPr>
              <w:t xml:space="preserve">Summary of key functions/accountabilities: </w:t>
            </w:r>
          </w:p>
          <w:p w14:paraId="4F88B876" w14:textId="77777777" w:rsidR="00F1254F" w:rsidRPr="00184AA6" w:rsidRDefault="00F1254F" w:rsidP="00CE0E56">
            <w:pPr>
              <w:rPr>
                <w:rFonts w:ascii="Univers" w:hAnsi="Univers"/>
                <w:b/>
              </w:rPr>
            </w:pPr>
          </w:p>
          <w:p w14:paraId="78D81A93" w14:textId="6DE2E711" w:rsidR="008936F4" w:rsidRPr="00184AA6" w:rsidRDefault="008936F4" w:rsidP="008936F4">
            <w:pPr>
              <w:pStyle w:val="ListParagraph"/>
              <w:numPr>
                <w:ilvl w:val="0"/>
                <w:numId w:val="32"/>
              </w:numPr>
              <w:spacing w:after="0" w:line="240" w:lineRule="auto"/>
              <w:rPr>
                <w:rFonts w:ascii="Univers" w:hAnsi="Univers"/>
                <w:bCs/>
              </w:rPr>
            </w:pPr>
            <w:r w:rsidRPr="00184AA6">
              <w:rPr>
                <w:rFonts w:ascii="Univers" w:hAnsi="Univers"/>
                <w:bCs/>
              </w:rPr>
              <w:t xml:space="preserve">Support operations aspects related to managing communication contractors such as photographers, videographers, translators and editors, including drafting work orders and following up with relevant colleagues for raising and amending purchase requisitions and contracts, processing payments, as well as corresponding with the service providers on operational matters. </w:t>
            </w:r>
          </w:p>
          <w:p w14:paraId="29A04EC7" w14:textId="3FDD67DD" w:rsidR="00E23BB7" w:rsidRPr="00184AA6" w:rsidRDefault="00E23BB7" w:rsidP="00E23BB7">
            <w:pPr>
              <w:pStyle w:val="ListParagraph"/>
              <w:numPr>
                <w:ilvl w:val="0"/>
                <w:numId w:val="32"/>
              </w:numPr>
              <w:spacing w:after="0" w:line="240" w:lineRule="auto"/>
              <w:rPr>
                <w:rFonts w:ascii="Univers" w:hAnsi="Univers"/>
                <w:bCs/>
              </w:rPr>
            </w:pPr>
            <w:r w:rsidRPr="00184AA6">
              <w:rPr>
                <w:rFonts w:ascii="Univers" w:hAnsi="Univers"/>
                <w:bCs/>
              </w:rPr>
              <w:t>Conduct administrative functions to facilitate the effective operation of the communication section including receiving external queries, managing branding and visibility supplies, organizing and maintaining filing systems, supporting the team in organizing meetings, etc.</w:t>
            </w:r>
          </w:p>
          <w:p w14:paraId="12735171" w14:textId="6D081212" w:rsidR="00E23BB7" w:rsidRDefault="00E23BB7" w:rsidP="00E23BB7">
            <w:pPr>
              <w:pStyle w:val="ListParagraph"/>
              <w:numPr>
                <w:ilvl w:val="0"/>
                <w:numId w:val="32"/>
              </w:numPr>
              <w:spacing w:after="0" w:line="240" w:lineRule="auto"/>
              <w:rPr>
                <w:rFonts w:ascii="Univers" w:hAnsi="Univers"/>
                <w:bCs/>
              </w:rPr>
            </w:pPr>
            <w:r w:rsidRPr="00184AA6">
              <w:rPr>
                <w:rFonts w:ascii="Univers" w:hAnsi="Univers"/>
                <w:bCs/>
              </w:rPr>
              <w:t>Carry out specific operational controls tasks related to the communication section and assist in the management of Vision.</w:t>
            </w:r>
          </w:p>
          <w:p w14:paraId="69AA3B51" w14:textId="34C75CEE" w:rsidR="00E23BB7" w:rsidRPr="00522A53" w:rsidRDefault="00E23BB7" w:rsidP="00E23BB7">
            <w:pPr>
              <w:pStyle w:val="ListParagraph"/>
              <w:numPr>
                <w:ilvl w:val="0"/>
                <w:numId w:val="32"/>
              </w:numPr>
              <w:spacing w:after="0" w:line="240" w:lineRule="auto"/>
              <w:rPr>
                <w:rFonts w:ascii="Univers" w:hAnsi="Univers"/>
                <w:bCs/>
              </w:rPr>
            </w:pPr>
            <w:r w:rsidRPr="00184AA6">
              <w:rPr>
                <w:rFonts w:ascii="Univers" w:hAnsi="Univers" w:cs="Arial"/>
                <w:bCs/>
                <w:szCs w:val="20"/>
              </w:rPr>
              <w:t>Support the communication section in the organiz</w:t>
            </w:r>
            <w:r w:rsidR="00522A53">
              <w:rPr>
                <w:rFonts w:ascii="Univers" w:hAnsi="Univers" w:cs="Arial"/>
                <w:bCs/>
                <w:szCs w:val="20"/>
              </w:rPr>
              <w:t>ation</w:t>
            </w:r>
            <w:r w:rsidRPr="00184AA6">
              <w:rPr>
                <w:rFonts w:ascii="Univers" w:hAnsi="Univers" w:cs="Arial"/>
                <w:bCs/>
                <w:szCs w:val="20"/>
              </w:rPr>
              <w:t xml:space="preserve"> of public events, launches and other public-facing communication initiatives.</w:t>
            </w:r>
          </w:p>
          <w:p w14:paraId="064B267B" w14:textId="77777777" w:rsidR="00D10937" w:rsidRDefault="00522A53" w:rsidP="00E23BB7">
            <w:pPr>
              <w:pStyle w:val="ListParagraph"/>
              <w:numPr>
                <w:ilvl w:val="0"/>
                <w:numId w:val="32"/>
              </w:numPr>
              <w:spacing w:after="0" w:line="240" w:lineRule="auto"/>
              <w:rPr>
                <w:rFonts w:ascii="Univers" w:hAnsi="Univers"/>
                <w:bCs/>
              </w:rPr>
            </w:pPr>
            <w:r>
              <w:rPr>
                <w:rFonts w:ascii="Univers" w:hAnsi="Univers"/>
                <w:bCs/>
              </w:rPr>
              <w:t>Support the Chief of Communication with HR tasks such as draft</w:t>
            </w:r>
            <w:r w:rsidR="00D10937">
              <w:rPr>
                <w:rFonts w:ascii="Univers" w:hAnsi="Univers"/>
                <w:bCs/>
              </w:rPr>
              <w:t>ing</w:t>
            </w:r>
            <w:r>
              <w:rPr>
                <w:rFonts w:ascii="Univers" w:hAnsi="Univers"/>
                <w:bCs/>
              </w:rPr>
              <w:t xml:space="preserve"> TORs, </w:t>
            </w:r>
            <w:r w:rsidR="00D10937">
              <w:rPr>
                <w:rFonts w:ascii="Univers" w:hAnsi="Univers"/>
                <w:bCs/>
              </w:rPr>
              <w:t xml:space="preserve">NFRs, LTA matrixes, </w:t>
            </w:r>
            <w:r>
              <w:rPr>
                <w:rFonts w:ascii="Univers" w:hAnsi="Univers"/>
                <w:bCs/>
              </w:rPr>
              <w:t>contract amendments</w:t>
            </w:r>
            <w:r w:rsidR="00D10937">
              <w:rPr>
                <w:rFonts w:ascii="Univers" w:hAnsi="Univers"/>
                <w:bCs/>
              </w:rPr>
              <w:t xml:space="preserve"> and </w:t>
            </w:r>
            <w:r>
              <w:rPr>
                <w:rFonts w:ascii="Univers" w:hAnsi="Univers"/>
                <w:bCs/>
              </w:rPr>
              <w:t>maintain</w:t>
            </w:r>
            <w:r w:rsidR="00D10937">
              <w:rPr>
                <w:rFonts w:ascii="Univers" w:hAnsi="Univers"/>
                <w:bCs/>
              </w:rPr>
              <w:t>s</w:t>
            </w:r>
            <w:r>
              <w:rPr>
                <w:rFonts w:ascii="Univers" w:hAnsi="Univers"/>
                <w:bCs/>
              </w:rPr>
              <w:t xml:space="preserve"> team attendance.</w:t>
            </w:r>
          </w:p>
          <w:p w14:paraId="5F44E3B6" w14:textId="52AFE268" w:rsidR="00522A53" w:rsidRPr="00E23BB7" w:rsidRDefault="00D10937" w:rsidP="00E23BB7">
            <w:pPr>
              <w:pStyle w:val="ListParagraph"/>
              <w:numPr>
                <w:ilvl w:val="0"/>
                <w:numId w:val="32"/>
              </w:numPr>
              <w:spacing w:after="0" w:line="240" w:lineRule="auto"/>
              <w:rPr>
                <w:rFonts w:ascii="Univers" w:hAnsi="Univers"/>
                <w:bCs/>
              </w:rPr>
            </w:pPr>
            <w:r>
              <w:rPr>
                <w:rFonts w:ascii="Univers" w:hAnsi="Univers"/>
                <w:bCs/>
              </w:rPr>
              <w:t xml:space="preserve">Provide budget support and budget updates to different sections funding communication activities and the Chief of Communication.   </w:t>
            </w:r>
            <w:r w:rsidR="00522A53">
              <w:rPr>
                <w:rFonts w:ascii="Univers" w:hAnsi="Univers"/>
                <w:bCs/>
              </w:rPr>
              <w:t xml:space="preserve">  </w:t>
            </w:r>
          </w:p>
          <w:p w14:paraId="4F91362D" w14:textId="77777777" w:rsidR="00F1254F" w:rsidRPr="00184AA6" w:rsidRDefault="00F1254F" w:rsidP="00CE0E56">
            <w:pPr>
              <w:pStyle w:val="ListParagraph"/>
              <w:numPr>
                <w:ilvl w:val="0"/>
                <w:numId w:val="32"/>
              </w:numPr>
              <w:spacing w:after="0" w:line="240" w:lineRule="auto"/>
              <w:rPr>
                <w:rFonts w:ascii="Univers" w:hAnsi="Univers"/>
                <w:bCs/>
              </w:rPr>
            </w:pPr>
            <w:r w:rsidRPr="00184AA6">
              <w:rPr>
                <w:rFonts w:ascii="Univers" w:hAnsi="Univers" w:cs="Arial"/>
                <w:bCs/>
                <w:szCs w:val="20"/>
              </w:rPr>
              <w:t>Support the Communication Specialist in maintaining up-to-date national and international media mailing list.</w:t>
            </w:r>
          </w:p>
          <w:p w14:paraId="308957E5" w14:textId="1FFDC2A9" w:rsidR="008936F4" w:rsidRDefault="008936F4" w:rsidP="008936F4">
            <w:pPr>
              <w:pStyle w:val="ListParagraph"/>
              <w:numPr>
                <w:ilvl w:val="0"/>
                <w:numId w:val="32"/>
              </w:numPr>
              <w:spacing w:after="0" w:line="240" w:lineRule="auto"/>
              <w:rPr>
                <w:rFonts w:ascii="Univers" w:hAnsi="Univers"/>
                <w:bCs/>
              </w:rPr>
            </w:pPr>
            <w:r w:rsidRPr="00184AA6">
              <w:rPr>
                <w:rFonts w:ascii="Univers" w:hAnsi="Univers"/>
                <w:bCs/>
              </w:rPr>
              <w:t>Monitor daily news related to UNICEF’s topics of interest and select media content to distribute to all staff with short summaries accompanied.</w:t>
            </w:r>
          </w:p>
          <w:p w14:paraId="65219865" w14:textId="46C97C3C" w:rsidR="008936F4" w:rsidRDefault="008936F4" w:rsidP="008936F4">
            <w:pPr>
              <w:pStyle w:val="ListParagraph"/>
              <w:numPr>
                <w:ilvl w:val="0"/>
                <w:numId w:val="32"/>
              </w:numPr>
              <w:spacing w:after="0" w:line="240" w:lineRule="auto"/>
              <w:rPr>
                <w:rFonts w:ascii="Univers" w:hAnsi="Univers"/>
                <w:bCs/>
              </w:rPr>
            </w:pPr>
            <w:r>
              <w:rPr>
                <w:rFonts w:ascii="Univers" w:hAnsi="Univers"/>
                <w:bCs/>
              </w:rPr>
              <w:t xml:space="preserve">Maintain the internal </w:t>
            </w:r>
            <w:r w:rsidR="00522A53">
              <w:rPr>
                <w:rFonts w:ascii="Univers" w:hAnsi="Univers"/>
                <w:bCs/>
              </w:rPr>
              <w:t xml:space="preserve">UNICEF </w:t>
            </w:r>
            <w:r>
              <w:rPr>
                <w:rFonts w:ascii="Univers" w:hAnsi="Univers"/>
                <w:bCs/>
              </w:rPr>
              <w:t>Cambodia page on ICON</w:t>
            </w:r>
            <w:r w:rsidR="00522A53">
              <w:rPr>
                <w:rFonts w:ascii="Univers" w:hAnsi="Univers"/>
                <w:bCs/>
              </w:rPr>
              <w:t xml:space="preserve"> and Communication Team in SharePoint</w:t>
            </w:r>
            <w:r>
              <w:rPr>
                <w:rFonts w:ascii="Univers" w:hAnsi="Univers"/>
                <w:bCs/>
              </w:rPr>
              <w:t>.</w:t>
            </w:r>
          </w:p>
          <w:p w14:paraId="3207E471" w14:textId="39BD4DF9" w:rsidR="00522A53" w:rsidRPr="00522A53" w:rsidRDefault="00522A53" w:rsidP="00522A53">
            <w:pPr>
              <w:pStyle w:val="ListParagraph"/>
              <w:numPr>
                <w:ilvl w:val="0"/>
                <w:numId w:val="32"/>
              </w:numPr>
              <w:spacing w:after="0" w:line="240" w:lineRule="auto"/>
              <w:rPr>
                <w:rFonts w:ascii="Univers" w:hAnsi="Univers"/>
                <w:bCs/>
              </w:rPr>
            </w:pPr>
            <w:r>
              <w:rPr>
                <w:rFonts w:ascii="Univers" w:hAnsi="Univers"/>
                <w:bCs/>
              </w:rPr>
              <w:t xml:space="preserve">Maintain UNICEF Cambodia list of communication assets, including photos and videos, and RCCE assets. Upload relevant assets on global channels, as agreed with the supervisor. </w:t>
            </w:r>
          </w:p>
          <w:p w14:paraId="3591AD6A" w14:textId="012A4B35" w:rsidR="00F1254F" w:rsidRPr="00184AA6" w:rsidRDefault="00F1254F" w:rsidP="00CE0E56">
            <w:pPr>
              <w:pStyle w:val="ListParagraph"/>
              <w:numPr>
                <w:ilvl w:val="0"/>
                <w:numId w:val="32"/>
              </w:numPr>
              <w:spacing w:after="0" w:line="240" w:lineRule="auto"/>
              <w:rPr>
                <w:rFonts w:ascii="Univers" w:hAnsi="Univers"/>
                <w:bCs/>
              </w:rPr>
            </w:pPr>
            <w:r w:rsidRPr="00184AA6">
              <w:rPr>
                <w:rFonts w:ascii="Univers" w:hAnsi="Univers"/>
                <w:bCs/>
              </w:rPr>
              <w:t>Support audience outreach, including but not limited to:</w:t>
            </w:r>
          </w:p>
          <w:p w14:paraId="66A65359" w14:textId="77777777" w:rsidR="00F1254F" w:rsidRPr="00184AA6" w:rsidRDefault="00F1254F" w:rsidP="00CE0E56">
            <w:pPr>
              <w:pStyle w:val="ListParagraph"/>
              <w:numPr>
                <w:ilvl w:val="0"/>
                <w:numId w:val="33"/>
              </w:numPr>
              <w:spacing w:after="0" w:line="240" w:lineRule="auto"/>
              <w:rPr>
                <w:rFonts w:ascii="Univers" w:hAnsi="Univers"/>
                <w:bCs/>
              </w:rPr>
            </w:pPr>
            <w:r w:rsidRPr="00184AA6">
              <w:rPr>
                <w:rFonts w:ascii="Univers" w:hAnsi="Univers"/>
                <w:bCs/>
              </w:rPr>
              <w:t>Maintaining and supporting the expansion of UNICEF Cambodia’s newsletter subscribers.</w:t>
            </w:r>
          </w:p>
          <w:p w14:paraId="15D86D81" w14:textId="27625675" w:rsidR="00F1254F" w:rsidRPr="00184AA6" w:rsidRDefault="00F1254F" w:rsidP="00CE0E56">
            <w:pPr>
              <w:pStyle w:val="ListParagraph"/>
              <w:numPr>
                <w:ilvl w:val="0"/>
                <w:numId w:val="33"/>
              </w:numPr>
              <w:spacing w:after="0" w:line="240" w:lineRule="auto"/>
              <w:rPr>
                <w:rFonts w:ascii="Univers" w:hAnsi="Univers"/>
                <w:bCs/>
              </w:rPr>
            </w:pPr>
            <w:r w:rsidRPr="00184AA6">
              <w:rPr>
                <w:rFonts w:ascii="Univers" w:hAnsi="Univers"/>
                <w:bCs/>
              </w:rPr>
              <w:t xml:space="preserve">Acting as backup web-editor </w:t>
            </w:r>
            <w:r w:rsidR="00522A53">
              <w:rPr>
                <w:rFonts w:ascii="Univers" w:hAnsi="Univers"/>
                <w:bCs/>
              </w:rPr>
              <w:t xml:space="preserve">in Khmer </w:t>
            </w:r>
            <w:r w:rsidRPr="00184AA6">
              <w:rPr>
                <w:rFonts w:ascii="Univers" w:hAnsi="Univers"/>
                <w:bCs/>
              </w:rPr>
              <w:t>to update country office website when needed (when communication associate is not available)</w:t>
            </w:r>
          </w:p>
          <w:p w14:paraId="2AED9E1E" w14:textId="77777777" w:rsidR="00F1254F" w:rsidRPr="00184AA6" w:rsidRDefault="00F1254F" w:rsidP="00CE0E56">
            <w:pPr>
              <w:pStyle w:val="ListParagraph"/>
              <w:numPr>
                <w:ilvl w:val="0"/>
                <w:numId w:val="33"/>
              </w:numPr>
              <w:spacing w:after="0" w:line="240" w:lineRule="auto"/>
              <w:rPr>
                <w:rFonts w:ascii="Univers" w:hAnsi="Univers"/>
                <w:bCs/>
              </w:rPr>
            </w:pPr>
            <w:r w:rsidRPr="00184AA6">
              <w:rPr>
                <w:rFonts w:ascii="Univers" w:hAnsi="Univers"/>
                <w:bCs/>
              </w:rPr>
              <w:t>Acting as back-up social media Hootsuite platform manager when needed (when communication associate is not available)</w:t>
            </w:r>
          </w:p>
          <w:p w14:paraId="079AABE3" w14:textId="77777777" w:rsidR="00F1254F" w:rsidRPr="00184AA6" w:rsidRDefault="00F1254F" w:rsidP="00522A53">
            <w:pPr>
              <w:pStyle w:val="ListParagraph"/>
              <w:spacing w:after="0" w:line="240" w:lineRule="auto"/>
              <w:rPr>
                <w:rFonts w:ascii="Univers" w:hAnsi="Univers"/>
                <w:b/>
              </w:rPr>
            </w:pPr>
          </w:p>
        </w:tc>
      </w:tr>
    </w:tbl>
    <w:p w14:paraId="29A09A9A" w14:textId="77777777" w:rsidR="00F1254F" w:rsidRPr="00184AA6" w:rsidRDefault="00F1254F" w:rsidP="00F1254F">
      <w:pPr>
        <w:rPr>
          <w:rFonts w:ascii="Univers" w:hAnsi="Univers"/>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15"/>
      </w:tblGrid>
      <w:tr w:rsidR="00F1254F" w:rsidRPr="00184AA6" w14:paraId="070F90B9" w14:textId="77777777" w:rsidTr="00445A8C">
        <w:tc>
          <w:tcPr>
            <w:tcW w:w="8815" w:type="dxa"/>
            <w:tcBorders>
              <w:bottom w:val="single" w:sz="4" w:space="0" w:color="auto"/>
            </w:tcBorders>
            <w:shd w:val="clear" w:color="auto" w:fill="E0E0E0"/>
          </w:tcPr>
          <w:p w14:paraId="7693E47C" w14:textId="77777777" w:rsidR="00F1254F" w:rsidRPr="00184AA6" w:rsidRDefault="00F1254F" w:rsidP="00445A8C">
            <w:pPr>
              <w:pStyle w:val="Heading1"/>
              <w:rPr>
                <w:rFonts w:ascii="Univers" w:hAnsi="Univers"/>
                <w:sz w:val="28"/>
                <w:szCs w:val="28"/>
              </w:rPr>
            </w:pPr>
            <w:r w:rsidRPr="00184AA6">
              <w:rPr>
                <w:rFonts w:ascii="Univers" w:hAnsi="Univers"/>
                <w:sz w:val="28"/>
                <w:szCs w:val="28"/>
              </w:rPr>
              <w:t xml:space="preserve">IV. Impact of Results </w:t>
            </w:r>
          </w:p>
          <w:p w14:paraId="4057E596" w14:textId="2D216E5E" w:rsidR="00977455" w:rsidRPr="00184AA6" w:rsidRDefault="00977455" w:rsidP="00977455">
            <w:pPr>
              <w:rPr>
                <w:rFonts w:ascii="Univers" w:hAnsi="Univers"/>
                <w:lang w:bidi="ar-SA"/>
              </w:rPr>
            </w:pPr>
          </w:p>
        </w:tc>
      </w:tr>
      <w:tr w:rsidR="00F1254F" w:rsidRPr="00184AA6" w14:paraId="095D9628" w14:textId="77777777" w:rsidTr="00445A8C">
        <w:tc>
          <w:tcPr>
            <w:tcW w:w="8815" w:type="dxa"/>
          </w:tcPr>
          <w:p w14:paraId="7B2FCBE4" w14:textId="77777777" w:rsidR="00F1254F" w:rsidRPr="00184AA6" w:rsidRDefault="00F1254F" w:rsidP="00CE0E56">
            <w:pPr>
              <w:pStyle w:val="ListParagraph"/>
              <w:numPr>
                <w:ilvl w:val="0"/>
                <w:numId w:val="34"/>
              </w:numPr>
              <w:spacing w:after="0" w:line="240" w:lineRule="auto"/>
              <w:rPr>
                <w:rFonts w:ascii="Univers" w:hAnsi="Univers"/>
              </w:rPr>
            </w:pPr>
            <w:r w:rsidRPr="00184AA6">
              <w:rPr>
                <w:rFonts w:ascii="Univers" w:hAnsi="Univers"/>
              </w:rPr>
              <w:t>Effective functioning of the communication section and timely completion of critical communication activities which impact not only the communication section but also programme sections requesting photography, editing, videography, and other communication services.</w:t>
            </w:r>
          </w:p>
          <w:p w14:paraId="7003DD27" w14:textId="77777777" w:rsidR="00F1254F" w:rsidRPr="00184AA6" w:rsidRDefault="00F1254F" w:rsidP="00CE0E56">
            <w:pPr>
              <w:pStyle w:val="ListParagraph"/>
              <w:numPr>
                <w:ilvl w:val="0"/>
                <w:numId w:val="34"/>
              </w:numPr>
              <w:spacing w:after="0" w:line="240" w:lineRule="auto"/>
              <w:rPr>
                <w:rFonts w:ascii="Univers" w:hAnsi="Univers"/>
              </w:rPr>
            </w:pPr>
            <w:r w:rsidRPr="00184AA6">
              <w:rPr>
                <w:rFonts w:ascii="Univers" w:hAnsi="Univers"/>
              </w:rPr>
              <w:t xml:space="preserve">Contribution to the communication section and country office’s public information efforts through support to public launches, newsletter dissemination, and other outreach activities. </w:t>
            </w:r>
          </w:p>
          <w:p w14:paraId="5F481C20" w14:textId="4E93DDA9" w:rsidR="00F1254F" w:rsidRDefault="00F1254F" w:rsidP="00CE0E56">
            <w:pPr>
              <w:pStyle w:val="ListParagraph"/>
              <w:numPr>
                <w:ilvl w:val="0"/>
                <w:numId w:val="34"/>
              </w:numPr>
              <w:spacing w:after="0" w:line="240" w:lineRule="auto"/>
              <w:rPr>
                <w:rFonts w:ascii="Univers" w:hAnsi="Univers"/>
              </w:rPr>
            </w:pPr>
            <w:r w:rsidRPr="00184AA6">
              <w:rPr>
                <w:rFonts w:ascii="Univers" w:hAnsi="Univers"/>
              </w:rPr>
              <w:t xml:space="preserve">Audience outreach and engagement efforts facilitated through support to effective contractors’ assignment and contract management. </w:t>
            </w:r>
          </w:p>
          <w:p w14:paraId="19AB7916" w14:textId="6A2EF82C" w:rsidR="004A475D" w:rsidRPr="00184AA6" w:rsidRDefault="004A475D" w:rsidP="00CE0E56">
            <w:pPr>
              <w:pStyle w:val="ListParagraph"/>
              <w:numPr>
                <w:ilvl w:val="0"/>
                <w:numId w:val="34"/>
              </w:numPr>
              <w:spacing w:after="0" w:line="240" w:lineRule="auto"/>
              <w:rPr>
                <w:rFonts w:ascii="Univers" w:hAnsi="Univers"/>
              </w:rPr>
            </w:pPr>
            <w:r>
              <w:rPr>
                <w:rFonts w:ascii="Univers" w:hAnsi="Univers"/>
              </w:rPr>
              <w:t>Effective information of UNICEF staff and management on latest news and media trends.</w:t>
            </w:r>
          </w:p>
          <w:p w14:paraId="6C6BD44F" w14:textId="77777777" w:rsidR="00F1254F" w:rsidRPr="00184AA6" w:rsidRDefault="00F1254F" w:rsidP="00445A8C">
            <w:pPr>
              <w:rPr>
                <w:rFonts w:ascii="Univers" w:hAnsi="Univers" w:cs="Arial"/>
                <w:b/>
                <w:bCs/>
              </w:rPr>
            </w:pPr>
          </w:p>
          <w:p w14:paraId="7FBCCEFC" w14:textId="77777777" w:rsidR="00F1254F" w:rsidRPr="00184AA6" w:rsidRDefault="00F1254F" w:rsidP="00445A8C">
            <w:pPr>
              <w:jc w:val="both"/>
              <w:rPr>
                <w:rFonts w:ascii="Univers" w:hAnsi="Univers"/>
              </w:rPr>
            </w:pPr>
          </w:p>
        </w:tc>
      </w:tr>
    </w:tbl>
    <w:p w14:paraId="665632B4" w14:textId="77777777" w:rsidR="00F1254F" w:rsidRPr="00184AA6" w:rsidRDefault="00F1254F" w:rsidP="00F1254F">
      <w:pPr>
        <w:rPr>
          <w:rFonts w:ascii="Univers" w:hAnsi="Univer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468"/>
      </w:tblGrid>
      <w:tr w:rsidR="000C0964" w:rsidRPr="00071801" w14:paraId="31D28644" w14:textId="77777777" w:rsidTr="00064159">
        <w:tc>
          <w:tcPr>
            <w:tcW w:w="9468" w:type="dxa"/>
            <w:shd w:val="clear" w:color="auto" w:fill="E0E0E0"/>
          </w:tcPr>
          <w:p w14:paraId="5B12E7D9" w14:textId="77777777" w:rsidR="000C0964" w:rsidRPr="00071801" w:rsidRDefault="000C0964" w:rsidP="00064159">
            <w:pPr>
              <w:rPr>
                <w:rFonts w:cs="Arial"/>
                <w:szCs w:val="20"/>
              </w:rPr>
            </w:pPr>
          </w:p>
          <w:p w14:paraId="7F55568E" w14:textId="77777777" w:rsidR="000C0964" w:rsidRPr="00071801" w:rsidRDefault="000C0964" w:rsidP="00064159">
            <w:pPr>
              <w:keepNext/>
              <w:outlineLvl w:val="0"/>
              <w:rPr>
                <w:rFonts w:cs="Arial"/>
                <w:b/>
                <w:bCs/>
                <w:color w:val="FF0000"/>
                <w:szCs w:val="20"/>
              </w:rPr>
            </w:pPr>
            <w:r w:rsidRPr="00071801">
              <w:rPr>
                <w:rFonts w:cs="Arial"/>
                <w:b/>
                <w:bCs/>
                <w:szCs w:val="20"/>
              </w:rPr>
              <w:t>V. Competencies and level of proficiency required (based on UNICEF Professional Competency Profiles)</w:t>
            </w:r>
          </w:p>
          <w:p w14:paraId="07E686EA" w14:textId="77777777" w:rsidR="000C0964" w:rsidRPr="00071801" w:rsidRDefault="000C0964" w:rsidP="00064159">
            <w:pPr>
              <w:rPr>
                <w:rFonts w:cs="Arial"/>
                <w:szCs w:val="20"/>
              </w:rPr>
            </w:pPr>
          </w:p>
        </w:tc>
      </w:tr>
      <w:tr w:rsidR="000C0964" w:rsidRPr="00071801" w14:paraId="434ED341" w14:textId="77777777" w:rsidTr="00064159">
        <w:trPr>
          <w:cantSplit/>
          <w:trHeight w:val="353"/>
        </w:trPr>
        <w:tc>
          <w:tcPr>
            <w:tcW w:w="9468" w:type="dxa"/>
          </w:tcPr>
          <w:p w14:paraId="7475AE93" w14:textId="77777777" w:rsidR="000C0964" w:rsidRDefault="000C0964" w:rsidP="00064159">
            <w:pPr>
              <w:jc w:val="both"/>
              <w:rPr>
                <w:b/>
                <w:bCs/>
                <w:u w:val="single"/>
              </w:rPr>
            </w:pPr>
            <w:r>
              <w:rPr>
                <w:b/>
                <w:bCs/>
                <w:u w:val="single"/>
              </w:rPr>
              <w:lastRenderedPageBreak/>
              <w:t xml:space="preserve">Core Values </w:t>
            </w:r>
          </w:p>
          <w:p w14:paraId="61B72F5E" w14:textId="77777777" w:rsidR="000C0964" w:rsidRDefault="000C0964" w:rsidP="00064159">
            <w:pPr>
              <w:jc w:val="both"/>
              <w:rPr>
                <w:b/>
                <w:bCs/>
                <w:u w:val="single"/>
              </w:rPr>
            </w:pPr>
          </w:p>
          <w:p w14:paraId="4BA10DA0" w14:textId="77777777" w:rsidR="000C0964" w:rsidRPr="000C0964" w:rsidRDefault="000C0964" w:rsidP="000C0964">
            <w:pPr>
              <w:pStyle w:val="ListParagraph"/>
              <w:numPr>
                <w:ilvl w:val="0"/>
                <w:numId w:val="34"/>
              </w:numPr>
              <w:spacing w:after="0" w:line="240" w:lineRule="auto"/>
              <w:rPr>
                <w:rFonts w:ascii="Univers" w:hAnsi="Univers"/>
              </w:rPr>
            </w:pPr>
            <w:r w:rsidRPr="000C0964">
              <w:rPr>
                <w:rFonts w:ascii="Univers" w:hAnsi="Univers"/>
              </w:rPr>
              <w:t xml:space="preserve">Care </w:t>
            </w:r>
          </w:p>
          <w:p w14:paraId="7C94A337" w14:textId="77777777" w:rsidR="000C0964" w:rsidRPr="000C0964" w:rsidRDefault="000C0964" w:rsidP="000C0964">
            <w:pPr>
              <w:pStyle w:val="ListParagraph"/>
              <w:numPr>
                <w:ilvl w:val="0"/>
                <w:numId w:val="34"/>
              </w:numPr>
              <w:spacing w:after="0" w:line="240" w:lineRule="auto"/>
              <w:rPr>
                <w:rFonts w:ascii="Univers" w:hAnsi="Univers"/>
              </w:rPr>
            </w:pPr>
            <w:r w:rsidRPr="000C0964">
              <w:rPr>
                <w:rFonts w:ascii="Univers" w:hAnsi="Univers"/>
              </w:rPr>
              <w:t>Respect</w:t>
            </w:r>
          </w:p>
          <w:p w14:paraId="6D466AFD" w14:textId="77777777" w:rsidR="000C0964" w:rsidRPr="000C0964" w:rsidRDefault="000C0964" w:rsidP="000C0964">
            <w:pPr>
              <w:pStyle w:val="ListParagraph"/>
              <w:numPr>
                <w:ilvl w:val="0"/>
                <w:numId w:val="34"/>
              </w:numPr>
              <w:spacing w:after="0" w:line="240" w:lineRule="auto"/>
              <w:rPr>
                <w:rFonts w:ascii="Univers" w:hAnsi="Univers"/>
              </w:rPr>
            </w:pPr>
            <w:r w:rsidRPr="000C0964">
              <w:rPr>
                <w:rFonts w:ascii="Univers" w:hAnsi="Univers"/>
              </w:rPr>
              <w:t>Integrity</w:t>
            </w:r>
          </w:p>
          <w:p w14:paraId="41836F69" w14:textId="77777777" w:rsidR="000C0964" w:rsidRPr="000C0964" w:rsidRDefault="000C0964" w:rsidP="000C0964">
            <w:pPr>
              <w:pStyle w:val="ListParagraph"/>
              <w:numPr>
                <w:ilvl w:val="0"/>
                <w:numId w:val="34"/>
              </w:numPr>
              <w:spacing w:after="0" w:line="240" w:lineRule="auto"/>
              <w:rPr>
                <w:rFonts w:ascii="Univers" w:hAnsi="Univers"/>
              </w:rPr>
            </w:pPr>
            <w:r w:rsidRPr="000C0964">
              <w:rPr>
                <w:rFonts w:ascii="Univers" w:hAnsi="Univers"/>
              </w:rPr>
              <w:t>Trust</w:t>
            </w:r>
          </w:p>
          <w:p w14:paraId="6A55E097" w14:textId="77777777" w:rsidR="000C0964" w:rsidRPr="000C0964" w:rsidRDefault="000C0964" w:rsidP="000C0964">
            <w:pPr>
              <w:pStyle w:val="ListParagraph"/>
              <w:numPr>
                <w:ilvl w:val="0"/>
                <w:numId w:val="34"/>
              </w:numPr>
              <w:spacing w:after="0" w:line="240" w:lineRule="auto"/>
              <w:rPr>
                <w:rFonts w:ascii="Univers" w:hAnsi="Univers"/>
              </w:rPr>
            </w:pPr>
            <w:r w:rsidRPr="000C0964">
              <w:rPr>
                <w:rFonts w:ascii="Univers" w:hAnsi="Univers"/>
              </w:rPr>
              <w:t>Accountability</w:t>
            </w:r>
          </w:p>
          <w:p w14:paraId="7B95EBB3" w14:textId="77777777" w:rsidR="000C0964" w:rsidRDefault="000C0964" w:rsidP="00064159">
            <w:pPr>
              <w:ind w:left="720"/>
              <w:jc w:val="both"/>
              <w:rPr>
                <w:bCs/>
              </w:rPr>
            </w:pPr>
          </w:p>
          <w:p w14:paraId="418032FB" w14:textId="77777777" w:rsidR="000C0964" w:rsidRDefault="000C0964" w:rsidP="00064159">
            <w:pPr>
              <w:jc w:val="both"/>
              <w:rPr>
                <w:b/>
                <w:bCs/>
                <w:u w:val="single"/>
              </w:rPr>
            </w:pPr>
            <w:r>
              <w:rPr>
                <w:b/>
                <w:bCs/>
                <w:u w:val="single"/>
              </w:rPr>
              <w:t>Core Competencies</w:t>
            </w:r>
          </w:p>
          <w:p w14:paraId="6E3091E2" w14:textId="77777777" w:rsidR="000C0964" w:rsidRDefault="000C0964" w:rsidP="00064159">
            <w:pPr>
              <w:jc w:val="both"/>
              <w:rPr>
                <w:b/>
                <w:bCs/>
                <w:u w:val="single"/>
              </w:rPr>
            </w:pPr>
          </w:p>
          <w:p w14:paraId="58598EF9" w14:textId="77777777" w:rsidR="000C0964" w:rsidRPr="008D51B2" w:rsidRDefault="000C0964" w:rsidP="008D51B2">
            <w:pPr>
              <w:pStyle w:val="ListParagraph"/>
              <w:numPr>
                <w:ilvl w:val="0"/>
                <w:numId w:val="34"/>
              </w:numPr>
              <w:spacing w:after="0" w:line="240" w:lineRule="auto"/>
              <w:rPr>
                <w:rFonts w:ascii="Univers" w:hAnsi="Univers"/>
              </w:rPr>
            </w:pPr>
            <w:r w:rsidRPr="008D51B2">
              <w:rPr>
                <w:rFonts w:ascii="Univers" w:hAnsi="Univers"/>
              </w:rPr>
              <w:t>Demonstrates Self Awareness and Ethical Awareness (1)</w:t>
            </w:r>
          </w:p>
          <w:p w14:paraId="7ECEDAAB" w14:textId="77777777" w:rsidR="000C0964" w:rsidRPr="008D51B2" w:rsidRDefault="000C0964" w:rsidP="008D51B2">
            <w:pPr>
              <w:pStyle w:val="ListParagraph"/>
              <w:numPr>
                <w:ilvl w:val="0"/>
                <w:numId w:val="34"/>
              </w:numPr>
              <w:spacing w:after="0" w:line="240" w:lineRule="auto"/>
              <w:rPr>
                <w:rFonts w:ascii="Univers" w:hAnsi="Univers"/>
              </w:rPr>
            </w:pPr>
            <w:r w:rsidRPr="008D51B2">
              <w:rPr>
                <w:rFonts w:ascii="Univers" w:hAnsi="Univers"/>
              </w:rPr>
              <w:t>Works Collaboratively with others (1)</w:t>
            </w:r>
          </w:p>
          <w:p w14:paraId="60A7C7C2" w14:textId="77777777" w:rsidR="000C0964" w:rsidRPr="008D51B2" w:rsidRDefault="000C0964" w:rsidP="008D51B2">
            <w:pPr>
              <w:pStyle w:val="ListParagraph"/>
              <w:numPr>
                <w:ilvl w:val="0"/>
                <w:numId w:val="34"/>
              </w:numPr>
              <w:spacing w:after="0" w:line="240" w:lineRule="auto"/>
              <w:rPr>
                <w:rFonts w:ascii="Univers" w:hAnsi="Univers"/>
              </w:rPr>
            </w:pPr>
            <w:r w:rsidRPr="008D51B2">
              <w:rPr>
                <w:rFonts w:ascii="Univers" w:hAnsi="Univers"/>
              </w:rPr>
              <w:t>Builds and Maintains Partnerships (1)</w:t>
            </w:r>
          </w:p>
          <w:p w14:paraId="1FA73E36" w14:textId="77777777" w:rsidR="000C0964" w:rsidRPr="008D51B2" w:rsidRDefault="000C0964" w:rsidP="008D51B2">
            <w:pPr>
              <w:pStyle w:val="ListParagraph"/>
              <w:numPr>
                <w:ilvl w:val="0"/>
                <w:numId w:val="34"/>
              </w:numPr>
              <w:spacing w:after="0" w:line="240" w:lineRule="auto"/>
              <w:rPr>
                <w:rFonts w:ascii="Univers" w:hAnsi="Univers"/>
              </w:rPr>
            </w:pPr>
            <w:r w:rsidRPr="008D51B2">
              <w:rPr>
                <w:rFonts w:ascii="Univers" w:hAnsi="Univers"/>
              </w:rPr>
              <w:t>Innovates and Embraces Change (1)</w:t>
            </w:r>
          </w:p>
          <w:p w14:paraId="6E0A6432" w14:textId="77777777" w:rsidR="000C0964" w:rsidRPr="008D51B2" w:rsidRDefault="000C0964" w:rsidP="008D51B2">
            <w:pPr>
              <w:pStyle w:val="ListParagraph"/>
              <w:numPr>
                <w:ilvl w:val="0"/>
                <w:numId w:val="34"/>
              </w:numPr>
              <w:spacing w:after="0" w:line="240" w:lineRule="auto"/>
              <w:rPr>
                <w:rFonts w:ascii="Univers" w:hAnsi="Univers"/>
              </w:rPr>
            </w:pPr>
            <w:r w:rsidRPr="008D51B2">
              <w:rPr>
                <w:rFonts w:ascii="Univers" w:hAnsi="Univers"/>
              </w:rPr>
              <w:t>Thinks and Acts Strategically (1)</w:t>
            </w:r>
          </w:p>
          <w:p w14:paraId="1FB2D66A" w14:textId="77777777" w:rsidR="000C0964" w:rsidRPr="008D51B2" w:rsidRDefault="000C0964" w:rsidP="008D51B2">
            <w:pPr>
              <w:pStyle w:val="ListParagraph"/>
              <w:numPr>
                <w:ilvl w:val="0"/>
                <w:numId w:val="34"/>
              </w:numPr>
              <w:spacing w:after="0" w:line="240" w:lineRule="auto"/>
              <w:rPr>
                <w:rFonts w:ascii="Univers" w:hAnsi="Univers"/>
              </w:rPr>
            </w:pPr>
            <w:r w:rsidRPr="008D51B2">
              <w:rPr>
                <w:rFonts w:ascii="Univers" w:hAnsi="Univers"/>
              </w:rPr>
              <w:t>Drive to achieve impactful results (1)</w:t>
            </w:r>
          </w:p>
          <w:p w14:paraId="2AD86AEA" w14:textId="77777777" w:rsidR="000C0964" w:rsidRPr="008D51B2" w:rsidRDefault="000C0964" w:rsidP="008D51B2">
            <w:pPr>
              <w:pStyle w:val="ListParagraph"/>
              <w:numPr>
                <w:ilvl w:val="0"/>
                <w:numId w:val="34"/>
              </w:numPr>
              <w:spacing w:after="0" w:line="240" w:lineRule="auto"/>
              <w:rPr>
                <w:rFonts w:ascii="Univers" w:hAnsi="Univers"/>
              </w:rPr>
            </w:pPr>
            <w:r w:rsidRPr="008D51B2">
              <w:rPr>
                <w:rFonts w:ascii="Univers" w:hAnsi="Univers"/>
              </w:rPr>
              <w:t>Manages ambiguity and complexity (1)</w:t>
            </w:r>
          </w:p>
          <w:p w14:paraId="4B8A54A5" w14:textId="77777777" w:rsidR="000C0964" w:rsidRDefault="000C0964" w:rsidP="00064159">
            <w:pPr>
              <w:jc w:val="both"/>
              <w:rPr>
                <w:rFonts w:cs="Arial"/>
                <w:bCs/>
                <w:szCs w:val="20"/>
              </w:rPr>
            </w:pPr>
          </w:p>
          <w:p w14:paraId="14DE1C47" w14:textId="77777777" w:rsidR="000C0964" w:rsidRPr="00071801" w:rsidRDefault="000C0964" w:rsidP="00064159">
            <w:pPr>
              <w:jc w:val="both"/>
              <w:rPr>
                <w:rFonts w:cs="Arial"/>
                <w:szCs w:val="20"/>
              </w:rPr>
            </w:pPr>
            <w:r w:rsidRPr="00071801">
              <w:rPr>
                <w:rFonts w:cs="Arial"/>
                <w:b/>
                <w:bCs/>
                <w:szCs w:val="20"/>
                <w:u w:val="single"/>
              </w:rPr>
              <w:t>Functional Competencies</w:t>
            </w:r>
            <w:r w:rsidRPr="00071801">
              <w:rPr>
                <w:rFonts w:cs="Arial"/>
                <w:szCs w:val="20"/>
              </w:rPr>
              <w:t>:</w:t>
            </w:r>
          </w:p>
          <w:p w14:paraId="27EF9D92" w14:textId="77777777" w:rsidR="000C0964" w:rsidRPr="00071801" w:rsidRDefault="000C0964" w:rsidP="00064159">
            <w:pPr>
              <w:jc w:val="both"/>
              <w:rPr>
                <w:rFonts w:cs="Arial"/>
                <w:szCs w:val="20"/>
              </w:rPr>
            </w:pPr>
          </w:p>
          <w:p w14:paraId="2E7CB259" w14:textId="77777777" w:rsidR="000C0964" w:rsidRPr="008D51B2" w:rsidRDefault="000C0964" w:rsidP="008D51B2">
            <w:pPr>
              <w:pStyle w:val="ListParagraph"/>
              <w:numPr>
                <w:ilvl w:val="0"/>
                <w:numId w:val="34"/>
              </w:numPr>
              <w:spacing w:after="0" w:line="240" w:lineRule="auto"/>
              <w:rPr>
                <w:rFonts w:ascii="Univers" w:hAnsi="Univers"/>
              </w:rPr>
            </w:pPr>
            <w:r w:rsidRPr="008D51B2">
              <w:rPr>
                <w:rFonts w:ascii="Univers" w:hAnsi="Univers"/>
              </w:rPr>
              <w:t xml:space="preserve">Analyzing (1) </w:t>
            </w:r>
          </w:p>
          <w:p w14:paraId="00D2BEAD" w14:textId="77777777" w:rsidR="000C0964" w:rsidRPr="008D51B2" w:rsidRDefault="000C0964" w:rsidP="008D51B2">
            <w:pPr>
              <w:pStyle w:val="ListParagraph"/>
              <w:numPr>
                <w:ilvl w:val="0"/>
                <w:numId w:val="34"/>
              </w:numPr>
              <w:spacing w:after="0" w:line="240" w:lineRule="auto"/>
              <w:rPr>
                <w:rFonts w:ascii="Univers" w:hAnsi="Univers"/>
              </w:rPr>
            </w:pPr>
            <w:r w:rsidRPr="008D51B2">
              <w:rPr>
                <w:rFonts w:ascii="Univers" w:hAnsi="Univers"/>
              </w:rPr>
              <w:t>Learning and Researching (1)</w:t>
            </w:r>
          </w:p>
          <w:p w14:paraId="2FE9AB1F" w14:textId="77777777" w:rsidR="000C0964" w:rsidRPr="008D51B2" w:rsidRDefault="000C0964" w:rsidP="008D51B2">
            <w:pPr>
              <w:pStyle w:val="ListParagraph"/>
              <w:numPr>
                <w:ilvl w:val="0"/>
                <w:numId w:val="34"/>
              </w:numPr>
              <w:spacing w:after="0" w:line="240" w:lineRule="auto"/>
              <w:rPr>
                <w:rFonts w:ascii="Univers" w:hAnsi="Univers"/>
              </w:rPr>
            </w:pPr>
            <w:r w:rsidRPr="008D51B2">
              <w:rPr>
                <w:rFonts w:ascii="Univers" w:hAnsi="Univers"/>
              </w:rPr>
              <w:t>Planning and Organizing (1)</w:t>
            </w:r>
          </w:p>
          <w:p w14:paraId="3256878D" w14:textId="77777777" w:rsidR="000C0964" w:rsidRPr="008D51B2" w:rsidRDefault="000C0964" w:rsidP="008D51B2">
            <w:pPr>
              <w:pStyle w:val="ListParagraph"/>
              <w:numPr>
                <w:ilvl w:val="0"/>
                <w:numId w:val="34"/>
              </w:numPr>
              <w:spacing w:after="0" w:line="240" w:lineRule="auto"/>
              <w:rPr>
                <w:rFonts w:ascii="Univers" w:hAnsi="Univers"/>
              </w:rPr>
            </w:pPr>
            <w:r w:rsidRPr="008D51B2">
              <w:rPr>
                <w:rFonts w:ascii="Univers" w:hAnsi="Univers"/>
              </w:rPr>
              <w:t>Following Instructions and Procedures (1)</w:t>
            </w:r>
          </w:p>
          <w:p w14:paraId="3C9AEF8C" w14:textId="77777777" w:rsidR="000C0964" w:rsidRPr="008D51B2" w:rsidRDefault="000C0964" w:rsidP="008D51B2">
            <w:pPr>
              <w:pStyle w:val="ListParagraph"/>
              <w:spacing w:after="0" w:line="240" w:lineRule="auto"/>
              <w:rPr>
                <w:rFonts w:ascii="Univers" w:hAnsi="Univers"/>
              </w:rPr>
            </w:pPr>
          </w:p>
          <w:p w14:paraId="1EE49C59" w14:textId="77777777" w:rsidR="000C0964" w:rsidRPr="00071801" w:rsidRDefault="000C0964" w:rsidP="00064159">
            <w:pPr>
              <w:ind w:left="720"/>
              <w:jc w:val="both"/>
              <w:rPr>
                <w:rFonts w:cs="Arial"/>
                <w:szCs w:val="20"/>
              </w:rPr>
            </w:pPr>
          </w:p>
        </w:tc>
      </w:tr>
    </w:tbl>
    <w:p w14:paraId="420B450C" w14:textId="77777777" w:rsidR="000C0964" w:rsidRDefault="000C0964" w:rsidP="000C0964">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30"/>
      </w:tblGrid>
      <w:tr w:rsidR="000C0964" w:rsidRPr="00071801" w14:paraId="416CFFDF" w14:textId="77777777" w:rsidTr="00064159">
        <w:tc>
          <w:tcPr>
            <w:tcW w:w="9468" w:type="dxa"/>
            <w:shd w:val="clear" w:color="auto" w:fill="E0E0E0"/>
          </w:tcPr>
          <w:p w14:paraId="4564AE6F" w14:textId="77777777" w:rsidR="000C0964" w:rsidRPr="00071801" w:rsidRDefault="000C0964" w:rsidP="00064159">
            <w:pPr>
              <w:rPr>
                <w:rFonts w:cs="Arial"/>
                <w:b/>
                <w:bCs/>
                <w:szCs w:val="20"/>
              </w:rPr>
            </w:pPr>
          </w:p>
          <w:p w14:paraId="4284A055" w14:textId="77777777" w:rsidR="000C0964" w:rsidRPr="00071801" w:rsidRDefault="000C0964" w:rsidP="00064159">
            <w:pPr>
              <w:pStyle w:val="Heading1"/>
              <w:rPr>
                <w:rFonts w:cs="Arial"/>
                <w:sz w:val="20"/>
                <w:szCs w:val="20"/>
              </w:rPr>
            </w:pPr>
            <w:r w:rsidRPr="00071801">
              <w:rPr>
                <w:rFonts w:cs="Arial"/>
                <w:sz w:val="20"/>
                <w:szCs w:val="20"/>
              </w:rPr>
              <w:t xml:space="preserve">VI. </w:t>
            </w:r>
            <w:r>
              <w:rPr>
                <w:rFonts w:cs="Arial"/>
                <w:sz w:val="20"/>
                <w:szCs w:val="20"/>
              </w:rPr>
              <w:t>Skills</w:t>
            </w:r>
          </w:p>
          <w:p w14:paraId="7507A5B5" w14:textId="77777777" w:rsidR="000C0964" w:rsidRPr="00071801" w:rsidRDefault="000C0964" w:rsidP="00064159">
            <w:pPr>
              <w:rPr>
                <w:rFonts w:cs="Arial"/>
                <w:szCs w:val="20"/>
              </w:rPr>
            </w:pPr>
          </w:p>
        </w:tc>
      </w:tr>
      <w:tr w:rsidR="000C0964" w:rsidRPr="00071801" w14:paraId="2A91C693" w14:textId="77777777" w:rsidTr="00064159">
        <w:trPr>
          <w:trHeight w:val="2900"/>
        </w:trPr>
        <w:tc>
          <w:tcPr>
            <w:tcW w:w="9468" w:type="dxa"/>
          </w:tcPr>
          <w:p w14:paraId="0DA0F63E" w14:textId="77777777" w:rsidR="000C0964" w:rsidRPr="00071801" w:rsidRDefault="000C0964" w:rsidP="00064159">
            <w:pPr>
              <w:rPr>
                <w:rFonts w:cs="Arial"/>
                <w:szCs w:val="20"/>
              </w:rPr>
            </w:pPr>
          </w:p>
          <w:tbl>
            <w:tblPr>
              <w:tblW w:w="0" w:type="auto"/>
              <w:tblBorders>
                <w:top w:val="nil"/>
                <w:left w:val="nil"/>
                <w:bottom w:val="nil"/>
                <w:right w:val="nil"/>
              </w:tblBorders>
              <w:tblLook w:val="0000" w:firstRow="0" w:lastRow="0" w:firstColumn="0" w:lastColumn="0" w:noHBand="0" w:noVBand="0"/>
            </w:tblPr>
            <w:tblGrid>
              <w:gridCol w:w="8614"/>
            </w:tblGrid>
            <w:tr w:rsidR="000C0964" w:rsidRPr="00DB7D54" w14:paraId="2325158E" w14:textId="77777777" w:rsidTr="00064159">
              <w:trPr>
                <w:trHeight w:val="1323"/>
              </w:trPr>
              <w:tc>
                <w:tcPr>
                  <w:tcW w:w="0" w:type="auto"/>
                </w:tcPr>
                <w:p w14:paraId="73134F09" w14:textId="77777777" w:rsidR="000C0964" w:rsidRPr="00DB7D54" w:rsidRDefault="000C0964" w:rsidP="00064159">
                  <w:pPr>
                    <w:pStyle w:val="ListParagraph"/>
                    <w:spacing w:line="260" w:lineRule="exact"/>
                    <w:ind w:left="0"/>
                    <w:rPr>
                      <w:rFonts w:cs="Arial"/>
                      <w:szCs w:val="20"/>
                    </w:rPr>
                  </w:pPr>
                </w:p>
                <w:p w14:paraId="46CBF40C" w14:textId="77777777" w:rsidR="000C0964" w:rsidRPr="008D51B2" w:rsidRDefault="000C0964" w:rsidP="008D51B2">
                  <w:pPr>
                    <w:pStyle w:val="ListParagraph"/>
                    <w:numPr>
                      <w:ilvl w:val="0"/>
                      <w:numId w:val="34"/>
                    </w:numPr>
                    <w:spacing w:after="0" w:line="240" w:lineRule="auto"/>
                    <w:rPr>
                      <w:rFonts w:ascii="Univers" w:hAnsi="Univers"/>
                    </w:rPr>
                  </w:pPr>
                  <w:r w:rsidRPr="008D51B2">
                    <w:rPr>
                      <w:rFonts w:ascii="Univers" w:hAnsi="Univers"/>
                    </w:rPr>
                    <w:t xml:space="preserve">Training and experience using MS Word, Excel, PowerPoint and other UNICEF software such as SharePoint; knowledge of integrated management information systems required. </w:t>
                  </w:r>
                </w:p>
                <w:p w14:paraId="195E39DE" w14:textId="77777777" w:rsidR="000C0964" w:rsidRPr="008D51B2" w:rsidRDefault="000C0964" w:rsidP="008D51B2">
                  <w:pPr>
                    <w:pStyle w:val="ListParagraph"/>
                    <w:numPr>
                      <w:ilvl w:val="0"/>
                      <w:numId w:val="34"/>
                    </w:numPr>
                    <w:spacing w:after="0" w:line="240" w:lineRule="auto"/>
                    <w:rPr>
                      <w:rFonts w:ascii="Univers" w:hAnsi="Univers"/>
                    </w:rPr>
                  </w:pPr>
                  <w:r w:rsidRPr="008D51B2">
                    <w:rPr>
                      <w:rFonts w:ascii="Univers" w:hAnsi="Univers"/>
                    </w:rPr>
                    <w:t xml:space="preserve">Good knowledge of UNICEF administrative policies and procedures. </w:t>
                  </w:r>
                </w:p>
                <w:p w14:paraId="4EDEB464" w14:textId="77777777" w:rsidR="000C0964" w:rsidRPr="008D51B2" w:rsidRDefault="000C0964" w:rsidP="008D51B2">
                  <w:pPr>
                    <w:pStyle w:val="ListParagraph"/>
                    <w:numPr>
                      <w:ilvl w:val="0"/>
                      <w:numId w:val="34"/>
                    </w:numPr>
                    <w:spacing w:after="0" w:line="240" w:lineRule="auto"/>
                    <w:rPr>
                      <w:rFonts w:ascii="Univers" w:hAnsi="Univers"/>
                    </w:rPr>
                  </w:pPr>
                  <w:r w:rsidRPr="008D51B2">
                    <w:rPr>
                      <w:rFonts w:ascii="Univers" w:hAnsi="Univers"/>
                    </w:rPr>
                    <w:t xml:space="preserve">Organizational, planning and prioritizing skills and abilities. </w:t>
                  </w:r>
                </w:p>
                <w:p w14:paraId="50BB49C0" w14:textId="77777777" w:rsidR="000C0964" w:rsidRPr="008D51B2" w:rsidRDefault="000C0964" w:rsidP="008D51B2">
                  <w:pPr>
                    <w:pStyle w:val="ListParagraph"/>
                    <w:numPr>
                      <w:ilvl w:val="0"/>
                      <w:numId w:val="34"/>
                    </w:numPr>
                    <w:spacing w:after="0" w:line="240" w:lineRule="auto"/>
                    <w:rPr>
                      <w:rFonts w:ascii="Univers" w:hAnsi="Univers"/>
                    </w:rPr>
                  </w:pPr>
                  <w:r w:rsidRPr="008D51B2">
                    <w:rPr>
                      <w:rFonts w:ascii="Univers" w:hAnsi="Univers"/>
                    </w:rPr>
                    <w:t>Ability to deal patiently and tactfully with visitors.</w:t>
                  </w:r>
                </w:p>
                <w:p w14:paraId="3C093A65" w14:textId="77777777" w:rsidR="000C0964" w:rsidRPr="008D51B2" w:rsidRDefault="000C0964" w:rsidP="008D51B2">
                  <w:pPr>
                    <w:pStyle w:val="ListParagraph"/>
                    <w:numPr>
                      <w:ilvl w:val="0"/>
                      <w:numId w:val="34"/>
                    </w:numPr>
                    <w:spacing w:after="0" w:line="240" w:lineRule="auto"/>
                    <w:rPr>
                      <w:rFonts w:ascii="Univers" w:hAnsi="Univers"/>
                    </w:rPr>
                  </w:pPr>
                  <w:r w:rsidRPr="008D51B2">
                    <w:rPr>
                      <w:rFonts w:ascii="Univers" w:hAnsi="Univers"/>
                    </w:rPr>
                    <w:t xml:space="preserve">High sense of confidentiality, initiative and good judgment. </w:t>
                  </w:r>
                </w:p>
                <w:p w14:paraId="491200E5" w14:textId="77777777" w:rsidR="000C0964" w:rsidRPr="008D51B2" w:rsidRDefault="000C0964" w:rsidP="008D51B2">
                  <w:pPr>
                    <w:pStyle w:val="ListParagraph"/>
                    <w:numPr>
                      <w:ilvl w:val="0"/>
                      <w:numId w:val="34"/>
                    </w:numPr>
                    <w:spacing w:after="0" w:line="240" w:lineRule="auto"/>
                    <w:rPr>
                      <w:rFonts w:ascii="Univers" w:hAnsi="Univers"/>
                    </w:rPr>
                  </w:pPr>
                  <w:r w:rsidRPr="008D51B2">
                    <w:rPr>
                      <w:rFonts w:ascii="Univers" w:hAnsi="Univers"/>
                    </w:rPr>
                    <w:t xml:space="preserve">Ability to work effectively with people of different national and cultural background. </w:t>
                  </w:r>
                </w:p>
                <w:p w14:paraId="52B9209D" w14:textId="77777777" w:rsidR="000C0964" w:rsidRPr="00DB7D54" w:rsidRDefault="000C0964" w:rsidP="008D51B2">
                  <w:pPr>
                    <w:pStyle w:val="ListParagraph"/>
                    <w:numPr>
                      <w:ilvl w:val="0"/>
                      <w:numId w:val="34"/>
                    </w:numPr>
                    <w:spacing w:after="0" w:line="240" w:lineRule="auto"/>
                    <w:rPr>
                      <w:rFonts w:cs="Arial"/>
                      <w:szCs w:val="20"/>
                    </w:rPr>
                  </w:pPr>
                  <w:r w:rsidRPr="008D51B2">
                    <w:rPr>
                      <w:rFonts w:ascii="Univers" w:hAnsi="Univers"/>
                    </w:rPr>
                    <w:t>Ability to work in a team environment to achieve common goals.</w:t>
                  </w:r>
                </w:p>
              </w:tc>
            </w:tr>
          </w:tbl>
          <w:p w14:paraId="60B8BF5A" w14:textId="77777777" w:rsidR="000C0964" w:rsidRPr="00071801" w:rsidRDefault="000C0964" w:rsidP="00064159">
            <w:pPr>
              <w:pStyle w:val="ListParagraph"/>
              <w:spacing w:line="260" w:lineRule="exact"/>
              <w:ind w:left="0"/>
              <w:rPr>
                <w:rFonts w:cs="Arial"/>
                <w:szCs w:val="20"/>
              </w:rPr>
            </w:pPr>
          </w:p>
        </w:tc>
      </w:tr>
    </w:tbl>
    <w:p w14:paraId="13E409BF" w14:textId="77777777" w:rsidR="00F1254F" w:rsidRPr="00184AA6" w:rsidRDefault="00F1254F" w:rsidP="00F1254F">
      <w:pPr>
        <w:rPr>
          <w:rFonts w:ascii="Univers" w:hAnsi="Univers"/>
        </w:rPr>
      </w:pPr>
    </w:p>
    <w:p w14:paraId="2763BFEE" w14:textId="77777777" w:rsidR="00F1254F" w:rsidRPr="00184AA6" w:rsidRDefault="00F1254F" w:rsidP="00F1254F">
      <w:pPr>
        <w:rPr>
          <w:rFonts w:ascii="Univers" w:hAnsi="Univers"/>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32"/>
        <w:gridCol w:w="5883"/>
      </w:tblGrid>
      <w:tr w:rsidR="00F1254F" w:rsidRPr="00184AA6" w14:paraId="5ABC2A8E" w14:textId="77777777" w:rsidTr="00445A8C">
        <w:tc>
          <w:tcPr>
            <w:tcW w:w="8815" w:type="dxa"/>
            <w:gridSpan w:val="2"/>
            <w:shd w:val="clear" w:color="auto" w:fill="E0E0E0"/>
          </w:tcPr>
          <w:p w14:paraId="227AA9EF" w14:textId="77777777" w:rsidR="00F1254F" w:rsidRPr="00184AA6" w:rsidRDefault="00F1254F" w:rsidP="00445A8C">
            <w:pPr>
              <w:rPr>
                <w:rFonts w:ascii="Univers" w:hAnsi="Univers"/>
                <w:b/>
                <w:bCs/>
                <w:sz w:val="24"/>
              </w:rPr>
            </w:pPr>
          </w:p>
          <w:p w14:paraId="56D5F789" w14:textId="19C2668F" w:rsidR="00F1254F" w:rsidRPr="00184AA6" w:rsidRDefault="00F1254F" w:rsidP="00445A8C">
            <w:pPr>
              <w:rPr>
                <w:rFonts w:ascii="Univers" w:hAnsi="Univers"/>
                <w:b/>
                <w:bCs/>
                <w:sz w:val="28"/>
                <w:szCs w:val="24"/>
              </w:rPr>
            </w:pPr>
            <w:r w:rsidRPr="00184AA6">
              <w:rPr>
                <w:rFonts w:ascii="Univers" w:hAnsi="Univers"/>
                <w:b/>
                <w:bCs/>
                <w:sz w:val="28"/>
                <w:szCs w:val="24"/>
              </w:rPr>
              <w:t>V</w:t>
            </w:r>
            <w:r w:rsidR="000C0964">
              <w:rPr>
                <w:rFonts w:ascii="Univers" w:hAnsi="Univers"/>
                <w:b/>
                <w:bCs/>
                <w:sz w:val="28"/>
                <w:szCs w:val="24"/>
              </w:rPr>
              <w:t>II</w:t>
            </w:r>
            <w:r w:rsidRPr="00184AA6">
              <w:rPr>
                <w:rFonts w:ascii="Univers" w:hAnsi="Univers"/>
                <w:b/>
                <w:bCs/>
                <w:sz w:val="28"/>
                <w:szCs w:val="24"/>
              </w:rPr>
              <w:t>. Recruitment Qualifications</w:t>
            </w:r>
          </w:p>
          <w:p w14:paraId="69862812" w14:textId="77777777" w:rsidR="00F1254F" w:rsidRPr="00184AA6" w:rsidRDefault="00F1254F" w:rsidP="00445A8C">
            <w:pPr>
              <w:rPr>
                <w:rFonts w:ascii="Univers" w:hAnsi="Univers"/>
                <w:b/>
                <w:bCs/>
                <w:sz w:val="24"/>
              </w:rPr>
            </w:pPr>
          </w:p>
        </w:tc>
      </w:tr>
      <w:tr w:rsidR="00F1254F" w:rsidRPr="00184AA6" w14:paraId="1BE3D501" w14:textId="77777777" w:rsidTr="00445A8C">
        <w:trPr>
          <w:trHeight w:val="230"/>
        </w:trPr>
        <w:tc>
          <w:tcPr>
            <w:tcW w:w="2932" w:type="dxa"/>
            <w:tcBorders>
              <w:bottom w:val="single" w:sz="4" w:space="0" w:color="auto"/>
            </w:tcBorders>
          </w:tcPr>
          <w:p w14:paraId="7FB978A0" w14:textId="77777777" w:rsidR="00F1254F" w:rsidRPr="00184AA6" w:rsidRDefault="00F1254F" w:rsidP="00445A8C">
            <w:pPr>
              <w:rPr>
                <w:rFonts w:ascii="Univers" w:hAnsi="Univers"/>
              </w:rPr>
            </w:pPr>
          </w:p>
          <w:p w14:paraId="095599AD" w14:textId="77777777" w:rsidR="00F1254F" w:rsidRPr="00184AA6" w:rsidRDefault="00F1254F" w:rsidP="00445A8C">
            <w:pPr>
              <w:rPr>
                <w:rFonts w:ascii="Univers" w:hAnsi="Univers"/>
              </w:rPr>
            </w:pPr>
            <w:r w:rsidRPr="00184AA6">
              <w:rPr>
                <w:rFonts w:ascii="Univers" w:hAnsi="Univers"/>
              </w:rPr>
              <w:t>Education:</w:t>
            </w:r>
          </w:p>
        </w:tc>
        <w:tc>
          <w:tcPr>
            <w:tcW w:w="5883" w:type="dxa"/>
            <w:tcBorders>
              <w:bottom w:val="single" w:sz="4" w:space="0" w:color="auto"/>
            </w:tcBorders>
          </w:tcPr>
          <w:p w14:paraId="5EAFDDFB" w14:textId="08FD9546" w:rsidR="00F1254F" w:rsidRPr="000C0964" w:rsidRDefault="000C0964" w:rsidP="000C0964">
            <w:pPr>
              <w:spacing w:before="100" w:beforeAutospacing="1" w:after="100" w:afterAutospacing="1"/>
              <w:rPr>
                <w:rFonts w:ascii="Times New Roman" w:eastAsia="Times New Roman" w:hAnsi="Times New Roman"/>
                <w:sz w:val="24"/>
                <w:szCs w:val="24"/>
              </w:rPr>
            </w:pPr>
            <w:r w:rsidRPr="000C0964">
              <w:rPr>
                <w:rFonts w:ascii="Times New Roman" w:eastAsia="Times New Roman" w:hAnsi="Times New Roman"/>
                <w:sz w:val="24"/>
                <w:szCs w:val="24"/>
              </w:rPr>
              <w:t xml:space="preserve">Completion of secondary education is required, preferably supplemented by technical or university courses related to the field of work.  </w:t>
            </w:r>
          </w:p>
        </w:tc>
      </w:tr>
      <w:tr w:rsidR="00F1254F" w:rsidRPr="00184AA6" w14:paraId="283D5736" w14:textId="77777777" w:rsidTr="00445A8C">
        <w:trPr>
          <w:trHeight w:val="230"/>
        </w:trPr>
        <w:tc>
          <w:tcPr>
            <w:tcW w:w="2932" w:type="dxa"/>
            <w:tcBorders>
              <w:bottom w:val="single" w:sz="4" w:space="0" w:color="auto"/>
            </w:tcBorders>
          </w:tcPr>
          <w:p w14:paraId="0E6F53A5" w14:textId="77777777" w:rsidR="00F1254F" w:rsidRPr="00184AA6" w:rsidRDefault="00F1254F" w:rsidP="00445A8C">
            <w:pPr>
              <w:rPr>
                <w:rFonts w:ascii="Univers" w:hAnsi="Univers"/>
              </w:rPr>
            </w:pPr>
          </w:p>
          <w:p w14:paraId="5FE890F8" w14:textId="77777777" w:rsidR="00F1254F" w:rsidRPr="00184AA6" w:rsidRDefault="00F1254F" w:rsidP="00445A8C">
            <w:pPr>
              <w:rPr>
                <w:rFonts w:ascii="Univers" w:hAnsi="Univers"/>
              </w:rPr>
            </w:pPr>
            <w:r w:rsidRPr="00184AA6">
              <w:rPr>
                <w:rFonts w:ascii="Univers" w:hAnsi="Univers"/>
              </w:rPr>
              <w:t>Experience:</w:t>
            </w:r>
          </w:p>
        </w:tc>
        <w:tc>
          <w:tcPr>
            <w:tcW w:w="5883" w:type="dxa"/>
            <w:tcBorders>
              <w:bottom w:val="single" w:sz="4" w:space="0" w:color="auto"/>
            </w:tcBorders>
          </w:tcPr>
          <w:p w14:paraId="780E647D" w14:textId="77777777" w:rsidR="00F1254F" w:rsidRPr="00184AA6" w:rsidRDefault="00F1254F" w:rsidP="00CE0E56">
            <w:pPr>
              <w:rPr>
                <w:rFonts w:ascii="Univers" w:hAnsi="Univers"/>
              </w:rPr>
            </w:pPr>
            <w:r w:rsidRPr="00184AA6">
              <w:rPr>
                <w:rFonts w:ascii="Univers" w:hAnsi="Univers"/>
              </w:rPr>
              <w:t xml:space="preserve">Four years of experience in communications or progressively responsible administrative or support work. </w:t>
            </w:r>
          </w:p>
          <w:p w14:paraId="5B320CEA" w14:textId="77777777" w:rsidR="00F1254F" w:rsidRPr="00184AA6" w:rsidRDefault="00F1254F" w:rsidP="00CE0E56">
            <w:pPr>
              <w:rPr>
                <w:rFonts w:ascii="Univers" w:hAnsi="Univers"/>
              </w:rPr>
            </w:pPr>
          </w:p>
          <w:p w14:paraId="2A265070" w14:textId="1408FC03" w:rsidR="00F1254F" w:rsidRPr="00184AA6" w:rsidRDefault="00F1254F" w:rsidP="00CE0E56">
            <w:pPr>
              <w:rPr>
                <w:rFonts w:ascii="Univers" w:hAnsi="Univers" w:cs="Arial"/>
              </w:rPr>
            </w:pPr>
            <w:r w:rsidRPr="00184AA6">
              <w:rPr>
                <w:rFonts w:ascii="Univers" w:hAnsi="Univers" w:cs="Arial"/>
              </w:rPr>
              <w:t>Prior experience in website management.</w:t>
            </w:r>
          </w:p>
          <w:p w14:paraId="1AE8B3F4" w14:textId="77777777" w:rsidR="00F1254F" w:rsidRPr="00184AA6" w:rsidRDefault="00F1254F" w:rsidP="00CE0E56">
            <w:pPr>
              <w:rPr>
                <w:rFonts w:ascii="Univers" w:hAnsi="Univers" w:cs="Arial"/>
              </w:rPr>
            </w:pPr>
          </w:p>
          <w:p w14:paraId="6C4C5441" w14:textId="77777777" w:rsidR="00F1254F" w:rsidRPr="00184AA6" w:rsidRDefault="00F1254F" w:rsidP="00CE0E56">
            <w:pPr>
              <w:rPr>
                <w:rFonts w:ascii="Univers" w:hAnsi="Univers" w:cs="Arial"/>
              </w:rPr>
            </w:pPr>
            <w:r w:rsidRPr="00184AA6">
              <w:rPr>
                <w:rFonts w:ascii="Univers" w:hAnsi="Univers" w:cs="Arial"/>
              </w:rPr>
              <w:t>Knowledge of MailChimp and other digital marketing tools is a plus.</w:t>
            </w:r>
          </w:p>
          <w:p w14:paraId="47493FCB" w14:textId="77777777" w:rsidR="00F1254F" w:rsidRPr="00184AA6" w:rsidRDefault="00F1254F" w:rsidP="00CE0E56">
            <w:pPr>
              <w:rPr>
                <w:rFonts w:ascii="Univers" w:hAnsi="Univers" w:cs="Arial"/>
              </w:rPr>
            </w:pPr>
          </w:p>
          <w:p w14:paraId="60212416" w14:textId="77777777" w:rsidR="00F1254F" w:rsidRPr="00184AA6" w:rsidRDefault="00F1254F" w:rsidP="00CE0E56">
            <w:pPr>
              <w:rPr>
                <w:rFonts w:ascii="Univers" w:hAnsi="Univers"/>
              </w:rPr>
            </w:pPr>
            <w:r w:rsidRPr="00184AA6">
              <w:rPr>
                <w:rFonts w:ascii="Univers" w:hAnsi="Univers"/>
              </w:rPr>
              <w:t>Interest in communications and external audience outreach and engagement is desirable.</w:t>
            </w:r>
          </w:p>
          <w:p w14:paraId="72725BEC" w14:textId="77777777" w:rsidR="00F1254F" w:rsidRPr="00184AA6" w:rsidRDefault="00F1254F" w:rsidP="00445A8C">
            <w:pPr>
              <w:jc w:val="both"/>
              <w:rPr>
                <w:rFonts w:ascii="Univers" w:hAnsi="Univers"/>
              </w:rPr>
            </w:pPr>
          </w:p>
        </w:tc>
      </w:tr>
      <w:tr w:rsidR="00F1254F" w:rsidRPr="00184AA6" w14:paraId="581F6B60" w14:textId="77777777" w:rsidTr="00445A8C">
        <w:trPr>
          <w:trHeight w:val="230"/>
        </w:trPr>
        <w:tc>
          <w:tcPr>
            <w:tcW w:w="2932" w:type="dxa"/>
            <w:tcBorders>
              <w:bottom w:val="single" w:sz="4" w:space="0" w:color="auto"/>
            </w:tcBorders>
          </w:tcPr>
          <w:p w14:paraId="54476A70" w14:textId="77777777" w:rsidR="00F1254F" w:rsidRPr="00184AA6" w:rsidRDefault="00F1254F" w:rsidP="00445A8C">
            <w:pPr>
              <w:rPr>
                <w:rFonts w:ascii="Univers" w:hAnsi="Univers"/>
              </w:rPr>
            </w:pPr>
            <w:r w:rsidRPr="00184AA6">
              <w:rPr>
                <w:rFonts w:ascii="Univers" w:hAnsi="Univers"/>
              </w:rPr>
              <w:t>Language Requirements:</w:t>
            </w:r>
          </w:p>
        </w:tc>
        <w:tc>
          <w:tcPr>
            <w:tcW w:w="5883" w:type="dxa"/>
            <w:tcBorders>
              <w:bottom w:val="single" w:sz="4" w:space="0" w:color="auto"/>
            </w:tcBorders>
          </w:tcPr>
          <w:p w14:paraId="52CB30E4" w14:textId="77777777" w:rsidR="00F1254F" w:rsidRPr="00184AA6" w:rsidRDefault="00F1254F" w:rsidP="00445A8C">
            <w:pPr>
              <w:rPr>
                <w:rFonts w:ascii="Univers" w:hAnsi="Univers" w:cs="Arial"/>
              </w:rPr>
            </w:pPr>
            <w:r w:rsidRPr="00184AA6">
              <w:rPr>
                <w:rFonts w:ascii="Univers" w:hAnsi="Univers" w:cs="Arial"/>
              </w:rPr>
              <w:t>Fluent in Khmer, strong command of English.</w:t>
            </w:r>
          </w:p>
        </w:tc>
      </w:tr>
    </w:tbl>
    <w:p w14:paraId="486725D4" w14:textId="77777777" w:rsidR="00F1254F" w:rsidRPr="00184AA6" w:rsidRDefault="00F1254F" w:rsidP="00F1254F">
      <w:pPr>
        <w:rPr>
          <w:rFonts w:ascii="Univers" w:hAnsi="Univers"/>
        </w:rPr>
      </w:pPr>
      <w:bookmarkStart w:id="0" w:name="_GoBack"/>
      <w:bookmarkEnd w:id="0"/>
    </w:p>
    <w:sectPr w:rsidR="00F1254F" w:rsidRPr="00184AA6" w:rsidSect="0014122C">
      <w:headerReference w:type="even" r:id="rId18"/>
      <w:headerReference w:type="default" r:id="rId19"/>
      <w:footerReference w:type="even" r:id="rId20"/>
      <w:footerReference w:type="default" r:id="rId21"/>
      <w:headerReference w:type="first" r:id="rId22"/>
      <w:footerReference w:type="first" r:id="rId23"/>
      <w:pgSz w:w="11900" w:h="16840"/>
      <w:pgMar w:top="587" w:right="1530" w:bottom="509" w:left="1530" w:header="1577" w:footer="1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91B29" w14:textId="77777777" w:rsidR="00EB6CD5" w:rsidRDefault="00EB6CD5" w:rsidP="000C3710">
      <w:r>
        <w:separator/>
      </w:r>
    </w:p>
  </w:endnote>
  <w:endnote w:type="continuationSeparator" w:id="0">
    <w:p w14:paraId="3B09F06F" w14:textId="77777777" w:rsidR="00EB6CD5" w:rsidRDefault="00EB6CD5" w:rsidP="000C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 w:name="Univers">
    <w:charset w:val="00"/>
    <w:family w:val="swiss"/>
    <w:pitch w:val="variable"/>
    <w:sig w:usb0="80000287" w:usb1="00000000" w:usb2="00000000" w:usb3="00000000" w:csb0="0000000F" w:csb1="00000000"/>
  </w:font>
  <w:font w:name="DaunPenh">
    <w:panose1 w:val="02000500000000020004"/>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8BD8" w14:textId="77777777" w:rsidR="0069050F" w:rsidRDefault="00690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D4DD9" w14:textId="77777777" w:rsidR="00A71AB3" w:rsidRPr="00A71AB3" w:rsidRDefault="0038200F">
    <w:pPr>
      <w:pStyle w:val="Footer"/>
      <w:rPr>
        <w:rFonts w:ascii="Arial" w:hAnsi="Arial" w:cs="Arial"/>
        <w:sz w:val="18"/>
      </w:rPr>
    </w:pPr>
    <w:r>
      <w:rPr>
        <w:noProof/>
        <w:lang w:bidi="km-KH"/>
      </w:rPr>
      <mc:AlternateContent>
        <mc:Choice Requires="wps">
          <w:drawing>
            <wp:anchor distT="0" distB="0" distL="114300" distR="114300" simplePos="0" relativeHeight="251659264" behindDoc="0" locked="0" layoutInCell="1" allowOverlap="1" wp14:anchorId="5BDC13C6" wp14:editId="24EF84AC">
              <wp:simplePos x="0" y="0"/>
              <wp:positionH relativeFrom="margin">
                <wp:align>left</wp:align>
              </wp:positionH>
              <wp:positionV relativeFrom="paragraph">
                <wp:posOffset>44449</wp:posOffset>
              </wp:positionV>
              <wp:extent cx="6058535" cy="7048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8535" cy="704850"/>
                      </a:xfrm>
                      <a:prstGeom prst="rect">
                        <a:avLst/>
                      </a:prstGeom>
                      <a:noFill/>
                      <a:ln>
                        <a:noFill/>
                      </a:ln>
                      <a:effectLst/>
                    </wps:spPr>
                    <wps:txbx>
                      <w:txbxContent>
                        <w:p w14:paraId="1A4B3422" w14:textId="77777777" w:rsidR="0030436B" w:rsidRPr="00DC7ED0" w:rsidRDefault="0030436B" w:rsidP="0030436B">
                          <w:pPr>
                            <w:pStyle w:val="AddressText"/>
                            <w:tabs>
                              <w:tab w:val="clear" w:pos="2699"/>
                              <w:tab w:val="clear" w:pos="3549"/>
                              <w:tab w:val="left" w:pos="2880"/>
                              <w:tab w:val="left" w:pos="3780"/>
                            </w:tabs>
                            <w:rPr>
                              <w:rFonts w:asciiTheme="minorHAnsi" w:hAnsiTheme="minorHAnsi"/>
                              <w:color w:val="A6A6A6" w:themeColor="background1" w:themeShade="A6"/>
                              <w:sz w:val="18"/>
                              <w:szCs w:val="18"/>
                            </w:rPr>
                          </w:pPr>
                          <w:r w:rsidRPr="00DC7ED0">
                            <w:rPr>
                              <w:rFonts w:asciiTheme="minorHAnsi" w:hAnsiTheme="minorHAnsi"/>
                              <w:b/>
                              <w:color w:val="A6A6A6" w:themeColor="background1" w:themeShade="A6"/>
                              <w:sz w:val="18"/>
                              <w:szCs w:val="18"/>
                            </w:rPr>
                            <w:t>United Nations Children’s Fund</w:t>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pacing w:val="-4"/>
                              <w:sz w:val="18"/>
                              <w:szCs w:val="18"/>
                            </w:rPr>
                            <w:t>T</w:t>
                          </w:r>
                          <w:r w:rsidRPr="00DC7ED0">
                            <w:rPr>
                              <w:rFonts w:asciiTheme="minorHAnsi" w:hAnsiTheme="minorHAnsi"/>
                              <w:color w:val="A6A6A6" w:themeColor="background1" w:themeShade="A6"/>
                              <w:sz w:val="18"/>
                              <w:szCs w:val="18"/>
                            </w:rPr>
                            <w:t>elephone</w:t>
                          </w:r>
                          <w:r w:rsidR="00DC7ED0" w:rsidRPr="00DC7ED0">
                            <w:rPr>
                              <w:rFonts w:asciiTheme="minorHAnsi" w:hAnsiTheme="minorHAnsi"/>
                              <w:color w:val="A6A6A6" w:themeColor="background1" w:themeShade="A6"/>
                              <w:sz w:val="18"/>
                              <w:szCs w:val="18"/>
                            </w:rPr>
                            <w:t>:</w:t>
                          </w:r>
                          <w:r w:rsidRPr="00DC7ED0">
                            <w:rPr>
                              <w:rFonts w:asciiTheme="minorHAnsi" w:hAnsiTheme="minorHAnsi"/>
                              <w:color w:val="A6A6A6" w:themeColor="background1" w:themeShade="A6"/>
                              <w:sz w:val="18"/>
                              <w:szCs w:val="18"/>
                            </w:rPr>
                            <w:t xml:space="preserve"> </w:t>
                          </w:r>
                          <w:r w:rsidR="00DC7ED0" w:rsidRPr="00DC7ED0">
                            <w:rPr>
                              <w:rFonts w:asciiTheme="minorHAnsi" w:hAnsiTheme="minorHAnsi"/>
                              <w:color w:val="A6A6A6" w:themeColor="background1" w:themeShade="A6"/>
                              <w:sz w:val="18"/>
                              <w:szCs w:val="18"/>
                            </w:rPr>
                            <w:t>(+855) 23 260 204</w:t>
                          </w:r>
                        </w:p>
                        <w:p w14:paraId="521BBD3E" w14:textId="77777777" w:rsidR="0030436B" w:rsidRPr="00DC7ED0" w:rsidRDefault="0030436B" w:rsidP="0030436B">
                          <w:pPr>
                            <w:pStyle w:val="AddressText"/>
                            <w:tabs>
                              <w:tab w:val="clear" w:pos="2699"/>
                              <w:tab w:val="clear" w:pos="3549"/>
                              <w:tab w:val="left" w:pos="2880"/>
                              <w:tab w:val="left" w:pos="3780"/>
                            </w:tabs>
                            <w:rPr>
                              <w:rFonts w:asciiTheme="minorHAnsi" w:hAnsiTheme="minorHAnsi"/>
                              <w:color w:val="A6A6A6" w:themeColor="background1" w:themeShade="A6"/>
                              <w:sz w:val="18"/>
                              <w:szCs w:val="18"/>
                            </w:rPr>
                          </w:pPr>
                          <w:r w:rsidRPr="00DC7ED0">
                            <w:rPr>
                              <w:rFonts w:asciiTheme="minorHAnsi" w:hAnsiTheme="minorHAnsi"/>
                              <w:color w:val="A6A6A6" w:themeColor="background1" w:themeShade="A6"/>
                              <w:sz w:val="18"/>
                              <w:szCs w:val="18"/>
                            </w:rPr>
                            <w:t>Cambodia Country Office</w:t>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z w:val="18"/>
                              <w:szCs w:val="18"/>
                            </w:rPr>
                            <w:tab/>
                            <w:t>Facsimile</w:t>
                          </w:r>
                          <w:r w:rsidR="00DC7ED0" w:rsidRPr="00DC7ED0">
                            <w:rPr>
                              <w:rFonts w:asciiTheme="minorHAnsi" w:hAnsiTheme="minorHAnsi"/>
                              <w:color w:val="A6A6A6" w:themeColor="background1" w:themeShade="A6"/>
                              <w:sz w:val="18"/>
                              <w:szCs w:val="18"/>
                            </w:rPr>
                            <w:t>:</w:t>
                          </w:r>
                          <w:r w:rsidRPr="00DC7ED0">
                            <w:rPr>
                              <w:rFonts w:asciiTheme="minorHAnsi" w:hAnsiTheme="minorHAnsi"/>
                              <w:color w:val="A6A6A6" w:themeColor="background1" w:themeShade="A6"/>
                              <w:sz w:val="18"/>
                              <w:szCs w:val="18"/>
                            </w:rPr>
                            <w:t xml:space="preserve"> </w:t>
                          </w:r>
                          <w:r w:rsidR="00DC7ED0" w:rsidRPr="00DC7ED0">
                            <w:rPr>
                              <w:rFonts w:asciiTheme="minorHAnsi" w:hAnsiTheme="minorHAnsi"/>
                              <w:color w:val="A6A6A6" w:themeColor="background1" w:themeShade="A6"/>
                              <w:sz w:val="18"/>
                              <w:szCs w:val="18"/>
                            </w:rPr>
                            <w:t>(+855) 23 260 205</w:t>
                          </w:r>
                        </w:p>
                        <w:p w14:paraId="0D37C98B" w14:textId="77777777" w:rsidR="0030436B" w:rsidRPr="00DC7ED0" w:rsidRDefault="00DC7ED0" w:rsidP="0030436B">
                          <w:pPr>
                            <w:pStyle w:val="AddressText"/>
                            <w:tabs>
                              <w:tab w:val="clear" w:pos="2699"/>
                              <w:tab w:val="left" w:pos="2880"/>
                            </w:tabs>
                            <w:rPr>
                              <w:rFonts w:asciiTheme="minorHAnsi" w:hAnsiTheme="minorHAnsi"/>
                              <w:color w:val="A6A6A6" w:themeColor="background1" w:themeShade="A6"/>
                              <w:sz w:val="18"/>
                              <w:szCs w:val="18"/>
                            </w:rPr>
                          </w:pPr>
                          <w:r w:rsidRPr="00DC7ED0">
                            <w:rPr>
                              <w:rFonts w:asciiTheme="minorHAnsi" w:hAnsiTheme="minorHAnsi"/>
                              <w:color w:val="A6A6A6" w:themeColor="background1" w:themeShade="A6"/>
                              <w:sz w:val="18"/>
                              <w:szCs w:val="18"/>
                            </w:rPr>
                            <w:t>5</w:t>
                          </w:r>
                          <w:r w:rsidRPr="00DC7ED0">
                            <w:rPr>
                              <w:rFonts w:asciiTheme="minorHAnsi" w:hAnsiTheme="minorHAnsi"/>
                              <w:color w:val="A6A6A6" w:themeColor="background1" w:themeShade="A6"/>
                              <w:sz w:val="18"/>
                              <w:szCs w:val="18"/>
                              <w:vertAlign w:val="superscript"/>
                            </w:rPr>
                            <w:t>th</w:t>
                          </w:r>
                          <w:r w:rsidRPr="00DC7ED0">
                            <w:rPr>
                              <w:rFonts w:asciiTheme="minorHAnsi" w:hAnsiTheme="minorHAnsi"/>
                              <w:color w:val="A6A6A6" w:themeColor="background1" w:themeShade="A6"/>
                              <w:sz w:val="18"/>
                              <w:szCs w:val="18"/>
                            </w:rPr>
                            <w:t xml:space="preserve"> floor, Exchange Square, No. 19&amp;20, Street 106, Sangkat Wat</w:t>
                          </w:r>
                          <w:r w:rsidR="0069050F">
                            <w:rPr>
                              <w:rFonts w:asciiTheme="minorHAnsi" w:hAnsiTheme="minorHAnsi"/>
                              <w:color w:val="A6A6A6" w:themeColor="background1" w:themeShade="A6"/>
                              <w:sz w:val="18"/>
                              <w:szCs w:val="18"/>
                            </w:rPr>
                            <w:t xml:space="preserve"> Phnom </w:t>
                          </w:r>
                          <w:r w:rsidR="0069050F">
                            <w:rPr>
                              <w:rFonts w:asciiTheme="minorHAnsi" w:hAnsiTheme="minorHAnsi"/>
                              <w:color w:val="A6A6A6" w:themeColor="background1" w:themeShade="A6"/>
                              <w:sz w:val="18"/>
                              <w:szCs w:val="18"/>
                            </w:rPr>
                            <w:tab/>
                          </w:r>
                          <w:r w:rsidR="0069050F">
                            <w:rPr>
                              <w:rFonts w:asciiTheme="minorHAnsi" w:hAnsiTheme="minorHAnsi"/>
                              <w:color w:val="A6A6A6" w:themeColor="background1" w:themeShade="A6"/>
                              <w:sz w:val="18"/>
                              <w:szCs w:val="18"/>
                            </w:rPr>
                            <w:tab/>
                          </w:r>
                          <w:r w:rsidR="0030436B" w:rsidRPr="00DC7ED0">
                            <w:rPr>
                              <w:rFonts w:asciiTheme="minorHAnsi" w:hAnsiTheme="minorHAnsi"/>
                              <w:color w:val="A6A6A6" w:themeColor="background1" w:themeShade="A6"/>
                              <w:sz w:val="18"/>
                              <w:szCs w:val="18"/>
                            </w:rPr>
                            <w:t>Email: phnompenh@unicef.org</w:t>
                          </w:r>
                        </w:p>
                        <w:p w14:paraId="303BA10E" w14:textId="77777777" w:rsidR="0030436B" w:rsidRPr="00DC7ED0" w:rsidRDefault="0030436B" w:rsidP="0030436B">
                          <w:pPr>
                            <w:pStyle w:val="AddressText"/>
                            <w:tabs>
                              <w:tab w:val="clear" w:pos="2699"/>
                              <w:tab w:val="left" w:pos="2880"/>
                            </w:tabs>
                            <w:rPr>
                              <w:rFonts w:asciiTheme="minorHAnsi" w:hAnsiTheme="minorHAnsi"/>
                              <w:color w:val="A6A6A6" w:themeColor="background1" w:themeShade="A6"/>
                              <w:sz w:val="18"/>
                              <w:szCs w:val="18"/>
                            </w:rPr>
                          </w:pPr>
                          <w:r w:rsidRPr="00DC7ED0">
                            <w:rPr>
                              <w:rFonts w:asciiTheme="minorHAnsi" w:hAnsiTheme="minorHAnsi"/>
                              <w:color w:val="A6A6A6" w:themeColor="background1" w:themeShade="A6"/>
                              <w:sz w:val="18"/>
                              <w:szCs w:val="18"/>
                            </w:rPr>
                            <w:t xml:space="preserve">P.O. Box 176 </w:t>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z w:val="18"/>
                              <w:szCs w:val="18"/>
                            </w:rPr>
                            <w:tab/>
                            <w:t>www.unicef.org</w:t>
                          </w:r>
                        </w:p>
                        <w:p w14:paraId="7A9E5B77" w14:textId="77777777" w:rsidR="0030436B" w:rsidRPr="00DC7ED0" w:rsidRDefault="0030436B" w:rsidP="0030436B">
                          <w:pPr>
                            <w:pStyle w:val="AddressText"/>
                            <w:tabs>
                              <w:tab w:val="clear" w:pos="2699"/>
                              <w:tab w:val="left" w:pos="2970"/>
                            </w:tabs>
                            <w:rPr>
                              <w:rFonts w:asciiTheme="minorHAnsi" w:hAnsiTheme="minorHAnsi"/>
                              <w:color w:val="A6A6A6" w:themeColor="background1" w:themeShade="A6"/>
                              <w:sz w:val="18"/>
                              <w:szCs w:val="18"/>
                            </w:rPr>
                          </w:pPr>
                          <w:r w:rsidRPr="00DC7ED0">
                            <w:rPr>
                              <w:rFonts w:asciiTheme="minorHAnsi" w:hAnsiTheme="minorHAnsi"/>
                              <w:color w:val="A6A6A6" w:themeColor="background1" w:themeShade="A6"/>
                              <w:sz w:val="18"/>
                              <w:szCs w:val="18"/>
                            </w:rPr>
                            <w:t>Phnom Penh, Cambodia</w:t>
                          </w:r>
                        </w:p>
                        <w:p w14:paraId="2827EC14" w14:textId="77777777" w:rsidR="00A71AB3" w:rsidRPr="00DC7ED0" w:rsidRDefault="00A71AB3" w:rsidP="007C7F78">
                          <w:pPr>
                            <w:spacing w:line="276" w:lineRule="auto"/>
                            <w:rPr>
                              <w:rFonts w:asciiTheme="minorHAnsi" w:hAnsiTheme="minorHAnsi" w:cs="Arial"/>
                              <w:color w:val="A6A6A6" w:themeColor="background1" w:themeShade="A6"/>
                              <w:sz w:val="18"/>
                              <w:szCs w:val="18"/>
                            </w:rPr>
                          </w:pPr>
                          <w:r w:rsidRPr="00DC7ED0">
                            <w:rPr>
                              <w:rFonts w:asciiTheme="minorHAnsi" w:hAnsiTheme="minorHAnsi" w:cs="Arial"/>
                              <w:color w:val="A6A6A6" w:themeColor="background1" w:themeShade="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C13C6" id="_x0000_t202" coordsize="21600,21600" o:spt="202" path="m,l,21600r21600,l21600,xe">
              <v:stroke joinstyle="miter"/>
              <v:path gradientshapeok="t" o:connecttype="rect"/>
            </v:shapetype>
            <v:shape id="Text Box 4" o:spid="_x0000_s1026" type="#_x0000_t202" style="position:absolute;margin-left:0;margin-top:3.5pt;width:477.05pt;height:5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" filled="f" stroked="f">
              <v:textbox>
                <w:txbxContent>
                  <w:p w14:paraId="1A4B3422" w14:textId="77777777" w:rsidR="0030436B" w:rsidRPr="00DC7ED0" w:rsidRDefault="0030436B" w:rsidP="0030436B">
                    <w:pPr>
                      <w:pStyle w:val="AddressText"/>
                      <w:tabs>
                        <w:tab w:val="clear" w:pos="2699"/>
                        <w:tab w:val="clear" w:pos="3549"/>
                        <w:tab w:val="left" w:pos="2880"/>
                        <w:tab w:val="left" w:pos="3780"/>
                      </w:tabs>
                      <w:rPr>
                        <w:rFonts w:asciiTheme="minorHAnsi" w:hAnsiTheme="minorHAnsi"/>
                        <w:color w:val="A6A6A6" w:themeColor="background1" w:themeShade="A6"/>
                        <w:sz w:val="18"/>
                        <w:szCs w:val="18"/>
                      </w:rPr>
                    </w:pPr>
                    <w:r w:rsidRPr="00DC7ED0">
                      <w:rPr>
                        <w:rFonts w:asciiTheme="minorHAnsi" w:hAnsiTheme="minorHAnsi"/>
                        <w:b/>
                        <w:color w:val="A6A6A6" w:themeColor="background1" w:themeShade="A6"/>
                        <w:sz w:val="18"/>
                        <w:szCs w:val="18"/>
                      </w:rPr>
                      <w:t>United Nations Children’s Fund</w:t>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pacing w:val="-4"/>
                        <w:sz w:val="18"/>
                        <w:szCs w:val="18"/>
                      </w:rPr>
                      <w:t>T</w:t>
                    </w:r>
                    <w:r w:rsidRPr="00DC7ED0">
                      <w:rPr>
                        <w:rFonts w:asciiTheme="minorHAnsi" w:hAnsiTheme="minorHAnsi"/>
                        <w:color w:val="A6A6A6" w:themeColor="background1" w:themeShade="A6"/>
                        <w:sz w:val="18"/>
                        <w:szCs w:val="18"/>
                      </w:rPr>
                      <w:t>elephone</w:t>
                    </w:r>
                    <w:r w:rsidR="00DC7ED0" w:rsidRPr="00DC7ED0">
                      <w:rPr>
                        <w:rFonts w:asciiTheme="minorHAnsi" w:hAnsiTheme="minorHAnsi"/>
                        <w:color w:val="A6A6A6" w:themeColor="background1" w:themeShade="A6"/>
                        <w:sz w:val="18"/>
                        <w:szCs w:val="18"/>
                      </w:rPr>
                      <w:t>:</w:t>
                    </w:r>
                    <w:r w:rsidRPr="00DC7ED0">
                      <w:rPr>
                        <w:rFonts w:asciiTheme="minorHAnsi" w:hAnsiTheme="minorHAnsi"/>
                        <w:color w:val="A6A6A6" w:themeColor="background1" w:themeShade="A6"/>
                        <w:sz w:val="18"/>
                        <w:szCs w:val="18"/>
                      </w:rPr>
                      <w:t xml:space="preserve"> </w:t>
                    </w:r>
                    <w:r w:rsidR="00DC7ED0" w:rsidRPr="00DC7ED0">
                      <w:rPr>
                        <w:rFonts w:asciiTheme="minorHAnsi" w:hAnsiTheme="minorHAnsi"/>
                        <w:color w:val="A6A6A6" w:themeColor="background1" w:themeShade="A6"/>
                        <w:sz w:val="18"/>
                        <w:szCs w:val="18"/>
                      </w:rPr>
                      <w:t>(+855) 23 260 204</w:t>
                    </w:r>
                  </w:p>
                  <w:p w14:paraId="521BBD3E" w14:textId="77777777" w:rsidR="0030436B" w:rsidRPr="00DC7ED0" w:rsidRDefault="0030436B" w:rsidP="0030436B">
                    <w:pPr>
                      <w:pStyle w:val="AddressText"/>
                      <w:tabs>
                        <w:tab w:val="clear" w:pos="2699"/>
                        <w:tab w:val="clear" w:pos="3549"/>
                        <w:tab w:val="left" w:pos="2880"/>
                        <w:tab w:val="left" w:pos="3780"/>
                      </w:tabs>
                      <w:rPr>
                        <w:rFonts w:asciiTheme="minorHAnsi" w:hAnsiTheme="minorHAnsi"/>
                        <w:color w:val="A6A6A6" w:themeColor="background1" w:themeShade="A6"/>
                        <w:sz w:val="18"/>
                        <w:szCs w:val="18"/>
                      </w:rPr>
                    </w:pPr>
                    <w:r w:rsidRPr="00DC7ED0">
                      <w:rPr>
                        <w:rFonts w:asciiTheme="minorHAnsi" w:hAnsiTheme="minorHAnsi"/>
                        <w:color w:val="A6A6A6" w:themeColor="background1" w:themeShade="A6"/>
                        <w:sz w:val="18"/>
                        <w:szCs w:val="18"/>
                      </w:rPr>
                      <w:t>Cambodia Country Office</w:t>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z w:val="18"/>
                        <w:szCs w:val="18"/>
                      </w:rPr>
                      <w:tab/>
                      <w:t>Facsimile</w:t>
                    </w:r>
                    <w:r w:rsidR="00DC7ED0" w:rsidRPr="00DC7ED0">
                      <w:rPr>
                        <w:rFonts w:asciiTheme="minorHAnsi" w:hAnsiTheme="minorHAnsi"/>
                        <w:color w:val="A6A6A6" w:themeColor="background1" w:themeShade="A6"/>
                        <w:sz w:val="18"/>
                        <w:szCs w:val="18"/>
                      </w:rPr>
                      <w:t>:</w:t>
                    </w:r>
                    <w:r w:rsidRPr="00DC7ED0">
                      <w:rPr>
                        <w:rFonts w:asciiTheme="minorHAnsi" w:hAnsiTheme="minorHAnsi"/>
                        <w:color w:val="A6A6A6" w:themeColor="background1" w:themeShade="A6"/>
                        <w:sz w:val="18"/>
                        <w:szCs w:val="18"/>
                      </w:rPr>
                      <w:t xml:space="preserve"> </w:t>
                    </w:r>
                    <w:r w:rsidR="00DC7ED0" w:rsidRPr="00DC7ED0">
                      <w:rPr>
                        <w:rFonts w:asciiTheme="minorHAnsi" w:hAnsiTheme="minorHAnsi"/>
                        <w:color w:val="A6A6A6" w:themeColor="background1" w:themeShade="A6"/>
                        <w:sz w:val="18"/>
                        <w:szCs w:val="18"/>
                      </w:rPr>
                      <w:t>(+855) 23 260 205</w:t>
                    </w:r>
                  </w:p>
                  <w:p w14:paraId="0D37C98B" w14:textId="77777777" w:rsidR="0030436B" w:rsidRPr="00DC7ED0" w:rsidRDefault="00DC7ED0" w:rsidP="0030436B">
                    <w:pPr>
                      <w:pStyle w:val="AddressText"/>
                      <w:tabs>
                        <w:tab w:val="clear" w:pos="2699"/>
                        <w:tab w:val="left" w:pos="2880"/>
                      </w:tabs>
                      <w:rPr>
                        <w:rFonts w:asciiTheme="minorHAnsi" w:hAnsiTheme="minorHAnsi"/>
                        <w:color w:val="A6A6A6" w:themeColor="background1" w:themeShade="A6"/>
                        <w:sz w:val="18"/>
                        <w:szCs w:val="18"/>
                      </w:rPr>
                    </w:pPr>
                    <w:r w:rsidRPr="00DC7ED0">
                      <w:rPr>
                        <w:rFonts w:asciiTheme="minorHAnsi" w:hAnsiTheme="minorHAnsi"/>
                        <w:color w:val="A6A6A6" w:themeColor="background1" w:themeShade="A6"/>
                        <w:sz w:val="18"/>
                        <w:szCs w:val="18"/>
                      </w:rPr>
                      <w:t>5</w:t>
                    </w:r>
                    <w:r w:rsidRPr="00DC7ED0">
                      <w:rPr>
                        <w:rFonts w:asciiTheme="minorHAnsi" w:hAnsiTheme="minorHAnsi"/>
                        <w:color w:val="A6A6A6" w:themeColor="background1" w:themeShade="A6"/>
                        <w:sz w:val="18"/>
                        <w:szCs w:val="18"/>
                        <w:vertAlign w:val="superscript"/>
                      </w:rPr>
                      <w:t>th</w:t>
                    </w:r>
                    <w:r w:rsidRPr="00DC7ED0">
                      <w:rPr>
                        <w:rFonts w:asciiTheme="minorHAnsi" w:hAnsiTheme="minorHAnsi"/>
                        <w:color w:val="A6A6A6" w:themeColor="background1" w:themeShade="A6"/>
                        <w:sz w:val="18"/>
                        <w:szCs w:val="18"/>
                      </w:rPr>
                      <w:t xml:space="preserve"> floor, Exchange Square, No. 19&amp;20, Street 106, Sangkat Wat</w:t>
                    </w:r>
                    <w:r w:rsidR="0069050F">
                      <w:rPr>
                        <w:rFonts w:asciiTheme="minorHAnsi" w:hAnsiTheme="minorHAnsi"/>
                        <w:color w:val="A6A6A6" w:themeColor="background1" w:themeShade="A6"/>
                        <w:sz w:val="18"/>
                        <w:szCs w:val="18"/>
                      </w:rPr>
                      <w:t xml:space="preserve"> Phnom </w:t>
                    </w:r>
                    <w:r w:rsidR="0069050F">
                      <w:rPr>
                        <w:rFonts w:asciiTheme="minorHAnsi" w:hAnsiTheme="minorHAnsi"/>
                        <w:color w:val="A6A6A6" w:themeColor="background1" w:themeShade="A6"/>
                        <w:sz w:val="18"/>
                        <w:szCs w:val="18"/>
                      </w:rPr>
                      <w:tab/>
                    </w:r>
                    <w:r w:rsidR="0069050F">
                      <w:rPr>
                        <w:rFonts w:asciiTheme="minorHAnsi" w:hAnsiTheme="minorHAnsi"/>
                        <w:color w:val="A6A6A6" w:themeColor="background1" w:themeShade="A6"/>
                        <w:sz w:val="18"/>
                        <w:szCs w:val="18"/>
                      </w:rPr>
                      <w:tab/>
                    </w:r>
                    <w:r w:rsidR="0030436B" w:rsidRPr="00DC7ED0">
                      <w:rPr>
                        <w:rFonts w:asciiTheme="minorHAnsi" w:hAnsiTheme="minorHAnsi"/>
                        <w:color w:val="A6A6A6" w:themeColor="background1" w:themeShade="A6"/>
                        <w:sz w:val="18"/>
                        <w:szCs w:val="18"/>
                      </w:rPr>
                      <w:t>Email: phnompenh@unicef.org</w:t>
                    </w:r>
                  </w:p>
                  <w:p w14:paraId="303BA10E" w14:textId="77777777" w:rsidR="0030436B" w:rsidRPr="00DC7ED0" w:rsidRDefault="0030436B" w:rsidP="0030436B">
                    <w:pPr>
                      <w:pStyle w:val="AddressText"/>
                      <w:tabs>
                        <w:tab w:val="clear" w:pos="2699"/>
                        <w:tab w:val="left" w:pos="2880"/>
                      </w:tabs>
                      <w:rPr>
                        <w:rFonts w:asciiTheme="minorHAnsi" w:hAnsiTheme="minorHAnsi"/>
                        <w:color w:val="A6A6A6" w:themeColor="background1" w:themeShade="A6"/>
                        <w:sz w:val="18"/>
                        <w:szCs w:val="18"/>
                      </w:rPr>
                    </w:pPr>
                    <w:r w:rsidRPr="00DC7ED0">
                      <w:rPr>
                        <w:rFonts w:asciiTheme="minorHAnsi" w:hAnsiTheme="minorHAnsi"/>
                        <w:color w:val="A6A6A6" w:themeColor="background1" w:themeShade="A6"/>
                        <w:sz w:val="18"/>
                        <w:szCs w:val="18"/>
                      </w:rPr>
                      <w:t xml:space="preserve">P.O. Box 176 </w:t>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z w:val="18"/>
                        <w:szCs w:val="18"/>
                      </w:rPr>
                      <w:tab/>
                    </w:r>
                    <w:r w:rsidRPr="00DC7ED0">
                      <w:rPr>
                        <w:rFonts w:asciiTheme="minorHAnsi" w:hAnsiTheme="minorHAnsi"/>
                        <w:color w:val="A6A6A6" w:themeColor="background1" w:themeShade="A6"/>
                        <w:sz w:val="18"/>
                        <w:szCs w:val="18"/>
                      </w:rPr>
                      <w:tab/>
                      <w:t>www.unicef.org</w:t>
                    </w:r>
                  </w:p>
                  <w:p w14:paraId="7A9E5B77" w14:textId="77777777" w:rsidR="0030436B" w:rsidRPr="00DC7ED0" w:rsidRDefault="0030436B" w:rsidP="0030436B">
                    <w:pPr>
                      <w:pStyle w:val="AddressText"/>
                      <w:tabs>
                        <w:tab w:val="clear" w:pos="2699"/>
                        <w:tab w:val="left" w:pos="2970"/>
                      </w:tabs>
                      <w:rPr>
                        <w:rFonts w:asciiTheme="minorHAnsi" w:hAnsiTheme="minorHAnsi"/>
                        <w:color w:val="A6A6A6" w:themeColor="background1" w:themeShade="A6"/>
                        <w:sz w:val="18"/>
                        <w:szCs w:val="18"/>
                      </w:rPr>
                    </w:pPr>
                    <w:r w:rsidRPr="00DC7ED0">
                      <w:rPr>
                        <w:rFonts w:asciiTheme="minorHAnsi" w:hAnsiTheme="minorHAnsi"/>
                        <w:color w:val="A6A6A6" w:themeColor="background1" w:themeShade="A6"/>
                        <w:sz w:val="18"/>
                        <w:szCs w:val="18"/>
                      </w:rPr>
                      <w:t>Phnom Penh, Cambodia</w:t>
                    </w:r>
                  </w:p>
                  <w:p w14:paraId="2827EC14" w14:textId="77777777" w:rsidR="00A71AB3" w:rsidRPr="00DC7ED0" w:rsidRDefault="00A71AB3" w:rsidP="007C7F78">
                    <w:pPr>
                      <w:spacing w:line="276" w:lineRule="auto"/>
                      <w:rPr>
                        <w:rFonts w:asciiTheme="minorHAnsi" w:hAnsiTheme="minorHAnsi" w:cs="Arial"/>
                        <w:color w:val="A6A6A6" w:themeColor="background1" w:themeShade="A6"/>
                        <w:sz w:val="18"/>
                        <w:szCs w:val="18"/>
                      </w:rPr>
                    </w:pPr>
                    <w:r w:rsidRPr="00DC7ED0">
                      <w:rPr>
                        <w:rFonts w:asciiTheme="minorHAnsi" w:hAnsiTheme="minorHAnsi" w:cs="Arial"/>
                        <w:color w:val="A6A6A6" w:themeColor="background1" w:themeShade="A6"/>
                        <w:sz w:val="18"/>
                        <w:szCs w:val="18"/>
                      </w:rPr>
                      <w:t>.</w:t>
                    </w:r>
                  </w:p>
                </w:txbxContent>
              </v:textbox>
              <w10:wrap anchorx="margin"/>
            </v:shape>
          </w:pict>
        </mc:Fallback>
      </mc:AlternateContent>
    </w:r>
    <w:r>
      <w:rPr>
        <w:noProof/>
        <w:lang w:bidi="km-KH"/>
      </w:rPr>
      <mc:AlternateContent>
        <mc:Choice Requires="wps">
          <w:drawing>
            <wp:anchor distT="4294967295" distB="4294967295" distL="114300" distR="114300" simplePos="0" relativeHeight="251658240" behindDoc="0" locked="0" layoutInCell="1" allowOverlap="1" wp14:anchorId="13C189FC" wp14:editId="02D757AD">
              <wp:simplePos x="0" y="0"/>
              <wp:positionH relativeFrom="column">
                <wp:posOffset>0</wp:posOffset>
              </wp:positionH>
              <wp:positionV relativeFrom="paragraph">
                <wp:posOffset>-1</wp:posOffset>
              </wp:positionV>
              <wp:extent cx="5819775" cy="0"/>
              <wp:effectExtent l="0" t="0" r="22225"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9775"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8218A24"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8.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" strokecolor="#a6a6a6">
              <v:stroke joinstyle="miter"/>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B81B8" w14:textId="77777777" w:rsidR="0069050F" w:rsidRDefault="00690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64269" w14:textId="77777777" w:rsidR="00EB6CD5" w:rsidRDefault="00EB6CD5" w:rsidP="000C3710">
      <w:r>
        <w:separator/>
      </w:r>
    </w:p>
  </w:footnote>
  <w:footnote w:type="continuationSeparator" w:id="0">
    <w:p w14:paraId="58B35BCE" w14:textId="77777777" w:rsidR="00EB6CD5" w:rsidRDefault="00EB6CD5"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81593" w14:textId="77777777" w:rsidR="0069050F" w:rsidRDefault="006905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30765" w14:textId="77777777" w:rsidR="00756755" w:rsidRDefault="0038200F" w:rsidP="007C7F78">
    <w:pPr>
      <w:pStyle w:val="Heading3"/>
    </w:pPr>
    <w:r>
      <w:rPr>
        <w:noProof/>
        <w:lang w:eastAsia="en-US" w:bidi="km-KH"/>
      </w:rPr>
      <w:drawing>
        <wp:anchor distT="0" distB="0" distL="114300" distR="114300" simplePos="0" relativeHeight="251656192" behindDoc="0" locked="0" layoutInCell="1" allowOverlap="1" wp14:anchorId="598FFF8F" wp14:editId="044BEB9E">
          <wp:simplePos x="0" y="0"/>
          <wp:positionH relativeFrom="column">
            <wp:posOffset>3019425</wp:posOffset>
          </wp:positionH>
          <wp:positionV relativeFrom="paragraph">
            <wp:posOffset>-457835</wp:posOffset>
          </wp:positionV>
          <wp:extent cx="2771775" cy="355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775" cy="355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bidi="km-KH"/>
      </w:rPr>
      <mc:AlternateContent>
        <mc:Choice Requires="wps">
          <w:drawing>
            <wp:anchor distT="4294967295" distB="4294967295" distL="114300" distR="114300" simplePos="0" relativeHeight="251657216" behindDoc="0" locked="0" layoutInCell="1" allowOverlap="1" wp14:anchorId="6F9AB7A1" wp14:editId="1D839446">
              <wp:simplePos x="0" y="0"/>
              <wp:positionH relativeFrom="column">
                <wp:posOffset>-9525</wp:posOffset>
              </wp:positionH>
              <wp:positionV relativeFrom="paragraph">
                <wp:posOffset>179704</wp:posOffset>
              </wp:positionV>
              <wp:extent cx="5819775" cy="0"/>
              <wp:effectExtent l="0" t="0" r="2222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9775"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DE1581"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4.15pt" to="45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" strokecolor="#a6a6a6">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727B8" w14:textId="77777777" w:rsidR="0069050F" w:rsidRDefault="00690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21633FC"/>
    <w:multiLevelType w:val="hybridMultilevel"/>
    <w:tmpl w:val="13200014"/>
    <w:lvl w:ilvl="0" w:tplc="04090015">
      <w:start w:val="1"/>
      <w:numFmt w:val="bullet"/>
      <w:lvlText w:val=""/>
      <w:lvlJc w:val="left"/>
      <w:pPr>
        <w:ind w:left="720" w:hanging="360"/>
      </w:pPr>
      <w:rPr>
        <w:rFonts w:ascii="Wingdings" w:hAnsi="Wingdings" w:hint="default"/>
      </w:rPr>
    </w:lvl>
    <w:lvl w:ilvl="1" w:tplc="3CF011A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34516E"/>
    <w:multiLevelType w:val="hybridMultilevel"/>
    <w:tmpl w:val="250C80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766365D"/>
    <w:multiLevelType w:val="hybridMultilevel"/>
    <w:tmpl w:val="764CC148"/>
    <w:lvl w:ilvl="0" w:tplc="D40C8ED8">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5A47D9"/>
    <w:multiLevelType w:val="hybridMultilevel"/>
    <w:tmpl w:val="EF6E113C"/>
    <w:lvl w:ilvl="0" w:tplc="68D2DC9A">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F12E58"/>
    <w:multiLevelType w:val="hybridMultilevel"/>
    <w:tmpl w:val="B7B89282"/>
    <w:lvl w:ilvl="0" w:tplc="0254CEEC">
      <w:numFmt w:val="bullet"/>
      <w:lvlText w:val="-"/>
      <w:lvlJc w:val="left"/>
      <w:pPr>
        <w:ind w:left="1080" w:hanging="360"/>
      </w:pPr>
      <w:rPr>
        <w:rFonts w:ascii="Times New Roman" w:eastAsia="Times"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38BB2249"/>
    <w:multiLevelType w:val="hybridMultilevel"/>
    <w:tmpl w:val="3280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FD413E"/>
    <w:multiLevelType w:val="hybridMultilevel"/>
    <w:tmpl w:val="5D7CE6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FA71DC4"/>
    <w:multiLevelType w:val="hybridMultilevel"/>
    <w:tmpl w:val="3884AAC0"/>
    <w:lvl w:ilvl="0" w:tplc="0409001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6008F8"/>
    <w:multiLevelType w:val="hybridMultilevel"/>
    <w:tmpl w:val="583A0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7"/>
  </w:num>
  <w:num w:numId="3">
    <w:abstractNumId w:val="17"/>
  </w:num>
  <w:num w:numId="4">
    <w:abstractNumId w:val="15"/>
  </w:num>
  <w:num w:numId="5">
    <w:abstractNumId w:val="14"/>
  </w:num>
  <w:num w:numId="6">
    <w:abstractNumId w:val="19"/>
  </w:num>
  <w:num w:numId="7">
    <w:abstractNumId w:val="29"/>
  </w:num>
  <w:num w:numId="8">
    <w:abstractNumId w:val="30"/>
  </w:num>
  <w:num w:numId="9">
    <w:abstractNumId w:val="11"/>
    <w:lvlOverride w:ilvl="0">
      <w:lvl w:ilvl="0">
        <w:numFmt w:val="bullet"/>
        <w:lvlText w:val=""/>
        <w:legacy w:legacy="1" w:legacySpace="0" w:legacyIndent="0"/>
        <w:lvlJc w:val="left"/>
        <w:rPr>
          <w:rFonts w:ascii="Symbol" w:hAnsi="Symbol" w:hint="default"/>
          <w:sz w:val="22"/>
        </w:rPr>
      </w:lvl>
    </w:lvlOverride>
  </w:num>
  <w:num w:numId="10">
    <w:abstractNumId w:val="25"/>
  </w:num>
  <w:num w:numId="11">
    <w:abstractNumId w:val="24"/>
  </w:num>
  <w:num w:numId="12">
    <w:abstractNumId w:val="3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3"/>
  </w:num>
  <w:num w:numId="25">
    <w:abstractNumId w:val="18"/>
  </w:num>
  <w:num w:numId="26">
    <w:abstractNumId w:val="23"/>
  </w:num>
  <w:num w:numId="27">
    <w:abstractNumId w:val="23"/>
  </w:num>
  <w:num w:numId="28">
    <w:abstractNumId w:val="21"/>
  </w:num>
  <w:num w:numId="29">
    <w:abstractNumId w:val="16"/>
  </w:num>
  <w:num w:numId="30">
    <w:abstractNumId w:val="12"/>
  </w:num>
  <w:num w:numId="31">
    <w:abstractNumId w:val="32"/>
  </w:num>
  <w:num w:numId="32">
    <w:abstractNumId w:val="33"/>
  </w:num>
  <w:num w:numId="33">
    <w:abstractNumId w:val="13"/>
  </w:num>
  <w:num w:numId="34">
    <w:abstractNumId w:val="28"/>
  </w:num>
  <w:num w:numId="35">
    <w:abstractNumId w:val="26"/>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o:colormru v:ext="edit" colors="#0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C94"/>
    <w:rsid w:val="00000C19"/>
    <w:rsid w:val="00007E4A"/>
    <w:rsid w:val="00025F29"/>
    <w:rsid w:val="00030834"/>
    <w:rsid w:val="000310DE"/>
    <w:rsid w:val="000415E9"/>
    <w:rsid w:val="0004433C"/>
    <w:rsid w:val="00056A18"/>
    <w:rsid w:val="000576DC"/>
    <w:rsid w:val="00061AED"/>
    <w:rsid w:val="00062E38"/>
    <w:rsid w:val="00066CAF"/>
    <w:rsid w:val="00076437"/>
    <w:rsid w:val="000A7045"/>
    <w:rsid w:val="000A712A"/>
    <w:rsid w:val="000A71D1"/>
    <w:rsid w:val="000B5829"/>
    <w:rsid w:val="000C0964"/>
    <w:rsid w:val="000C3710"/>
    <w:rsid w:val="000D28D7"/>
    <w:rsid w:val="000D6CA1"/>
    <w:rsid w:val="000E1755"/>
    <w:rsid w:val="000E3253"/>
    <w:rsid w:val="000E414F"/>
    <w:rsid w:val="000F6440"/>
    <w:rsid w:val="0010517B"/>
    <w:rsid w:val="001056D5"/>
    <w:rsid w:val="00112DEE"/>
    <w:rsid w:val="001336AA"/>
    <w:rsid w:val="0014122C"/>
    <w:rsid w:val="001555CD"/>
    <w:rsid w:val="0015757A"/>
    <w:rsid w:val="00164C95"/>
    <w:rsid w:val="00165C9B"/>
    <w:rsid w:val="00175E9C"/>
    <w:rsid w:val="00176711"/>
    <w:rsid w:val="00183FA9"/>
    <w:rsid w:val="00184AA6"/>
    <w:rsid w:val="0019042D"/>
    <w:rsid w:val="001A4B63"/>
    <w:rsid w:val="001B190C"/>
    <w:rsid w:val="001C4F6C"/>
    <w:rsid w:val="001E112E"/>
    <w:rsid w:val="001E7405"/>
    <w:rsid w:val="001F651F"/>
    <w:rsid w:val="002072D5"/>
    <w:rsid w:val="002114D3"/>
    <w:rsid w:val="00214045"/>
    <w:rsid w:val="00215E5E"/>
    <w:rsid w:val="002200FB"/>
    <w:rsid w:val="00226127"/>
    <w:rsid w:val="002363F3"/>
    <w:rsid w:val="002460BE"/>
    <w:rsid w:val="00247353"/>
    <w:rsid w:val="0026644B"/>
    <w:rsid w:val="00276FE7"/>
    <w:rsid w:val="00285811"/>
    <w:rsid w:val="00293255"/>
    <w:rsid w:val="002B0BDF"/>
    <w:rsid w:val="002B2A26"/>
    <w:rsid w:val="002B7647"/>
    <w:rsid w:val="002B7E57"/>
    <w:rsid w:val="002D0C54"/>
    <w:rsid w:val="002D16CD"/>
    <w:rsid w:val="002D38E9"/>
    <w:rsid w:val="002D4DEF"/>
    <w:rsid w:val="002D62E4"/>
    <w:rsid w:val="002D7D3A"/>
    <w:rsid w:val="002E2757"/>
    <w:rsid w:val="002E443D"/>
    <w:rsid w:val="002F2367"/>
    <w:rsid w:val="0030436B"/>
    <w:rsid w:val="00316B47"/>
    <w:rsid w:val="00320886"/>
    <w:rsid w:val="0032151B"/>
    <w:rsid w:val="0034354C"/>
    <w:rsid w:val="0037152D"/>
    <w:rsid w:val="00373453"/>
    <w:rsid w:val="0037425C"/>
    <w:rsid w:val="0038200F"/>
    <w:rsid w:val="00393BE9"/>
    <w:rsid w:val="00396BF0"/>
    <w:rsid w:val="003A00B6"/>
    <w:rsid w:val="003B3F83"/>
    <w:rsid w:val="003B52AA"/>
    <w:rsid w:val="003C23F7"/>
    <w:rsid w:val="003C48FF"/>
    <w:rsid w:val="003D04D3"/>
    <w:rsid w:val="003D0F6C"/>
    <w:rsid w:val="003D2BCF"/>
    <w:rsid w:val="003D42F1"/>
    <w:rsid w:val="003E0A2D"/>
    <w:rsid w:val="003E4220"/>
    <w:rsid w:val="003E7E75"/>
    <w:rsid w:val="00407853"/>
    <w:rsid w:val="00411F46"/>
    <w:rsid w:val="00413BAC"/>
    <w:rsid w:val="00416141"/>
    <w:rsid w:val="00422305"/>
    <w:rsid w:val="00435AB0"/>
    <w:rsid w:val="004429D6"/>
    <w:rsid w:val="00445CFF"/>
    <w:rsid w:val="00462506"/>
    <w:rsid w:val="00472BBD"/>
    <w:rsid w:val="004809D8"/>
    <w:rsid w:val="0048159E"/>
    <w:rsid w:val="00481D11"/>
    <w:rsid w:val="004A475D"/>
    <w:rsid w:val="004A64C8"/>
    <w:rsid w:val="004A6CA6"/>
    <w:rsid w:val="004B276A"/>
    <w:rsid w:val="004D08C1"/>
    <w:rsid w:val="004D5D35"/>
    <w:rsid w:val="004E2D0B"/>
    <w:rsid w:val="004E67BE"/>
    <w:rsid w:val="005032F9"/>
    <w:rsid w:val="005075C6"/>
    <w:rsid w:val="00511A6E"/>
    <w:rsid w:val="00522A53"/>
    <w:rsid w:val="00523923"/>
    <w:rsid w:val="005246DC"/>
    <w:rsid w:val="0052610B"/>
    <w:rsid w:val="005356FF"/>
    <w:rsid w:val="00541539"/>
    <w:rsid w:val="00544A89"/>
    <w:rsid w:val="0056160E"/>
    <w:rsid w:val="00561F79"/>
    <w:rsid w:val="00573073"/>
    <w:rsid w:val="00573E04"/>
    <w:rsid w:val="00591246"/>
    <w:rsid w:val="005A643C"/>
    <w:rsid w:val="005B3739"/>
    <w:rsid w:val="005D0BBF"/>
    <w:rsid w:val="005D2D94"/>
    <w:rsid w:val="005E629A"/>
    <w:rsid w:val="005E6FE1"/>
    <w:rsid w:val="005F5E30"/>
    <w:rsid w:val="006007DA"/>
    <w:rsid w:val="00626681"/>
    <w:rsid w:val="00632D59"/>
    <w:rsid w:val="0063796A"/>
    <w:rsid w:val="00653E0C"/>
    <w:rsid w:val="006579B7"/>
    <w:rsid w:val="00661BE1"/>
    <w:rsid w:val="00666582"/>
    <w:rsid w:val="00671C5E"/>
    <w:rsid w:val="00674FCB"/>
    <w:rsid w:val="00684925"/>
    <w:rsid w:val="0068655C"/>
    <w:rsid w:val="0069050F"/>
    <w:rsid w:val="006907A6"/>
    <w:rsid w:val="006921D1"/>
    <w:rsid w:val="006A5CFB"/>
    <w:rsid w:val="006B4298"/>
    <w:rsid w:val="006C2C12"/>
    <w:rsid w:val="006C5703"/>
    <w:rsid w:val="006C688F"/>
    <w:rsid w:val="006C7D5A"/>
    <w:rsid w:val="006D1BD7"/>
    <w:rsid w:val="006D6C69"/>
    <w:rsid w:val="006F0BAA"/>
    <w:rsid w:val="006F3357"/>
    <w:rsid w:val="007001DA"/>
    <w:rsid w:val="007418E6"/>
    <w:rsid w:val="00750317"/>
    <w:rsid w:val="00756755"/>
    <w:rsid w:val="00757CA1"/>
    <w:rsid w:val="00774438"/>
    <w:rsid w:val="00776354"/>
    <w:rsid w:val="007826F8"/>
    <w:rsid w:val="007C7F78"/>
    <w:rsid w:val="007D06BE"/>
    <w:rsid w:val="007D5968"/>
    <w:rsid w:val="007D7750"/>
    <w:rsid w:val="0080603F"/>
    <w:rsid w:val="00806AF3"/>
    <w:rsid w:val="00812556"/>
    <w:rsid w:val="00812FFA"/>
    <w:rsid w:val="00813D3A"/>
    <w:rsid w:val="0088349B"/>
    <w:rsid w:val="00883D70"/>
    <w:rsid w:val="00884F21"/>
    <w:rsid w:val="008936F4"/>
    <w:rsid w:val="008A4C45"/>
    <w:rsid w:val="008B0A0B"/>
    <w:rsid w:val="008B3BDE"/>
    <w:rsid w:val="008B4C94"/>
    <w:rsid w:val="008C5761"/>
    <w:rsid w:val="008D51B2"/>
    <w:rsid w:val="008D79DD"/>
    <w:rsid w:val="008E375E"/>
    <w:rsid w:val="00903E9D"/>
    <w:rsid w:val="00905953"/>
    <w:rsid w:val="00906E2A"/>
    <w:rsid w:val="0091382D"/>
    <w:rsid w:val="009203FF"/>
    <w:rsid w:val="00960715"/>
    <w:rsid w:val="00960861"/>
    <w:rsid w:val="0096249B"/>
    <w:rsid w:val="009637FF"/>
    <w:rsid w:val="00963C52"/>
    <w:rsid w:val="009657AF"/>
    <w:rsid w:val="00975550"/>
    <w:rsid w:val="00977455"/>
    <w:rsid w:val="00980528"/>
    <w:rsid w:val="00992031"/>
    <w:rsid w:val="0099306F"/>
    <w:rsid w:val="009A1C63"/>
    <w:rsid w:val="009B6BAC"/>
    <w:rsid w:val="009E758D"/>
    <w:rsid w:val="00A11FA1"/>
    <w:rsid w:val="00A3477D"/>
    <w:rsid w:val="00A56EC7"/>
    <w:rsid w:val="00A71AB3"/>
    <w:rsid w:val="00A73543"/>
    <w:rsid w:val="00A80C16"/>
    <w:rsid w:val="00A8354D"/>
    <w:rsid w:val="00AC1B30"/>
    <w:rsid w:val="00AC78AC"/>
    <w:rsid w:val="00AD15FC"/>
    <w:rsid w:val="00AE48C4"/>
    <w:rsid w:val="00AF077A"/>
    <w:rsid w:val="00AF3B0E"/>
    <w:rsid w:val="00B05ABF"/>
    <w:rsid w:val="00B22FF0"/>
    <w:rsid w:val="00B25923"/>
    <w:rsid w:val="00B340F2"/>
    <w:rsid w:val="00B35723"/>
    <w:rsid w:val="00B37274"/>
    <w:rsid w:val="00B4127F"/>
    <w:rsid w:val="00B41A7A"/>
    <w:rsid w:val="00B66698"/>
    <w:rsid w:val="00B677D8"/>
    <w:rsid w:val="00B8329B"/>
    <w:rsid w:val="00B84938"/>
    <w:rsid w:val="00B96CAE"/>
    <w:rsid w:val="00BB4A6F"/>
    <w:rsid w:val="00BB7C51"/>
    <w:rsid w:val="00BC0092"/>
    <w:rsid w:val="00BC06E9"/>
    <w:rsid w:val="00BD78B8"/>
    <w:rsid w:val="00BF48BB"/>
    <w:rsid w:val="00BF6CE3"/>
    <w:rsid w:val="00C046B2"/>
    <w:rsid w:val="00C25DC0"/>
    <w:rsid w:val="00C32895"/>
    <w:rsid w:val="00C37E50"/>
    <w:rsid w:val="00C448ED"/>
    <w:rsid w:val="00C62EFB"/>
    <w:rsid w:val="00C6323C"/>
    <w:rsid w:val="00C67879"/>
    <w:rsid w:val="00C76E11"/>
    <w:rsid w:val="00C77B32"/>
    <w:rsid w:val="00C92726"/>
    <w:rsid w:val="00C972F8"/>
    <w:rsid w:val="00CB3A47"/>
    <w:rsid w:val="00CD0916"/>
    <w:rsid w:val="00CE0E56"/>
    <w:rsid w:val="00CE3196"/>
    <w:rsid w:val="00CE46A7"/>
    <w:rsid w:val="00CE769B"/>
    <w:rsid w:val="00D00A98"/>
    <w:rsid w:val="00D03797"/>
    <w:rsid w:val="00D042EF"/>
    <w:rsid w:val="00D10937"/>
    <w:rsid w:val="00D24E21"/>
    <w:rsid w:val="00D26336"/>
    <w:rsid w:val="00D3303B"/>
    <w:rsid w:val="00D35998"/>
    <w:rsid w:val="00D460BE"/>
    <w:rsid w:val="00D46154"/>
    <w:rsid w:val="00D541BC"/>
    <w:rsid w:val="00D61A9A"/>
    <w:rsid w:val="00D64897"/>
    <w:rsid w:val="00D675C4"/>
    <w:rsid w:val="00D70F10"/>
    <w:rsid w:val="00D72E5E"/>
    <w:rsid w:val="00D824CE"/>
    <w:rsid w:val="00D84097"/>
    <w:rsid w:val="00D8473D"/>
    <w:rsid w:val="00DC7ED0"/>
    <w:rsid w:val="00DD4762"/>
    <w:rsid w:val="00DE40E3"/>
    <w:rsid w:val="00DF69E8"/>
    <w:rsid w:val="00E00B53"/>
    <w:rsid w:val="00E13740"/>
    <w:rsid w:val="00E2153C"/>
    <w:rsid w:val="00E23BB7"/>
    <w:rsid w:val="00E54A5D"/>
    <w:rsid w:val="00E612AA"/>
    <w:rsid w:val="00E630F3"/>
    <w:rsid w:val="00E654DC"/>
    <w:rsid w:val="00E81081"/>
    <w:rsid w:val="00E82A93"/>
    <w:rsid w:val="00E8616C"/>
    <w:rsid w:val="00E862C3"/>
    <w:rsid w:val="00EA6D4D"/>
    <w:rsid w:val="00EB6CD5"/>
    <w:rsid w:val="00EC5E3A"/>
    <w:rsid w:val="00EE4C72"/>
    <w:rsid w:val="00EE7747"/>
    <w:rsid w:val="00F1254F"/>
    <w:rsid w:val="00F2300E"/>
    <w:rsid w:val="00F246C3"/>
    <w:rsid w:val="00F31886"/>
    <w:rsid w:val="00F32604"/>
    <w:rsid w:val="00F349B0"/>
    <w:rsid w:val="00F35E74"/>
    <w:rsid w:val="00F509A4"/>
    <w:rsid w:val="00F7484C"/>
    <w:rsid w:val="00F8439C"/>
    <w:rsid w:val="00F90618"/>
    <w:rsid w:val="00F97B64"/>
    <w:rsid w:val="00F97B90"/>
    <w:rsid w:val="00FA55CB"/>
    <w:rsid w:val="00FB45BA"/>
    <w:rsid w:val="00FB6F21"/>
    <w:rsid w:val="00FC1ABD"/>
    <w:rsid w:val="00FE1530"/>
    <w:rsid w:val="00FE270C"/>
    <w:rsid w:val="00FE3848"/>
    <w:rsid w:val="00FE46C7"/>
    <w:rsid w:val="00FF1204"/>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09f"/>
    </o:shapedefaults>
    <o:shapelayout v:ext="edit">
      <o:idmap v:ext="edit" data="1"/>
    </o:shapelayout>
  </w:shapeDefaults>
  <w:doNotEmbedSmartTags/>
  <w:decimalSymbol w:val="."/>
  <w:listSeparator w:val=","/>
  <w14:docId w14:val="4A909629"/>
  <w15:docId w15:val="{2A371E14-B9D8-4243-863D-80486EC7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76E11"/>
    <w:rPr>
      <w:rFonts w:ascii="Calibri" w:eastAsiaTheme="minorHAnsi" w:hAnsi="Calibri"/>
      <w:sz w:val="22"/>
      <w:szCs w:val="22"/>
      <w:lang w:bidi="km-KH"/>
    </w:rPr>
  </w:style>
  <w:style w:type="paragraph" w:styleId="Heading1">
    <w:name w:val="heading 1"/>
    <w:basedOn w:val="Normal"/>
    <w:next w:val="Normal"/>
    <w:qFormat/>
    <w:rsid w:val="009E758D"/>
    <w:pPr>
      <w:keepNext/>
      <w:spacing w:before="240" w:after="60"/>
      <w:outlineLvl w:val="0"/>
    </w:pPr>
    <w:rPr>
      <w:rFonts w:ascii="Arial" w:eastAsia="Times New Roman" w:hAnsi="Arial"/>
      <w:b/>
      <w:kern w:val="32"/>
      <w:sz w:val="32"/>
      <w:szCs w:val="32"/>
      <w:lang w:bidi="ar-SA"/>
    </w:rPr>
  </w:style>
  <w:style w:type="paragraph" w:styleId="Heading3">
    <w:name w:val="heading 3"/>
    <w:aliases w:val="Page Heading"/>
    <w:next w:val="Normal"/>
    <w:autoRedefine/>
    <w:qFormat/>
    <w:rsid w:val="007C7F78"/>
    <w:pPr>
      <w:tabs>
        <w:tab w:val="left" w:pos="990"/>
      </w:tabs>
      <w:ind w:left="907" w:hanging="907"/>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575A"/>
    <w:rPr>
      <w:color w:val="0000FF"/>
      <w:u w:val="single"/>
    </w:rPr>
  </w:style>
  <w:style w:type="paragraph" w:styleId="NormalWeb">
    <w:name w:val="Normal (Web)"/>
    <w:basedOn w:val="Normal"/>
    <w:uiPriority w:val="99"/>
    <w:rsid w:val="00C15875"/>
    <w:pPr>
      <w:spacing w:before="100" w:beforeAutospacing="1" w:after="100" w:afterAutospacing="1"/>
    </w:pPr>
    <w:rPr>
      <w:color w:val="000000"/>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rPr>
      <w:rFonts w:ascii="Times" w:eastAsia="Times" w:hAnsi="Times"/>
      <w:sz w:val="32"/>
      <w:szCs w:val="20"/>
      <w:lang w:bidi="ar-SA"/>
    </w:rPr>
  </w:style>
  <w:style w:type="paragraph" w:customStyle="1" w:styleId="ColorfulList-Accent11">
    <w:name w:val="Colorful List - Accent 11"/>
    <w:basedOn w:val="Normal"/>
    <w:uiPriority w:val="34"/>
    <w:qFormat/>
    <w:rsid w:val="00C67879"/>
    <w:pPr>
      <w:ind w:left="720"/>
      <w:contextualSpacing/>
    </w:pPr>
    <w:rPr>
      <w:rFonts w:ascii="Cambria" w:eastAsia="Cambria" w:hAnsi="Cambria"/>
      <w:szCs w:val="24"/>
    </w:rPr>
  </w:style>
  <w:style w:type="paragraph" w:styleId="BalloonText">
    <w:name w:val="Balloon Text"/>
    <w:basedOn w:val="Normal"/>
    <w:link w:val="BalloonTextChar"/>
    <w:rsid w:val="003D0F6C"/>
    <w:rPr>
      <w:rFonts w:ascii="Tahoma" w:hAnsi="Tahoma" w:cs="Tahoma"/>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pPr>
      <w:spacing w:line="276" w:lineRule="auto"/>
    </w:pPr>
    <w:rPr>
      <w:rFonts w:ascii="Times New Roman" w:eastAsia="Times New Roman" w:hAnsi="Times New Roman"/>
      <w:sz w:val="20"/>
      <w:szCs w:val="20"/>
      <w:lang w:val="en-GB" w:bidi="ar-SA"/>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pPr>
    <w:rPr>
      <w:rFonts w:ascii="Times New Roman" w:eastAsia="Times New Roman" w:hAnsi="Times New Roman"/>
      <w:sz w:val="24"/>
      <w:szCs w:val="20"/>
      <w:lang w:bidi="ar-SA"/>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6C688F"/>
    <w:pPr>
      <w:shd w:val="clear" w:color="auto" w:fill="FFFFFF"/>
      <w:spacing w:after="180" w:line="240" w:lineRule="exact"/>
    </w:pPr>
    <w:rPr>
      <w:rFonts w:ascii="Verdana" w:eastAsia="Times New Roman" w:hAnsi="Verdana" w:cs="Helv"/>
      <w:color w:val="000000"/>
      <w:sz w:val="20"/>
      <w:szCs w:val="20"/>
      <w:lang w:bidi="ar-SA"/>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30436B"/>
    <w:pPr>
      <w:tabs>
        <w:tab w:val="left" w:pos="2699"/>
        <w:tab w:val="left" w:pos="3549"/>
      </w:tabs>
      <w:spacing w:line="200" w:lineRule="exact"/>
    </w:pPr>
    <w:rPr>
      <w:rFonts w:ascii="Arial" w:eastAsia="Times" w:hAnsi="Arial"/>
      <w:noProof/>
      <w:color w:val="36A7E9"/>
      <w:spacing w:val="-2"/>
      <w:sz w:val="16"/>
      <w:lang w:val="en-GB" w:eastAsia="en-GB"/>
    </w:rPr>
  </w:style>
  <w:style w:type="paragraph" w:styleId="ListParagraph">
    <w:name w:val="List Paragraph"/>
    <w:aliases w:val="References,Bullet List,FooterText,List Paragraph1,Colorful List Accent 1"/>
    <w:basedOn w:val="Normal"/>
    <w:link w:val="ListParagraphChar"/>
    <w:uiPriority w:val="72"/>
    <w:qFormat/>
    <w:rsid w:val="001056D5"/>
    <w:pPr>
      <w:spacing w:after="200" w:line="276" w:lineRule="auto"/>
      <w:ind w:left="720"/>
      <w:contextualSpacing/>
    </w:pPr>
    <w:rPr>
      <w:rFonts w:asciiTheme="majorHAnsi" w:hAnsiTheme="majorHAnsi" w:cstheme="majorBidi"/>
      <w:lang w:bidi="en-US"/>
    </w:rPr>
  </w:style>
  <w:style w:type="paragraph" w:styleId="NoSpacing">
    <w:name w:val="No Spacing"/>
    <w:uiPriority w:val="1"/>
    <w:qFormat/>
    <w:rsid w:val="00E8616C"/>
    <w:rPr>
      <w:rFonts w:eastAsia="Times"/>
      <w:color w:val="000000"/>
      <w:sz w:val="22"/>
      <w:lang w:eastAsia="en-GB"/>
    </w:rPr>
  </w:style>
  <w:style w:type="paragraph" w:styleId="Title">
    <w:name w:val="Title"/>
    <w:basedOn w:val="Normal"/>
    <w:link w:val="TitleChar"/>
    <w:qFormat/>
    <w:rsid w:val="00F1254F"/>
    <w:pPr>
      <w:jc w:val="center"/>
    </w:pPr>
    <w:rPr>
      <w:rFonts w:ascii="Arial" w:eastAsia="Times New Roman" w:hAnsi="Arial"/>
      <w:b/>
      <w:bCs/>
      <w:sz w:val="28"/>
      <w:szCs w:val="24"/>
      <w:lang w:bidi="ar-SA"/>
    </w:rPr>
  </w:style>
  <w:style w:type="character" w:customStyle="1" w:styleId="TitleChar">
    <w:name w:val="Title Char"/>
    <w:basedOn w:val="DefaultParagraphFont"/>
    <w:link w:val="Title"/>
    <w:rsid w:val="00F1254F"/>
    <w:rPr>
      <w:rFonts w:ascii="Arial" w:hAnsi="Arial"/>
      <w:b/>
      <w:bCs/>
      <w:sz w:val="28"/>
      <w:szCs w:val="24"/>
    </w:rPr>
  </w:style>
  <w:style w:type="character" w:customStyle="1" w:styleId="ListParagraphChar">
    <w:name w:val="List Paragraph Char"/>
    <w:aliases w:val="References Char,Bullet List Char,FooterText Char,List Paragraph1 Char,Colorful List Accent 1 Char"/>
    <w:link w:val="ListParagraph"/>
    <w:uiPriority w:val="72"/>
    <w:locked/>
    <w:rsid w:val="000C0964"/>
    <w:rPr>
      <w:rFonts w:asciiTheme="majorHAnsi" w:eastAsiaTheme="minorHAnsi" w:hAnsiTheme="majorHAnsi" w:cstheme="majorBid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98703">
      <w:bodyDiv w:val="1"/>
      <w:marLeft w:val="0"/>
      <w:marRight w:val="0"/>
      <w:marTop w:val="0"/>
      <w:marBottom w:val="0"/>
      <w:divBdr>
        <w:top w:val="none" w:sz="0" w:space="0" w:color="auto"/>
        <w:left w:val="none" w:sz="0" w:space="0" w:color="auto"/>
        <w:bottom w:val="none" w:sz="0" w:space="0" w:color="auto"/>
        <w:right w:val="none" w:sz="0" w:space="0" w:color="auto"/>
      </w:divBdr>
    </w:div>
    <w:div w:id="511068356">
      <w:bodyDiv w:val="1"/>
      <w:marLeft w:val="0"/>
      <w:marRight w:val="0"/>
      <w:marTop w:val="0"/>
      <w:marBottom w:val="0"/>
      <w:divBdr>
        <w:top w:val="none" w:sz="0" w:space="0" w:color="auto"/>
        <w:left w:val="none" w:sz="0" w:space="0" w:color="auto"/>
        <w:bottom w:val="none" w:sz="0" w:space="0" w:color="auto"/>
        <w:right w:val="none" w:sz="0" w:space="0" w:color="auto"/>
      </w:divBdr>
    </w:div>
    <w:div w:id="601493706">
      <w:bodyDiv w:val="1"/>
      <w:marLeft w:val="0"/>
      <w:marRight w:val="0"/>
      <w:marTop w:val="0"/>
      <w:marBottom w:val="0"/>
      <w:divBdr>
        <w:top w:val="none" w:sz="0" w:space="0" w:color="auto"/>
        <w:left w:val="none" w:sz="0" w:space="0" w:color="auto"/>
        <w:bottom w:val="none" w:sz="0" w:space="0" w:color="auto"/>
        <w:right w:val="none" w:sz="0" w:space="0" w:color="auto"/>
      </w:divBdr>
    </w:div>
    <w:div w:id="793402435">
      <w:bodyDiv w:val="1"/>
      <w:marLeft w:val="0"/>
      <w:marRight w:val="0"/>
      <w:marTop w:val="0"/>
      <w:marBottom w:val="0"/>
      <w:divBdr>
        <w:top w:val="none" w:sz="0" w:space="0" w:color="auto"/>
        <w:left w:val="none" w:sz="0" w:space="0" w:color="auto"/>
        <w:bottom w:val="none" w:sz="0" w:space="0" w:color="auto"/>
        <w:right w:val="none" w:sz="0" w:space="0" w:color="auto"/>
      </w:divBdr>
    </w:div>
    <w:div w:id="1075858544">
      <w:bodyDiv w:val="1"/>
      <w:marLeft w:val="0"/>
      <w:marRight w:val="0"/>
      <w:marTop w:val="0"/>
      <w:marBottom w:val="0"/>
      <w:divBdr>
        <w:top w:val="none" w:sz="0" w:space="0" w:color="auto"/>
        <w:left w:val="none" w:sz="0" w:space="0" w:color="auto"/>
        <w:bottom w:val="none" w:sz="0" w:space="0" w:color="auto"/>
        <w:right w:val="none" w:sz="0" w:space="0" w:color="auto"/>
      </w:divBdr>
    </w:div>
    <w:div w:id="1528327736">
      <w:bodyDiv w:val="1"/>
      <w:marLeft w:val="0"/>
      <w:marRight w:val="0"/>
      <w:marTop w:val="0"/>
      <w:marBottom w:val="0"/>
      <w:divBdr>
        <w:top w:val="none" w:sz="0" w:space="0" w:color="auto"/>
        <w:left w:val="none" w:sz="0" w:space="0" w:color="auto"/>
        <w:bottom w:val="none" w:sz="0" w:space="0" w:color="auto"/>
        <w:right w:val="none" w:sz="0" w:space="0" w:color="auto"/>
      </w:divBdr>
    </w:div>
    <w:div w:id="1915581093">
      <w:bodyDiv w:val="1"/>
      <w:marLeft w:val="0"/>
      <w:marRight w:val="0"/>
      <w:marTop w:val="0"/>
      <w:marBottom w:val="0"/>
      <w:divBdr>
        <w:top w:val="none" w:sz="0" w:space="0" w:color="auto"/>
        <w:left w:val="none" w:sz="0" w:space="0" w:color="auto"/>
        <w:bottom w:val="none" w:sz="0" w:space="0" w:color="auto"/>
        <w:right w:val="none" w:sz="0" w:space="0" w:color="auto"/>
      </w:divBdr>
    </w:div>
    <w:div w:id="197351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cef.org/child-rights-convent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1085EB-7638-4B4D-815C-73EB4FC16EE4}"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4ADC7CE2-F946-4765-AE68-895B4DA92C25}">
      <dgm:prSet phldrT="[Text]"/>
      <dgm:spPr>
        <a:solidFill>
          <a:schemeClr val="bg1"/>
        </a:solidFill>
        <a:ln w="3175">
          <a:solidFill>
            <a:schemeClr val="tx1"/>
          </a:solidFill>
        </a:ln>
      </dgm:spPr>
      <dgm:t>
        <a:bodyPr/>
        <a:lstStyle/>
        <a:p>
          <a:r>
            <a:rPr lang="en-US" b="0" baseline="0">
              <a:solidFill>
                <a:schemeClr val="tx1"/>
              </a:solidFill>
            </a:rPr>
            <a:t>Representative</a:t>
          </a:r>
        </a:p>
        <a:p>
          <a:r>
            <a:rPr lang="en-US" b="0" baseline="0">
              <a:solidFill>
                <a:schemeClr val="tx1"/>
              </a:solidFill>
            </a:rPr>
            <a:t>4617 SB D1</a:t>
          </a:r>
          <a:r>
            <a:rPr lang="en-US" b="0">
              <a:solidFill>
                <a:schemeClr val="tx1"/>
              </a:solidFill>
            </a:rPr>
            <a:t> </a:t>
          </a:r>
          <a:endParaRPr lang="en-US">
            <a:solidFill>
              <a:schemeClr val="tx1"/>
            </a:solidFill>
          </a:endParaRPr>
        </a:p>
      </dgm:t>
    </dgm:pt>
    <dgm:pt modelId="{AA842BBC-803B-4D23-BE78-32132864EC9C}" type="parTrans" cxnId="{F106CF29-9C0F-4455-8193-836FA14F44F9}">
      <dgm:prSet/>
      <dgm:spPr/>
      <dgm:t>
        <a:bodyPr/>
        <a:lstStyle/>
        <a:p>
          <a:endParaRPr lang="en-US"/>
        </a:p>
      </dgm:t>
    </dgm:pt>
    <dgm:pt modelId="{E963B8AA-C015-488E-B3BB-954808A333C1}" type="sibTrans" cxnId="{F106CF29-9C0F-4455-8193-836FA14F44F9}">
      <dgm:prSet/>
      <dgm:spPr/>
      <dgm:t>
        <a:bodyPr/>
        <a:lstStyle/>
        <a:p>
          <a:endParaRPr lang="en-US"/>
        </a:p>
      </dgm:t>
    </dgm:pt>
    <dgm:pt modelId="{2AF9AF5C-A677-4C87-BFCF-336284FDD90A}">
      <dgm:prSet phldrT="[Text]"/>
      <dgm:spPr>
        <a:solidFill>
          <a:schemeClr val="bg1"/>
        </a:solidFill>
        <a:ln w="3175">
          <a:solidFill>
            <a:schemeClr val="tx1"/>
          </a:solidFill>
        </a:ln>
      </dgm:spPr>
      <dgm:t>
        <a:bodyPr/>
        <a:lstStyle/>
        <a:p>
          <a:r>
            <a:rPr lang="en-US" baseline="0">
              <a:solidFill>
                <a:schemeClr val="tx1"/>
              </a:solidFill>
            </a:rPr>
            <a:t>Chief of Communication</a:t>
          </a:r>
        </a:p>
        <a:p>
          <a:r>
            <a:rPr lang="en-US" baseline="0">
              <a:solidFill>
                <a:schemeClr val="tx1"/>
              </a:solidFill>
            </a:rPr>
            <a:t>10313 SB P4</a:t>
          </a:r>
          <a:endParaRPr lang="en-US">
            <a:solidFill>
              <a:schemeClr val="tx1"/>
            </a:solidFill>
          </a:endParaRPr>
        </a:p>
      </dgm:t>
    </dgm:pt>
    <dgm:pt modelId="{8FE1E05C-A6DC-4E5F-85A6-31AC292ABBC1}" type="parTrans" cxnId="{1D76329D-9E79-4A2B-8F16-016153D09E8A}">
      <dgm:prSet/>
      <dgm:spPr/>
      <dgm:t>
        <a:bodyPr/>
        <a:lstStyle/>
        <a:p>
          <a:endParaRPr lang="en-US"/>
        </a:p>
      </dgm:t>
    </dgm:pt>
    <dgm:pt modelId="{0986622D-8B5D-4C2A-A98B-E7895D09DCFC}" type="sibTrans" cxnId="{1D76329D-9E79-4A2B-8F16-016153D09E8A}">
      <dgm:prSet/>
      <dgm:spPr/>
      <dgm:t>
        <a:bodyPr/>
        <a:lstStyle/>
        <a:p>
          <a:endParaRPr lang="en-US"/>
        </a:p>
      </dgm:t>
    </dgm:pt>
    <dgm:pt modelId="{A32DCCA4-C6B4-46CF-BC18-64FB29D937CE}">
      <dgm:prSet phldrT="[Text]"/>
      <dgm:spPr>
        <a:solidFill>
          <a:schemeClr val="bg1"/>
        </a:solidFill>
        <a:ln w="3175">
          <a:solidFill>
            <a:schemeClr val="tx1"/>
          </a:solidFill>
        </a:ln>
      </dgm:spPr>
      <dgm:t>
        <a:bodyPr/>
        <a:lstStyle/>
        <a:p>
          <a:r>
            <a:rPr lang="en-US">
              <a:solidFill>
                <a:schemeClr val="tx1"/>
              </a:solidFill>
            </a:rPr>
            <a:t>Communication Specialist</a:t>
          </a:r>
        </a:p>
        <a:p>
          <a:r>
            <a:rPr lang="en-US">
              <a:solidFill>
                <a:schemeClr val="tx1"/>
              </a:solidFill>
            </a:rPr>
            <a:t>85968 SB NOC</a:t>
          </a:r>
        </a:p>
      </dgm:t>
    </dgm:pt>
    <dgm:pt modelId="{35DBF1B2-BAB3-4F40-932A-6A94054C098D}" type="parTrans" cxnId="{563F144A-0E48-4EB8-A6F8-3FC6BE932F56}">
      <dgm:prSet/>
      <dgm:spPr/>
      <dgm:t>
        <a:bodyPr/>
        <a:lstStyle/>
        <a:p>
          <a:endParaRPr lang="en-US"/>
        </a:p>
      </dgm:t>
    </dgm:pt>
    <dgm:pt modelId="{B07B9396-E4FA-41DA-860A-33764A70EF89}" type="sibTrans" cxnId="{563F144A-0E48-4EB8-A6F8-3FC6BE932F56}">
      <dgm:prSet/>
      <dgm:spPr/>
      <dgm:t>
        <a:bodyPr/>
        <a:lstStyle/>
        <a:p>
          <a:endParaRPr lang="en-US"/>
        </a:p>
      </dgm:t>
    </dgm:pt>
    <dgm:pt modelId="{68046F24-DF00-4BE3-90EA-AACBF6295E11}">
      <dgm:prSet phldrT="[Text]"/>
      <dgm:spPr>
        <a:solidFill>
          <a:schemeClr val="bg1"/>
        </a:solidFill>
        <a:ln w="3175">
          <a:solidFill>
            <a:schemeClr val="tx1"/>
          </a:solidFill>
        </a:ln>
      </dgm:spPr>
      <dgm:t>
        <a:bodyPr/>
        <a:lstStyle/>
        <a:p>
          <a:r>
            <a:rPr lang="en-US">
              <a:solidFill>
                <a:schemeClr val="tx1"/>
              </a:solidFill>
            </a:rPr>
            <a:t>Communication Associate</a:t>
          </a:r>
        </a:p>
        <a:p>
          <a:r>
            <a:rPr lang="en-US">
              <a:solidFill>
                <a:schemeClr val="tx1"/>
              </a:solidFill>
            </a:rPr>
            <a:t>16406 RR GS-6</a:t>
          </a:r>
        </a:p>
      </dgm:t>
    </dgm:pt>
    <dgm:pt modelId="{4CDFEECC-3D87-49CA-8897-F3D79198A890}" type="parTrans" cxnId="{40021A22-4A3E-4ED7-A280-309DC5A399AF}">
      <dgm:prSet/>
      <dgm:spPr/>
      <dgm:t>
        <a:bodyPr/>
        <a:lstStyle/>
        <a:p>
          <a:endParaRPr lang="en-US"/>
        </a:p>
      </dgm:t>
    </dgm:pt>
    <dgm:pt modelId="{8FE506C8-AC9C-489A-8C74-BA8F01D7A099}" type="sibTrans" cxnId="{40021A22-4A3E-4ED7-A280-309DC5A399AF}">
      <dgm:prSet/>
      <dgm:spPr/>
      <dgm:t>
        <a:bodyPr/>
        <a:lstStyle/>
        <a:p>
          <a:endParaRPr lang="en-US"/>
        </a:p>
      </dgm:t>
    </dgm:pt>
    <dgm:pt modelId="{2C96D0FD-BF2C-4BAE-80BB-641BBBD578F6}">
      <dgm:prSet phldrT="[Text]"/>
      <dgm:spPr>
        <a:noFill/>
        <a:ln w="3175">
          <a:solidFill>
            <a:schemeClr val="tx1"/>
          </a:solidFill>
        </a:ln>
      </dgm:spPr>
      <dgm:t>
        <a:bodyPr/>
        <a:lstStyle/>
        <a:p>
          <a:r>
            <a:rPr lang="en-US">
              <a:solidFill>
                <a:schemeClr val="tx1"/>
              </a:solidFill>
            </a:rPr>
            <a:t>Communication Associate</a:t>
          </a:r>
        </a:p>
        <a:p>
          <a:r>
            <a:rPr lang="en-US">
              <a:solidFill>
                <a:schemeClr val="tx1"/>
              </a:solidFill>
            </a:rPr>
            <a:t>94888 OR GS-6</a:t>
          </a:r>
        </a:p>
      </dgm:t>
    </dgm:pt>
    <dgm:pt modelId="{ED7CF1A6-DA62-4A6A-97DF-445EB86B16DB}" type="parTrans" cxnId="{534CBF2F-6F7C-41E6-BF27-5A638C805349}">
      <dgm:prSet/>
      <dgm:spPr/>
      <dgm:t>
        <a:bodyPr/>
        <a:lstStyle/>
        <a:p>
          <a:endParaRPr lang="en-US"/>
        </a:p>
      </dgm:t>
    </dgm:pt>
    <dgm:pt modelId="{F5009957-AE8E-4212-A2A4-0E68F23D3D4A}" type="sibTrans" cxnId="{534CBF2F-6F7C-41E6-BF27-5A638C805349}">
      <dgm:prSet/>
      <dgm:spPr/>
      <dgm:t>
        <a:bodyPr/>
        <a:lstStyle/>
        <a:p>
          <a:endParaRPr lang="en-US"/>
        </a:p>
      </dgm:t>
    </dgm:pt>
    <dgm:pt modelId="{3753EEE2-6E06-4800-AE79-25AFB9BD594B}">
      <dgm:prSet phldrT="[Text]"/>
      <dgm:spPr>
        <a:solidFill>
          <a:schemeClr val="accent2">
            <a:lumMod val="40000"/>
            <a:lumOff val="60000"/>
          </a:schemeClr>
        </a:solidFill>
        <a:ln w="3175">
          <a:solidFill>
            <a:schemeClr val="tx1"/>
          </a:solidFill>
        </a:ln>
      </dgm:spPr>
      <dgm:t>
        <a:bodyPr/>
        <a:lstStyle/>
        <a:p>
          <a:r>
            <a:rPr lang="en-US">
              <a:solidFill>
                <a:schemeClr val="tx1"/>
              </a:solidFill>
            </a:rPr>
            <a:t>Communication Assistant</a:t>
          </a:r>
        </a:p>
        <a:p>
          <a:r>
            <a:rPr lang="en-US">
              <a:solidFill>
                <a:schemeClr val="tx1"/>
              </a:solidFill>
            </a:rPr>
            <a:t>8811 OR GS-4</a:t>
          </a:r>
        </a:p>
      </dgm:t>
    </dgm:pt>
    <dgm:pt modelId="{8B324E3B-A20A-4EF3-9796-1ACDCDA98C30}" type="parTrans" cxnId="{DBD15D22-43D3-4772-B59B-7EA3DABECFC2}">
      <dgm:prSet/>
      <dgm:spPr/>
      <dgm:t>
        <a:bodyPr/>
        <a:lstStyle/>
        <a:p>
          <a:endParaRPr lang="en-US"/>
        </a:p>
      </dgm:t>
    </dgm:pt>
    <dgm:pt modelId="{165B7346-FFFB-40D5-AF2F-29111DA999D8}" type="sibTrans" cxnId="{DBD15D22-43D3-4772-B59B-7EA3DABECFC2}">
      <dgm:prSet/>
      <dgm:spPr/>
      <dgm:t>
        <a:bodyPr/>
        <a:lstStyle/>
        <a:p>
          <a:endParaRPr lang="en-US"/>
        </a:p>
      </dgm:t>
    </dgm:pt>
    <dgm:pt modelId="{29E7F8F3-F9A7-4729-9996-1D5EEA152656}">
      <dgm:prSet phldrT="[Text]"/>
      <dgm:spPr>
        <a:solidFill>
          <a:schemeClr val="bg1"/>
        </a:solidFill>
        <a:ln w="3175">
          <a:solidFill>
            <a:schemeClr val="tx1"/>
          </a:solidFill>
        </a:ln>
      </dgm:spPr>
      <dgm:t>
        <a:bodyPr/>
        <a:lstStyle/>
        <a:p>
          <a:r>
            <a:rPr lang="en-US">
              <a:solidFill>
                <a:schemeClr val="tx1"/>
              </a:solidFill>
            </a:rPr>
            <a:t>Communication Officer</a:t>
          </a:r>
        </a:p>
        <a:p>
          <a:r>
            <a:rPr lang="en-US">
              <a:solidFill>
                <a:schemeClr val="tx1"/>
              </a:solidFill>
            </a:rPr>
            <a:t>UN Volunteer</a:t>
          </a:r>
        </a:p>
      </dgm:t>
    </dgm:pt>
    <dgm:pt modelId="{F0219BBA-7A09-401F-8F53-EE4C4681A948}" type="parTrans" cxnId="{B3EC3BFF-5343-41D3-92AE-33C650784FA5}">
      <dgm:prSet/>
      <dgm:spPr/>
      <dgm:t>
        <a:bodyPr/>
        <a:lstStyle/>
        <a:p>
          <a:endParaRPr lang="en-US"/>
        </a:p>
      </dgm:t>
    </dgm:pt>
    <dgm:pt modelId="{41AA531C-8C56-4C3C-9CF0-BDBDD2D3E926}" type="sibTrans" cxnId="{B3EC3BFF-5343-41D3-92AE-33C650784FA5}">
      <dgm:prSet/>
      <dgm:spPr/>
      <dgm:t>
        <a:bodyPr/>
        <a:lstStyle/>
        <a:p>
          <a:endParaRPr lang="en-US"/>
        </a:p>
      </dgm:t>
    </dgm:pt>
    <dgm:pt modelId="{A5375FAD-FBFE-4A46-9EAF-E4583231CE2A}" type="pres">
      <dgm:prSet presAssocID="{1C1085EB-7638-4B4D-815C-73EB4FC16EE4}" presName="diagram" presStyleCnt="0">
        <dgm:presLayoutVars>
          <dgm:dir/>
          <dgm:resizeHandles val="exact"/>
        </dgm:presLayoutVars>
      </dgm:prSet>
      <dgm:spPr/>
    </dgm:pt>
    <dgm:pt modelId="{440BA3C4-AA18-4121-99AB-2892F4AD6FF1}" type="pres">
      <dgm:prSet presAssocID="{4ADC7CE2-F946-4765-AE68-895B4DA92C25}" presName="node" presStyleLbl="node1" presStyleIdx="0" presStyleCnt="7" custScaleX="16457" custScaleY="12720" custLinFactNeighborX="38762" custLinFactNeighborY="-11712">
        <dgm:presLayoutVars>
          <dgm:bulletEnabled val="1"/>
        </dgm:presLayoutVars>
      </dgm:prSet>
      <dgm:spPr/>
    </dgm:pt>
    <dgm:pt modelId="{9F3CABAB-7889-48D8-B03D-200DD71FCBAB}" type="pres">
      <dgm:prSet presAssocID="{E963B8AA-C015-488E-B3BB-954808A333C1}" presName="sibTrans" presStyleCnt="0"/>
      <dgm:spPr/>
    </dgm:pt>
    <dgm:pt modelId="{6E1459D6-CC3C-463A-9CA2-D5EA02B83357}" type="pres">
      <dgm:prSet presAssocID="{2AF9AF5C-A677-4C87-BFCF-336284FDD90A}" presName="node" presStyleLbl="node1" presStyleIdx="1" presStyleCnt="7" custScaleX="16457" custScaleY="12720" custLinFactNeighborX="12431" custLinFactNeighborY="5764">
        <dgm:presLayoutVars>
          <dgm:bulletEnabled val="1"/>
        </dgm:presLayoutVars>
      </dgm:prSet>
      <dgm:spPr/>
    </dgm:pt>
    <dgm:pt modelId="{6D769E9D-0D2B-45DD-8439-B5E207BAD453}" type="pres">
      <dgm:prSet presAssocID="{0986622D-8B5D-4C2A-A98B-E7895D09DCFC}" presName="sibTrans" presStyleCnt="0"/>
      <dgm:spPr/>
    </dgm:pt>
    <dgm:pt modelId="{CAD7833F-592B-4233-A869-B86B2B8F261F}" type="pres">
      <dgm:prSet presAssocID="{A32DCCA4-C6B4-46CF-BC18-64FB29D937CE}" presName="node" presStyleLbl="node1" presStyleIdx="2" presStyleCnt="7" custScaleX="16457" custScaleY="12720" custLinFactNeighborX="-50874" custLinFactNeighborY="24671">
        <dgm:presLayoutVars>
          <dgm:bulletEnabled val="1"/>
        </dgm:presLayoutVars>
      </dgm:prSet>
      <dgm:spPr/>
    </dgm:pt>
    <dgm:pt modelId="{DC07D472-6219-465E-B5FB-881F5DFF7CB7}" type="pres">
      <dgm:prSet presAssocID="{B07B9396-E4FA-41DA-860A-33764A70EF89}" presName="sibTrans" presStyleCnt="0"/>
      <dgm:spPr/>
    </dgm:pt>
    <dgm:pt modelId="{E9E82B7C-7D8F-4B5D-99D2-71CD8B33F697}" type="pres">
      <dgm:prSet presAssocID="{68046F24-DF00-4BE3-90EA-AACBF6295E11}" presName="node" presStyleLbl="node1" presStyleIdx="3" presStyleCnt="7" custScaleX="16457" custScaleY="12720" custLinFactNeighborX="-58578" custLinFactNeighborY="25021">
        <dgm:presLayoutVars>
          <dgm:bulletEnabled val="1"/>
        </dgm:presLayoutVars>
      </dgm:prSet>
      <dgm:spPr/>
    </dgm:pt>
    <dgm:pt modelId="{F63CC3BF-4DC9-4DBA-8B09-B9449D5DFCAC}" type="pres">
      <dgm:prSet presAssocID="{8FE506C8-AC9C-489A-8C74-BA8F01D7A099}" presName="sibTrans" presStyleCnt="0"/>
      <dgm:spPr/>
    </dgm:pt>
    <dgm:pt modelId="{CF3297F2-5F2B-44DA-ADBA-A6AE6E3F959A}" type="pres">
      <dgm:prSet presAssocID="{2C96D0FD-BF2C-4BAE-80BB-641BBBD578F6}" presName="node" presStyleLbl="node1" presStyleIdx="4" presStyleCnt="7" custScaleX="16457" custScaleY="12720" custLinFactNeighborX="26283" custLinFactNeighborY="-4532">
        <dgm:presLayoutVars>
          <dgm:bulletEnabled val="1"/>
        </dgm:presLayoutVars>
      </dgm:prSet>
      <dgm:spPr/>
    </dgm:pt>
    <dgm:pt modelId="{FD21A5B9-35B2-4F26-9C63-4F0E53BA3850}" type="pres">
      <dgm:prSet presAssocID="{F5009957-AE8E-4212-A2A4-0E68F23D3D4A}" presName="sibTrans" presStyleCnt="0"/>
      <dgm:spPr/>
    </dgm:pt>
    <dgm:pt modelId="{49CE3E9D-9993-4A42-8F23-BA79DF8CAF03}" type="pres">
      <dgm:prSet presAssocID="{3753EEE2-6E06-4800-AE79-25AFB9BD594B}" presName="node" presStyleLbl="node1" presStyleIdx="5" presStyleCnt="7" custScaleX="16457" custScaleY="12720" custLinFactNeighborX="18523" custLinFactNeighborY="-4359">
        <dgm:presLayoutVars>
          <dgm:bulletEnabled val="1"/>
        </dgm:presLayoutVars>
      </dgm:prSet>
      <dgm:spPr/>
    </dgm:pt>
    <dgm:pt modelId="{17838798-1FEF-4611-A89D-4BB10BF00E26}" type="pres">
      <dgm:prSet presAssocID="{165B7346-FFFB-40D5-AF2F-29111DA999D8}" presName="sibTrans" presStyleCnt="0"/>
      <dgm:spPr/>
    </dgm:pt>
    <dgm:pt modelId="{54EDB15E-F501-4959-ADD7-EDAEADF1C422}" type="pres">
      <dgm:prSet presAssocID="{29E7F8F3-F9A7-4729-9996-1D5EEA152656}" presName="node" presStyleLbl="node1" presStyleIdx="6" presStyleCnt="7" custScaleX="16457" custScaleY="12720" custLinFactNeighborX="9979" custLinFactNeighborY="-4477">
        <dgm:presLayoutVars>
          <dgm:bulletEnabled val="1"/>
        </dgm:presLayoutVars>
      </dgm:prSet>
      <dgm:spPr/>
    </dgm:pt>
  </dgm:ptLst>
  <dgm:cxnLst>
    <dgm:cxn modelId="{F7B92309-305F-4E3F-8647-A5585FE10387}" type="presOf" srcId="{29E7F8F3-F9A7-4729-9996-1D5EEA152656}" destId="{54EDB15E-F501-4959-ADD7-EDAEADF1C422}" srcOrd="0" destOrd="0" presId="urn:microsoft.com/office/officeart/2005/8/layout/default"/>
    <dgm:cxn modelId="{917C7109-D3AC-4E1E-BA3B-CC210C466FAF}" type="presOf" srcId="{2AF9AF5C-A677-4C87-BFCF-336284FDD90A}" destId="{6E1459D6-CC3C-463A-9CA2-D5EA02B83357}" srcOrd="0" destOrd="0" presId="urn:microsoft.com/office/officeart/2005/8/layout/default"/>
    <dgm:cxn modelId="{40021A22-4A3E-4ED7-A280-309DC5A399AF}" srcId="{1C1085EB-7638-4B4D-815C-73EB4FC16EE4}" destId="{68046F24-DF00-4BE3-90EA-AACBF6295E11}" srcOrd="3" destOrd="0" parTransId="{4CDFEECC-3D87-49CA-8897-F3D79198A890}" sibTransId="{8FE506C8-AC9C-489A-8C74-BA8F01D7A099}"/>
    <dgm:cxn modelId="{DBD15D22-43D3-4772-B59B-7EA3DABECFC2}" srcId="{1C1085EB-7638-4B4D-815C-73EB4FC16EE4}" destId="{3753EEE2-6E06-4800-AE79-25AFB9BD594B}" srcOrd="5" destOrd="0" parTransId="{8B324E3B-A20A-4EF3-9796-1ACDCDA98C30}" sibTransId="{165B7346-FFFB-40D5-AF2F-29111DA999D8}"/>
    <dgm:cxn modelId="{F106CF29-9C0F-4455-8193-836FA14F44F9}" srcId="{1C1085EB-7638-4B4D-815C-73EB4FC16EE4}" destId="{4ADC7CE2-F946-4765-AE68-895B4DA92C25}" srcOrd="0" destOrd="0" parTransId="{AA842BBC-803B-4D23-BE78-32132864EC9C}" sibTransId="{E963B8AA-C015-488E-B3BB-954808A333C1}"/>
    <dgm:cxn modelId="{534CBF2F-6F7C-41E6-BF27-5A638C805349}" srcId="{1C1085EB-7638-4B4D-815C-73EB4FC16EE4}" destId="{2C96D0FD-BF2C-4BAE-80BB-641BBBD578F6}" srcOrd="4" destOrd="0" parTransId="{ED7CF1A6-DA62-4A6A-97DF-445EB86B16DB}" sibTransId="{F5009957-AE8E-4212-A2A4-0E68F23D3D4A}"/>
    <dgm:cxn modelId="{D436A45F-8EF1-4407-833D-E7EB6E6D0A50}" type="presOf" srcId="{2C96D0FD-BF2C-4BAE-80BB-641BBBD578F6}" destId="{CF3297F2-5F2B-44DA-ADBA-A6AE6E3F959A}" srcOrd="0" destOrd="0" presId="urn:microsoft.com/office/officeart/2005/8/layout/default"/>
    <dgm:cxn modelId="{5B5A8C64-DF4D-40A2-98AD-CFD673B72DFF}" type="presOf" srcId="{68046F24-DF00-4BE3-90EA-AACBF6295E11}" destId="{E9E82B7C-7D8F-4B5D-99D2-71CD8B33F697}" srcOrd="0" destOrd="0" presId="urn:microsoft.com/office/officeart/2005/8/layout/default"/>
    <dgm:cxn modelId="{563F144A-0E48-4EB8-A6F8-3FC6BE932F56}" srcId="{1C1085EB-7638-4B4D-815C-73EB4FC16EE4}" destId="{A32DCCA4-C6B4-46CF-BC18-64FB29D937CE}" srcOrd="2" destOrd="0" parTransId="{35DBF1B2-BAB3-4F40-932A-6A94054C098D}" sibTransId="{B07B9396-E4FA-41DA-860A-33764A70EF89}"/>
    <dgm:cxn modelId="{9AB55A92-D751-4917-8CAE-8B5303CBED2F}" type="presOf" srcId="{3753EEE2-6E06-4800-AE79-25AFB9BD594B}" destId="{49CE3E9D-9993-4A42-8F23-BA79DF8CAF03}" srcOrd="0" destOrd="0" presId="urn:microsoft.com/office/officeart/2005/8/layout/default"/>
    <dgm:cxn modelId="{1D76329D-9E79-4A2B-8F16-016153D09E8A}" srcId="{1C1085EB-7638-4B4D-815C-73EB4FC16EE4}" destId="{2AF9AF5C-A677-4C87-BFCF-336284FDD90A}" srcOrd="1" destOrd="0" parTransId="{8FE1E05C-A6DC-4E5F-85A6-31AC292ABBC1}" sibTransId="{0986622D-8B5D-4C2A-A98B-E7895D09DCFC}"/>
    <dgm:cxn modelId="{350721A9-B433-48D5-A263-179BE4B4F6F7}" type="presOf" srcId="{1C1085EB-7638-4B4D-815C-73EB4FC16EE4}" destId="{A5375FAD-FBFE-4A46-9EAF-E4583231CE2A}" srcOrd="0" destOrd="0" presId="urn:microsoft.com/office/officeart/2005/8/layout/default"/>
    <dgm:cxn modelId="{6D440EDD-B25F-4B69-BBBD-1B4463C62A4C}" type="presOf" srcId="{A32DCCA4-C6B4-46CF-BC18-64FB29D937CE}" destId="{CAD7833F-592B-4233-A869-B86B2B8F261F}" srcOrd="0" destOrd="0" presId="urn:microsoft.com/office/officeart/2005/8/layout/default"/>
    <dgm:cxn modelId="{459F73E6-8BCF-45E7-921B-F0D1F08FF216}" type="presOf" srcId="{4ADC7CE2-F946-4765-AE68-895B4DA92C25}" destId="{440BA3C4-AA18-4121-99AB-2892F4AD6FF1}" srcOrd="0" destOrd="0" presId="urn:microsoft.com/office/officeart/2005/8/layout/default"/>
    <dgm:cxn modelId="{B3EC3BFF-5343-41D3-92AE-33C650784FA5}" srcId="{1C1085EB-7638-4B4D-815C-73EB4FC16EE4}" destId="{29E7F8F3-F9A7-4729-9996-1D5EEA152656}" srcOrd="6" destOrd="0" parTransId="{F0219BBA-7A09-401F-8F53-EE4C4681A948}" sibTransId="{41AA531C-8C56-4C3C-9CF0-BDBDD2D3E926}"/>
    <dgm:cxn modelId="{70DEEBE6-F90A-4462-9421-6DC3BF90C270}" type="presParOf" srcId="{A5375FAD-FBFE-4A46-9EAF-E4583231CE2A}" destId="{440BA3C4-AA18-4121-99AB-2892F4AD6FF1}" srcOrd="0" destOrd="0" presId="urn:microsoft.com/office/officeart/2005/8/layout/default"/>
    <dgm:cxn modelId="{B1F2BD94-CCB9-4209-8782-41903224761E}" type="presParOf" srcId="{A5375FAD-FBFE-4A46-9EAF-E4583231CE2A}" destId="{9F3CABAB-7889-48D8-B03D-200DD71FCBAB}" srcOrd="1" destOrd="0" presId="urn:microsoft.com/office/officeart/2005/8/layout/default"/>
    <dgm:cxn modelId="{8B8451A8-1596-4D96-B35E-4B8B5455A219}" type="presParOf" srcId="{A5375FAD-FBFE-4A46-9EAF-E4583231CE2A}" destId="{6E1459D6-CC3C-463A-9CA2-D5EA02B83357}" srcOrd="2" destOrd="0" presId="urn:microsoft.com/office/officeart/2005/8/layout/default"/>
    <dgm:cxn modelId="{13FB0187-6814-4EBE-8E9E-CB9ADD6DB4A5}" type="presParOf" srcId="{A5375FAD-FBFE-4A46-9EAF-E4583231CE2A}" destId="{6D769E9D-0D2B-45DD-8439-B5E207BAD453}" srcOrd="3" destOrd="0" presId="urn:microsoft.com/office/officeart/2005/8/layout/default"/>
    <dgm:cxn modelId="{74B0603E-08B1-45FF-8D10-FA975327634C}" type="presParOf" srcId="{A5375FAD-FBFE-4A46-9EAF-E4583231CE2A}" destId="{CAD7833F-592B-4233-A869-B86B2B8F261F}" srcOrd="4" destOrd="0" presId="urn:microsoft.com/office/officeart/2005/8/layout/default"/>
    <dgm:cxn modelId="{44E9C875-00A3-47CF-B761-26D75AAB0608}" type="presParOf" srcId="{A5375FAD-FBFE-4A46-9EAF-E4583231CE2A}" destId="{DC07D472-6219-465E-B5FB-881F5DFF7CB7}" srcOrd="5" destOrd="0" presId="urn:microsoft.com/office/officeart/2005/8/layout/default"/>
    <dgm:cxn modelId="{23CF41CF-251F-4300-B297-851EBEF68EE5}" type="presParOf" srcId="{A5375FAD-FBFE-4A46-9EAF-E4583231CE2A}" destId="{E9E82B7C-7D8F-4B5D-99D2-71CD8B33F697}" srcOrd="6" destOrd="0" presId="urn:microsoft.com/office/officeart/2005/8/layout/default"/>
    <dgm:cxn modelId="{7A1C2C8B-33EF-425B-8AC7-E750D439F0EC}" type="presParOf" srcId="{A5375FAD-FBFE-4A46-9EAF-E4583231CE2A}" destId="{F63CC3BF-4DC9-4DBA-8B09-B9449D5DFCAC}" srcOrd="7" destOrd="0" presId="urn:microsoft.com/office/officeart/2005/8/layout/default"/>
    <dgm:cxn modelId="{FB30582F-ED6C-46A6-870E-60D19DCA00D8}" type="presParOf" srcId="{A5375FAD-FBFE-4A46-9EAF-E4583231CE2A}" destId="{CF3297F2-5F2B-44DA-ADBA-A6AE6E3F959A}" srcOrd="8" destOrd="0" presId="urn:microsoft.com/office/officeart/2005/8/layout/default"/>
    <dgm:cxn modelId="{F4A06680-84F2-47BD-9F1B-AC1A38AB577E}" type="presParOf" srcId="{A5375FAD-FBFE-4A46-9EAF-E4583231CE2A}" destId="{FD21A5B9-35B2-4F26-9C63-4F0E53BA3850}" srcOrd="9" destOrd="0" presId="urn:microsoft.com/office/officeart/2005/8/layout/default"/>
    <dgm:cxn modelId="{FD48F10C-3F8F-48BA-93D7-CA04C301ED89}" type="presParOf" srcId="{A5375FAD-FBFE-4A46-9EAF-E4583231CE2A}" destId="{49CE3E9D-9993-4A42-8F23-BA79DF8CAF03}" srcOrd="10" destOrd="0" presId="urn:microsoft.com/office/officeart/2005/8/layout/default"/>
    <dgm:cxn modelId="{B273E1B9-26D0-460B-A2D9-DE026D1CEB51}" type="presParOf" srcId="{A5375FAD-FBFE-4A46-9EAF-E4583231CE2A}" destId="{17838798-1FEF-4611-A89D-4BB10BF00E26}" srcOrd="11" destOrd="0" presId="urn:microsoft.com/office/officeart/2005/8/layout/default"/>
    <dgm:cxn modelId="{FB6542D1-C621-4B34-8BA3-A1623C0C568D}" type="presParOf" srcId="{A5375FAD-FBFE-4A46-9EAF-E4583231CE2A}" destId="{54EDB15E-F501-4959-ADD7-EDAEADF1C422}" srcOrd="12" destOrd="0" presId="urn:microsoft.com/office/officeart/2005/8/layout/defaul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0BA3C4-AA18-4121-99AB-2892F4AD6FF1}">
      <dsp:nvSpPr>
        <dsp:cNvPr id="0" name=""/>
        <dsp:cNvSpPr/>
      </dsp:nvSpPr>
      <dsp:spPr>
        <a:xfrm>
          <a:off x="2118136" y="73631"/>
          <a:ext cx="853362" cy="395750"/>
        </a:xfrm>
        <a:prstGeom prst="rect">
          <a:avLst/>
        </a:prstGeom>
        <a:solidFill>
          <a:schemeClr val="bg1"/>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0" kern="1200" baseline="0">
              <a:solidFill>
                <a:schemeClr val="tx1"/>
              </a:solidFill>
            </a:rPr>
            <a:t>Representative</a:t>
          </a:r>
        </a:p>
        <a:p>
          <a:pPr marL="0" lvl="0" indent="0" algn="ctr" defTabSz="311150">
            <a:lnSpc>
              <a:spcPct val="90000"/>
            </a:lnSpc>
            <a:spcBef>
              <a:spcPct val="0"/>
            </a:spcBef>
            <a:spcAft>
              <a:spcPct val="35000"/>
            </a:spcAft>
            <a:buNone/>
          </a:pPr>
          <a:r>
            <a:rPr lang="en-US" sz="700" b="0" kern="1200" baseline="0">
              <a:solidFill>
                <a:schemeClr val="tx1"/>
              </a:solidFill>
            </a:rPr>
            <a:t>4617 SB D1</a:t>
          </a:r>
          <a:r>
            <a:rPr lang="en-US" sz="700" b="0" kern="1200">
              <a:solidFill>
                <a:schemeClr val="tx1"/>
              </a:solidFill>
            </a:rPr>
            <a:t> </a:t>
          </a:r>
          <a:endParaRPr lang="en-US" sz="700" kern="1200">
            <a:solidFill>
              <a:schemeClr val="tx1"/>
            </a:solidFill>
          </a:endParaRPr>
        </a:p>
      </dsp:txBody>
      <dsp:txXfrm>
        <a:off x="2118136" y="73631"/>
        <a:ext cx="853362" cy="395750"/>
      </dsp:txXfrm>
    </dsp:sp>
    <dsp:sp modelId="{6E1459D6-CC3C-463A-9CA2-D5EA02B83357}">
      <dsp:nvSpPr>
        <dsp:cNvPr id="0" name=""/>
        <dsp:cNvSpPr/>
      </dsp:nvSpPr>
      <dsp:spPr>
        <a:xfrm>
          <a:off x="2124669" y="617353"/>
          <a:ext cx="853362" cy="395750"/>
        </a:xfrm>
        <a:prstGeom prst="rect">
          <a:avLst/>
        </a:prstGeom>
        <a:solidFill>
          <a:schemeClr val="bg1"/>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baseline="0">
              <a:solidFill>
                <a:schemeClr val="tx1"/>
              </a:solidFill>
            </a:rPr>
            <a:t>Chief of Communication</a:t>
          </a:r>
        </a:p>
        <a:p>
          <a:pPr marL="0" lvl="0" indent="0" algn="ctr" defTabSz="311150">
            <a:lnSpc>
              <a:spcPct val="90000"/>
            </a:lnSpc>
            <a:spcBef>
              <a:spcPct val="0"/>
            </a:spcBef>
            <a:spcAft>
              <a:spcPct val="35000"/>
            </a:spcAft>
            <a:buNone/>
          </a:pPr>
          <a:r>
            <a:rPr lang="en-US" sz="700" kern="1200" baseline="0">
              <a:solidFill>
                <a:schemeClr val="tx1"/>
              </a:solidFill>
            </a:rPr>
            <a:t>10313 SB P4</a:t>
          </a:r>
          <a:endParaRPr lang="en-US" sz="700" kern="1200">
            <a:solidFill>
              <a:schemeClr val="tx1"/>
            </a:solidFill>
          </a:endParaRPr>
        </a:p>
      </dsp:txBody>
      <dsp:txXfrm>
        <a:off x="2124669" y="617353"/>
        <a:ext cx="853362" cy="395750"/>
      </dsp:txXfrm>
    </dsp:sp>
    <dsp:sp modelId="{CAD7833F-592B-4233-A869-B86B2B8F261F}">
      <dsp:nvSpPr>
        <dsp:cNvPr id="0" name=""/>
        <dsp:cNvSpPr/>
      </dsp:nvSpPr>
      <dsp:spPr>
        <a:xfrm>
          <a:off x="213950" y="1205596"/>
          <a:ext cx="853362" cy="395750"/>
        </a:xfrm>
        <a:prstGeom prst="rect">
          <a:avLst/>
        </a:prstGeom>
        <a:solidFill>
          <a:schemeClr val="bg1"/>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tx1"/>
              </a:solidFill>
            </a:rPr>
            <a:t>Communication Specialist</a:t>
          </a:r>
        </a:p>
        <a:p>
          <a:pPr marL="0" lvl="0" indent="0" algn="ctr" defTabSz="311150">
            <a:lnSpc>
              <a:spcPct val="90000"/>
            </a:lnSpc>
            <a:spcBef>
              <a:spcPct val="0"/>
            </a:spcBef>
            <a:spcAft>
              <a:spcPct val="35000"/>
            </a:spcAft>
            <a:buNone/>
          </a:pPr>
          <a:r>
            <a:rPr lang="en-US" sz="700" kern="1200">
              <a:solidFill>
                <a:schemeClr val="tx1"/>
              </a:solidFill>
            </a:rPr>
            <a:t>85968 SB NOC</a:t>
          </a:r>
        </a:p>
      </dsp:txBody>
      <dsp:txXfrm>
        <a:off x="213950" y="1205596"/>
        <a:ext cx="853362" cy="395750"/>
      </dsp:txXfrm>
    </dsp:sp>
    <dsp:sp modelId="{E9E82B7C-7D8F-4B5D-99D2-71CD8B33F697}">
      <dsp:nvSpPr>
        <dsp:cNvPr id="0" name=""/>
        <dsp:cNvSpPr/>
      </dsp:nvSpPr>
      <dsp:spPr>
        <a:xfrm>
          <a:off x="1186369" y="1216485"/>
          <a:ext cx="853362" cy="395750"/>
        </a:xfrm>
        <a:prstGeom prst="rect">
          <a:avLst/>
        </a:prstGeom>
        <a:solidFill>
          <a:schemeClr val="bg1"/>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tx1"/>
              </a:solidFill>
            </a:rPr>
            <a:t>Communication Associate</a:t>
          </a:r>
        </a:p>
        <a:p>
          <a:pPr marL="0" lvl="0" indent="0" algn="ctr" defTabSz="311150">
            <a:lnSpc>
              <a:spcPct val="90000"/>
            </a:lnSpc>
            <a:spcBef>
              <a:spcPct val="0"/>
            </a:spcBef>
            <a:spcAft>
              <a:spcPct val="35000"/>
            </a:spcAft>
            <a:buNone/>
          </a:pPr>
          <a:r>
            <a:rPr lang="en-US" sz="700" kern="1200">
              <a:solidFill>
                <a:schemeClr val="tx1"/>
              </a:solidFill>
            </a:rPr>
            <a:t>16406 RR GS-6</a:t>
          </a:r>
        </a:p>
      </dsp:txBody>
      <dsp:txXfrm>
        <a:off x="1186369" y="1216485"/>
        <a:ext cx="853362" cy="395750"/>
      </dsp:txXfrm>
    </dsp:sp>
    <dsp:sp modelId="{CF3297F2-5F2B-44DA-ADBA-A6AE6E3F959A}">
      <dsp:nvSpPr>
        <dsp:cNvPr id="0" name=""/>
        <dsp:cNvSpPr/>
      </dsp:nvSpPr>
      <dsp:spPr>
        <a:xfrm>
          <a:off x="2157000" y="1211310"/>
          <a:ext cx="853362" cy="395750"/>
        </a:xfrm>
        <a:prstGeom prst="rect">
          <a:avLst/>
        </a:prstGeom>
        <a:no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tx1"/>
              </a:solidFill>
            </a:rPr>
            <a:t>Communication Associate</a:t>
          </a:r>
        </a:p>
        <a:p>
          <a:pPr marL="0" lvl="0" indent="0" algn="ctr" defTabSz="311150">
            <a:lnSpc>
              <a:spcPct val="90000"/>
            </a:lnSpc>
            <a:spcBef>
              <a:spcPct val="0"/>
            </a:spcBef>
            <a:spcAft>
              <a:spcPct val="35000"/>
            </a:spcAft>
            <a:buNone/>
          </a:pPr>
          <a:r>
            <a:rPr lang="en-US" sz="700" kern="1200">
              <a:solidFill>
                <a:schemeClr val="tx1"/>
              </a:solidFill>
            </a:rPr>
            <a:t>94888 OR GS-6</a:t>
          </a:r>
        </a:p>
      </dsp:txBody>
      <dsp:txXfrm>
        <a:off x="2157000" y="1211310"/>
        <a:ext cx="853362" cy="395750"/>
      </dsp:txXfrm>
    </dsp:sp>
    <dsp:sp modelId="{49CE3E9D-9993-4A42-8F23-BA79DF8CAF03}">
      <dsp:nvSpPr>
        <dsp:cNvPr id="0" name=""/>
        <dsp:cNvSpPr/>
      </dsp:nvSpPr>
      <dsp:spPr>
        <a:xfrm>
          <a:off x="3126517" y="1216693"/>
          <a:ext cx="853362" cy="395750"/>
        </a:xfrm>
        <a:prstGeom prst="rect">
          <a:avLst/>
        </a:prstGeom>
        <a:solidFill>
          <a:schemeClr val="accent2">
            <a:lumMod val="40000"/>
            <a:lumOff val="60000"/>
          </a:schemeClr>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tx1"/>
              </a:solidFill>
            </a:rPr>
            <a:t>Communication Assistant</a:t>
          </a:r>
        </a:p>
        <a:p>
          <a:pPr marL="0" lvl="0" indent="0" algn="ctr" defTabSz="311150">
            <a:lnSpc>
              <a:spcPct val="90000"/>
            </a:lnSpc>
            <a:spcBef>
              <a:spcPct val="0"/>
            </a:spcBef>
            <a:spcAft>
              <a:spcPct val="35000"/>
            </a:spcAft>
            <a:buNone/>
          </a:pPr>
          <a:r>
            <a:rPr lang="en-US" sz="700" kern="1200">
              <a:solidFill>
                <a:schemeClr val="tx1"/>
              </a:solidFill>
            </a:rPr>
            <a:t>8811 OR GS-4</a:t>
          </a:r>
        </a:p>
      </dsp:txBody>
      <dsp:txXfrm>
        <a:off x="3126517" y="1216693"/>
        <a:ext cx="853362" cy="395750"/>
      </dsp:txXfrm>
    </dsp:sp>
    <dsp:sp modelId="{54EDB15E-F501-4959-ADD7-EDAEADF1C422}">
      <dsp:nvSpPr>
        <dsp:cNvPr id="0" name=""/>
        <dsp:cNvSpPr/>
      </dsp:nvSpPr>
      <dsp:spPr>
        <a:xfrm>
          <a:off x="4055379" y="1213022"/>
          <a:ext cx="853362" cy="395750"/>
        </a:xfrm>
        <a:prstGeom prst="rect">
          <a:avLst/>
        </a:prstGeom>
        <a:solidFill>
          <a:schemeClr val="bg1"/>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tx1"/>
              </a:solidFill>
            </a:rPr>
            <a:t>Communication Officer</a:t>
          </a:r>
        </a:p>
        <a:p>
          <a:pPr marL="0" lvl="0" indent="0" algn="ctr" defTabSz="311150">
            <a:lnSpc>
              <a:spcPct val="90000"/>
            </a:lnSpc>
            <a:spcBef>
              <a:spcPct val="0"/>
            </a:spcBef>
            <a:spcAft>
              <a:spcPct val="35000"/>
            </a:spcAft>
            <a:buNone/>
          </a:pPr>
          <a:r>
            <a:rPr lang="en-US" sz="700" kern="1200">
              <a:solidFill>
                <a:schemeClr val="tx1"/>
              </a:solidFill>
            </a:rPr>
            <a:t>UN Volunteer</a:t>
          </a:r>
        </a:p>
      </dsp:txBody>
      <dsp:txXfrm>
        <a:off x="4055379" y="1213022"/>
        <a:ext cx="853362" cy="39575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36BDCD628B48429BB9D7F15D2AE8D6" ma:contentTypeVersion="13" ma:contentTypeDescription="Create a new document." ma:contentTypeScope="" ma:versionID="a20682250b46cf49a62821d1bbb8ed43">
  <xsd:schema xmlns:xsd="http://www.w3.org/2001/XMLSchema" xmlns:xs="http://www.w3.org/2001/XMLSchema" xmlns:p="http://schemas.microsoft.com/office/2006/metadata/properties" xmlns:ns3="00cd4523-937a-4a13-9721-aad5b6713c86" xmlns:ns4="50a614e8-ee4c-405f-88a5-b26cb008da08" targetNamespace="http://schemas.microsoft.com/office/2006/metadata/properties" ma:root="true" ma:fieldsID="4b40c608c594009035a6bb88ee797b8c" ns3:_="" ns4:_="">
    <xsd:import namespace="00cd4523-937a-4a13-9721-aad5b6713c86"/>
    <xsd:import namespace="50a614e8-ee4c-405f-88a5-b26cb008da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d4523-937a-4a13-9721-aad5b6713c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14e8-ee4c-405f-88a5-b26cb008da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67833-3C7B-4820-A6D7-7AF02A1CE6C1}">
  <ds:schemaRefs>
    <ds:schemaRef ds:uri="http://schemas.microsoft.com/sharepoint/v3/contenttype/forms"/>
  </ds:schemaRefs>
</ds:datastoreItem>
</file>

<file path=customXml/itemProps2.xml><?xml version="1.0" encoding="utf-8"?>
<ds:datastoreItem xmlns:ds="http://schemas.openxmlformats.org/officeDocument/2006/customXml" ds:itemID="{0A9FC855-93C1-4BB1-B517-13674B5A0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d4523-937a-4a13-9721-aad5b6713c86"/>
    <ds:schemaRef ds:uri="50a614e8-ee4c-405f-88a5-b26cb008d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BDEEE7-E17F-41D3-9121-A4F5F3CB6A23}">
  <ds:schemaRefs>
    <ds:schemaRef ds:uri="http://purl.org/dc/elements/1.1/"/>
    <ds:schemaRef ds:uri="http://www.w3.org/XML/1998/namespace"/>
    <ds:schemaRef ds:uri="50a614e8-ee4c-405f-88a5-b26cb008da08"/>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00cd4523-937a-4a13-9721-aad5b6713c86"/>
    <ds:schemaRef ds:uri="http://purl.org/dc/terms/"/>
  </ds:schemaRefs>
</ds:datastoreItem>
</file>

<file path=customXml/itemProps4.xml><?xml version="1.0" encoding="utf-8"?>
<ds:datastoreItem xmlns:ds="http://schemas.openxmlformats.org/officeDocument/2006/customXml" ds:itemID="{A77D3A40-486D-478B-801D-35A0DACF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878</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6340</CharactersWithSpaces>
  <SharedDoc>false</SharedDoc>
  <HLinks>
    <vt:vector size="6" baseType="variant">
      <vt:variant>
        <vt:i4>2162739</vt:i4>
      </vt:variant>
      <vt:variant>
        <vt:i4>0</vt:i4>
      </vt:variant>
      <vt:variant>
        <vt:i4>0</vt:i4>
      </vt:variant>
      <vt:variant>
        <vt:i4>5</vt:i4>
      </vt:variant>
      <vt:variant>
        <vt:lpwstr>http://www.unicef.org/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Sreymach Than</dc:creator>
  <cp:keywords/>
  <cp:lastModifiedBy>Theany Ang</cp:lastModifiedBy>
  <cp:revision>5</cp:revision>
  <cp:lastPrinted>2017-06-12T09:29:00Z</cp:lastPrinted>
  <dcterms:created xsi:type="dcterms:W3CDTF">2020-11-11T09:32:00Z</dcterms:created>
  <dcterms:modified xsi:type="dcterms:W3CDTF">2020-11-12T02:46:00Z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0x0101003036BDCD628B48429BB9D7F15D2AE8D6</vt:lpwstr>
  </property>
</Properties>
</file>