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5F2B3" w14:textId="3A7C3ECE" w:rsidR="00CD76F2" w:rsidRPr="00352142" w:rsidRDefault="00CD76F2" w:rsidP="00C91273">
      <w:pPr>
        <w:spacing w:after="0" w:line="240" w:lineRule="auto"/>
        <w:ind w:left="720" w:hanging="720"/>
        <w:jc w:val="center"/>
        <w:rPr>
          <w:rFonts w:cstheme="minorHAnsi"/>
          <w:b/>
          <w:sz w:val="28"/>
          <w:szCs w:val="28"/>
          <w:u w:val="single"/>
        </w:rPr>
      </w:pPr>
      <w:r w:rsidRPr="00352142">
        <w:rPr>
          <w:rFonts w:cstheme="minorHAnsi"/>
          <w:b/>
          <w:sz w:val="28"/>
          <w:szCs w:val="28"/>
          <w:u w:val="single"/>
        </w:rPr>
        <w:t xml:space="preserve">FINANCIAL </w:t>
      </w:r>
      <w:r w:rsidR="00170C3A" w:rsidRPr="00352142">
        <w:rPr>
          <w:rFonts w:cstheme="minorHAnsi"/>
          <w:b/>
          <w:sz w:val="28"/>
          <w:szCs w:val="28"/>
          <w:u w:val="single"/>
        </w:rPr>
        <w:t>PROPOSAL</w:t>
      </w:r>
      <w:r w:rsidRPr="00352142">
        <w:rPr>
          <w:rFonts w:cstheme="minorHAnsi"/>
          <w:b/>
          <w:sz w:val="28"/>
          <w:szCs w:val="28"/>
          <w:u w:val="single"/>
        </w:rPr>
        <w:t xml:space="preserve"> </w:t>
      </w:r>
    </w:p>
    <w:p w14:paraId="462C803D" w14:textId="77777777" w:rsidR="00CD76F2" w:rsidRPr="0091195D" w:rsidRDefault="00CD76F2" w:rsidP="00C91273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14:paraId="4D1C3A0E" w14:textId="4BD1EA55" w:rsidR="00D236CE" w:rsidRDefault="00240ACA" w:rsidP="00DE0F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40ACA">
        <w:rPr>
          <w:rFonts w:cstheme="minorHAnsi"/>
          <w:b/>
          <w:sz w:val="24"/>
          <w:szCs w:val="24"/>
        </w:rPr>
        <w:t>Individual Contractor: Training &amp; Quality Monitoring Consultant (FULL TIME)</w:t>
      </w:r>
    </w:p>
    <w:p w14:paraId="4F178D41" w14:textId="5592D04D" w:rsidR="0091195D" w:rsidRDefault="0091195D" w:rsidP="00DE0F74">
      <w:pPr>
        <w:spacing w:after="0" w:line="240" w:lineRule="auto"/>
        <w:jc w:val="center"/>
        <w:rPr>
          <w:rFonts w:cstheme="minorHAnsi"/>
          <w:b/>
          <w:bCs/>
          <w:highlight w:val="cyan"/>
          <w:u w:val="single"/>
        </w:rPr>
      </w:pPr>
    </w:p>
    <w:p w14:paraId="7C4E0411" w14:textId="77777777" w:rsidR="0091195D" w:rsidRDefault="0091195D" w:rsidP="00DE0F74">
      <w:pPr>
        <w:spacing w:after="0" w:line="240" w:lineRule="auto"/>
        <w:jc w:val="center"/>
        <w:rPr>
          <w:rFonts w:cstheme="minorHAnsi"/>
          <w:b/>
          <w:bCs/>
          <w:highlight w:val="cyan"/>
          <w:u w:val="single"/>
        </w:rPr>
      </w:pPr>
    </w:p>
    <w:p w14:paraId="01113CA4" w14:textId="77777777" w:rsidR="009E347B" w:rsidRPr="00141954" w:rsidRDefault="009E347B" w:rsidP="009E347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141954">
        <w:rPr>
          <w:rFonts w:cstheme="minorHAnsi"/>
          <w:b/>
          <w:bCs/>
          <w:highlight w:val="cyan"/>
          <w:u w:val="single"/>
        </w:rPr>
        <w:t>PART A. PROFESSIONAL FEE</w:t>
      </w:r>
    </w:p>
    <w:p w14:paraId="0D5002A6" w14:textId="77777777" w:rsidR="009E347B" w:rsidRPr="00141954" w:rsidRDefault="009E347B" w:rsidP="009E347B">
      <w:pPr>
        <w:spacing w:after="0" w:line="240" w:lineRule="auto"/>
        <w:ind w:left="-1080"/>
        <w:jc w:val="center"/>
        <w:rPr>
          <w:rFonts w:cstheme="minorHAnsi"/>
          <w:b/>
          <w:u w:val="single"/>
        </w:rPr>
      </w:pP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2109"/>
        <w:gridCol w:w="1859"/>
        <w:gridCol w:w="2881"/>
      </w:tblGrid>
      <w:tr w:rsidR="009E347B" w:rsidRPr="00141954" w14:paraId="1BFAD3DA" w14:textId="77777777" w:rsidTr="00F16253">
        <w:trPr>
          <w:trHeight w:val="269"/>
          <w:jc w:val="center"/>
        </w:trPr>
        <w:tc>
          <w:tcPr>
            <w:tcW w:w="1408" w:type="pct"/>
            <w:vMerge w:val="restart"/>
          </w:tcPr>
          <w:p w14:paraId="51824E15" w14:textId="77777777" w:rsidR="009E347B" w:rsidRPr="00141954" w:rsidRDefault="009E347B" w:rsidP="0092721D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41954">
              <w:rPr>
                <w:rFonts w:cstheme="minorHAnsi"/>
                <w:b/>
              </w:rPr>
              <w:t>Deliverable/s</w:t>
            </w:r>
          </w:p>
        </w:tc>
        <w:tc>
          <w:tcPr>
            <w:tcW w:w="2081" w:type="pct"/>
            <w:gridSpan w:val="2"/>
            <w:tcBorders>
              <w:bottom w:val="single" w:sz="4" w:space="0" w:color="auto"/>
            </w:tcBorders>
          </w:tcPr>
          <w:p w14:paraId="0EFA4E51" w14:textId="77777777" w:rsidR="009E347B" w:rsidRPr="00141954" w:rsidRDefault="009E347B" w:rsidP="0092721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41954">
              <w:rPr>
                <w:rFonts w:cstheme="minorHAnsi"/>
                <w:b/>
              </w:rPr>
              <w:t>UNICEF Estimate</w:t>
            </w:r>
          </w:p>
        </w:tc>
        <w:tc>
          <w:tcPr>
            <w:tcW w:w="1511" w:type="pct"/>
            <w:vMerge w:val="restart"/>
          </w:tcPr>
          <w:p w14:paraId="62BD4F99" w14:textId="65123B89" w:rsidR="009E347B" w:rsidRPr="00141954" w:rsidRDefault="009E347B" w:rsidP="0092721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41954">
              <w:rPr>
                <w:rFonts w:cstheme="minorHAnsi"/>
                <w:b/>
                <w:bCs/>
              </w:rPr>
              <w:t xml:space="preserve">All-inclusive </w:t>
            </w:r>
            <w:r>
              <w:rPr>
                <w:rFonts w:cstheme="minorHAnsi"/>
                <w:b/>
                <w:bCs/>
              </w:rPr>
              <w:t xml:space="preserve">monthly </w:t>
            </w:r>
            <w:r w:rsidRPr="00141954">
              <w:rPr>
                <w:rFonts w:cstheme="minorHAnsi"/>
                <w:b/>
                <w:bCs/>
              </w:rPr>
              <w:t>professional fee</w:t>
            </w:r>
            <w:r w:rsidR="00F16253">
              <w:rPr>
                <w:rFonts w:cstheme="minorHAnsi"/>
                <w:b/>
                <w:bCs/>
              </w:rPr>
              <w:t xml:space="preserve"> </w:t>
            </w:r>
            <w:r w:rsidRPr="00141954">
              <w:rPr>
                <w:rFonts w:cstheme="minorHAnsi"/>
                <w:b/>
                <w:bCs/>
              </w:rPr>
              <w:t>(INR)</w:t>
            </w:r>
          </w:p>
          <w:p w14:paraId="13A386A3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8032B5B" w14:textId="77777777" w:rsidR="009E347B" w:rsidRDefault="009E347B" w:rsidP="0092721D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  <w:r w:rsidRPr="00141954">
              <w:rPr>
                <w:rFonts w:cstheme="minorHAnsi"/>
                <w:b/>
                <w:bCs/>
                <w:i/>
                <w:iCs/>
              </w:rPr>
              <w:t>(To be quoted by the candidate)</w:t>
            </w:r>
          </w:p>
          <w:p w14:paraId="0370DDD5" w14:textId="2C38BEF9" w:rsidR="00F16253" w:rsidRPr="00141954" w:rsidRDefault="00F16253" w:rsidP="0092721D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9E347B" w:rsidRPr="00141954" w14:paraId="37D372F2" w14:textId="77777777" w:rsidTr="00F16253">
        <w:trPr>
          <w:trHeight w:val="269"/>
          <w:jc w:val="center"/>
        </w:trPr>
        <w:tc>
          <w:tcPr>
            <w:tcW w:w="1408" w:type="pct"/>
            <w:vMerge/>
          </w:tcPr>
          <w:p w14:paraId="009E10C4" w14:textId="77777777" w:rsidR="009E347B" w:rsidRPr="00141954" w:rsidRDefault="009E347B" w:rsidP="0092721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06" w:type="pct"/>
            <w:tcBorders>
              <w:bottom w:val="single" w:sz="4" w:space="0" w:color="auto"/>
            </w:tcBorders>
          </w:tcPr>
          <w:p w14:paraId="4AF5D604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/>
              </w:rPr>
            </w:pPr>
            <w:r w:rsidRPr="00141954">
              <w:rPr>
                <w:rFonts w:cstheme="minorHAnsi"/>
                <w:b/>
              </w:rPr>
              <w:t>Estimated deadline for completion of deliverable (days/months)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14:paraId="542034BD" w14:textId="53077F12" w:rsidR="009E347B" w:rsidRPr="00141954" w:rsidRDefault="009E347B" w:rsidP="0092721D">
            <w:pPr>
              <w:spacing w:after="0" w:line="240" w:lineRule="auto"/>
              <w:rPr>
                <w:rFonts w:cstheme="minorHAnsi"/>
                <w:b/>
              </w:rPr>
            </w:pPr>
            <w:r w:rsidRPr="00141954">
              <w:rPr>
                <w:rFonts w:cstheme="minorHAnsi"/>
                <w:b/>
              </w:rPr>
              <w:t xml:space="preserve">Estimated travel required for completion of deliverable </w:t>
            </w:r>
          </w:p>
        </w:tc>
        <w:tc>
          <w:tcPr>
            <w:tcW w:w="1511" w:type="pct"/>
            <w:vMerge/>
          </w:tcPr>
          <w:p w14:paraId="7294216E" w14:textId="77777777" w:rsidR="009E347B" w:rsidRPr="00141954" w:rsidRDefault="009E347B" w:rsidP="0092721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E347B" w:rsidRPr="00141954" w14:paraId="6E21074A" w14:textId="77777777" w:rsidTr="00F16253">
        <w:trPr>
          <w:trHeight w:val="269"/>
          <w:jc w:val="center"/>
        </w:trPr>
        <w:tc>
          <w:tcPr>
            <w:tcW w:w="1408" w:type="pct"/>
            <w:tcBorders>
              <w:bottom w:val="single" w:sz="4" w:space="0" w:color="auto"/>
            </w:tcBorders>
          </w:tcPr>
          <w:p w14:paraId="45ED7CAA" w14:textId="77777777" w:rsidR="009E347B" w:rsidRPr="009346BF" w:rsidRDefault="009E347B" w:rsidP="0092721D"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Monthly Report for each month capturing all deliverables completed as per sections under point 6.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2D45BED" w14:textId="77777777" w:rsidR="009E347B" w:rsidRDefault="009E347B" w:rsidP="0092721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End of Each month</w:t>
            </w:r>
          </w:p>
          <w:p w14:paraId="67D76897" w14:textId="77777777" w:rsidR="009E347B" w:rsidRDefault="009E347B" w:rsidP="0092721D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DD44C5C" w14:textId="77777777" w:rsidR="009E347B" w:rsidRPr="00141954" w:rsidRDefault="009E347B" w:rsidP="0092721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auto"/>
          </w:tcPr>
          <w:p w14:paraId="648247A7" w14:textId="39D6A5C8" w:rsidR="009E347B" w:rsidRPr="00141954" w:rsidRDefault="009E347B" w:rsidP="0092721D">
            <w:pPr>
              <w:spacing w:after="0" w:line="240" w:lineRule="auto"/>
              <w:rPr>
                <w:rFonts w:cstheme="minorHAnsi"/>
                <w:color w:val="0000FF"/>
                <w:lang w:val="en-AU"/>
              </w:rPr>
            </w:pPr>
            <w:r>
              <w:rPr>
                <w:rFonts w:cstheme="minorHAnsi"/>
                <w:color w:val="0000FF"/>
                <w:lang w:val="en-AU"/>
              </w:rPr>
              <w:t xml:space="preserve">As </w:t>
            </w:r>
            <w:r w:rsidR="00F16253">
              <w:rPr>
                <w:rFonts w:cstheme="minorHAnsi"/>
                <w:color w:val="0000FF"/>
                <w:lang w:val="en-AU"/>
              </w:rPr>
              <w:t>specified in PART-B below</w:t>
            </w:r>
          </w:p>
        </w:tc>
        <w:tc>
          <w:tcPr>
            <w:tcW w:w="151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503B086" w14:textId="4CA2EDD1" w:rsidR="009E347B" w:rsidRDefault="00F16253" w:rsidP="0092721D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INR____________ per month</w:t>
            </w:r>
          </w:p>
          <w:p w14:paraId="2998033C" w14:textId="77777777" w:rsidR="009E347B" w:rsidRDefault="009E347B" w:rsidP="0092721D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  <w:p w14:paraId="4E5F0298" w14:textId="77777777" w:rsidR="009E347B" w:rsidRDefault="009E347B" w:rsidP="0092721D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  <w:p w14:paraId="2DF36972" w14:textId="77777777" w:rsidR="009E347B" w:rsidRPr="00141954" w:rsidRDefault="009E347B" w:rsidP="0092721D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</w:tr>
      <w:tr w:rsidR="009E347B" w:rsidRPr="00141954" w14:paraId="783A8A91" w14:textId="77777777" w:rsidTr="00F16253">
        <w:trPr>
          <w:trHeight w:val="269"/>
          <w:jc w:val="center"/>
        </w:trPr>
        <w:tc>
          <w:tcPr>
            <w:tcW w:w="3489" w:type="pct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42189AA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14:paraId="15AAE1E7" w14:textId="54321BEB" w:rsidR="009E347B" w:rsidRPr="00141954" w:rsidRDefault="009E347B" w:rsidP="00F1625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41954">
              <w:rPr>
                <w:rFonts w:cstheme="minorHAnsi"/>
                <w:b/>
                <w:bCs/>
                <w:color w:val="000000"/>
              </w:rPr>
              <w:t xml:space="preserve">Total Professional Fee (A) </w:t>
            </w:r>
            <w:r w:rsidR="00F16253">
              <w:rPr>
                <w:rFonts w:cstheme="minorHAnsi"/>
                <w:b/>
                <w:bCs/>
                <w:color w:val="000000"/>
              </w:rPr>
              <w:t>for 6 months</w:t>
            </w:r>
          </w:p>
          <w:p w14:paraId="57A915A9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1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CB0DDD2" w14:textId="44CC385E" w:rsidR="009E347B" w:rsidRPr="00141954" w:rsidRDefault="00F16253" w:rsidP="0092721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INR________________</w:t>
            </w:r>
          </w:p>
        </w:tc>
      </w:tr>
    </w:tbl>
    <w:p w14:paraId="78E2CF3D" w14:textId="77777777" w:rsidR="009E347B" w:rsidRPr="00141954" w:rsidRDefault="009E347B" w:rsidP="009E347B">
      <w:pPr>
        <w:spacing w:after="0" w:line="240" w:lineRule="auto"/>
        <w:jc w:val="both"/>
        <w:rPr>
          <w:rFonts w:cstheme="minorHAnsi"/>
          <w:i/>
        </w:rPr>
      </w:pPr>
    </w:p>
    <w:p w14:paraId="30354D06" w14:textId="28FCCC18" w:rsidR="009E347B" w:rsidRPr="00141954" w:rsidRDefault="009E347B" w:rsidP="009E347B">
      <w:pPr>
        <w:spacing w:after="0" w:line="240" w:lineRule="auto"/>
        <w:jc w:val="both"/>
        <w:rPr>
          <w:rFonts w:cstheme="minorHAnsi"/>
          <w:b/>
          <w:bCs/>
          <w:iCs/>
          <w:u w:val="single"/>
        </w:rPr>
      </w:pPr>
      <w:r w:rsidRPr="00141954">
        <w:rPr>
          <w:rFonts w:cstheme="minorHAnsi"/>
          <w:b/>
          <w:bCs/>
          <w:iCs/>
          <w:highlight w:val="cyan"/>
          <w:u w:val="single"/>
        </w:rPr>
        <w:t>PART B. TRAVEL COSTS</w:t>
      </w:r>
      <w:r w:rsidR="006F309E">
        <w:rPr>
          <w:rFonts w:cstheme="minorHAnsi"/>
          <w:b/>
          <w:bCs/>
          <w:iCs/>
          <w:u w:val="single"/>
        </w:rPr>
        <w:t xml:space="preserve"> (only quote Air ticket cost – return trip)</w:t>
      </w:r>
    </w:p>
    <w:p w14:paraId="07D8AE62" w14:textId="77777777" w:rsidR="009E347B" w:rsidRPr="00141954" w:rsidRDefault="009E347B" w:rsidP="009E347B">
      <w:pPr>
        <w:spacing w:after="0" w:line="240" w:lineRule="auto"/>
        <w:jc w:val="both"/>
        <w:rPr>
          <w:rFonts w:cstheme="minorHAnsi"/>
          <w:i/>
        </w:rPr>
      </w:pP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3011"/>
        <w:gridCol w:w="1624"/>
        <w:gridCol w:w="2068"/>
        <w:gridCol w:w="1932"/>
      </w:tblGrid>
      <w:tr w:rsidR="009E347B" w:rsidRPr="00141954" w14:paraId="13369B25" w14:textId="77777777" w:rsidTr="00016A7E">
        <w:trPr>
          <w:trHeight w:val="269"/>
          <w:jc w:val="center"/>
        </w:trPr>
        <w:tc>
          <w:tcPr>
            <w:tcW w:w="5000" w:type="pct"/>
            <w:gridSpan w:val="5"/>
          </w:tcPr>
          <w:p w14:paraId="1EA698DB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/>
              </w:rPr>
            </w:pPr>
            <w:r w:rsidRPr="00141954">
              <w:rPr>
                <w:rFonts w:cstheme="minorHAnsi"/>
                <w:b/>
              </w:rPr>
              <w:t>Estimated Travel details for this consultancy:</w:t>
            </w:r>
          </w:p>
          <w:p w14:paraId="7842C653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/>
              </w:rPr>
            </w:pPr>
          </w:p>
          <w:p w14:paraId="34BF43E8" w14:textId="080E95CD" w:rsidR="009E347B" w:rsidRPr="00141954" w:rsidRDefault="009E347B" w:rsidP="0092721D">
            <w:pPr>
              <w:spacing w:after="0" w:line="240" w:lineRule="auto"/>
              <w:rPr>
                <w:rFonts w:cstheme="minorHAnsi"/>
                <w:b/>
              </w:rPr>
            </w:pPr>
            <w:r w:rsidRPr="00141954">
              <w:rPr>
                <w:rFonts w:cstheme="minorHAnsi"/>
                <w:b/>
              </w:rPr>
              <w:t>a. Number of trips =</w:t>
            </w:r>
            <w:r>
              <w:rPr>
                <w:rFonts w:cstheme="minorHAnsi"/>
                <w:b/>
              </w:rPr>
              <w:t xml:space="preserve"> 2</w:t>
            </w:r>
            <w:r w:rsidR="008E68C3">
              <w:rPr>
                <w:rFonts w:cstheme="minorHAnsi"/>
                <w:b/>
              </w:rPr>
              <w:t>1</w:t>
            </w:r>
          </w:p>
          <w:p w14:paraId="289CE889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/>
              </w:rPr>
            </w:pPr>
            <w:r w:rsidRPr="00141954">
              <w:rPr>
                <w:rFonts w:cstheme="minorHAnsi"/>
                <w:b/>
              </w:rPr>
              <w:t xml:space="preserve">b. Number of days per trip = </w:t>
            </w:r>
            <w:r>
              <w:rPr>
                <w:rFonts w:cstheme="minorHAnsi"/>
                <w:b/>
              </w:rPr>
              <w:t>1 Trip = 3 days, 10 trips = 1 days each &amp; 10 trips 2 days each.</w:t>
            </w:r>
          </w:p>
          <w:p w14:paraId="26918DAA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/>
              </w:rPr>
            </w:pPr>
            <w:r w:rsidRPr="00141954">
              <w:rPr>
                <w:rFonts w:cstheme="minorHAnsi"/>
                <w:b/>
              </w:rPr>
              <w:t>c. States/Districts where travel is required =</w:t>
            </w:r>
            <w:r>
              <w:rPr>
                <w:rFonts w:cstheme="minorHAnsi"/>
                <w:b/>
              </w:rPr>
              <w:t xml:space="preserve"> Delhi, Maharashtra, Tamil </w:t>
            </w:r>
            <w:proofErr w:type="gramStart"/>
            <w:r>
              <w:rPr>
                <w:rFonts w:cstheme="minorHAnsi"/>
                <w:b/>
              </w:rPr>
              <w:t>Nadu</w:t>
            </w:r>
            <w:proofErr w:type="gramEnd"/>
            <w:r>
              <w:rPr>
                <w:rFonts w:cstheme="minorHAnsi"/>
                <w:b/>
              </w:rPr>
              <w:t xml:space="preserve"> or Andhra Pradesh (depending on which state the applicant is located in), Kerala &amp; West Bengal, </w:t>
            </w:r>
          </w:p>
          <w:p w14:paraId="38F46795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</w:p>
        </w:tc>
      </w:tr>
      <w:tr w:rsidR="009E347B" w:rsidRPr="00141954" w14:paraId="72A33CF1" w14:textId="77777777" w:rsidTr="00634BB5">
        <w:trPr>
          <w:trHeight w:val="458"/>
          <w:jc w:val="center"/>
        </w:trPr>
        <w:tc>
          <w:tcPr>
            <w:tcW w:w="406" w:type="pct"/>
          </w:tcPr>
          <w:p w14:paraId="30EA9004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/>
              </w:rPr>
            </w:pPr>
            <w:r w:rsidRPr="00141954">
              <w:rPr>
                <w:rFonts w:cstheme="minorHAnsi"/>
                <w:b/>
              </w:rPr>
              <w:t>S. No.</w:t>
            </w:r>
          </w:p>
        </w:tc>
        <w:tc>
          <w:tcPr>
            <w:tcW w:w="1602" w:type="pct"/>
          </w:tcPr>
          <w:p w14:paraId="31A3BE6C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/>
              </w:rPr>
            </w:pPr>
            <w:r w:rsidRPr="00141954">
              <w:rPr>
                <w:rFonts w:cstheme="minorHAnsi"/>
                <w:b/>
              </w:rPr>
              <w:t>Description</w:t>
            </w:r>
          </w:p>
        </w:tc>
        <w:tc>
          <w:tcPr>
            <w:tcW w:w="864" w:type="pct"/>
          </w:tcPr>
          <w:p w14:paraId="71CD0E52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/>
              </w:rPr>
            </w:pPr>
            <w:r w:rsidRPr="00141954">
              <w:rPr>
                <w:rFonts w:cstheme="minorHAnsi"/>
                <w:b/>
              </w:rPr>
              <w:t>Unit</w:t>
            </w:r>
          </w:p>
        </w:tc>
        <w:tc>
          <w:tcPr>
            <w:tcW w:w="1100" w:type="pct"/>
            <w:shd w:val="clear" w:color="auto" w:fill="C5E0B3" w:themeFill="accent6" w:themeFillTint="66"/>
          </w:tcPr>
          <w:p w14:paraId="62AB5EDE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/>
              </w:rPr>
            </w:pPr>
            <w:r w:rsidRPr="00141954">
              <w:rPr>
                <w:rFonts w:cstheme="minorHAnsi"/>
                <w:b/>
              </w:rPr>
              <w:t>Unit cost (INR)</w:t>
            </w:r>
          </w:p>
        </w:tc>
        <w:tc>
          <w:tcPr>
            <w:tcW w:w="1027" w:type="pct"/>
            <w:shd w:val="clear" w:color="auto" w:fill="C5E0B3" w:themeFill="accent6" w:themeFillTint="66"/>
          </w:tcPr>
          <w:p w14:paraId="636346E2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/>
              </w:rPr>
            </w:pPr>
            <w:r w:rsidRPr="00141954">
              <w:rPr>
                <w:rFonts w:cstheme="minorHAnsi"/>
                <w:b/>
              </w:rPr>
              <w:t>Total Cost (INR)</w:t>
            </w:r>
          </w:p>
        </w:tc>
      </w:tr>
      <w:tr w:rsidR="009E347B" w:rsidRPr="00141954" w14:paraId="529A23C5" w14:textId="77777777" w:rsidTr="00634BB5">
        <w:trPr>
          <w:trHeight w:val="800"/>
          <w:jc w:val="center"/>
        </w:trPr>
        <w:tc>
          <w:tcPr>
            <w:tcW w:w="406" w:type="pct"/>
          </w:tcPr>
          <w:p w14:paraId="7B65D884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Cs/>
              </w:rPr>
            </w:pPr>
            <w:r w:rsidRPr="00141954">
              <w:rPr>
                <w:rFonts w:cstheme="minorHAnsi"/>
                <w:bCs/>
              </w:rPr>
              <w:t>1.</w:t>
            </w:r>
          </w:p>
        </w:tc>
        <w:tc>
          <w:tcPr>
            <w:tcW w:w="1602" w:type="pct"/>
          </w:tcPr>
          <w:p w14:paraId="0D30409C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</w:rPr>
            </w:pPr>
            <w:r w:rsidRPr="00141954">
              <w:rPr>
                <w:rFonts w:cstheme="minorHAnsi"/>
              </w:rPr>
              <w:t>Air ticket cost (Return Trip)</w:t>
            </w:r>
          </w:p>
        </w:tc>
        <w:tc>
          <w:tcPr>
            <w:tcW w:w="864" w:type="pct"/>
          </w:tcPr>
          <w:p w14:paraId="0F2B4F81" w14:textId="69209ABC" w:rsidR="009E347B" w:rsidRPr="00141954" w:rsidRDefault="003608A7" w:rsidP="0092721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21 </w:t>
            </w:r>
            <w:r w:rsidR="009E347B">
              <w:rPr>
                <w:rFonts w:cstheme="minorHAnsi"/>
              </w:rPr>
              <w:t xml:space="preserve">return </w:t>
            </w:r>
            <w:r w:rsidR="009E347B" w:rsidRPr="00141954">
              <w:rPr>
                <w:rFonts w:cstheme="minorHAnsi"/>
              </w:rPr>
              <w:t>trips</w:t>
            </w:r>
          </w:p>
        </w:tc>
        <w:tc>
          <w:tcPr>
            <w:tcW w:w="1100" w:type="pct"/>
            <w:shd w:val="clear" w:color="auto" w:fill="C5E0B3" w:themeFill="accent6" w:themeFillTint="66"/>
          </w:tcPr>
          <w:p w14:paraId="0B95CF80" w14:textId="005B214C" w:rsidR="009E347B" w:rsidRPr="00141954" w:rsidRDefault="00634BB5" w:rsidP="0092721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INR </w:t>
            </w:r>
            <w:r w:rsidR="009E347B" w:rsidRPr="00141954">
              <w:rPr>
                <w:rFonts w:cstheme="minorHAnsi"/>
                <w:bCs/>
              </w:rPr>
              <w:t>___</w:t>
            </w:r>
            <w:r w:rsidR="00016A7E">
              <w:rPr>
                <w:rFonts w:cstheme="minorHAnsi"/>
                <w:bCs/>
              </w:rPr>
              <w:t>_______</w:t>
            </w:r>
            <w:r w:rsidR="009E347B" w:rsidRPr="00141954">
              <w:rPr>
                <w:rFonts w:cstheme="minorHAnsi"/>
                <w:bCs/>
              </w:rPr>
              <w:t xml:space="preserve"> per </w:t>
            </w:r>
            <w:r w:rsidR="009E347B">
              <w:rPr>
                <w:rFonts w:cstheme="minorHAnsi"/>
                <w:bCs/>
              </w:rPr>
              <w:t>return trip</w:t>
            </w:r>
          </w:p>
        </w:tc>
        <w:tc>
          <w:tcPr>
            <w:tcW w:w="1027" w:type="pct"/>
            <w:shd w:val="clear" w:color="auto" w:fill="C5E0B3" w:themeFill="accent6" w:themeFillTint="66"/>
          </w:tcPr>
          <w:p w14:paraId="0D46077E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9E347B" w:rsidRPr="00141954" w14:paraId="512375D4" w14:textId="77777777" w:rsidTr="00016A7E">
        <w:trPr>
          <w:trHeight w:val="890"/>
          <w:jc w:val="center"/>
        </w:trPr>
        <w:tc>
          <w:tcPr>
            <w:tcW w:w="406" w:type="pct"/>
          </w:tcPr>
          <w:p w14:paraId="7E5B22D7" w14:textId="77777777" w:rsidR="009E347B" w:rsidRPr="00141954" w:rsidRDefault="009E347B" w:rsidP="0092721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  <w:r w:rsidRPr="0014195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602" w:type="pct"/>
          </w:tcPr>
          <w:p w14:paraId="4D8E41EF" w14:textId="77777777" w:rsidR="007E4567" w:rsidRPr="007E4567" w:rsidRDefault="007E4567" w:rsidP="007E4567">
            <w:pPr>
              <w:spacing w:after="0" w:line="240" w:lineRule="auto"/>
              <w:rPr>
                <w:rFonts w:cstheme="minorHAnsi"/>
                <w:bCs/>
              </w:rPr>
            </w:pPr>
            <w:r w:rsidRPr="007E4567">
              <w:rPr>
                <w:rFonts w:cstheme="minorHAnsi"/>
                <w:bCs/>
              </w:rPr>
              <w:t>Per Diem (days per trip x no. of trips)</w:t>
            </w:r>
          </w:p>
          <w:p w14:paraId="09548FFD" w14:textId="658444AA" w:rsidR="009E347B" w:rsidRPr="00634BB5" w:rsidRDefault="007E4567" w:rsidP="007E456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34BB5">
              <w:rPr>
                <w:rFonts w:cstheme="minorHAnsi"/>
                <w:bCs/>
                <w:color w:val="FF0000"/>
                <w:sz w:val="20"/>
                <w:szCs w:val="20"/>
              </w:rPr>
              <w:t xml:space="preserve">Note: Per diem is to cover meals (breakfast, </w:t>
            </w:r>
            <w:proofErr w:type="gramStart"/>
            <w:r w:rsidRPr="00634BB5">
              <w:rPr>
                <w:rFonts w:cstheme="minorHAnsi"/>
                <w:bCs/>
                <w:color w:val="FF0000"/>
                <w:sz w:val="20"/>
                <w:szCs w:val="20"/>
              </w:rPr>
              <w:t>lunch</w:t>
            </w:r>
            <w:proofErr w:type="gramEnd"/>
            <w:r w:rsidRPr="00634BB5">
              <w:rPr>
                <w:rFonts w:cstheme="minorHAnsi"/>
                <w:bCs/>
                <w:color w:val="FF0000"/>
                <w:sz w:val="20"/>
                <w:szCs w:val="20"/>
              </w:rPr>
              <w:t xml:space="preserve"> and dinner), boarding and lodging costs.</w:t>
            </w:r>
          </w:p>
        </w:tc>
        <w:tc>
          <w:tcPr>
            <w:tcW w:w="864" w:type="pct"/>
          </w:tcPr>
          <w:p w14:paraId="2F42B4B7" w14:textId="60BD4A47" w:rsidR="009E347B" w:rsidRDefault="00634BB5" w:rsidP="0092721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  <w:r w:rsidR="00643B77">
              <w:rPr>
                <w:rFonts w:cstheme="minorHAnsi"/>
              </w:rPr>
              <w:t xml:space="preserve"> days (Kochi)</w:t>
            </w:r>
          </w:p>
          <w:p w14:paraId="17BE3058" w14:textId="77777777" w:rsidR="00643B77" w:rsidRDefault="00643B77" w:rsidP="0092721D">
            <w:pPr>
              <w:spacing w:after="0" w:line="240" w:lineRule="auto"/>
              <w:rPr>
                <w:rFonts w:cstheme="minorHAnsi"/>
              </w:rPr>
            </w:pPr>
          </w:p>
          <w:p w14:paraId="0C249662" w14:textId="46AFBA12" w:rsidR="00643B77" w:rsidRPr="00141954" w:rsidRDefault="00634BB5" w:rsidP="0092721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643B77">
              <w:rPr>
                <w:rFonts w:cstheme="minorHAnsi"/>
              </w:rPr>
              <w:t xml:space="preserve"> days (rest of the locations)</w:t>
            </w:r>
          </w:p>
        </w:tc>
        <w:tc>
          <w:tcPr>
            <w:tcW w:w="1100" w:type="pct"/>
            <w:shd w:val="clear" w:color="auto" w:fill="C5E0B3" w:themeFill="accent6" w:themeFillTint="66"/>
          </w:tcPr>
          <w:p w14:paraId="157684B3" w14:textId="4870BA03" w:rsidR="00AD178C" w:rsidRDefault="00AD178C" w:rsidP="0092721D">
            <w:pPr>
              <w:spacing w:after="0" w:line="240" w:lineRule="auto"/>
              <w:rPr>
                <w:rFonts w:cstheme="minorHAnsi"/>
                <w:bCs/>
              </w:rPr>
            </w:pPr>
            <w:r w:rsidRPr="00AD178C">
              <w:rPr>
                <w:rFonts w:cstheme="minorHAnsi"/>
                <w:bCs/>
              </w:rPr>
              <w:t>INR 2,500</w:t>
            </w:r>
            <w:r w:rsidR="00643B77">
              <w:rPr>
                <w:rFonts w:cstheme="minorHAnsi"/>
                <w:bCs/>
              </w:rPr>
              <w:t>/-</w:t>
            </w:r>
            <w:r w:rsidRPr="00AD178C">
              <w:rPr>
                <w:rFonts w:cstheme="minorHAnsi"/>
                <w:bCs/>
              </w:rPr>
              <w:t xml:space="preserve"> per day </w:t>
            </w:r>
          </w:p>
          <w:p w14:paraId="2CB34F19" w14:textId="77777777" w:rsidR="00AD178C" w:rsidRDefault="00AD178C" w:rsidP="0092721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CFE26CB" w14:textId="462FD882" w:rsidR="00AD178C" w:rsidRDefault="00AD178C" w:rsidP="0092721D">
            <w:pPr>
              <w:spacing w:after="0" w:line="240" w:lineRule="auto"/>
              <w:rPr>
                <w:rFonts w:cstheme="minorHAnsi"/>
                <w:bCs/>
              </w:rPr>
            </w:pPr>
            <w:r w:rsidRPr="00AD178C">
              <w:rPr>
                <w:rFonts w:cstheme="minorHAnsi"/>
                <w:bCs/>
              </w:rPr>
              <w:t>INR 3,500</w:t>
            </w:r>
            <w:r w:rsidR="00643B77">
              <w:rPr>
                <w:rFonts w:cstheme="minorHAnsi"/>
                <w:bCs/>
              </w:rPr>
              <w:t>/-</w:t>
            </w:r>
            <w:r w:rsidRPr="00AD178C">
              <w:rPr>
                <w:rFonts w:cstheme="minorHAnsi"/>
                <w:bCs/>
              </w:rPr>
              <w:t xml:space="preserve"> per day </w:t>
            </w:r>
          </w:p>
          <w:p w14:paraId="72A9ED4A" w14:textId="75EE2B40" w:rsidR="00AD178C" w:rsidRPr="00141954" w:rsidRDefault="00AD178C" w:rsidP="0092721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027" w:type="pct"/>
            <w:shd w:val="clear" w:color="auto" w:fill="C5E0B3" w:themeFill="accent6" w:themeFillTint="66"/>
          </w:tcPr>
          <w:p w14:paraId="7C0118DB" w14:textId="5329442F" w:rsidR="00440533" w:rsidRPr="00141954" w:rsidRDefault="00440533" w:rsidP="00634BB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F013DA" w:rsidRPr="00141954" w14:paraId="535F861C" w14:textId="77777777" w:rsidTr="00016A7E">
        <w:trPr>
          <w:trHeight w:val="269"/>
          <w:jc w:val="center"/>
        </w:trPr>
        <w:tc>
          <w:tcPr>
            <w:tcW w:w="406" w:type="pct"/>
          </w:tcPr>
          <w:p w14:paraId="586C31FC" w14:textId="5A64D14C" w:rsidR="00F013DA" w:rsidRPr="00141954" w:rsidRDefault="00F013DA" w:rsidP="00F013DA">
            <w:pPr>
              <w:spacing w:after="0" w:line="240" w:lineRule="auto"/>
            </w:pPr>
            <w:r>
              <w:rPr>
                <w:rFonts w:cstheme="minorHAnsi"/>
                <w:bCs/>
              </w:rPr>
              <w:t>2.</w:t>
            </w:r>
            <w:r w:rsidRPr="0014195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602" w:type="pct"/>
          </w:tcPr>
          <w:p w14:paraId="49C686EF" w14:textId="68BE39F5" w:rsidR="00F013DA" w:rsidRPr="00141954" w:rsidRDefault="00F013DA" w:rsidP="00F013DA">
            <w:pPr>
              <w:spacing w:after="0" w:line="240" w:lineRule="auto"/>
            </w:pPr>
            <w:r w:rsidRPr="00141954">
              <w:rPr>
                <w:rFonts w:cstheme="minorHAnsi"/>
                <w:bCs/>
              </w:rPr>
              <w:t>Transfer to/from airport</w:t>
            </w:r>
          </w:p>
        </w:tc>
        <w:tc>
          <w:tcPr>
            <w:tcW w:w="864" w:type="pct"/>
          </w:tcPr>
          <w:p w14:paraId="6033585D" w14:textId="72D85530" w:rsidR="00F013DA" w:rsidRPr="00141954" w:rsidRDefault="008D2B90" w:rsidP="00F013D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84 </w:t>
            </w:r>
            <w:r w:rsidR="00F013DA">
              <w:rPr>
                <w:rFonts w:cstheme="minorHAnsi"/>
              </w:rPr>
              <w:t>t</w:t>
            </w:r>
            <w:r w:rsidR="00F013DA" w:rsidRPr="00141954">
              <w:rPr>
                <w:rFonts w:cstheme="minorHAnsi"/>
              </w:rPr>
              <w:t>ransfers</w:t>
            </w:r>
          </w:p>
        </w:tc>
        <w:tc>
          <w:tcPr>
            <w:tcW w:w="1100" w:type="pct"/>
            <w:shd w:val="clear" w:color="auto" w:fill="C5E0B3" w:themeFill="accent6" w:themeFillTint="66"/>
          </w:tcPr>
          <w:p w14:paraId="71CDF633" w14:textId="77777777" w:rsidR="00AD178C" w:rsidRDefault="00AD178C" w:rsidP="00AD178C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INR 500/-</w:t>
            </w:r>
            <w:r w:rsidRPr="00141954">
              <w:rPr>
                <w:rFonts w:cstheme="minorHAnsi"/>
                <w:bCs/>
              </w:rPr>
              <w:t xml:space="preserve"> per transfer</w:t>
            </w:r>
          </w:p>
          <w:p w14:paraId="2CD1C3F3" w14:textId="620841B7" w:rsidR="00F013DA" w:rsidRPr="00141954" w:rsidRDefault="00F013DA" w:rsidP="00F013DA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027" w:type="pct"/>
            <w:shd w:val="clear" w:color="auto" w:fill="C5E0B3" w:themeFill="accent6" w:themeFillTint="66"/>
          </w:tcPr>
          <w:p w14:paraId="065704CB" w14:textId="704908BF" w:rsidR="00F013DA" w:rsidRPr="00141954" w:rsidRDefault="00F013DA" w:rsidP="00F013DA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F013DA" w:rsidRPr="00141954" w14:paraId="2B7AC7AD" w14:textId="77777777" w:rsidTr="00016A7E">
        <w:trPr>
          <w:trHeight w:val="269"/>
          <w:jc w:val="center"/>
        </w:trPr>
        <w:tc>
          <w:tcPr>
            <w:tcW w:w="406" w:type="pct"/>
          </w:tcPr>
          <w:p w14:paraId="12A8BA04" w14:textId="77777777" w:rsidR="00F013DA" w:rsidRPr="00141954" w:rsidRDefault="00F013DA" w:rsidP="00F013DA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565" w:type="pct"/>
            <w:gridSpan w:val="3"/>
            <w:shd w:val="clear" w:color="auto" w:fill="C5E0B3" w:themeFill="accent6" w:themeFillTint="66"/>
          </w:tcPr>
          <w:p w14:paraId="6DF4D6C2" w14:textId="77777777" w:rsidR="00F013DA" w:rsidRPr="00141954" w:rsidRDefault="00F013DA" w:rsidP="00F013DA">
            <w:pPr>
              <w:spacing w:after="0" w:line="240" w:lineRule="auto"/>
              <w:rPr>
                <w:rFonts w:cstheme="minorHAnsi"/>
                <w:b/>
              </w:rPr>
            </w:pPr>
          </w:p>
          <w:p w14:paraId="64DFD03A" w14:textId="77777777" w:rsidR="00F013DA" w:rsidRPr="00141954" w:rsidRDefault="00F013DA" w:rsidP="00F013DA">
            <w:pPr>
              <w:spacing w:after="0" w:line="240" w:lineRule="auto"/>
              <w:rPr>
                <w:rFonts w:cstheme="minorHAnsi"/>
                <w:b/>
              </w:rPr>
            </w:pPr>
            <w:r w:rsidRPr="00141954">
              <w:rPr>
                <w:rFonts w:cstheme="minorHAnsi"/>
                <w:b/>
              </w:rPr>
              <w:t>Total Travel Costs (B) = INR</w:t>
            </w:r>
          </w:p>
          <w:p w14:paraId="794435BB" w14:textId="77777777" w:rsidR="00F013DA" w:rsidRPr="00141954" w:rsidRDefault="00F013DA" w:rsidP="00F013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027" w:type="pct"/>
            <w:shd w:val="clear" w:color="auto" w:fill="C5E0B3" w:themeFill="accent6" w:themeFillTint="66"/>
          </w:tcPr>
          <w:p w14:paraId="48CE4004" w14:textId="77777777" w:rsidR="00F013DA" w:rsidRPr="00141954" w:rsidRDefault="00F013DA" w:rsidP="00F013DA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F013DA" w:rsidRPr="00141954" w14:paraId="4C7EA495" w14:textId="77777777" w:rsidTr="00016A7E">
        <w:trPr>
          <w:trHeight w:val="269"/>
          <w:jc w:val="center"/>
        </w:trPr>
        <w:tc>
          <w:tcPr>
            <w:tcW w:w="406" w:type="pct"/>
          </w:tcPr>
          <w:p w14:paraId="204AF2BE" w14:textId="77777777" w:rsidR="00F013DA" w:rsidRPr="00141954" w:rsidRDefault="00F013DA" w:rsidP="00F013DA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565" w:type="pct"/>
            <w:gridSpan w:val="3"/>
            <w:shd w:val="clear" w:color="auto" w:fill="C5E0B3" w:themeFill="accent6" w:themeFillTint="66"/>
          </w:tcPr>
          <w:p w14:paraId="764F3405" w14:textId="77777777" w:rsidR="00F013DA" w:rsidRPr="00141954" w:rsidRDefault="00F013DA" w:rsidP="00F013D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78B8B37" w14:textId="77777777" w:rsidR="00F013DA" w:rsidRPr="00141954" w:rsidRDefault="00F013DA" w:rsidP="00F013D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41954">
              <w:rPr>
                <w:rFonts w:cstheme="minorHAnsi"/>
                <w:b/>
                <w:bCs/>
              </w:rPr>
              <w:t>TOTAL COST OF CONSULTANCY (A+B)</w:t>
            </w:r>
          </w:p>
          <w:p w14:paraId="1F68B04C" w14:textId="77777777" w:rsidR="00F013DA" w:rsidRPr="00141954" w:rsidRDefault="00F013DA" w:rsidP="00F013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027" w:type="pct"/>
            <w:shd w:val="clear" w:color="auto" w:fill="C5E0B3" w:themeFill="accent6" w:themeFillTint="66"/>
          </w:tcPr>
          <w:p w14:paraId="0E401BFE" w14:textId="77777777" w:rsidR="00F013DA" w:rsidRPr="00141954" w:rsidRDefault="00F013DA" w:rsidP="00F013DA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317CC2A5" w14:textId="4557E8AC" w:rsidR="009E347B" w:rsidRPr="00154C33" w:rsidRDefault="00440533" w:rsidP="006156A8">
      <w:pPr>
        <w:spacing w:after="0" w:line="240" w:lineRule="auto"/>
        <w:ind w:left="-720" w:firstLine="720"/>
        <w:jc w:val="both"/>
        <w:rPr>
          <w:rFonts w:cstheme="minorHAnsi"/>
          <w:b/>
          <w:bCs/>
          <w:i/>
        </w:rPr>
      </w:pPr>
      <w:r w:rsidRPr="00154C33">
        <w:rPr>
          <w:rFonts w:cstheme="minorHAnsi"/>
          <w:b/>
          <w:bCs/>
          <w:i/>
        </w:rPr>
        <w:t xml:space="preserve">Note: As cost toward Per-diem and airport transfer has been fixed, hence </w:t>
      </w:r>
      <w:r w:rsidR="00154C33">
        <w:rPr>
          <w:rFonts w:cstheme="minorHAnsi"/>
          <w:b/>
          <w:bCs/>
          <w:i/>
        </w:rPr>
        <w:t xml:space="preserve">inserted </w:t>
      </w:r>
      <w:r w:rsidRPr="00154C33">
        <w:rPr>
          <w:rFonts w:cstheme="minorHAnsi"/>
          <w:b/>
          <w:bCs/>
          <w:i/>
        </w:rPr>
        <w:t>unit rate</w:t>
      </w:r>
      <w:r w:rsidR="00154C33" w:rsidRPr="00154C33">
        <w:rPr>
          <w:rFonts w:cstheme="minorHAnsi"/>
          <w:b/>
          <w:bCs/>
          <w:i/>
        </w:rPr>
        <w:t>s</w:t>
      </w:r>
      <w:r w:rsidR="00154C33">
        <w:rPr>
          <w:rFonts w:cstheme="minorHAnsi"/>
          <w:b/>
          <w:bCs/>
          <w:i/>
        </w:rPr>
        <w:t xml:space="preserve"> and amount</w:t>
      </w:r>
      <w:r w:rsidR="00154C33" w:rsidRPr="00154C33">
        <w:rPr>
          <w:rFonts w:cstheme="minorHAnsi"/>
          <w:b/>
          <w:bCs/>
          <w:i/>
        </w:rPr>
        <w:t>.</w:t>
      </w:r>
    </w:p>
    <w:p w14:paraId="19DF5DED" w14:textId="77777777" w:rsidR="00154C33" w:rsidRPr="00141954" w:rsidRDefault="00154C33" w:rsidP="009E347B">
      <w:pPr>
        <w:spacing w:after="0" w:line="240" w:lineRule="auto"/>
        <w:ind w:left="-720"/>
        <w:jc w:val="both"/>
        <w:rPr>
          <w:rFonts w:cstheme="minorHAnsi"/>
          <w:i/>
        </w:rPr>
      </w:pPr>
    </w:p>
    <w:p w14:paraId="1A43F79B" w14:textId="77777777" w:rsidR="009E347B" w:rsidRPr="00141954" w:rsidRDefault="009E347B" w:rsidP="006156A8">
      <w:pPr>
        <w:shd w:val="clear" w:color="auto" w:fill="FFC000"/>
        <w:spacing w:after="0" w:line="240" w:lineRule="auto"/>
        <w:ind w:left="-720" w:firstLine="720"/>
        <w:jc w:val="both"/>
        <w:rPr>
          <w:rFonts w:cstheme="minorHAnsi"/>
          <w:i/>
        </w:rPr>
      </w:pPr>
      <w:r w:rsidRPr="00141954">
        <w:rPr>
          <w:rFonts w:cstheme="minorHAnsi"/>
          <w:i/>
        </w:rPr>
        <w:t>Shaded areas to be filled in by Candidate</w:t>
      </w:r>
    </w:p>
    <w:p w14:paraId="3C7EA99C" w14:textId="77777777" w:rsidR="009E347B" w:rsidRPr="00141954" w:rsidRDefault="009E347B" w:rsidP="009E347B">
      <w:pPr>
        <w:spacing w:after="0" w:line="240" w:lineRule="auto"/>
        <w:ind w:left="-720"/>
        <w:jc w:val="both"/>
        <w:rPr>
          <w:rFonts w:cstheme="minorHAnsi"/>
          <w:i/>
        </w:rPr>
      </w:pPr>
    </w:p>
    <w:p w14:paraId="32078A05" w14:textId="77777777" w:rsidR="008D2B90" w:rsidRDefault="008D2B90" w:rsidP="006156A8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623D9744" w14:textId="3CE18065" w:rsidR="009E347B" w:rsidRDefault="009E347B" w:rsidP="006156A8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141954">
        <w:rPr>
          <w:rFonts w:cstheme="minorHAnsi"/>
          <w:b/>
          <w:bCs/>
          <w:u w:val="single"/>
        </w:rPr>
        <w:lastRenderedPageBreak/>
        <w:t>Notes to financial offer:</w:t>
      </w:r>
    </w:p>
    <w:p w14:paraId="0E7BBDA0" w14:textId="77777777" w:rsidR="00322F0E" w:rsidRPr="00C91273" w:rsidRDefault="00322F0E" w:rsidP="00322F0E">
      <w:pPr>
        <w:spacing w:after="0" w:line="240" w:lineRule="auto"/>
        <w:ind w:left="720" w:hanging="720"/>
        <w:jc w:val="both"/>
        <w:rPr>
          <w:rFonts w:cstheme="minorHAnsi"/>
          <w:b/>
          <w:bCs/>
          <w:u w:val="single"/>
        </w:rPr>
      </w:pPr>
    </w:p>
    <w:p w14:paraId="3345F8D8" w14:textId="77777777" w:rsidR="006156A8" w:rsidRDefault="00322F0E" w:rsidP="00322F0E">
      <w:pPr>
        <w:spacing w:after="0" w:line="240" w:lineRule="auto"/>
        <w:jc w:val="both"/>
        <w:rPr>
          <w:rFonts w:cstheme="minorHAnsi"/>
          <w:i/>
          <w:color w:val="000000" w:themeColor="text1"/>
          <w:lang w:val="en-AU"/>
        </w:rPr>
      </w:pPr>
      <w:r w:rsidRPr="00C91273">
        <w:rPr>
          <w:rFonts w:cstheme="minorHAnsi"/>
          <w:i/>
          <w:color w:val="000000" w:themeColor="text1"/>
          <w:lang w:val="en-AU"/>
        </w:rPr>
        <w:t>(</w:t>
      </w:r>
      <w:proofErr w:type="spellStart"/>
      <w:r w:rsidRPr="00C91273">
        <w:rPr>
          <w:rFonts w:cstheme="minorHAnsi"/>
          <w:i/>
          <w:color w:val="000000" w:themeColor="text1"/>
          <w:lang w:val="en-AU"/>
        </w:rPr>
        <w:t>i</w:t>
      </w:r>
      <w:proofErr w:type="spellEnd"/>
      <w:r w:rsidRPr="00C91273">
        <w:rPr>
          <w:rFonts w:cstheme="minorHAnsi"/>
          <w:i/>
          <w:color w:val="000000" w:themeColor="text1"/>
          <w:lang w:val="en-AU"/>
        </w:rPr>
        <w:t xml:space="preserve">) Travel costs would be reimbursed as and when an actual trip happens as agreed with the contract supervisor. </w:t>
      </w:r>
    </w:p>
    <w:p w14:paraId="3C26558D" w14:textId="37181E0F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color w:val="000000" w:themeColor="text1"/>
          <w:lang w:val="en-AU"/>
        </w:rPr>
      </w:pPr>
      <w:r w:rsidRPr="00C91273">
        <w:rPr>
          <w:rFonts w:cstheme="minorHAnsi"/>
          <w:i/>
          <w:color w:val="000000" w:themeColor="text1"/>
          <w:lang w:val="en-AU"/>
        </w:rPr>
        <w:t xml:space="preserve">(ii) </w:t>
      </w:r>
      <w:r w:rsidRPr="00C91273">
        <w:rPr>
          <w:rFonts w:cstheme="minorHAnsi"/>
          <w:i/>
          <w:iCs/>
        </w:rPr>
        <w:t>Air travel should be by economy class using the most direct route.</w:t>
      </w:r>
      <w:r w:rsidRPr="00C91273">
        <w:rPr>
          <w:rFonts w:cstheme="minorHAnsi"/>
          <w:i/>
          <w:color w:val="000000" w:themeColor="text1"/>
          <w:lang w:val="en-AU"/>
        </w:rPr>
        <w:t xml:space="preserve"> The cost will be paid based on the rates quoted in the financial proposal.</w:t>
      </w:r>
    </w:p>
    <w:p w14:paraId="25ACE56E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color w:val="000000" w:themeColor="text1"/>
          <w:lang w:val="en-AU"/>
        </w:rPr>
      </w:pPr>
      <w:r w:rsidRPr="00C91273">
        <w:rPr>
          <w:rFonts w:cstheme="minorHAnsi"/>
        </w:rPr>
        <w:t xml:space="preserve">(iii) </w:t>
      </w:r>
      <w:r w:rsidRPr="00C91273">
        <w:rPr>
          <w:rFonts w:cstheme="minorHAnsi"/>
          <w:i/>
          <w:color w:val="000000" w:themeColor="text1"/>
          <w:lang w:val="en-AU"/>
        </w:rPr>
        <w:t>Per diem will be paid based on actual number of days travelled. Per diem is towards boarding, lodging and incidentals.</w:t>
      </w:r>
    </w:p>
    <w:p w14:paraId="74EA7351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i/>
          <w:iCs/>
        </w:rPr>
        <w:t>(iv) No other fee would be paid or reimbursed other than the fee indicated in the financial proposal.</w:t>
      </w:r>
    </w:p>
    <w:p w14:paraId="6156D9C4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i/>
          <w:iCs/>
        </w:rPr>
        <w:t>(v) Please do not quote any lump sum costs but provide detailed breakdown of all costs.</w:t>
      </w:r>
    </w:p>
    <w:p w14:paraId="5BED3168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i/>
          <w:iCs/>
        </w:rPr>
        <w:t xml:space="preserve">(vi) The consultant/contractor will work on his/her own computer(s) and use his/her own office resources and materials in the execution of this assignment, including personal email address(es) and mobile/smart phones. </w:t>
      </w:r>
    </w:p>
    <w:p w14:paraId="358D50A1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095AEEE8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b/>
          <w:u w:val="single"/>
          <w:lang w:val="en-US"/>
        </w:rPr>
        <w:t xml:space="preserve">PAYMENT TERMS: </w:t>
      </w:r>
      <w:r w:rsidRPr="00C91273">
        <w:rPr>
          <w:rFonts w:cstheme="minorHAnsi"/>
          <w:b/>
          <w:lang w:val="en-US"/>
        </w:rPr>
        <w:t>30 days net</w:t>
      </w:r>
    </w:p>
    <w:p w14:paraId="008BF986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iCs/>
        </w:rPr>
      </w:pPr>
    </w:p>
    <w:p w14:paraId="14F048D9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b/>
        </w:rPr>
      </w:pPr>
    </w:p>
    <w:p w14:paraId="61276507" w14:textId="42152A25" w:rsidR="00322F0E" w:rsidRDefault="00322F0E" w:rsidP="00322F0E">
      <w:pPr>
        <w:spacing w:after="0" w:line="240" w:lineRule="auto"/>
        <w:jc w:val="both"/>
        <w:rPr>
          <w:rFonts w:cstheme="minorHAnsi"/>
          <w:b/>
        </w:rPr>
      </w:pPr>
    </w:p>
    <w:p w14:paraId="40FEAD33" w14:textId="77777777" w:rsidR="008D2B90" w:rsidRPr="00C91273" w:rsidRDefault="008D2B90" w:rsidP="00322F0E">
      <w:pPr>
        <w:spacing w:after="0" w:line="240" w:lineRule="auto"/>
        <w:jc w:val="both"/>
        <w:rPr>
          <w:rFonts w:cstheme="minorHAnsi"/>
          <w:b/>
        </w:rPr>
      </w:pPr>
    </w:p>
    <w:p w14:paraId="3F5BABBA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b/>
        </w:rPr>
        <w:t>Name of the Candidate:</w:t>
      </w:r>
      <w:r w:rsidRPr="00C91273">
        <w:rPr>
          <w:rFonts w:cstheme="minorHAnsi"/>
          <w:b/>
        </w:rPr>
        <w:tab/>
      </w:r>
    </w:p>
    <w:p w14:paraId="3AD7C933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iCs/>
        </w:rPr>
      </w:pPr>
    </w:p>
    <w:p w14:paraId="034E8013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b/>
        </w:rPr>
        <w:t xml:space="preserve">Signature of the Candidate:   </w:t>
      </w:r>
      <w:r w:rsidRPr="00C91273">
        <w:rPr>
          <w:rFonts w:cstheme="minorHAnsi"/>
          <w:b/>
        </w:rPr>
        <w:tab/>
      </w:r>
    </w:p>
    <w:p w14:paraId="75940482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iCs/>
        </w:rPr>
      </w:pPr>
    </w:p>
    <w:p w14:paraId="4A7DE47E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b/>
        </w:rPr>
        <w:t xml:space="preserve">Address: </w:t>
      </w:r>
    </w:p>
    <w:p w14:paraId="5AB38A84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iCs/>
        </w:rPr>
      </w:pPr>
    </w:p>
    <w:p w14:paraId="34D5D481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b/>
        </w:rPr>
        <w:t>Contact no.:</w:t>
      </w:r>
      <w:r w:rsidRPr="00C91273">
        <w:rPr>
          <w:rFonts w:cstheme="minorHAnsi"/>
          <w:b/>
        </w:rPr>
        <w:tab/>
      </w:r>
    </w:p>
    <w:p w14:paraId="0A461795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iCs/>
        </w:rPr>
      </w:pPr>
    </w:p>
    <w:p w14:paraId="3E0363E1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b/>
        </w:rPr>
        <w:t>Email address:</w:t>
      </w:r>
      <w:r w:rsidRPr="00C91273">
        <w:rPr>
          <w:rFonts w:cstheme="minorHAnsi"/>
          <w:b/>
        </w:rPr>
        <w:tab/>
      </w:r>
    </w:p>
    <w:p w14:paraId="231B83C9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b/>
        </w:rPr>
      </w:pPr>
    </w:p>
    <w:p w14:paraId="719B6FB6" w14:textId="77777777" w:rsidR="00322F0E" w:rsidRPr="00C91273" w:rsidRDefault="00322F0E" w:rsidP="00322F0E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b/>
        </w:rPr>
        <w:t>Date:</w:t>
      </w:r>
      <w:r w:rsidRPr="00C91273">
        <w:rPr>
          <w:rFonts w:cstheme="minorHAnsi"/>
          <w:b/>
        </w:rPr>
        <w:tab/>
      </w:r>
    </w:p>
    <w:sectPr w:rsidR="00322F0E" w:rsidRPr="00C91273" w:rsidSect="00F63BF6">
      <w:pgSz w:w="11909" w:h="16834" w:code="9"/>
      <w:pgMar w:top="990" w:right="929" w:bottom="117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D2F41"/>
    <w:multiLevelType w:val="hybridMultilevel"/>
    <w:tmpl w:val="1186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14221"/>
    <w:multiLevelType w:val="hybridMultilevel"/>
    <w:tmpl w:val="5338F5E8"/>
    <w:lvl w:ilvl="0" w:tplc="0409001B">
      <w:start w:val="1"/>
      <w:numFmt w:val="low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CE8613F"/>
    <w:multiLevelType w:val="hybridMultilevel"/>
    <w:tmpl w:val="3D0679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A1EBD"/>
    <w:multiLevelType w:val="hybridMultilevel"/>
    <w:tmpl w:val="E1BE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F5BD4"/>
    <w:multiLevelType w:val="hybridMultilevel"/>
    <w:tmpl w:val="3280E5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1136D7"/>
    <w:multiLevelType w:val="hybridMultilevel"/>
    <w:tmpl w:val="0D98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F2"/>
    <w:rsid w:val="00010708"/>
    <w:rsid w:val="00013127"/>
    <w:rsid w:val="00016A7E"/>
    <w:rsid w:val="000205B7"/>
    <w:rsid w:val="00026636"/>
    <w:rsid w:val="00065C56"/>
    <w:rsid w:val="000D29CB"/>
    <w:rsid w:val="000D428C"/>
    <w:rsid w:val="000F34E0"/>
    <w:rsid w:val="000F424F"/>
    <w:rsid w:val="00106D5B"/>
    <w:rsid w:val="00125663"/>
    <w:rsid w:val="0012791D"/>
    <w:rsid w:val="001464E9"/>
    <w:rsid w:val="00154C33"/>
    <w:rsid w:val="00170C3A"/>
    <w:rsid w:val="00172CFF"/>
    <w:rsid w:val="00186398"/>
    <w:rsid w:val="00197617"/>
    <w:rsid w:val="001A203C"/>
    <w:rsid w:val="001B2582"/>
    <w:rsid w:val="001B47BC"/>
    <w:rsid w:val="001D3B65"/>
    <w:rsid w:val="001F2031"/>
    <w:rsid w:val="001F68BD"/>
    <w:rsid w:val="002135CE"/>
    <w:rsid w:val="002208EC"/>
    <w:rsid w:val="00240ACA"/>
    <w:rsid w:val="00251CB3"/>
    <w:rsid w:val="002556A3"/>
    <w:rsid w:val="00276843"/>
    <w:rsid w:val="0027708F"/>
    <w:rsid w:val="0027788B"/>
    <w:rsid w:val="002829B8"/>
    <w:rsid w:val="00294A75"/>
    <w:rsid w:val="00296124"/>
    <w:rsid w:val="002A4D7A"/>
    <w:rsid w:val="002C659F"/>
    <w:rsid w:val="002E628A"/>
    <w:rsid w:val="00311C15"/>
    <w:rsid w:val="003208C9"/>
    <w:rsid w:val="00322F0E"/>
    <w:rsid w:val="003255C6"/>
    <w:rsid w:val="00325E63"/>
    <w:rsid w:val="00352142"/>
    <w:rsid w:val="0036081E"/>
    <w:rsid w:val="003608A7"/>
    <w:rsid w:val="0037450C"/>
    <w:rsid w:val="003A0E72"/>
    <w:rsid w:val="003A11FD"/>
    <w:rsid w:val="00401887"/>
    <w:rsid w:val="004020C7"/>
    <w:rsid w:val="0041118E"/>
    <w:rsid w:val="0043486A"/>
    <w:rsid w:val="00440533"/>
    <w:rsid w:val="00450D04"/>
    <w:rsid w:val="00487390"/>
    <w:rsid w:val="0049085E"/>
    <w:rsid w:val="004979EA"/>
    <w:rsid w:val="004A5559"/>
    <w:rsid w:val="00501A0B"/>
    <w:rsid w:val="005027C5"/>
    <w:rsid w:val="00521AF7"/>
    <w:rsid w:val="00562506"/>
    <w:rsid w:val="005A677E"/>
    <w:rsid w:val="005E0CC7"/>
    <w:rsid w:val="005F279D"/>
    <w:rsid w:val="006156A8"/>
    <w:rsid w:val="006319E9"/>
    <w:rsid w:val="00634BB5"/>
    <w:rsid w:val="00643B77"/>
    <w:rsid w:val="00657D7F"/>
    <w:rsid w:val="00682BFE"/>
    <w:rsid w:val="006A05AE"/>
    <w:rsid w:val="006C284A"/>
    <w:rsid w:val="006C6F4F"/>
    <w:rsid w:val="006E3A24"/>
    <w:rsid w:val="006E688D"/>
    <w:rsid w:val="006F309E"/>
    <w:rsid w:val="006F741B"/>
    <w:rsid w:val="0071076F"/>
    <w:rsid w:val="00722E08"/>
    <w:rsid w:val="007729C8"/>
    <w:rsid w:val="0077389F"/>
    <w:rsid w:val="007816A2"/>
    <w:rsid w:val="007D1692"/>
    <w:rsid w:val="007D2ACC"/>
    <w:rsid w:val="007D3413"/>
    <w:rsid w:val="007E4567"/>
    <w:rsid w:val="007F0F37"/>
    <w:rsid w:val="00827BEB"/>
    <w:rsid w:val="0084074B"/>
    <w:rsid w:val="00841235"/>
    <w:rsid w:val="00845BA2"/>
    <w:rsid w:val="0088179C"/>
    <w:rsid w:val="008D2B90"/>
    <w:rsid w:val="008E46D7"/>
    <w:rsid w:val="008E665D"/>
    <w:rsid w:val="008E68C3"/>
    <w:rsid w:val="008F3D4E"/>
    <w:rsid w:val="009072F5"/>
    <w:rsid w:val="0091195D"/>
    <w:rsid w:val="00915D4C"/>
    <w:rsid w:val="009230E1"/>
    <w:rsid w:val="00923B33"/>
    <w:rsid w:val="00940B49"/>
    <w:rsid w:val="00955194"/>
    <w:rsid w:val="009577B0"/>
    <w:rsid w:val="00983B89"/>
    <w:rsid w:val="009B6ED4"/>
    <w:rsid w:val="009E347B"/>
    <w:rsid w:val="009F2D36"/>
    <w:rsid w:val="00A4700C"/>
    <w:rsid w:val="00A6592A"/>
    <w:rsid w:val="00A917B9"/>
    <w:rsid w:val="00AB1E0D"/>
    <w:rsid w:val="00AC39ED"/>
    <w:rsid w:val="00AD178C"/>
    <w:rsid w:val="00AD6438"/>
    <w:rsid w:val="00B01013"/>
    <w:rsid w:val="00B36535"/>
    <w:rsid w:val="00B43743"/>
    <w:rsid w:val="00B6496C"/>
    <w:rsid w:val="00BA3D52"/>
    <w:rsid w:val="00BA506D"/>
    <w:rsid w:val="00BD4A2C"/>
    <w:rsid w:val="00C17FF8"/>
    <w:rsid w:val="00C23B3F"/>
    <w:rsid w:val="00C24107"/>
    <w:rsid w:val="00C66036"/>
    <w:rsid w:val="00C710FF"/>
    <w:rsid w:val="00C877C9"/>
    <w:rsid w:val="00C91273"/>
    <w:rsid w:val="00C92CAD"/>
    <w:rsid w:val="00CD76F2"/>
    <w:rsid w:val="00CE1B7C"/>
    <w:rsid w:val="00D06464"/>
    <w:rsid w:val="00D10BBE"/>
    <w:rsid w:val="00D236CE"/>
    <w:rsid w:val="00D461B5"/>
    <w:rsid w:val="00D46E1F"/>
    <w:rsid w:val="00D561A6"/>
    <w:rsid w:val="00D63AAA"/>
    <w:rsid w:val="00D666CE"/>
    <w:rsid w:val="00D92DF1"/>
    <w:rsid w:val="00DA1DE6"/>
    <w:rsid w:val="00DA5B12"/>
    <w:rsid w:val="00DA7E56"/>
    <w:rsid w:val="00DB14ED"/>
    <w:rsid w:val="00DE0F74"/>
    <w:rsid w:val="00E42055"/>
    <w:rsid w:val="00E46EFC"/>
    <w:rsid w:val="00E51D87"/>
    <w:rsid w:val="00E57E1F"/>
    <w:rsid w:val="00E63A6D"/>
    <w:rsid w:val="00E65FD5"/>
    <w:rsid w:val="00E6605A"/>
    <w:rsid w:val="00E71086"/>
    <w:rsid w:val="00E903C4"/>
    <w:rsid w:val="00EE27BB"/>
    <w:rsid w:val="00F013DA"/>
    <w:rsid w:val="00F16253"/>
    <w:rsid w:val="00F36E6C"/>
    <w:rsid w:val="00F516AB"/>
    <w:rsid w:val="00F63BF6"/>
    <w:rsid w:val="00F87595"/>
    <w:rsid w:val="00F9448E"/>
    <w:rsid w:val="00FA3DFC"/>
    <w:rsid w:val="00FB4887"/>
    <w:rsid w:val="00FC7734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A049"/>
  <w15:chartTrackingRefBased/>
  <w15:docId w15:val="{27B1695E-8E7D-45BC-B6C4-FB56C9F7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F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6F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D76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CD76F2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Evidence on Demand bullet points,Bullet List,FooterText,List Paragraph1,Colorful List Accent 1,numbered,Paragraphe de liste1,列出段落,列出段落1,Bulletr List Paragraph,List Paragraph2,List Paragraph21,Párrafo de lista1,Parágrafo da Lista1,リスト段落1,H"/>
    <w:basedOn w:val="Normal"/>
    <w:link w:val="ListParagraphChar"/>
    <w:uiPriority w:val="34"/>
    <w:qFormat/>
    <w:rsid w:val="00CD76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Evidence on Demand bullet points Char,Bullet List Char,FooterText Char,List Paragraph1 Char,Colorful List Accent 1 Char,numbered Char,Paragraphe de liste1 Char,列出段落 Char,列出段落1 Char,Bulletr List Paragraph Char,List Paragraph2 Char"/>
    <w:link w:val="ListParagraph"/>
    <w:uiPriority w:val="34"/>
    <w:qFormat/>
    <w:locked/>
    <w:rsid w:val="00CD76F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C6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9F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8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608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81E"/>
    <w:rPr>
      <w:b/>
      <w:bCs/>
      <w:sz w:val="20"/>
      <w:szCs w:val="20"/>
      <w:lang w:val="en-GB"/>
    </w:rPr>
  </w:style>
  <w:style w:type="paragraph" w:customStyle="1" w:styleId="Default">
    <w:name w:val="Default"/>
    <w:rsid w:val="00631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India-2040</TermName>
          <TermId xmlns="http://schemas.microsoft.com/office/infopath/2007/PartnerControls">6135ebe8-487a-4055-a9b4-1bbc7248f4ec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ContentStatus xmlns="ca283e0b-db31-4043-a2ef-b80661bf084a" xsi:nil="true"/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mda26ace941f4791a7314a339fee829c xmlns="ca283e0b-db31-4043-a2ef-b80661bf084a">
      <Terms xmlns="http://schemas.microsoft.com/office/infopath/2007/PartnerControls"/>
    </mda26ace941f4791a7314a339fee829c>
    <RecipientsEmail xmlns="ca283e0b-db31-4043-a2ef-b80661bf084a" xsi:nil="true"/>
    <TaxKeywordTaxHTField xmlns="8de08c89-df68-48b7-a42e-b489e94a70b6">
      <Terms xmlns="http://schemas.microsoft.com/office/infopath/2007/PartnerControls"/>
    </TaxKeywordTaxHTField>
    <WrittenBy xmlns="ca283e0b-db31-4043-a2ef-b80661bf084a">
      <UserInfo>
        <DisplayName/>
        <AccountId xsi:nil="true"/>
        <AccountType/>
      </UserInfo>
    </WrittenBy>
    <_dlc_DocId xmlns="8de08c89-df68-48b7-a42e-b489e94a70b6">FMED7C34SFHF-1711732005-92535</_dlc_DocId>
    <_dlc_DocIdUrl xmlns="8de08c89-df68-48b7-a42e-b489e94a70b6">
      <Url>https://unicef.sharepoint.com/teams/IND-SnP/_layouts/15/DocIdRedir.aspx?ID=FMED7C34SFHF-1711732005-92535</Url>
      <Description>FMED7C34SFHF-1711732005-92535</Description>
    </_dlc_DocIdUrl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SemaphoreItemMetadata xmlns="8de08c89-df68-48b7-a42e-b489e94a70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D74F6A352A9DD49838A7561076BEA4B" ma:contentTypeVersion="33" ma:contentTypeDescription="" ma:contentTypeScope="" ma:versionID="73327e1c0499ddf0b09c5f5055407d5f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de08c89-df68-48b7-a42e-b489e94a70b6" xmlns:ns5="fe73b3f3-7b78-4d26-8c27-084e50ccaed4" xmlns:ns6="http://schemas.microsoft.com/sharepoint/v4" targetNamespace="http://schemas.microsoft.com/office/2006/metadata/properties" ma:root="true" ma:fieldsID="ea42659d51f69e2f7877544c777c835b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de08c89-df68-48b7-a42e-b489e94a70b6"/>
    <xsd:import namespace="fe73b3f3-7b78-4d26-8c27-084e50ccae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India-2040|6135ebe8-487a-4055-a9b4-1bbc7248f4e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469ea273-50ce-42a3-a60a-024f27796ce7}" ma:internalName="TaxCatchAllLabel" ma:readOnly="true" ma:showField="CatchAllDataLabel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469ea273-50ce-42a3-a60a-024f27796ce7}" ma:internalName="TaxCatchAll" ma:showField="CatchAllData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08c89-df68-48b7-a42e-b489e94a70b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4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8" nillable="true" ma:displayName="Semaphore Status" ma:hidden="true" ma:internalName="SemaphoreItemMetadata">
      <xsd:simpleType>
        <xsd:restriction base="dms:Note"/>
      </xsd:simpleType>
    </xsd:element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3-7b78-4d26-8c27-084e50cc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7FFAD-B1E4-48DF-8896-B2A9A15B00A6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8de08c89-df68-48b7-a42e-b489e94a70b6"/>
  </ds:schemaRefs>
</ds:datastoreItem>
</file>

<file path=customXml/itemProps2.xml><?xml version="1.0" encoding="utf-8"?>
<ds:datastoreItem xmlns:ds="http://schemas.openxmlformats.org/officeDocument/2006/customXml" ds:itemID="{32456A4D-87FB-425B-9DD9-598B30698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8de08c89-df68-48b7-a42e-b489e94a70b6"/>
    <ds:schemaRef ds:uri="fe73b3f3-7b78-4d26-8c27-084e50ccae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3FF67-3BD0-4274-85CE-36009C5CAC2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DEE6050-E8E6-48E3-9418-B2766059D9B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8DBFB59-E4CB-423F-BE61-047741BB034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C5DB2E0-2C40-4D76-8BEE-A233FEDDF6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Arora</dc:creator>
  <cp:keywords/>
  <dc:description/>
  <cp:lastModifiedBy>Surjit Singh</cp:lastModifiedBy>
  <cp:revision>165</cp:revision>
  <dcterms:created xsi:type="dcterms:W3CDTF">2021-02-09T06:38:00Z</dcterms:created>
  <dcterms:modified xsi:type="dcterms:W3CDTF">2022-05-12T06:49:00Z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0x0101009BA85F8052A6DA4FA3E31FF9F74C6970006D74F6A352A9DD49838A7561076BEA4B</vt:lpwstr>
  </property>
  <property fmtid="{D5CDD505-2E9C-101B-9397-08002B2CF9AE}" pid="3" name="OfficeDivision">
    <vt:lpwstr>3;#India-2040|6135ebe8-487a-4055-a9b4-1bbc7248f4ec</vt:lpwstr>
  </property>
  <property fmtid="{D5CDD505-2E9C-101B-9397-08002B2CF9AE}" pid="4" name="_dlc_DocIdItemGuid">
    <vt:lpwstr>22a851b1-32d6-4bad-9a41-857231d3eb6b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