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F2B3" w14:textId="3B6769E7" w:rsidR="00CD76F2" w:rsidRPr="0077389F" w:rsidRDefault="00CD76F2" w:rsidP="00CD76F2">
      <w:pPr>
        <w:spacing w:after="0" w:line="240" w:lineRule="auto"/>
        <w:ind w:left="720" w:hanging="720"/>
        <w:jc w:val="center"/>
        <w:rPr>
          <w:rFonts w:cstheme="minorHAnsi"/>
          <w:b/>
          <w:sz w:val="24"/>
          <w:szCs w:val="24"/>
          <w:u w:val="single"/>
        </w:rPr>
      </w:pPr>
      <w:r w:rsidRPr="0077389F">
        <w:rPr>
          <w:rFonts w:cstheme="minorHAnsi"/>
          <w:b/>
          <w:sz w:val="24"/>
          <w:szCs w:val="24"/>
          <w:u w:val="single"/>
        </w:rPr>
        <w:t xml:space="preserve">FINANCIAL </w:t>
      </w:r>
      <w:r w:rsidR="00170C3A" w:rsidRPr="0077389F">
        <w:rPr>
          <w:rFonts w:cstheme="minorHAnsi"/>
          <w:b/>
          <w:sz w:val="24"/>
          <w:szCs w:val="24"/>
          <w:u w:val="single"/>
        </w:rPr>
        <w:t>PROPOSAL</w:t>
      </w:r>
      <w:r w:rsidRPr="0077389F">
        <w:rPr>
          <w:rFonts w:cstheme="minorHAnsi"/>
          <w:b/>
          <w:sz w:val="24"/>
          <w:szCs w:val="24"/>
          <w:u w:val="single"/>
        </w:rPr>
        <w:t xml:space="preserve"> </w:t>
      </w:r>
    </w:p>
    <w:p w14:paraId="462C803D" w14:textId="77777777" w:rsidR="00CD76F2" w:rsidRPr="00A6592A" w:rsidRDefault="00CD76F2" w:rsidP="00CD76F2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p w14:paraId="2F528662" w14:textId="77777777" w:rsidR="005B7A44" w:rsidRDefault="009C4E56" w:rsidP="00170C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4E56">
        <w:rPr>
          <w:rFonts w:cstheme="minorHAnsi"/>
          <w:b/>
          <w:sz w:val="24"/>
          <w:szCs w:val="24"/>
        </w:rPr>
        <w:t>Individual Con</w:t>
      </w:r>
      <w:r w:rsidR="00F104B0">
        <w:rPr>
          <w:rFonts w:cstheme="minorHAnsi"/>
          <w:b/>
          <w:sz w:val="24"/>
          <w:szCs w:val="24"/>
        </w:rPr>
        <w:t>sultant</w:t>
      </w:r>
      <w:r w:rsidRPr="009C4E56">
        <w:rPr>
          <w:rFonts w:cstheme="minorHAnsi"/>
          <w:b/>
          <w:sz w:val="24"/>
          <w:szCs w:val="24"/>
        </w:rPr>
        <w:t xml:space="preserve">: </w:t>
      </w:r>
      <w:r w:rsidR="005B7A44">
        <w:rPr>
          <w:rFonts w:cstheme="minorHAnsi"/>
          <w:b/>
          <w:sz w:val="24"/>
          <w:szCs w:val="24"/>
        </w:rPr>
        <w:t>E</w:t>
      </w:r>
      <w:r w:rsidR="005B7A44" w:rsidRPr="00D95CF8">
        <w:rPr>
          <w:rFonts w:cstheme="minorHAnsi"/>
          <w:b/>
          <w:sz w:val="24"/>
          <w:szCs w:val="24"/>
        </w:rPr>
        <w:t xml:space="preserve">diting, translation and proof-reading services </w:t>
      </w:r>
    </w:p>
    <w:p w14:paraId="061FF60F" w14:textId="1C4C1F1E" w:rsidR="00A917B9" w:rsidRDefault="005B7A44" w:rsidP="00170C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5CF8">
        <w:rPr>
          <w:rFonts w:cstheme="minorHAnsi"/>
          <w:b/>
          <w:sz w:val="24"/>
          <w:szCs w:val="24"/>
        </w:rPr>
        <w:t>for COVID</w:t>
      </w:r>
      <w:r>
        <w:rPr>
          <w:rFonts w:cstheme="minorHAnsi"/>
          <w:b/>
          <w:sz w:val="24"/>
          <w:szCs w:val="24"/>
        </w:rPr>
        <w:t>-</w:t>
      </w:r>
      <w:r w:rsidRPr="00D95CF8">
        <w:rPr>
          <w:rFonts w:cstheme="minorHAnsi"/>
          <w:b/>
          <w:sz w:val="24"/>
          <w:szCs w:val="24"/>
        </w:rPr>
        <w:t>19</w:t>
      </w:r>
      <w:r>
        <w:rPr>
          <w:rFonts w:cstheme="minorHAnsi"/>
          <w:b/>
          <w:sz w:val="24"/>
          <w:szCs w:val="24"/>
        </w:rPr>
        <w:t xml:space="preserve"> </w:t>
      </w:r>
      <w:r w:rsidRPr="00D95CF8">
        <w:rPr>
          <w:rFonts w:cstheme="minorHAnsi"/>
          <w:b/>
          <w:sz w:val="24"/>
          <w:szCs w:val="24"/>
        </w:rPr>
        <w:t>communication products</w:t>
      </w:r>
      <w:r w:rsidRPr="0092220E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PART</w:t>
      </w:r>
      <w:r w:rsidRPr="0092220E">
        <w:rPr>
          <w:rFonts w:cstheme="minorHAnsi"/>
          <w:b/>
          <w:sz w:val="24"/>
          <w:szCs w:val="24"/>
        </w:rPr>
        <w:t xml:space="preserve"> TIME)</w:t>
      </w:r>
    </w:p>
    <w:p w14:paraId="1C7E35CC" w14:textId="77777777" w:rsidR="009C4E56" w:rsidRPr="0077389F" w:rsidRDefault="009C4E56" w:rsidP="00170C3A">
      <w:pPr>
        <w:spacing w:after="0" w:line="240" w:lineRule="auto"/>
        <w:jc w:val="center"/>
        <w:rPr>
          <w:rFonts w:cstheme="minorHAnsi"/>
          <w:b/>
        </w:rPr>
      </w:pPr>
    </w:p>
    <w:p w14:paraId="149BEDC4" w14:textId="0052E19F" w:rsidR="00170C3A" w:rsidRPr="00E63A6D" w:rsidRDefault="00170C3A" w:rsidP="00170C3A">
      <w:pPr>
        <w:spacing w:after="0" w:line="240" w:lineRule="auto"/>
        <w:rPr>
          <w:rFonts w:cstheme="minorHAnsi"/>
          <w:b/>
          <w:i/>
          <w:color w:val="000000" w:themeColor="text1"/>
          <w:sz w:val="16"/>
          <w:szCs w:val="16"/>
          <w:lang w:val="en-US"/>
        </w:rPr>
      </w:pPr>
    </w:p>
    <w:p w14:paraId="5BF3DB5F" w14:textId="2996EA5B" w:rsidR="0077389F" w:rsidRDefault="0077389F" w:rsidP="00A6592A">
      <w:pPr>
        <w:spacing w:after="0" w:line="240" w:lineRule="auto"/>
        <w:ind w:left="-270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6636">
        <w:rPr>
          <w:rFonts w:cstheme="minorHAnsi"/>
          <w:b/>
          <w:bCs/>
          <w:sz w:val="24"/>
          <w:szCs w:val="24"/>
          <w:u w:val="single"/>
        </w:rPr>
        <w:t>PROFESSIONAL FEE</w:t>
      </w:r>
    </w:p>
    <w:p w14:paraId="1DA97AEE" w14:textId="09DDB616" w:rsidR="00462C7E" w:rsidRDefault="00462C7E" w:rsidP="00A6592A">
      <w:pPr>
        <w:spacing w:after="0" w:line="240" w:lineRule="auto"/>
        <w:ind w:left="-270"/>
        <w:jc w:val="both"/>
        <w:rPr>
          <w:rFonts w:cstheme="minorHAnsi"/>
          <w:b/>
          <w:bCs/>
          <w:sz w:val="24"/>
          <w:szCs w:val="24"/>
          <w:u w:val="single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060"/>
        <w:gridCol w:w="2128"/>
        <w:gridCol w:w="2905"/>
      </w:tblGrid>
      <w:tr w:rsidR="00462C7E" w:rsidRPr="005241D5" w14:paraId="371A9CCA" w14:textId="77777777" w:rsidTr="007C3792">
        <w:trPr>
          <w:trHeight w:val="269"/>
          <w:jc w:val="center"/>
        </w:trPr>
        <w:tc>
          <w:tcPr>
            <w:tcW w:w="1350" w:type="pct"/>
            <w:vMerge w:val="restart"/>
          </w:tcPr>
          <w:p w14:paraId="0665CB59" w14:textId="77777777" w:rsidR="00462C7E" w:rsidRPr="005241D5" w:rsidRDefault="00462C7E" w:rsidP="00CE628D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5241D5">
              <w:rPr>
                <w:rFonts w:cstheme="minorHAnsi"/>
                <w:b/>
                <w:color w:val="000000" w:themeColor="text1"/>
              </w:rPr>
              <w:t>Deliverable/s</w:t>
            </w:r>
          </w:p>
        </w:tc>
        <w:tc>
          <w:tcPr>
            <w:tcW w:w="2155" w:type="pct"/>
            <w:gridSpan w:val="2"/>
            <w:tcBorders>
              <w:bottom w:val="single" w:sz="4" w:space="0" w:color="auto"/>
            </w:tcBorders>
          </w:tcPr>
          <w:p w14:paraId="0A36DBEB" w14:textId="77777777" w:rsidR="00462C7E" w:rsidRPr="005241D5" w:rsidRDefault="00462C7E" w:rsidP="00CE628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5241D5">
              <w:rPr>
                <w:rFonts w:cstheme="minorHAnsi"/>
                <w:b/>
                <w:color w:val="000000" w:themeColor="text1"/>
              </w:rPr>
              <w:t>UNICEF Estimate</w:t>
            </w:r>
          </w:p>
        </w:tc>
        <w:tc>
          <w:tcPr>
            <w:tcW w:w="1495" w:type="pct"/>
            <w:vMerge w:val="restart"/>
          </w:tcPr>
          <w:p w14:paraId="429E5249" w14:textId="7F9091AA" w:rsidR="00CF489C" w:rsidRDefault="00596BAB" w:rsidP="00CE628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All Inclusive Rate Per Word </w:t>
            </w:r>
          </w:p>
          <w:p w14:paraId="02AD8486" w14:textId="0F0D5464" w:rsidR="00462C7E" w:rsidRPr="005241D5" w:rsidRDefault="00596BAB" w:rsidP="00CE628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for editing, translation and proof-reading </w:t>
            </w:r>
            <w:r w:rsidR="00462C7E" w:rsidRPr="005241D5">
              <w:rPr>
                <w:rFonts w:cstheme="minorHAnsi"/>
                <w:b/>
                <w:bCs/>
                <w:color w:val="000000" w:themeColor="text1"/>
              </w:rPr>
              <w:t>(INR)</w:t>
            </w:r>
          </w:p>
          <w:p w14:paraId="55C1C359" w14:textId="77777777" w:rsidR="00462C7E" w:rsidRPr="005241D5" w:rsidRDefault="00462C7E" w:rsidP="00CE628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14:paraId="26E338A6" w14:textId="77777777" w:rsidR="00462C7E" w:rsidRDefault="00462C7E" w:rsidP="00CE628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241D5">
              <w:rPr>
                <w:rFonts w:cstheme="minorHAnsi"/>
                <w:b/>
                <w:bCs/>
                <w:i/>
                <w:iCs/>
                <w:color w:val="000000" w:themeColor="text1"/>
              </w:rPr>
              <w:t>(To be quoted by the candidate)</w:t>
            </w:r>
          </w:p>
          <w:p w14:paraId="05700FCB" w14:textId="510E2661" w:rsidR="007C3792" w:rsidRPr="005241D5" w:rsidRDefault="007C3792" w:rsidP="00CE628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:rsidR="00462C7E" w:rsidRPr="005241D5" w14:paraId="20680996" w14:textId="77777777" w:rsidTr="007C3792">
        <w:trPr>
          <w:trHeight w:val="269"/>
          <w:jc w:val="center"/>
        </w:trPr>
        <w:tc>
          <w:tcPr>
            <w:tcW w:w="1350" w:type="pct"/>
            <w:vMerge/>
            <w:tcBorders>
              <w:bottom w:val="single" w:sz="4" w:space="0" w:color="auto"/>
            </w:tcBorders>
          </w:tcPr>
          <w:p w14:paraId="12FDB426" w14:textId="77777777" w:rsidR="00462C7E" w:rsidRPr="005241D5" w:rsidRDefault="00462C7E" w:rsidP="00CE628D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29F4C337" w14:textId="2E871015" w:rsidR="00462C7E" w:rsidRPr="005241D5" w:rsidRDefault="00462C7E" w:rsidP="00CE628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241D5">
              <w:rPr>
                <w:rFonts w:cstheme="minorHAnsi"/>
                <w:b/>
                <w:color w:val="000000" w:themeColor="text1"/>
              </w:rPr>
              <w:t xml:space="preserve">Estimated deadline for completion of deliverable 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2DF1CB4E" w14:textId="0E80D47E" w:rsidR="00462C7E" w:rsidRPr="005241D5" w:rsidRDefault="00462C7E" w:rsidP="00CE628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5241D5">
              <w:rPr>
                <w:rFonts w:cstheme="minorHAnsi"/>
                <w:b/>
                <w:color w:val="000000" w:themeColor="text1"/>
              </w:rPr>
              <w:t xml:space="preserve">Estimated travel required for completion of deliverable </w:t>
            </w:r>
          </w:p>
        </w:tc>
        <w:tc>
          <w:tcPr>
            <w:tcW w:w="1495" w:type="pct"/>
            <w:vMerge/>
            <w:tcBorders>
              <w:bottom w:val="single" w:sz="4" w:space="0" w:color="auto"/>
            </w:tcBorders>
          </w:tcPr>
          <w:p w14:paraId="30113D43" w14:textId="77777777" w:rsidR="00462C7E" w:rsidRPr="005241D5" w:rsidRDefault="00462C7E" w:rsidP="00CE628D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462C7E" w:rsidRPr="005241D5" w14:paraId="302CC80F" w14:textId="77777777" w:rsidTr="007C3792">
        <w:trPr>
          <w:trHeight w:val="269"/>
          <w:jc w:val="center"/>
        </w:trPr>
        <w:tc>
          <w:tcPr>
            <w:tcW w:w="1350" w:type="pct"/>
            <w:tcBorders>
              <w:bottom w:val="single" w:sz="4" w:space="0" w:color="auto"/>
            </w:tcBorders>
          </w:tcPr>
          <w:p w14:paraId="52447597" w14:textId="77777777" w:rsidR="00462C7E" w:rsidRPr="007A01EF" w:rsidRDefault="00462C7E" w:rsidP="00A02F34">
            <w:pPr>
              <w:spacing w:line="240" w:lineRule="auto"/>
              <w:rPr>
                <w:rFonts w:cstheme="minorHAnsi"/>
                <w:color w:val="000000" w:themeColor="text1"/>
                <w:lang w:val="en-IN"/>
              </w:rPr>
            </w:pPr>
            <w:r w:rsidRPr="007A01EF">
              <w:rPr>
                <w:rFonts w:cstheme="minorHAnsi"/>
                <w:color w:val="000000" w:themeColor="text1"/>
                <w:lang w:val="en-IN"/>
              </w:rPr>
              <w:t>Quality standards (checklist) developed and applied for various communication products.</w:t>
            </w:r>
          </w:p>
          <w:p w14:paraId="412C318A" w14:textId="12A0BD59" w:rsidR="00462C7E" w:rsidRPr="00462C7E" w:rsidRDefault="00462C7E" w:rsidP="00A02F34">
            <w:pPr>
              <w:spacing w:line="240" w:lineRule="auto"/>
              <w:rPr>
                <w:rFonts w:cstheme="minorHAnsi"/>
                <w:color w:val="000000" w:themeColor="text1"/>
                <w:lang w:val="en-IN"/>
              </w:rPr>
            </w:pPr>
            <w:r w:rsidRPr="007A01EF">
              <w:rPr>
                <w:rFonts w:cstheme="minorHAnsi"/>
                <w:color w:val="000000" w:themeColor="text1"/>
                <w:lang w:val="en-IN"/>
              </w:rPr>
              <w:t xml:space="preserve">At least 15 to 25 communication products </w:t>
            </w:r>
            <w:r>
              <w:rPr>
                <w:rFonts w:cstheme="minorHAnsi"/>
                <w:color w:val="000000" w:themeColor="text1"/>
                <w:lang w:val="en-IN"/>
              </w:rPr>
              <w:t xml:space="preserve">are edited, </w:t>
            </w:r>
            <w:r w:rsidRPr="007A01EF">
              <w:rPr>
                <w:rFonts w:cstheme="minorHAnsi"/>
                <w:color w:val="000000" w:themeColor="text1"/>
                <w:lang w:val="en-IN"/>
              </w:rPr>
              <w:t xml:space="preserve">translated, proofread in Hindi and English on COVID specific and sensitive practices and facilitated the endorsement of the materials by MoHFW. </w:t>
            </w:r>
          </w:p>
        </w:tc>
        <w:tc>
          <w:tcPr>
            <w:tcW w:w="1060" w:type="pct"/>
            <w:vMerge w:val="restart"/>
            <w:shd w:val="clear" w:color="auto" w:fill="FFFFFF"/>
          </w:tcPr>
          <w:p w14:paraId="57756515" w14:textId="77777777" w:rsidR="00462C7E" w:rsidRPr="005241D5" w:rsidRDefault="00462C7E" w:rsidP="00462C7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A01EF">
              <w:rPr>
                <w:rFonts w:cstheme="minorHAnsi"/>
                <w:bCs/>
                <w:color w:val="000000" w:themeColor="text1"/>
              </w:rPr>
              <w:t>Throughout the consultancy</w:t>
            </w:r>
          </w:p>
        </w:tc>
        <w:tc>
          <w:tcPr>
            <w:tcW w:w="1095" w:type="pct"/>
            <w:vMerge w:val="restart"/>
            <w:shd w:val="clear" w:color="auto" w:fill="auto"/>
          </w:tcPr>
          <w:p w14:paraId="72D06379" w14:textId="77777777" w:rsidR="009E16AB" w:rsidRDefault="00462C7E" w:rsidP="00CE628D">
            <w:pPr>
              <w:spacing w:after="0" w:line="240" w:lineRule="auto"/>
              <w:rPr>
                <w:rFonts w:cstheme="minorHAnsi"/>
                <w:color w:val="000000" w:themeColor="text1"/>
                <w:lang w:val="en-AU"/>
              </w:rPr>
            </w:pPr>
            <w:r w:rsidRPr="005241D5">
              <w:rPr>
                <w:rFonts w:cstheme="minorHAnsi"/>
                <w:color w:val="000000" w:themeColor="text1"/>
                <w:lang w:val="en-AU"/>
              </w:rPr>
              <w:t>N</w:t>
            </w:r>
            <w:r>
              <w:rPr>
                <w:rFonts w:cstheme="minorHAnsi"/>
                <w:color w:val="000000" w:themeColor="text1"/>
                <w:lang w:val="en-AU"/>
              </w:rPr>
              <w:t>o</w:t>
            </w:r>
            <w:r w:rsidRPr="005241D5">
              <w:rPr>
                <w:rFonts w:cstheme="minorHAnsi"/>
                <w:color w:val="000000" w:themeColor="text1"/>
                <w:lang w:val="en-AU"/>
              </w:rPr>
              <w:t xml:space="preserve"> Travel </w:t>
            </w:r>
          </w:p>
          <w:p w14:paraId="4DB3AA53" w14:textId="45E4BA6B" w:rsidR="00462C7E" w:rsidRPr="005241D5" w:rsidRDefault="009E16AB" w:rsidP="00CE628D">
            <w:pPr>
              <w:spacing w:after="0" w:line="240" w:lineRule="auto"/>
              <w:rPr>
                <w:rFonts w:cstheme="minorHAnsi"/>
                <w:color w:val="000000" w:themeColor="text1"/>
                <w:lang w:val="en-AU"/>
              </w:rPr>
            </w:pPr>
            <w:r>
              <w:rPr>
                <w:rFonts w:cstheme="minorHAnsi"/>
                <w:color w:val="000000" w:themeColor="text1"/>
                <w:lang w:val="en-AU"/>
              </w:rPr>
              <w:t>r</w:t>
            </w:r>
            <w:r w:rsidR="00462C7E" w:rsidRPr="005241D5">
              <w:rPr>
                <w:rFonts w:cstheme="minorHAnsi"/>
                <w:color w:val="000000" w:themeColor="text1"/>
                <w:lang w:val="en-AU"/>
              </w:rPr>
              <w:t>equired</w:t>
            </w:r>
          </w:p>
        </w:tc>
        <w:tc>
          <w:tcPr>
            <w:tcW w:w="1495" w:type="pct"/>
            <w:vMerge w:val="restart"/>
            <w:shd w:val="clear" w:color="auto" w:fill="C5E0B3" w:themeFill="accent6" w:themeFillTint="66"/>
          </w:tcPr>
          <w:p w14:paraId="72892408" w14:textId="199BFA53" w:rsidR="007C3792" w:rsidRDefault="007C3792" w:rsidP="00A02F3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INR</w:t>
            </w:r>
            <w:r w:rsidR="00A02F34">
              <w:rPr>
                <w:rFonts w:cstheme="minorHAnsi"/>
                <w:b/>
                <w:bCs/>
                <w:color w:val="000000" w:themeColor="text1"/>
              </w:rPr>
              <w:t xml:space="preserve">_________ per word </w:t>
            </w:r>
          </w:p>
          <w:p w14:paraId="0F5DEA92" w14:textId="0F8C6F71" w:rsidR="00A02F34" w:rsidRPr="005241D5" w:rsidRDefault="00A02F34" w:rsidP="00A02F3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for editing, translation and proof-reading </w:t>
            </w:r>
            <w:r w:rsidR="007C3792">
              <w:rPr>
                <w:rFonts w:cstheme="minorHAnsi"/>
                <w:b/>
                <w:bCs/>
                <w:color w:val="000000" w:themeColor="text1"/>
              </w:rPr>
              <w:t>services</w:t>
            </w:r>
          </w:p>
          <w:p w14:paraId="009A07E0" w14:textId="20FCA3A1" w:rsidR="00462C7E" w:rsidRPr="005241D5" w:rsidRDefault="00462C7E" w:rsidP="00CE628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462C7E" w:rsidRPr="005241D5" w14:paraId="078297B4" w14:textId="77777777" w:rsidTr="007C3792">
        <w:trPr>
          <w:trHeight w:val="269"/>
          <w:jc w:val="center"/>
        </w:trPr>
        <w:tc>
          <w:tcPr>
            <w:tcW w:w="1350" w:type="pct"/>
            <w:tcBorders>
              <w:bottom w:val="single" w:sz="4" w:space="0" w:color="auto"/>
            </w:tcBorders>
          </w:tcPr>
          <w:p w14:paraId="4103BD52" w14:textId="77777777" w:rsidR="00462C7E" w:rsidRPr="005241D5" w:rsidRDefault="00462C7E" w:rsidP="00A02F34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A01EF">
              <w:rPr>
                <w:rFonts w:eastAsia="Times New Roman" w:cstheme="minorHAnsi"/>
                <w:color w:val="000000" w:themeColor="text1"/>
                <w:lang w:val="en-US"/>
              </w:rPr>
              <w:t>Communication materials review and editing for language proficiency.</w:t>
            </w:r>
            <w:r w:rsidRPr="005241D5">
              <w:rPr>
                <w:rFonts w:eastAsia="Times New Roman" w:cstheme="minorHAnsi"/>
                <w:color w:val="000000" w:themeColor="text1"/>
                <w:lang w:val="en-US"/>
              </w:rPr>
              <w:t xml:space="preserve"> (</w:t>
            </w:r>
            <w:r w:rsidRPr="007A01EF">
              <w:rPr>
                <w:rFonts w:eastAsia="Times New Roman" w:cstheme="minorHAnsi"/>
                <w:color w:val="000000" w:themeColor="text1"/>
              </w:rPr>
              <w:t>Up to 5 a month</w:t>
            </w:r>
            <w:r w:rsidRPr="005241D5"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060" w:type="pct"/>
            <w:vMerge/>
            <w:shd w:val="clear" w:color="auto" w:fill="FFFFFF"/>
          </w:tcPr>
          <w:p w14:paraId="4782B7E9" w14:textId="7F649799" w:rsidR="00462C7E" w:rsidRPr="005241D5" w:rsidRDefault="00462C7E" w:rsidP="00462C7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5" w:type="pct"/>
            <w:vMerge/>
            <w:shd w:val="clear" w:color="auto" w:fill="auto"/>
          </w:tcPr>
          <w:p w14:paraId="7CD641F4" w14:textId="77777777" w:rsidR="00462C7E" w:rsidRPr="005241D5" w:rsidRDefault="00462C7E" w:rsidP="00CE628D">
            <w:pPr>
              <w:pStyle w:val="BodyText2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AU"/>
              </w:rPr>
            </w:pPr>
          </w:p>
        </w:tc>
        <w:tc>
          <w:tcPr>
            <w:tcW w:w="1495" w:type="pct"/>
            <w:vMerge/>
            <w:shd w:val="clear" w:color="auto" w:fill="C5E0B3" w:themeFill="accent6" w:themeFillTint="66"/>
          </w:tcPr>
          <w:p w14:paraId="42AD2573" w14:textId="77777777" w:rsidR="00462C7E" w:rsidRPr="005241D5" w:rsidRDefault="00462C7E" w:rsidP="00CE628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462C7E" w:rsidRPr="005241D5" w14:paraId="6B83B0E4" w14:textId="77777777" w:rsidTr="007C3792">
        <w:trPr>
          <w:trHeight w:val="926"/>
          <w:jc w:val="center"/>
        </w:trPr>
        <w:tc>
          <w:tcPr>
            <w:tcW w:w="1350" w:type="pct"/>
          </w:tcPr>
          <w:p w14:paraId="554B3400" w14:textId="2A0B8C96" w:rsidR="00462C7E" w:rsidRPr="00462C7E" w:rsidRDefault="00462C7E" w:rsidP="00CE628D">
            <w:pPr>
              <w:rPr>
                <w:rFonts w:cstheme="minorHAnsi"/>
                <w:color w:val="000000" w:themeColor="text1"/>
                <w:lang w:val="en-IN"/>
              </w:rPr>
            </w:pPr>
            <w:r w:rsidRPr="007A01EF">
              <w:rPr>
                <w:rFonts w:eastAsia="Times New Roman" w:cstheme="minorHAnsi"/>
                <w:color w:val="000000" w:themeColor="text1"/>
                <w:lang w:val="en-IN"/>
              </w:rPr>
              <w:t>Develop stories in Hindi and English</w:t>
            </w:r>
            <w:r w:rsidRPr="005241D5">
              <w:rPr>
                <w:rFonts w:eastAsia="Times New Roman" w:cstheme="minorHAnsi"/>
                <w:color w:val="000000" w:themeColor="text1"/>
                <w:lang w:val="en-IN"/>
              </w:rPr>
              <w:t xml:space="preserve"> (</w:t>
            </w:r>
            <w:r w:rsidRPr="007A01EF">
              <w:rPr>
                <w:rFonts w:eastAsia="Times New Roman" w:cstheme="minorHAnsi"/>
                <w:color w:val="000000" w:themeColor="text1"/>
              </w:rPr>
              <w:t>Up to 5 a month</w:t>
            </w:r>
            <w:r w:rsidRPr="005241D5"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060" w:type="pct"/>
            <w:vMerge/>
            <w:shd w:val="clear" w:color="auto" w:fill="FFFFFF"/>
          </w:tcPr>
          <w:p w14:paraId="4116BAEB" w14:textId="5118C0C4" w:rsidR="00462C7E" w:rsidRPr="005241D5" w:rsidRDefault="00462C7E" w:rsidP="00462C7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5" w:type="pct"/>
            <w:vMerge/>
            <w:shd w:val="clear" w:color="auto" w:fill="auto"/>
          </w:tcPr>
          <w:p w14:paraId="200D97D3" w14:textId="77777777" w:rsidR="00462C7E" w:rsidRPr="005241D5" w:rsidRDefault="00462C7E" w:rsidP="00CE628D">
            <w:pPr>
              <w:pStyle w:val="BodyText2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AU"/>
              </w:rPr>
            </w:pPr>
          </w:p>
        </w:tc>
        <w:tc>
          <w:tcPr>
            <w:tcW w:w="1495" w:type="pct"/>
            <w:vMerge/>
            <w:shd w:val="clear" w:color="auto" w:fill="C5E0B3" w:themeFill="accent6" w:themeFillTint="66"/>
          </w:tcPr>
          <w:p w14:paraId="448633F2" w14:textId="77777777" w:rsidR="00462C7E" w:rsidRPr="005241D5" w:rsidRDefault="00462C7E" w:rsidP="00CE628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3F01A43C" w14:textId="3D0660B2" w:rsidR="002C4864" w:rsidRDefault="002C4864" w:rsidP="0077389F">
      <w:pPr>
        <w:spacing w:after="0" w:line="240" w:lineRule="auto"/>
        <w:jc w:val="both"/>
        <w:rPr>
          <w:rFonts w:cstheme="minorHAnsi"/>
          <w:i/>
        </w:rPr>
      </w:pPr>
    </w:p>
    <w:p w14:paraId="34E2CAD3" w14:textId="77777777" w:rsidR="00FD06C2" w:rsidRPr="0077389F" w:rsidRDefault="00FD06C2" w:rsidP="00C0743C">
      <w:pPr>
        <w:shd w:val="clear" w:color="auto" w:fill="C5E0B3" w:themeFill="accent6" w:themeFillTint="66"/>
        <w:spacing w:after="0" w:line="240" w:lineRule="auto"/>
        <w:rPr>
          <w:rFonts w:cstheme="minorHAnsi"/>
          <w:i/>
        </w:rPr>
      </w:pPr>
      <w:r w:rsidRPr="0077389F">
        <w:rPr>
          <w:rFonts w:cstheme="minorHAnsi"/>
          <w:b/>
        </w:rPr>
        <w:t>Note: Shaded areas to be filled in by Candidate</w:t>
      </w:r>
    </w:p>
    <w:p w14:paraId="7B8BD7A4" w14:textId="50092CE1" w:rsidR="00FD06C2" w:rsidRDefault="00FD06C2" w:rsidP="00FD06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6208B75" w14:textId="77777777" w:rsidR="000441E8" w:rsidRDefault="000441E8" w:rsidP="00FD06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EDCAA5C" w14:textId="40FA23D8" w:rsidR="00FD06C2" w:rsidRPr="0077389F" w:rsidRDefault="00FD06C2" w:rsidP="00FD06C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7389F">
        <w:rPr>
          <w:rFonts w:cstheme="minorHAnsi"/>
          <w:b/>
          <w:bCs/>
          <w:u w:val="single"/>
        </w:rPr>
        <w:t>Notes to financial offer:</w:t>
      </w:r>
    </w:p>
    <w:p w14:paraId="328067F6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47119A6" w14:textId="55EE2D5D" w:rsidR="00B36535" w:rsidRDefault="00FD06C2" w:rsidP="00FD06C2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77389F">
        <w:rPr>
          <w:rFonts w:cstheme="minorHAnsi"/>
          <w:i/>
          <w:color w:val="000000" w:themeColor="text1"/>
          <w:lang w:val="en-AU"/>
        </w:rPr>
        <w:t xml:space="preserve">(i) Travel costs would be reimbursed as and when an actual trip happens as agreed with the contract supervisor. </w:t>
      </w:r>
      <w:r w:rsidR="0053320E">
        <w:rPr>
          <w:rFonts w:cstheme="minorHAnsi"/>
          <w:i/>
          <w:color w:val="000000" w:themeColor="text1"/>
          <w:lang w:val="en-AU"/>
        </w:rPr>
        <w:t>However, no travel is anticipated for this contract.</w:t>
      </w:r>
    </w:p>
    <w:p w14:paraId="0321085C" w14:textId="0F337736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77389F">
        <w:rPr>
          <w:rFonts w:cstheme="minorHAnsi"/>
          <w:i/>
          <w:color w:val="000000" w:themeColor="text1"/>
          <w:lang w:val="en-AU"/>
        </w:rPr>
        <w:t xml:space="preserve">(ii) </w:t>
      </w:r>
      <w:r w:rsidRPr="0077389F">
        <w:rPr>
          <w:rFonts w:cstheme="minorHAnsi"/>
          <w:i/>
          <w:iCs/>
        </w:rPr>
        <w:t>Air travel should be by economy class using the most direct route.</w:t>
      </w:r>
      <w:r w:rsidRPr="0077389F">
        <w:rPr>
          <w:rFonts w:cstheme="minorHAnsi"/>
          <w:i/>
          <w:color w:val="000000" w:themeColor="text1"/>
          <w:lang w:val="en-AU"/>
        </w:rPr>
        <w:t xml:space="preserve"> The cost will be paid based on the rates quoted in the financial proposal.</w:t>
      </w:r>
    </w:p>
    <w:p w14:paraId="254A698C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77389F">
        <w:rPr>
          <w:rFonts w:cstheme="minorHAnsi"/>
        </w:rPr>
        <w:t xml:space="preserve">(iii) </w:t>
      </w:r>
      <w:r w:rsidRPr="0077389F">
        <w:rPr>
          <w:rFonts w:cstheme="minorHAnsi"/>
          <w:i/>
          <w:color w:val="000000" w:themeColor="text1"/>
          <w:lang w:val="en-AU"/>
        </w:rPr>
        <w:t>Per diem will be paid based on actual number of days travelled. Per diem is towards boarding, lodging and incidentals.</w:t>
      </w:r>
    </w:p>
    <w:p w14:paraId="32BFD536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i/>
          <w:iCs/>
        </w:rPr>
        <w:t>(iv) No other fee would be paid or reimbursed other than the fee indicated in the financial proposal.</w:t>
      </w:r>
    </w:p>
    <w:p w14:paraId="04634FB0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i/>
          <w:iCs/>
        </w:rPr>
        <w:t>(v) Please do not quote any lump sum costs but provide detailed breakdown of all costs.</w:t>
      </w:r>
    </w:p>
    <w:p w14:paraId="70F4C8F5" w14:textId="00BAD546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i/>
          <w:iCs/>
        </w:rPr>
        <w:lastRenderedPageBreak/>
        <w:t xml:space="preserve">(vi) The consultant will work on his/her own computer(s) and use his/her own office resources and materials in the execution of this assignment, including personal email address(es) and mobile/smart phones. </w:t>
      </w:r>
    </w:p>
    <w:p w14:paraId="79CE5DC8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7CF0A861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77389F">
        <w:rPr>
          <w:rFonts w:cstheme="minorHAnsi"/>
          <w:bCs/>
          <w:lang w:val="en-US"/>
        </w:rPr>
        <w:t>Payment Terms: 30 days net</w:t>
      </w:r>
    </w:p>
    <w:p w14:paraId="377892A4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279E6BBB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0397A9B9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6C56C7F1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5841490F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5B9C9C7D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b/>
        </w:rPr>
        <w:t>Name of the Candidate:</w:t>
      </w:r>
      <w:r w:rsidRPr="0077389F">
        <w:rPr>
          <w:rFonts w:cstheme="minorHAnsi"/>
          <w:b/>
        </w:rPr>
        <w:tab/>
        <w:t>_____________________________</w:t>
      </w:r>
    </w:p>
    <w:p w14:paraId="222C51A9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1945899A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b/>
        </w:rPr>
        <w:t xml:space="preserve">Signature of the Candidate:   </w:t>
      </w:r>
      <w:r w:rsidRPr="0077389F">
        <w:rPr>
          <w:rFonts w:cstheme="minorHAnsi"/>
          <w:b/>
        </w:rPr>
        <w:tab/>
        <w:t>_____________________________</w:t>
      </w:r>
    </w:p>
    <w:p w14:paraId="1BBC9E2E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2E0D1E42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b/>
        </w:rPr>
        <w:t xml:space="preserve">Address: </w:t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  <w:t>_____________________________</w:t>
      </w:r>
    </w:p>
    <w:p w14:paraId="484E91C2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093A99C5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b/>
        </w:rPr>
        <w:t>Contact no.:</w:t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  <w:t>_____________________________</w:t>
      </w:r>
      <w:r w:rsidRPr="0077389F">
        <w:rPr>
          <w:rFonts w:cstheme="minorHAnsi"/>
          <w:b/>
        </w:rPr>
        <w:tab/>
      </w:r>
    </w:p>
    <w:p w14:paraId="2829C953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</w:p>
    <w:p w14:paraId="661D35D0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b/>
        </w:rPr>
        <w:t>Email address:</w:t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  <w:t>_____________________________</w:t>
      </w:r>
    </w:p>
    <w:p w14:paraId="09A66367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b/>
        </w:rPr>
      </w:pPr>
    </w:p>
    <w:p w14:paraId="4F401D0A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i/>
          <w:iCs/>
        </w:rPr>
      </w:pPr>
      <w:r w:rsidRPr="0077389F">
        <w:rPr>
          <w:rFonts w:cstheme="minorHAnsi"/>
          <w:b/>
        </w:rPr>
        <w:t>Date:</w:t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  <w:t>_____________________________</w:t>
      </w:r>
    </w:p>
    <w:p w14:paraId="69A6F26E" w14:textId="77777777" w:rsidR="00FD06C2" w:rsidRPr="0077389F" w:rsidRDefault="00FD06C2" w:rsidP="00FD06C2">
      <w:pPr>
        <w:rPr>
          <w:rFonts w:cstheme="minorHAnsi"/>
          <w:b/>
        </w:rPr>
      </w:pPr>
    </w:p>
    <w:p w14:paraId="44AF5215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</w:rPr>
      </w:pP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  <w:r w:rsidRPr="0077389F">
        <w:rPr>
          <w:rFonts w:cstheme="minorHAnsi"/>
          <w:b/>
        </w:rPr>
        <w:tab/>
      </w:r>
    </w:p>
    <w:p w14:paraId="14ECCD98" w14:textId="77777777" w:rsidR="00FD06C2" w:rsidRPr="0077389F" w:rsidRDefault="00FD06C2" w:rsidP="00FD06C2">
      <w:pPr>
        <w:spacing w:after="0" w:line="240" w:lineRule="auto"/>
        <w:jc w:val="both"/>
        <w:rPr>
          <w:rFonts w:cstheme="minorHAnsi"/>
          <w:b/>
        </w:rPr>
      </w:pPr>
    </w:p>
    <w:p w14:paraId="595268FD" w14:textId="49928AAA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15DE6856" w14:textId="10557726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39C8A05B" w14:textId="60BC9BB2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3EADF74C" w14:textId="32F4ED36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793CF8D8" w14:textId="33237A92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7321EF81" w14:textId="77EE181A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041FA18C" w14:textId="4C853453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2D354465" w14:textId="6F8DB446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2A49DC9D" w14:textId="6EA13E30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3ADB9865" w14:textId="15723655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599B13F9" w14:textId="2D5A2108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75B2071F" w14:textId="49C81A96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1CB0BCBE" w14:textId="43458D1B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5E43149B" w14:textId="4E7A694E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p w14:paraId="4926BDDC" w14:textId="6E4E89AB" w:rsidR="0077389F" w:rsidRPr="0077389F" w:rsidRDefault="0077389F" w:rsidP="00170C3A">
      <w:pPr>
        <w:spacing w:after="0" w:line="240" w:lineRule="auto"/>
        <w:rPr>
          <w:rFonts w:cstheme="minorHAnsi"/>
          <w:b/>
          <w:i/>
          <w:color w:val="000000" w:themeColor="text1"/>
          <w:lang w:val="en-US"/>
        </w:rPr>
      </w:pPr>
    </w:p>
    <w:sectPr w:rsidR="0077389F" w:rsidRPr="0077389F" w:rsidSect="0053320E">
      <w:pgSz w:w="11909" w:h="16834" w:code="9"/>
      <w:pgMar w:top="1260" w:right="994" w:bottom="11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1E75"/>
    <w:multiLevelType w:val="hybridMultilevel"/>
    <w:tmpl w:val="DFF6740E"/>
    <w:lvl w:ilvl="0" w:tplc="DB5856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613F"/>
    <w:multiLevelType w:val="hybridMultilevel"/>
    <w:tmpl w:val="3D067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1EBD"/>
    <w:multiLevelType w:val="hybridMultilevel"/>
    <w:tmpl w:val="E1BE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F5BD4"/>
    <w:multiLevelType w:val="hybridMultilevel"/>
    <w:tmpl w:val="3280E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2"/>
    <w:rsid w:val="000205B7"/>
    <w:rsid w:val="00026636"/>
    <w:rsid w:val="000441E8"/>
    <w:rsid w:val="000C3496"/>
    <w:rsid w:val="000D428C"/>
    <w:rsid w:val="00106D5B"/>
    <w:rsid w:val="001464E9"/>
    <w:rsid w:val="00170C3A"/>
    <w:rsid w:val="00172CFF"/>
    <w:rsid w:val="001D3B65"/>
    <w:rsid w:val="002135CE"/>
    <w:rsid w:val="002829B8"/>
    <w:rsid w:val="00294A75"/>
    <w:rsid w:val="002C4864"/>
    <w:rsid w:val="002C659F"/>
    <w:rsid w:val="002D23E8"/>
    <w:rsid w:val="002E628A"/>
    <w:rsid w:val="003208C9"/>
    <w:rsid w:val="0036081E"/>
    <w:rsid w:val="00401887"/>
    <w:rsid w:val="004020C7"/>
    <w:rsid w:val="00462C7E"/>
    <w:rsid w:val="00487390"/>
    <w:rsid w:val="0049085E"/>
    <w:rsid w:val="004932CA"/>
    <w:rsid w:val="004979EA"/>
    <w:rsid w:val="004A5559"/>
    <w:rsid w:val="00501A0B"/>
    <w:rsid w:val="00521AF7"/>
    <w:rsid w:val="0053320E"/>
    <w:rsid w:val="00596BAB"/>
    <w:rsid w:val="005A677E"/>
    <w:rsid w:val="005B7A44"/>
    <w:rsid w:val="006A05AE"/>
    <w:rsid w:val="006C284A"/>
    <w:rsid w:val="006E688D"/>
    <w:rsid w:val="006F741B"/>
    <w:rsid w:val="0077389F"/>
    <w:rsid w:val="007816A2"/>
    <w:rsid w:val="00787718"/>
    <w:rsid w:val="007C3792"/>
    <w:rsid w:val="007D3413"/>
    <w:rsid w:val="00841235"/>
    <w:rsid w:val="00845BA2"/>
    <w:rsid w:val="0088179C"/>
    <w:rsid w:val="008E665D"/>
    <w:rsid w:val="00915D4C"/>
    <w:rsid w:val="00940B49"/>
    <w:rsid w:val="00955194"/>
    <w:rsid w:val="009577B0"/>
    <w:rsid w:val="009A39B3"/>
    <w:rsid w:val="009C4E56"/>
    <w:rsid w:val="009E16AB"/>
    <w:rsid w:val="00A02F34"/>
    <w:rsid w:val="00A6592A"/>
    <w:rsid w:val="00A917B9"/>
    <w:rsid w:val="00B26EA9"/>
    <w:rsid w:val="00B36535"/>
    <w:rsid w:val="00B43743"/>
    <w:rsid w:val="00C0743C"/>
    <w:rsid w:val="00C17FF8"/>
    <w:rsid w:val="00C23B3F"/>
    <w:rsid w:val="00C710FF"/>
    <w:rsid w:val="00C877C9"/>
    <w:rsid w:val="00C92CAD"/>
    <w:rsid w:val="00CD76F2"/>
    <w:rsid w:val="00CF489C"/>
    <w:rsid w:val="00D46E1F"/>
    <w:rsid w:val="00D534D3"/>
    <w:rsid w:val="00D561A6"/>
    <w:rsid w:val="00D666CE"/>
    <w:rsid w:val="00D92DF1"/>
    <w:rsid w:val="00E63A6D"/>
    <w:rsid w:val="00E903C4"/>
    <w:rsid w:val="00F104B0"/>
    <w:rsid w:val="00F228B7"/>
    <w:rsid w:val="00F36E6C"/>
    <w:rsid w:val="00F87595"/>
    <w:rsid w:val="00F9448E"/>
    <w:rsid w:val="00FB4887"/>
    <w:rsid w:val="00FC7734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A049"/>
  <w15:chartTrackingRefBased/>
  <w15:docId w15:val="{27B1695E-8E7D-45BC-B6C4-FB56C9F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F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76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76F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Evidence on Demand bullet points,Bullet List,FooterText,List Paragraph1,Colorful List Accent 1,numbered,Paragraphe de liste1,列出段落,列出段落1,Bulletr List Paragraph,List Paragraph2,List Paragraph21,Párrafo de lista1,Parágrafo da Lista1,リスト段落1,H"/>
    <w:basedOn w:val="Normal"/>
    <w:link w:val="ListParagraphChar"/>
    <w:uiPriority w:val="34"/>
    <w:qFormat/>
    <w:rsid w:val="00CD7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Evidence on Demand bullet points Char,Bullet List Char,FooterText Char,List Paragraph1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CD76F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C6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9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08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1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TaxKeywordTaxHTField xmlns="8de08c89-df68-48b7-a42e-b489e94a70b6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FMED7C34SFHF-1711732005-87488</_dlc_DocId>
    <_dlc_DocIdUrl xmlns="8de08c89-df68-48b7-a42e-b489e94a70b6">
      <Url>https://unicef.sharepoint.com/teams/IND-SnP/_layouts/15/DocIdRedir.aspx?ID=FMED7C34SFHF-1711732005-87488</Url>
      <Description>FMED7C34SFHF-1711732005-87488</Description>
    </_dlc_DocIdUrl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8de08c89-df68-48b7-a42e-b489e94a70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F8DBFB59-E4CB-423F-BE61-047741BB03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5DB2E0-2C40-4D76-8BEE-A233FEDDF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7FFAD-B1E4-48DF-8896-B2A9A15B00A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</ds:schemaRefs>
</ds:datastoreItem>
</file>

<file path=customXml/itemProps4.xml><?xml version="1.0" encoding="utf-8"?>
<ds:datastoreItem xmlns:ds="http://schemas.openxmlformats.org/officeDocument/2006/customXml" ds:itemID="{32456A4D-87FB-425B-9DD9-598B3069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33FF67-3BD0-4274-85CE-36009C5CAC2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DEE6050-E8E6-48E3-9418-B2766059D9B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Surjit Singh</cp:lastModifiedBy>
  <cp:revision>76</cp:revision>
  <dcterms:created xsi:type="dcterms:W3CDTF">2021-02-09T06:38:00Z</dcterms:created>
  <dcterms:modified xsi:type="dcterms:W3CDTF">2021-09-07T07:53:00Z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b7beb5ab-af32-412c-a23b-cd91040cc63b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