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0907" w14:textId="7C424E7B" w:rsidR="00FD0E65" w:rsidRPr="00D230E5" w:rsidRDefault="00FD0E65" w:rsidP="00FD0E65">
      <w:pPr>
        <w:spacing w:line="240" w:lineRule="auto"/>
        <w:ind w:left="720" w:hanging="720"/>
        <w:jc w:val="center"/>
        <w:rPr>
          <w:rFonts w:ascii="Times New Roman" w:hAnsi="Times New Roman"/>
          <w:b/>
          <w:u w:val="single"/>
        </w:rPr>
      </w:pPr>
      <w:r w:rsidRPr="00D230E5">
        <w:rPr>
          <w:rFonts w:ascii="Times New Roman" w:hAnsi="Times New Roman"/>
          <w:b/>
          <w:u w:val="single"/>
        </w:rPr>
        <w:t>FINANCIAL PROPOSAL</w:t>
      </w:r>
    </w:p>
    <w:p w14:paraId="1374FBA8" w14:textId="77777777" w:rsidR="00FD0E65" w:rsidRPr="00D230E5" w:rsidRDefault="00FD0E65" w:rsidP="00FD0E65">
      <w:pPr>
        <w:spacing w:line="240" w:lineRule="auto"/>
        <w:ind w:left="720" w:hanging="720"/>
        <w:jc w:val="center"/>
        <w:rPr>
          <w:rFonts w:ascii="Times New Roman" w:hAnsi="Times New Roman"/>
          <w:b/>
        </w:rPr>
      </w:pPr>
    </w:p>
    <w:p w14:paraId="09E712A8" w14:textId="3759DCAD" w:rsidR="00FD0E65" w:rsidRPr="00D230E5" w:rsidRDefault="00FD0E65" w:rsidP="00FD0E65">
      <w:pPr>
        <w:spacing w:line="240" w:lineRule="auto"/>
        <w:jc w:val="center"/>
        <w:rPr>
          <w:rFonts w:ascii="Times New Roman" w:hAnsi="Times New Roman"/>
          <w:b/>
          <w:bCs/>
          <w:shd w:val="clear" w:color="auto" w:fill="FFFFFF"/>
        </w:rPr>
      </w:pPr>
      <w:r w:rsidRPr="00D230E5">
        <w:rPr>
          <w:rFonts w:ascii="Times New Roman" w:hAnsi="Times New Roman"/>
          <w:b/>
        </w:rPr>
        <w:t>INDIVIDUAL CONSULTANT as</w:t>
      </w:r>
      <w:r w:rsidRPr="00D230E5">
        <w:rPr>
          <w:rFonts w:ascii="Times New Roman" w:hAnsi="Times New Roman"/>
          <w:b/>
          <w:u w:val="single"/>
        </w:rPr>
        <w:t xml:space="preserve"> Lead Economic Opportunities (Jobs, Entrepreneurship &amp; Apprenticeship) for Youth, YuWaah</w:t>
      </w:r>
    </w:p>
    <w:p w14:paraId="00C37A79" w14:textId="77777777" w:rsidR="00FD0E65" w:rsidRPr="00D230E5" w:rsidRDefault="00FD0E65" w:rsidP="00FD0E65">
      <w:pPr>
        <w:spacing w:line="240" w:lineRule="auto"/>
        <w:jc w:val="both"/>
        <w:rPr>
          <w:rFonts w:ascii="Times New Roman" w:hAnsi="Times New Roman"/>
        </w:rPr>
      </w:pPr>
    </w:p>
    <w:p w14:paraId="663E135A" w14:textId="77777777" w:rsidR="00FD0E65" w:rsidRPr="00D230E5" w:rsidRDefault="00FD0E65" w:rsidP="00FD0E65">
      <w:pPr>
        <w:spacing w:line="240" w:lineRule="auto"/>
        <w:jc w:val="both"/>
        <w:rPr>
          <w:rFonts w:ascii="Times New Roman" w:hAnsi="Times New Roman"/>
          <w:b/>
          <w:bCs/>
          <w:iCs/>
          <w:highlight w:val="yellow"/>
          <w:u w:val="single"/>
        </w:rPr>
      </w:pPr>
    </w:p>
    <w:tbl>
      <w:tblPr>
        <w:tblStyle w:val="TableGrid"/>
        <w:tblW w:w="10798" w:type="dxa"/>
        <w:tblInd w:w="-635" w:type="dxa"/>
        <w:tblLayout w:type="fixed"/>
        <w:tblLook w:val="04A0" w:firstRow="1" w:lastRow="0" w:firstColumn="1" w:lastColumn="0" w:noHBand="0" w:noVBand="1"/>
      </w:tblPr>
      <w:tblGrid>
        <w:gridCol w:w="539"/>
        <w:gridCol w:w="2518"/>
        <w:gridCol w:w="1713"/>
        <w:gridCol w:w="1170"/>
        <w:gridCol w:w="1080"/>
        <w:gridCol w:w="720"/>
        <w:gridCol w:w="1080"/>
        <w:gridCol w:w="808"/>
        <w:gridCol w:w="1170"/>
      </w:tblGrid>
      <w:tr w:rsidR="00FD0E65" w:rsidRPr="00D230E5" w14:paraId="0D409293" w14:textId="77777777" w:rsidTr="00804D03">
        <w:tc>
          <w:tcPr>
            <w:tcW w:w="539" w:type="dxa"/>
          </w:tcPr>
          <w:p w14:paraId="767941A7"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S. No.</w:t>
            </w:r>
          </w:p>
        </w:tc>
        <w:tc>
          <w:tcPr>
            <w:tcW w:w="2518" w:type="dxa"/>
          </w:tcPr>
          <w:p w14:paraId="24D8A6CB"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Deliverables</w:t>
            </w:r>
          </w:p>
        </w:tc>
        <w:tc>
          <w:tcPr>
            <w:tcW w:w="1713" w:type="dxa"/>
          </w:tcPr>
          <w:p w14:paraId="26838ECB"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Deadline for completion of deliverable</w:t>
            </w:r>
          </w:p>
        </w:tc>
        <w:tc>
          <w:tcPr>
            <w:tcW w:w="1170" w:type="dxa"/>
            <w:shd w:val="clear" w:color="auto" w:fill="FFFFFF" w:themeFill="background1"/>
          </w:tcPr>
          <w:p w14:paraId="2009BB71"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Details of Travel Required</w:t>
            </w:r>
          </w:p>
        </w:tc>
        <w:tc>
          <w:tcPr>
            <w:tcW w:w="1080" w:type="dxa"/>
            <w:shd w:val="clear" w:color="auto" w:fill="F7CAAC" w:themeFill="accent2" w:themeFillTint="66"/>
          </w:tcPr>
          <w:p w14:paraId="3068B2A5"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Professional Fee (Daily)</w:t>
            </w:r>
          </w:p>
          <w:p w14:paraId="3B9A408E"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(INR)</w:t>
            </w:r>
          </w:p>
        </w:tc>
        <w:tc>
          <w:tcPr>
            <w:tcW w:w="720" w:type="dxa"/>
            <w:shd w:val="clear" w:color="auto" w:fill="F7CAAC" w:themeFill="accent2" w:themeFillTint="66"/>
          </w:tcPr>
          <w:p w14:paraId="27AB4E8B"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Input Days</w:t>
            </w:r>
          </w:p>
        </w:tc>
        <w:tc>
          <w:tcPr>
            <w:tcW w:w="1080" w:type="dxa"/>
            <w:shd w:val="clear" w:color="auto" w:fill="F7CAAC" w:themeFill="accent2" w:themeFillTint="66"/>
          </w:tcPr>
          <w:p w14:paraId="71F104DB"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Total Professional Fee (INR)</w:t>
            </w:r>
          </w:p>
        </w:tc>
        <w:tc>
          <w:tcPr>
            <w:tcW w:w="808" w:type="dxa"/>
            <w:shd w:val="clear" w:color="auto" w:fill="F7CAAC" w:themeFill="accent2" w:themeFillTint="66"/>
          </w:tcPr>
          <w:p w14:paraId="46544802"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Total Travel Cost (INR)</w:t>
            </w:r>
          </w:p>
        </w:tc>
        <w:tc>
          <w:tcPr>
            <w:tcW w:w="1170" w:type="dxa"/>
            <w:shd w:val="clear" w:color="auto" w:fill="F7CAAC" w:themeFill="accent2" w:themeFillTint="66"/>
          </w:tcPr>
          <w:p w14:paraId="2A5B57B5" w14:textId="77777777" w:rsidR="00FD0E65" w:rsidRPr="00D230E5" w:rsidRDefault="00FD0E65" w:rsidP="008C3705">
            <w:pPr>
              <w:spacing w:line="240" w:lineRule="auto"/>
              <w:jc w:val="center"/>
              <w:rPr>
                <w:rFonts w:ascii="Times New Roman" w:hAnsi="Times New Roman"/>
                <w:b/>
                <w:bCs/>
              </w:rPr>
            </w:pPr>
            <w:r w:rsidRPr="00D230E5">
              <w:rPr>
                <w:rFonts w:ascii="Times New Roman" w:hAnsi="Times New Roman"/>
                <w:b/>
                <w:bCs/>
              </w:rPr>
              <w:t>Total Amount (All Inclusive Fee (INR)</w:t>
            </w:r>
          </w:p>
        </w:tc>
      </w:tr>
      <w:tr w:rsidR="00FD0E65" w:rsidRPr="00D230E5" w14:paraId="01C0386D" w14:textId="77777777" w:rsidTr="00804D03">
        <w:tc>
          <w:tcPr>
            <w:tcW w:w="539" w:type="dxa"/>
          </w:tcPr>
          <w:p w14:paraId="0143C063"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(A)</w:t>
            </w:r>
          </w:p>
        </w:tc>
        <w:tc>
          <w:tcPr>
            <w:tcW w:w="2518" w:type="dxa"/>
          </w:tcPr>
          <w:p w14:paraId="1F38452C"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(B)</w:t>
            </w:r>
          </w:p>
        </w:tc>
        <w:tc>
          <w:tcPr>
            <w:tcW w:w="1713" w:type="dxa"/>
          </w:tcPr>
          <w:p w14:paraId="4CC26D18"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(C)</w:t>
            </w:r>
          </w:p>
        </w:tc>
        <w:tc>
          <w:tcPr>
            <w:tcW w:w="1170" w:type="dxa"/>
            <w:shd w:val="clear" w:color="auto" w:fill="FFFFFF" w:themeFill="background1"/>
          </w:tcPr>
          <w:p w14:paraId="59E01B54"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(D)</w:t>
            </w:r>
          </w:p>
        </w:tc>
        <w:tc>
          <w:tcPr>
            <w:tcW w:w="1080" w:type="dxa"/>
            <w:shd w:val="clear" w:color="auto" w:fill="F7CAAC" w:themeFill="accent2" w:themeFillTint="66"/>
          </w:tcPr>
          <w:p w14:paraId="0585535D"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(E)</w:t>
            </w:r>
          </w:p>
        </w:tc>
        <w:tc>
          <w:tcPr>
            <w:tcW w:w="720" w:type="dxa"/>
            <w:shd w:val="clear" w:color="auto" w:fill="F7CAAC" w:themeFill="accent2" w:themeFillTint="66"/>
          </w:tcPr>
          <w:p w14:paraId="66DBD533"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(F)</w:t>
            </w:r>
          </w:p>
        </w:tc>
        <w:tc>
          <w:tcPr>
            <w:tcW w:w="1080" w:type="dxa"/>
            <w:shd w:val="clear" w:color="auto" w:fill="F7CAAC" w:themeFill="accent2" w:themeFillTint="66"/>
          </w:tcPr>
          <w:p w14:paraId="1A8EEB22"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(G =E x F)</w:t>
            </w:r>
          </w:p>
        </w:tc>
        <w:tc>
          <w:tcPr>
            <w:tcW w:w="808" w:type="dxa"/>
            <w:shd w:val="clear" w:color="auto" w:fill="F7CAAC" w:themeFill="accent2" w:themeFillTint="66"/>
          </w:tcPr>
          <w:p w14:paraId="77DF3683"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(H)</w:t>
            </w:r>
          </w:p>
        </w:tc>
        <w:tc>
          <w:tcPr>
            <w:tcW w:w="1170" w:type="dxa"/>
            <w:shd w:val="clear" w:color="auto" w:fill="F7CAAC" w:themeFill="accent2" w:themeFillTint="66"/>
          </w:tcPr>
          <w:p w14:paraId="493B4483" w14:textId="77777777" w:rsidR="00FD0E65" w:rsidRPr="00D230E5" w:rsidRDefault="00FD0E65" w:rsidP="008C3705">
            <w:pPr>
              <w:spacing w:line="240" w:lineRule="auto"/>
              <w:jc w:val="center"/>
              <w:rPr>
                <w:rFonts w:ascii="Times New Roman" w:hAnsi="Times New Roman"/>
                <w:b/>
                <w:bCs/>
                <w:i/>
                <w:iCs/>
              </w:rPr>
            </w:pPr>
            <w:r w:rsidRPr="00D230E5">
              <w:rPr>
                <w:rFonts w:ascii="Times New Roman" w:hAnsi="Times New Roman"/>
                <w:b/>
                <w:bCs/>
                <w:i/>
                <w:iCs/>
              </w:rPr>
              <w:t>(I = G + H)</w:t>
            </w:r>
          </w:p>
        </w:tc>
      </w:tr>
      <w:tr w:rsidR="004F214C" w:rsidRPr="00D230E5" w14:paraId="2B1DB74C" w14:textId="77777777" w:rsidTr="00804D03">
        <w:tc>
          <w:tcPr>
            <w:tcW w:w="539" w:type="dxa"/>
          </w:tcPr>
          <w:p w14:paraId="25CD72A7" w14:textId="21CF3A08" w:rsidR="004F214C" w:rsidRPr="00D230E5" w:rsidRDefault="004F214C" w:rsidP="004F214C">
            <w:pPr>
              <w:spacing w:line="240" w:lineRule="auto"/>
              <w:jc w:val="both"/>
              <w:rPr>
                <w:rFonts w:ascii="Times New Roman" w:hAnsi="Times New Roman"/>
              </w:rPr>
            </w:pPr>
            <w:r>
              <w:rPr>
                <w:rFonts w:ascii="Times New Roman" w:hAnsi="Times New Roman"/>
              </w:rPr>
              <w:t>1.</w:t>
            </w:r>
          </w:p>
        </w:tc>
        <w:tc>
          <w:tcPr>
            <w:tcW w:w="2518" w:type="dxa"/>
          </w:tcPr>
          <w:p w14:paraId="62DFB8F7" w14:textId="77777777" w:rsidR="004F214C" w:rsidRPr="00E629BE" w:rsidRDefault="004F214C" w:rsidP="004F214C">
            <w:pPr>
              <w:widowControl w:val="0"/>
              <w:numPr>
                <w:ilvl w:val="0"/>
                <w:numId w:val="2"/>
              </w:numPr>
              <w:pBdr>
                <w:top w:val="nil"/>
                <w:left w:val="nil"/>
                <w:bottom w:val="nil"/>
                <w:right w:val="nil"/>
                <w:between w:val="nil"/>
              </w:pBdr>
              <w:tabs>
                <w:tab w:val="left" w:pos="396"/>
                <w:tab w:val="left" w:pos="397"/>
              </w:tabs>
              <w:spacing w:line="240" w:lineRule="auto"/>
              <w:ind w:left="0"/>
              <w:rPr>
                <w:rFonts w:ascii="Times New Roman" w:eastAsia="Noto Sans Symbols" w:hAnsi="Times New Roman"/>
              </w:rPr>
            </w:pPr>
            <w:r w:rsidRPr="00E629BE">
              <w:rPr>
                <w:rFonts w:ascii="Times New Roman" w:hAnsi="Times New Roman"/>
              </w:rPr>
              <w:t>Submission of activity finalization report</w:t>
            </w:r>
            <w:r>
              <w:rPr>
                <w:rFonts w:ascii="Times New Roman" w:hAnsi="Times New Roman"/>
              </w:rPr>
              <w:t xml:space="preserve"> on </w:t>
            </w:r>
            <w:r w:rsidRPr="00E629BE">
              <w:rPr>
                <w:rFonts w:ascii="Times New Roman" w:hAnsi="Times New Roman"/>
              </w:rPr>
              <w:t>hyper local job connects and apprenticeships</w:t>
            </w:r>
          </w:p>
          <w:p w14:paraId="55B44603" w14:textId="77777777" w:rsidR="004F214C" w:rsidRPr="00D230E5" w:rsidRDefault="004F214C" w:rsidP="004F214C">
            <w:pPr>
              <w:spacing w:line="240" w:lineRule="auto"/>
              <w:rPr>
                <w:rFonts w:ascii="Times New Roman" w:hAnsi="Times New Roman"/>
              </w:rPr>
            </w:pPr>
          </w:p>
        </w:tc>
        <w:tc>
          <w:tcPr>
            <w:tcW w:w="1713" w:type="dxa"/>
          </w:tcPr>
          <w:p w14:paraId="7FEEB6A8" w14:textId="3BC7D1BE" w:rsidR="004F214C" w:rsidRPr="00D230E5" w:rsidRDefault="004F214C" w:rsidP="004F214C">
            <w:pPr>
              <w:spacing w:line="240" w:lineRule="auto"/>
              <w:rPr>
                <w:rFonts w:ascii="Times New Roman" w:hAnsi="Times New Roman"/>
              </w:rPr>
            </w:pPr>
            <w:r>
              <w:rPr>
                <w:rFonts w:ascii="Calibri" w:eastAsia="Arial Unicode MS" w:hAnsi="Calibri" w:cs="Calibri"/>
                <w:color w:val="auto"/>
                <w:lang w:val="en-AU"/>
              </w:rPr>
              <w:t>By 10</w:t>
            </w:r>
            <w:r w:rsidRPr="00246613">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Aug 2023</w:t>
            </w:r>
          </w:p>
        </w:tc>
        <w:tc>
          <w:tcPr>
            <w:tcW w:w="1170" w:type="dxa"/>
            <w:shd w:val="clear" w:color="auto" w:fill="FFFFFF" w:themeFill="background1"/>
          </w:tcPr>
          <w:p w14:paraId="03E23582"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182B740D"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560FD68F"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38A722DC"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7EF135DF"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06ACB80E" w14:textId="77777777" w:rsidR="004F214C" w:rsidRPr="00D230E5" w:rsidRDefault="004F214C" w:rsidP="004F214C">
            <w:pPr>
              <w:spacing w:line="240" w:lineRule="auto"/>
              <w:rPr>
                <w:rFonts w:ascii="Times New Roman" w:hAnsi="Times New Roman"/>
              </w:rPr>
            </w:pPr>
          </w:p>
        </w:tc>
      </w:tr>
      <w:tr w:rsidR="004F214C" w:rsidRPr="00D230E5" w14:paraId="279813CB" w14:textId="77777777" w:rsidTr="00804D03">
        <w:tc>
          <w:tcPr>
            <w:tcW w:w="539" w:type="dxa"/>
          </w:tcPr>
          <w:p w14:paraId="639F1BB0" w14:textId="33B5C753" w:rsidR="004F214C" w:rsidRPr="00D230E5" w:rsidRDefault="006F5AF6" w:rsidP="004F214C">
            <w:pPr>
              <w:spacing w:line="240" w:lineRule="auto"/>
              <w:jc w:val="both"/>
              <w:rPr>
                <w:rFonts w:ascii="Times New Roman" w:hAnsi="Times New Roman"/>
              </w:rPr>
            </w:pPr>
            <w:r>
              <w:rPr>
                <w:rFonts w:ascii="Times New Roman" w:hAnsi="Times New Roman"/>
              </w:rPr>
              <w:t>2.</w:t>
            </w:r>
          </w:p>
        </w:tc>
        <w:tc>
          <w:tcPr>
            <w:tcW w:w="2518" w:type="dxa"/>
          </w:tcPr>
          <w:p w14:paraId="69F61609" w14:textId="7BC64315"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Submission of action plan for organization of the event </w:t>
            </w:r>
          </w:p>
        </w:tc>
        <w:tc>
          <w:tcPr>
            <w:tcW w:w="1713" w:type="dxa"/>
          </w:tcPr>
          <w:p w14:paraId="20B85514" w14:textId="00086D66" w:rsidR="004F214C" w:rsidRPr="00D230E5" w:rsidRDefault="004F214C" w:rsidP="004F214C">
            <w:pPr>
              <w:spacing w:line="240" w:lineRule="auto"/>
              <w:rPr>
                <w:rFonts w:ascii="Times New Roman" w:hAnsi="Times New Roman"/>
              </w:rPr>
            </w:pPr>
            <w:r>
              <w:rPr>
                <w:rFonts w:ascii="Calibri" w:eastAsia="Calibri" w:hAnsi="Calibri" w:cs="Calibri"/>
              </w:rPr>
              <w:t>By 10</w:t>
            </w:r>
            <w:r>
              <w:rPr>
                <w:rFonts w:ascii="Calibri" w:eastAsia="Calibri" w:hAnsi="Calibri" w:cs="Calibri"/>
                <w:vertAlign w:val="superscript"/>
              </w:rPr>
              <w:t>th</w:t>
            </w:r>
            <w:r>
              <w:rPr>
                <w:rFonts w:ascii="Calibri" w:eastAsia="Calibri" w:hAnsi="Calibri" w:cs="Calibri"/>
              </w:rPr>
              <w:t xml:space="preserve"> Sep 2023</w:t>
            </w:r>
          </w:p>
        </w:tc>
        <w:tc>
          <w:tcPr>
            <w:tcW w:w="1170" w:type="dxa"/>
            <w:shd w:val="clear" w:color="auto" w:fill="FFFFFF" w:themeFill="background1"/>
          </w:tcPr>
          <w:p w14:paraId="5AA492C4"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769F5360"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594E7279"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318A7BAD"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28B76F05"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202ADE1F" w14:textId="77777777" w:rsidR="004F214C" w:rsidRPr="00D230E5" w:rsidRDefault="004F214C" w:rsidP="004F214C">
            <w:pPr>
              <w:spacing w:line="240" w:lineRule="auto"/>
              <w:rPr>
                <w:rFonts w:ascii="Times New Roman" w:hAnsi="Times New Roman"/>
              </w:rPr>
            </w:pPr>
          </w:p>
        </w:tc>
      </w:tr>
      <w:tr w:rsidR="004F214C" w:rsidRPr="00D230E5" w14:paraId="6DF65BE4" w14:textId="77777777" w:rsidTr="00804D03">
        <w:tc>
          <w:tcPr>
            <w:tcW w:w="539" w:type="dxa"/>
          </w:tcPr>
          <w:p w14:paraId="2C5DE826" w14:textId="77AC4AAC" w:rsidR="004F214C" w:rsidRPr="00D230E5" w:rsidRDefault="006F5AF6" w:rsidP="004F214C">
            <w:pPr>
              <w:spacing w:line="240" w:lineRule="auto"/>
              <w:jc w:val="both"/>
              <w:rPr>
                <w:rFonts w:ascii="Times New Roman" w:hAnsi="Times New Roman"/>
              </w:rPr>
            </w:pPr>
            <w:r>
              <w:rPr>
                <w:rFonts w:ascii="Times New Roman" w:hAnsi="Times New Roman"/>
              </w:rPr>
              <w:t>3.</w:t>
            </w:r>
          </w:p>
        </w:tc>
        <w:tc>
          <w:tcPr>
            <w:tcW w:w="2518" w:type="dxa"/>
          </w:tcPr>
          <w:p w14:paraId="299FCD0D" w14:textId="5E59A3C4" w:rsidR="004F214C" w:rsidRPr="00D230E5" w:rsidRDefault="004F214C" w:rsidP="004F214C">
            <w:pPr>
              <w:spacing w:line="240" w:lineRule="auto"/>
              <w:rPr>
                <w:rFonts w:ascii="Times New Roman" w:hAnsi="Times New Roman"/>
              </w:rPr>
            </w:pPr>
            <w:r w:rsidRPr="00E629BE">
              <w:rPr>
                <w:rFonts w:ascii="Times New Roman" w:hAnsi="Times New Roman"/>
              </w:rPr>
              <w:t>Submission of activity finalization report</w:t>
            </w:r>
            <w:r>
              <w:rPr>
                <w:rFonts w:ascii="Times New Roman" w:hAnsi="Times New Roman"/>
              </w:rPr>
              <w:t xml:space="preserve"> on </w:t>
            </w:r>
            <w:r w:rsidRPr="00E629BE">
              <w:rPr>
                <w:rFonts w:ascii="Times New Roman" w:hAnsi="Times New Roman"/>
              </w:rPr>
              <w:t>youth entrepreneurship</w:t>
            </w:r>
          </w:p>
        </w:tc>
        <w:tc>
          <w:tcPr>
            <w:tcW w:w="1713" w:type="dxa"/>
          </w:tcPr>
          <w:p w14:paraId="728A3DFE" w14:textId="2FEC7B82" w:rsidR="004F214C" w:rsidRPr="00D230E5" w:rsidRDefault="004F214C" w:rsidP="004F214C">
            <w:pPr>
              <w:spacing w:line="240" w:lineRule="auto"/>
              <w:rPr>
                <w:rFonts w:ascii="Times New Roman" w:hAnsi="Times New Roman"/>
              </w:rPr>
            </w:pPr>
            <w:r>
              <w:rPr>
                <w:rFonts w:ascii="Calibri" w:eastAsia="Arial Unicode MS" w:hAnsi="Calibri" w:cs="Calibri"/>
                <w:color w:val="auto"/>
                <w:lang w:val="en-AU"/>
              </w:rPr>
              <w:t>By 10</w:t>
            </w:r>
            <w:r w:rsidRPr="00C64419">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Oct 2023</w:t>
            </w:r>
          </w:p>
        </w:tc>
        <w:tc>
          <w:tcPr>
            <w:tcW w:w="1170" w:type="dxa"/>
            <w:shd w:val="clear" w:color="auto" w:fill="FFFFFF" w:themeFill="background1"/>
          </w:tcPr>
          <w:p w14:paraId="3C79240C"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0E68B40F"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61D052CD"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10057AE3"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3D4805F8"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0F19DB15" w14:textId="77777777" w:rsidR="004F214C" w:rsidRPr="00D230E5" w:rsidRDefault="004F214C" w:rsidP="004F214C">
            <w:pPr>
              <w:spacing w:line="240" w:lineRule="auto"/>
              <w:rPr>
                <w:rFonts w:ascii="Times New Roman" w:hAnsi="Times New Roman"/>
              </w:rPr>
            </w:pPr>
          </w:p>
        </w:tc>
      </w:tr>
      <w:tr w:rsidR="004F214C" w:rsidRPr="00D230E5" w14:paraId="1A0396C7" w14:textId="77777777" w:rsidTr="00804D03">
        <w:tc>
          <w:tcPr>
            <w:tcW w:w="539" w:type="dxa"/>
          </w:tcPr>
          <w:p w14:paraId="1AB60F1B" w14:textId="0EAA63EB" w:rsidR="004F214C" w:rsidRPr="00D230E5" w:rsidRDefault="00C76E35" w:rsidP="004F214C">
            <w:pPr>
              <w:spacing w:line="240" w:lineRule="auto"/>
              <w:jc w:val="both"/>
              <w:rPr>
                <w:rFonts w:ascii="Times New Roman" w:hAnsi="Times New Roman"/>
              </w:rPr>
            </w:pPr>
            <w:r>
              <w:rPr>
                <w:rFonts w:ascii="Times New Roman" w:hAnsi="Times New Roman"/>
              </w:rPr>
              <w:t>4.</w:t>
            </w:r>
          </w:p>
        </w:tc>
        <w:tc>
          <w:tcPr>
            <w:tcW w:w="2518" w:type="dxa"/>
          </w:tcPr>
          <w:p w14:paraId="556E3CC6" w14:textId="1E4B0185" w:rsidR="004F214C" w:rsidRPr="00D230E5" w:rsidRDefault="004F214C" w:rsidP="004F214C">
            <w:pPr>
              <w:spacing w:line="240" w:lineRule="auto"/>
              <w:rPr>
                <w:rFonts w:ascii="Times New Roman" w:hAnsi="Times New Roman"/>
              </w:rPr>
            </w:pPr>
            <w:r w:rsidRPr="00F73C0A">
              <w:rPr>
                <w:rFonts w:ascii="Times New Roman" w:hAnsi="Times New Roman"/>
              </w:rPr>
              <w:t>A detailed report on Pillar 1 functionalities to be included in YuWaah platform.</w:t>
            </w:r>
          </w:p>
        </w:tc>
        <w:tc>
          <w:tcPr>
            <w:tcW w:w="1713" w:type="dxa"/>
          </w:tcPr>
          <w:p w14:paraId="011E5A17" w14:textId="3E86163F" w:rsidR="004F214C" w:rsidRPr="00D230E5" w:rsidRDefault="004F214C" w:rsidP="004F214C">
            <w:pPr>
              <w:spacing w:line="240" w:lineRule="auto"/>
              <w:rPr>
                <w:rFonts w:ascii="Times New Roman" w:hAnsi="Times New Roman"/>
              </w:rPr>
            </w:pPr>
            <w:r>
              <w:rPr>
                <w:rFonts w:ascii="Calibri" w:eastAsia="Arial Unicode MS" w:hAnsi="Calibri" w:cs="Calibri"/>
                <w:color w:val="auto"/>
                <w:lang w:val="en-AU"/>
              </w:rPr>
              <w:t>By 5</w:t>
            </w:r>
            <w:r w:rsidRPr="00345370">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Nov 2023</w:t>
            </w:r>
          </w:p>
        </w:tc>
        <w:tc>
          <w:tcPr>
            <w:tcW w:w="1170" w:type="dxa"/>
            <w:shd w:val="clear" w:color="auto" w:fill="FFFFFF" w:themeFill="background1"/>
          </w:tcPr>
          <w:p w14:paraId="0472D5E3" w14:textId="385468AB" w:rsidR="004F214C" w:rsidRPr="00D230E5" w:rsidRDefault="00513CF6" w:rsidP="004F214C">
            <w:pPr>
              <w:spacing w:line="240" w:lineRule="auto"/>
              <w:rPr>
                <w:rFonts w:ascii="Times New Roman" w:hAnsi="Times New Roman"/>
              </w:rPr>
            </w:pPr>
            <w:r>
              <w:rPr>
                <w:rFonts w:ascii="Times New Roman" w:hAnsi="Times New Roman"/>
              </w:rPr>
              <w:t>2 trips</w:t>
            </w:r>
            <w:r w:rsidR="008825A9">
              <w:rPr>
                <w:rFonts w:ascii="Times New Roman" w:hAnsi="Times New Roman"/>
              </w:rPr>
              <w:t xml:space="preserve"> of 2 day each</w:t>
            </w:r>
          </w:p>
        </w:tc>
        <w:tc>
          <w:tcPr>
            <w:tcW w:w="1080" w:type="dxa"/>
            <w:shd w:val="clear" w:color="auto" w:fill="F7CAAC" w:themeFill="accent2" w:themeFillTint="66"/>
          </w:tcPr>
          <w:p w14:paraId="44841B6A"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1B1C8E74"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3191C3AB"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400C548F"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3414B8D5" w14:textId="77777777" w:rsidR="004F214C" w:rsidRPr="00D230E5" w:rsidRDefault="004F214C" w:rsidP="004F214C">
            <w:pPr>
              <w:spacing w:line="240" w:lineRule="auto"/>
              <w:rPr>
                <w:rFonts w:ascii="Times New Roman" w:hAnsi="Times New Roman"/>
              </w:rPr>
            </w:pPr>
          </w:p>
        </w:tc>
      </w:tr>
      <w:tr w:rsidR="004F214C" w:rsidRPr="00D230E5" w14:paraId="2F055063" w14:textId="77777777" w:rsidTr="00804D03">
        <w:tc>
          <w:tcPr>
            <w:tcW w:w="539" w:type="dxa"/>
          </w:tcPr>
          <w:p w14:paraId="624475BD" w14:textId="46329C5B" w:rsidR="004F214C" w:rsidRPr="00D230E5" w:rsidRDefault="00C76E35" w:rsidP="004F214C">
            <w:pPr>
              <w:spacing w:line="240" w:lineRule="auto"/>
              <w:jc w:val="both"/>
              <w:rPr>
                <w:rFonts w:ascii="Times New Roman" w:hAnsi="Times New Roman"/>
              </w:rPr>
            </w:pPr>
            <w:r>
              <w:rPr>
                <w:rFonts w:ascii="Times New Roman" w:hAnsi="Times New Roman"/>
              </w:rPr>
              <w:t>5.</w:t>
            </w:r>
          </w:p>
        </w:tc>
        <w:tc>
          <w:tcPr>
            <w:tcW w:w="2518" w:type="dxa"/>
          </w:tcPr>
          <w:p w14:paraId="7765C39A" w14:textId="39103AF1" w:rsidR="004F214C" w:rsidRPr="00D230E5" w:rsidRDefault="004F214C" w:rsidP="004F214C">
            <w:pPr>
              <w:spacing w:line="240" w:lineRule="auto"/>
              <w:rPr>
                <w:rFonts w:ascii="Times New Roman" w:hAnsi="Times New Roman"/>
              </w:rPr>
            </w:pPr>
            <w:r w:rsidRPr="00F73C0A">
              <w:rPr>
                <w:rFonts w:ascii="Times New Roman" w:hAnsi="Times New Roman"/>
              </w:rPr>
              <w:t>At least 3 SoIs / partnership agreements signed.</w:t>
            </w:r>
          </w:p>
        </w:tc>
        <w:tc>
          <w:tcPr>
            <w:tcW w:w="1713" w:type="dxa"/>
          </w:tcPr>
          <w:p w14:paraId="160DD306" w14:textId="3EB1F10A" w:rsidR="004F214C" w:rsidRPr="00D230E5" w:rsidRDefault="004F214C" w:rsidP="004F214C">
            <w:pPr>
              <w:spacing w:line="240" w:lineRule="auto"/>
              <w:rPr>
                <w:rFonts w:ascii="Times New Roman" w:hAnsi="Times New Roman"/>
              </w:rPr>
            </w:pPr>
            <w:r>
              <w:rPr>
                <w:rFonts w:ascii="Calibri" w:eastAsia="Arial Unicode MS" w:hAnsi="Calibri" w:cs="Calibri"/>
                <w:color w:val="auto"/>
                <w:lang w:val="en-AU"/>
              </w:rPr>
              <w:t>By 15</w:t>
            </w:r>
            <w:r w:rsidRPr="009D233D">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Dec 2023</w:t>
            </w:r>
          </w:p>
        </w:tc>
        <w:tc>
          <w:tcPr>
            <w:tcW w:w="1170" w:type="dxa"/>
            <w:shd w:val="clear" w:color="auto" w:fill="FFFFFF" w:themeFill="background1"/>
          </w:tcPr>
          <w:p w14:paraId="2B654C32" w14:textId="2222C5AD" w:rsidR="004F214C" w:rsidRPr="00D230E5" w:rsidRDefault="00F42752" w:rsidP="004F214C">
            <w:pPr>
              <w:spacing w:line="240" w:lineRule="auto"/>
              <w:rPr>
                <w:rFonts w:ascii="Times New Roman" w:hAnsi="Times New Roman"/>
              </w:rPr>
            </w:pPr>
            <w:r>
              <w:rPr>
                <w:rFonts w:ascii="Times New Roman" w:hAnsi="Times New Roman"/>
              </w:rPr>
              <w:t>2 trips of 2 day each</w:t>
            </w:r>
          </w:p>
        </w:tc>
        <w:tc>
          <w:tcPr>
            <w:tcW w:w="1080" w:type="dxa"/>
            <w:shd w:val="clear" w:color="auto" w:fill="F7CAAC" w:themeFill="accent2" w:themeFillTint="66"/>
          </w:tcPr>
          <w:p w14:paraId="6828EAC9"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04C40BF2"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700AFE1B"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70C33EAD"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0D487035" w14:textId="77777777" w:rsidR="004F214C" w:rsidRPr="00D230E5" w:rsidRDefault="004F214C" w:rsidP="004F214C">
            <w:pPr>
              <w:spacing w:line="240" w:lineRule="auto"/>
              <w:rPr>
                <w:rFonts w:ascii="Times New Roman" w:hAnsi="Times New Roman"/>
              </w:rPr>
            </w:pPr>
          </w:p>
        </w:tc>
      </w:tr>
      <w:tr w:rsidR="004F214C" w:rsidRPr="00D230E5" w14:paraId="50A78471" w14:textId="77777777" w:rsidTr="00804D03">
        <w:tc>
          <w:tcPr>
            <w:tcW w:w="539" w:type="dxa"/>
          </w:tcPr>
          <w:p w14:paraId="27C781A4" w14:textId="3FBD4122" w:rsidR="004F214C" w:rsidRPr="00D230E5" w:rsidRDefault="00C76E35" w:rsidP="004F214C">
            <w:pPr>
              <w:spacing w:line="240" w:lineRule="auto"/>
              <w:jc w:val="both"/>
              <w:rPr>
                <w:rFonts w:ascii="Times New Roman" w:hAnsi="Times New Roman"/>
              </w:rPr>
            </w:pPr>
            <w:r>
              <w:rPr>
                <w:rFonts w:ascii="Times New Roman" w:hAnsi="Times New Roman"/>
              </w:rPr>
              <w:t>6.</w:t>
            </w:r>
          </w:p>
        </w:tc>
        <w:tc>
          <w:tcPr>
            <w:tcW w:w="2518" w:type="dxa"/>
          </w:tcPr>
          <w:p w14:paraId="2BC5385C" w14:textId="4B78DD08"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Submission of monitoring visit reports </w:t>
            </w:r>
          </w:p>
        </w:tc>
        <w:tc>
          <w:tcPr>
            <w:tcW w:w="1713" w:type="dxa"/>
          </w:tcPr>
          <w:p w14:paraId="480FFBB6" w14:textId="76C451EC" w:rsidR="004F214C" w:rsidRPr="00D230E5" w:rsidRDefault="004F214C" w:rsidP="004F214C">
            <w:pPr>
              <w:spacing w:line="240" w:lineRule="auto"/>
              <w:rPr>
                <w:rFonts w:ascii="Times New Roman" w:hAnsi="Times New Roman"/>
              </w:rPr>
            </w:pPr>
            <w:r>
              <w:rPr>
                <w:rFonts w:ascii="Calibri" w:eastAsia="Calibri" w:hAnsi="Calibri" w:cs="Calibri"/>
              </w:rPr>
              <w:t>By 30th Dec 2023</w:t>
            </w:r>
          </w:p>
        </w:tc>
        <w:tc>
          <w:tcPr>
            <w:tcW w:w="1170" w:type="dxa"/>
            <w:shd w:val="clear" w:color="auto" w:fill="FFFFFF" w:themeFill="background1"/>
          </w:tcPr>
          <w:p w14:paraId="28384A3D" w14:textId="2B064029" w:rsidR="004F214C" w:rsidRPr="00D230E5" w:rsidRDefault="00F42752" w:rsidP="004F214C">
            <w:pPr>
              <w:spacing w:line="240" w:lineRule="auto"/>
              <w:rPr>
                <w:rFonts w:ascii="Times New Roman" w:hAnsi="Times New Roman"/>
              </w:rPr>
            </w:pPr>
            <w:r>
              <w:rPr>
                <w:rFonts w:ascii="Times New Roman" w:hAnsi="Times New Roman"/>
              </w:rPr>
              <w:t>2 trips of 2 day each</w:t>
            </w:r>
          </w:p>
        </w:tc>
        <w:tc>
          <w:tcPr>
            <w:tcW w:w="1080" w:type="dxa"/>
            <w:shd w:val="clear" w:color="auto" w:fill="F7CAAC" w:themeFill="accent2" w:themeFillTint="66"/>
          </w:tcPr>
          <w:p w14:paraId="1284C6D4"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0ACC5D21"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5D1D719C"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4D9C5778"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01D482B8" w14:textId="77777777" w:rsidR="004F214C" w:rsidRPr="00D230E5" w:rsidRDefault="004F214C" w:rsidP="004F214C">
            <w:pPr>
              <w:spacing w:line="240" w:lineRule="auto"/>
              <w:rPr>
                <w:rFonts w:ascii="Times New Roman" w:hAnsi="Times New Roman"/>
              </w:rPr>
            </w:pPr>
          </w:p>
        </w:tc>
      </w:tr>
      <w:tr w:rsidR="004F214C" w:rsidRPr="00D230E5" w14:paraId="227DB2C3" w14:textId="77777777" w:rsidTr="00804D03">
        <w:tc>
          <w:tcPr>
            <w:tcW w:w="539" w:type="dxa"/>
          </w:tcPr>
          <w:p w14:paraId="56E1716E" w14:textId="5F422F27" w:rsidR="004F214C" w:rsidRPr="00D230E5" w:rsidRDefault="00C76E35" w:rsidP="004F214C">
            <w:pPr>
              <w:spacing w:line="240" w:lineRule="auto"/>
              <w:jc w:val="both"/>
              <w:rPr>
                <w:rFonts w:ascii="Times New Roman" w:hAnsi="Times New Roman"/>
              </w:rPr>
            </w:pPr>
            <w:r>
              <w:rPr>
                <w:rFonts w:ascii="Times New Roman" w:hAnsi="Times New Roman"/>
              </w:rPr>
              <w:t>7.</w:t>
            </w:r>
          </w:p>
        </w:tc>
        <w:tc>
          <w:tcPr>
            <w:tcW w:w="2518" w:type="dxa"/>
          </w:tcPr>
          <w:p w14:paraId="21C95B9C" w14:textId="6487B8A7"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Submission of plan of action document, connect to, finalize, and onboard relevant partners </w:t>
            </w:r>
          </w:p>
        </w:tc>
        <w:tc>
          <w:tcPr>
            <w:tcW w:w="1713" w:type="dxa"/>
          </w:tcPr>
          <w:p w14:paraId="44CC308F" w14:textId="45C3CA7D" w:rsidR="004F214C" w:rsidRPr="00D230E5" w:rsidRDefault="004F214C" w:rsidP="004F214C">
            <w:pPr>
              <w:spacing w:line="240" w:lineRule="auto"/>
              <w:rPr>
                <w:rFonts w:ascii="Times New Roman" w:hAnsi="Times New Roman"/>
              </w:rPr>
            </w:pPr>
            <w:r>
              <w:rPr>
                <w:rFonts w:ascii="Calibri" w:eastAsia="Calibri" w:hAnsi="Calibri" w:cs="Calibri"/>
              </w:rPr>
              <w:t>By 30th Jan 2024</w:t>
            </w:r>
          </w:p>
        </w:tc>
        <w:tc>
          <w:tcPr>
            <w:tcW w:w="1170" w:type="dxa"/>
            <w:shd w:val="clear" w:color="auto" w:fill="FFFFFF" w:themeFill="background1"/>
          </w:tcPr>
          <w:p w14:paraId="686FC353"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22A53E24"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384DAFA3"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1757E1C6"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217D2F70"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5A91B29A" w14:textId="77777777" w:rsidR="004F214C" w:rsidRPr="00D230E5" w:rsidRDefault="004F214C" w:rsidP="004F214C">
            <w:pPr>
              <w:spacing w:line="240" w:lineRule="auto"/>
              <w:rPr>
                <w:rFonts w:ascii="Times New Roman" w:hAnsi="Times New Roman"/>
              </w:rPr>
            </w:pPr>
          </w:p>
        </w:tc>
      </w:tr>
      <w:tr w:rsidR="004F214C" w:rsidRPr="00D230E5" w14:paraId="52B86B00" w14:textId="77777777" w:rsidTr="00804D03">
        <w:tc>
          <w:tcPr>
            <w:tcW w:w="539" w:type="dxa"/>
          </w:tcPr>
          <w:p w14:paraId="66F4E909" w14:textId="6F7D9471" w:rsidR="004F214C" w:rsidRPr="00D230E5" w:rsidRDefault="00C76E35" w:rsidP="004F214C">
            <w:pPr>
              <w:spacing w:line="240" w:lineRule="auto"/>
              <w:jc w:val="both"/>
              <w:rPr>
                <w:rFonts w:ascii="Times New Roman" w:hAnsi="Times New Roman"/>
              </w:rPr>
            </w:pPr>
            <w:r>
              <w:rPr>
                <w:rFonts w:ascii="Times New Roman" w:hAnsi="Times New Roman"/>
              </w:rPr>
              <w:t>8.</w:t>
            </w:r>
          </w:p>
        </w:tc>
        <w:tc>
          <w:tcPr>
            <w:tcW w:w="2518" w:type="dxa"/>
          </w:tcPr>
          <w:p w14:paraId="5C9CEDFC" w14:textId="033C05DD"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Submission of action plan, budget and progress report </w:t>
            </w:r>
          </w:p>
        </w:tc>
        <w:tc>
          <w:tcPr>
            <w:tcW w:w="1713" w:type="dxa"/>
          </w:tcPr>
          <w:p w14:paraId="0B62D616" w14:textId="30B9AAB4" w:rsidR="004F214C" w:rsidRPr="00D230E5" w:rsidRDefault="004F214C" w:rsidP="004F214C">
            <w:pPr>
              <w:spacing w:line="240" w:lineRule="auto"/>
              <w:rPr>
                <w:rFonts w:ascii="Times New Roman" w:hAnsi="Times New Roman"/>
              </w:rPr>
            </w:pPr>
            <w:r>
              <w:rPr>
                <w:rFonts w:ascii="Calibri" w:eastAsia="Calibri" w:hAnsi="Calibri" w:cs="Calibri"/>
              </w:rPr>
              <w:t>By 29th Feb 2024</w:t>
            </w:r>
          </w:p>
        </w:tc>
        <w:tc>
          <w:tcPr>
            <w:tcW w:w="1170" w:type="dxa"/>
            <w:shd w:val="clear" w:color="auto" w:fill="FFFFFF" w:themeFill="background1"/>
          </w:tcPr>
          <w:p w14:paraId="69BBAEEE"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6032CF5A"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1849A94F"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5CF0E79B"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20F21015"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015FC941" w14:textId="77777777" w:rsidR="004F214C" w:rsidRPr="00D230E5" w:rsidRDefault="004F214C" w:rsidP="004F214C">
            <w:pPr>
              <w:spacing w:line="240" w:lineRule="auto"/>
              <w:rPr>
                <w:rFonts w:ascii="Times New Roman" w:hAnsi="Times New Roman"/>
              </w:rPr>
            </w:pPr>
          </w:p>
        </w:tc>
      </w:tr>
      <w:tr w:rsidR="004F214C" w:rsidRPr="00D230E5" w14:paraId="1DFD98DA" w14:textId="77777777" w:rsidTr="00804D03">
        <w:tc>
          <w:tcPr>
            <w:tcW w:w="539" w:type="dxa"/>
          </w:tcPr>
          <w:p w14:paraId="114045ED" w14:textId="0D936CE2" w:rsidR="004F214C" w:rsidRPr="00D230E5" w:rsidRDefault="00C76E35" w:rsidP="004F214C">
            <w:pPr>
              <w:spacing w:line="240" w:lineRule="auto"/>
              <w:jc w:val="both"/>
              <w:rPr>
                <w:rFonts w:ascii="Times New Roman" w:hAnsi="Times New Roman"/>
              </w:rPr>
            </w:pPr>
            <w:r>
              <w:rPr>
                <w:rFonts w:ascii="Times New Roman" w:hAnsi="Times New Roman"/>
              </w:rPr>
              <w:t>9.</w:t>
            </w:r>
          </w:p>
        </w:tc>
        <w:tc>
          <w:tcPr>
            <w:tcW w:w="2518" w:type="dxa"/>
          </w:tcPr>
          <w:p w14:paraId="69C75A54" w14:textId="5DD696CE"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Submission of strategy note and alignment with partners </w:t>
            </w:r>
          </w:p>
        </w:tc>
        <w:tc>
          <w:tcPr>
            <w:tcW w:w="1713" w:type="dxa"/>
          </w:tcPr>
          <w:p w14:paraId="1FE1426D" w14:textId="0C643E65" w:rsidR="004F214C" w:rsidRPr="00D230E5" w:rsidRDefault="004F214C" w:rsidP="004F214C">
            <w:pPr>
              <w:spacing w:line="240" w:lineRule="auto"/>
              <w:rPr>
                <w:rFonts w:ascii="Times New Roman" w:hAnsi="Times New Roman"/>
              </w:rPr>
            </w:pPr>
            <w:r>
              <w:rPr>
                <w:rFonts w:ascii="Calibri" w:eastAsia="Calibri" w:hAnsi="Calibri" w:cs="Calibri"/>
              </w:rPr>
              <w:t>By 30th Apr 2024</w:t>
            </w:r>
          </w:p>
        </w:tc>
        <w:tc>
          <w:tcPr>
            <w:tcW w:w="1170" w:type="dxa"/>
            <w:shd w:val="clear" w:color="auto" w:fill="FFFFFF" w:themeFill="background1"/>
          </w:tcPr>
          <w:p w14:paraId="1FBE1762"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5A93BE87"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71011629"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51BC09EC"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35D57349"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58B4751C" w14:textId="77777777" w:rsidR="004F214C" w:rsidRPr="00D230E5" w:rsidRDefault="004F214C" w:rsidP="004F214C">
            <w:pPr>
              <w:spacing w:line="240" w:lineRule="auto"/>
              <w:rPr>
                <w:rFonts w:ascii="Times New Roman" w:hAnsi="Times New Roman"/>
              </w:rPr>
            </w:pPr>
          </w:p>
        </w:tc>
      </w:tr>
      <w:tr w:rsidR="004F214C" w:rsidRPr="00D230E5" w14:paraId="31A4FB22" w14:textId="77777777" w:rsidTr="00804D03">
        <w:tc>
          <w:tcPr>
            <w:tcW w:w="539" w:type="dxa"/>
          </w:tcPr>
          <w:p w14:paraId="3CB545B1" w14:textId="38D82824" w:rsidR="004F214C" w:rsidRPr="00D230E5" w:rsidRDefault="00C76E35" w:rsidP="004F214C">
            <w:pPr>
              <w:spacing w:line="240" w:lineRule="auto"/>
              <w:jc w:val="both"/>
              <w:rPr>
                <w:rFonts w:ascii="Times New Roman" w:hAnsi="Times New Roman"/>
              </w:rPr>
            </w:pPr>
            <w:r>
              <w:rPr>
                <w:rFonts w:ascii="Times New Roman" w:hAnsi="Times New Roman"/>
              </w:rPr>
              <w:t>10.</w:t>
            </w:r>
          </w:p>
        </w:tc>
        <w:tc>
          <w:tcPr>
            <w:tcW w:w="2518" w:type="dxa"/>
          </w:tcPr>
          <w:p w14:paraId="113F6C89" w14:textId="2AAA6808" w:rsidR="004F214C" w:rsidRPr="00D230E5" w:rsidRDefault="004F214C" w:rsidP="004F214C">
            <w:pPr>
              <w:spacing w:line="240" w:lineRule="auto"/>
              <w:rPr>
                <w:rFonts w:ascii="Times New Roman" w:hAnsi="Times New Roman"/>
              </w:rPr>
            </w:pPr>
            <w:r>
              <w:rPr>
                <w:rFonts w:ascii="Times New Roman" w:eastAsia="Times New Roman" w:hAnsi="Times New Roman"/>
              </w:rPr>
              <w:t xml:space="preserve">Partnership signed with 3 large scale partners </w:t>
            </w:r>
          </w:p>
        </w:tc>
        <w:tc>
          <w:tcPr>
            <w:tcW w:w="1713" w:type="dxa"/>
          </w:tcPr>
          <w:p w14:paraId="49337BAA" w14:textId="1748CE72" w:rsidR="004F214C" w:rsidRPr="00D230E5" w:rsidRDefault="004F214C" w:rsidP="004F214C">
            <w:pPr>
              <w:spacing w:line="240" w:lineRule="auto"/>
              <w:rPr>
                <w:rFonts w:ascii="Times New Roman" w:hAnsi="Times New Roman"/>
              </w:rPr>
            </w:pPr>
            <w:r>
              <w:rPr>
                <w:rFonts w:ascii="Calibri" w:eastAsia="Calibri" w:hAnsi="Calibri" w:cs="Calibri"/>
              </w:rPr>
              <w:t>By 25</w:t>
            </w:r>
            <w:r>
              <w:rPr>
                <w:rFonts w:ascii="Calibri" w:eastAsia="Calibri" w:hAnsi="Calibri" w:cs="Calibri"/>
                <w:vertAlign w:val="superscript"/>
              </w:rPr>
              <w:t>th</w:t>
            </w:r>
            <w:r>
              <w:rPr>
                <w:rFonts w:ascii="Calibri" w:eastAsia="Calibri" w:hAnsi="Calibri" w:cs="Calibri"/>
              </w:rPr>
              <w:t xml:space="preserve"> June 2024</w:t>
            </w:r>
          </w:p>
        </w:tc>
        <w:tc>
          <w:tcPr>
            <w:tcW w:w="1170" w:type="dxa"/>
            <w:shd w:val="clear" w:color="auto" w:fill="FFFFFF" w:themeFill="background1"/>
          </w:tcPr>
          <w:p w14:paraId="571C15ED"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6B8217E3"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78DB43CA"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0EC4A4FB"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28F9E9C2"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16897046" w14:textId="77777777" w:rsidR="004F214C" w:rsidRPr="00D230E5" w:rsidRDefault="004F214C" w:rsidP="004F214C">
            <w:pPr>
              <w:spacing w:line="240" w:lineRule="auto"/>
              <w:rPr>
                <w:rFonts w:ascii="Times New Roman" w:hAnsi="Times New Roman"/>
              </w:rPr>
            </w:pPr>
          </w:p>
        </w:tc>
      </w:tr>
      <w:tr w:rsidR="004F214C" w:rsidRPr="00D230E5" w14:paraId="458459F9" w14:textId="77777777" w:rsidTr="00804D03">
        <w:tc>
          <w:tcPr>
            <w:tcW w:w="539" w:type="dxa"/>
          </w:tcPr>
          <w:p w14:paraId="4A328D9B" w14:textId="389D1523" w:rsidR="004F214C" w:rsidRPr="00D230E5" w:rsidRDefault="00C76E35" w:rsidP="004F214C">
            <w:pPr>
              <w:spacing w:line="240" w:lineRule="auto"/>
              <w:jc w:val="both"/>
              <w:rPr>
                <w:rFonts w:ascii="Times New Roman" w:hAnsi="Times New Roman"/>
              </w:rPr>
            </w:pPr>
            <w:r>
              <w:rPr>
                <w:rFonts w:ascii="Times New Roman" w:hAnsi="Times New Roman"/>
              </w:rPr>
              <w:t>11.</w:t>
            </w:r>
          </w:p>
        </w:tc>
        <w:tc>
          <w:tcPr>
            <w:tcW w:w="2518" w:type="dxa"/>
          </w:tcPr>
          <w:p w14:paraId="106F602F" w14:textId="5F24B9DD" w:rsidR="004F214C" w:rsidRPr="00D230E5" w:rsidRDefault="004F214C" w:rsidP="004F214C">
            <w:pPr>
              <w:spacing w:line="240" w:lineRule="auto"/>
              <w:rPr>
                <w:rFonts w:ascii="Times New Roman" w:hAnsi="Times New Roman"/>
              </w:rPr>
            </w:pPr>
            <w:r w:rsidRPr="00E629BE">
              <w:rPr>
                <w:rFonts w:ascii="Times New Roman" w:hAnsi="Times New Roman"/>
              </w:rPr>
              <w:t>Submission of monitoring visit report</w:t>
            </w:r>
            <w:r>
              <w:rPr>
                <w:rFonts w:ascii="Times New Roman" w:hAnsi="Times New Roman"/>
              </w:rPr>
              <w:t>s</w:t>
            </w:r>
          </w:p>
        </w:tc>
        <w:tc>
          <w:tcPr>
            <w:tcW w:w="1713" w:type="dxa"/>
          </w:tcPr>
          <w:p w14:paraId="1BC99BA1" w14:textId="02011498" w:rsidR="004F214C" w:rsidRPr="00D230E5" w:rsidRDefault="004F214C" w:rsidP="004F214C">
            <w:pPr>
              <w:spacing w:line="240" w:lineRule="auto"/>
              <w:rPr>
                <w:rFonts w:ascii="Times New Roman" w:hAnsi="Times New Roman"/>
              </w:rPr>
            </w:pPr>
            <w:r>
              <w:rPr>
                <w:rFonts w:ascii="Calibri" w:eastAsia="Arial Unicode MS" w:hAnsi="Calibri" w:cs="Calibri"/>
                <w:color w:val="auto"/>
                <w:lang w:val="en-AU"/>
              </w:rPr>
              <w:t xml:space="preserve">By </w:t>
            </w:r>
            <w:r w:rsidR="000F07F3">
              <w:rPr>
                <w:rFonts w:ascii="Calibri" w:eastAsia="Arial Unicode MS" w:hAnsi="Calibri" w:cs="Calibri"/>
                <w:color w:val="auto"/>
                <w:lang w:val="en-AU"/>
              </w:rPr>
              <w:t>05</w:t>
            </w:r>
            <w:r w:rsidR="000F07F3" w:rsidRPr="000F07F3">
              <w:rPr>
                <w:rFonts w:ascii="Calibri" w:eastAsia="Arial Unicode MS" w:hAnsi="Calibri" w:cs="Calibri"/>
                <w:color w:val="auto"/>
                <w:vertAlign w:val="superscript"/>
                <w:lang w:val="en-AU"/>
              </w:rPr>
              <w:t>th</w:t>
            </w:r>
            <w:r w:rsidR="000F07F3">
              <w:rPr>
                <w:rFonts w:ascii="Calibri" w:eastAsia="Arial Unicode MS" w:hAnsi="Calibri" w:cs="Calibri"/>
                <w:color w:val="auto"/>
                <w:lang w:val="en-AU"/>
              </w:rPr>
              <w:t xml:space="preserve"> July</w:t>
            </w:r>
            <w:r w:rsidR="00750EB7">
              <w:rPr>
                <w:rFonts w:ascii="Calibri" w:eastAsia="Arial Unicode MS" w:hAnsi="Calibri" w:cs="Calibri"/>
                <w:color w:val="auto"/>
                <w:lang w:val="en-AU"/>
              </w:rPr>
              <w:t xml:space="preserve"> 2024</w:t>
            </w:r>
          </w:p>
        </w:tc>
        <w:tc>
          <w:tcPr>
            <w:tcW w:w="1170" w:type="dxa"/>
            <w:shd w:val="clear" w:color="auto" w:fill="FFFFFF" w:themeFill="background1"/>
          </w:tcPr>
          <w:p w14:paraId="20643DF1" w14:textId="77450FAB" w:rsidR="004F214C" w:rsidRPr="00D230E5" w:rsidRDefault="00C853F9" w:rsidP="004F214C">
            <w:pPr>
              <w:spacing w:line="240" w:lineRule="auto"/>
              <w:rPr>
                <w:rFonts w:ascii="Times New Roman" w:hAnsi="Times New Roman"/>
              </w:rPr>
            </w:pPr>
            <w:r>
              <w:rPr>
                <w:rFonts w:ascii="Times New Roman" w:hAnsi="Times New Roman"/>
              </w:rPr>
              <w:t>1 trip of 2 day each</w:t>
            </w:r>
          </w:p>
        </w:tc>
        <w:tc>
          <w:tcPr>
            <w:tcW w:w="1080" w:type="dxa"/>
            <w:shd w:val="clear" w:color="auto" w:fill="F7CAAC" w:themeFill="accent2" w:themeFillTint="66"/>
          </w:tcPr>
          <w:p w14:paraId="40A900D8" w14:textId="77777777" w:rsidR="004F214C" w:rsidRPr="00D230E5" w:rsidRDefault="004F214C" w:rsidP="004F214C">
            <w:pPr>
              <w:spacing w:line="240" w:lineRule="auto"/>
              <w:rPr>
                <w:rFonts w:ascii="Times New Roman" w:hAnsi="Times New Roman"/>
              </w:rPr>
            </w:pPr>
          </w:p>
        </w:tc>
        <w:tc>
          <w:tcPr>
            <w:tcW w:w="720" w:type="dxa"/>
            <w:shd w:val="clear" w:color="auto" w:fill="F7CAAC" w:themeFill="accent2" w:themeFillTint="66"/>
          </w:tcPr>
          <w:p w14:paraId="2E924473" w14:textId="77777777" w:rsidR="004F214C" w:rsidRPr="00D230E5" w:rsidRDefault="004F214C" w:rsidP="004F214C">
            <w:pPr>
              <w:spacing w:line="240" w:lineRule="auto"/>
              <w:rPr>
                <w:rFonts w:ascii="Times New Roman" w:hAnsi="Times New Roman"/>
              </w:rPr>
            </w:pPr>
          </w:p>
        </w:tc>
        <w:tc>
          <w:tcPr>
            <w:tcW w:w="1080" w:type="dxa"/>
            <w:shd w:val="clear" w:color="auto" w:fill="F7CAAC" w:themeFill="accent2" w:themeFillTint="66"/>
          </w:tcPr>
          <w:p w14:paraId="3C58AB6C" w14:textId="77777777" w:rsidR="004F214C" w:rsidRPr="00D230E5" w:rsidRDefault="004F214C" w:rsidP="004F214C">
            <w:pPr>
              <w:spacing w:line="240" w:lineRule="auto"/>
              <w:rPr>
                <w:rFonts w:ascii="Times New Roman" w:hAnsi="Times New Roman"/>
              </w:rPr>
            </w:pPr>
          </w:p>
        </w:tc>
        <w:tc>
          <w:tcPr>
            <w:tcW w:w="808" w:type="dxa"/>
            <w:shd w:val="clear" w:color="auto" w:fill="F7CAAC" w:themeFill="accent2" w:themeFillTint="66"/>
          </w:tcPr>
          <w:p w14:paraId="30B51831" w14:textId="77777777" w:rsidR="004F214C" w:rsidRPr="00D230E5" w:rsidRDefault="004F214C" w:rsidP="004F214C">
            <w:pPr>
              <w:spacing w:line="240" w:lineRule="auto"/>
              <w:rPr>
                <w:rFonts w:ascii="Times New Roman" w:hAnsi="Times New Roman"/>
              </w:rPr>
            </w:pPr>
          </w:p>
        </w:tc>
        <w:tc>
          <w:tcPr>
            <w:tcW w:w="1170" w:type="dxa"/>
            <w:shd w:val="clear" w:color="auto" w:fill="F7CAAC" w:themeFill="accent2" w:themeFillTint="66"/>
          </w:tcPr>
          <w:p w14:paraId="2E6DCDFE" w14:textId="77777777" w:rsidR="004F214C" w:rsidRPr="00D230E5" w:rsidRDefault="004F214C" w:rsidP="004F214C">
            <w:pPr>
              <w:spacing w:line="240" w:lineRule="auto"/>
              <w:rPr>
                <w:rFonts w:ascii="Times New Roman" w:hAnsi="Times New Roman"/>
              </w:rPr>
            </w:pPr>
          </w:p>
        </w:tc>
      </w:tr>
      <w:tr w:rsidR="00FD0E65" w:rsidRPr="00D230E5" w14:paraId="6883A0CA" w14:textId="77777777" w:rsidTr="00804D03">
        <w:tc>
          <w:tcPr>
            <w:tcW w:w="539" w:type="dxa"/>
          </w:tcPr>
          <w:p w14:paraId="2E0D99A7" w14:textId="77777777" w:rsidR="00FD0E65" w:rsidRPr="00D230E5" w:rsidRDefault="00FD0E65" w:rsidP="008C3705">
            <w:pPr>
              <w:spacing w:line="240" w:lineRule="auto"/>
              <w:jc w:val="both"/>
              <w:rPr>
                <w:rFonts w:ascii="Times New Roman" w:hAnsi="Times New Roman"/>
                <w:b/>
                <w:bCs/>
              </w:rPr>
            </w:pPr>
          </w:p>
        </w:tc>
        <w:tc>
          <w:tcPr>
            <w:tcW w:w="7201" w:type="dxa"/>
            <w:gridSpan w:val="5"/>
          </w:tcPr>
          <w:p w14:paraId="5ACC7A9A" w14:textId="77777777" w:rsidR="00FD0E65" w:rsidRPr="00D230E5" w:rsidRDefault="00FD0E65" w:rsidP="00914F87">
            <w:pPr>
              <w:spacing w:line="240" w:lineRule="auto"/>
              <w:jc w:val="right"/>
              <w:rPr>
                <w:rFonts w:ascii="Times New Roman" w:hAnsi="Times New Roman"/>
                <w:b/>
                <w:bCs/>
              </w:rPr>
            </w:pPr>
            <w:r w:rsidRPr="00D230E5">
              <w:rPr>
                <w:rFonts w:ascii="Times New Roman" w:hAnsi="Times New Roman"/>
                <w:b/>
                <w:bCs/>
              </w:rPr>
              <w:t>TOTAL (INR)</w:t>
            </w:r>
          </w:p>
        </w:tc>
        <w:tc>
          <w:tcPr>
            <w:tcW w:w="1080" w:type="dxa"/>
            <w:shd w:val="clear" w:color="auto" w:fill="F7CAAC" w:themeFill="accent2" w:themeFillTint="66"/>
          </w:tcPr>
          <w:p w14:paraId="7188451A" w14:textId="77777777" w:rsidR="00FD0E65" w:rsidRPr="00D230E5" w:rsidRDefault="00FD0E65" w:rsidP="008C3705">
            <w:pPr>
              <w:spacing w:line="240" w:lineRule="auto"/>
              <w:rPr>
                <w:rFonts w:ascii="Times New Roman" w:hAnsi="Times New Roman"/>
                <w:b/>
                <w:bCs/>
              </w:rPr>
            </w:pPr>
          </w:p>
        </w:tc>
        <w:tc>
          <w:tcPr>
            <w:tcW w:w="808" w:type="dxa"/>
            <w:shd w:val="clear" w:color="auto" w:fill="F7CAAC" w:themeFill="accent2" w:themeFillTint="66"/>
          </w:tcPr>
          <w:p w14:paraId="13CFEA83" w14:textId="77777777" w:rsidR="00FD0E65" w:rsidRPr="00D230E5" w:rsidRDefault="00FD0E65" w:rsidP="008C3705">
            <w:pPr>
              <w:spacing w:line="240" w:lineRule="auto"/>
              <w:rPr>
                <w:rFonts w:ascii="Times New Roman" w:hAnsi="Times New Roman"/>
                <w:b/>
                <w:bCs/>
              </w:rPr>
            </w:pPr>
          </w:p>
        </w:tc>
        <w:tc>
          <w:tcPr>
            <w:tcW w:w="1170" w:type="dxa"/>
            <w:shd w:val="clear" w:color="auto" w:fill="F7CAAC" w:themeFill="accent2" w:themeFillTint="66"/>
          </w:tcPr>
          <w:p w14:paraId="2A646501" w14:textId="77777777" w:rsidR="00FD0E65" w:rsidRPr="00D230E5" w:rsidRDefault="00FD0E65" w:rsidP="008C3705">
            <w:pPr>
              <w:spacing w:line="240" w:lineRule="auto"/>
              <w:rPr>
                <w:rFonts w:ascii="Times New Roman" w:hAnsi="Times New Roman"/>
                <w:b/>
                <w:bCs/>
              </w:rPr>
            </w:pPr>
          </w:p>
        </w:tc>
      </w:tr>
    </w:tbl>
    <w:p w14:paraId="1CBC65E3" w14:textId="77777777" w:rsidR="00FD0E65" w:rsidRPr="00D230E5" w:rsidRDefault="00FD0E65" w:rsidP="00FD0E65">
      <w:pPr>
        <w:spacing w:line="240" w:lineRule="auto"/>
        <w:jc w:val="both"/>
        <w:rPr>
          <w:rFonts w:ascii="Times New Roman" w:hAnsi="Times New Roman"/>
          <w:b/>
          <w:bCs/>
          <w:iCs/>
          <w:u w:val="single"/>
        </w:rPr>
      </w:pPr>
    </w:p>
    <w:p w14:paraId="029D7CA7" w14:textId="77777777" w:rsidR="00FD0E65" w:rsidRPr="00D230E5" w:rsidRDefault="00FD0E65" w:rsidP="00FD0E65">
      <w:pPr>
        <w:spacing w:line="240" w:lineRule="auto"/>
        <w:jc w:val="both"/>
        <w:rPr>
          <w:rFonts w:ascii="Times New Roman" w:hAnsi="Times New Roman"/>
          <w:iCs/>
          <w:color w:val="FF0000"/>
          <w:u w:val="single"/>
        </w:rPr>
      </w:pPr>
      <w:r w:rsidRPr="00D230E5">
        <w:rPr>
          <w:rFonts w:ascii="Times New Roman" w:hAnsi="Times New Roman"/>
          <w:b/>
          <w:bCs/>
          <w:iCs/>
          <w:u w:val="single"/>
        </w:rPr>
        <w:t xml:space="preserve">BREAK UP OF TRAVEL COSTS: </w:t>
      </w:r>
      <w:r w:rsidRPr="00D230E5">
        <w:rPr>
          <w:rFonts w:ascii="Times New Roman" w:hAnsi="Times New Roman"/>
          <w:iCs/>
          <w:color w:val="FF0000"/>
          <w:u w:val="single"/>
        </w:rPr>
        <w:t>This is only for the purpose of budgeting the travel cost/per diem. Based on the rates applied in the below table, total travel costs per deliverable to be calculated and included under ‘Total Travel Cost’ in the table above.</w:t>
      </w:r>
    </w:p>
    <w:p w14:paraId="6EC3B535" w14:textId="77777777" w:rsidR="00FD0E65" w:rsidRPr="00D230E5" w:rsidRDefault="00FD0E65" w:rsidP="00FD0E65">
      <w:pPr>
        <w:spacing w:line="240" w:lineRule="auto"/>
        <w:jc w:val="both"/>
        <w:rPr>
          <w:rFonts w:ascii="Times New Roman" w:hAnsi="Times New Roman"/>
          <w:i/>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FD0E65" w:rsidRPr="00D230E5" w14:paraId="372AEAF5" w14:textId="77777777" w:rsidTr="008C3705">
        <w:trPr>
          <w:trHeight w:val="269"/>
          <w:jc w:val="center"/>
        </w:trPr>
        <w:tc>
          <w:tcPr>
            <w:tcW w:w="5000" w:type="pct"/>
            <w:gridSpan w:val="5"/>
          </w:tcPr>
          <w:p w14:paraId="19628CAB"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 xml:space="preserve">Travel details and budget break up for this consultancy </w:t>
            </w:r>
          </w:p>
          <w:p w14:paraId="74BB3AD5" w14:textId="2B1353B6" w:rsidR="00FD0E65" w:rsidRPr="00D230E5" w:rsidRDefault="00FD0E65" w:rsidP="008C3705">
            <w:pPr>
              <w:spacing w:line="240" w:lineRule="auto"/>
              <w:rPr>
                <w:rFonts w:ascii="Times New Roman" w:hAnsi="Times New Roman"/>
                <w:b/>
              </w:rPr>
            </w:pPr>
            <w:r w:rsidRPr="00D230E5">
              <w:rPr>
                <w:rFonts w:ascii="Times New Roman" w:hAnsi="Times New Roman"/>
                <w:b/>
              </w:rPr>
              <w:t xml:space="preserve">a. Number of trips = </w:t>
            </w:r>
            <w:r w:rsidR="005B5F98">
              <w:rPr>
                <w:rFonts w:ascii="Times New Roman" w:hAnsi="Times New Roman"/>
                <w:b/>
              </w:rPr>
              <w:t>7</w:t>
            </w:r>
            <w:r w:rsidRPr="00D230E5">
              <w:rPr>
                <w:rFonts w:ascii="Times New Roman" w:hAnsi="Times New Roman"/>
                <w:b/>
              </w:rPr>
              <w:t xml:space="preserve"> trips</w:t>
            </w:r>
          </w:p>
          <w:p w14:paraId="4DCCFEDB" w14:textId="6DFAB765" w:rsidR="00FD0E65" w:rsidRPr="00D230E5" w:rsidRDefault="00FD0E65" w:rsidP="008C3705">
            <w:pPr>
              <w:spacing w:line="240" w:lineRule="auto"/>
              <w:rPr>
                <w:rFonts w:ascii="Times New Roman" w:hAnsi="Times New Roman"/>
                <w:b/>
              </w:rPr>
            </w:pPr>
            <w:r w:rsidRPr="00D230E5">
              <w:rPr>
                <w:rFonts w:ascii="Times New Roman" w:hAnsi="Times New Roman"/>
                <w:b/>
              </w:rPr>
              <w:t>b. Number of total travel days for all trips = 1</w:t>
            </w:r>
            <w:r w:rsidR="005B5F98">
              <w:rPr>
                <w:rFonts w:ascii="Times New Roman" w:hAnsi="Times New Roman"/>
                <w:b/>
              </w:rPr>
              <w:t>4</w:t>
            </w:r>
            <w:r w:rsidRPr="00D230E5">
              <w:rPr>
                <w:rFonts w:ascii="Times New Roman" w:hAnsi="Times New Roman"/>
                <w:b/>
              </w:rPr>
              <w:t xml:space="preserve"> days</w:t>
            </w:r>
          </w:p>
          <w:p w14:paraId="4C59EC9A"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c. States/Districts where travel is required = State capitals of Haryana, Punjab, Rajasthan and any other state as requested by supervisor</w:t>
            </w:r>
          </w:p>
          <w:p w14:paraId="30D6B001" w14:textId="77777777" w:rsidR="00FD0E65" w:rsidRPr="00D230E5" w:rsidRDefault="00FD0E65" w:rsidP="008C3705">
            <w:pPr>
              <w:spacing w:line="240" w:lineRule="auto"/>
              <w:rPr>
                <w:rFonts w:ascii="Times New Roman" w:hAnsi="Times New Roman"/>
                <w:bCs/>
                <w:color w:val="000000" w:themeColor="text1"/>
              </w:rPr>
            </w:pPr>
          </w:p>
        </w:tc>
      </w:tr>
      <w:tr w:rsidR="00FD0E65" w:rsidRPr="00D230E5" w14:paraId="6215E629" w14:textId="77777777" w:rsidTr="008C3705">
        <w:trPr>
          <w:trHeight w:val="269"/>
          <w:jc w:val="center"/>
        </w:trPr>
        <w:tc>
          <w:tcPr>
            <w:tcW w:w="361" w:type="pct"/>
          </w:tcPr>
          <w:p w14:paraId="0484959F"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S. No.</w:t>
            </w:r>
          </w:p>
        </w:tc>
        <w:tc>
          <w:tcPr>
            <w:tcW w:w="2139" w:type="pct"/>
          </w:tcPr>
          <w:p w14:paraId="6D6C955A"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Description</w:t>
            </w:r>
          </w:p>
        </w:tc>
        <w:tc>
          <w:tcPr>
            <w:tcW w:w="768" w:type="pct"/>
          </w:tcPr>
          <w:p w14:paraId="79AA9E6B"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Unit</w:t>
            </w:r>
          </w:p>
        </w:tc>
        <w:tc>
          <w:tcPr>
            <w:tcW w:w="818" w:type="pct"/>
            <w:shd w:val="clear" w:color="auto" w:fill="F7CAAC" w:themeFill="accent2" w:themeFillTint="66"/>
          </w:tcPr>
          <w:p w14:paraId="218C7179"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Unit cost (INR)</w:t>
            </w:r>
          </w:p>
        </w:tc>
        <w:tc>
          <w:tcPr>
            <w:tcW w:w="914" w:type="pct"/>
            <w:shd w:val="clear" w:color="auto" w:fill="F7CAAC" w:themeFill="accent2" w:themeFillTint="66"/>
          </w:tcPr>
          <w:p w14:paraId="23E9F983" w14:textId="77777777" w:rsidR="00FD0E65" w:rsidRPr="00D230E5" w:rsidRDefault="00FD0E65" w:rsidP="008C3705">
            <w:pPr>
              <w:spacing w:line="240" w:lineRule="auto"/>
              <w:rPr>
                <w:rFonts w:ascii="Times New Roman" w:hAnsi="Times New Roman"/>
                <w:b/>
              </w:rPr>
            </w:pPr>
            <w:r w:rsidRPr="00D230E5">
              <w:rPr>
                <w:rFonts w:ascii="Times New Roman" w:hAnsi="Times New Roman"/>
                <w:b/>
              </w:rPr>
              <w:t>Total Cost (INR)</w:t>
            </w:r>
          </w:p>
        </w:tc>
      </w:tr>
      <w:tr w:rsidR="00FD0E65" w:rsidRPr="00D230E5" w14:paraId="4661CD92" w14:textId="77777777" w:rsidTr="008C3705">
        <w:trPr>
          <w:trHeight w:val="269"/>
          <w:jc w:val="center"/>
        </w:trPr>
        <w:tc>
          <w:tcPr>
            <w:tcW w:w="361" w:type="pct"/>
          </w:tcPr>
          <w:p w14:paraId="7D2BAF59"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1.</w:t>
            </w:r>
          </w:p>
        </w:tc>
        <w:tc>
          <w:tcPr>
            <w:tcW w:w="2139" w:type="pct"/>
          </w:tcPr>
          <w:p w14:paraId="0FF2DE39" w14:textId="77777777" w:rsidR="00FD0E65" w:rsidRPr="00D230E5" w:rsidRDefault="00FD0E65" w:rsidP="008C3705">
            <w:pPr>
              <w:spacing w:line="240" w:lineRule="auto"/>
              <w:rPr>
                <w:rFonts w:ascii="Times New Roman" w:hAnsi="Times New Roman"/>
              </w:rPr>
            </w:pPr>
            <w:r w:rsidRPr="00D230E5">
              <w:rPr>
                <w:rFonts w:ascii="Times New Roman" w:hAnsi="Times New Roman"/>
              </w:rPr>
              <w:t>Air ticket cost (Return Trip) including transfers</w:t>
            </w:r>
          </w:p>
        </w:tc>
        <w:tc>
          <w:tcPr>
            <w:tcW w:w="768" w:type="pct"/>
          </w:tcPr>
          <w:p w14:paraId="7343F1F7" w14:textId="2D532F4B" w:rsidR="00FD0E65" w:rsidRPr="00D230E5" w:rsidRDefault="00D374BB" w:rsidP="008C3705">
            <w:pPr>
              <w:spacing w:line="240" w:lineRule="auto"/>
              <w:rPr>
                <w:rFonts w:ascii="Times New Roman" w:hAnsi="Times New Roman"/>
                <w:bCs/>
              </w:rPr>
            </w:pPr>
            <w:r>
              <w:rPr>
                <w:rFonts w:ascii="Times New Roman" w:hAnsi="Times New Roman"/>
                <w:bCs/>
              </w:rPr>
              <w:t>7</w:t>
            </w:r>
            <w:r w:rsidR="00FD0E65" w:rsidRPr="00D230E5">
              <w:rPr>
                <w:rFonts w:ascii="Times New Roman" w:hAnsi="Times New Roman"/>
                <w:bCs/>
              </w:rPr>
              <w:t xml:space="preserve"> trips</w:t>
            </w:r>
          </w:p>
        </w:tc>
        <w:tc>
          <w:tcPr>
            <w:tcW w:w="818" w:type="pct"/>
            <w:shd w:val="clear" w:color="auto" w:fill="F7CAAC" w:themeFill="accent2" w:themeFillTint="66"/>
          </w:tcPr>
          <w:p w14:paraId="10A698F4"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___ per trip</w:t>
            </w:r>
          </w:p>
        </w:tc>
        <w:tc>
          <w:tcPr>
            <w:tcW w:w="914" w:type="pct"/>
            <w:shd w:val="clear" w:color="auto" w:fill="F7CAAC" w:themeFill="accent2" w:themeFillTint="66"/>
          </w:tcPr>
          <w:p w14:paraId="624684CE" w14:textId="77777777" w:rsidR="00FD0E65" w:rsidRPr="00D230E5" w:rsidRDefault="00FD0E65" w:rsidP="008C3705">
            <w:pPr>
              <w:spacing w:line="240" w:lineRule="auto"/>
              <w:rPr>
                <w:rFonts w:ascii="Times New Roman" w:hAnsi="Times New Roman"/>
                <w:bCs/>
              </w:rPr>
            </w:pPr>
          </w:p>
        </w:tc>
      </w:tr>
      <w:tr w:rsidR="00FD0E65" w:rsidRPr="00D230E5" w14:paraId="0A1FF8F3" w14:textId="77777777" w:rsidTr="008C3705">
        <w:trPr>
          <w:trHeight w:val="269"/>
          <w:jc w:val="center"/>
        </w:trPr>
        <w:tc>
          <w:tcPr>
            <w:tcW w:w="361" w:type="pct"/>
          </w:tcPr>
          <w:p w14:paraId="311821BF"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lastRenderedPageBreak/>
              <w:t>2.</w:t>
            </w:r>
          </w:p>
        </w:tc>
        <w:tc>
          <w:tcPr>
            <w:tcW w:w="2139" w:type="pct"/>
          </w:tcPr>
          <w:p w14:paraId="05D36FB6"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Per Diem (food and accommodation cost)</w:t>
            </w:r>
          </w:p>
        </w:tc>
        <w:tc>
          <w:tcPr>
            <w:tcW w:w="768" w:type="pct"/>
          </w:tcPr>
          <w:p w14:paraId="1B714BFF" w14:textId="12D3B27E" w:rsidR="00FD0E65" w:rsidRPr="00D230E5" w:rsidRDefault="00FD0E65" w:rsidP="008C3705">
            <w:pPr>
              <w:spacing w:line="240" w:lineRule="auto"/>
              <w:rPr>
                <w:rFonts w:ascii="Times New Roman" w:hAnsi="Times New Roman"/>
                <w:bCs/>
              </w:rPr>
            </w:pPr>
            <w:r w:rsidRPr="00D230E5">
              <w:rPr>
                <w:rFonts w:ascii="Times New Roman" w:hAnsi="Times New Roman"/>
                <w:bCs/>
              </w:rPr>
              <w:t>1</w:t>
            </w:r>
            <w:r w:rsidR="00D374BB">
              <w:rPr>
                <w:rFonts w:ascii="Times New Roman" w:hAnsi="Times New Roman"/>
                <w:bCs/>
              </w:rPr>
              <w:t>4</w:t>
            </w:r>
            <w:r w:rsidRPr="00D230E5">
              <w:rPr>
                <w:rFonts w:ascii="Times New Roman" w:hAnsi="Times New Roman"/>
                <w:bCs/>
              </w:rPr>
              <w:t xml:space="preserve"> days</w:t>
            </w:r>
          </w:p>
        </w:tc>
        <w:tc>
          <w:tcPr>
            <w:tcW w:w="818" w:type="pct"/>
            <w:shd w:val="clear" w:color="auto" w:fill="F7CAAC" w:themeFill="accent2" w:themeFillTint="66"/>
          </w:tcPr>
          <w:p w14:paraId="647D35EC"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____ per day</w:t>
            </w:r>
          </w:p>
        </w:tc>
        <w:tc>
          <w:tcPr>
            <w:tcW w:w="914" w:type="pct"/>
            <w:shd w:val="clear" w:color="auto" w:fill="F7CAAC" w:themeFill="accent2" w:themeFillTint="66"/>
          </w:tcPr>
          <w:p w14:paraId="328A9918" w14:textId="77777777" w:rsidR="00FD0E65" w:rsidRPr="00D230E5" w:rsidRDefault="00FD0E65" w:rsidP="008C3705">
            <w:pPr>
              <w:spacing w:line="240" w:lineRule="auto"/>
              <w:rPr>
                <w:rFonts w:ascii="Times New Roman" w:hAnsi="Times New Roman"/>
                <w:bCs/>
              </w:rPr>
            </w:pPr>
          </w:p>
        </w:tc>
      </w:tr>
      <w:tr w:rsidR="00FD0E65" w:rsidRPr="00D230E5" w14:paraId="4F949717" w14:textId="77777777" w:rsidTr="008C3705">
        <w:trPr>
          <w:trHeight w:val="269"/>
          <w:jc w:val="center"/>
        </w:trPr>
        <w:tc>
          <w:tcPr>
            <w:tcW w:w="361" w:type="pct"/>
          </w:tcPr>
          <w:p w14:paraId="079E43D8"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3.</w:t>
            </w:r>
          </w:p>
        </w:tc>
        <w:tc>
          <w:tcPr>
            <w:tcW w:w="2139" w:type="pct"/>
          </w:tcPr>
          <w:p w14:paraId="5D9D6678" w14:textId="77777777" w:rsidR="00FD0E65" w:rsidRPr="00D230E5" w:rsidRDefault="00FD0E65" w:rsidP="008C3705">
            <w:pPr>
              <w:spacing w:line="240" w:lineRule="auto"/>
              <w:rPr>
                <w:rFonts w:ascii="Times New Roman" w:hAnsi="Times New Roman"/>
                <w:bCs/>
              </w:rPr>
            </w:pPr>
            <w:r w:rsidRPr="00D230E5">
              <w:rPr>
                <w:rFonts w:ascii="Times New Roman" w:hAnsi="Times New Roman"/>
                <w:bCs/>
              </w:rPr>
              <w:t>Other expenses, if applicable</w:t>
            </w:r>
          </w:p>
        </w:tc>
        <w:tc>
          <w:tcPr>
            <w:tcW w:w="768" w:type="pct"/>
          </w:tcPr>
          <w:p w14:paraId="7A7101DA" w14:textId="77777777" w:rsidR="00FD0E65" w:rsidRPr="00D230E5" w:rsidRDefault="00FD0E65" w:rsidP="008C3705">
            <w:pPr>
              <w:spacing w:line="240" w:lineRule="auto"/>
              <w:rPr>
                <w:rFonts w:ascii="Times New Roman" w:hAnsi="Times New Roman"/>
                <w:bCs/>
              </w:rPr>
            </w:pPr>
          </w:p>
        </w:tc>
        <w:tc>
          <w:tcPr>
            <w:tcW w:w="818" w:type="pct"/>
            <w:shd w:val="clear" w:color="auto" w:fill="F7CAAC" w:themeFill="accent2" w:themeFillTint="66"/>
          </w:tcPr>
          <w:p w14:paraId="5C60F67D" w14:textId="77777777" w:rsidR="00FD0E65" w:rsidRPr="00D230E5" w:rsidRDefault="00FD0E65" w:rsidP="008C3705">
            <w:pPr>
              <w:spacing w:line="240" w:lineRule="auto"/>
              <w:rPr>
                <w:rFonts w:ascii="Times New Roman" w:hAnsi="Times New Roman"/>
                <w:bCs/>
              </w:rPr>
            </w:pPr>
          </w:p>
        </w:tc>
        <w:tc>
          <w:tcPr>
            <w:tcW w:w="914" w:type="pct"/>
            <w:shd w:val="clear" w:color="auto" w:fill="F7CAAC" w:themeFill="accent2" w:themeFillTint="66"/>
          </w:tcPr>
          <w:p w14:paraId="0EDD01A4" w14:textId="77777777" w:rsidR="00FD0E65" w:rsidRPr="00D230E5" w:rsidRDefault="00FD0E65" w:rsidP="008C3705">
            <w:pPr>
              <w:spacing w:line="240" w:lineRule="auto"/>
              <w:rPr>
                <w:rFonts w:ascii="Times New Roman" w:hAnsi="Times New Roman"/>
                <w:bCs/>
              </w:rPr>
            </w:pPr>
          </w:p>
        </w:tc>
      </w:tr>
      <w:tr w:rsidR="00FD0E65" w:rsidRPr="00D230E5" w14:paraId="6CE292E4" w14:textId="77777777" w:rsidTr="008C3705">
        <w:trPr>
          <w:trHeight w:val="269"/>
          <w:jc w:val="center"/>
        </w:trPr>
        <w:tc>
          <w:tcPr>
            <w:tcW w:w="361" w:type="pct"/>
          </w:tcPr>
          <w:p w14:paraId="12753522" w14:textId="77777777" w:rsidR="00FD0E65" w:rsidRPr="00D230E5" w:rsidRDefault="00FD0E65" w:rsidP="008C3705">
            <w:pPr>
              <w:spacing w:line="240" w:lineRule="auto"/>
              <w:rPr>
                <w:rFonts w:ascii="Times New Roman" w:hAnsi="Times New Roman"/>
                <w:bCs/>
              </w:rPr>
            </w:pPr>
          </w:p>
        </w:tc>
        <w:tc>
          <w:tcPr>
            <w:tcW w:w="3725" w:type="pct"/>
            <w:gridSpan w:val="3"/>
            <w:shd w:val="clear" w:color="auto" w:fill="F7CAAC" w:themeFill="accent2" w:themeFillTint="66"/>
          </w:tcPr>
          <w:p w14:paraId="44BE554B" w14:textId="10D2A57F" w:rsidR="00FD0E65" w:rsidRPr="00D230E5" w:rsidRDefault="00FD0E65" w:rsidP="008C3705">
            <w:pPr>
              <w:spacing w:line="240" w:lineRule="auto"/>
              <w:rPr>
                <w:rFonts w:ascii="Times New Roman" w:hAnsi="Times New Roman"/>
                <w:b/>
              </w:rPr>
            </w:pPr>
            <w:r w:rsidRPr="00D230E5">
              <w:rPr>
                <w:rFonts w:ascii="Times New Roman" w:hAnsi="Times New Roman"/>
                <w:b/>
              </w:rPr>
              <w:t>Total Travel Costs = INR</w:t>
            </w:r>
          </w:p>
        </w:tc>
        <w:tc>
          <w:tcPr>
            <w:tcW w:w="914" w:type="pct"/>
            <w:shd w:val="clear" w:color="auto" w:fill="F7CAAC" w:themeFill="accent2" w:themeFillTint="66"/>
          </w:tcPr>
          <w:p w14:paraId="54DAE726" w14:textId="77777777" w:rsidR="00FD0E65" w:rsidRPr="00D230E5" w:rsidRDefault="00FD0E65" w:rsidP="008C3705">
            <w:pPr>
              <w:spacing w:line="240" w:lineRule="auto"/>
              <w:rPr>
                <w:rFonts w:ascii="Times New Roman" w:hAnsi="Times New Roman"/>
                <w:bCs/>
              </w:rPr>
            </w:pPr>
          </w:p>
        </w:tc>
      </w:tr>
    </w:tbl>
    <w:p w14:paraId="71C99315" w14:textId="77777777" w:rsidR="00804D03" w:rsidRDefault="00804D03" w:rsidP="00804D03">
      <w:pPr>
        <w:spacing w:line="240" w:lineRule="auto"/>
        <w:jc w:val="both"/>
        <w:rPr>
          <w:rFonts w:ascii="Times New Roman" w:hAnsi="Times New Roman"/>
          <w:i/>
        </w:rPr>
      </w:pPr>
    </w:p>
    <w:p w14:paraId="29087648" w14:textId="5D1C942C" w:rsidR="00FD0E65" w:rsidRPr="00D230E5" w:rsidRDefault="00FD0E65" w:rsidP="00804D03">
      <w:pPr>
        <w:spacing w:line="240" w:lineRule="auto"/>
        <w:jc w:val="both"/>
        <w:rPr>
          <w:rFonts w:ascii="Times New Roman" w:hAnsi="Times New Roman"/>
          <w:i/>
        </w:rPr>
      </w:pPr>
      <w:r w:rsidRPr="00804D03">
        <w:rPr>
          <w:rFonts w:ascii="Times New Roman" w:hAnsi="Times New Roman"/>
          <w:i/>
          <w:highlight w:val="yellow"/>
        </w:rPr>
        <w:t>All shaded areas to be filled in by the Candidate</w:t>
      </w:r>
    </w:p>
    <w:p w14:paraId="44AE7123" w14:textId="77777777" w:rsidR="00FD0E65" w:rsidRPr="00D230E5" w:rsidRDefault="00FD0E65" w:rsidP="00FD0E65">
      <w:pPr>
        <w:spacing w:line="240" w:lineRule="auto"/>
        <w:ind w:left="-720"/>
        <w:jc w:val="both"/>
        <w:rPr>
          <w:rFonts w:ascii="Times New Roman" w:hAnsi="Times New Roman"/>
          <w:i/>
        </w:rPr>
      </w:pPr>
    </w:p>
    <w:p w14:paraId="73372267" w14:textId="77777777" w:rsidR="00FD0E65" w:rsidRDefault="00FD0E65" w:rsidP="00804D03">
      <w:pPr>
        <w:spacing w:line="240" w:lineRule="auto"/>
        <w:ind w:hanging="360"/>
        <w:jc w:val="both"/>
        <w:rPr>
          <w:rFonts w:ascii="Times New Roman" w:hAnsi="Times New Roman"/>
          <w:b/>
          <w:bCs/>
          <w:u w:val="single"/>
        </w:rPr>
      </w:pPr>
      <w:r w:rsidRPr="00D230E5">
        <w:rPr>
          <w:rFonts w:ascii="Times New Roman" w:hAnsi="Times New Roman"/>
          <w:b/>
          <w:bCs/>
          <w:u w:val="single"/>
        </w:rPr>
        <w:t>Notes to financial offer:</w:t>
      </w:r>
    </w:p>
    <w:p w14:paraId="2C9572BF" w14:textId="77777777" w:rsidR="00804D03" w:rsidRPr="00D230E5" w:rsidRDefault="00804D03" w:rsidP="00FD0E65">
      <w:pPr>
        <w:spacing w:line="240" w:lineRule="auto"/>
        <w:ind w:hanging="720"/>
        <w:jc w:val="both"/>
        <w:rPr>
          <w:rFonts w:ascii="Times New Roman" w:hAnsi="Times New Roman"/>
          <w:b/>
          <w:bCs/>
          <w:u w:val="single"/>
        </w:rPr>
      </w:pPr>
    </w:p>
    <w:p w14:paraId="252FCFB1"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p>
    <w:p w14:paraId="363F7FF6"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Air travel should be by economy class using the most direct route.</w:t>
      </w:r>
    </w:p>
    <w:p w14:paraId="3D1CBEDC"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No other fee would be paid or reimbursed other than the fee indicated in the financial proposal.</w:t>
      </w:r>
    </w:p>
    <w:p w14:paraId="12D2C422" w14:textId="77777777" w:rsidR="00FD0E65" w:rsidRPr="00D230E5" w:rsidRDefault="00FD0E65" w:rsidP="00FD0E65">
      <w:pPr>
        <w:pStyle w:val="ListParagraph"/>
        <w:numPr>
          <w:ilvl w:val="0"/>
          <w:numId w:val="1"/>
        </w:numPr>
        <w:spacing w:line="240" w:lineRule="auto"/>
        <w:ind w:left="-90" w:hanging="270"/>
        <w:jc w:val="both"/>
        <w:rPr>
          <w:rFonts w:ascii="Times New Roman" w:hAnsi="Times New Roman"/>
          <w:b/>
          <w:bCs/>
          <w:i/>
          <w:iCs/>
          <w:u w:val="single"/>
        </w:rPr>
      </w:pPr>
      <w:r w:rsidRPr="00D230E5">
        <w:rPr>
          <w:rFonts w:ascii="Times New Roman" w:hAnsi="Times New Roman"/>
          <w:i/>
          <w:iCs/>
        </w:rPr>
        <w:t xml:space="preserve">The consultant/contractor will work on own computer(s) and use own office resources and materials in the execution of this assignment, including personal email address(es) and phones. </w:t>
      </w:r>
    </w:p>
    <w:p w14:paraId="3ABB0765" w14:textId="77777777" w:rsidR="00FD0E65" w:rsidRDefault="00FD0E65" w:rsidP="00FD0E65">
      <w:pPr>
        <w:spacing w:line="240" w:lineRule="auto"/>
        <w:jc w:val="both"/>
        <w:rPr>
          <w:rFonts w:ascii="Times New Roman" w:hAnsi="Times New Roman"/>
          <w:b/>
          <w:u w:val="single"/>
        </w:rPr>
      </w:pPr>
    </w:p>
    <w:p w14:paraId="05A714DB" w14:textId="77777777" w:rsidR="00914F87" w:rsidRDefault="00914F87" w:rsidP="00FD0E65">
      <w:pPr>
        <w:spacing w:line="240" w:lineRule="auto"/>
        <w:jc w:val="both"/>
        <w:rPr>
          <w:rFonts w:ascii="Times New Roman" w:hAnsi="Times New Roman"/>
          <w:b/>
          <w:u w:val="single"/>
        </w:rPr>
      </w:pPr>
    </w:p>
    <w:p w14:paraId="7111BDE8" w14:textId="77777777" w:rsidR="00914F87" w:rsidRPr="00D230E5" w:rsidRDefault="00914F87" w:rsidP="00FD0E65">
      <w:pPr>
        <w:spacing w:line="240" w:lineRule="auto"/>
        <w:jc w:val="both"/>
        <w:rPr>
          <w:rFonts w:ascii="Times New Roman" w:hAnsi="Times New Roman"/>
          <w:b/>
          <w:u w:val="single"/>
        </w:rPr>
      </w:pPr>
    </w:p>
    <w:p w14:paraId="34178CA0"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u w:val="single"/>
        </w:rPr>
        <w:t xml:space="preserve">PAYMENT TERMS: </w:t>
      </w:r>
      <w:r w:rsidRPr="00D230E5">
        <w:rPr>
          <w:rFonts w:ascii="Times New Roman" w:hAnsi="Times New Roman"/>
          <w:b/>
        </w:rPr>
        <w:t xml:space="preserve"> </w:t>
      </w:r>
      <w:r w:rsidRPr="00D230E5">
        <w:rPr>
          <w:rFonts w:ascii="Times New Roman" w:hAnsi="Times New Roman"/>
          <w:bCs/>
        </w:rPr>
        <w:t>Net 30 days</w:t>
      </w:r>
    </w:p>
    <w:p w14:paraId="067AB54A" w14:textId="77777777" w:rsidR="00FD0E65" w:rsidRDefault="00FD0E65" w:rsidP="00FD0E65">
      <w:pPr>
        <w:spacing w:line="240" w:lineRule="auto"/>
        <w:jc w:val="both"/>
        <w:rPr>
          <w:rFonts w:ascii="Times New Roman" w:hAnsi="Times New Roman"/>
          <w:i/>
          <w:iCs/>
        </w:rPr>
      </w:pPr>
    </w:p>
    <w:p w14:paraId="72B21AB1" w14:textId="77777777" w:rsidR="00914F87" w:rsidRDefault="00914F87" w:rsidP="00FD0E65">
      <w:pPr>
        <w:spacing w:line="240" w:lineRule="auto"/>
        <w:jc w:val="both"/>
        <w:rPr>
          <w:rFonts w:ascii="Times New Roman" w:hAnsi="Times New Roman"/>
          <w:i/>
          <w:iCs/>
        </w:rPr>
      </w:pPr>
    </w:p>
    <w:p w14:paraId="449C7EE3" w14:textId="77777777" w:rsidR="00914F87" w:rsidRPr="00D230E5" w:rsidRDefault="00914F87" w:rsidP="00FD0E65">
      <w:pPr>
        <w:spacing w:line="240" w:lineRule="auto"/>
        <w:jc w:val="both"/>
        <w:rPr>
          <w:rFonts w:ascii="Times New Roman" w:hAnsi="Times New Roman"/>
          <w:i/>
          <w:iCs/>
        </w:rPr>
      </w:pPr>
    </w:p>
    <w:p w14:paraId="2C897F39" w14:textId="77777777" w:rsidR="00FD0E65" w:rsidRPr="00D230E5" w:rsidRDefault="00FD0E65" w:rsidP="00FD0E65">
      <w:pPr>
        <w:spacing w:line="240" w:lineRule="auto"/>
        <w:jc w:val="both"/>
        <w:rPr>
          <w:rFonts w:ascii="Times New Roman" w:hAnsi="Times New Roman"/>
          <w:i/>
          <w:iCs/>
        </w:rPr>
      </w:pPr>
    </w:p>
    <w:p w14:paraId="31E26F0C"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Name of the Candidate:</w:t>
      </w:r>
      <w:r w:rsidRPr="00D230E5">
        <w:rPr>
          <w:rFonts w:ascii="Times New Roman" w:hAnsi="Times New Roman"/>
          <w:b/>
        </w:rPr>
        <w:tab/>
      </w:r>
    </w:p>
    <w:p w14:paraId="56CAE1D2" w14:textId="77777777" w:rsidR="00FD0E65" w:rsidRPr="00D230E5" w:rsidRDefault="00FD0E65" w:rsidP="00FD0E65">
      <w:pPr>
        <w:spacing w:line="240" w:lineRule="auto"/>
        <w:jc w:val="both"/>
        <w:rPr>
          <w:rFonts w:ascii="Times New Roman" w:hAnsi="Times New Roman"/>
          <w:i/>
          <w:iCs/>
        </w:rPr>
      </w:pPr>
    </w:p>
    <w:p w14:paraId="5B68CF07"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 xml:space="preserve">Signature of the Candidate:   </w:t>
      </w:r>
      <w:r w:rsidRPr="00D230E5">
        <w:rPr>
          <w:rFonts w:ascii="Times New Roman" w:hAnsi="Times New Roman"/>
          <w:b/>
        </w:rPr>
        <w:tab/>
      </w:r>
    </w:p>
    <w:p w14:paraId="1A26CB36" w14:textId="77777777" w:rsidR="00FD0E65" w:rsidRPr="00D230E5" w:rsidRDefault="00FD0E65" w:rsidP="00FD0E65">
      <w:pPr>
        <w:spacing w:line="240" w:lineRule="auto"/>
        <w:jc w:val="both"/>
        <w:rPr>
          <w:rFonts w:ascii="Times New Roman" w:hAnsi="Times New Roman"/>
          <w:i/>
          <w:iCs/>
        </w:rPr>
      </w:pPr>
    </w:p>
    <w:p w14:paraId="5D4E9269"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 xml:space="preserve">Address: </w:t>
      </w:r>
    </w:p>
    <w:p w14:paraId="2A539E09" w14:textId="77777777" w:rsidR="00FD0E65" w:rsidRPr="00D230E5" w:rsidRDefault="00FD0E65" w:rsidP="00FD0E65">
      <w:pPr>
        <w:spacing w:line="240" w:lineRule="auto"/>
        <w:jc w:val="both"/>
        <w:rPr>
          <w:rFonts w:ascii="Times New Roman" w:hAnsi="Times New Roman"/>
          <w:i/>
          <w:iCs/>
        </w:rPr>
      </w:pPr>
    </w:p>
    <w:p w14:paraId="64777493"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Contact no.:</w:t>
      </w:r>
      <w:r w:rsidRPr="00D230E5">
        <w:rPr>
          <w:rFonts w:ascii="Times New Roman" w:hAnsi="Times New Roman"/>
          <w:b/>
        </w:rPr>
        <w:tab/>
      </w:r>
    </w:p>
    <w:p w14:paraId="45226FD7" w14:textId="77777777" w:rsidR="00FD0E65" w:rsidRPr="00D230E5" w:rsidRDefault="00FD0E65" w:rsidP="00FD0E65">
      <w:pPr>
        <w:spacing w:line="240" w:lineRule="auto"/>
        <w:jc w:val="both"/>
        <w:rPr>
          <w:rFonts w:ascii="Times New Roman" w:hAnsi="Times New Roman"/>
          <w:i/>
          <w:iCs/>
        </w:rPr>
      </w:pPr>
    </w:p>
    <w:p w14:paraId="552955BC"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Email address:</w:t>
      </w:r>
      <w:r w:rsidRPr="00D230E5">
        <w:rPr>
          <w:rFonts w:ascii="Times New Roman" w:hAnsi="Times New Roman"/>
          <w:b/>
        </w:rPr>
        <w:tab/>
      </w:r>
    </w:p>
    <w:p w14:paraId="5B938113" w14:textId="77777777" w:rsidR="00FD0E65" w:rsidRPr="00D230E5" w:rsidRDefault="00FD0E65" w:rsidP="00FD0E65">
      <w:pPr>
        <w:spacing w:line="240" w:lineRule="auto"/>
        <w:jc w:val="both"/>
        <w:rPr>
          <w:rFonts w:ascii="Times New Roman" w:hAnsi="Times New Roman"/>
          <w:b/>
        </w:rPr>
      </w:pPr>
    </w:p>
    <w:p w14:paraId="44CBAB2A" w14:textId="77777777" w:rsidR="00FD0E65" w:rsidRPr="00D230E5" w:rsidRDefault="00FD0E65" w:rsidP="00FD0E65">
      <w:pPr>
        <w:spacing w:line="240" w:lineRule="auto"/>
        <w:jc w:val="both"/>
        <w:rPr>
          <w:rFonts w:ascii="Times New Roman" w:hAnsi="Times New Roman"/>
          <w:i/>
          <w:iCs/>
        </w:rPr>
      </w:pPr>
      <w:r w:rsidRPr="00D230E5">
        <w:rPr>
          <w:rFonts w:ascii="Times New Roman" w:hAnsi="Times New Roman"/>
          <w:b/>
        </w:rPr>
        <w:t>Date:</w:t>
      </w:r>
      <w:r w:rsidRPr="00D230E5">
        <w:rPr>
          <w:rFonts w:ascii="Times New Roman" w:hAnsi="Times New Roman"/>
          <w:b/>
        </w:rPr>
        <w:tab/>
      </w:r>
    </w:p>
    <w:p w14:paraId="54724E5C" w14:textId="77777777" w:rsidR="00FD0E65" w:rsidRPr="00D230E5" w:rsidRDefault="00FD0E65" w:rsidP="00FD0E65">
      <w:pPr>
        <w:spacing w:before="120" w:after="200" w:line="240" w:lineRule="auto"/>
        <w:rPr>
          <w:rFonts w:ascii="Times New Roman" w:hAnsi="Times New Roman"/>
          <w:color w:val="000000" w:themeColor="text1"/>
        </w:rPr>
      </w:pPr>
    </w:p>
    <w:p w14:paraId="2ECF823E" w14:textId="77777777" w:rsidR="008C3705" w:rsidRPr="00D230E5" w:rsidRDefault="008C3705">
      <w:pPr>
        <w:rPr>
          <w:rFonts w:ascii="Times New Roman" w:hAnsi="Times New Roman"/>
        </w:rPr>
      </w:pPr>
    </w:p>
    <w:sectPr w:rsidR="008C3705" w:rsidRPr="00D230E5" w:rsidSect="00FA2639">
      <w:footerReference w:type="default" r:id="rId13"/>
      <w:headerReference w:type="first" r:id="rId14"/>
      <w:pgSz w:w="11907" w:h="16839" w:code="9"/>
      <w:pgMar w:top="1260" w:right="1224" w:bottom="198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328E" w14:textId="77777777" w:rsidR="008C3705" w:rsidRDefault="008C3705" w:rsidP="00FD0E65">
      <w:pPr>
        <w:spacing w:line="240" w:lineRule="auto"/>
      </w:pPr>
      <w:r>
        <w:separator/>
      </w:r>
    </w:p>
  </w:endnote>
  <w:endnote w:type="continuationSeparator" w:id="0">
    <w:p w14:paraId="35815902" w14:textId="77777777" w:rsidR="008C3705" w:rsidRDefault="008C3705" w:rsidP="00FD0E65">
      <w:pPr>
        <w:spacing w:line="240" w:lineRule="auto"/>
      </w:pPr>
      <w:r>
        <w:continuationSeparator/>
      </w:r>
    </w:p>
  </w:endnote>
  <w:endnote w:type="continuationNotice" w:id="1">
    <w:p w14:paraId="4A6C9FE0" w14:textId="77777777" w:rsidR="008C3705" w:rsidRDefault="008C3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562" w14:textId="77777777" w:rsidR="008C3705" w:rsidRPr="00A71AB3" w:rsidRDefault="00FA2639" w:rsidP="008C3705">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66B09A7F" wp14:editId="2023E776">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miter lim="800000"/>
                            <a:headEnd/>
                            <a:tailEnd/>
                          </a14:hiddenLine>
                        </a:ext>
                      </a:extLst>
                    </wps:spPr>
                    <wps:txbx>
                      <w:txbxContent>
                        <w:p w14:paraId="40351309" w14:textId="77777777" w:rsidR="008C3705" w:rsidRPr="00B02636" w:rsidRDefault="008C3705" w:rsidP="008C3705">
                          <w:pPr>
                            <w:pStyle w:val="AddressText"/>
                            <w:spacing w:line="240" w:lineRule="auto"/>
                            <w:rPr>
                              <w:color w:val="00B0F0"/>
                            </w:rPr>
                          </w:pPr>
                        </w:p>
                        <w:p w14:paraId="4F282486" w14:textId="77777777" w:rsidR="008C3705" w:rsidRPr="00A0375D" w:rsidRDefault="008C3705" w:rsidP="008C3705">
                          <w:pPr>
                            <w:pStyle w:val="AddressText"/>
                            <w:spacing w:line="240" w:lineRule="auto"/>
                            <w:rPr>
                              <w:color w:val="000000"/>
                            </w:rPr>
                          </w:pPr>
                        </w:p>
                        <w:p w14:paraId="520E03DE" w14:textId="77777777" w:rsidR="008C3705" w:rsidRPr="00A0375D" w:rsidRDefault="008C3705" w:rsidP="008C3705">
                          <w:pPr>
                            <w:pStyle w:val="AddressText"/>
                            <w:spacing w:line="240" w:lineRule="auto"/>
                            <w:rPr>
                              <w:color w:val="000000"/>
                            </w:rPr>
                          </w:pPr>
                        </w:p>
                        <w:p w14:paraId="7EB737A8" w14:textId="77777777" w:rsidR="008C3705" w:rsidRPr="00A0375D" w:rsidRDefault="008C3705" w:rsidP="008C3705">
                          <w:pPr>
                            <w:pStyle w:val="AddressText"/>
                            <w:spacing w:line="240" w:lineRule="auto"/>
                            <w:rPr>
                              <w:color w:val="000000"/>
                            </w:rPr>
                          </w:pPr>
                        </w:p>
                        <w:p w14:paraId="55DF2A55" w14:textId="77777777" w:rsidR="008C3705" w:rsidRPr="00A0375D" w:rsidRDefault="008C3705" w:rsidP="008C3705">
                          <w:pPr>
                            <w:pStyle w:val="AddressText"/>
                            <w:spacing w:line="240" w:lineRule="auto"/>
                            <w:rPr>
                              <w:color w:val="000000"/>
                            </w:rPr>
                          </w:pPr>
                        </w:p>
                        <w:p w14:paraId="6D67D3EC" w14:textId="77777777" w:rsidR="008C3705" w:rsidRPr="00A0375D" w:rsidRDefault="008C3705" w:rsidP="008C3705">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66B09A7F"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40351309" w14:textId="77777777" w:rsidR="009247BD" w:rsidRPr="00B02636" w:rsidRDefault="00D374BB" w:rsidP="009247BD">
                    <w:pPr>
                      <w:pStyle w:val="AddressText"/>
                      <w:spacing w:line="240" w:lineRule="auto"/>
                      <w:rPr>
                        <w:color w:val="00B0F0"/>
                      </w:rPr>
                    </w:pPr>
                  </w:p>
                  <w:p w14:paraId="4F282486" w14:textId="77777777" w:rsidR="009247BD" w:rsidRPr="00A0375D" w:rsidRDefault="00D374BB" w:rsidP="009247BD">
                    <w:pPr>
                      <w:pStyle w:val="AddressText"/>
                      <w:spacing w:line="240" w:lineRule="auto"/>
                      <w:rPr>
                        <w:color w:val="000000"/>
                      </w:rPr>
                    </w:pPr>
                  </w:p>
                  <w:p w14:paraId="520E03DE" w14:textId="77777777" w:rsidR="009247BD" w:rsidRPr="00A0375D" w:rsidRDefault="00D374BB" w:rsidP="009247BD">
                    <w:pPr>
                      <w:pStyle w:val="AddressText"/>
                      <w:spacing w:line="240" w:lineRule="auto"/>
                      <w:rPr>
                        <w:color w:val="000000"/>
                      </w:rPr>
                    </w:pPr>
                  </w:p>
                  <w:p w14:paraId="7EB737A8" w14:textId="77777777" w:rsidR="009247BD" w:rsidRPr="00A0375D" w:rsidRDefault="00D374BB" w:rsidP="009247BD">
                    <w:pPr>
                      <w:pStyle w:val="AddressText"/>
                      <w:spacing w:line="240" w:lineRule="auto"/>
                      <w:rPr>
                        <w:color w:val="000000"/>
                      </w:rPr>
                    </w:pPr>
                  </w:p>
                  <w:p w14:paraId="55DF2A55" w14:textId="77777777" w:rsidR="009247BD" w:rsidRPr="00A0375D" w:rsidRDefault="00D374BB" w:rsidP="009247BD">
                    <w:pPr>
                      <w:pStyle w:val="AddressText"/>
                      <w:spacing w:line="240" w:lineRule="auto"/>
                      <w:rPr>
                        <w:color w:val="000000"/>
                      </w:rPr>
                    </w:pPr>
                  </w:p>
                  <w:p w14:paraId="6D67D3EC" w14:textId="77777777" w:rsidR="009247BD" w:rsidRPr="00A0375D" w:rsidRDefault="00D374BB"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DBCB" w14:textId="77777777" w:rsidR="008C3705" w:rsidRDefault="008C3705" w:rsidP="00FD0E65">
      <w:pPr>
        <w:spacing w:line="240" w:lineRule="auto"/>
      </w:pPr>
      <w:r>
        <w:separator/>
      </w:r>
    </w:p>
  </w:footnote>
  <w:footnote w:type="continuationSeparator" w:id="0">
    <w:p w14:paraId="376C7A95" w14:textId="77777777" w:rsidR="008C3705" w:rsidRDefault="008C3705" w:rsidP="00FD0E65">
      <w:pPr>
        <w:spacing w:line="240" w:lineRule="auto"/>
      </w:pPr>
      <w:r>
        <w:continuationSeparator/>
      </w:r>
    </w:p>
  </w:footnote>
  <w:footnote w:type="continuationNotice" w:id="1">
    <w:p w14:paraId="512CD006" w14:textId="77777777" w:rsidR="008C3705" w:rsidRDefault="008C37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7746" w14:textId="0838E6CE" w:rsidR="008C3705" w:rsidRPr="0075490C" w:rsidRDefault="008C3705" w:rsidP="008C3705">
    <w:pPr>
      <w:pStyle w:val="Heading3"/>
      <w:rPr>
        <w:sz w:val="20"/>
        <w:szCs w:val="20"/>
      </w:rPr>
    </w:pPr>
  </w:p>
  <w:p w14:paraId="13967C9E" w14:textId="259795CA" w:rsidR="008C3705" w:rsidRDefault="008C3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19E"/>
    <w:multiLevelType w:val="multilevel"/>
    <w:tmpl w:val="2E0E58D6"/>
    <w:lvl w:ilvl="0">
      <w:numFmt w:val="bullet"/>
      <w:lvlText w:val=""/>
      <w:lvlJc w:val="left"/>
      <w:pPr>
        <w:ind w:left="343" w:hanging="339"/>
      </w:pPr>
    </w:lvl>
    <w:lvl w:ilvl="1">
      <w:numFmt w:val="bullet"/>
      <w:lvlText w:val="•"/>
      <w:lvlJc w:val="left"/>
      <w:pPr>
        <w:ind w:left="554" w:hanging="339"/>
      </w:pPr>
    </w:lvl>
    <w:lvl w:ilvl="2">
      <w:numFmt w:val="bullet"/>
      <w:lvlText w:val="•"/>
      <w:lvlJc w:val="left"/>
      <w:pPr>
        <w:ind w:left="769" w:hanging="338"/>
      </w:pPr>
    </w:lvl>
    <w:lvl w:ilvl="3">
      <w:numFmt w:val="bullet"/>
      <w:lvlText w:val="•"/>
      <w:lvlJc w:val="left"/>
      <w:pPr>
        <w:ind w:left="984" w:hanging="339"/>
      </w:pPr>
    </w:lvl>
    <w:lvl w:ilvl="4">
      <w:numFmt w:val="bullet"/>
      <w:lvlText w:val="•"/>
      <w:lvlJc w:val="left"/>
      <w:pPr>
        <w:ind w:left="1199" w:hanging="339"/>
      </w:pPr>
    </w:lvl>
    <w:lvl w:ilvl="5">
      <w:numFmt w:val="bullet"/>
      <w:lvlText w:val="•"/>
      <w:lvlJc w:val="left"/>
      <w:pPr>
        <w:ind w:left="1414" w:hanging="339"/>
      </w:pPr>
    </w:lvl>
    <w:lvl w:ilvl="6">
      <w:numFmt w:val="bullet"/>
      <w:lvlText w:val="•"/>
      <w:lvlJc w:val="left"/>
      <w:pPr>
        <w:ind w:left="1628" w:hanging="339"/>
      </w:pPr>
    </w:lvl>
    <w:lvl w:ilvl="7">
      <w:numFmt w:val="bullet"/>
      <w:lvlText w:val="•"/>
      <w:lvlJc w:val="left"/>
      <w:pPr>
        <w:ind w:left="1843" w:hanging="339"/>
      </w:pPr>
    </w:lvl>
    <w:lvl w:ilvl="8">
      <w:numFmt w:val="bullet"/>
      <w:lvlText w:val="•"/>
      <w:lvlJc w:val="left"/>
      <w:pPr>
        <w:ind w:left="2058" w:hanging="339"/>
      </w:pPr>
    </w:lvl>
  </w:abstractNum>
  <w:abstractNum w:abstractNumId="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CB76C63"/>
    <w:multiLevelType w:val="multilevel"/>
    <w:tmpl w:val="A16E6E1E"/>
    <w:lvl w:ilvl="0">
      <w:numFmt w:val="bullet"/>
      <w:lvlText w:val=""/>
      <w:lvlJc w:val="left"/>
      <w:pPr>
        <w:ind w:left="396" w:hanging="339"/>
      </w:pPr>
    </w:lvl>
    <w:lvl w:ilvl="1">
      <w:numFmt w:val="bullet"/>
      <w:lvlText w:val="•"/>
      <w:lvlJc w:val="left"/>
      <w:pPr>
        <w:ind w:left="583" w:hanging="339"/>
      </w:pPr>
    </w:lvl>
    <w:lvl w:ilvl="2">
      <w:numFmt w:val="bullet"/>
      <w:lvlText w:val="•"/>
      <w:lvlJc w:val="left"/>
      <w:pPr>
        <w:ind w:left="766" w:hanging="339"/>
      </w:pPr>
    </w:lvl>
    <w:lvl w:ilvl="3">
      <w:numFmt w:val="bullet"/>
      <w:lvlText w:val="•"/>
      <w:lvlJc w:val="left"/>
      <w:pPr>
        <w:ind w:left="949" w:hanging="338"/>
      </w:pPr>
    </w:lvl>
    <w:lvl w:ilvl="4">
      <w:numFmt w:val="bullet"/>
      <w:lvlText w:val="•"/>
      <w:lvlJc w:val="left"/>
      <w:pPr>
        <w:ind w:left="1132" w:hanging="338"/>
      </w:pPr>
    </w:lvl>
    <w:lvl w:ilvl="5">
      <w:numFmt w:val="bullet"/>
      <w:lvlText w:val="•"/>
      <w:lvlJc w:val="left"/>
      <w:pPr>
        <w:ind w:left="1315" w:hanging="339"/>
      </w:pPr>
    </w:lvl>
    <w:lvl w:ilvl="6">
      <w:numFmt w:val="bullet"/>
      <w:lvlText w:val="•"/>
      <w:lvlJc w:val="left"/>
      <w:pPr>
        <w:ind w:left="1498" w:hanging="339"/>
      </w:pPr>
    </w:lvl>
    <w:lvl w:ilvl="7">
      <w:numFmt w:val="bullet"/>
      <w:lvlText w:val="•"/>
      <w:lvlJc w:val="left"/>
      <w:pPr>
        <w:ind w:left="1681" w:hanging="339"/>
      </w:pPr>
    </w:lvl>
    <w:lvl w:ilvl="8">
      <w:numFmt w:val="bullet"/>
      <w:lvlText w:val="•"/>
      <w:lvlJc w:val="left"/>
      <w:pPr>
        <w:ind w:left="1864" w:hanging="339"/>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B"/>
    <w:rsid w:val="00051255"/>
    <w:rsid w:val="00065DD3"/>
    <w:rsid w:val="000F07F3"/>
    <w:rsid w:val="00173ECB"/>
    <w:rsid w:val="001A7FAC"/>
    <w:rsid w:val="00277AA7"/>
    <w:rsid w:val="003C32F5"/>
    <w:rsid w:val="003F0C83"/>
    <w:rsid w:val="004F214C"/>
    <w:rsid w:val="00513CF6"/>
    <w:rsid w:val="00533D34"/>
    <w:rsid w:val="00564E5E"/>
    <w:rsid w:val="005B5F98"/>
    <w:rsid w:val="005F365D"/>
    <w:rsid w:val="006536D6"/>
    <w:rsid w:val="006F5AF6"/>
    <w:rsid w:val="00750EB7"/>
    <w:rsid w:val="00760395"/>
    <w:rsid w:val="00804D03"/>
    <w:rsid w:val="0080795B"/>
    <w:rsid w:val="008825A9"/>
    <w:rsid w:val="008A4737"/>
    <w:rsid w:val="008C3705"/>
    <w:rsid w:val="00914F87"/>
    <w:rsid w:val="00922601"/>
    <w:rsid w:val="009D6DD1"/>
    <w:rsid w:val="00B342EE"/>
    <w:rsid w:val="00B63835"/>
    <w:rsid w:val="00C32DEB"/>
    <w:rsid w:val="00C76E35"/>
    <w:rsid w:val="00C853F9"/>
    <w:rsid w:val="00D230E5"/>
    <w:rsid w:val="00D374BB"/>
    <w:rsid w:val="00F42752"/>
    <w:rsid w:val="00FA2639"/>
    <w:rsid w:val="00FD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4DF7"/>
  <w15:chartTrackingRefBased/>
  <w15:docId w15:val="{1EE5C4ED-DB8B-4AB1-B4A6-4FAEB4F3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65"/>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FD0E65"/>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FD0E65"/>
    <w:rPr>
      <w:rFonts w:ascii="Arial" w:eastAsia="Times" w:hAnsi="Arial" w:cs="Times New Roman"/>
      <w:b/>
      <w:caps/>
      <w:color w:val="0099FF"/>
      <w:spacing w:val="-2"/>
      <w:sz w:val="36"/>
      <w:szCs w:val="36"/>
      <w:lang w:eastAsia="en-GB"/>
    </w:rPr>
  </w:style>
  <w:style w:type="paragraph" w:styleId="Header">
    <w:name w:val="header"/>
    <w:link w:val="HeaderChar"/>
    <w:rsid w:val="00FD0E65"/>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FD0E65"/>
    <w:rPr>
      <w:rFonts w:ascii="Verdana" w:eastAsia="Times New Roman" w:hAnsi="Verdana" w:cs="Times New Roman"/>
      <w:color w:val="000000"/>
      <w:sz w:val="20"/>
      <w:szCs w:val="20"/>
    </w:rPr>
  </w:style>
  <w:style w:type="paragraph" w:styleId="Footer">
    <w:name w:val="footer"/>
    <w:basedOn w:val="Normal"/>
    <w:link w:val="FooterChar"/>
    <w:uiPriority w:val="99"/>
    <w:rsid w:val="00FD0E65"/>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FD0E65"/>
    <w:rPr>
      <w:rFonts w:ascii="Times New Roman" w:eastAsia="Times New Roman" w:hAnsi="Times New Roman" w:cs="Times New Roman"/>
      <w:sz w:val="24"/>
      <w:szCs w:val="20"/>
    </w:rPr>
  </w:style>
  <w:style w:type="paragraph" w:customStyle="1" w:styleId="AddressText">
    <w:name w:val="Address Text"/>
    <w:rsid w:val="00FD0E65"/>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FD0E65"/>
    <w:pPr>
      <w:ind w:left="720"/>
      <w:contextualSpacing/>
    </w:pPr>
  </w:style>
  <w:style w:type="table" w:styleId="TableGrid">
    <w:name w:val="Table Grid"/>
    <w:basedOn w:val="TableNormal"/>
    <w:rsid w:val="00FD0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FD0E65"/>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_dlc_DocId xmlns="8de08c89-df68-48b7-a42e-b489e94a70b6">FMED7C34SFHF-1711732005-103093</_dlc_DocI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ContentLanguage xmlns="ca283e0b-db31-4043-a2ef-b80661bf084a">English</ContentLanguage>
    <TaxKeywordTaxHTField xmlns="8de08c89-df68-48b7-a42e-b489e94a70b6">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8de08c89-df68-48b7-a42e-b489e94a70b6">
      <Url>https://unicef.sharepoint.com/teams/IND-SnP/_layouts/15/DocIdRedir.aspx?ID=FMED7C34SFHF-1711732005-103093</Url>
      <Description>FMED7C34SFHF-1711732005-103093</Description>
    </_dlc_DocIdUrl>
    <SenderEmail xmlns="ca283e0b-db31-4043-a2ef-b80661bf084a" xsi:nil="true"/>
    <RecipientsEmail xmlns="ca283e0b-db31-4043-a2ef-b80661bf084a" xsi:nil="true"/>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lcf76f155ced4ddcb4097134ff3c332f xmlns="fe73b3f3-7b78-4d26-8c27-084e50ccaed4">
      <Terms xmlns="http://schemas.microsoft.com/office/infopath/2007/PartnerControls"/>
    </lcf76f155ced4ddcb4097134ff3c332f>
    <WrittenBy xmlns="ca283e0b-db31-4043-a2ef-b80661bf084a">
      <UserInfo>
        <DisplayName/>
        <AccountId xsi:nil="true"/>
        <AccountType/>
      </UserInfo>
    </WrittenBy>
    <TaxCatchAll xmlns="ca283e0b-db31-4043-a2ef-b80661bf084a">
      <Value>45</Value>
      <Value>561</Value>
      <Value>294</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27F82-2C33-4326-A3EF-8A1A6D3C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BA69B-BA2D-4E3E-939B-4E6CBB06B0B0}">
  <ds:schemaRefs>
    <ds:schemaRef ds:uri="Microsoft.SharePoint.Taxonomy.ContentTypeSync"/>
  </ds:schemaRefs>
</ds:datastoreItem>
</file>

<file path=customXml/itemProps3.xml><?xml version="1.0" encoding="utf-8"?>
<ds:datastoreItem xmlns:ds="http://schemas.openxmlformats.org/officeDocument/2006/customXml" ds:itemID="{C6CFEED3-211D-48C9-B586-B6E7B8CF5759}">
  <ds:schemaRefs>
    <ds:schemaRef ds:uri="http://schemas.microsoft.com/office/2006/metadata/customXsn"/>
  </ds:schemaRefs>
</ds:datastoreItem>
</file>

<file path=customXml/itemProps4.xml><?xml version="1.0" encoding="utf-8"?>
<ds:datastoreItem xmlns:ds="http://schemas.openxmlformats.org/officeDocument/2006/customXml" ds:itemID="{EDB36CDB-0612-4C0A-8CF8-39CF39C07243}">
  <ds:schemaRefs>
    <ds:schemaRef ds:uri="http://schemas.microsoft.com/office/2006/metadata/properties"/>
    <ds:schemaRef ds:uri="http://schemas.microsoft.com/office/infopath/2007/PartnerControls"/>
    <ds:schemaRef ds:uri="ca283e0b-db31-4043-a2ef-b80661bf084a"/>
    <ds:schemaRef ds:uri="http://schemas.microsoft.com/sharepoint.v3"/>
    <ds:schemaRef ds:uri="8de08c89-df68-48b7-a42e-b489e94a70b6"/>
    <ds:schemaRef ds:uri="http://schemas.microsoft.com/sharepoint/v4"/>
    <ds:schemaRef ds:uri="fe73b3f3-7b78-4d26-8c27-084e50ccaed4"/>
  </ds:schemaRefs>
</ds:datastoreItem>
</file>

<file path=customXml/itemProps5.xml><?xml version="1.0" encoding="utf-8"?>
<ds:datastoreItem xmlns:ds="http://schemas.openxmlformats.org/officeDocument/2006/customXml" ds:itemID="{AF305DE6-093F-43E4-A075-4306A61937F2}">
  <ds:schemaRefs>
    <ds:schemaRef ds:uri="http://schemas.microsoft.com/sharepoint/events"/>
  </ds:schemaRefs>
</ds:datastoreItem>
</file>

<file path=customXml/itemProps6.xml><?xml version="1.0" encoding="utf-8"?>
<ds:datastoreItem xmlns:ds="http://schemas.openxmlformats.org/officeDocument/2006/customXml" ds:itemID="{19F9FDE6-FE1B-4A60-A762-5F98A847D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Surjit Singh</dc:creator>
  <cp:keywords/>
  <dc:description/>
  <cp:lastModifiedBy>Pp Ganesh</cp:lastModifiedBy>
  <cp:revision>29</cp:revision>
  <dcterms:created xsi:type="dcterms:W3CDTF">2023-04-20T09:33:00Z</dcterms:created>
  <dcterms:modified xsi:type="dcterms:W3CDTF">2023-05-26T03:14:00Z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294;#HR Capacity HQ|5dfbef22-74f3-4590-8e9b-b76c325b633c</vt:lpwstr>
  </property>
  <property fmtid="{D5CDD505-2E9C-101B-9397-08002B2CF9AE}" pid="5" name="MediaServiceImageTags">
    <vt:lpwstr/>
  </property>
  <property fmtid="{D5CDD505-2E9C-101B-9397-08002B2CF9AE}" pid="6" name="OfficeDivision">
    <vt:lpwstr>561;#Lebanon-2490|9edb7c65-e5d5-4e49-90eb-6706d834a52d</vt:lpwstr>
  </property>
  <property fmtid="{D5CDD505-2E9C-101B-9397-08002B2CF9AE}" pid="7" name="ContentTypeId">
    <vt:lpwstr>0x0101009BA85F8052A6DA4FA3E31FF9F74C6970006D74F6A352A9DD49838A7561076BEA4B</vt:lpwstr>
  </property>
  <property fmtid="{D5CDD505-2E9C-101B-9397-08002B2CF9AE}" pid="8" name="_dlc_DocIdItemGuid">
    <vt:lpwstr>98d3c935-44d8-4240-87fb-df948bd3253a</vt:lpwstr>
  </property>
  <property fmtid="{D5CDD505-2E9C-101B-9397-08002B2CF9AE}" pid="9" name="CriticalForLongTermRetention">
    <vt:lpwstr/>
  </property>
  <property fmtid="{D5CDD505-2E9C-101B-9397-08002B2CF9AE}" pid="10" name="DocumentType">
    <vt:lpwstr>45;#Job descriptions, ToRs (draft, individual)|4b79484e-8d78-4297-9552-ed7ad69e7044</vt:lpwstr>
  </property>
  <property fmtid="{D5CDD505-2E9C-101B-9397-08002B2CF9AE}" pid="11" name="GeographicScope">
    <vt:lpwstr/>
  </property>
  <property fmtid="{D5CDD505-2E9C-101B-9397-08002B2CF9AE}" pid="12" name="IND-SnP Metadata">
    <vt:lpwstr/>
  </property>
</Properties>
</file>