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63259" w14:textId="77777777" w:rsidR="002152DB" w:rsidRDefault="002152DB" w:rsidP="002B3061">
      <w:pPr>
        <w:pStyle w:val="Title"/>
        <w:ind w:left="720"/>
        <w:jc w:val="left"/>
      </w:pPr>
    </w:p>
    <w:tbl>
      <w:tblPr>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920"/>
      </w:tblGrid>
      <w:tr w:rsidR="007777DC" w14:paraId="4CCA15C6" w14:textId="77777777" w:rsidTr="002B3061">
        <w:trPr>
          <w:cantSplit/>
          <w:trHeight w:val="1485"/>
        </w:trPr>
        <w:tc>
          <w:tcPr>
            <w:tcW w:w="1458" w:type="dxa"/>
            <w:shd w:val="clear" w:color="auto" w:fill="FFFFFF"/>
            <w:vAlign w:val="center"/>
          </w:tcPr>
          <w:p w14:paraId="48964019" w14:textId="02975FE1" w:rsidR="007777DC" w:rsidRPr="00C87D05" w:rsidRDefault="00474C64">
            <w:pPr>
              <w:jc w:val="center"/>
              <w:rPr>
                <w:b/>
                <w:color w:val="FF0000"/>
                <w:sz w:val="22"/>
              </w:rPr>
            </w:pPr>
            <w:r w:rsidRPr="00325D10">
              <w:rPr>
                <w:noProof/>
              </w:rPr>
              <w:drawing>
                <wp:inline distT="0" distB="0" distL="0" distR="0" wp14:anchorId="51888B87" wp14:editId="64789FCD">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920" w:type="dxa"/>
            <w:shd w:val="clear" w:color="auto" w:fill="FFFFFF"/>
          </w:tcPr>
          <w:p w14:paraId="4725C8A9" w14:textId="77777777" w:rsidR="007777DC" w:rsidRDefault="007777DC" w:rsidP="007777DC">
            <w:pPr>
              <w:jc w:val="center"/>
              <w:rPr>
                <w:b/>
                <w:sz w:val="22"/>
              </w:rPr>
            </w:pPr>
          </w:p>
          <w:p w14:paraId="0F8FE379" w14:textId="77777777" w:rsidR="007777DC" w:rsidRDefault="007777DC" w:rsidP="007777DC">
            <w:pPr>
              <w:jc w:val="center"/>
              <w:rPr>
                <w:b/>
                <w:sz w:val="22"/>
              </w:rPr>
            </w:pPr>
          </w:p>
          <w:p w14:paraId="1E1657E6" w14:textId="77777777" w:rsidR="007777DC" w:rsidRDefault="007777DC" w:rsidP="007777DC">
            <w:pPr>
              <w:jc w:val="center"/>
              <w:rPr>
                <w:b/>
                <w:sz w:val="22"/>
              </w:rPr>
            </w:pPr>
          </w:p>
          <w:p w14:paraId="5A36DC35" w14:textId="77777777" w:rsidR="007777DC" w:rsidRDefault="007777DC" w:rsidP="007777DC">
            <w:pPr>
              <w:jc w:val="center"/>
              <w:rPr>
                <w:b/>
                <w:sz w:val="22"/>
              </w:rPr>
            </w:pPr>
            <w:r>
              <w:rPr>
                <w:b/>
                <w:sz w:val="22"/>
              </w:rPr>
              <w:t>UNITED NATIONS CHILDREN’S FUND</w:t>
            </w:r>
          </w:p>
          <w:p w14:paraId="05AACC4D" w14:textId="77777777" w:rsidR="007777DC" w:rsidRDefault="005E2C49" w:rsidP="007777DC">
            <w:pPr>
              <w:jc w:val="center"/>
              <w:rPr>
                <w:b/>
                <w:sz w:val="22"/>
              </w:rPr>
            </w:pPr>
            <w:r>
              <w:rPr>
                <w:b/>
                <w:sz w:val="22"/>
              </w:rPr>
              <w:t xml:space="preserve">GENERIC </w:t>
            </w:r>
            <w:r w:rsidR="007777DC">
              <w:rPr>
                <w:b/>
                <w:sz w:val="22"/>
              </w:rPr>
              <w:t>JOB PROFILE</w:t>
            </w:r>
            <w:r w:rsidR="00A21EE0">
              <w:rPr>
                <w:b/>
                <w:sz w:val="22"/>
              </w:rPr>
              <w:t xml:space="preserve"> (GJP)</w:t>
            </w:r>
          </w:p>
          <w:p w14:paraId="046C60CC" w14:textId="77777777" w:rsidR="007777DC" w:rsidRDefault="007777DC" w:rsidP="007777DC">
            <w:pPr>
              <w:jc w:val="center"/>
            </w:pPr>
          </w:p>
        </w:tc>
      </w:tr>
    </w:tbl>
    <w:p w14:paraId="7FB23873" w14:textId="77777777" w:rsidR="007777DC" w:rsidRDefault="007777DC" w:rsidP="002B3061">
      <w:pPr>
        <w:pStyle w:val="Title"/>
        <w:ind w:left="720"/>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950"/>
      </w:tblGrid>
      <w:tr w:rsidR="007777DC" w14:paraId="3A557744" w14:textId="77777777" w:rsidTr="002B3061">
        <w:tc>
          <w:tcPr>
            <w:tcW w:w="9378" w:type="dxa"/>
            <w:gridSpan w:val="2"/>
            <w:shd w:val="clear" w:color="auto" w:fill="E0E0E0"/>
          </w:tcPr>
          <w:p w14:paraId="732C86B7" w14:textId="77777777" w:rsidR="007777DC" w:rsidRDefault="007777DC"/>
          <w:p w14:paraId="0E390CE6" w14:textId="77777777" w:rsidR="007777DC" w:rsidRDefault="007777DC">
            <w:pPr>
              <w:rPr>
                <w:b/>
                <w:bCs/>
                <w:sz w:val="24"/>
              </w:rPr>
            </w:pPr>
            <w:r>
              <w:rPr>
                <w:b/>
                <w:bCs/>
                <w:sz w:val="24"/>
              </w:rPr>
              <w:t>I. Post Information</w:t>
            </w:r>
          </w:p>
          <w:p w14:paraId="3DB0951E" w14:textId="77777777" w:rsidR="007777DC" w:rsidRDefault="007777DC">
            <w:pPr>
              <w:rPr>
                <w:b/>
                <w:bCs/>
                <w:sz w:val="24"/>
              </w:rPr>
            </w:pPr>
          </w:p>
        </w:tc>
      </w:tr>
      <w:tr w:rsidR="007777DC" w14:paraId="3DD07D50" w14:textId="77777777" w:rsidTr="002B3061">
        <w:tc>
          <w:tcPr>
            <w:tcW w:w="4428" w:type="dxa"/>
          </w:tcPr>
          <w:p w14:paraId="7BCD3D99" w14:textId="77777777" w:rsidR="007777DC" w:rsidRDefault="007777DC"/>
          <w:p w14:paraId="0BC104E1" w14:textId="77777777" w:rsidR="007777DC" w:rsidRPr="00643357" w:rsidRDefault="007777DC">
            <w:pPr>
              <w:rPr>
                <w:b/>
              </w:rPr>
            </w:pPr>
            <w:r>
              <w:t>Job Title:</w:t>
            </w:r>
            <w:r>
              <w:rPr>
                <w:b/>
              </w:rPr>
              <w:t xml:space="preserve"> Health Specialist </w:t>
            </w:r>
          </w:p>
          <w:p w14:paraId="06E4ED9B" w14:textId="77777777" w:rsidR="007777DC" w:rsidRPr="00D8481D" w:rsidRDefault="007777DC" w:rsidP="007777DC">
            <w:pPr>
              <w:rPr>
                <w:b/>
              </w:rPr>
            </w:pPr>
            <w:r>
              <w:t xml:space="preserve">Supervisor Title/ Level: </w:t>
            </w:r>
            <w:r w:rsidR="00EA75D7">
              <w:t>Chief Health, P-5</w:t>
            </w:r>
            <w:r w:rsidR="005E2C49">
              <w:rPr>
                <w:b/>
              </w:rPr>
              <w:t xml:space="preserve"> </w:t>
            </w:r>
          </w:p>
          <w:p w14:paraId="177BF9D3" w14:textId="77777777" w:rsidR="00EA75D7" w:rsidRDefault="007777DC" w:rsidP="00EA75D7">
            <w:r>
              <w:t xml:space="preserve">Organizational Unit: </w:t>
            </w:r>
            <w:r w:rsidR="00EA75D7">
              <w:t xml:space="preserve">Health Section </w:t>
            </w:r>
          </w:p>
          <w:p w14:paraId="0A2BD511" w14:textId="77777777" w:rsidR="007777DC" w:rsidRDefault="007777DC" w:rsidP="00EA75D7">
            <w:r>
              <w:t xml:space="preserve">Post Location: </w:t>
            </w:r>
            <w:r w:rsidR="00EA75D7">
              <w:t xml:space="preserve">Bangladesh </w:t>
            </w:r>
            <w:r w:rsidRPr="00D810B2">
              <w:rPr>
                <w:b/>
              </w:rPr>
              <w:t>Country Office</w:t>
            </w:r>
          </w:p>
        </w:tc>
        <w:tc>
          <w:tcPr>
            <w:tcW w:w="4950" w:type="dxa"/>
          </w:tcPr>
          <w:p w14:paraId="4E99B69B" w14:textId="77777777" w:rsidR="007777DC" w:rsidRDefault="007777DC"/>
          <w:p w14:paraId="79FF3272" w14:textId="77777777" w:rsidR="007777DC" w:rsidRPr="00D810B2" w:rsidRDefault="007777DC" w:rsidP="007777DC">
            <w:pPr>
              <w:rPr>
                <w:b/>
              </w:rPr>
            </w:pPr>
            <w:r>
              <w:t xml:space="preserve">Job Level: </w:t>
            </w:r>
            <w:r w:rsidR="00EA75D7">
              <w:t>P-3</w:t>
            </w:r>
          </w:p>
          <w:p w14:paraId="4E3F2CF5" w14:textId="77777777" w:rsidR="007777DC" w:rsidRDefault="007777DC">
            <w:r>
              <w:t xml:space="preserve">Job Profile No.: </w:t>
            </w:r>
          </w:p>
          <w:p w14:paraId="68ACA26C" w14:textId="77777777" w:rsidR="007777DC" w:rsidRDefault="007777DC">
            <w:r>
              <w:t>CCOG Code:</w:t>
            </w:r>
            <w:r w:rsidR="00A21EE0">
              <w:t xml:space="preserve"> </w:t>
            </w:r>
            <w:r w:rsidR="00A21EE0" w:rsidRPr="00A21EE0">
              <w:rPr>
                <w:b/>
              </w:rPr>
              <w:t>1I03n</w:t>
            </w:r>
          </w:p>
          <w:p w14:paraId="41DFE6E5" w14:textId="77777777" w:rsidR="007777DC" w:rsidRDefault="007777DC">
            <w:r>
              <w:t>Functional Code:</w:t>
            </w:r>
            <w:r w:rsidR="00A21EE0">
              <w:t xml:space="preserve"> </w:t>
            </w:r>
            <w:r w:rsidR="00A21EE0" w:rsidRPr="00A21EE0">
              <w:rPr>
                <w:b/>
              </w:rPr>
              <w:t>HEA</w:t>
            </w:r>
          </w:p>
          <w:p w14:paraId="45A9BAFB" w14:textId="77777777" w:rsidR="007777DC" w:rsidRDefault="007777DC" w:rsidP="007777DC">
            <w:pPr>
              <w:rPr>
                <w:color w:val="FF0000"/>
              </w:rPr>
            </w:pPr>
            <w:r>
              <w:t xml:space="preserve">Job Classification Level: </w:t>
            </w:r>
            <w:r w:rsidR="00A21EE0" w:rsidRPr="005E2C49">
              <w:rPr>
                <w:b/>
              </w:rPr>
              <w:t>Level 3</w:t>
            </w:r>
          </w:p>
          <w:p w14:paraId="1B76F638" w14:textId="77777777" w:rsidR="007777DC" w:rsidRDefault="007777DC" w:rsidP="007777DC"/>
        </w:tc>
      </w:tr>
    </w:tbl>
    <w:p w14:paraId="02643E08" w14:textId="77777777" w:rsidR="007777DC" w:rsidRDefault="007777DC" w:rsidP="002B306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7777DC" w14:paraId="5FFFDB5C" w14:textId="77777777" w:rsidTr="002B3061">
        <w:tc>
          <w:tcPr>
            <w:tcW w:w="9378" w:type="dxa"/>
            <w:tcBorders>
              <w:bottom w:val="single" w:sz="4" w:space="0" w:color="auto"/>
            </w:tcBorders>
            <w:shd w:val="clear" w:color="auto" w:fill="E0E0E0"/>
          </w:tcPr>
          <w:p w14:paraId="5AAC75D2" w14:textId="77777777" w:rsidR="007777DC" w:rsidRDefault="007777DC">
            <w:pPr>
              <w:pStyle w:val="Heading1"/>
            </w:pPr>
          </w:p>
          <w:p w14:paraId="2530ECFC" w14:textId="77777777" w:rsidR="007777DC" w:rsidRDefault="007777DC">
            <w:pPr>
              <w:pStyle w:val="Heading1"/>
            </w:pPr>
            <w:r>
              <w:t>II. Organizational Context and Purpose for the job</w:t>
            </w:r>
          </w:p>
          <w:p w14:paraId="6100350B" w14:textId="77777777" w:rsidR="007777DC" w:rsidRDefault="007777DC">
            <w:pPr>
              <w:pStyle w:val="Heading1"/>
              <w:rPr>
                <w:b w:val="0"/>
                <w:bCs w:val="0"/>
                <w:i/>
                <w:iCs/>
                <w:sz w:val="18"/>
              </w:rPr>
            </w:pPr>
          </w:p>
        </w:tc>
      </w:tr>
      <w:tr w:rsidR="007777DC" w14:paraId="29BAFF1D" w14:textId="77777777" w:rsidTr="002B3061">
        <w:tc>
          <w:tcPr>
            <w:tcW w:w="9378" w:type="dxa"/>
          </w:tcPr>
          <w:p w14:paraId="758F35A1" w14:textId="77777777" w:rsidR="007777DC" w:rsidRDefault="007777DC"/>
          <w:p w14:paraId="12096032" w14:textId="77777777" w:rsidR="007777DC" w:rsidRPr="009A5A1E" w:rsidRDefault="007777DC" w:rsidP="007777DC">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A21EE0">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B30834">
              <w:rPr>
                <w:rFonts w:cs="Cambria"/>
                <w:bCs/>
                <w:szCs w:val="32"/>
              </w:rPr>
              <w:t>s</w:t>
            </w:r>
            <w:r w:rsidRPr="00163786">
              <w:rPr>
                <w:rFonts w:cs="Arial"/>
                <w:szCs w:val="26"/>
              </w:rPr>
              <w:t>.</w:t>
            </w:r>
          </w:p>
          <w:p w14:paraId="0CBC17A3" w14:textId="77777777" w:rsidR="007777DC" w:rsidRDefault="007777DC" w:rsidP="007777DC">
            <w:pPr>
              <w:jc w:val="both"/>
              <w:rPr>
                <w:rFonts w:cs="Arial"/>
                <w:szCs w:val="26"/>
              </w:rPr>
            </w:pPr>
          </w:p>
          <w:p w14:paraId="26E387E8" w14:textId="77777777" w:rsidR="007777DC" w:rsidRDefault="007777DC" w:rsidP="007777DC">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The Health</w:t>
            </w:r>
            <w:r w:rsidRPr="003B07E0">
              <w:rPr>
                <w:rFonts w:cs="Arial"/>
                <w:szCs w:val="26"/>
              </w:rPr>
              <w:t xml:space="preserve"> Specialist </w:t>
            </w:r>
            <w:r>
              <w:rPr>
                <w:rFonts w:cs="Arial"/>
                <w:szCs w:val="26"/>
              </w:rPr>
              <w:t xml:space="preserve">GJP is to be used in a </w:t>
            </w:r>
            <w:r w:rsidRPr="003B07E0">
              <w:rPr>
                <w:rFonts w:cs="Arial"/>
                <w:szCs w:val="26"/>
              </w:rPr>
              <w:t xml:space="preserve">Country Office (CO) </w:t>
            </w:r>
            <w:r w:rsidR="00157F8D">
              <w:rPr>
                <w:rFonts w:cs="Arial"/>
                <w:szCs w:val="26"/>
              </w:rPr>
              <w:t>where</w:t>
            </w:r>
            <w:r w:rsidRPr="003B07E0">
              <w:rPr>
                <w:rFonts w:cs="Arial"/>
                <w:szCs w:val="26"/>
              </w:rPr>
              <w:t xml:space="preserve"> the Health </w:t>
            </w:r>
            <w:proofErr w:type="spellStart"/>
            <w:r w:rsidR="00A21EE0">
              <w:rPr>
                <w:rFonts w:cs="Arial"/>
                <w:szCs w:val="26"/>
              </w:rPr>
              <w:t>Programme</w:t>
            </w:r>
            <w:proofErr w:type="spellEnd"/>
            <w:r w:rsidRPr="003B07E0">
              <w:rPr>
                <w:rFonts w:cs="Arial"/>
                <w:szCs w:val="26"/>
              </w:rPr>
              <w:t xml:space="preserve"> is a component of the Country </w:t>
            </w:r>
            <w:proofErr w:type="spellStart"/>
            <w:r w:rsidR="00A21EE0">
              <w:rPr>
                <w:rFonts w:cs="Arial"/>
                <w:szCs w:val="26"/>
              </w:rPr>
              <w:t>Programme</w:t>
            </w:r>
            <w:proofErr w:type="spellEnd"/>
            <w:r w:rsidRPr="003B07E0">
              <w:rPr>
                <w:rFonts w:cs="Arial"/>
                <w:szCs w:val="26"/>
              </w:rPr>
              <w:t xml:space="preserve"> (or UNDAF). </w:t>
            </w:r>
          </w:p>
          <w:p w14:paraId="01E191E6" w14:textId="77777777" w:rsidR="005E2C49" w:rsidRDefault="005E2C49" w:rsidP="007777DC">
            <w:pPr>
              <w:jc w:val="both"/>
              <w:rPr>
                <w:color w:val="FF0000"/>
              </w:rPr>
            </w:pPr>
          </w:p>
          <w:p w14:paraId="45A6C406" w14:textId="77777777" w:rsidR="007777DC" w:rsidRDefault="007777DC" w:rsidP="007777DC">
            <w:pPr>
              <w:jc w:val="both"/>
            </w:pPr>
            <w:r w:rsidRPr="00DC15B7">
              <w:rPr>
                <w:b/>
                <w:u w:val="single"/>
              </w:rPr>
              <w:t>Purpose for the job:</w:t>
            </w:r>
            <w:r>
              <w:t xml:space="preserve"> </w:t>
            </w:r>
            <w:r w:rsidRPr="006159C9">
              <w:t xml:space="preserve">The Health Specialist reports </w:t>
            </w:r>
            <w:r w:rsidR="005E2C49" w:rsidRPr="006159C9">
              <w:t xml:space="preserve">to the Chief (Level 5) for </w:t>
            </w:r>
            <w:r w:rsidRPr="006159C9">
              <w:t>guidance and general supervision. The</w:t>
            </w:r>
            <w:r w:rsidR="005E2C49" w:rsidRPr="006159C9">
              <w:t xml:space="preserve"> Health</w:t>
            </w:r>
            <w:r w:rsidRPr="006159C9">
              <w:t xml:space="preserve"> Specialist supports the development and preparation of the health </w:t>
            </w:r>
            <w:proofErr w:type="spellStart"/>
            <w:r w:rsidR="00A21EE0" w:rsidRPr="006159C9">
              <w:t>programme</w:t>
            </w:r>
            <w:proofErr w:type="spellEnd"/>
            <w:r w:rsidRPr="006159C9">
              <w:t xml:space="preserve"> and</w:t>
            </w:r>
            <w:r w:rsidR="00960410" w:rsidRPr="006159C9">
              <w:t xml:space="preserve"> is responsible</w:t>
            </w:r>
            <w:r w:rsidRPr="006159C9">
              <w:t xml:space="preserve"> for managing, implementing, monitor</w:t>
            </w:r>
            <w:r w:rsidR="005E2C49" w:rsidRPr="006159C9">
              <w:t>ing, evaluating, and reporting the</w:t>
            </w:r>
            <w:r w:rsidRPr="006159C9">
              <w:t xml:space="preserve"> </w:t>
            </w:r>
            <w:proofErr w:type="spellStart"/>
            <w:r w:rsidR="00A21EE0" w:rsidRPr="006159C9">
              <w:t>programme</w:t>
            </w:r>
            <w:proofErr w:type="spellEnd"/>
            <w:r w:rsidRPr="006159C9">
              <w:t xml:space="preserve"> progress of a sector of the</w:t>
            </w:r>
            <w:r w:rsidR="00157F8D" w:rsidRPr="006159C9">
              <w:t xml:space="preserve"> health</w:t>
            </w:r>
            <w:r w:rsidR="006159C9" w:rsidRPr="006159C9">
              <w:t xml:space="preserve"> </w:t>
            </w:r>
            <w:proofErr w:type="spellStart"/>
            <w:r w:rsidR="006159C9" w:rsidRPr="006159C9">
              <w:t>programme</w:t>
            </w:r>
            <w:proofErr w:type="spellEnd"/>
            <w:r w:rsidR="00157F8D" w:rsidRPr="006159C9">
              <w:t xml:space="preserve"> </w:t>
            </w:r>
            <w:r w:rsidR="001353B9" w:rsidRPr="006159C9">
              <w:t>(e.g.</w:t>
            </w:r>
            <w:r w:rsidRPr="006159C9">
              <w:t xml:space="preserve"> gender, maternal, neonatal, child survival/development</w:t>
            </w:r>
            <w:r w:rsidR="001B64B9">
              <w:t>, humanitarian and emergency response</w:t>
            </w:r>
            <w:r w:rsidRPr="006159C9">
              <w:t xml:space="preserve">) within the country </w:t>
            </w:r>
            <w:proofErr w:type="spellStart"/>
            <w:r w:rsidR="00A21EE0" w:rsidRPr="006159C9">
              <w:t>programme</w:t>
            </w:r>
            <w:proofErr w:type="spellEnd"/>
            <w:r w:rsidRPr="006159C9">
              <w:t xml:space="preserve">. </w:t>
            </w:r>
            <w:r w:rsidR="005E2C49" w:rsidRPr="006159C9">
              <w:t xml:space="preserve">The Health </w:t>
            </w:r>
            <w:r w:rsidRPr="006159C9">
              <w:t xml:space="preserve">Specialist provides technical guidance and management support throughout the </w:t>
            </w:r>
            <w:r w:rsidR="00A21EE0" w:rsidRPr="006159C9">
              <w:t>programming</w:t>
            </w:r>
            <w:r w:rsidRPr="006159C9">
              <w:t xml:space="preserve"> processes to facilitate the administration and achievement of concrete and sustainable results according to plans, allocation, results based-management appro</w:t>
            </w:r>
            <w:r w:rsidR="005E2C49" w:rsidRPr="006159C9">
              <w:t xml:space="preserve">aches and methodology (RBM), </w:t>
            </w:r>
            <w:r w:rsidRPr="006159C9">
              <w:t>organizational Strategic Plans and goals, standards of performance</w:t>
            </w:r>
            <w:r w:rsidR="005E2C49" w:rsidRPr="006159C9">
              <w:t>,</w:t>
            </w:r>
            <w:r w:rsidRPr="006159C9">
              <w:t xml:space="preserve"> and accountability framework.</w:t>
            </w:r>
            <w:r>
              <w:t xml:space="preserve"> </w:t>
            </w:r>
          </w:p>
        </w:tc>
      </w:tr>
    </w:tbl>
    <w:p w14:paraId="05D9B95B" w14:textId="77777777" w:rsidR="007777DC" w:rsidRDefault="007777DC" w:rsidP="002B3061">
      <w:pPr>
        <w:ind w:left="720"/>
      </w:pPr>
    </w:p>
    <w:p w14:paraId="0CA885EB" w14:textId="77777777" w:rsidR="00710DE4" w:rsidRDefault="00710DE4" w:rsidP="002B3061">
      <w:pPr>
        <w:ind w:left="720"/>
      </w:pPr>
    </w:p>
    <w:p w14:paraId="38264224" w14:textId="77777777" w:rsidR="007777DC" w:rsidRDefault="007777DC" w:rsidP="002B306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7777DC" w14:paraId="460624DB" w14:textId="77777777" w:rsidTr="002B3061">
        <w:tc>
          <w:tcPr>
            <w:tcW w:w="9378" w:type="dxa"/>
            <w:shd w:val="clear" w:color="auto" w:fill="E0E0E0"/>
          </w:tcPr>
          <w:p w14:paraId="2EC43AA4" w14:textId="77777777" w:rsidR="007777DC" w:rsidRDefault="007777DC">
            <w:pPr>
              <w:rPr>
                <w:b/>
                <w:bCs/>
                <w:sz w:val="24"/>
              </w:rPr>
            </w:pPr>
          </w:p>
          <w:p w14:paraId="390A7E12" w14:textId="77777777" w:rsidR="007777DC" w:rsidRDefault="007777DC">
            <w:pPr>
              <w:pStyle w:val="Heading1"/>
            </w:pPr>
            <w:r>
              <w:t xml:space="preserve">III. Key function, accountabilities and related duties/tasks </w:t>
            </w:r>
          </w:p>
          <w:p w14:paraId="62933FDE" w14:textId="77777777" w:rsidR="007777DC" w:rsidRDefault="007777DC">
            <w:pPr>
              <w:rPr>
                <w:i/>
                <w:iCs/>
                <w:sz w:val="18"/>
              </w:rPr>
            </w:pPr>
          </w:p>
        </w:tc>
      </w:tr>
      <w:tr w:rsidR="007777DC" w14:paraId="177755EE" w14:textId="77777777" w:rsidTr="002B3061">
        <w:tc>
          <w:tcPr>
            <w:tcW w:w="9378" w:type="dxa"/>
          </w:tcPr>
          <w:p w14:paraId="74C0AD0A" w14:textId="77777777" w:rsidR="007777DC" w:rsidRDefault="007777DC"/>
          <w:p w14:paraId="1EBB3D6A" w14:textId="77777777" w:rsidR="007777DC" w:rsidRDefault="007777DC" w:rsidP="007777DC">
            <w:pPr>
              <w:rPr>
                <w:b/>
              </w:rPr>
            </w:pPr>
            <w:r>
              <w:rPr>
                <w:b/>
              </w:rPr>
              <w:t>Summary of key functions/accountabilities</w:t>
            </w:r>
            <w:r w:rsidRPr="00F52191">
              <w:rPr>
                <w:b/>
              </w:rPr>
              <w:t>:</w:t>
            </w:r>
            <w:r>
              <w:rPr>
                <w:b/>
              </w:rPr>
              <w:t xml:space="preserve"> </w:t>
            </w:r>
          </w:p>
          <w:p w14:paraId="102FCAD3" w14:textId="77777777" w:rsidR="007777DC" w:rsidRDefault="007777DC" w:rsidP="007777DC">
            <w:pPr>
              <w:rPr>
                <w:b/>
              </w:rPr>
            </w:pPr>
          </w:p>
          <w:p w14:paraId="1484C6CA" w14:textId="77777777" w:rsidR="007777DC" w:rsidRDefault="007777DC" w:rsidP="007777DC">
            <w:pPr>
              <w:numPr>
                <w:ilvl w:val="0"/>
                <w:numId w:val="23"/>
              </w:numPr>
              <w:rPr>
                <w:b/>
              </w:rPr>
            </w:pPr>
            <w:r>
              <w:rPr>
                <w:b/>
              </w:rPr>
              <w:t xml:space="preserve">Support to </w:t>
            </w:r>
            <w:proofErr w:type="spellStart"/>
            <w:r w:rsidR="00A21EE0">
              <w:rPr>
                <w:b/>
              </w:rPr>
              <w:t>programme</w:t>
            </w:r>
            <w:proofErr w:type="spellEnd"/>
            <w:r>
              <w:rPr>
                <w:b/>
              </w:rPr>
              <w:t xml:space="preserve"> development and planning</w:t>
            </w:r>
          </w:p>
          <w:p w14:paraId="44CAE775" w14:textId="77777777" w:rsidR="007777DC" w:rsidRDefault="00A21EE0" w:rsidP="007777DC">
            <w:pPr>
              <w:numPr>
                <w:ilvl w:val="0"/>
                <w:numId w:val="23"/>
              </w:numPr>
              <w:rPr>
                <w:b/>
              </w:rPr>
            </w:pPr>
            <w:proofErr w:type="spellStart"/>
            <w:r>
              <w:rPr>
                <w:b/>
              </w:rPr>
              <w:lastRenderedPageBreak/>
              <w:t>Programme</w:t>
            </w:r>
            <w:proofErr w:type="spellEnd"/>
            <w:r w:rsidR="007777DC">
              <w:rPr>
                <w:b/>
              </w:rPr>
              <w:t xml:space="preserve"> management, monitoring and delivery of results</w:t>
            </w:r>
          </w:p>
          <w:p w14:paraId="371E568F" w14:textId="77777777" w:rsidR="007777DC" w:rsidRDefault="007777DC" w:rsidP="007777DC">
            <w:pPr>
              <w:numPr>
                <w:ilvl w:val="0"/>
                <w:numId w:val="23"/>
              </w:numPr>
              <w:rPr>
                <w:b/>
              </w:rPr>
            </w:pPr>
            <w:r>
              <w:rPr>
                <w:b/>
              </w:rPr>
              <w:t xml:space="preserve">Technical and operational support to </w:t>
            </w:r>
            <w:proofErr w:type="spellStart"/>
            <w:r w:rsidR="00A21EE0">
              <w:rPr>
                <w:b/>
              </w:rPr>
              <w:t>programme</w:t>
            </w:r>
            <w:proofErr w:type="spellEnd"/>
            <w:r>
              <w:rPr>
                <w:b/>
              </w:rPr>
              <w:t xml:space="preserve"> implementation</w:t>
            </w:r>
          </w:p>
          <w:p w14:paraId="21EB8ABC" w14:textId="77777777" w:rsidR="007777DC" w:rsidRDefault="007777DC" w:rsidP="007777DC">
            <w:pPr>
              <w:numPr>
                <w:ilvl w:val="0"/>
                <w:numId w:val="23"/>
              </w:numPr>
              <w:rPr>
                <w:b/>
              </w:rPr>
            </w:pPr>
            <w:r>
              <w:rPr>
                <w:b/>
              </w:rPr>
              <w:t>Networking and partnership building</w:t>
            </w:r>
          </w:p>
          <w:p w14:paraId="64361F84" w14:textId="77777777" w:rsidR="007777DC" w:rsidRDefault="007777DC" w:rsidP="007777DC">
            <w:pPr>
              <w:numPr>
                <w:ilvl w:val="0"/>
                <w:numId w:val="23"/>
              </w:numPr>
              <w:rPr>
                <w:b/>
              </w:rPr>
            </w:pPr>
            <w:r>
              <w:rPr>
                <w:b/>
              </w:rPr>
              <w:t>Innovation, knowledge management and capacity building</w:t>
            </w:r>
          </w:p>
          <w:p w14:paraId="0B640743" w14:textId="77777777" w:rsidR="007777DC" w:rsidRPr="00E96557" w:rsidRDefault="007777DC" w:rsidP="007777DC">
            <w:pPr>
              <w:ind w:left="360"/>
              <w:rPr>
                <w:b/>
              </w:rPr>
            </w:pPr>
          </w:p>
        </w:tc>
      </w:tr>
      <w:tr w:rsidR="007777DC" w14:paraId="4094C1EC" w14:textId="77777777" w:rsidTr="002B3061">
        <w:tc>
          <w:tcPr>
            <w:tcW w:w="9378" w:type="dxa"/>
          </w:tcPr>
          <w:p w14:paraId="582854F7" w14:textId="77777777" w:rsidR="007777DC" w:rsidRPr="007C5886" w:rsidRDefault="007777DC" w:rsidP="00DE5139">
            <w:pPr>
              <w:pStyle w:val="ColorfulList-Accent11"/>
              <w:numPr>
                <w:ilvl w:val="0"/>
                <w:numId w:val="34"/>
              </w:numPr>
              <w:spacing w:before="120" w:after="120"/>
              <w:jc w:val="both"/>
              <w:rPr>
                <w:rFonts w:eastAsia="MS Mincho" w:cs="Arial"/>
                <w:b/>
                <w:szCs w:val="20"/>
                <w:lang w:val="en-GB" w:eastAsia="ja-JP"/>
              </w:rPr>
            </w:pPr>
            <w:r>
              <w:rPr>
                <w:rFonts w:eastAsia="MS Mincho" w:cs="Arial"/>
                <w:b/>
                <w:szCs w:val="20"/>
                <w:lang w:val="en-GB" w:eastAsia="ja-JP"/>
              </w:rPr>
              <w:lastRenderedPageBreak/>
              <w:t xml:space="preserve">Support to </w:t>
            </w:r>
            <w:r w:rsidR="00A21EE0">
              <w:rPr>
                <w:rFonts w:eastAsia="MS Mincho" w:cs="Arial"/>
                <w:b/>
                <w:szCs w:val="20"/>
                <w:lang w:val="en-GB" w:eastAsia="ja-JP"/>
              </w:rPr>
              <w:t>programme</w:t>
            </w:r>
            <w:r>
              <w:rPr>
                <w:rFonts w:eastAsia="MS Mincho" w:cs="Arial"/>
                <w:b/>
                <w:szCs w:val="20"/>
                <w:lang w:val="en-GB" w:eastAsia="ja-JP"/>
              </w:rPr>
              <w:t xml:space="preserve"> development and planning</w:t>
            </w:r>
          </w:p>
          <w:p w14:paraId="1E5068D7" w14:textId="77777777" w:rsidR="007777DC" w:rsidRPr="005E2C49" w:rsidRDefault="005E2C49" w:rsidP="005E2C49">
            <w:pPr>
              <w:pStyle w:val="ColorfulList-Accent11"/>
              <w:numPr>
                <w:ilvl w:val="0"/>
                <w:numId w:val="25"/>
              </w:numPr>
              <w:spacing w:before="120" w:after="120"/>
              <w:jc w:val="both"/>
            </w:pPr>
            <w:r>
              <w:rPr>
                <w:rFonts w:cs="Arial"/>
                <w:szCs w:val="20"/>
              </w:rPr>
              <w:t>Support and contribute to the preparation, design and updating</w:t>
            </w:r>
            <w:r w:rsidR="007777DC">
              <w:rPr>
                <w:rFonts w:cs="Arial"/>
                <w:szCs w:val="20"/>
              </w:rPr>
              <w:t xml:space="preserve"> of</w:t>
            </w:r>
            <w:r>
              <w:rPr>
                <w:rFonts w:cs="Arial"/>
                <w:szCs w:val="20"/>
              </w:rPr>
              <w:t xml:space="preserve"> the</w:t>
            </w:r>
            <w:r w:rsidR="007777DC">
              <w:rPr>
                <w:rFonts w:cs="Arial"/>
                <w:szCs w:val="20"/>
              </w:rPr>
              <w:t xml:space="preserve"> </w:t>
            </w:r>
            <w:r w:rsidR="007777DC" w:rsidRPr="007C5886">
              <w:rPr>
                <w:rFonts w:cs="Arial"/>
                <w:szCs w:val="20"/>
              </w:rPr>
              <w:t>situation analys</w:t>
            </w:r>
            <w:r w:rsidR="006159C9">
              <w:rPr>
                <w:rFonts w:cs="Arial"/>
                <w:szCs w:val="20"/>
              </w:rPr>
              <w:t>is for the sector(s) to</w:t>
            </w:r>
            <w:r w:rsidR="007777DC">
              <w:rPr>
                <w:rFonts w:cs="Arial"/>
                <w:szCs w:val="20"/>
              </w:rPr>
              <w:t xml:space="preserve"> establish a strategic plan for development, design and management of health related </w:t>
            </w:r>
            <w:proofErr w:type="spellStart"/>
            <w:r w:rsidR="00A21EE0">
              <w:rPr>
                <w:rFonts w:cs="Arial"/>
                <w:szCs w:val="20"/>
              </w:rPr>
              <w:t>programme</w:t>
            </w:r>
            <w:r w:rsidR="007777DC">
              <w:rPr>
                <w:rFonts w:cs="Arial"/>
                <w:szCs w:val="20"/>
              </w:rPr>
              <w:t>s</w:t>
            </w:r>
            <w:proofErr w:type="spellEnd"/>
            <w:r w:rsidR="007777DC">
              <w:rPr>
                <w:rFonts w:cs="Arial"/>
                <w:szCs w:val="20"/>
              </w:rPr>
              <w:t xml:space="preserve">. Keep abreast of development trends to enhance </w:t>
            </w:r>
            <w:proofErr w:type="spellStart"/>
            <w:r w:rsidR="00A21EE0">
              <w:rPr>
                <w:rFonts w:cs="Arial"/>
                <w:szCs w:val="20"/>
              </w:rPr>
              <w:t>programme</w:t>
            </w:r>
            <w:proofErr w:type="spellEnd"/>
            <w:r w:rsidR="007777DC">
              <w:rPr>
                <w:rFonts w:cs="Arial"/>
                <w:szCs w:val="20"/>
              </w:rPr>
              <w:t xml:space="preserve"> management, efficiency and delivery.</w:t>
            </w:r>
          </w:p>
          <w:p w14:paraId="0DD2C32B" w14:textId="77777777" w:rsidR="007777DC" w:rsidRPr="00AF0762" w:rsidRDefault="007777DC" w:rsidP="005E2C49">
            <w:pPr>
              <w:pStyle w:val="ColorfulList-Accent11"/>
              <w:numPr>
                <w:ilvl w:val="0"/>
                <w:numId w:val="25"/>
              </w:numPr>
              <w:spacing w:before="120" w:after="120"/>
              <w:jc w:val="both"/>
            </w:pPr>
            <w:r>
              <w:t xml:space="preserve">Participate in strategic </w:t>
            </w:r>
            <w:proofErr w:type="spellStart"/>
            <w:r w:rsidR="00A21EE0">
              <w:t>programme</w:t>
            </w:r>
            <w:proofErr w:type="spellEnd"/>
            <w:r>
              <w:t xml:space="preserve"> discussion</w:t>
            </w:r>
            <w:r w:rsidR="005E2C49">
              <w:t>s</w:t>
            </w:r>
            <w:r>
              <w:t xml:space="preserve"> on the planning of health </w:t>
            </w:r>
            <w:proofErr w:type="spellStart"/>
            <w:r w:rsidR="00A21EE0">
              <w:t>programme</w:t>
            </w:r>
            <w:r w:rsidR="005E2C49">
              <w:t>s</w:t>
            </w:r>
            <w:proofErr w:type="spellEnd"/>
            <w:r>
              <w:t xml:space="preserve">. Formulate, design and prepare a sector of the health </w:t>
            </w:r>
            <w:proofErr w:type="spellStart"/>
            <w:r w:rsidR="00A21EE0">
              <w:t>programme</w:t>
            </w:r>
            <w:proofErr w:type="spellEnd"/>
            <w:r>
              <w:t xml:space="preserve"> proposal, ensuring ali</w:t>
            </w:r>
            <w:r w:rsidR="005E2C49">
              <w:t xml:space="preserve">gnment with UNICEF’s Strategic Plan, the </w:t>
            </w:r>
            <w:r>
              <w:t xml:space="preserve">Country </w:t>
            </w:r>
            <w:proofErr w:type="spellStart"/>
            <w:r w:rsidR="00A21EE0">
              <w:t>Programme</w:t>
            </w:r>
            <w:proofErr w:type="spellEnd"/>
            <w:r w:rsidR="005E2C49">
              <w:t>, as well as</w:t>
            </w:r>
            <w:r>
              <w:t xml:space="preserve"> coherence/integration with</w:t>
            </w:r>
            <w:r w:rsidR="005E2C49">
              <w:t xml:space="preserve"> the</w:t>
            </w:r>
            <w:r>
              <w:t xml:space="preserve"> UN Development Assistance Framework (UND</w:t>
            </w:r>
            <w:r w:rsidR="005E2C49">
              <w:t>AF), regional strategies, and</w:t>
            </w:r>
            <w:r>
              <w:t xml:space="preserve"> national priorities, plans and competencies.</w:t>
            </w:r>
          </w:p>
          <w:p w14:paraId="699611E6" w14:textId="77777777" w:rsidR="007777DC" w:rsidRPr="00AF0762" w:rsidRDefault="007777DC" w:rsidP="005E2C49">
            <w:pPr>
              <w:pStyle w:val="ColorfulList-Accent11"/>
              <w:numPr>
                <w:ilvl w:val="0"/>
                <w:numId w:val="25"/>
              </w:numPr>
              <w:spacing w:before="120" w:after="120"/>
              <w:jc w:val="both"/>
            </w:pPr>
            <w:r>
              <w:t xml:space="preserve">Establish specific </w:t>
            </w:r>
            <w:proofErr w:type="spellStart"/>
            <w:r w:rsidR="00A21EE0">
              <w:t>programme</w:t>
            </w:r>
            <w:proofErr w:type="spellEnd"/>
            <w:r w:rsidR="005E2C49">
              <w:t xml:space="preserve"> goals, objectives, </w:t>
            </w:r>
            <w:r>
              <w:t>strategies</w:t>
            </w:r>
            <w:r w:rsidR="005E2C49">
              <w:t>,</w:t>
            </w:r>
            <w:r>
              <w:t xml:space="preserve"> and implementation plans based on results-based planning terminology and methodology (RBM). Prepare required documentations for </w:t>
            </w:r>
            <w:proofErr w:type="spellStart"/>
            <w:r w:rsidR="00A21EE0">
              <w:t>programme</w:t>
            </w:r>
            <w:proofErr w:type="spellEnd"/>
            <w:r>
              <w:t xml:space="preserve"> review and approval.</w:t>
            </w:r>
          </w:p>
          <w:p w14:paraId="3D39971F" w14:textId="77777777" w:rsidR="007777DC" w:rsidRDefault="007777DC" w:rsidP="005E2C49">
            <w:pPr>
              <w:numPr>
                <w:ilvl w:val="0"/>
                <w:numId w:val="25"/>
              </w:numPr>
              <w:jc w:val="both"/>
            </w:pPr>
            <w:r>
              <w:t xml:space="preserve">Work closely and collaboratively </w:t>
            </w:r>
            <w:r w:rsidRPr="00AF0762">
              <w:t xml:space="preserve">with colleagues and partners to </w:t>
            </w:r>
            <w:r>
              <w:t>discuss strategies and methodologies</w:t>
            </w:r>
            <w:r w:rsidR="005E2C49">
              <w:t>,</w:t>
            </w:r>
            <w:r>
              <w:t xml:space="preserve"> and t</w:t>
            </w:r>
            <w:r w:rsidR="005E2C49">
              <w:t xml:space="preserve">o determine national priorities and </w:t>
            </w:r>
            <w:r>
              <w:t xml:space="preserve">competencies to ensure the achievement of concrete and sustainable results. </w:t>
            </w:r>
          </w:p>
          <w:p w14:paraId="65674FAF" w14:textId="77777777" w:rsidR="007777DC" w:rsidRDefault="007777DC" w:rsidP="007777DC">
            <w:pPr>
              <w:jc w:val="both"/>
            </w:pPr>
          </w:p>
          <w:p w14:paraId="4768DB18" w14:textId="77777777" w:rsidR="007777DC" w:rsidRPr="00483554" w:rsidRDefault="007777DC" w:rsidP="005E2C49">
            <w:pPr>
              <w:numPr>
                <w:ilvl w:val="0"/>
                <w:numId w:val="25"/>
              </w:numPr>
              <w:jc w:val="both"/>
            </w:pPr>
            <w:r w:rsidRPr="00483554">
              <w:t>Provide tech</w:t>
            </w:r>
            <w:r>
              <w:t xml:space="preserve">nical and operational support throughout all stages of </w:t>
            </w:r>
            <w:r w:rsidR="00A21EE0">
              <w:t>programming</w:t>
            </w:r>
            <w:r>
              <w:t xml:space="preserve"> processes </w:t>
            </w:r>
            <w:r w:rsidRPr="00483554">
              <w:t xml:space="preserve">to ensure integration, coherence and harmonization of </w:t>
            </w:r>
            <w:proofErr w:type="spellStart"/>
            <w:r w:rsidR="00A21EE0">
              <w:t>programme</w:t>
            </w:r>
            <w:r w:rsidRPr="00483554">
              <w:t>s</w:t>
            </w:r>
            <w:proofErr w:type="spellEnd"/>
            <w:r w:rsidRPr="00483554">
              <w:t>/projects with other UNICEF sectors</w:t>
            </w:r>
            <w:r>
              <w:t xml:space="preserve"> and achievement of results as planned and allocated</w:t>
            </w:r>
            <w:r w:rsidR="001B64B9">
              <w:t xml:space="preserve"> including emergency health response</w:t>
            </w:r>
          </w:p>
          <w:p w14:paraId="1CA9FE7D" w14:textId="77777777" w:rsidR="007777DC" w:rsidRDefault="007777DC" w:rsidP="007777DC">
            <w:pPr>
              <w:ind w:left="720"/>
              <w:jc w:val="both"/>
            </w:pPr>
          </w:p>
        </w:tc>
      </w:tr>
      <w:tr w:rsidR="007777DC" w:rsidRPr="0006158E" w14:paraId="6474089C" w14:textId="77777777" w:rsidTr="002B3061">
        <w:tc>
          <w:tcPr>
            <w:tcW w:w="9378" w:type="dxa"/>
          </w:tcPr>
          <w:p w14:paraId="25E063A3" w14:textId="77777777" w:rsidR="007777DC" w:rsidRDefault="007777DC" w:rsidP="007777DC">
            <w:pPr>
              <w:jc w:val="both"/>
            </w:pPr>
          </w:p>
          <w:p w14:paraId="2C5B2315" w14:textId="77777777" w:rsidR="007777DC" w:rsidRDefault="00A21EE0" w:rsidP="00DE5139">
            <w:pPr>
              <w:numPr>
                <w:ilvl w:val="0"/>
                <w:numId w:val="34"/>
              </w:numPr>
              <w:contextualSpacing/>
              <w:jc w:val="both"/>
              <w:rPr>
                <w:b/>
              </w:rPr>
            </w:pPr>
            <w:proofErr w:type="spellStart"/>
            <w:r>
              <w:rPr>
                <w:b/>
              </w:rPr>
              <w:t>Programme</w:t>
            </w:r>
            <w:proofErr w:type="spellEnd"/>
            <w:r w:rsidR="007777DC">
              <w:rPr>
                <w:b/>
              </w:rPr>
              <w:t xml:space="preserve"> management, monitoring and delivery of results</w:t>
            </w:r>
          </w:p>
          <w:p w14:paraId="3F5D9F51" w14:textId="77777777" w:rsidR="007777DC" w:rsidRPr="00727B29" w:rsidRDefault="007777DC" w:rsidP="007777DC">
            <w:pPr>
              <w:jc w:val="both"/>
              <w:rPr>
                <w:b/>
              </w:rPr>
            </w:pPr>
          </w:p>
          <w:p w14:paraId="05B5B33B" w14:textId="77777777" w:rsidR="007777DC" w:rsidRPr="00DE5139" w:rsidRDefault="007777DC" w:rsidP="007777DC">
            <w:pPr>
              <w:numPr>
                <w:ilvl w:val="0"/>
                <w:numId w:val="28"/>
              </w:numPr>
              <w:contextualSpacing/>
              <w:jc w:val="both"/>
              <w:rPr>
                <w:b/>
              </w:rPr>
            </w:pPr>
            <w:r>
              <w:t>Plan and/or collaborate with internal and external partners to establish monitoring benchmarks, performance indicators</w:t>
            </w:r>
            <w:r w:rsidR="00DE5139">
              <w:t>,</w:t>
            </w:r>
            <w:r>
              <w:t xml:space="preserve"> and other UNICEF/UN system indicators and measurement</w:t>
            </w:r>
            <w:r w:rsidR="00DE5139">
              <w:t>s</w:t>
            </w:r>
            <w:r>
              <w:t xml:space="preserve"> to</w:t>
            </w:r>
            <w:r w:rsidR="00DE5139">
              <w:t xml:space="preserve"> assess and </w:t>
            </w:r>
            <w:r>
              <w:t xml:space="preserve">strengthen performance accountability, coherence and delivery of concrete and sustainable results for the assigned sector in health </w:t>
            </w:r>
            <w:proofErr w:type="spellStart"/>
            <w:r w:rsidR="00A21EE0">
              <w:t>programme</w:t>
            </w:r>
            <w:r>
              <w:t>s</w:t>
            </w:r>
            <w:proofErr w:type="spellEnd"/>
            <w:r>
              <w:t>.</w:t>
            </w:r>
          </w:p>
          <w:p w14:paraId="26A998E1" w14:textId="77777777" w:rsidR="00DE5139" w:rsidRPr="00F414EA" w:rsidRDefault="00DE5139" w:rsidP="00DE5139">
            <w:pPr>
              <w:ind w:left="720"/>
              <w:contextualSpacing/>
              <w:jc w:val="both"/>
              <w:rPr>
                <w:b/>
              </w:rPr>
            </w:pPr>
          </w:p>
          <w:p w14:paraId="535ABD4A" w14:textId="77777777" w:rsidR="007777DC" w:rsidRPr="00DE5139" w:rsidRDefault="007777DC" w:rsidP="007777DC">
            <w:pPr>
              <w:numPr>
                <w:ilvl w:val="0"/>
                <w:numId w:val="28"/>
              </w:numPr>
              <w:contextualSpacing/>
              <w:jc w:val="both"/>
              <w:rPr>
                <w:b/>
              </w:rPr>
            </w:pPr>
            <w:r>
              <w:t xml:space="preserve">Participate in monitoring and evaluation exercises, </w:t>
            </w:r>
            <w:proofErr w:type="spellStart"/>
            <w:r w:rsidR="00A21EE0">
              <w:t>programme</w:t>
            </w:r>
            <w:proofErr w:type="spellEnd"/>
            <w:r>
              <w:t xml:space="preserve"> reviews and annual sectoral reviews with</w:t>
            </w:r>
            <w:r w:rsidR="00DE5139">
              <w:t xml:space="preserve"> the</w:t>
            </w:r>
            <w:r>
              <w:t xml:space="preserve"> government and other counterparts to assess progress and to determine required action/interventions to achieve results.</w:t>
            </w:r>
          </w:p>
          <w:p w14:paraId="5B1C99A5" w14:textId="77777777" w:rsidR="00DE5139" w:rsidRDefault="00DE5139" w:rsidP="00DE5139">
            <w:pPr>
              <w:pStyle w:val="ListParagraph"/>
              <w:rPr>
                <w:b/>
              </w:rPr>
            </w:pPr>
          </w:p>
          <w:p w14:paraId="733F4001" w14:textId="77777777" w:rsidR="00DE5139" w:rsidRPr="00F414EA" w:rsidRDefault="00DE5139" w:rsidP="00DE5139">
            <w:pPr>
              <w:ind w:left="720"/>
              <w:contextualSpacing/>
              <w:jc w:val="both"/>
              <w:rPr>
                <w:b/>
              </w:rPr>
            </w:pPr>
          </w:p>
          <w:p w14:paraId="5C876A3C" w14:textId="77777777" w:rsidR="007777DC" w:rsidRPr="00DE5139" w:rsidRDefault="00DE5139" w:rsidP="007777DC">
            <w:pPr>
              <w:numPr>
                <w:ilvl w:val="0"/>
                <w:numId w:val="28"/>
              </w:numPr>
              <w:contextualSpacing/>
              <w:jc w:val="both"/>
              <w:rPr>
                <w:b/>
              </w:rPr>
            </w:pPr>
            <w:r>
              <w:t xml:space="preserve">Prepare and </w:t>
            </w:r>
            <w:r w:rsidR="007777DC">
              <w:t>assess monitoring and evaluation repo</w:t>
            </w:r>
            <w:r>
              <w:t xml:space="preserve">rts to identify gaps, strengths and/or </w:t>
            </w:r>
            <w:r w:rsidR="007777DC">
              <w:t xml:space="preserve">weaknesses in </w:t>
            </w:r>
            <w:proofErr w:type="spellStart"/>
            <w:r w:rsidR="00A21EE0">
              <w:t>programme</w:t>
            </w:r>
            <w:proofErr w:type="spellEnd"/>
            <w:r>
              <w:t xml:space="preserve"> </w:t>
            </w:r>
            <w:r w:rsidR="007777DC">
              <w:t>management, identify lessons learned and use knowledge gained for development planning and timely intervention to achieve goals.</w:t>
            </w:r>
          </w:p>
          <w:p w14:paraId="52037403" w14:textId="77777777" w:rsidR="00DE5139" w:rsidRPr="00D83F67" w:rsidRDefault="00DE5139" w:rsidP="00DE5139">
            <w:pPr>
              <w:contextualSpacing/>
              <w:jc w:val="both"/>
              <w:rPr>
                <w:b/>
              </w:rPr>
            </w:pPr>
          </w:p>
          <w:p w14:paraId="6986665D" w14:textId="77777777" w:rsidR="007777DC" w:rsidRPr="00DE5139" w:rsidRDefault="007777DC" w:rsidP="007777DC">
            <w:pPr>
              <w:numPr>
                <w:ilvl w:val="0"/>
                <w:numId w:val="28"/>
              </w:numPr>
              <w:contextualSpacing/>
              <w:jc w:val="both"/>
              <w:rPr>
                <w:b/>
              </w:rPr>
            </w:pPr>
            <w:r>
              <w:t xml:space="preserve">Actively monitor </w:t>
            </w:r>
            <w:proofErr w:type="spellStart"/>
            <w:r w:rsidR="00A21EE0">
              <w:t>programme</w:t>
            </w:r>
            <w:r>
              <w:t>s</w:t>
            </w:r>
            <w:proofErr w:type="spellEnd"/>
            <w:r>
              <w:t>/projects through field visits, surveys and/or exchange of information with partners/stakeholders to assess progress, identify bottl</w:t>
            </w:r>
            <w:r w:rsidR="00DE5139">
              <w:t>enecks,</w:t>
            </w:r>
            <w:r>
              <w:t xml:space="preserve"> potential problems and take timely decisions to resolve issues and/or refer to relevant officials for timely resolution.</w:t>
            </w:r>
          </w:p>
          <w:p w14:paraId="6411DE5E" w14:textId="77777777" w:rsidR="00DE5139" w:rsidRDefault="00DE5139" w:rsidP="00DE5139">
            <w:pPr>
              <w:pStyle w:val="ListParagraph"/>
              <w:rPr>
                <w:b/>
              </w:rPr>
            </w:pPr>
          </w:p>
          <w:p w14:paraId="1C8C9B29" w14:textId="77777777" w:rsidR="00DE5139" w:rsidRPr="00D83F67" w:rsidRDefault="00DE5139" w:rsidP="00DE5139">
            <w:pPr>
              <w:ind w:left="720"/>
              <w:contextualSpacing/>
              <w:jc w:val="both"/>
              <w:rPr>
                <w:b/>
              </w:rPr>
            </w:pPr>
          </w:p>
          <w:p w14:paraId="592933A8" w14:textId="77777777" w:rsidR="00DE5139" w:rsidRPr="00DE5139" w:rsidRDefault="00DE5139" w:rsidP="00DE5139">
            <w:pPr>
              <w:numPr>
                <w:ilvl w:val="0"/>
                <w:numId w:val="28"/>
              </w:numPr>
              <w:contextualSpacing/>
              <w:jc w:val="both"/>
              <w:rPr>
                <w:b/>
              </w:rPr>
            </w:pPr>
            <w:r>
              <w:t xml:space="preserve">Monitor and verify the optimum and </w:t>
            </w:r>
            <w:r w:rsidR="007777DC">
              <w:t xml:space="preserve">appropriate use of sectoral </w:t>
            </w:r>
            <w:proofErr w:type="spellStart"/>
            <w:r w:rsidR="00A21EE0">
              <w:t>programme</w:t>
            </w:r>
            <w:proofErr w:type="spellEnd"/>
            <w:r w:rsidR="007777DC">
              <w:t xml:space="preserve"> resources (financial, administrative and other assets) confirming compliance with organizational rules, regulations/procedures and donor commitments, standards of </w:t>
            </w:r>
            <w:r>
              <w:t>accountability and integrity,</w:t>
            </w:r>
            <w:r w:rsidR="007777DC">
              <w:t xml:space="preserve"> ensuring timely reporting and liquidation of resources.</w:t>
            </w:r>
          </w:p>
          <w:p w14:paraId="1CAFA3FA" w14:textId="77777777" w:rsidR="00DE5139" w:rsidRPr="006B1974" w:rsidRDefault="00DE5139" w:rsidP="00DE5139">
            <w:pPr>
              <w:ind w:left="720"/>
              <w:contextualSpacing/>
              <w:jc w:val="both"/>
              <w:rPr>
                <w:b/>
              </w:rPr>
            </w:pPr>
          </w:p>
          <w:p w14:paraId="19326F89" w14:textId="77777777" w:rsidR="007777DC" w:rsidRPr="0099158F" w:rsidRDefault="00DE5139" w:rsidP="007777DC">
            <w:pPr>
              <w:numPr>
                <w:ilvl w:val="0"/>
                <w:numId w:val="28"/>
              </w:numPr>
              <w:contextualSpacing/>
              <w:jc w:val="both"/>
              <w:rPr>
                <w:b/>
              </w:rPr>
            </w:pPr>
            <w:r>
              <w:t xml:space="preserve">Prepare regular and </w:t>
            </w:r>
            <w:r w:rsidR="007777DC">
              <w:t xml:space="preserve">mandated </w:t>
            </w:r>
            <w:proofErr w:type="spellStart"/>
            <w:r w:rsidR="00A21EE0">
              <w:t>programme</w:t>
            </w:r>
            <w:proofErr w:type="spellEnd"/>
            <w:r w:rsidR="007777DC">
              <w:t xml:space="preserve">/project reports for management, donors and partners to keep them informed of </w:t>
            </w:r>
            <w:proofErr w:type="spellStart"/>
            <w:r w:rsidR="00A21EE0">
              <w:t>programme</w:t>
            </w:r>
            <w:proofErr w:type="spellEnd"/>
            <w:r w:rsidR="007777DC">
              <w:t xml:space="preserve"> progress.</w:t>
            </w:r>
          </w:p>
          <w:p w14:paraId="3EED99B6" w14:textId="77777777" w:rsidR="0099158F" w:rsidRDefault="0099158F" w:rsidP="0099158F">
            <w:pPr>
              <w:pStyle w:val="ListParagraph"/>
              <w:rPr>
                <w:b/>
              </w:rPr>
            </w:pPr>
          </w:p>
          <w:p w14:paraId="3C2EA4C6" w14:textId="77777777" w:rsidR="0099158F" w:rsidRPr="00766EAC" w:rsidRDefault="0099158F" w:rsidP="0099158F">
            <w:pPr>
              <w:contextualSpacing/>
              <w:jc w:val="both"/>
              <w:rPr>
                <w:b/>
              </w:rPr>
            </w:pPr>
          </w:p>
        </w:tc>
      </w:tr>
      <w:tr w:rsidR="007777DC" w:rsidRPr="00A73357" w14:paraId="51C2CB26" w14:textId="77777777" w:rsidTr="002B3061">
        <w:tc>
          <w:tcPr>
            <w:tcW w:w="9378" w:type="dxa"/>
          </w:tcPr>
          <w:p w14:paraId="527B29DA" w14:textId="77777777" w:rsidR="007777DC" w:rsidRDefault="007777DC" w:rsidP="007777DC">
            <w:pPr>
              <w:jc w:val="both"/>
            </w:pPr>
          </w:p>
          <w:p w14:paraId="5A018096" w14:textId="77777777" w:rsidR="007777DC" w:rsidRDefault="007777DC" w:rsidP="00DE5139">
            <w:pPr>
              <w:numPr>
                <w:ilvl w:val="0"/>
                <w:numId w:val="34"/>
              </w:numPr>
              <w:contextualSpacing/>
              <w:jc w:val="both"/>
              <w:rPr>
                <w:b/>
              </w:rPr>
            </w:pPr>
            <w:r>
              <w:rPr>
                <w:b/>
              </w:rPr>
              <w:t xml:space="preserve">Technical and operational support to </w:t>
            </w:r>
            <w:proofErr w:type="spellStart"/>
            <w:r w:rsidR="00A21EE0">
              <w:rPr>
                <w:b/>
              </w:rPr>
              <w:t>programme</w:t>
            </w:r>
            <w:proofErr w:type="spellEnd"/>
            <w:r>
              <w:rPr>
                <w:b/>
              </w:rPr>
              <w:t xml:space="preserve"> implementation</w:t>
            </w:r>
          </w:p>
          <w:p w14:paraId="06AEE605" w14:textId="77777777" w:rsidR="007777DC" w:rsidRDefault="007777DC" w:rsidP="007777DC">
            <w:pPr>
              <w:jc w:val="both"/>
              <w:rPr>
                <w:b/>
              </w:rPr>
            </w:pPr>
          </w:p>
          <w:p w14:paraId="7EBAF407" w14:textId="77777777" w:rsidR="007777DC" w:rsidRPr="00DE5139" w:rsidRDefault="007777DC" w:rsidP="007777DC">
            <w:pPr>
              <w:numPr>
                <w:ilvl w:val="0"/>
                <w:numId w:val="27"/>
              </w:numPr>
              <w:contextualSpacing/>
              <w:jc w:val="both"/>
              <w:rPr>
                <w:b/>
              </w:rPr>
            </w:pPr>
            <w:r>
              <w:t>Provide technical guidance and operational support to government counterparts, NGO partners, UN system partners and other country office partners/donors on</w:t>
            </w:r>
            <w:r w:rsidR="00DE5139">
              <w:t xml:space="preserve"> the</w:t>
            </w:r>
            <w:r>
              <w:t xml:space="preserve"> interpretation, application and understanding of UNICEF policies, strategies, processes</w:t>
            </w:r>
            <w:r w:rsidR="00DE5139">
              <w:t>,</w:t>
            </w:r>
            <w:r>
              <w:t xml:space="preserve"> and best practic</w:t>
            </w:r>
            <w:r w:rsidR="00DE5139">
              <w:t>es and approaches on health-related</w:t>
            </w:r>
            <w:r>
              <w:t xml:space="preserve"> issues </w:t>
            </w:r>
            <w:r w:rsidR="001B64B9">
              <w:t xml:space="preserve">including emergency and humanitarian </w:t>
            </w:r>
            <w:r>
              <w:t xml:space="preserve">to support </w:t>
            </w:r>
            <w:proofErr w:type="spellStart"/>
            <w:r w:rsidR="00A21EE0">
              <w:t>programme</w:t>
            </w:r>
            <w:proofErr w:type="spellEnd"/>
            <w:r>
              <w:t xml:space="preserve"> development planning, management, implementation and delivery of results.</w:t>
            </w:r>
          </w:p>
          <w:p w14:paraId="6530A2CF" w14:textId="77777777" w:rsidR="00DE5139" w:rsidRPr="008B607E" w:rsidRDefault="00DE5139" w:rsidP="00DE5139">
            <w:pPr>
              <w:ind w:left="720"/>
              <w:contextualSpacing/>
              <w:jc w:val="both"/>
              <w:rPr>
                <w:b/>
              </w:rPr>
            </w:pPr>
          </w:p>
          <w:p w14:paraId="15E2B931" w14:textId="77777777" w:rsidR="007777DC" w:rsidRPr="00DE5139" w:rsidRDefault="007777DC" w:rsidP="007777DC">
            <w:pPr>
              <w:numPr>
                <w:ilvl w:val="0"/>
                <w:numId w:val="27"/>
              </w:numPr>
              <w:contextualSpacing/>
              <w:jc w:val="both"/>
              <w:rPr>
                <w:b/>
              </w:rPr>
            </w:pPr>
            <w:r>
              <w:t>Participate in dis</w:t>
            </w:r>
            <w:r w:rsidR="00DE5139">
              <w:t xml:space="preserve">cussions with national partners, clients and </w:t>
            </w:r>
            <w:r>
              <w:t>stakeholders to promot</w:t>
            </w:r>
            <w:r w:rsidR="00DE5139">
              <w:t xml:space="preserve">e health and development issues, </w:t>
            </w:r>
            <w:r>
              <w:t>especially in the areas of gen</w:t>
            </w:r>
            <w:r w:rsidR="00DE5139">
              <w:t>der, emergency preparedness, maternal</w:t>
            </w:r>
            <w:r>
              <w:t xml:space="preserve"> </w:t>
            </w:r>
            <w:r w:rsidR="00DE5139">
              <w:t xml:space="preserve">and </w:t>
            </w:r>
            <w:r>
              <w:t>neonatal</w:t>
            </w:r>
            <w:r w:rsidR="00DE5139">
              <w:t xml:space="preserve"> health,</w:t>
            </w:r>
            <w:r>
              <w:t xml:space="preserve"> and child survival and development.</w:t>
            </w:r>
          </w:p>
          <w:p w14:paraId="35E7460C" w14:textId="77777777" w:rsidR="00DE5139" w:rsidRDefault="00DE5139" w:rsidP="00DE5139">
            <w:pPr>
              <w:pStyle w:val="ListParagraph"/>
              <w:rPr>
                <w:b/>
              </w:rPr>
            </w:pPr>
          </w:p>
          <w:p w14:paraId="04770B83" w14:textId="77777777" w:rsidR="00DE5139" w:rsidRPr="00C62D52" w:rsidRDefault="00DE5139" w:rsidP="00DE5139">
            <w:pPr>
              <w:ind w:left="720"/>
              <w:contextualSpacing/>
              <w:jc w:val="both"/>
              <w:rPr>
                <w:b/>
              </w:rPr>
            </w:pPr>
          </w:p>
          <w:p w14:paraId="66014933" w14:textId="77777777" w:rsidR="007777DC" w:rsidRPr="00DE5139" w:rsidRDefault="007777DC" w:rsidP="007777DC">
            <w:pPr>
              <w:numPr>
                <w:ilvl w:val="0"/>
                <w:numId w:val="27"/>
              </w:numPr>
              <w:contextualSpacing/>
              <w:jc w:val="both"/>
              <w:rPr>
                <w:b/>
              </w:rPr>
            </w:pPr>
            <w:r>
              <w:t xml:space="preserve">Draft policy papers, briefs and other strategic </w:t>
            </w:r>
            <w:proofErr w:type="spellStart"/>
            <w:r w:rsidR="00A21EE0">
              <w:t>programme</w:t>
            </w:r>
            <w:proofErr w:type="spellEnd"/>
            <w:r>
              <w:t xml:space="preserve"> materials for man</w:t>
            </w:r>
            <w:r w:rsidR="00DE5139">
              <w:t xml:space="preserve">agement use, information and </w:t>
            </w:r>
            <w:r>
              <w:t>consideration.</w:t>
            </w:r>
          </w:p>
          <w:p w14:paraId="5A621499" w14:textId="77777777" w:rsidR="00DE5139" w:rsidRPr="00EF6DB0" w:rsidRDefault="00DE5139" w:rsidP="00DE5139">
            <w:pPr>
              <w:ind w:left="720"/>
              <w:contextualSpacing/>
              <w:jc w:val="both"/>
              <w:rPr>
                <w:b/>
              </w:rPr>
            </w:pPr>
          </w:p>
          <w:p w14:paraId="7FBD2112" w14:textId="77777777" w:rsidR="007777DC" w:rsidRPr="00C62D52" w:rsidRDefault="007777DC" w:rsidP="007777DC">
            <w:pPr>
              <w:numPr>
                <w:ilvl w:val="0"/>
                <w:numId w:val="27"/>
              </w:numPr>
              <w:contextualSpacing/>
              <w:jc w:val="both"/>
              <w:rPr>
                <w:b/>
              </w:rPr>
            </w:pPr>
            <w:r>
              <w:t>Participate in emergency preparedness initiatives</w:t>
            </w:r>
            <w:r w:rsidR="00DE5139">
              <w:t xml:space="preserve"> for</w:t>
            </w:r>
            <w:r>
              <w:t xml:space="preserve"> </w:t>
            </w:r>
            <w:proofErr w:type="spellStart"/>
            <w:r w:rsidR="00A21EE0">
              <w:t>programme</w:t>
            </w:r>
            <w:proofErr w:type="spellEnd"/>
            <w:r>
              <w:t xml:space="preserve"> development</w:t>
            </w:r>
            <w:r w:rsidR="00DE5139">
              <w:t>,</w:t>
            </w:r>
            <w:r>
              <w:t xml:space="preserve"> contingency planning and/or to respond to emergencies in country or where designated.</w:t>
            </w:r>
          </w:p>
          <w:p w14:paraId="15AABA89" w14:textId="77777777" w:rsidR="007777DC" w:rsidRPr="00A73357" w:rsidRDefault="007777DC" w:rsidP="007777DC">
            <w:pPr>
              <w:ind w:left="720"/>
              <w:contextualSpacing/>
              <w:jc w:val="both"/>
              <w:rPr>
                <w:b/>
              </w:rPr>
            </w:pPr>
          </w:p>
        </w:tc>
      </w:tr>
      <w:tr w:rsidR="007777DC" w:rsidRPr="00EE7D39" w14:paraId="0878DEB6" w14:textId="77777777" w:rsidTr="002B3061">
        <w:tc>
          <w:tcPr>
            <w:tcW w:w="9378" w:type="dxa"/>
          </w:tcPr>
          <w:p w14:paraId="38F83F2E" w14:textId="77777777" w:rsidR="007777DC" w:rsidRDefault="007777DC" w:rsidP="007777DC">
            <w:pPr>
              <w:rPr>
                <w:b/>
              </w:rPr>
            </w:pPr>
          </w:p>
          <w:p w14:paraId="269CA167" w14:textId="77777777" w:rsidR="007777DC" w:rsidRDefault="007777DC" w:rsidP="00DE5139">
            <w:pPr>
              <w:numPr>
                <w:ilvl w:val="0"/>
                <w:numId w:val="34"/>
              </w:numPr>
              <w:rPr>
                <w:b/>
              </w:rPr>
            </w:pPr>
            <w:r>
              <w:rPr>
                <w:b/>
              </w:rPr>
              <w:t>Networking and partnership building</w:t>
            </w:r>
          </w:p>
          <w:p w14:paraId="61E8B027" w14:textId="77777777" w:rsidR="007777DC" w:rsidRDefault="007777DC" w:rsidP="007777DC">
            <w:pPr>
              <w:rPr>
                <w:b/>
              </w:rPr>
            </w:pPr>
          </w:p>
          <w:p w14:paraId="36BAA9CD" w14:textId="77777777" w:rsidR="007777DC" w:rsidRPr="00B20B75" w:rsidRDefault="007777DC" w:rsidP="007777DC">
            <w:pPr>
              <w:numPr>
                <w:ilvl w:val="0"/>
                <w:numId w:val="29"/>
              </w:numPr>
              <w:spacing w:after="120"/>
              <w:contextualSpacing/>
              <w:jc w:val="both"/>
              <w:rPr>
                <w:rFonts w:eastAsia="Calibri" w:cs="Calibri"/>
                <w:szCs w:val="22"/>
                <w:lang w:val="en-GB"/>
              </w:rPr>
            </w:pPr>
            <w:r>
              <w:rPr>
                <w:rFonts w:eastAsia="Calibri" w:cs="Calibri"/>
                <w:szCs w:val="22"/>
                <w:lang w:val="en-GB"/>
              </w:rPr>
              <w:t xml:space="preserve">Build and sustain effective close working </w:t>
            </w:r>
            <w:r w:rsidRPr="00AF0762">
              <w:rPr>
                <w:rFonts w:eastAsia="Calibri" w:cs="Calibri"/>
                <w:szCs w:val="22"/>
                <w:lang w:val="en-GB"/>
              </w:rPr>
              <w:t xml:space="preserve">partnerships </w:t>
            </w:r>
            <w:r>
              <w:rPr>
                <w:rFonts w:eastAsia="Calibri" w:cs="Calibri"/>
                <w:szCs w:val="22"/>
                <w:lang w:val="en-GB"/>
              </w:rPr>
              <w:t>with health sector government counterparts, national s</w:t>
            </w:r>
            <w:r w:rsidR="00DE5139">
              <w:rPr>
                <w:rFonts w:eastAsia="Calibri" w:cs="Calibri"/>
                <w:szCs w:val="22"/>
                <w:lang w:val="en-GB"/>
              </w:rPr>
              <w:t xml:space="preserve">takeholders, as well as global partners, allies, donors, and </w:t>
            </w:r>
            <w:r>
              <w:rPr>
                <w:rFonts w:eastAsia="Calibri" w:cs="Calibri"/>
                <w:szCs w:val="22"/>
                <w:lang w:val="en-GB"/>
              </w:rPr>
              <w:t>academia</w:t>
            </w:r>
            <w:r w:rsidR="00DE5139">
              <w:rPr>
                <w:rFonts w:eastAsia="Calibri" w:cs="Calibri"/>
                <w:szCs w:val="22"/>
                <w:lang w:val="en-GB"/>
              </w:rPr>
              <w:t>.</w:t>
            </w:r>
            <w:r>
              <w:rPr>
                <w:rFonts w:eastAsia="Calibri" w:cs="Calibri"/>
                <w:szCs w:val="22"/>
                <w:lang w:val="en-GB"/>
              </w:rPr>
              <w:t xml:space="preserve"> </w:t>
            </w:r>
            <w:r w:rsidR="00DE5139">
              <w:rPr>
                <w:rFonts w:eastAsia="Calibri" w:cs="Calibri"/>
                <w:szCs w:val="22"/>
                <w:lang w:val="en-GB"/>
              </w:rPr>
              <w:t>T</w:t>
            </w:r>
            <w:r w:rsidRPr="00AF0762">
              <w:rPr>
                <w:rFonts w:eastAsia="Calibri" w:cs="Calibri"/>
                <w:szCs w:val="22"/>
                <w:lang w:val="en-GB"/>
              </w:rPr>
              <w:t>hrough active networking, advoca</w:t>
            </w:r>
            <w:r>
              <w:rPr>
                <w:rFonts w:eastAsia="Calibri" w:cs="Calibri"/>
                <w:szCs w:val="22"/>
                <w:lang w:val="en-GB"/>
              </w:rPr>
              <w:t>c</w:t>
            </w:r>
            <w:r w:rsidR="00DE5139">
              <w:rPr>
                <w:rFonts w:eastAsia="Calibri" w:cs="Calibri"/>
                <w:szCs w:val="22"/>
                <w:lang w:val="en-GB"/>
              </w:rPr>
              <w:t>y and effective communication,</w:t>
            </w:r>
            <w:r>
              <w:rPr>
                <w:rFonts w:eastAsia="Calibri" w:cs="Calibri"/>
                <w:szCs w:val="22"/>
                <w:lang w:val="en-GB"/>
              </w:rPr>
              <w:t xml:space="preserve"> build </w:t>
            </w:r>
            <w:r w:rsidR="00DE5139">
              <w:rPr>
                <w:rFonts w:eastAsia="Calibri" w:cs="Calibri"/>
                <w:szCs w:val="22"/>
                <w:lang w:val="en-GB"/>
              </w:rPr>
              <w:t xml:space="preserve">capacity and exchange knowledge and </w:t>
            </w:r>
            <w:r>
              <w:rPr>
                <w:rFonts w:eastAsia="Calibri" w:cs="Calibri"/>
                <w:szCs w:val="22"/>
                <w:lang w:val="en-GB"/>
              </w:rPr>
              <w:t xml:space="preserve">expertise to facilitate the achievement of </w:t>
            </w:r>
            <w:r w:rsidR="00A21EE0">
              <w:rPr>
                <w:rFonts w:eastAsia="Calibri" w:cs="Calibri"/>
                <w:szCs w:val="22"/>
                <w:lang w:val="en-GB"/>
              </w:rPr>
              <w:t>programme</w:t>
            </w:r>
            <w:r>
              <w:rPr>
                <w:rFonts w:eastAsia="Calibri" w:cs="Calibri"/>
                <w:szCs w:val="22"/>
                <w:lang w:val="en-GB"/>
              </w:rPr>
              <w:t xml:space="preserve"> goals on chi</w:t>
            </w:r>
            <w:r w:rsidR="007C14FF">
              <w:rPr>
                <w:rFonts w:eastAsia="Calibri" w:cs="Calibri"/>
                <w:szCs w:val="22"/>
                <w:lang w:val="en-GB"/>
              </w:rPr>
              <w:t xml:space="preserve">ld rights, </w:t>
            </w:r>
            <w:r w:rsidR="00DE5139">
              <w:rPr>
                <w:rFonts w:eastAsia="Calibri" w:cs="Calibri"/>
                <w:szCs w:val="22"/>
                <w:lang w:val="en-GB"/>
              </w:rPr>
              <w:t xml:space="preserve">social justice and </w:t>
            </w:r>
            <w:r>
              <w:rPr>
                <w:rFonts w:eastAsia="Calibri" w:cs="Calibri"/>
                <w:szCs w:val="22"/>
                <w:lang w:val="en-GB"/>
              </w:rPr>
              <w:t>equity.</w:t>
            </w:r>
          </w:p>
          <w:p w14:paraId="3210EAF3" w14:textId="77777777" w:rsidR="007777DC" w:rsidRPr="00B20B75" w:rsidRDefault="007777DC" w:rsidP="007777DC">
            <w:pPr>
              <w:numPr>
                <w:ilvl w:val="0"/>
                <w:numId w:val="29"/>
              </w:numPr>
              <w:spacing w:after="120"/>
              <w:contextualSpacing/>
              <w:jc w:val="both"/>
              <w:rPr>
                <w:rFonts w:eastAsia="Calibri" w:cs="Calibri"/>
                <w:szCs w:val="22"/>
                <w:lang w:val="en-GB"/>
              </w:rPr>
            </w:pPr>
            <w:r>
              <w:t>Prepare c</w:t>
            </w:r>
            <w:r w:rsidRPr="00AF0762">
              <w:t xml:space="preserve">ommunication </w:t>
            </w:r>
            <w:r>
              <w:t xml:space="preserve">and information materials for CO </w:t>
            </w:r>
            <w:proofErr w:type="spellStart"/>
            <w:r w:rsidR="00A21EE0">
              <w:t>programme</w:t>
            </w:r>
            <w:proofErr w:type="spellEnd"/>
            <w:r>
              <w:t xml:space="preserve"> advocacy to promote awareness, establish partnership</w:t>
            </w:r>
            <w:r w:rsidR="00DE5139">
              <w:t>s</w:t>
            </w:r>
            <w:r>
              <w:t>/alliances</w:t>
            </w:r>
            <w:r w:rsidR="00DE5139">
              <w:t>,</w:t>
            </w:r>
            <w:r>
              <w:t xml:space="preserve"> and support fund raising for health </w:t>
            </w:r>
            <w:proofErr w:type="spellStart"/>
            <w:r w:rsidR="00A21EE0">
              <w:t>programme</w:t>
            </w:r>
            <w:r>
              <w:t>s</w:t>
            </w:r>
            <w:proofErr w:type="spellEnd"/>
            <w:r>
              <w:t xml:space="preserve"> (maternal, neonatal and child survival and development).</w:t>
            </w:r>
          </w:p>
          <w:p w14:paraId="4E123F13" w14:textId="77777777" w:rsidR="007777DC" w:rsidRDefault="007777DC" w:rsidP="007777DC">
            <w:pPr>
              <w:numPr>
                <w:ilvl w:val="0"/>
                <w:numId w:val="30"/>
              </w:numPr>
              <w:jc w:val="both"/>
            </w:pPr>
            <w:r>
              <w:t>Participate and/or represent UNICEF</w:t>
            </w:r>
            <w:r w:rsidRPr="00AF0762">
              <w:t xml:space="preserve"> in</w:t>
            </w:r>
            <w:r>
              <w:t xml:space="preserve"> appropriate</w:t>
            </w:r>
            <w:r w:rsidRPr="00AF0762">
              <w:t xml:space="preserve"> inter-agency (UNCT) discussi</w:t>
            </w:r>
            <w:r>
              <w:t>ons and planni</w:t>
            </w:r>
            <w:r w:rsidR="007C14FF">
              <w:t>ng on health-related</w:t>
            </w:r>
            <w:r>
              <w:t xml:space="preserve"> issues to collaborate with inter-agency partners/colleagues on UNDAF planning and preparation of health </w:t>
            </w:r>
            <w:proofErr w:type="spellStart"/>
            <w:r w:rsidR="00A21EE0">
              <w:t>programme</w:t>
            </w:r>
            <w:r>
              <w:t>s</w:t>
            </w:r>
            <w:proofErr w:type="spellEnd"/>
            <w:r>
              <w:t>/projects</w:t>
            </w:r>
            <w:r w:rsidR="007C14FF">
              <w:t>,</w:t>
            </w:r>
            <w:r>
              <w:t xml:space="preserve"> ensuring organizational </w:t>
            </w:r>
            <w:r w:rsidRPr="00AF0762">
              <w:t xml:space="preserve">position, interests and priorities are fully considered </w:t>
            </w:r>
            <w:r>
              <w:t>and</w:t>
            </w:r>
            <w:r w:rsidRPr="00AF0762">
              <w:t xml:space="preserve"> integrated</w:t>
            </w:r>
            <w:r>
              <w:t xml:space="preserve"> </w:t>
            </w:r>
            <w:r w:rsidRPr="00AF0762">
              <w:t>in the UNDAF process</w:t>
            </w:r>
            <w:r>
              <w:t xml:space="preserve"> in development planning and agenda setting</w:t>
            </w:r>
            <w:r w:rsidRPr="00AF0762">
              <w:t xml:space="preserve">. </w:t>
            </w:r>
          </w:p>
          <w:p w14:paraId="2D0A8ABA" w14:textId="77777777" w:rsidR="007777DC" w:rsidRPr="00EE7D39" w:rsidRDefault="007777DC" w:rsidP="007777DC">
            <w:pPr>
              <w:ind w:left="720"/>
              <w:jc w:val="both"/>
            </w:pPr>
          </w:p>
        </w:tc>
      </w:tr>
      <w:tr w:rsidR="007777DC" w:rsidRPr="003D4E17" w14:paraId="07ECFDBE" w14:textId="77777777" w:rsidTr="002B3061">
        <w:tc>
          <w:tcPr>
            <w:tcW w:w="9378" w:type="dxa"/>
          </w:tcPr>
          <w:p w14:paraId="20049721" w14:textId="77777777" w:rsidR="007777DC" w:rsidRDefault="007777DC"/>
          <w:p w14:paraId="6B268A81" w14:textId="77777777" w:rsidR="007777DC" w:rsidRDefault="007777DC" w:rsidP="00DE5139">
            <w:pPr>
              <w:numPr>
                <w:ilvl w:val="0"/>
                <w:numId w:val="34"/>
              </w:numPr>
              <w:rPr>
                <w:b/>
              </w:rPr>
            </w:pPr>
            <w:r>
              <w:rPr>
                <w:b/>
              </w:rPr>
              <w:t>Innovation, knowledge management and capacity building</w:t>
            </w:r>
          </w:p>
          <w:p w14:paraId="409C5593" w14:textId="77777777" w:rsidR="007777DC" w:rsidRPr="00C548CB" w:rsidRDefault="007777DC" w:rsidP="007777DC">
            <w:pPr>
              <w:contextualSpacing/>
              <w:jc w:val="both"/>
              <w:rPr>
                <w:rFonts w:cs="Verdana"/>
                <w:szCs w:val="19"/>
              </w:rPr>
            </w:pPr>
          </w:p>
          <w:p w14:paraId="488BB2A8" w14:textId="77777777" w:rsidR="007777DC" w:rsidRDefault="007C14FF" w:rsidP="007777DC">
            <w:pPr>
              <w:numPr>
                <w:ilvl w:val="0"/>
                <w:numId w:val="9"/>
              </w:numPr>
              <w:contextualSpacing/>
              <w:jc w:val="both"/>
            </w:pPr>
            <w:r>
              <w:t xml:space="preserve">Apply and </w:t>
            </w:r>
            <w:r w:rsidR="007777DC">
              <w:t>introduce innovative approaches and good practice</w:t>
            </w:r>
            <w:r>
              <w:t>s</w:t>
            </w:r>
            <w:r w:rsidR="007777DC">
              <w:t xml:space="preserve"> to build the capacity of partners and stakeholders</w:t>
            </w:r>
            <w:r>
              <w:t>,</w:t>
            </w:r>
            <w:r w:rsidR="007777DC">
              <w:t xml:space="preserve"> and to support the implementation and delivery of concrete and sustainable </w:t>
            </w:r>
            <w:proofErr w:type="spellStart"/>
            <w:r w:rsidR="00A21EE0">
              <w:t>programme</w:t>
            </w:r>
            <w:proofErr w:type="spellEnd"/>
            <w:r w:rsidR="007777DC">
              <w:t xml:space="preserve"> results.</w:t>
            </w:r>
          </w:p>
          <w:p w14:paraId="3251B119" w14:textId="77777777" w:rsidR="007C14FF" w:rsidRPr="005F44AA" w:rsidRDefault="007C14FF" w:rsidP="007C14FF">
            <w:pPr>
              <w:ind w:left="720"/>
              <w:contextualSpacing/>
              <w:jc w:val="both"/>
            </w:pPr>
          </w:p>
          <w:p w14:paraId="0303CC4D" w14:textId="77777777" w:rsidR="00EF6229" w:rsidRDefault="00EF6229" w:rsidP="007777DC">
            <w:pPr>
              <w:pStyle w:val="Default"/>
              <w:numPr>
                <w:ilvl w:val="0"/>
                <w:numId w:val="24"/>
              </w:numPr>
              <w:jc w:val="both"/>
              <w:rPr>
                <w:rFonts w:cs="Verdana"/>
                <w:color w:val="auto"/>
                <w:sz w:val="20"/>
                <w:szCs w:val="19"/>
              </w:rPr>
            </w:pPr>
            <w:r>
              <w:rPr>
                <w:rFonts w:cs="Verdana"/>
                <w:color w:val="auto"/>
                <w:sz w:val="20"/>
                <w:szCs w:val="19"/>
              </w:rPr>
              <w:t>Keep abreast and conduct</w:t>
            </w:r>
            <w:r w:rsidR="007777DC">
              <w:rPr>
                <w:rFonts w:cs="Verdana"/>
                <w:color w:val="auto"/>
                <w:sz w:val="20"/>
                <w:szCs w:val="19"/>
              </w:rPr>
              <w:t xml:space="preserve"> r</w:t>
            </w:r>
            <w:r w:rsidR="007777DC" w:rsidRPr="00224CE6">
              <w:rPr>
                <w:rFonts w:cs="Verdana"/>
                <w:color w:val="auto"/>
                <w:sz w:val="20"/>
                <w:szCs w:val="19"/>
              </w:rPr>
              <w:t>esear</w:t>
            </w:r>
            <w:r>
              <w:rPr>
                <w:rFonts w:cs="Verdana"/>
                <w:color w:val="auto"/>
                <w:sz w:val="20"/>
                <w:szCs w:val="19"/>
              </w:rPr>
              <w:t>ch to provide evidence for implementation of best and cutting edge practices in health.</w:t>
            </w:r>
          </w:p>
          <w:p w14:paraId="43C14CA3" w14:textId="77777777" w:rsidR="007C14FF" w:rsidRDefault="007C14FF" w:rsidP="007C14FF">
            <w:pPr>
              <w:pStyle w:val="Default"/>
              <w:ind w:left="720"/>
              <w:jc w:val="both"/>
              <w:rPr>
                <w:rFonts w:cs="Verdana"/>
                <w:color w:val="auto"/>
                <w:sz w:val="20"/>
                <w:szCs w:val="19"/>
              </w:rPr>
            </w:pPr>
          </w:p>
          <w:p w14:paraId="69A5D890" w14:textId="77777777" w:rsidR="007777DC" w:rsidRDefault="007777DC" w:rsidP="007777DC">
            <w:pPr>
              <w:pStyle w:val="Default"/>
              <w:numPr>
                <w:ilvl w:val="0"/>
                <w:numId w:val="24"/>
              </w:numPr>
              <w:jc w:val="both"/>
              <w:rPr>
                <w:rFonts w:cs="Verdana"/>
                <w:color w:val="auto"/>
                <w:sz w:val="20"/>
                <w:szCs w:val="19"/>
              </w:rPr>
            </w:pPr>
            <w:r>
              <w:rPr>
                <w:rFonts w:cs="Verdana"/>
                <w:color w:val="auto"/>
                <w:sz w:val="20"/>
                <w:szCs w:val="19"/>
              </w:rPr>
              <w:t>Assess, i</w:t>
            </w:r>
            <w:r w:rsidRPr="00224CE6">
              <w:rPr>
                <w:rFonts w:cs="Verdana"/>
                <w:color w:val="auto"/>
                <w:sz w:val="20"/>
                <w:szCs w:val="19"/>
              </w:rPr>
              <w:t>nstitutionalize</w:t>
            </w:r>
            <w:r>
              <w:rPr>
                <w:rFonts w:cs="Verdana"/>
                <w:color w:val="auto"/>
                <w:sz w:val="20"/>
                <w:szCs w:val="19"/>
              </w:rPr>
              <w:t xml:space="preserve"> and share </w:t>
            </w:r>
            <w:r w:rsidRPr="00224CE6">
              <w:rPr>
                <w:rFonts w:cs="Verdana"/>
                <w:color w:val="auto"/>
                <w:sz w:val="20"/>
                <w:szCs w:val="19"/>
              </w:rPr>
              <w:t>best practices a</w:t>
            </w:r>
            <w:r>
              <w:rPr>
                <w:rFonts w:cs="Verdana"/>
                <w:color w:val="auto"/>
                <w:sz w:val="20"/>
                <w:szCs w:val="19"/>
              </w:rPr>
              <w:t>nd knowledge learned.</w:t>
            </w:r>
          </w:p>
          <w:p w14:paraId="1A720ADE" w14:textId="77777777" w:rsidR="007C14FF" w:rsidRDefault="007C14FF" w:rsidP="007C14FF">
            <w:pPr>
              <w:pStyle w:val="ListParagraph"/>
              <w:rPr>
                <w:rFonts w:cs="Verdana"/>
                <w:szCs w:val="19"/>
              </w:rPr>
            </w:pPr>
          </w:p>
          <w:p w14:paraId="2417B879" w14:textId="77777777" w:rsidR="007C14FF" w:rsidRPr="00880C51" w:rsidRDefault="007C14FF" w:rsidP="007C14FF">
            <w:pPr>
              <w:pStyle w:val="Default"/>
              <w:ind w:left="720"/>
              <w:jc w:val="both"/>
              <w:rPr>
                <w:rFonts w:cs="Verdana"/>
                <w:color w:val="auto"/>
                <w:sz w:val="20"/>
                <w:szCs w:val="19"/>
              </w:rPr>
            </w:pPr>
          </w:p>
          <w:p w14:paraId="3D0CBAEC" w14:textId="77777777" w:rsidR="007777DC" w:rsidRDefault="007777DC" w:rsidP="007777DC">
            <w:pPr>
              <w:numPr>
                <w:ilvl w:val="0"/>
                <w:numId w:val="9"/>
              </w:numPr>
              <w:contextualSpacing/>
              <w:jc w:val="both"/>
            </w:pPr>
            <w:r>
              <w:t>Contribute to the</w:t>
            </w:r>
            <w:r w:rsidRPr="00224CE6">
              <w:t xml:space="preserve"> develop</w:t>
            </w:r>
            <w:r>
              <w:t>ment</w:t>
            </w:r>
            <w:r w:rsidRPr="00224CE6">
              <w:t xml:space="preserve"> </w:t>
            </w:r>
            <w:r>
              <w:t xml:space="preserve">and implementation of </w:t>
            </w:r>
            <w:r w:rsidRPr="00224CE6">
              <w:t>poli</w:t>
            </w:r>
            <w:r>
              <w:t xml:space="preserve">cies and procedures </w:t>
            </w:r>
            <w:r w:rsidRPr="00224CE6">
              <w:t>to ensure optimum efficiency</w:t>
            </w:r>
            <w:r>
              <w:t xml:space="preserve"> and efficacy of sustainable </w:t>
            </w:r>
            <w:proofErr w:type="spellStart"/>
            <w:r w:rsidR="00A21EE0">
              <w:t>programme</w:t>
            </w:r>
            <w:r>
              <w:t>s</w:t>
            </w:r>
            <w:proofErr w:type="spellEnd"/>
            <w:r>
              <w:t xml:space="preserve"> and projects.</w:t>
            </w:r>
          </w:p>
          <w:p w14:paraId="2C6BB5B8" w14:textId="77777777" w:rsidR="007C14FF" w:rsidRPr="00224CE6" w:rsidRDefault="007C14FF" w:rsidP="007C14FF">
            <w:pPr>
              <w:ind w:left="720"/>
              <w:contextualSpacing/>
              <w:jc w:val="both"/>
            </w:pPr>
          </w:p>
          <w:p w14:paraId="3B272059" w14:textId="77777777" w:rsidR="007777DC" w:rsidRPr="005F55C1" w:rsidRDefault="007777DC" w:rsidP="007777DC">
            <w:pPr>
              <w:pStyle w:val="Default"/>
              <w:numPr>
                <w:ilvl w:val="0"/>
                <w:numId w:val="24"/>
              </w:numPr>
              <w:jc w:val="both"/>
              <w:rPr>
                <w:rFonts w:cs="Verdana"/>
                <w:color w:val="auto"/>
                <w:sz w:val="20"/>
                <w:szCs w:val="19"/>
              </w:rPr>
            </w:pPr>
            <w:r>
              <w:rPr>
                <w:rFonts w:cs="Verdana"/>
                <w:color w:val="auto"/>
                <w:sz w:val="20"/>
                <w:szCs w:val="19"/>
              </w:rPr>
              <w:t>Organize and implement capacity building initiatives to enha</w:t>
            </w:r>
            <w:r w:rsidR="007C14FF">
              <w:rPr>
                <w:rFonts w:cs="Verdana"/>
                <w:color w:val="auto"/>
                <w:sz w:val="20"/>
                <w:szCs w:val="19"/>
              </w:rPr>
              <w:t xml:space="preserve">nce the competencies of </w:t>
            </w:r>
            <w:r>
              <w:rPr>
                <w:rFonts w:cs="Verdana"/>
                <w:color w:val="auto"/>
                <w:sz w:val="20"/>
                <w:szCs w:val="19"/>
              </w:rPr>
              <w:t xml:space="preserve">stakeholders to promote sustainable results on health related </w:t>
            </w:r>
            <w:proofErr w:type="spellStart"/>
            <w:r w:rsidR="00A21EE0">
              <w:rPr>
                <w:rFonts w:cs="Verdana"/>
                <w:color w:val="auto"/>
                <w:sz w:val="20"/>
                <w:szCs w:val="19"/>
              </w:rPr>
              <w:t>programme</w:t>
            </w:r>
            <w:r>
              <w:rPr>
                <w:rFonts w:cs="Verdana"/>
                <w:color w:val="auto"/>
                <w:sz w:val="20"/>
                <w:szCs w:val="19"/>
              </w:rPr>
              <w:t>s</w:t>
            </w:r>
            <w:proofErr w:type="spellEnd"/>
            <w:r>
              <w:rPr>
                <w:rFonts w:cs="Verdana"/>
                <w:color w:val="auto"/>
                <w:sz w:val="20"/>
                <w:szCs w:val="19"/>
              </w:rPr>
              <w:t>/projects.</w:t>
            </w:r>
          </w:p>
          <w:p w14:paraId="6710BB44" w14:textId="77777777" w:rsidR="007777DC" w:rsidRPr="003D4E17" w:rsidRDefault="007777DC" w:rsidP="007777DC">
            <w:pPr>
              <w:pStyle w:val="Default"/>
              <w:ind w:left="720"/>
              <w:jc w:val="both"/>
              <w:rPr>
                <w:rFonts w:ascii="Times New Roman" w:hAnsi="Times New Roman"/>
                <w:bCs/>
              </w:rPr>
            </w:pPr>
          </w:p>
        </w:tc>
      </w:tr>
    </w:tbl>
    <w:p w14:paraId="29CF13ED" w14:textId="77777777" w:rsidR="007777DC" w:rsidRDefault="007777DC" w:rsidP="002B306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7777DC" w14:paraId="78D9B172" w14:textId="77777777" w:rsidTr="002B3061">
        <w:tc>
          <w:tcPr>
            <w:tcW w:w="9378" w:type="dxa"/>
            <w:tcBorders>
              <w:bottom w:val="single" w:sz="4" w:space="0" w:color="auto"/>
            </w:tcBorders>
            <w:shd w:val="clear" w:color="auto" w:fill="E0E0E0"/>
          </w:tcPr>
          <w:p w14:paraId="083C43E4" w14:textId="77777777" w:rsidR="007777DC" w:rsidRDefault="007777DC">
            <w:pPr>
              <w:pStyle w:val="Heading1"/>
            </w:pPr>
          </w:p>
          <w:p w14:paraId="0B053EAC" w14:textId="77777777" w:rsidR="007777DC" w:rsidRDefault="007777DC">
            <w:pPr>
              <w:pStyle w:val="Heading1"/>
            </w:pPr>
            <w:r>
              <w:t xml:space="preserve">IV. Impact of Results </w:t>
            </w:r>
          </w:p>
          <w:p w14:paraId="634212D7" w14:textId="77777777" w:rsidR="007777DC" w:rsidRDefault="007777DC">
            <w:pPr>
              <w:pStyle w:val="Heading1"/>
              <w:rPr>
                <w:b w:val="0"/>
                <w:bCs w:val="0"/>
                <w:i/>
                <w:iCs/>
                <w:sz w:val="18"/>
              </w:rPr>
            </w:pPr>
          </w:p>
        </w:tc>
      </w:tr>
      <w:tr w:rsidR="007777DC" w14:paraId="15505E94" w14:textId="77777777" w:rsidTr="002B3061">
        <w:tc>
          <w:tcPr>
            <w:tcW w:w="9378" w:type="dxa"/>
          </w:tcPr>
          <w:p w14:paraId="52795F78" w14:textId="77777777" w:rsidR="007777DC" w:rsidRDefault="00703EB6" w:rsidP="007777DC">
            <w:pPr>
              <w:jc w:val="both"/>
            </w:pPr>
            <w:r>
              <w:t>The efficiency and efficacy of suppor</w:t>
            </w:r>
            <w:r w:rsidR="008A3702">
              <w:t>t provided by the Health Specialist</w:t>
            </w:r>
            <w:r>
              <w:t xml:space="preserve"> to </w:t>
            </w:r>
            <w:proofErr w:type="spellStart"/>
            <w:r>
              <w:t>programme</w:t>
            </w:r>
            <w:proofErr w:type="spellEnd"/>
            <w:r>
              <w:t xml:space="preserve"> preparation, planning and implementation facilitates the delivery of concrete and sustainable results that directly impact the improvement of the health of the most marginalized and vulnerable women and children in </w:t>
            </w:r>
            <w:r>
              <w:lastRenderedPageBreak/>
              <w:t xml:space="preserve">the country. This in turn contributes to maintaining and enhancing the credibility and ability of UNICEF to continue to provide </w:t>
            </w:r>
            <w:proofErr w:type="spellStart"/>
            <w:r>
              <w:t>programme</w:t>
            </w:r>
            <w:proofErr w:type="spellEnd"/>
            <w:r>
              <w:t xml:space="preserve"> services to protect the rights of children, and to promote greater social equality to enable them to survive, develop and reach their full potential in society.</w:t>
            </w:r>
          </w:p>
        </w:tc>
      </w:tr>
    </w:tbl>
    <w:p w14:paraId="47492164" w14:textId="77777777" w:rsidR="007777DC" w:rsidRDefault="007777DC" w:rsidP="002B3061">
      <w:pPr>
        <w:ind w:left="720"/>
      </w:pPr>
    </w:p>
    <w:tbl>
      <w:tblPr>
        <w:tblW w:w="93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78"/>
      </w:tblGrid>
      <w:tr w:rsidR="007777DC" w14:paraId="14E2C619" w14:textId="77777777" w:rsidTr="002B3061">
        <w:tc>
          <w:tcPr>
            <w:tcW w:w="9378" w:type="dxa"/>
            <w:shd w:val="clear" w:color="auto" w:fill="E0E0E0"/>
          </w:tcPr>
          <w:p w14:paraId="5B92DA0F" w14:textId="77777777" w:rsidR="007777DC" w:rsidRDefault="007777DC"/>
          <w:p w14:paraId="2BC45E66" w14:textId="77777777" w:rsidR="007777DC" w:rsidRPr="00DF1708" w:rsidRDefault="007777DC" w:rsidP="007777DC">
            <w:pPr>
              <w:pStyle w:val="Heading1"/>
              <w:rPr>
                <w:color w:val="FF0000"/>
                <w:sz w:val="16"/>
              </w:rPr>
            </w:pPr>
            <w:r>
              <w:t>V. Competencies and level of proficiency required (</w:t>
            </w:r>
            <w:r w:rsidRPr="003C0834">
              <w:rPr>
                <w:sz w:val="16"/>
              </w:rPr>
              <w:t>based on UNICEF Professional Competency Profiles</w:t>
            </w:r>
            <w:r w:rsidR="00D71216">
              <w:rPr>
                <w:sz w:val="16"/>
              </w:rPr>
              <w:t>)</w:t>
            </w:r>
          </w:p>
          <w:p w14:paraId="27662694" w14:textId="77777777" w:rsidR="007777DC" w:rsidRDefault="007777DC"/>
        </w:tc>
      </w:tr>
      <w:tr w:rsidR="0033441D" w14:paraId="220AF537" w14:textId="77777777" w:rsidTr="002B3061">
        <w:trPr>
          <w:cantSplit/>
          <w:trHeight w:val="353"/>
        </w:trPr>
        <w:tc>
          <w:tcPr>
            <w:tcW w:w="9378" w:type="dxa"/>
          </w:tcPr>
          <w:p w14:paraId="5AD667C0" w14:textId="77777777" w:rsidR="0033441D" w:rsidRDefault="0033441D" w:rsidP="0033441D">
            <w:pPr>
              <w:jc w:val="both"/>
              <w:rPr>
                <w:b/>
                <w:bCs/>
                <w:u w:val="single"/>
              </w:rPr>
            </w:pPr>
          </w:p>
          <w:p w14:paraId="6E571334" w14:textId="77777777" w:rsidR="0033441D" w:rsidRDefault="0033441D" w:rsidP="0033441D">
            <w:pPr>
              <w:jc w:val="both"/>
              <w:rPr>
                <w:b/>
                <w:bCs/>
                <w:u w:val="single"/>
              </w:rPr>
            </w:pPr>
            <w:r>
              <w:rPr>
                <w:b/>
                <w:bCs/>
                <w:u w:val="single"/>
              </w:rPr>
              <w:t xml:space="preserve">Core Values </w:t>
            </w:r>
          </w:p>
          <w:p w14:paraId="1D88A5A8" w14:textId="77777777" w:rsidR="0033441D" w:rsidRDefault="0033441D" w:rsidP="0033441D">
            <w:pPr>
              <w:jc w:val="both"/>
              <w:rPr>
                <w:b/>
                <w:bCs/>
                <w:u w:val="single"/>
              </w:rPr>
            </w:pPr>
          </w:p>
          <w:p w14:paraId="1E47E9F0" w14:textId="77777777" w:rsidR="0033441D" w:rsidRDefault="0033441D" w:rsidP="0033441D">
            <w:pPr>
              <w:numPr>
                <w:ilvl w:val="0"/>
                <w:numId w:val="36"/>
              </w:numPr>
              <w:jc w:val="both"/>
              <w:rPr>
                <w:rFonts w:cs="Arial"/>
                <w:bCs/>
                <w:szCs w:val="20"/>
              </w:rPr>
            </w:pPr>
            <w:r>
              <w:rPr>
                <w:rFonts w:cs="Arial"/>
                <w:bCs/>
                <w:szCs w:val="20"/>
              </w:rPr>
              <w:t xml:space="preserve">Care </w:t>
            </w:r>
          </w:p>
          <w:p w14:paraId="47E64FBD" w14:textId="77777777" w:rsidR="0033441D" w:rsidRDefault="0033441D" w:rsidP="0033441D">
            <w:pPr>
              <w:numPr>
                <w:ilvl w:val="0"/>
                <w:numId w:val="36"/>
              </w:numPr>
              <w:jc w:val="both"/>
              <w:rPr>
                <w:rFonts w:cs="Arial"/>
                <w:bCs/>
                <w:szCs w:val="20"/>
              </w:rPr>
            </w:pPr>
            <w:r>
              <w:rPr>
                <w:rFonts w:cs="Arial"/>
                <w:bCs/>
                <w:szCs w:val="20"/>
              </w:rPr>
              <w:t>Respect</w:t>
            </w:r>
          </w:p>
          <w:p w14:paraId="698DDE4C" w14:textId="77777777" w:rsidR="0033441D" w:rsidRDefault="0033441D" w:rsidP="0033441D">
            <w:pPr>
              <w:numPr>
                <w:ilvl w:val="0"/>
                <w:numId w:val="36"/>
              </w:numPr>
              <w:jc w:val="both"/>
              <w:rPr>
                <w:rFonts w:cs="Arial"/>
                <w:bCs/>
                <w:szCs w:val="20"/>
              </w:rPr>
            </w:pPr>
            <w:r>
              <w:rPr>
                <w:rFonts w:cs="Arial"/>
                <w:bCs/>
                <w:szCs w:val="20"/>
              </w:rPr>
              <w:t>Integrity</w:t>
            </w:r>
          </w:p>
          <w:p w14:paraId="0296053F" w14:textId="77777777" w:rsidR="0033441D" w:rsidRDefault="0033441D" w:rsidP="0033441D">
            <w:pPr>
              <w:numPr>
                <w:ilvl w:val="0"/>
                <w:numId w:val="36"/>
              </w:numPr>
              <w:jc w:val="both"/>
              <w:rPr>
                <w:rFonts w:cs="Arial"/>
                <w:bCs/>
                <w:szCs w:val="20"/>
              </w:rPr>
            </w:pPr>
            <w:r>
              <w:rPr>
                <w:rFonts w:cs="Arial"/>
                <w:bCs/>
                <w:szCs w:val="20"/>
              </w:rPr>
              <w:t>Trust</w:t>
            </w:r>
          </w:p>
          <w:p w14:paraId="5053EA1F" w14:textId="77777777" w:rsidR="0033441D" w:rsidRDefault="0033441D" w:rsidP="0033441D">
            <w:pPr>
              <w:numPr>
                <w:ilvl w:val="0"/>
                <w:numId w:val="36"/>
              </w:numPr>
              <w:jc w:val="both"/>
              <w:rPr>
                <w:rFonts w:cs="Arial"/>
                <w:bCs/>
                <w:szCs w:val="20"/>
              </w:rPr>
            </w:pPr>
            <w:r>
              <w:rPr>
                <w:rFonts w:cs="Arial"/>
                <w:bCs/>
                <w:szCs w:val="20"/>
              </w:rPr>
              <w:t>Accountability</w:t>
            </w:r>
          </w:p>
          <w:p w14:paraId="3E4995DC" w14:textId="77777777" w:rsidR="0033441D" w:rsidRDefault="0033441D" w:rsidP="0033441D">
            <w:pPr>
              <w:ind w:left="720"/>
              <w:jc w:val="both"/>
              <w:rPr>
                <w:bCs/>
              </w:rPr>
            </w:pPr>
          </w:p>
          <w:p w14:paraId="2806E74C" w14:textId="77777777" w:rsidR="0033441D" w:rsidRDefault="0033441D" w:rsidP="0033441D">
            <w:pPr>
              <w:jc w:val="both"/>
              <w:rPr>
                <w:b/>
                <w:bCs/>
                <w:u w:val="single"/>
              </w:rPr>
            </w:pPr>
            <w:r>
              <w:rPr>
                <w:b/>
                <w:bCs/>
                <w:u w:val="single"/>
              </w:rPr>
              <w:t>Core Competencies</w:t>
            </w:r>
          </w:p>
          <w:p w14:paraId="2BE4284D" w14:textId="77777777" w:rsidR="0033441D" w:rsidRDefault="0033441D" w:rsidP="0033441D">
            <w:pPr>
              <w:jc w:val="both"/>
              <w:rPr>
                <w:b/>
                <w:bCs/>
                <w:u w:val="single"/>
              </w:rPr>
            </w:pPr>
          </w:p>
          <w:p w14:paraId="6AEAD5B5" w14:textId="77777777" w:rsidR="0033441D" w:rsidRDefault="0033441D" w:rsidP="0033441D">
            <w:pPr>
              <w:numPr>
                <w:ilvl w:val="0"/>
                <w:numId w:val="36"/>
              </w:numPr>
              <w:jc w:val="both"/>
              <w:rPr>
                <w:rFonts w:cs="Arial"/>
                <w:bCs/>
                <w:szCs w:val="20"/>
              </w:rPr>
            </w:pPr>
            <w:r>
              <w:rPr>
                <w:rFonts w:cs="Arial"/>
                <w:bCs/>
                <w:szCs w:val="20"/>
              </w:rPr>
              <w:t>Nurtures, Leads and Manages People (1)</w:t>
            </w:r>
          </w:p>
          <w:p w14:paraId="4E156263" w14:textId="77777777" w:rsidR="0033441D" w:rsidRDefault="0033441D" w:rsidP="0033441D">
            <w:pPr>
              <w:numPr>
                <w:ilvl w:val="0"/>
                <w:numId w:val="36"/>
              </w:numPr>
              <w:jc w:val="both"/>
              <w:rPr>
                <w:rFonts w:cs="Arial"/>
                <w:bCs/>
                <w:szCs w:val="20"/>
              </w:rPr>
            </w:pPr>
            <w:r>
              <w:rPr>
                <w:rFonts w:cs="Arial"/>
                <w:bCs/>
                <w:szCs w:val="20"/>
              </w:rPr>
              <w:t>Demonstrates Self Awareness and Ethical Awareness (</w:t>
            </w:r>
            <w:r w:rsidR="00CB05C5">
              <w:rPr>
                <w:rFonts w:cs="Arial"/>
                <w:bCs/>
                <w:szCs w:val="20"/>
              </w:rPr>
              <w:t>2</w:t>
            </w:r>
            <w:r>
              <w:rPr>
                <w:rFonts w:cs="Arial"/>
                <w:bCs/>
                <w:szCs w:val="20"/>
              </w:rPr>
              <w:t>)</w:t>
            </w:r>
          </w:p>
          <w:p w14:paraId="256C3D84" w14:textId="77777777" w:rsidR="0033441D" w:rsidRDefault="0033441D" w:rsidP="0033441D">
            <w:pPr>
              <w:numPr>
                <w:ilvl w:val="0"/>
                <w:numId w:val="36"/>
              </w:numPr>
              <w:jc w:val="both"/>
              <w:rPr>
                <w:rFonts w:cs="Arial"/>
                <w:bCs/>
                <w:szCs w:val="20"/>
              </w:rPr>
            </w:pPr>
            <w:r>
              <w:rPr>
                <w:rFonts w:cs="Arial"/>
                <w:bCs/>
                <w:szCs w:val="20"/>
              </w:rPr>
              <w:t>Works Collaboratively with others (2)</w:t>
            </w:r>
          </w:p>
          <w:p w14:paraId="4480CAB8" w14:textId="77777777" w:rsidR="0033441D" w:rsidRDefault="0033441D" w:rsidP="0033441D">
            <w:pPr>
              <w:numPr>
                <w:ilvl w:val="0"/>
                <w:numId w:val="36"/>
              </w:numPr>
              <w:jc w:val="both"/>
              <w:rPr>
                <w:rFonts w:cs="Arial"/>
                <w:bCs/>
                <w:szCs w:val="20"/>
              </w:rPr>
            </w:pPr>
            <w:r>
              <w:rPr>
                <w:rFonts w:cs="Arial"/>
                <w:bCs/>
                <w:szCs w:val="20"/>
              </w:rPr>
              <w:t>Builds and Maintains Partnerships (2)</w:t>
            </w:r>
          </w:p>
          <w:p w14:paraId="1BEDBF8D" w14:textId="77777777" w:rsidR="0033441D" w:rsidRDefault="0033441D" w:rsidP="0033441D">
            <w:pPr>
              <w:numPr>
                <w:ilvl w:val="0"/>
                <w:numId w:val="36"/>
              </w:numPr>
              <w:jc w:val="both"/>
              <w:rPr>
                <w:rFonts w:cs="Arial"/>
                <w:bCs/>
                <w:szCs w:val="20"/>
              </w:rPr>
            </w:pPr>
            <w:r>
              <w:rPr>
                <w:rFonts w:cs="Arial"/>
                <w:bCs/>
                <w:szCs w:val="20"/>
              </w:rPr>
              <w:t>Innovates and Embraces Change (2)</w:t>
            </w:r>
          </w:p>
          <w:p w14:paraId="0ADA3B60" w14:textId="77777777" w:rsidR="0033441D" w:rsidRDefault="0033441D" w:rsidP="0033441D">
            <w:pPr>
              <w:numPr>
                <w:ilvl w:val="0"/>
                <w:numId w:val="36"/>
              </w:numPr>
              <w:jc w:val="both"/>
              <w:rPr>
                <w:rFonts w:cs="Arial"/>
                <w:bCs/>
                <w:szCs w:val="20"/>
              </w:rPr>
            </w:pPr>
            <w:r>
              <w:rPr>
                <w:rFonts w:cs="Arial"/>
                <w:bCs/>
                <w:szCs w:val="20"/>
              </w:rPr>
              <w:t>Thinks and Acts Strategically (2)</w:t>
            </w:r>
          </w:p>
          <w:p w14:paraId="7124795C" w14:textId="77777777" w:rsidR="0033441D" w:rsidRDefault="0033441D" w:rsidP="0033441D">
            <w:pPr>
              <w:numPr>
                <w:ilvl w:val="0"/>
                <w:numId w:val="36"/>
              </w:numPr>
              <w:jc w:val="both"/>
              <w:rPr>
                <w:rFonts w:cs="Arial"/>
                <w:bCs/>
                <w:szCs w:val="20"/>
              </w:rPr>
            </w:pPr>
            <w:r>
              <w:rPr>
                <w:rFonts w:cs="Arial"/>
                <w:bCs/>
                <w:szCs w:val="20"/>
              </w:rPr>
              <w:t>Drive</w:t>
            </w:r>
            <w:r w:rsidR="00CB05C5">
              <w:rPr>
                <w:rFonts w:cs="Arial"/>
                <w:bCs/>
                <w:szCs w:val="20"/>
              </w:rPr>
              <w:t>s</w:t>
            </w:r>
            <w:r>
              <w:rPr>
                <w:rFonts w:cs="Arial"/>
                <w:bCs/>
                <w:szCs w:val="20"/>
              </w:rPr>
              <w:t xml:space="preserve"> to achieve impactful results (2)</w:t>
            </w:r>
          </w:p>
          <w:p w14:paraId="1F50B410" w14:textId="77777777" w:rsidR="0033441D" w:rsidRDefault="0033441D" w:rsidP="0033441D">
            <w:pPr>
              <w:numPr>
                <w:ilvl w:val="0"/>
                <w:numId w:val="36"/>
              </w:numPr>
              <w:jc w:val="both"/>
              <w:rPr>
                <w:rFonts w:cs="Arial"/>
                <w:bCs/>
                <w:szCs w:val="20"/>
              </w:rPr>
            </w:pPr>
            <w:r>
              <w:rPr>
                <w:rFonts w:cs="Arial"/>
                <w:bCs/>
                <w:szCs w:val="20"/>
              </w:rPr>
              <w:t>Manages ambiguity and complexity (2)</w:t>
            </w:r>
          </w:p>
          <w:p w14:paraId="7618842E" w14:textId="77777777" w:rsidR="007F3B74" w:rsidRDefault="007F3B74" w:rsidP="007F3B74">
            <w:pPr>
              <w:jc w:val="both"/>
              <w:rPr>
                <w:rFonts w:cs="Arial"/>
                <w:bCs/>
                <w:szCs w:val="20"/>
              </w:rPr>
            </w:pPr>
          </w:p>
          <w:p w14:paraId="2593C5A9" w14:textId="77777777" w:rsidR="007F3B74" w:rsidRPr="007F3B74" w:rsidRDefault="007F3B74" w:rsidP="007F3B74">
            <w:r w:rsidRPr="007F3B74">
              <w:rPr>
                <w:b/>
                <w:bCs/>
                <w:u w:val="single"/>
              </w:rPr>
              <w:t>Functional Competencies</w:t>
            </w:r>
            <w:r w:rsidRPr="007F3B74">
              <w:t xml:space="preserve"> </w:t>
            </w:r>
          </w:p>
          <w:p w14:paraId="31129C11" w14:textId="77777777" w:rsidR="007F3B74" w:rsidRDefault="007F3B74" w:rsidP="007F3B74"/>
          <w:p w14:paraId="31FA1071" w14:textId="77777777" w:rsidR="007F3B74" w:rsidRPr="007F3B74" w:rsidRDefault="007F3B74" w:rsidP="007F3B74">
            <w:pPr>
              <w:numPr>
                <w:ilvl w:val="0"/>
                <w:numId w:val="36"/>
              </w:numPr>
              <w:jc w:val="both"/>
              <w:rPr>
                <w:rFonts w:cs="Arial"/>
                <w:bCs/>
                <w:szCs w:val="20"/>
              </w:rPr>
            </w:pPr>
            <w:r w:rsidRPr="007F3B74">
              <w:rPr>
                <w:rFonts w:cs="Arial"/>
                <w:bCs/>
                <w:szCs w:val="20"/>
              </w:rPr>
              <w:t>Analyzing (</w:t>
            </w:r>
            <w:r>
              <w:rPr>
                <w:rFonts w:cs="Arial"/>
                <w:bCs/>
                <w:szCs w:val="20"/>
              </w:rPr>
              <w:t>3</w:t>
            </w:r>
            <w:r w:rsidRPr="007F3B74">
              <w:rPr>
                <w:rFonts w:cs="Arial"/>
                <w:bCs/>
                <w:szCs w:val="20"/>
              </w:rPr>
              <w:t xml:space="preserve">) </w:t>
            </w:r>
          </w:p>
          <w:p w14:paraId="615597D7" w14:textId="77777777" w:rsidR="007F3B74" w:rsidRPr="007F3B74" w:rsidRDefault="007F3B74" w:rsidP="007F3B74">
            <w:pPr>
              <w:numPr>
                <w:ilvl w:val="0"/>
                <w:numId w:val="36"/>
              </w:numPr>
              <w:jc w:val="both"/>
              <w:rPr>
                <w:rFonts w:cs="Arial"/>
                <w:bCs/>
                <w:szCs w:val="20"/>
              </w:rPr>
            </w:pPr>
            <w:r w:rsidRPr="007F3B74">
              <w:rPr>
                <w:rFonts w:cs="Arial"/>
                <w:bCs/>
                <w:szCs w:val="20"/>
              </w:rPr>
              <w:t>Deciding and Initiating action (</w:t>
            </w:r>
            <w:r>
              <w:rPr>
                <w:rFonts w:cs="Arial"/>
                <w:bCs/>
                <w:szCs w:val="20"/>
              </w:rPr>
              <w:t>2</w:t>
            </w:r>
            <w:r w:rsidRPr="007F3B74">
              <w:rPr>
                <w:rFonts w:cs="Arial"/>
                <w:bCs/>
                <w:szCs w:val="20"/>
              </w:rPr>
              <w:t xml:space="preserve">) </w:t>
            </w:r>
          </w:p>
          <w:p w14:paraId="2BAEF650" w14:textId="77777777" w:rsidR="007F3B74" w:rsidRPr="0099158F" w:rsidRDefault="007F3B74" w:rsidP="007F3B74">
            <w:pPr>
              <w:numPr>
                <w:ilvl w:val="0"/>
                <w:numId w:val="36"/>
              </w:numPr>
              <w:jc w:val="both"/>
              <w:rPr>
                <w:rFonts w:cs="Arial"/>
                <w:bCs/>
                <w:szCs w:val="20"/>
              </w:rPr>
            </w:pPr>
            <w:r w:rsidRPr="007F3B74">
              <w:rPr>
                <w:rFonts w:cs="Arial"/>
                <w:bCs/>
                <w:szCs w:val="20"/>
              </w:rPr>
              <w:t>Applying technical expertise (</w:t>
            </w:r>
            <w:r>
              <w:rPr>
                <w:rFonts w:cs="Arial"/>
                <w:bCs/>
                <w:szCs w:val="20"/>
              </w:rPr>
              <w:t>3</w:t>
            </w:r>
            <w:r w:rsidRPr="007F3B74">
              <w:rPr>
                <w:rFonts w:cs="Arial"/>
                <w:bCs/>
                <w:szCs w:val="20"/>
              </w:rPr>
              <w:t>)</w:t>
            </w:r>
          </w:p>
          <w:p w14:paraId="722C216B" w14:textId="77777777" w:rsidR="0033441D" w:rsidRDefault="0033441D" w:rsidP="0033441D">
            <w:pPr>
              <w:ind w:left="720"/>
              <w:jc w:val="both"/>
            </w:pPr>
          </w:p>
        </w:tc>
      </w:tr>
    </w:tbl>
    <w:p w14:paraId="196E15D3" w14:textId="77777777" w:rsidR="007777DC" w:rsidRDefault="007777DC" w:rsidP="002B3061">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390"/>
      </w:tblGrid>
      <w:tr w:rsidR="007777DC" w14:paraId="59516962" w14:textId="77777777" w:rsidTr="002B3061">
        <w:tc>
          <w:tcPr>
            <w:tcW w:w="9378" w:type="dxa"/>
            <w:gridSpan w:val="2"/>
            <w:shd w:val="clear" w:color="auto" w:fill="E0E0E0"/>
          </w:tcPr>
          <w:p w14:paraId="2F480723" w14:textId="77777777" w:rsidR="007777DC" w:rsidRDefault="007777DC">
            <w:pPr>
              <w:rPr>
                <w:b/>
                <w:bCs/>
                <w:sz w:val="24"/>
              </w:rPr>
            </w:pPr>
          </w:p>
          <w:p w14:paraId="79468820" w14:textId="77777777" w:rsidR="007777DC" w:rsidRDefault="007777DC">
            <w:pPr>
              <w:rPr>
                <w:b/>
                <w:bCs/>
                <w:sz w:val="24"/>
              </w:rPr>
            </w:pPr>
            <w:r>
              <w:rPr>
                <w:b/>
                <w:bCs/>
                <w:sz w:val="24"/>
              </w:rPr>
              <w:t>VI. Recruitment Qualifications</w:t>
            </w:r>
          </w:p>
          <w:p w14:paraId="21E13F98" w14:textId="77777777" w:rsidR="007777DC" w:rsidRDefault="007777DC">
            <w:pPr>
              <w:rPr>
                <w:b/>
                <w:bCs/>
                <w:sz w:val="24"/>
              </w:rPr>
            </w:pPr>
          </w:p>
        </w:tc>
      </w:tr>
      <w:tr w:rsidR="007777DC" w14:paraId="4DCB3033" w14:textId="77777777" w:rsidTr="002B3061">
        <w:trPr>
          <w:trHeight w:val="230"/>
        </w:trPr>
        <w:tc>
          <w:tcPr>
            <w:tcW w:w="2988" w:type="dxa"/>
            <w:tcBorders>
              <w:bottom w:val="single" w:sz="4" w:space="0" w:color="auto"/>
            </w:tcBorders>
          </w:tcPr>
          <w:p w14:paraId="2344B32A" w14:textId="77777777" w:rsidR="007777DC" w:rsidRDefault="007777DC"/>
          <w:p w14:paraId="1D9A0E94" w14:textId="77777777" w:rsidR="007777DC" w:rsidRDefault="007777DC">
            <w:r>
              <w:t>Education:</w:t>
            </w:r>
          </w:p>
        </w:tc>
        <w:tc>
          <w:tcPr>
            <w:tcW w:w="6390" w:type="dxa"/>
            <w:tcBorders>
              <w:bottom w:val="single" w:sz="4" w:space="0" w:color="auto"/>
            </w:tcBorders>
          </w:tcPr>
          <w:p w14:paraId="3A2DFFB5" w14:textId="77777777" w:rsidR="007777DC" w:rsidRDefault="007777DC"/>
          <w:p w14:paraId="11B7A896" w14:textId="77777777" w:rsidR="007777DC" w:rsidRDefault="00A21EE0" w:rsidP="007777DC">
            <w:pPr>
              <w:jc w:val="both"/>
            </w:pPr>
            <w:r w:rsidRPr="00A21EE0">
              <w:t>An advanced university degree in one of the following fields is required:</w:t>
            </w:r>
            <w:r>
              <w:t xml:space="preserve"> </w:t>
            </w:r>
            <w:r w:rsidR="007777DC">
              <w:t>public health/nutrition, pediatric health, family health, health research, global/international health, health policy and/or management, environmental health sciences, biostatistics, socio-medical, health education, epidemiology</w:t>
            </w:r>
            <w:r w:rsidR="00703EB6">
              <w:t>,</w:t>
            </w:r>
            <w:r w:rsidR="007777DC">
              <w:t xml:space="preserve"> </w:t>
            </w:r>
            <w:r w:rsidRPr="00A21EE0">
              <w:t>or another relevant technical field.</w:t>
            </w:r>
          </w:p>
        </w:tc>
      </w:tr>
      <w:tr w:rsidR="007777DC" w14:paraId="47A7D6F6" w14:textId="77777777" w:rsidTr="002B3061">
        <w:trPr>
          <w:trHeight w:val="230"/>
        </w:trPr>
        <w:tc>
          <w:tcPr>
            <w:tcW w:w="2988" w:type="dxa"/>
            <w:tcBorders>
              <w:bottom w:val="single" w:sz="4" w:space="0" w:color="auto"/>
            </w:tcBorders>
          </w:tcPr>
          <w:p w14:paraId="0704E6BA" w14:textId="77777777" w:rsidR="007777DC" w:rsidRDefault="007777DC"/>
          <w:p w14:paraId="62142B02" w14:textId="77777777" w:rsidR="007777DC" w:rsidRDefault="007777DC">
            <w:r>
              <w:t>Experience:</w:t>
            </w:r>
          </w:p>
        </w:tc>
        <w:tc>
          <w:tcPr>
            <w:tcW w:w="6390" w:type="dxa"/>
            <w:tcBorders>
              <w:bottom w:val="single" w:sz="4" w:space="0" w:color="auto"/>
            </w:tcBorders>
          </w:tcPr>
          <w:p w14:paraId="3AC2E9D5" w14:textId="77777777" w:rsidR="00703EB6" w:rsidRDefault="008A3702" w:rsidP="00703EB6">
            <w:pPr>
              <w:jc w:val="both"/>
            </w:pPr>
            <w:r>
              <w:t>A minimum of five</w:t>
            </w:r>
            <w:r w:rsidR="00703EB6" w:rsidRPr="001D0349">
              <w:t xml:space="preserve"> year</w:t>
            </w:r>
            <w:r w:rsidR="00703EB6">
              <w:t>s</w:t>
            </w:r>
            <w:r w:rsidR="00703EB6" w:rsidRPr="001D0349">
              <w:t xml:space="preserve"> of professional experience in one or more of th</w:t>
            </w:r>
            <w:r w:rsidR="00703EB6">
              <w:t>e following areas is required: public health/nutrition planning and management, maternal and neonatal health care, or health emergency/humanitarian preparedness.</w:t>
            </w:r>
          </w:p>
          <w:p w14:paraId="62915EC1" w14:textId="77777777" w:rsidR="007777DC" w:rsidRDefault="007777DC" w:rsidP="007777DC">
            <w:pPr>
              <w:jc w:val="both"/>
            </w:pPr>
          </w:p>
          <w:p w14:paraId="7DECEBCD" w14:textId="77777777" w:rsidR="00124492" w:rsidRDefault="00124492" w:rsidP="00124492">
            <w:pPr>
              <w:jc w:val="both"/>
            </w:pPr>
            <w:r>
              <w:t>Experience working in a developing country is considered as an asset.</w:t>
            </w:r>
          </w:p>
          <w:p w14:paraId="051F0193" w14:textId="77777777" w:rsidR="00124492" w:rsidRDefault="00124492" w:rsidP="007777DC">
            <w:pPr>
              <w:jc w:val="both"/>
            </w:pPr>
          </w:p>
          <w:p w14:paraId="118C1FAC" w14:textId="77777777" w:rsidR="007777DC" w:rsidRDefault="00124492" w:rsidP="00124492">
            <w:pPr>
              <w:jc w:val="both"/>
            </w:pPr>
            <w:r>
              <w:t>Relevant experience in a UN system agency or organization is considered as an asset.</w:t>
            </w:r>
            <w:r w:rsidR="007777DC">
              <w:t xml:space="preserve"> </w:t>
            </w:r>
          </w:p>
        </w:tc>
      </w:tr>
      <w:tr w:rsidR="007777DC" w:rsidRPr="00482327" w14:paraId="6A3B3D48" w14:textId="77777777" w:rsidTr="002B3061">
        <w:trPr>
          <w:trHeight w:val="230"/>
        </w:trPr>
        <w:tc>
          <w:tcPr>
            <w:tcW w:w="2988" w:type="dxa"/>
            <w:tcBorders>
              <w:bottom w:val="single" w:sz="4" w:space="0" w:color="auto"/>
            </w:tcBorders>
          </w:tcPr>
          <w:p w14:paraId="0CEE6E2B" w14:textId="77777777" w:rsidR="007777DC" w:rsidRDefault="007777DC"/>
          <w:p w14:paraId="32051015" w14:textId="77777777" w:rsidR="007777DC" w:rsidRDefault="007777DC">
            <w:r>
              <w:t>Language Requirements:</w:t>
            </w:r>
          </w:p>
        </w:tc>
        <w:tc>
          <w:tcPr>
            <w:tcW w:w="6390" w:type="dxa"/>
            <w:tcBorders>
              <w:bottom w:val="single" w:sz="4" w:space="0" w:color="auto"/>
            </w:tcBorders>
          </w:tcPr>
          <w:p w14:paraId="0746D2C5" w14:textId="77777777" w:rsidR="007777DC" w:rsidRDefault="007777DC"/>
          <w:p w14:paraId="43107A93" w14:textId="77777777" w:rsidR="007777DC" w:rsidRPr="00482327" w:rsidRDefault="00124492">
            <w:pPr>
              <w:rPr>
                <w:rFonts w:cs="Arial"/>
              </w:rPr>
            </w:pPr>
            <w:r w:rsidRPr="007B536E">
              <w:rPr>
                <w:rFonts w:cs="Arial"/>
              </w:rPr>
              <w:t>Fluency in English is required.  Knowledge of another official UN language or local language of the duty station is considered as an asset.</w:t>
            </w:r>
          </w:p>
        </w:tc>
      </w:tr>
    </w:tbl>
    <w:p w14:paraId="7DAAD1DD" w14:textId="77777777" w:rsidR="002B3061" w:rsidRDefault="002B3061"/>
    <w:p w14:paraId="1D41FBE8" w14:textId="77777777" w:rsidR="002B3061" w:rsidRPr="002B3061" w:rsidRDefault="002B3061" w:rsidP="002B3061">
      <w:pPr>
        <w:shd w:val="clear" w:color="auto" w:fill="00B0F0"/>
        <w:jc w:val="center"/>
        <w:rPr>
          <w:b/>
          <w:bCs/>
          <w:color w:val="FFFFFF"/>
          <w:sz w:val="32"/>
          <w:lang w:val="en-GB" w:eastAsia="en-GB"/>
        </w:rPr>
      </w:pPr>
      <w:r w:rsidRPr="002B3061">
        <w:rPr>
          <w:b/>
          <w:bCs/>
          <w:color w:val="FFFFFF"/>
          <w:sz w:val="32"/>
          <w:lang w:val="en-GB" w:eastAsia="en-GB"/>
        </w:rPr>
        <w:t>Child Safeguarding Certification</w:t>
      </w:r>
    </w:p>
    <w:p w14:paraId="0769A70F" w14:textId="77777777" w:rsidR="002B3061" w:rsidRPr="002B3061" w:rsidRDefault="002B3061" w:rsidP="002B3061">
      <w:pPr>
        <w:shd w:val="clear" w:color="auto" w:fill="00B0F0"/>
        <w:jc w:val="center"/>
        <w:rPr>
          <w:b/>
          <w:bCs/>
          <w:color w:val="FFFFFF"/>
          <w:sz w:val="22"/>
          <w:szCs w:val="18"/>
          <w:lang w:val="en-GB" w:eastAsia="en-GB"/>
        </w:rPr>
      </w:pPr>
      <w:r w:rsidRPr="002B3061">
        <w:rPr>
          <w:b/>
          <w:bCs/>
          <w:color w:val="FFFFFF"/>
          <w:sz w:val="22"/>
          <w:szCs w:val="18"/>
          <w:lang w:val="en-GB" w:eastAsia="en-GB"/>
        </w:rPr>
        <w:lastRenderedPageBreak/>
        <w:t>(to be completed by Supervisor of the post)</w:t>
      </w:r>
    </w:p>
    <w:p w14:paraId="7B3AB1A1" w14:textId="77777777" w:rsidR="002B3061" w:rsidRPr="002B3061" w:rsidRDefault="002B3061" w:rsidP="002B3061">
      <w:pPr>
        <w:jc w:val="both"/>
        <w:rPr>
          <w:sz w:val="24"/>
          <w:szCs w:val="20"/>
          <w:lang w:val="en-GB" w:eastAsia="en-GB"/>
        </w:rPr>
      </w:pPr>
    </w:p>
    <w:p w14:paraId="15BD5CC2" w14:textId="77777777" w:rsidR="002B3061" w:rsidRPr="002B3061" w:rsidRDefault="009C303F" w:rsidP="002B3061">
      <w:pPr>
        <w:jc w:val="both"/>
        <w:rPr>
          <w:sz w:val="22"/>
          <w:szCs w:val="18"/>
          <w:lang w:val="en-GB" w:eastAsia="en-GB"/>
        </w:rPr>
      </w:pPr>
      <w:hyperlink r:id="rId16" w:history="1">
        <w:r w:rsidR="002B3061" w:rsidRPr="002B3061">
          <w:rPr>
            <w:b/>
            <w:bCs/>
            <w:color w:val="0563C1"/>
            <w:sz w:val="22"/>
            <w:szCs w:val="18"/>
            <w:u w:val="single"/>
            <w:lang w:val="en-GB" w:eastAsia="en-GB"/>
          </w:rPr>
          <w:t>Child Safeguarding</w:t>
        </w:r>
      </w:hyperlink>
      <w:r w:rsidR="002B3061" w:rsidRPr="002B3061">
        <w:rPr>
          <w:sz w:val="22"/>
          <w:szCs w:val="18"/>
          <w:lang w:val="en-GB" w:eastAsia="en-GB"/>
        </w:rPr>
        <w:t xml:space="preserve"> refers to proactive measures taken to limit direct and indirect collateral risks of harm to children, arising from UNICEF’s work or UNICEF personnel. Effective </w:t>
      </w:r>
      <w:r w:rsidR="002B3061" w:rsidRPr="002B3061">
        <w:rPr>
          <w:sz w:val="22"/>
          <w:szCs w:val="18"/>
          <w:u w:val="single"/>
          <w:lang w:val="en-GB" w:eastAsia="en-GB"/>
        </w:rPr>
        <w:t>01 January 2021</w:t>
      </w:r>
      <w:r w:rsidR="002B3061" w:rsidRPr="002B3061">
        <w:rPr>
          <w:sz w:val="22"/>
          <w:szCs w:val="18"/>
          <w:lang w:val="en-GB" w:eastAsia="en-GB"/>
        </w:rPr>
        <w:t xml:space="preserve">, Child Safeguarding Certification is required for all recruitments. </w:t>
      </w:r>
    </w:p>
    <w:p w14:paraId="1C9C4E47" w14:textId="77777777" w:rsidR="002B3061" w:rsidRPr="002B3061" w:rsidRDefault="002B3061" w:rsidP="002B3061">
      <w:pPr>
        <w:jc w:val="both"/>
        <w:rPr>
          <w:sz w:val="24"/>
          <w:szCs w:val="20"/>
          <w:lang w:val="en-GB" w:eastAsia="en-G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330"/>
      </w:tblGrid>
      <w:tr w:rsidR="002B3061" w:rsidRPr="002B3061" w14:paraId="26AD0D32" w14:textId="77777777" w:rsidTr="006A5B2F">
        <w:tc>
          <w:tcPr>
            <w:tcW w:w="7465" w:type="dxa"/>
            <w:shd w:val="clear" w:color="auto" w:fill="auto"/>
          </w:tcPr>
          <w:p w14:paraId="3373BE6E" w14:textId="77777777" w:rsidR="002B3061" w:rsidRPr="002B3061" w:rsidRDefault="002B3061" w:rsidP="006A5B2F">
            <w:pPr>
              <w:ind w:left="720"/>
              <w:contextualSpacing/>
              <w:jc w:val="both"/>
              <w:rPr>
                <w:rFonts w:eastAsia="Calibri" w:cs="Arial"/>
                <w:szCs w:val="20"/>
                <w:lang w:val="en-GB" w:eastAsia="en-GB"/>
              </w:rPr>
            </w:pPr>
          </w:p>
          <w:p w14:paraId="7A5D441F"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 xml:space="preserve">1.Is this position considered as "elevated risk role" from a child safeguarding perspective?* If yes, check all that apply below. </w:t>
            </w:r>
          </w:p>
          <w:p w14:paraId="670B4202" w14:textId="77777777" w:rsidR="002B3061" w:rsidRPr="002B3061" w:rsidRDefault="002B3061" w:rsidP="006A5B2F">
            <w:pPr>
              <w:jc w:val="both"/>
              <w:rPr>
                <w:rFonts w:eastAsia="Calibri" w:cs="Arial"/>
                <w:szCs w:val="20"/>
                <w:lang w:val="en-GB" w:eastAsia="en-GB"/>
              </w:rPr>
            </w:pPr>
          </w:p>
        </w:tc>
        <w:tc>
          <w:tcPr>
            <w:tcW w:w="3330" w:type="dxa"/>
            <w:shd w:val="clear" w:color="auto" w:fill="auto"/>
          </w:tcPr>
          <w:p w14:paraId="35F04488" w14:textId="77777777" w:rsidR="002B3061" w:rsidRPr="002B3061" w:rsidRDefault="002B3061" w:rsidP="006A5B2F">
            <w:pPr>
              <w:ind w:left="720"/>
              <w:contextualSpacing/>
              <w:jc w:val="both"/>
              <w:rPr>
                <w:rFonts w:eastAsia="Calibri" w:cs="Arial"/>
                <w:szCs w:val="20"/>
                <w:lang w:val="en-GB" w:eastAsia="en-GB"/>
              </w:rPr>
            </w:pPr>
          </w:p>
          <w:p w14:paraId="5D81EE45"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5C9EB73D"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 xml:space="preserve">  </w:t>
            </w:r>
          </w:p>
          <w:p w14:paraId="4FE887C2" w14:textId="77777777" w:rsidR="002B3061" w:rsidRPr="002B3061" w:rsidRDefault="002B3061" w:rsidP="006A5B2F">
            <w:pPr>
              <w:jc w:val="both"/>
              <w:rPr>
                <w:rFonts w:eastAsia="Calibri" w:cs="Arial"/>
                <w:szCs w:val="20"/>
                <w:lang w:val="en-GB" w:eastAsia="en-GB"/>
              </w:rPr>
            </w:pPr>
          </w:p>
        </w:tc>
      </w:tr>
      <w:tr w:rsidR="002B3061" w:rsidRPr="002B3061" w14:paraId="4227A8BE" w14:textId="77777777" w:rsidTr="006A5B2F">
        <w:tc>
          <w:tcPr>
            <w:tcW w:w="7465" w:type="dxa"/>
            <w:shd w:val="clear" w:color="auto" w:fill="auto"/>
          </w:tcPr>
          <w:p w14:paraId="57E00A55" w14:textId="77777777" w:rsidR="002B3061" w:rsidRPr="002B3061" w:rsidRDefault="002B3061" w:rsidP="006A5B2F">
            <w:pPr>
              <w:ind w:left="720"/>
              <w:contextualSpacing/>
              <w:jc w:val="both"/>
              <w:rPr>
                <w:rFonts w:eastAsia="Calibri" w:cs="Arial"/>
                <w:szCs w:val="20"/>
                <w:lang w:val="en-GB" w:eastAsia="en-GB"/>
              </w:rPr>
            </w:pPr>
          </w:p>
          <w:p w14:paraId="48F9508B"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2a. Is this a Direct* contact role?</w:t>
            </w:r>
          </w:p>
          <w:p w14:paraId="1F93D364" w14:textId="77777777" w:rsidR="002B3061" w:rsidRPr="002B3061" w:rsidRDefault="002B3061" w:rsidP="006A5B2F">
            <w:pPr>
              <w:jc w:val="both"/>
              <w:rPr>
                <w:rFonts w:eastAsia="Calibri" w:cs="Arial"/>
                <w:szCs w:val="20"/>
                <w:lang w:val="en-GB" w:eastAsia="en-GB"/>
              </w:rPr>
            </w:pPr>
          </w:p>
          <w:p w14:paraId="05217694" w14:textId="77777777" w:rsidR="002B3061" w:rsidRPr="002B3061" w:rsidRDefault="002B3061" w:rsidP="006A5B2F">
            <w:pPr>
              <w:jc w:val="both"/>
              <w:rPr>
                <w:rFonts w:eastAsia="Calibri" w:cs="Arial"/>
                <w:szCs w:val="20"/>
                <w:lang w:val="en-GB" w:eastAsia="en-GB"/>
              </w:rPr>
            </w:pPr>
          </w:p>
          <w:p w14:paraId="6FCEB7AC"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 xml:space="preserve">2b. If yes, in a typical month, will the post incumbent spend </w:t>
            </w:r>
            <w:r w:rsidRPr="002B3061">
              <w:rPr>
                <w:rFonts w:eastAsia="Calibri" w:cs="Arial"/>
                <w:szCs w:val="20"/>
                <w:u w:val="single"/>
                <w:lang w:val="en-GB" w:eastAsia="en-GB"/>
              </w:rPr>
              <w:t>more than 5 hours</w:t>
            </w:r>
            <w:r w:rsidRPr="002B3061">
              <w:rPr>
                <w:rFonts w:eastAsia="Calibri" w:cs="Arial"/>
                <w:szCs w:val="20"/>
                <w:lang w:val="en-GB" w:eastAsia="en-GB"/>
              </w:rPr>
              <w:t xml:space="preserve"> of direct interpersonal contact with children, or work in their immediate physical proximity, with limited supervision by a more senior member of personnel.</w:t>
            </w:r>
          </w:p>
          <w:p w14:paraId="68692C41" w14:textId="77777777" w:rsidR="002B3061" w:rsidRPr="002B3061" w:rsidRDefault="002B3061" w:rsidP="006A5B2F">
            <w:pPr>
              <w:jc w:val="both"/>
              <w:rPr>
                <w:rFonts w:eastAsia="Calibri" w:cs="Arial"/>
                <w:szCs w:val="20"/>
                <w:lang w:val="en-GB" w:eastAsia="en-GB"/>
              </w:rPr>
            </w:pPr>
          </w:p>
          <w:p w14:paraId="25D3B3AC" w14:textId="77777777" w:rsidR="002B3061" w:rsidRPr="002B3061" w:rsidRDefault="002B3061" w:rsidP="006A5B2F">
            <w:pPr>
              <w:jc w:val="both"/>
              <w:rPr>
                <w:rFonts w:eastAsia="Calibri" w:cs="Arial"/>
                <w:i/>
                <w:iCs/>
                <w:sz w:val="18"/>
                <w:szCs w:val="18"/>
                <w:lang w:val="en-GB" w:eastAsia="en-GB"/>
              </w:rPr>
            </w:pPr>
            <w:r w:rsidRPr="002B3061">
              <w:rPr>
                <w:rFonts w:eastAsia="Calibri" w:cs="Arial"/>
                <w:i/>
                <w:iCs/>
                <w:sz w:val="18"/>
                <w:szCs w:val="18"/>
                <w:lang w:val="en-GB" w:eastAsia="en-GB"/>
              </w:rPr>
              <w:t xml:space="preserve">*“Direct” contact that is either face-to-face, or by remote communicate, but it does not include communication that is moderated and relayed by another person.  </w:t>
            </w:r>
          </w:p>
          <w:p w14:paraId="45A0A334" w14:textId="77777777" w:rsidR="002B3061" w:rsidRPr="002B3061" w:rsidRDefault="002B3061" w:rsidP="006A5B2F">
            <w:pPr>
              <w:jc w:val="both"/>
              <w:rPr>
                <w:rFonts w:eastAsia="Calibri" w:cs="Arial"/>
                <w:szCs w:val="20"/>
                <w:lang w:val="en-GB" w:eastAsia="en-GB"/>
              </w:rPr>
            </w:pPr>
          </w:p>
        </w:tc>
        <w:tc>
          <w:tcPr>
            <w:tcW w:w="3330" w:type="dxa"/>
            <w:shd w:val="clear" w:color="auto" w:fill="auto"/>
          </w:tcPr>
          <w:p w14:paraId="3EA1D3F0" w14:textId="77777777" w:rsidR="002B3061" w:rsidRPr="002B3061" w:rsidRDefault="002B3061" w:rsidP="006A5B2F">
            <w:pPr>
              <w:ind w:left="720"/>
              <w:contextualSpacing/>
              <w:jc w:val="both"/>
              <w:rPr>
                <w:rFonts w:eastAsia="Calibri" w:cs="Arial"/>
                <w:szCs w:val="20"/>
                <w:lang w:val="en-GB" w:eastAsia="en-GB"/>
              </w:rPr>
            </w:pPr>
          </w:p>
          <w:p w14:paraId="614C740E"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4D0D1D12" w14:textId="77777777" w:rsidR="002B3061" w:rsidRPr="002B3061" w:rsidRDefault="002B3061" w:rsidP="006A5B2F">
            <w:pPr>
              <w:pBdr>
                <w:bottom w:val="single" w:sz="6" w:space="1" w:color="auto"/>
              </w:pBdr>
              <w:jc w:val="both"/>
              <w:rPr>
                <w:rFonts w:eastAsia="Calibri" w:cs="Arial"/>
                <w:szCs w:val="20"/>
                <w:lang w:val="en-GB" w:eastAsia="en-GB"/>
              </w:rPr>
            </w:pPr>
          </w:p>
          <w:p w14:paraId="0B21092B" w14:textId="77777777" w:rsidR="002B3061" w:rsidRPr="002B3061" w:rsidRDefault="002B3061" w:rsidP="006A5B2F">
            <w:pPr>
              <w:jc w:val="both"/>
              <w:rPr>
                <w:rFonts w:eastAsia="Calibri" w:cs="Arial"/>
                <w:szCs w:val="20"/>
                <w:lang w:val="en-GB" w:eastAsia="en-GB"/>
              </w:rPr>
            </w:pPr>
          </w:p>
          <w:p w14:paraId="0D6970FE" w14:textId="77777777" w:rsidR="002B3061" w:rsidRPr="002B3061" w:rsidRDefault="002B3061" w:rsidP="006A5B2F">
            <w:pPr>
              <w:jc w:val="both"/>
              <w:rPr>
                <w:rFonts w:eastAsia="Calibri" w:cs="Arial"/>
                <w:szCs w:val="20"/>
                <w:lang w:val="en-GB" w:eastAsia="en-GB"/>
              </w:rPr>
            </w:pPr>
          </w:p>
          <w:p w14:paraId="212086DC"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77E25D71" w14:textId="77777777" w:rsidR="002B3061" w:rsidRPr="002B3061" w:rsidRDefault="002B3061" w:rsidP="006A5B2F">
            <w:pPr>
              <w:jc w:val="both"/>
              <w:rPr>
                <w:rFonts w:eastAsia="Calibri" w:cs="Arial"/>
                <w:szCs w:val="20"/>
                <w:lang w:val="en-GB" w:eastAsia="en-GB"/>
              </w:rPr>
            </w:pPr>
          </w:p>
        </w:tc>
      </w:tr>
      <w:tr w:rsidR="002B3061" w:rsidRPr="002B3061" w14:paraId="61D6CDCB" w14:textId="77777777" w:rsidTr="006A5B2F">
        <w:tc>
          <w:tcPr>
            <w:tcW w:w="7465" w:type="dxa"/>
            <w:shd w:val="clear" w:color="auto" w:fill="auto"/>
          </w:tcPr>
          <w:p w14:paraId="0681620F" w14:textId="77777777" w:rsidR="002B3061" w:rsidRPr="002B3061" w:rsidRDefault="002B3061" w:rsidP="006A5B2F">
            <w:pPr>
              <w:jc w:val="both"/>
              <w:rPr>
                <w:rFonts w:eastAsia="Calibri" w:cs="Arial"/>
                <w:szCs w:val="20"/>
                <w:lang w:val="en-GB" w:eastAsia="en-GB"/>
              </w:rPr>
            </w:pPr>
          </w:p>
          <w:p w14:paraId="2C9B958B"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3a. Is this a Child data role? *:</w:t>
            </w:r>
          </w:p>
          <w:p w14:paraId="67C4C2E5" w14:textId="77777777" w:rsidR="002B3061" w:rsidRPr="002B3061" w:rsidRDefault="002B3061" w:rsidP="006A5B2F">
            <w:pPr>
              <w:jc w:val="both"/>
              <w:rPr>
                <w:rFonts w:eastAsia="Calibri" w:cs="Arial"/>
                <w:szCs w:val="20"/>
                <w:lang w:val="en-GB" w:eastAsia="en-GB"/>
              </w:rPr>
            </w:pPr>
          </w:p>
          <w:p w14:paraId="0275BD63" w14:textId="77777777" w:rsidR="002B3061" w:rsidRPr="002B3061" w:rsidRDefault="002B3061" w:rsidP="006A5B2F">
            <w:pPr>
              <w:jc w:val="both"/>
              <w:rPr>
                <w:rFonts w:eastAsia="Calibri" w:cs="Arial"/>
                <w:szCs w:val="20"/>
                <w:lang w:val="en-GB" w:eastAsia="en-GB"/>
              </w:rPr>
            </w:pPr>
          </w:p>
          <w:p w14:paraId="79EF2B8B" w14:textId="77777777" w:rsidR="002B3061" w:rsidRPr="002B3061" w:rsidRDefault="002B3061" w:rsidP="006A5B2F">
            <w:pPr>
              <w:jc w:val="both"/>
              <w:rPr>
                <w:rFonts w:eastAsia="Calibri" w:cs="Arial"/>
                <w:szCs w:val="20"/>
                <w:lang w:val="en-GB" w:eastAsia="en-GB"/>
              </w:rPr>
            </w:pPr>
          </w:p>
          <w:p w14:paraId="6766769F"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 xml:space="preserve">3b. If yes, in a typical month, will the incumbent spend </w:t>
            </w:r>
            <w:r w:rsidRPr="002B3061">
              <w:rPr>
                <w:rFonts w:eastAsia="Calibri" w:cs="Arial"/>
                <w:szCs w:val="20"/>
                <w:u w:val="single"/>
                <w:lang w:val="en-GB" w:eastAsia="en-GB"/>
              </w:rPr>
              <w:t>more than 5 hours</w:t>
            </w:r>
            <w:r w:rsidRPr="002B3061">
              <w:rPr>
                <w:rFonts w:eastAsia="Calibri" w:cs="Arial"/>
                <w:szCs w:val="20"/>
                <w:lang w:val="en-GB" w:eastAsia="en-GB"/>
              </w:rPr>
              <w:t xml:space="preserve"> manipulating or transmitting personal-identifiable information of children (names, national ID, location data, photos)</w:t>
            </w:r>
          </w:p>
          <w:p w14:paraId="60E19DBB" w14:textId="77777777" w:rsidR="002B3061" w:rsidRPr="002B3061" w:rsidRDefault="002B3061" w:rsidP="006A5B2F">
            <w:pPr>
              <w:jc w:val="both"/>
              <w:rPr>
                <w:rFonts w:eastAsia="Calibri" w:cs="Arial"/>
                <w:szCs w:val="20"/>
                <w:lang w:val="en-GB" w:eastAsia="en-GB"/>
              </w:rPr>
            </w:pPr>
          </w:p>
          <w:p w14:paraId="4A6D0552" w14:textId="77777777" w:rsidR="002B3061" w:rsidRPr="002B3061" w:rsidRDefault="002B3061" w:rsidP="006A5B2F">
            <w:pPr>
              <w:jc w:val="both"/>
              <w:rPr>
                <w:rFonts w:eastAsia="Calibri" w:cs="Arial"/>
                <w:i/>
                <w:iCs/>
                <w:sz w:val="18"/>
                <w:szCs w:val="18"/>
                <w:lang w:val="en-GB" w:eastAsia="en-GB"/>
              </w:rPr>
            </w:pPr>
            <w:r w:rsidRPr="002B3061">
              <w:rPr>
                <w:rFonts w:eastAsia="Calibri" w:cs="Arial"/>
                <w:i/>
                <w:iCs/>
                <w:sz w:val="18"/>
                <w:szCs w:val="18"/>
                <w:lang w:val="en-GB" w:eastAsia="en-GB"/>
              </w:rPr>
              <w:t>* “Personally-identifiable information”, in this context, means any information relating to a child who can be identified, directly or indirectly, by an identifier like a name, ID number, location data, photograph, etc. This is a “child data role”.</w:t>
            </w:r>
          </w:p>
          <w:p w14:paraId="5371F454" w14:textId="77777777" w:rsidR="002B3061" w:rsidRPr="002B3061" w:rsidRDefault="002B3061" w:rsidP="006A5B2F">
            <w:pPr>
              <w:jc w:val="both"/>
              <w:rPr>
                <w:rFonts w:eastAsia="Calibri" w:cs="Arial"/>
                <w:szCs w:val="20"/>
                <w:lang w:val="en-GB" w:eastAsia="en-GB"/>
              </w:rPr>
            </w:pPr>
          </w:p>
        </w:tc>
        <w:tc>
          <w:tcPr>
            <w:tcW w:w="3330" w:type="dxa"/>
            <w:shd w:val="clear" w:color="auto" w:fill="auto"/>
          </w:tcPr>
          <w:p w14:paraId="55B716AD" w14:textId="77777777" w:rsidR="002B3061" w:rsidRPr="002B3061" w:rsidRDefault="002B3061" w:rsidP="006A5B2F">
            <w:pPr>
              <w:ind w:left="720"/>
              <w:contextualSpacing/>
              <w:jc w:val="both"/>
              <w:rPr>
                <w:rFonts w:eastAsia="Calibri" w:cs="Arial"/>
                <w:szCs w:val="20"/>
                <w:lang w:val="en-GB" w:eastAsia="en-GB"/>
              </w:rPr>
            </w:pPr>
          </w:p>
          <w:p w14:paraId="6BEDD4B8"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1E0689F0" w14:textId="77777777" w:rsidR="002B3061" w:rsidRPr="002B3061" w:rsidRDefault="002B3061" w:rsidP="006A5B2F">
            <w:pPr>
              <w:pBdr>
                <w:bottom w:val="single" w:sz="6" w:space="1" w:color="auto"/>
              </w:pBdr>
              <w:jc w:val="both"/>
              <w:rPr>
                <w:rFonts w:eastAsia="Calibri" w:cs="Arial"/>
                <w:szCs w:val="20"/>
                <w:lang w:val="en-GB" w:eastAsia="en-GB"/>
              </w:rPr>
            </w:pPr>
          </w:p>
          <w:p w14:paraId="7BE66FA9" w14:textId="77777777" w:rsidR="002B3061" w:rsidRPr="002B3061" w:rsidRDefault="002B3061" w:rsidP="006A5B2F">
            <w:pPr>
              <w:pBdr>
                <w:bottom w:val="single" w:sz="6" w:space="1" w:color="auto"/>
              </w:pBdr>
              <w:jc w:val="both"/>
              <w:rPr>
                <w:rFonts w:eastAsia="Calibri" w:cs="Arial"/>
                <w:szCs w:val="20"/>
                <w:lang w:val="en-GB" w:eastAsia="en-GB"/>
              </w:rPr>
            </w:pPr>
          </w:p>
          <w:p w14:paraId="52569E6E" w14:textId="77777777" w:rsidR="002B3061" w:rsidRPr="002B3061" w:rsidRDefault="002B3061" w:rsidP="006A5B2F">
            <w:pPr>
              <w:jc w:val="both"/>
              <w:rPr>
                <w:rFonts w:eastAsia="Calibri" w:cs="Arial"/>
                <w:szCs w:val="20"/>
                <w:lang w:val="en-GB" w:eastAsia="en-GB"/>
              </w:rPr>
            </w:pPr>
          </w:p>
          <w:p w14:paraId="6008BB80" w14:textId="77777777" w:rsidR="002B3061" w:rsidRPr="002B3061" w:rsidRDefault="002B3061" w:rsidP="006A5B2F">
            <w:pPr>
              <w:jc w:val="both"/>
              <w:rPr>
                <w:rFonts w:eastAsia="Calibri" w:cs="Arial"/>
                <w:szCs w:val="20"/>
                <w:lang w:val="en-GB" w:eastAsia="en-GB"/>
              </w:rPr>
            </w:pPr>
          </w:p>
          <w:p w14:paraId="4A0DF9A9"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152FB245" w14:textId="77777777" w:rsidR="002B3061" w:rsidRPr="002B3061" w:rsidRDefault="002B3061" w:rsidP="006A5B2F">
            <w:pPr>
              <w:jc w:val="both"/>
              <w:rPr>
                <w:rFonts w:eastAsia="Calibri" w:cs="Arial"/>
                <w:szCs w:val="20"/>
                <w:lang w:val="en-GB" w:eastAsia="en-GB"/>
              </w:rPr>
            </w:pPr>
          </w:p>
        </w:tc>
      </w:tr>
      <w:tr w:rsidR="002B3061" w:rsidRPr="002B3061" w14:paraId="324AEB01" w14:textId="77777777" w:rsidTr="006A5B2F">
        <w:tc>
          <w:tcPr>
            <w:tcW w:w="7465" w:type="dxa"/>
            <w:shd w:val="clear" w:color="auto" w:fill="auto"/>
          </w:tcPr>
          <w:p w14:paraId="08A1BE97" w14:textId="77777777" w:rsidR="002B3061" w:rsidRPr="002B3061" w:rsidRDefault="002B3061" w:rsidP="006A5B2F">
            <w:pPr>
              <w:jc w:val="both"/>
              <w:rPr>
                <w:rFonts w:eastAsia="Calibri" w:cs="Arial"/>
                <w:szCs w:val="20"/>
                <w:lang w:val="en-GB" w:eastAsia="en-GB"/>
              </w:rPr>
            </w:pPr>
          </w:p>
          <w:p w14:paraId="4019522A"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4. Is this a Safeguarding response role*</w:t>
            </w:r>
          </w:p>
          <w:p w14:paraId="2671EEA6" w14:textId="77777777" w:rsidR="002B3061" w:rsidRPr="002B3061" w:rsidRDefault="002B3061" w:rsidP="006A5B2F">
            <w:pPr>
              <w:jc w:val="both"/>
              <w:rPr>
                <w:rFonts w:eastAsia="Calibri" w:cs="Arial"/>
                <w:szCs w:val="20"/>
                <w:lang w:val="en-GB" w:eastAsia="en-GB"/>
              </w:rPr>
            </w:pPr>
          </w:p>
          <w:p w14:paraId="7BDD2487" w14:textId="77777777" w:rsidR="002B3061" w:rsidRPr="002B3061" w:rsidRDefault="002B3061" w:rsidP="006A5B2F">
            <w:pPr>
              <w:jc w:val="both"/>
              <w:rPr>
                <w:rFonts w:eastAsia="Calibri" w:cs="Arial"/>
                <w:i/>
                <w:iCs/>
                <w:szCs w:val="20"/>
                <w:lang w:val="en-GB" w:eastAsia="en-GB"/>
              </w:rPr>
            </w:pPr>
            <w:r w:rsidRPr="002B3061">
              <w:rPr>
                <w:rFonts w:eastAsia="Calibri" w:cs="Arial"/>
                <w:i/>
                <w:iCs/>
                <w:szCs w:val="20"/>
                <w:lang w:val="en-GB" w:eastAsia="en-GB"/>
              </w:rPr>
              <w:t>*</w:t>
            </w:r>
            <w:r w:rsidRPr="002B3061">
              <w:rPr>
                <w:rFonts w:eastAsia="Calibri" w:cs="Arial"/>
                <w:i/>
                <w:iCs/>
                <w:sz w:val="18"/>
                <w:szCs w:val="18"/>
                <w:lang w:val="en-GB" w:eastAsia="en-GB"/>
              </w:rPr>
              <w:t>Representative; Deputy representative; Chief of Field Office; the most senior Child Protection role in the office; any focal point that the office designated for Child Safeguarding; Investigator (Office of Internal Audit and Investigations</w:t>
            </w:r>
          </w:p>
          <w:p w14:paraId="6DCF4128" w14:textId="77777777" w:rsidR="002B3061" w:rsidRPr="002B3061" w:rsidRDefault="002B3061" w:rsidP="006A5B2F">
            <w:pPr>
              <w:jc w:val="both"/>
              <w:rPr>
                <w:rFonts w:eastAsia="Calibri" w:cs="Arial"/>
                <w:szCs w:val="20"/>
                <w:lang w:val="en-GB" w:eastAsia="en-GB"/>
              </w:rPr>
            </w:pPr>
          </w:p>
        </w:tc>
        <w:tc>
          <w:tcPr>
            <w:tcW w:w="3330" w:type="dxa"/>
            <w:shd w:val="clear" w:color="auto" w:fill="auto"/>
          </w:tcPr>
          <w:p w14:paraId="43038DF2" w14:textId="77777777" w:rsidR="002B3061" w:rsidRPr="002B3061" w:rsidRDefault="002B3061" w:rsidP="006A5B2F">
            <w:pPr>
              <w:ind w:left="720"/>
              <w:contextualSpacing/>
              <w:jc w:val="both"/>
              <w:rPr>
                <w:rFonts w:eastAsia="Calibri" w:cs="Arial"/>
                <w:szCs w:val="20"/>
                <w:lang w:val="en-GB" w:eastAsia="en-GB"/>
              </w:rPr>
            </w:pPr>
          </w:p>
          <w:p w14:paraId="7A6964D6"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384E6379" w14:textId="77777777" w:rsidR="002B3061" w:rsidRPr="002B3061" w:rsidRDefault="002B3061" w:rsidP="006A5B2F">
            <w:pPr>
              <w:ind w:left="720"/>
              <w:contextualSpacing/>
              <w:jc w:val="both"/>
              <w:rPr>
                <w:rFonts w:eastAsia="Calibri" w:cs="Arial"/>
                <w:szCs w:val="20"/>
                <w:lang w:val="en-GB" w:eastAsia="en-GB"/>
              </w:rPr>
            </w:pPr>
          </w:p>
        </w:tc>
      </w:tr>
      <w:tr w:rsidR="002B3061" w:rsidRPr="002B3061" w14:paraId="62D3F3E7" w14:textId="77777777" w:rsidTr="006A5B2F">
        <w:tc>
          <w:tcPr>
            <w:tcW w:w="7465" w:type="dxa"/>
            <w:shd w:val="clear" w:color="auto" w:fill="auto"/>
          </w:tcPr>
          <w:p w14:paraId="7F265B3A" w14:textId="77777777" w:rsidR="002B3061" w:rsidRPr="002B3061" w:rsidRDefault="002B3061" w:rsidP="006A5B2F">
            <w:pPr>
              <w:jc w:val="both"/>
              <w:rPr>
                <w:rFonts w:eastAsia="Calibri" w:cs="Arial"/>
                <w:szCs w:val="20"/>
                <w:lang w:val="en-GB" w:eastAsia="en-GB"/>
              </w:rPr>
            </w:pPr>
          </w:p>
          <w:p w14:paraId="7D86C66A" w14:textId="77777777" w:rsidR="002B3061" w:rsidRPr="002B3061" w:rsidRDefault="002B3061" w:rsidP="006A5B2F">
            <w:pPr>
              <w:jc w:val="both"/>
              <w:rPr>
                <w:rFonts w:eastAsia="Calibri" w:cs="Arial"/>
                <w:szCs w:val="20"/>
                <w:lang w:val="en-GB" w:eastAsia="en-GB"/>
              </w:rPr>
            </w:pPr>
            <w:r w:rsidRPr="002B3061">
              <w:rPr>
                <w:rFonts w:eastAsia="Calibri" w:cs="Arial"/>
                <w:szCs w:val="20"/>
                <w:lang w:val="en-GB" w:eastAsia="en-GB"/>
              </w:rPr>
              <w:t xml:space="preserve">5. Is this an Assessed risk role*? </w:t>
            </w:r>
          </w:p>
          <w:p w14:paraId="3676C493" w14:textId="77777777" w:rsidR="002B3061" w:rsidRPr="002B3061" w:rsidRDefault="002B3061" w:rsidP="006A5B2F">
            <w:pPr>
              <w:jc w:val="both"/>
              <w:rPr>
                <w:rFonts w:eastAsia="Calibri" w:cs="Arial"/>
                <w:szCs w:val="20"/>
                <w:lang w:val="en-GB" w:eastAsia="en-GB"/>
              </w:rPr>
            </w:pPr>
          </w:p>
          <w:p w14:paraId="055FFCD2" w14:textId="77777777" w:rsidR="002B3061" w:rsidRPr="002B3061" w:rsidRDefault="002B3061" w:rsidP="006A5B2F">
            <w:pPr>
              <w:jc w:val="both"/>
              <w:rPr>
                <w:rFonts w:eastAsia="Calibri" w:cs="Arial"/>
                <w:i/>
                <w:iCs/>
                <w:sz w:val="18"/>
                <w:szCs w:val="18"/>
                <w:lang w:val="en-GB" w:eastAsia="en-GB"/>
              </w:rPr>
            </w:pPr>
            <w:r w:rsidRPr="002B3061">
              <w:rPr>
                <w:rFonts w:eastAsia="Calibri" w:cs="Arial"/>
                <w:i/>
                <w:iCs/>
                <w:sz w:val="18"/>
                <w:szCs w:val="18"/>
                <w:lang w:val="en-GB" w:eastAsia="en-GB"/>
              </w:rPr>
              <w:t>*The incumbent will engage with particularly vulnerable children</w:t>
            </w:r>
            <w:r w:rsidRPr="002B3061">
              <w:rPr>
                <w:rFonts w:eastAsia="Calibri" w:cs="Arial"/>
                <w:i/>
                <w:iCs/>
                <w:sz w:val="18"/>
                <w:szCs w:val="18"/>
                <w:vertAlign w:val="superscript"/>
                <w:lang w:val="en-GB" w:eastAsia="en-GB"/>
              </w:rPr>
              <w:footnoteReference w:id="1"/>
            </w:r>
            <w:r w:rsidRPr="002B3061">
              <w:rPr>
                <w:rFonts w:eastAsia="Calibri" w:cs="Arial"/>
                <w:i/>
                <w:iCs/>
                <w:sz w:val="18"/>
                <w:szCs w:val="18"/>
                <w:lang w:val="en-GB" w:eastAsia="en-GB"/>
              </w:rPr>
              <w:t>; or Measures to manage other safeguarding risks are considered unlikely to be effective</w:t>
            </w:r>
            <w:r w:rsidRPr="002B3061">
              <w:rPr>
                <w:rFonts w:eastAsia="Calibri" w:cs="Arial"/>
                <w:i/>
                <w:iCs/>
                <w:sz w:val="18"/>
                <w:szCs w:val="18"/>
                <w:vertAlign w:val="superscript"/>
                <w:lang w:val="en-GB" w:eastAsia="en-GB"/>
              </w:rPr>
              <w:footnoteReference w:id="2"/>
            </w:r>
            <w:r w:rsidRPr="002B3061">
              <w:rPr>
                <w:rFonts w:eastAsia="Calibri" w:cs="Arial"/>
                <w:i/>
                <w:iCs/>
                <w:sz w:val="18"/>
                <w:szCs w:val="18"/>
                <w:lang w:val="en-GB" w:eastAsia="en-GB"/>
              </w:rPr>
              <w:t>.</w:t>
            </w:r>
          </w:p>
          <w:p w14:paraId="4E72A75B" w14:textId="77777777" w:rsidR="002B3061" w:rsidRPr="002B3061" w:rsidRDefault="002B3061" w:rsidP="006A5B2F">
            <w:pPr>
              <w:jc w:val="both"/>
              <w:rPr>
                <w:rFonts w:eastAsia="Calibri" w:cs="Arial"/>
                <w:szCs w:val="20"/>
                <w:lang w:val="en-GB" w:eastAsia="en-GB"/>
              </w:rPr>
            </w:pPr>
          </w:p>
        </w:tc>
        <w:tc>
          <w:tcPr>
            <w:tcW w:w="3330" w:type="dxa"/>
            <w:shd w:val="clear" w:color="auto" w:fill="auto"/>
          </w:tcPr>
          <w:p w14:paraId="1F8B2833" w14:textId="77777777" w:rsidR="002B3061" w:rsidRPr="002B3061" w:rsidRDefault="002B3061" w:rsidP="006A5B2F">
            <w:pPr>
              <w:ind w:left="720"/>
              <w:contextualSpacing/>
              <w:jc w:val="both"/>
              <w:rPr>
                <w:rFonts w:eastAsia="Calibri" w:cs="Arial"/>
                <w:szCs w:val="20"/>
                <w:lang w:val="en-GB" w:eastAsia="en-GB"/>
              </w:rPr>
            </w:pPr>
          </w:p>
          <w:p w14:paraId="3891F3B6" w14:textId="77777777" w:rsidR="002B3061" w:rsidRPr="002B3061" w:rsidRDefault="002B3061" w:rsidP="006A5B2F">
            <w:pPr>
              <w:ind w:left="720"/>
              <w:contextualSpacing/>
              <w:jc w:val="both"/>
              <w:rPr>
                <w:rFonts w:eastAsia="Calibri" w:cs="Arial"/>
                <w:szCs w:val="20"/>
                <w:lang w:val="en-GB" w:eastAsia="en-GB"/>
              </w:rPr>
            </w:pP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Yes</w:t>
            </w:r>
            <w:r w:rsidRPr="002B3061">
              <w:rPr>
                <w:rFonts w:eastAsia="Calibri" w:cs="Arial"/>
                <w:szCs w:val="20"/>
                <w:lang w:val="en-GB" w:eastAsia="en-GB"/>
              </w:rPr>
              <w:tab/>
            </w:r>
            <w:r w:rsidRPr="002B3061">
              <w:rPr>
                <w:rFonts w:eastAsia="Calibri" w:cs="Arial"/>
                <w:szCs w:val="20"/>
                <w:lang w:val="en-GB" w:eastAsia="en-GB"/>
              </w:rPr>
              <w:tab/>
            </w:r>
            <w:r w:rsidR="005A42D0">
              <w:rPr>
                <w:rFonts w:eastAsia="Calibri" w:cs="Arial"/>
                <w:szCs w:val="20"/>
                <w:lang w:val="en-GB" w:eastAsia="en-GB"/>
              </w:rPr>
              <w:t xml:space="preserve">x </w:t>
            </w:r>
            <w:r w:rsidRPr="002B3061">
              <w:rPr>
                <w:rFonts w:ascii="Segoe UI Symbol" w:eastAsia="Calibri" w:hAnsi="Segoe UI Symbol" w:cs="Segoe UI Symbol"/>
                <w:szCs w:val="20"/>
                <w:lang w:val="en-GB" w:eastAsia="en-GB"/>
              </w:rPr>
              <w:t>☐</w:t>
            </w:r>
            <w:r w:rsidRPr="002B3061">
              <w:rPr>
                <w:rFonts w:eastAsia="Calibri" w:cs="Arial"/>
                <w:szCs w:val="20"/>
                <w:lang w:val="en-GB" w:eastAsia="en-GB"/>
              </w:rPr>
              <w:t xml:space="preserve"> No</w:t>
            </w:r>
          </w:p>
          <w:p w14:paraId="523F5606" w14:textId="77777777" w:rsidR="002B3061" w:rsidRPr="002B3061" w:rsidRDefault="002B3061" w:rsidP="006A5B2F">
            <w:pPr>
              <w:jc w:val="both"/>
              <w:rPr>
                <w:rFonts w:eastAsia="Calibri" w:cs="Arial"/>
                <w:szCs w:val="20"/>
                <w:lang w:val="en-GB" w:eastAsia="en-GB"/>
              </w:rPr>
            </w:pPr>
          </w:p>
        </w:tc>
      </w:tr>
    </w:tbl>
    <w:p w14:paraId="7840C8F2" w14:textId="77777777" w:rsidR="002B3061" w:rsidRPr="002B3061" w:rsidRDefault="002B3061" w:rsidP="002B3061">
      <w:pPr>
        <w:jc w:val="both"/>
        <w:rPr>
          <w:sz w:val="24"/>
          <w:szCs w:val="20"/>
          <w:lang w:val="en-GB" w:eastAsia="en-GB"/>
        </w:rPr>
        <w:sectPr w:rsidR="002B3061" w:rsidRPr="002B3061" w:rsidSect="006A5B2F">
          <w:pgSz w:w="12240" w:h="15840"/>
          <w:pgMar w:top="720" w:right="720" w:bottom="720" w:left="720" w:header="720" w:footer="720" w:gutter="0"/>
          <w:cols w:space="720"/>
          <w:docGrid w:linePitch="360"/>
        </w:sectPr>
      </w:pPr>
    </w:p>
    <w:p w14:paraId="6869D88F" w14:textId="77777777" w:rsidR="002B3061" w:rsidRPr="002B3061" w:rsidRDefault="002B3061" w:rsidP="002B3061">
      <w:pPr>
        <w:jc w:val="both"/>
        <w:rPr>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3FA5CE79" w14:textId="77777777" w:rsidR="002B3061" w:rsidRPr="002B3061" w:rsidRDefault="002B3061" w:rsidP="002B3061">
      <w:pPr>
        <w:jc w:val="both"/>
        <w:rPr>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56EEE0B5" w14:textId="77777777" w:rsidR="002B3061" w:rsidRPr="002B3061" w:rsidRDefault="002B3061" w:rsidP="002B3061">
      <w:pPr>
        <w:jc w:val="both"/>
        <w:rPr>
          <w:rFonts w:cs="Arial"/>
          <w:bCs/>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252F570C" w14:textId="77777777" w:rsidR="002B3061" w:rsidRPr="002B3061" w:rsidRDefault="002B3061" w:rsidP="002B3061">
      <w:pPr>
        <w:jc w:val="both"/>
        <w:rPr>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242B324A" w14:textId="77777777" w:rsidR="002B3061" w:rsidRPr="002B3061" w:rsidRDefault="002B3061" w:rsidP="002B3061">
      <w:pPr>
        <w:rPr>
          <w:b/>
          <w:bCs/>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28350CF0" w14:textId="77777777" w:rsidR="002B3061" w:rsidRPr="002B3061" w:rsidRDefault="002B3061" w:rsidP="002B3061">
      <w:pPr>
        <w:rPr>
          <w:b/>
          <w:bCs/>
          <w:sz w:val="24"/>
          <w:szCs w:val="20"/>
          <w:lang w:val="en-GB" w:eastAsia="en-GB"/>
        </w:rPr>
        <w:sectPr w:rsidR="002B3061" w:rsidRPr="002B3061" w:rsidSect="006A5B2F">
          <w:type w:val="continuous"/>
          <w:pgSz w:w="12240" w:h="15840"/>
          <w:pgMar w:top="1440" w:right="1440" w:bottom="1440" w:left="1440" w:header="720" w:footer="720" w:gutter="0"/>
          <w:cols w:space="720"/>
          <w:docGrid w:linePitch="360"/>
        </w:sectPr>
      </w:pPr>
    </w:p>
    <w:p w14:paraId="70320D1C" w14:textId="77777777" w:rsidR="002B3061" w:rsidRPr="002B3061" w:rsidRDefault="002B3061" w:rsidP="002B3061">
      <w:pPr>
        <w:rPr>
          <w:b/>
          <w:bCs/>
          <w:sz w:val="24"/>
          <w:szCs w:val="20"/>
          <w:lang w:val="en-GB" w:eastAsia="en-GB"/>
        </w:rPr>
      </w:pPr>
    </w:p>
    <w:p w14:paraId="4B2DE634" w14:textId="77777777" w:rsidR="002B3061" w:rsidRDefault="002B3061"/>
    <w:sectPr w:rsidR="002B3061">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BC112" w14:textId="77777777" w:rsidR="009C303F" w:rsidRDefault="009C303F" w:rsidP="002B3061">
      <w:r>
        <w:separator/>
      </w:r>
    </w:p>
  </w:endnote>
  <w:endnote w:type="continuationSeparator" w:id="0">
    <w:p w14:paraId="5042E316" w14:textId="77777777" w:rsidR="009C303F" w:rsidRDefault="009C303F" w:rsidP="002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A556D" w14:textId="77777777" w:rsidR="009C303F" w:rsidRDefault="009C303F" w:rsidP="002B3061">
      <w:r>
        <w:separator/>
      </w:r>
    </w:p>
  </w:footnote>
  <w:footnote w:type="continuationSeparator" w:id="0">
    <w:p w14:paraId="1FDA1C99" w14:textId="77777777" w:rsidR="009C303F" w:rsidRDefault="009C303F" w:rsidP="002B3061">
      <w:r>
        <w:continuationSeparator/>
      </w:r>
    </w:p>
  </w:footnote>
  <w:footnote w:id="1">
    <w:p w14:paraId="07E41950" w14:textId="77777777" w:rsidR="002B3061" w:rsidRPr="00A44A60" w:rsidRDefault="002B3061" w:rsidP="002B3061">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54ABD8B8" w14:textId="77777777" w:rsidR="002B3061" w:rsidRPr="0076043A" w:rsidRDefault="002B3061" w:rsidP="002B3061">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A7C2C"/>
    <w:multiLevelType w:val="hybridMultilevel"/>
    <w:tmpl w:val="7B54AFA2"/>
    <w:lvl w:ilvl="0" w:tplc="45A898CC">
      <w:start w:val="1"/>
      <w:numFmt w:val="decimal"/>
      <w:lvlText w:val="%1."/>
      <w:lvlJc w:val="left"/>
      <w:pPr>
        <w:ind w:left="720" w:hanging="360"/>
      </w:pPr>
      <w:rPr>
        <w:rFonts w:ascii="Arial" w:eastAsia="MS Mincho"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7BC3"/>
    <w:multiLevelType w:val="hybridMultilevel"/>
    <w:tmpl w:val="3474A7EC"/>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0B89"/>
    <w:multiLevelType w:val="hybridMultilevel"/>
    <w:tmpl w:val="173CCDCE"/>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043E7"/>
    <w:multiLevelType w:val="hybridMultilevel"/>
    <w:tmpl w:val="DBC23E6E"/>
    <w:lvl w:ilvl="0" w:tplc="87B6DB10">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A42E4"/>
    <w:multiLevelType w:val="hybridMultilevel"/>
    <w:tmpl w:val="AF9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Cambria"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645F62"/>
    <w:multiLevelType w:val="hybridMultilevel"/>
    <w:tmpl w:val="FBF45754"/>
    <w:lvl w:ilvl="0" w:tplc="FFD0936E">
      <w:start w:val="1"/>
      <w:numFmt w:val="decimal"/>
      <w:lvlText w:val="%1."/>
      <w:lvlJc w:val="left"/>
      <w:pPr>
        <w:ind w:left="720" w:hanging="360"/>
      </w:pPr>
      <w:rPr>
        <w:rFonts w:ascii="Calibri" w:hAnsi="Calibri"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2"/>
  </w:num>
  <w:num w:numId="5">
    <w:abstractNumId w:val="1"/>
  </w:num>
  <w:num w:numId="6">
    <w:abstractNumId w:val="19"/>
  </w:num>
  <w:num w:numId="7">
    <w:abstractNumId w:val="8"/>
  </w:num>
  <w:num w:numId="8">
    <w:abstractNumId w:val="25"/>
  </w:num>
  <w:num w:numId="9">
    <w:abstractNumId w:val="4"/>
  </w:num>
  <w:num w:numId="10">
    <w:abstractNumId w:val="34"/>
  </w:num>
  <w:num w:numId="11">
    <w:abstractNumId w:val="0"/>
  </w:num>
  <w:num w:numId="12">
    <w:abstractNumId w:val="30"/>
  </w:num>
  <w:num w:numId="13">
    <w:abstractNumId w:val="27"/>
  </w:num>
  <w:num w:numId="14">
    <w:abstractNumId w:val="32"/>
  </w:num>
  <w:num w:numId="15">
    <w:abstractNumId w:val="31"/>
  </w:num>
  <w:num w:numId="16">
    <w:abstractNumId w:val="10"/>
  </w:num>
  <w:num w:numId="17">
    <w:abstractNumId w:val="3"/>
  </w:num>
  <w:num w:numId="18">
    <w:abstractNumId w:val="26"/>
  </w:num>
  <w:num w:numId="19">
    <w:abstractNumId w:val="5"/>
  </w:num>
  <w:num w:numId="20">
    <w:abstractNumId w:val="33"/>
  </w:num>
  <w:num w:numId="21">
    <w:abstractNumId w:val="22"/>
  </w:num>
  <w:num w:numId="22">
    <w:abstractNumId w:val="17"/>
  </w:num>
  <w:num w:numId="23">
    <w:abstractNumId w:val="18"/>
  </w:num>
  <w:num w:numId="24">
    <w:abstractNumId w:val="11"/>
  </w:num>
  <w:num w:numId="25">
    <w:abstractNumId w:val="24"/>
  </w:num>
  <w:num w:numId="26">
    <w:abstractNumId w:val="9"/>
  </w:num>
  <w:num w:numId="27">
    <w:abstractNumId w:val="29"/>
  </w:num>
  <w:num w:numId="28">
    <w:abstractNumId w:val="15"/>
  </w:num>
  <w:num w:numId="29">
    <w:abstractNumId w:val="14"/>
  </w:num>
  <w:num w:numId="30">
    <w:abstractNumId w:val="21"/>
  </w:num>
  <w:num w:numId="31">
    <w:abstractNumId w:val="7"/>
  </w:num>
  <w:num w:numId="32">
    <w:abstractNumId w:val="2"/>
  </w:num>
  <w:num w:numId="33">
    <w:abstractNumId w:val="28"/>
  </w:num>
  <w:num w:numId="34">
    <w:abstractNumId w:val="6"/>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56872"/>
    <w:rsid w:val="000E2AE4"/>
    <w:rsid w:val="00124492"/>
    <w:rsid w:val="001353B9"/>
    <w:rsid w:val="00157F8D"/>
    <w:rsid w:val="0018696B"/>
    <w:rsid w:val="001B64B9"/>
    <w:rsid w:val="002152DB"/>
    <w:rsid w:val="002B3061"/>
    <w:rsid w:val="002C4267"/>
    <w:rsid w:val="0033441D"/>
    <w:rsid w:val="003F156E"/>
    <w:rsid w:val="00474C64"/>
    <w:rsid w:val="004C7C7F"/>
    <w:rsid w:val="00596393"/>
    <w:rsid w:val="005A42D0"/>
    <w:rsid w:val="005D0800"/>
    <w:rsid w:val="005E2C49"/>
    <w:rsid w:val="006066F1"/>
    <w:rsid w:val="006159C9"/>
    <w:rsid w:val="006A5B2F"/>
    <w:rsid w:val="006D7DF9"/>
    <w:rsid w:val="00703EB6"/>
    <w:rsid w:val="00710DE4"/>
    <w:rsid w:val="007210FF"/>
    <w:rsid w:val="00737027"/>
    <w:rsid w:val="00760EF4"/>
    <w:rsid w:val="00776303"/>
    <w:rsid w:val="007777DC"/>
    <w:rsid w:val="007A4C3D"/>
    <w:rsid w:val="007C14FF"/>
    <w:rsid w:val="007F3B74"/>
    <w:rsid w:val="007F4FDA"/>
    <w:rsid w:val="0080445B"/>
    <w:rsid w:val="008078AF"/>
    <w:rsid w:val="00831666"/>
    <w:rsid w:val="008351F5"/>
    <w:rsid w:val="00875985"/>
    <w:rsid w:val="008A3702"/>
    <w:rsid w:val="00960410"/>
    <w:rsid w:val="00967B22"/>
    <w:rsid w:val="0099158F"/>
    <w:rsid w:val="009C303F"/>
    <w:rsid w:val="00A21EE0"/>
    <w:rsid w:val="00AB73C6"/>
    <w:rsid w:val="00B062FD"/>
    <w:rsid w:val="00B30834"/>
    <w:rsid w:val="00BB0D0C"/>
    <w:rsid w:val="00BD058D"/>
    <w:rsid w:val="00C30183"/>
    <w:rsid w:val="00C56467"/>
    <w:rsid w:val="00CB05C5"/>
    <w:rsid w:val="00D71216"/>
    <w:rsid w:val="00D9315F"/>
    <w:rsid w:val="00DE5139"/>
    <w:rsid w:val="00EA75D7"/>
    <w:rsid w:val="00EF6229"/>
    <w:rsid w:val="00F44D03"/>
    <w:rsid w:val="00F605D7"/>
    <w:rsid w:val="00F643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A1B34"/>
  <w15:chartTrackingRefBased/>
  <w15:docId w15:val="{AF9B2CEE-F50A-4FF9-B891-39DE7357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72"/>
    <w:qFormat/>
    <w:rsid w:val="00DE5139"/>
    <w:pPr>
      <w:ind w:left="720"/>
    </w:pPr>
  </w:style>
  <w:style w:type="table" w:styleId="TableGrid">
    <w:name w:val="Table Grid"/>
    <w:basedOn w:val="TableNormal"/>
    <w:uiPriority w:val="39"/>
    <w:rsid w:val="002B30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B3061"/>
    <w:rPr>
      <w:szCs w:val="20"/>
      <w:lang w:val="en-GB" w:eastAsia="en-GB"/>
    </w:rPr>
  </w:style>
  <w:style w:type="character" w:customStyle="1" w:styleId="FootnoteTextChar">
    <w:name w:val="Footnote Text Char"/>
    <w:link w:val="FootnoteText"/>
    <w:uiPriority w:val="99"/>
    <w:rsid w:val="002B3061"/>
    <w:rPr>
      <w:rFonts w:ascii="Arial" w:hAnsi="Arial"/>
      <w:lang w:val="en-GB" w:eastAsia="en-GB"/>
    </w:rPr>
  </w:style>
  <w:style w:type="character" w:styleId="FootnoteReference">
    <w:name w:val="footnote reference"/>
    <w:uiPriority w:val="99"/>
    <w:unhideWhenUsed/>
    <w:rsid w:val="002B30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8979">
      <w:bodyDiv w:val="1"/>
      <w:marLeft w:val="0"/>
      <w:marRight w:val="0"/>
      <w:marTop w:val="0"/>
      <w:marBottom w:val="0"/>
      <w:divBdr>
        <w:top w:val="none" w:sz="0" w:space="0" w:color="auto"/>
        <w:left w:val="none" w:sz="0" w:space="0" w:color="auto"/>
        <w:bottom w:val="none" w:sz="0" w:space="0" w:color="auto"/>
        <w:right w:val="none" w:sz="0" w:space="0" w:color="auto"/>
      </w:divBdr>
    </w:div>
    <w:div w:id="2239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ADF0239DF5DA74AB42AF1474D5E0309" ma:contentTypeVersion="40" ma:contentTypeDescription="" ma:contentTypeScope="" ma:versionID="632998c14acb9177f455f639c18d994b">
  <xsd:schema xmlns:xsd="http://www.w3.org/2001/XMLSchema" xmlns:xs="http://www.w3.org/2001/XMLSchema" xmlns:p="http://schemas.microsoft.com/office/2006/metadata/properties" xmlns:ns1="http://schemas.microsoft.com/sharepoint/v3" xmlns:ns2="ca283e0b-db31-4043-a2ef-b80661bf084a" xmlns:ns3="http://schemas.microsoft.com/sharepoint.v3" xmlns:ns4="b8d55bd9-6f05-472d-813e-e1107de21948" xmlns:ns5="cf2d4ce4-dd71-461e-a163-06e47f6fd5fa" xmlns:ns6="http://schemas.microsoft.com/sharepoint/v4" targetNamespace="http://schemas.microsoft.com/office/2006/metadata/properties" ma:root="true" ma:fieldsID="939c4904054ae5eb2aa29f678cf8dd5c" ns1:_="" ns2:_="" ns3:_="" ns4:_="" ns5:_="" ns6:_="">
    <xsd:import namespace="http://schemas.microsoft.com/sharepoint/v3"/>
    <xsd:import namespace="ca283e0b-db31-4043-a2ef-b80661bf084a"/>
    <xsd:import namespace="http://schemas.microsoft.com/sharepoint.v3"/>
    <xsd:import namespace="b8d55bd9-6f05-472d-813e-e1107de21948"/>
    <xsd:import namespace="cf2d4ce4-dd71-461e-a163-06e47f6fd5f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28;#Bangladesh-5070|4f4ea5ab-81f0-4c7b-8ce6-c419f7985349"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6e46225-dbff-4e4a-b9fb-ca6eaf685a63}" ma:internalName="TaxCatchAllLabel" ma:readOnly="true" ma:showField="CatchAllDataLabel" ma:web="b8d55bd9-6f05-472d-813e-e1107de2194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6e46225-dbff-4e4a-b9fb-ca6eaf685a63}" ma:internalName="TaxCatchAll" ma:showField="CatchAllData" ma:web="b8d55bd9-6f05-472d-813e-e1107de2194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55bd9-6f05-472d-813e-e1107de2194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d4ce4-dd71-461e-a163-06e47f6fd5f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251</Value>
      <Value>253</Value>
      <Value>252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SemaphoreItemMetadata xmlns="b8d55bd9-6f05-472d-813e-e1107de21948">{"ClassificationOrdered":false,"Columns":[],"HasBodyChanged":false,"HasPendingClassification":false,"IsUpdate":false,"IsUploading":false,"ShouldCancel":false,"SkipClassification":false,"ShouldDelay":false}</SemaphoreItemMetadata>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TaxKeywordTaxHTField xmlns="b8d55bd9-6f05-472d-813e-e1107de21948">
      <Terms xmlns="http://schemas.microsoft.com/office/infopath/2007/PartnerControls"/>
    </TaxKeywordTaxHTField>
    <WrittenBy xmlns="ca283e0b-db31-4043-a2ef-b80661bf084a">
      <UserInfo>
        <DisplayName/>
        <AccountId xsi:nil="true"/>
        <AccountType/>
      </UserInfo>
    </WrittenBy>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8ADA-764E-45D1-B029-848E198E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b8d55bd9-6f05-472d-813e-e1107de21948"/>
    <ds:schemaRef ds:uri="cf2d4ce4-dd71-461e-a163-06e47f6fd5f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064D7-EADC-4B22-A84D-2514BC96DA60}">
  <ds:schemaRefs>
    <ds:schemaRef ds:uri="http://schemas.microsoft.com/office/2006/metadata/customXsn"/>
  </ds:schemaRefs>
</ds:datastoreItem>
</file>

<file path=customXml/itemProps3.xml><?xml version="1.0" encoding="utf-8"?>
<ds:datastoreItem xmlns:ds="http://schemas.openxmlformats.org/officeDocument/2006/customXml" ds:itemID="{829115C0-256F-4E0D-B866-B4DC71D719B2}">
  <ds:schemaRefs>
    <ds:schemaRef ds:uri="http://schemas.microsoft.com/office/2006/metadata/longProperties"/>
  </ds:schemaRefs>
</ds:datastoreItem>
</file>

<file path=customXml/itemProps4.xml><?xml version="1.0" encoding="utf-8"?>
<ds:datastoreItem xmlns:ds="http://schemas.openxmlformats.org/officeDocument/2006/customXml" ds:itemID="{68211D96-F4E6-4E1C-814F-1DB16D72366B}">
  <ds:schemaRefs>
    <ds:schemaRef ds:uri="http://schemas.microsoft.com/sharepoint/events"/>
  </ds:schemaRefs>
</ds:datastoreItem>
</file>

<file path=customXml/itemProps5.xml><?xml version="1.0" encoding="utf-8"?>
<ds:datastoreItem xmlns:ds="http://schemas.openxmlformats.org/officeDocument/2006/customXml" ds:itemID="{226C2DC4-9937-48C4-BB35-CC7CD7EDA5A7}">
  <ds:schemaRefs>
    <ds:schemaRef ds:uri="http://schemas.microsoft.com/office/2006/metadata/properties"/>
    <ds:schemaRef ds:uri="http://schemas.microsoft.com/office/infopath/2007/PartnerControls"/>
    <ds:schemaRef ds:uri="ca283e0b-db31-4043-a2ef-b80661bf084a"/>
    <ds:schemaRef ds:uri="b8d55bd9-6f05-472d-813e-e1107de21948"/>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84175744-3DDA-4DBD-8AA0-246082D2B634}">
  <ds:schemaRefs>
    <ds:schemaRef ds:uri="Microsoft.SharePoint.Taxonomy.ContentTypeSync"/>
  </ds:schemaRefs>
</ds:datastoreItem>
</file>

<file path=customXml/itemProps7.xml><?xml version="1.0" encoding="utf-8"?>
<ds:datastoreItem xmlns:ds="http://schemas.openxmlformats.org/officeDocument/2006/customXml" ds:itemID="{CF68C20A-4218-4C62-8A1B-85B6DC7FF0D5}">
  <ds:schemaRefs>
    <ds:schemaRef ds:uri="http://schemas.microsoft.com/sharepoint/v3/contenttype/forms"/>
  </ds:schemaRefs>
</ds:datastoreItem>
</file>

<file path=customXml/itemProps8.xml><?xml version="1.0" encoding="utf-8"?>
<ds:datastoreItem xmlns:ds="http://schemas.openxmlformats.org/officeDocument/2006/customXml" ds:itemID="{92D1691E-9238-4C93-9CBA-E0C63C12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13445</CharactersWithSpaces>
  <SharedDoc>false</SharedDoc>
  <HLinks>
    <vt:vector size="6" baseType="variant">
      <vt:variant>
        <vt:i4>7012434</vt:i4>
      </vt:variant>
      <vt:variant>
        <vt:i4>0</vt:i4>
      </vt:variant>
      <vt:variant>
        <vt:i4>0</vt:i4>
      </vt:variant>
      <vt:variant>
        <vt:i4>5</vt:i4>
      </vt:variant>
      <vt:variant>
        <vt:lpwstr>https://unicef.sharepoint.com/teams/DHR-TalentAcquisition/DocumentLibrary1/Forms/AllItems.aspx?id=/teams/DHR-TalentAcquisition/DocumentLibrary1/Child%20Safeguarding%20Risk%20Roles%20Assessment_finalversion.pdf&amp;parent=/teams/DHR-TalentAcquisition/DocumentLibrary1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Sinthia Mirza</cp:lastModifiedBy>
  <cp:revision>3</cp:revision>
  <cp:lastPrinted>2015-01-14T20:03:00Z</cp:lastPrinted>
  <dcterms:created xsi:type="dcterms:W3CDTF">2021-12-09T03:45:00Z</dcterms:created>
  <dcterms:modified xsi:type="dcterms:W3CDTF">2021-12-12T06:40:00Z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TMRKK6SKNHVK-893620061-484</vt:lpwstr>
  </property>
  <property fmtid="{D5CDD505-2E9C-101B-9397-08002B2CF9AE}" pid="24" name="_dlc_DocIdItemGuid">
    <vt:lpwstr>3d5f8623-4c66-4bbc-8b9e-db42adbec686</vt:lpwstr>
  </property>
  <property fmtid="{D5CDD505-2E9C-101B-9397-08002B2CF9AE}" pid="25" name="_dlc_DocIdUrl">
    <vt:lpwstr>https://unicef.sharepoint.com/sites/DHR/_layouts/15/DocIdRedir.aspx?ID=TMRKK6SKNHVK-893620061-484, TMRKK6SKNHVK-893620061-484</vt:lpwstr>
  </property>
  <property fmtid="{D5CDD505-2E9C-101B-9397-08002B2CF9AE}" pid="26" name="DocumentType">
    <vt:lpwstr>251;#Job descriptions, ToRs (draft, individual)|4b79484e-8d78-4297-9552-ed7ad69e7044</vt:lpwstr>
  </property>
  <property fmtid="{D5CDD505-2E9C-101B-9397-08002B2CF9AE}" pid="27" name="GeographicScope">
    <vt:lpwstr/>
  </property>
  <property fmtid="{D5CDD505-2E9C-101B-9397-08002B2CF9AE}" pid="28" name="TaxKeyword">
    <vt:lpwstr/>
  </property>
  <property fmtid="{D5CDD505-2E9C-101B-9397-08002B2CF9AE}" pid="29" name="Topic">
    <vt:lpwstr>252;#HR Capacity HQ|5dfbef22-74f3-4590-8e9b-b76c325b633c</vt:lpwstr>
  </property>
  <property fmtid="{D5CDD505-2E9C-101B-9397-08002B2CF9AE}" pid="30" name="OfficeDivision">
    <vt:lpwstr>253;#Division of Human Resources-456K|47cb919c-ee56-4ab5-aca3-222bb3cb66d5</vt:lpwstr>
  </property>
  <property fmtid="{D5CDD505-2E9C-101B-9397-08002B2CF9AE}" pid="31" name="SystemDTAC">
    <vt:lpwstr/>
  </property>
  <property fmtid="{D5CDD505-2E9C-101B-9397-08002B2CF9AE}" pid="32" name="CriticalForLongTermRetention">
    <vt:lpwstr/>
  </property>
  <property fmtid="{D5CDD505-2E9C-101B-9397-08002B2CF9AE}" pid="33" name="KnowledgeHub">
    <vt:lpwstr/>
  </property>
  <property fmtid="{D5CDD505-2E9C-101B-9397-08002B2CF9AE}" pid="34" name="UNV">
    <vt:lpwstr/>
  </property>
  <property fmtid="{D5CDD505-2E9C-101B-9397-08002B2CF9AE}" pid="35" name="OrgUnit">
    <vt:lpwstr>Programme - Health, Dhaka</vt:lpwstr>
  </property>
  <property fmtid="{D5CDD505-2E9C-101B-9397-08002B2CF9AE}" pid="36" name="TypeofJD">
    <vt:lpwstr>Generic</vt:lpwstr>
  </property>
</Properties>
</file>