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392E" w14:textId="77777777" w:rsidR="001000A6" w:rsidRPr="00202CF4" w:rsidRDefault="001000A6"/>
    <w:tbl>
      <w:tblPr>
        <w:tblStyle w:val="TableGrid"/>
        <w:tblW w:w="10525" w:type="dxa"/>
        <w:tblLook w:val="04A0" w:firstRow="1" w:lastRow="0" w:firstColumn="1" w:lastColumn="0" w:noHBand="0" w:noVBand="1"/>
      </w:tblPr>
      <w:tblGrid>
        <w:gridCol w:w="2875"/>
        <w:gridCol w:w="7650"/>
      </w:tblGrid>
      <w:tr w:rsidR="00507430" w14:paraId="0C53257B" w14:textId="77777777" w:rsidTr="00512E28">
        <w:tc>
          <w:tcPr>
            <w:tcW w:w="2875" w:type="dxa"/>
            <w:shd w:val="clear" w:color="auto" w:fill="93E3FF"/>
            <w:vAlign w:val="center"/>
          </w:tcPr>
          <w:p w14:paraId="56B65C52" w14:textId="77777777" w:rsidR="00507430" w:rsidRPr="00E80D82" w:rsidRDefault="00F02D88" w:rsidP="00E92953">
            <w:pPr>
              <w:pStyle w:val="FormHeading"/>
              <w:rPr>
                <w:rFonts w:asciiTheme="majorHAnsi" w:hAnsiTheme="majorHAnsi"/>
                <w:color w:val="auto"/>
                <w:szCs w:val="20"/>
                <w:lang w:val="en-AU"/>
              </w:rPr>
            </w:pPr>
            <w:r w:rsidRPr="00E80D82">
              <w:rPr>
                <w:rFonts w:asciiTheme="majorHAnsi" w:hAnsiTheme="majorHAnsi"/>
                <w:color w:val="auto"/>
                <w:szCs w:val="20"/>
                <w:lang w:val="en-AU"/>
              </w:rPr>
              <w:t>TITLE</w:t>
            </w:r>
          </w:p>
        </w:tc>
        <w:tc>
          <w:tcPr>
            <w:tcW w:w="7650" w:type="dxa"/>
            <w:shd w:val="clear" w:color="auto" w:fill="93E3FF"/>
            <w:vAlign w:val="center"/>
          </w:tcPr>
          <w:p w14:paraId="2D00A1FD" w14:textId="0F3D9E83" w:rsidR="00507430" w:rsidRPr="00BA2ACF" w:rsidRDefault="00202CF4" w:rsidP="008370BD">
            <w:pPr>
              <w:spacing w:before="120"/>
              <w:jc w:val="both"/>
              <w:rPr>
                <w:rFonts w:ascii="Cambria" w:eastAsia="Arial Unicode MS" w:hAnsi="Cambria" w:cs="Gill Sans"/>
                <w:b/>
                <w:bCs/>
                <w:lang w:val="uk-UA"/>
              </w:rPr>
            </w:pPr>
            <w:r>
              <w:rPr>
                <w:rFonts w:asciiTheme="majorHAnsi" w:eastAsia="Arial Unicode MS" w:hAnsiTheme="majorHAnsi" w:cs="Gill Sans"/>
                <w:b/>
                <w:bCs/>
              </w:rPr>
              <w:t xml:space="preserve">National Consultant </w:t>
            </w:r>
            <w:r w:rsidR="004C06C2">
              <w:rPr>
                <w:rFonts w:asciiTheme="majorHAnsi" w:eastAsia="Arial Unicode MS" w:hAnsiTheme="majorHAnsi" w:cs="Gill Sans"/>
                <w:b/>
                <w:bCs/>
              </w:rPr>
              <w:t xml:space="preserve">for support to early learning and preschool </w:t>
            </w:r>
            <w:proofErr w:type="spellStart"/>
            <w:r w:rsidR="004C06C2">
              <w:rPr>
                <w:rFonts w:asciiTheme="majorHAnsi" w:eastAsia="Arial Unicode MS" w:hAnsiTheme="majorHAnsi" w:cs="Gill Sans"/>
                <w:b/>
                <w:bCs/>
              </w:rPr>
              <w:t>programme</w:t>
            </w:r>
            <w:proofErr w:type="spellEnd"/>
          </w:p>
        </w:tc>
      </w:tr>
      <w:tr w:rsidR="00202CF4" w14:paraId="4C21759E" w14:textId="77777777" w:rsidTr="00512E28">
        <w:tc>
          <w:tcPr>
            <w:tcW w:w="2875" w:type="dxa"/>
            <w:vAlign w:val="center"/>
          </w:tcPr>
          <w:p w14:paraId="6CD1867E" w14:textId="77777777" w:rsidR="00202CF4" w:rsidRPr="00E80D82" w:rsidRDefault="00202CF4" w:rsidP="00202CF4">
            <w:pPr>
              <w:pStyle w:val="FormHeading"/>
              <w:rPr>
                <w:rFonts w:asciiTheme="majorHAnsi" w:hAnsiTheme="majorHAnsi"/>
                <w:color w:val="auto"/>
                <w:szCs w:val="20"/>
                <w:lang w:val="en-AU"/>
              </w:rPr>
            </w:pPr>
            <w:r w:rsidRPr="00E80D82">
              <w:rPr>
                <w:rFonts w:asciiTheme="majorHAnsi" w:hAnsiTheme="majorHAnsi"/>
                <w:color w:val="auto"/>
                <w:szCs w:val="20"/>
                <w:lang w:val="en-AU"/>
              </w:rPr>
              <w:t>Requesting Section</w:t>
            </w:r>
          </w:p>
        </w:tc>
        <w:tc>
          <w:tcPr>
            <w:tcW w:w="7650" w:type="dxa"/>
            <w:vAlign w:val="center"/>
          </w:tcPr>
          <w:p w14:paraId="3D21936C" w14:textId="17EDE004" w:rsidR="00202CF4" w:rsidRPr="00A77D58" w:rsidRDefault="0085356D" w:rsidP="00202CF4">
            <w:pPr>
              <w:spacing w:before="120"/>
              <w:rPr>
                <w:rFonts w:ascii="Cambria" w:eastAsia="Arial Unicode MS" w:hAnsi="Cambria" w:cs="Gill Sans"/>
              </w:rPr>
            </w:pPr>
            <w:r>
              <w:rPr>
                <w:rFonts w:asciiTheme="majorHAnsi" w:eastAsia="Arial Unicode MS" w:hAnsiTheme="majorHAnsi" w:cs="Gill Sans"/>
                <w:color w:val="auto"/>
                <w:lang w:val="en-AU"/>
              </w:rPr>
              <w:t xml:space="preserve">Education </w:t>
            </w:r>
          </w:p>
        </w:tc>
      </w:tr>
      <w:tr w:rsidR="0084609C" w14:paraId="2C977123" w14:textId="77777777" w:rsidTr="00512E28">
        <w:tc>
          <w:tcPr>
            <w:tcW w:w="2875" w:type="dxa"/>
            <w:vAlign w:val="center"/>
          </w:tcPr>
          <w:p w14:paraId="314C3846" w14:textId="77777777" w:rsidR="0084609C" w:rsidRPr="00E80D82" w:rsidRDefault="0084609C" w:rsidP="00E92953">
            <w:pPr>
              <w:pStyle w:val="FormHeading"/>
              <w:rPr>
                <w:rFonts w:asciiTheme="majorHAnsi" w:hAnsiTheme="majorHAnsi"/>
                <w:color w:val="auto"/>
                <w:szCs w:val="20"/>
                <w:lang w:val="en-AU"/>
              </w:rPr>
            </w:pPr>
            <w:r w:rsidRPr="00E80D82">
              <w:rPr>
                <w:rFonts w:asciiTheme="majorHAnsi" w:hAnsiTheme="majorHAnsi"/>
                <w:color w:val="auto"/>
                <w:szCs w:val="20"/>
                <w:lang w:val="en-AU"/>
              </w:rPr>
              <w:t>Type of engagement</w:t>
            </w:r>
          </w:p>
        </w:tc>
        <w:sdt>
          <w:sdtPr>
            <w:rPr>
              <w:rFonts w:ascii="Cambria" w:eastAsia="Arial Unicode MS" w:hAnsi="Cambria" w:cs="Gill Sans"/>
            </w:rPr>
            <w:alias w:val="Type of engagement"/>
            <w:tag w:val="Type of engagement"/>
            <w:id w:val="-470521936"/>
            <w:placeholder>
              <w:docPart w:val="DefaultPlaceholder_-1854013439"/>
            </w:placeholder>
            <w:dropDownList>
              <w:listItem w:value="Choose an item."/>
              <w:listItem w:displayText="Consultant" w:value="Consultant"/>
              <w:listItem w:displayText="Contractor Full-Time" w:value="Contractor Full-Time"/>
              <w:listItem w:displayText="Contractor Part-Time" w:value="Contractor Part-Time"/>
            </w:dropDownList>
          </w:sdtPr>
          <w:sdtEndPr/>
          <w:sdtContent>
            <w:tc>
              <w:tcPr>
                <w:tcW w:w="7650" w:type="dxa"/>
                <w:vAlign w:val="center"/>
              </w:tcPr>
              <w:p w14:paraId="5417B569" w14:textId="740B423D" w:rsidR="0084609C" w:rsidRDefault="0085356D" w:rsidP="00E92953">
                <w:pPr>
                  <w:spacing w:before="120"/>
                  <w:rPr>
                    <w:rFonts w:ascii="Cambria" w:eastAsia="Arial Unicode MS" w:hAnsi="Cambria" w:cs="Gill Sans"/>
                  </w:rPr>
                </w:pPr>
                <w:r>
                  <w:rPr>
                    <w:rFonts w:ascii="Cambria" w:eastAsia="Arial Unicode MS" w:hAnsi="Cambria" w:cs="Gill Sans"/>
                  </w:rPr>
                  <w:t>Contractor Full-Time</w:t>
                </w:r>
              </w:p>
            </w:tc>
          </w:sdtContent>
        </w:sdt>
      </w:tr>
      <w:tr w:rsidR="0066258C" w14:paraId="7D0CB867" w14:textId="77777777" w:rsidTr="00512E28">
        <w:tc>
          <w:tcPr>
            <w:tcW w:w="2875" w:type="dxa"/>
            <w:vAlign w:val="center"/>
          </w:tcPr>
          <w:p w14:paraId="1124CA3F" w14:textId="77777777" w:rsidR="0066258C" w:rsidRDefault="0066258C" w:rsidP="008247D1">
            <w:pPr>
              <w:pStyle w:val="FormHeading"/>
              <w:rPr>
                <w:rFonts w:asciiTheme="majorHAnsi" w:hAnsiTheme="majorHAnsi"/>
                <w:color w:val="auto"/>
                <w:szCs w:val="20"/>
                <w:lang w:val="en-AU"/>
              </w:rPr>
            </w:pPr>
            <w:r>
              <w:rPr>
                <w:rFonts w:asciiTheme="majorHAnsi" w:hAnsiTheme="majorHAnsi"/>
                <w:color w:val="auto"/>
                <w:szCs w:val="20"/>
                <w:lang w:val="en-AU"/>
              </w:rPr>
              <w:t>Duration</w:t>
            </w:r>
          </w:p>
          <w:p w14:paraId="4B6F7FD8" w14:textId="77777777" w:rsidR="0066258C" w:rsidRPr="00E80D82" w:rsidRDefault="0066258C" w:rsidP="008247D1">
            <w:pPr>
              <w:pStyle w:val="FormHeading"/>
              <w:rPr>
                <w:rFonts w:asciiTheme="majorHAnsi" w:hAnsiTheme="majorHAnsi"/>
                <w:color w:val="auto"/>
                <w:szCs w:val="20"/>
                <w:lang w:val="en-AU"/>
              </w:rPr>
            </w:pPr>
            <w:r w:rsidRPr="0066258C">
              <w:rPr>
                <w:rFonts w:asciiTheme="majorHAnsi" w:hAnsiTheme="majorHAnsi"/>
                <w:b w:val="0"/>
                <w:i/>
                <w:color w:val="auto"/>
                <w:sz w:val="18"/>
                <w:szCs w:val="18"/>
                <w:lang w:val="en-AU"/>
              </w:rPr>
              <w:t>[up to 11.5 months without mandatory break-in-service]</w:t>
            </w:r>
          </w:p>
        </w:tc>
        <w:tc>
          <w:tcPr>
            <w:tcW w:w="7650" w:type="dxa"/>
            <w:vAlign w:val="center"/>
          </w:tcPr>
          <w:p w14:paraId="0F885AB6" w14:textId="2AA19D69" w:rsidR="0066258C" w:rsidRDefault="00202CF4" w:rsidP="008247D1">
            <w:pPr>
              <w:spacing w:before="120"/>
              <w:rPr>
                <w:rFonts w:ascii="Cambria" w:eastAsia="Arial Unicode MS" w:hAnsi="Cambria" w:cs="Gill Sans"/>
              </w:rPr>
            </w:pPr>
            <w:r>
              <w:rPr>
                <w:rFonts w:ascii="Cambria" w:eastAsia="Arial Unicode MS" w:hAnsi="Cambria" w:cs="Gill Sans"/>
              </w:rPr>
              <w:t>11.5 months</w:t>
            </w:r>
          </w:p>
        </w:tc>
      </w:tr>
      <w:tr w:rsidR="00E46D21" w14:paraId="0976131E" w14:textId="77777777" w:rsidTr="00512E28">
        <w:tc>
          <w:tcPr>
            <w:tcW w:w="2875" w:type="dxa"/>
            <w:vAlign w:val="center"/>
          </w:tcPr>
          <w:p w14:paraId="4002BFC4" w14:textId="0B1E9F17" w:rsidR="00E46D21" w:rsidRDefault="00E46D21" w:rsidP="008247D1">
            <w:pPr>
              <w:pStyle w:val="FormHeading"/>
              <w:rPr>
                <w:rFonts w:asciiTheme="majorHAnsi" w:hAnsiTheme="majorHAnsi"/>
                <w:color w:val="auto"/>
                <w:szCs w:val="20"/>
                <w:lang w:val="en-AU"/>
              </w:rPr>
            </w:pPr>
            <w:r>
              <w:rPr>
                <w:rFonts w:asciiTheme="majorHAnsi" w:hAnsiTheme="majorHAnsi"/>
                <w:color w:val="auto"/>
                <w:szCs w:val="20"/>
                <w:lang w:val="en-AU"/>
              </w:rPr>
              <w:t>Duty Station</w:t>
            </w:r>
          </w:p>
        </w:tc>
        <w:sdt>
          <w:sdtPr>
            <w:rPr>
              <w:rFonts w:ascii="Cambria" w:eastAsia="Arial Unicode MS" w:hAnsi="Cambria" w:cs="Gill Sans"/>
            </w:rPr>
            <w:alias w:val="Duty Station"/>
            <w:tag w:val="Duty Station"/>
            <w:id w:val="-1940985802"/>
            <w:placeholder>
              <w:docPart w:val="7D60A78B480D48B6BFC671FD223EBB2E"/>
            </w:placeholder>
            <w:dropDownList>
              <w:listItem w:value="Choose an item."/>
              <w:listItem w:displayText="Kyiv" w:value="Kyiv"/>
              <w:listItem w:displayText="Kramatorsk" w:value="Kramatorsk"/>
              <w:listItem w:displayText="Mariupol" w:value="Mariupol"/>
              <w:listItem w:displayText="Donetsk" w:value="Donetsk"/>
              <w:listItem w:displayText="Luhansk" w:value="Luhansk"/>
              <w:listItem w:displayText="Ukraine" w:value="Ukraine"/>
              <w:listItem w:displayText="remotely" w:value="remotely"/>
            </w:dropDownList>
          </w:sdtPr>
          <w:sdtEndPr/>
          <w:sdtContent>
            <w:tc>
              <w:tcPr>
                <w:tcW w:w="7650" w:type="dxa"/>
                <w:vAlign w:val="center"/>
              </w:tcPr>
              <w:p w14:paraId="4483A5A2" w14:textId="1D0D576A" w:rsidR="00E46D21" w:rsidRDefault="00202CF4" w:rsidP="008247D1">
                <w:pPr>
                  <w:spacing w:before="120"/>
                  <w:rPr>
                    <w:rFonts w:ascii="Cambria" w:eastAsia="Arial Unicode MS" w:hAnsi="Cambria" w:cs="Gill Sans"/>
                  </w:rPr>
                </w:pPr>
                <w:r>
                  <w:rPr>
                    <w:rFonts w:ascii="Cambria" w:eastAsia="Arial Unicode MS" w:hAnsi="Cambria" w:cs="Gill Sans"/>
                  </w:rPr>
                  <w:t>Kyiv</w:t>
                </w:r>
              </w:p>
            </w:tc>
          </w:sdtContent>
        </w:sdt>
      </w:tr>
      <w:tr w:rsidR="00170F64" w14:paraId="433B340C" w14:textId="77777777" w:rsidTr="00512E28">
        <w:tc>
          <w:tcPr>
            <w:tcW w:w="2875" w:type="dxa"/>
            <w:vMerge w:val="restart"/>
            <w:vAlign w:val="center"/>
          </w:tcPr>
          <w:p w14:paraId="1B6DC527" w14:textId="77777777" w:rsidR="00170F64" w:rsidRPr="00F0321A" w:rsidRDefault="00170F64" w:rsidP="00E92953">
            <w:pPr>
              <w:pStyle w:val="FormHeading"/>
              <w:rPr>
                <w:rFonts w:asciiTheme="majorHAnsi" w:hAnsiTheme="majorHAnsi"/>
                <w:color w:val="auto"/>
                <w:szCs w:val="20"/>
              </w:rPr>
            </w:pPr>
            <w:r>
              <w:rPr>
                <w:rFonts w:asciiTheme="majorHAnsi" w:hAnsiTheme="majorHAnsi"/>
                <w:color w:val="auto"/>
                <w:szCs w:val="20"/>
              </w:rPr>
              <w:t>Terms of payment</w:t>
            </w:r>
          </w:p>
        </w:tc>
        <w:sdt>
          <w:sdtPr>
            <w:rPr>
              <w:rFonts w:ascii="Cambria" w:eastAsia="Arial Unicode MS" w:hAnsi="Cambria" w:cs="Gill Sans"/>
            </w:rPr>
            <w:alias w:val="Payment terms"/>
            <w:tag w:val="Payment terms"/>
            <w:id w:val="-2115658224"/>
            <w:placeholder>
              <w:docPart w:val="259CDB7E087D4131A4CEB8CB35DC9963"/>
            </w:placeholder>
            <w:dropDownList>
              <w:listItem w:value="Choose an item."/>
              <w:listItem w:displayText="Upon completion of each deliverable according to schedule" w:value="Upon completion of each deliverable according to schedule"/>
              <w:listItem w:displayText="Upon completion of all deliverables at the end of assignment" w:value="Upon completion of all deliverables at the end of assignment"/>
              <w:listItem w:displayText="Advance, percentage [up to 30 % of total fee]" w:value="Advance, percentage [up to 30 % of total fee]"/>
              <w:listItem w:displayText="Other, pls. specify below" w:value="Other, pls. specify below"/>
            </w:dropDownList>
          </w:sdtPr>
          <w:sdtEndPr/>
          <w:sdtContent>
            <w:tc>
              <w:tcPr>
                <w:tcW w:w="7650" w:type="dxa"/>
                <w:vAlign w:val="center"/>
              </w:tcPr>
              <w:p w14:paraId="5D31313F" w14:textId="0205FE7B" w:rsidR="00170F64" w:rsidRDefault="00202CF4" w:rsidP="00E92953">
                <w:pPr>
                  <w:spacing w:before="120"/>
                  <w:rPr>
                    <w:rFonts w:ascii="Cambria" w:eastAsia="Arial Unicode MS" w:hAnsi="Cambria" w:cs="Gill Sans"/>
                  </w:rPr>
                </w:pPr>
                <w:r>
                  <w:rPr>
                    <w:rFonts w:ascii="Cambria" w:eastAsia="Arial Unicode MS" w:hAnsi="Cambria" w:cs="Gill Sans"/>
                  </w:rPr>
                  <w:t>Upon completion of each deliverable according to schedule</w:t>
                </w:r>
              </w:p>
            </w:tc>
          </w:sdtContent>
        </w:sdt>
      </w:tr>
      <w:tr w:rsidR="00170F64" w14:paraId="525C92EE" w14:textId="77777777" w:rsidTr="00512E28">
        <w:tc>
          <w:tcPr>
            <w:tcW w:w="2875" w:type="dxa"/>
            <w:vMerge/>
            <w:vAlign w:val="center"/>
          </w:tcPr>
          <w:p w14:paraId="18BCC179" w14:textId="77777777" w:rsidR="00170F64" w:rsidRDefault="00170F64" w:rsidP="00E92953">
            <w:pPr>
              <w:pStyle w:val="FormHeading"/>
              <w:rPr>
                <w:rFonts w:asciiTheme="majorHAnsi" w:hAnsiTheme="majorHAnsi"/>
                <w:color w:val="auto"/>
                <w:szCs w:val="20"/>
              </w:rPr>
            </w:pPr>
          </w:p>
        </w:tc>
        <w:tc>
          <w:tcPr>
            <w:tcW w:w="7650" w:type="dxa"/>
            <w:vAlign w:val="center"/>
          </w:tcPr>
          <w:p w14:paraId="1C570B63" w14:textId="67BC0BB8" w:rsidR="00170F64" w:rsidRDefault="00170F64" w:rsidP="00804840">
            <w:pPr>
              <w:spacing w:before="120"/>
              <w:jc w:val="both"/>
              <w:rPr>
                <w:rFonts w:ascii="Cambria" w:eastAsia="Arial Unicode MS" w:hAnsi="Cambria" w:cs="Gill Sans"/>
              </w:rPr>
            </w:pPr>
          </w:p>
        </w:tc>
      </w:tr>
    </w:tbl>
    <w:p w14:paraId="70848E8B" w14:textId="77777777" w:rsidR="00C10A11" w:rsidRDefault="00C10A11"/>
    <w:p w14:paraId="3FB1BB5A" w14:textId="77777777" w:rsidR="00027B3D" w:rsidRDefault="00027B3D"/>
    <w:tbl>
      <w:tblPr>
        <w:tblStyle w:val="TableGrid"/>
        <w:tblW w:w="10885" w:type="dxa"/>
        <w:tblLook w:val="04A0" w:firstRow="1" w:lastRow="0" w:firstColumn="1" w:lastColumn="0" w:noHBand="0" w:noVBand="1"/>
      </w:tblPr>
      <w:tblGrid>
        <w:gridCol w:w="1992"/>
        <w:gridCol w:w="3650"/>
        <w:gridCol w:w="1109"/>
        <w:gridCol w:w="4134"/>
      </w:tblGrid>
      <w:tr w:rsidR="00170F64" w14:paraId="3B099EF9" w14:textId="77777777" w:rsidTr="005021E8">
        <w:tc>
          <w:tcPr>
            <w:tcW w:w="10885" w:type="dxa"/>
            <w:gridSpan w:val="4"/>
            <w:tcBorders>
              <w:top w:val="single" w:sz="4" w:space="0" w:color="auto"/>
              <w:left w:val="single" w:sz="4" w:space="0" w:color="auto"/>
              <w:bottom w:val="nil"/>
              <w:right w:val="single" w:sz="4" w:space="0" w:color="auto"/>
            </w:tcBorders>
            <w:vAlign w:val="center"/>
          </w:tcPr>
          <w:p w14:paraId="4209CD30" w14:textId="7BF1BFCC" w:rsidR="002205AD" w:rsidRPr="00ED3CA7" w:rsidRDefault="00170F64" w:rsidP="002205AD">
            <w:pPr>
              <w:pStyle w:val="FormHeading"/>
              <w:rPr>
                <w:rFonts w:asciiTheme="majorHAnsi" w:hAnsiTheme="majorHAnsi"/>
                <w:color w:val="auto"/>
                <w:szCs w:val="20"/>
                <w:lang w:val="en-AU"/>
              </w:rPr>
            </w:pPr>
            <w:r w:rsidRPr="00ED3CA7">
              <w:rPr>
                <w:rFonts w:asciiTheme="majorHAnsi" w:hAnsiTheme="majorHAnsi"/>
                <w:color w:val="auto"/>
                <w:szCs w:val="20"/>
                <w:lang w:val="en-AU"/>
              </w:rPr>
              <w:t>Background:</w:t>
            </w:r>
          </w:p>
          <w:p w14:paraId="0457EAAD" w14:textId="77777777" w:rsidR="00B53405" w:rsidRPr="00ED3CA7" w:rsidRDefault="00B53405" w:rsidP="002205AD">
            <w:pPr>
              <w:pStyle w:val="FormHeading"/>
              <w:rPr>
                <w:rFonts w:asciiTheme="majorHAnsi" w:hAnsiTheme="majorHAnsi"/>
                <w:color w:val="auto"/>
                <w:szCs w:val="20"/>
                <w:lang w:val="en-AU"/>
              </w:rPr>
            </w:pPr>
          </w:p>
          <w:p w14:paraId="70CC5E87" w14:textId="4DBC723D" w:rsidR="000B046D" w:rsidRDefault="00B53405" w:rsidP="000B046D">
            <w:pPr>
              <w:pStyle w:val="FormHeading"/>
              <w:rPr>
                <w:rFonts w:ascii="Cambria" w:eastAsia="Arial Unicode MS" w:hAnsi="Cambria" w:cs="Gill Sans"/>
                <w:color w:val="auto"/>
              </w:rPr>
            </w:pPr>
            <w:r w:rsidRPr="002F25A7">
              <w:rPr>
                <w:rFonts w:ascii="Cambria" w:eastAsia="Arial Unicode MS" w:hAnsi="Cambria" w:cs="Gill Sans"/>
                <w:color w:val="auto"/>
              </w:rPr>
              <w:t>Amid the wa</w:t>
            </w:r>
            <w:r w:rsidR="00ED3CA7" w:rsidRPr="002F25A7">
              <w:rPr>
                <w:rFonts w:ascii="Cambria" w:eastAsia="Arial Unicode MS" w:hAnsi="Cambria" w:cs="Gill Sans"/>
                <w:color w:val="auto"/>
              </w:rPr>
              <w:t>r</w:t>
            </w:r>
            <w:r w:rsidRPr="002F25A7">
              <w:rPr>
                <w:rFonts w:ascii="Cambria" w:eastAsia="Arial Unicode MS" w:hAnsi="Cambria" w:cs="Gill Sans"/>
                <w:color w:val="auto"/>
              </w:rPr>
              <w:t xml:space="preserve"> in Ukraine, </w:t>
            </w:r>
            <w:r w:rsidR="000B046D" w:rsidRPr="002F25A7">
              <w:rPr>
                <w:rFonts w:ascii="Cambria" w:eastAsia="Arial Unicode MS" w:hAnsi="Cambria" w:cs="Gill Sans"/>
                <w:color w:val="auto"/>
              </w:rPr>
              <w:t xml:space="preserve">UNICEF Ukraine recognizes that many </w:t>
            </w:r>
            <w:r w:rsidR="000B046D">
              <w:rPr>
                <w:rFonts w:ascii="Cambria" w:eastAsia="Arial Unicode MS" w:hAnsi="Cambria" w:cs="Gill Sans"/>
                <w:color w:val="auto"/>
              </w:rPr>
              <w:t xml:space="preserve">preschool </w:t>
            </w:r>
            <w:r w:rsidR="000B046D" w:rsidRPr="002F25A7">
              <w:rPr>
                <w:rFonts w:ascii="Cambria" w:eastAsia="Arial Unicode MS" w:hAnsi="Cambria" w:cs="Gill Sans"/>
                <w:color w:val="auto"/>
              </w:rPr>
              <w:t xml:space="preserve">children </w:t>
            </w:r>
            <w:r w:rsidR="000B046D">
              <w:rPr>
                <w:rFonts w:ascii="Cambria" w:eastAsia="Arial Unicode MS" w:hAnsi="Cambria" w:cs="Gill Sans"/>
                <w:color w:val="auto"/>
              </w:rPr>
              <w:t xml:space="preserve">have been </w:t>
            </w:r>
            <w:r w:rsidR="000B046D" w:rsidRPr="002F25A7">
              <w:rPr>
                <w:rFonts w:ascii="Cambria" w:eastAsia="Arial Unicode MS" w:hAnsi="Cambria" w:cs="Gill Sans"/>
                <w:color w:val="auto"/>
              </w:rPr>
              <w:t xml:space="preserve">challenged </w:t>
            </w:r>
            <w:r w:rsidR="000B046D">
              <w:rPr>
                <w:rFonts w:ascii="Cambria" w:eastAsia="Arial Unicode MS" w:hAnsi="Cambria" w:cs="Gill Sans"/>
                <w:color w:val="auto"/>
              </w:rPr>
              <w:t xml:space="preserve">more than older children </w:t>
            </w:r>
            <w:r w:rsidR="000B046D" w:rsidRPr="002F25A7">
              <w:rPr>
                <w:rFonts w:ascii="Cambria" w:eastAsia="Arial Unicode MS" w:hAnsi="Cambria" w:cs="Gill Sans"/>
                <w:color w:val="auto"/>
              </w:rPr>
              <w:t>to resume the face-</w:t>
            </w:r>
            <w:r w:rsidR="000B046D">
              <w:rPr>
                <w:rFonts w:ascii="Cambria" w:eastAsia="Arial Unicode MS" w:hAnsi="Cambria" w:cs="Gill Sans"/>
                <w:color w:val="auto"/>
              </w:rPr>
              <w:t>t</w:t>
            </w:r>
            <w:r w:rsidR="000B046D" w:rsidRPr="002F25A7">
              <w:rPr>
                <w:rFonts w:ascii="Cambria" w:eastAsia="Arial Unicode MS" w:hAnsi="Cambria" w:cs="Gill Sans"/>
                <w:color w:val="auto"/>
              </w:rPr>
              <w:t xml:space="preserve">o-face or distance learning. </w:t>
            </w:r>
            <w:r w:rsidR="000B046D">
              <w:rPr>
                <w:rFonts w:ascii="Cambria" w:eastAsia="Arial Unicode MS" w:hAnsi="Cambria" w:cs="Gill Sans"/>
                <w:color w:val="auto"/>
              </w:rPr>
              <w:t>Their teachers and parents face challenges in providing support for continuity of learning of young children.</w:t>
            </w:r>
            <w:r w:rsidR="000B046D" w:rsidRPr="002F25A7">
              <w:rPr>
                <w:rFonts w:ascii="Cambria" w:eastAsia="Arial Unicode MS" w:hAnsi="Cambria" w:cs="Gill Sans"/>
                <w:color w:val="auto"/>
              </w:rPr>
              <w:t xml:space="preserve"> The lessons from COVID</w:t>
            </w:r>
            <w:r w:rsidR="000B046D">
              <w:rPr>
                <w:rFonts w:ascii="Cambria" w:eastAsia="Arial Unicode MS" w:hAnsi="Cambria" w:cs="Gill Sans"/>
                <w:color w:val="auto"/>
              </w:rPr>
              <w:t xml:space="preserve">-19 pandemic also point to the fact </w:t>
            </w:r>
            <w:r w:rsidR="000B046D" w:rsidRPr="002F25A7">
              <w:rPr>
                <w:rFonts w:ascii="Cambria" w:eastAsia="Arial Unicode MS" w:hAnsi="Cambria" w:cs="Gill Sans"/>
                <w:color w:val="auto"/>
              </w:rPr>
              <w:t xml:space="preserve">that lack of interaction among children had a great impact on </w:t>
            </w:r>
            <w:r w:rsidR="000B046D">
              <w:rPr>
                <w:rFonts w:ascii="Cambria" w:eastAsia="Arial Unicode MS" w:hAnsi="Cambria" w:cs="Gill Sans"/>
                <w:color w:val="auto"/>
              </w:rPr>
              <w:t>their</w:t>
            </w:r>
            <w:r w:rsidR="000B046D" w:rsidRPr="002F25A7">
              <w:rPr>
                <w:rFonts w:ascii="Cambria" w:eastAsia="Arial Unicode MS" w:hAnsi="Cambria" w:cs="Gill Sans"/>
                <w:color w:val="auto"/>
              </w:rPr>
              <w:t xml:space="preserve"> learning and well-being.</w:t>
            </w:r>
          </w:p>
          <w:p w14:paraId="086B75C9" w14:textId="77777777" w:rsidR="000B046D" w:rsidRDefault="000B046D" w:rsidP="00B53405">
            <w:pPr>
              <w:pStyle w:val="FormHeading"/>
              <w:rPr>
                <w:rFonts w:ascii="Cambria" w:eastAsia="Arial Unicode MS" w:hAnsi="Cambria" w:cs="Gill Sans"/>
                <w:color w:val="auto"/>
              </w:rPr>
            </w:pPr>
          </w:p>
          <w:p w14:paraId="080B949A" w14:textId="2B7E7807" w:rsidR="00F638A6" w:rsidRDefault="00B53405" w:rsidP="00B53405">
            <w:pPr>
              <w:pStyle w:val="FormHeading"/>
              <w:rPr>
                <w:rFonts w:ascii="Cambria" w:eastAsia="Arial Unicode MS" w:hAnsi="Cambria" w:cs="Gill Sans"/>
                <w:color w:val="auto"/>
              </w:rPr>
            </w:pPr>
            <w:r w:rsidRPr="002F25A7">
              <w:rPr>
                <w:rFonts w:ascii="Cambria" w:eastAsia="Arial Unicode MS" w:hAnsi="Cambria" w:cs="Gill Sans"/>
                <w:color w:val="auto"/>
              </w:rPr>
              <w:t xml:space="preserve">UNICEF has committed to support every child in Ukraine </w:t>
            </w:r>
            <w:r w:rsidR="00ED3CA7">
              <w:rPr>
                <w:rFonts w:ascii="Cambria" w:eastAsia="Arial Unicode MS" w:hAnsi="Cambria" w:cs="Gill Sans"/>
                <w:color w:val="auto"/>
              </w:rPr>
              <w:t>to have access to continuous learning and interact</w:t>
            </w:r>
            <w:r w:rsidR="003D7B70">
              <w:rPr>
                <w:rFonts w:ascii="Cambria" w:eastAsia="Arial Unicode MS" w:hAnsi="Cambria" w:cs="Gill Sans"/>
                <w:color w:val="auto"/>
              </w:rPr>
              <w:t>i</w:t>
            </w:r>
            <w:r w:rsidR="00ED3CA7">
              <w:rPr>
                <w:rFonts w:ascii="Cambria" w:eastAsia="Arial Unicode MS" w:hAnsi="Cambria" w:cs="Gill Sans"/>
                <w:color w:val="auto"/>
              </w:rPr>
              <w:t>on with other children</w:t>
            </w:r>
            <w:r w:rsidRPr="002F25A7">
              <w:rPr>
                <w:rFonts w:ascii="Cambria" w:eastAsia="Arial Unicode MS" w:hAnsi="Cambria" w:cs="Gill Sans"/>
                <w:color w:val="auto"/>
              </w:rPr>
              <w:t xml:space="preserve">. A </w:t>
            </w:r>
            <w:r w:rsidR="003D7B70">
              <w:rPr>
                <w:rFonts w:ascii="Cambria" w:eastAsia="Arial Unicode MS" w:hAnsi="Cambria" w:cs="Gill Sans"/>
                <w:color w:val="auto"/>
              </w:rPr>
              <w:t>three-pronged</w:t>
            </w:r>
            <w:r w:rsidR="00ED3CA7">
              <w:rPr>
                <w:rFonts w:ascii="Cambria" w:eastAsia="Arial Unicode MS" w:hAnsi="Cambria" w:cs="Gill Sans"/>
                <w:color w:val="auto"/>
              </w:rPr>
              <w:t xml:space="preserve"> approach </w:t>
            </w:r>
            <w:r w:rsidR="008478B5">
              <w:rPr>
                <w:rFonts w:ascii="Cambria" w:eastAsia="Arial Unicode MS" w:hAnsi="Cambria" w:cs="Gill Sans"/>
                <w:color w:val="auto"/>
              </w:rPr>
              <w:t xml:space="preserve">is </w:t>
            </w:r>
            <w:r w:rsidR="0080441A">
              <w:rPr>
                <w:rFonts w:ascii="Cambria" w:eastAsia="Arial Unicode MS" w:hAnsi="Cambria" w:cs="Gill Sans"/>
                <w:color w:val="auto"/>
              </w:rPr>
              <w:t xml:space="preserve">taken to create conditions </w:t>
            </w:r>
            <w:r w:rsidR="008408FC">
              <w:rPr>
                <w:rFonts w:ascii="Cambria" w:eastAsia="Arial Unicode MS" w:hAnsi="Cambria" w:cs="Gill Sans"/>
                <w:color w:val="auto"/>
              </w:rPr>
              <w:t xml:space="preserve">for </w:t>
            </w:r>
            <w:r w:rsidR="0080441A">
              <w:rPr>
                <w:rFonts w:ascii="Cambria" w:eastAsia="Arial Unicode MS" w:hAnsi="Cambria" w:cs="Gill Sans"/>
                <w:color w:val="auto"/>
              </w:rPr>
              <w:t>support</w:t>
            </w:r>
            <w:r w:rsidR="008408FC">
              <w:rPr>
                <w:rFonts w:ascii="Cambria" w:eastAsia="Arial Unicode MS" w:hAnsi="Cambria" w:cs="Gill Sans"/>
                <w:color w:val="auto"/>
              </w:rPr>
              <w:t>ing</w:t>
            </w:r>
            <w:r w:rsidR="0080441A">
              <w:rPr>
                <w:rFonts w:ascii="Cambria" w:eastAsia="Arial Unicode MS" w:hAnsi="Cambria" w:cs="Gill Sans"/>
                <w:color w:val="auto"/>
              </w:rPr>
              <w:t xml:space="preserve"> </w:t>
            </w:r>
            <w:r w:rsidRPr="002F25A7">
              <w:rPr>
                <w:rFonts w:ascii="Cambria" w:eastAsia="Arial Unicode MS" w:hAnsi="Cambria" w:cs="Gill Sans"/>
                <w:color w:val="auto"/>
              </w:rPr>
              <w:t xml:space="preserve">every child return to learning </w:t>
            </w:r>
            <w:r w:rsidR="008408FC">
              <w:rPr>
                <w:rFonts w:ascii="Cambria" w:eastAsia="Arial Unicode MS" w:hAnsi="Cambria" w:cs="Gill Sans"/>
                <w:color w:val="auto"/>
              </w:rPr>
              <w:t xml:space="preserve">and interact </w:t>
            </w:r>
            <w:r w:rsidRPr="002F25A7">
              <w:rPr>
                <w:rFonts w:ascii="Cambria" w:eastAsia="Arial Unicode MS" w:hAnsi="Cambria" w:cs="Gill Sans"/>
                <w:color w:val="auto"/>
              </w:rPr>
              <w:t>with their peers</w:t>
            </w:r>
            <w:r w:rsidR="008408FC">
              <w:rPr>
                <w:rFonts w:ascii="Cambria" w:eastAsia="Arial Unicode MS" w:hAnsi="Cambria" w:cs="Gill Sans"/>
                <w:color w:val="auto"/>
              </w:rPr>
              <w:t xml:space="preserve"> and teachers</w:t>
            </w:r>
            <w:r w:rsidRPr="002F25A7">
              <w:rPr>
                <w:rFonts w:ascii="Cambria" w:eastAsia="Arial Unicode MS" w:hAnsi="Cambria" w:cs="Gill Sans"/>
                <w:color w:val="auto"/>
              </w:rPr>
              <w:t>.</w:t>
            </w:r>
            <w:r w:rsidR="00D12615">
              <w:rPr>
                <w:rFonts w:ascii="Cambria" w:eastAsia="Arial Unicode MS" w:hAnsi="Cambria" w:cs="Gill Sans"/>
                <w:color w:val="auto"/>
              </w:rPr>
              <w:t xml:space="preserve"> </w:t>
            </w:r>
            <w:r w:rsidR="00F638A6" w:rsidRPr="002F25A7">
              <w:rPr>
                <w:rFonts w:ascii="Cambria" w:eastAsia="Arial Unicode MS" w:hAnsi="Cambria" w:cs="Gill Sans"/>
                <w:color w:val="auto"/>
              </w:rPr>
              <w:t xml:space="preserve">UNICEF Ukraine and partners have launched the </w:t>
            </w:r>
            <w:r w:rsidR="00F638A6" w:rsidRPr="001637A5">
              <w:rPr>
                <w:rFonts w:ascii="Cambria" w:eastAsia="Arial Unicode MS" w:hAnsi="Cambria" w:cs="Gill Sans"/>
                <w:i/>
                <w:iCs/>
                <w:color w:val="auto"/>
              </w:rPr>
              <w:t>Back to Learning Together</w:t>
            </w:r>
            <w:r w:rsidR="00F638A6" w:rsidRPr="002F25A7">
              <w:rPr>
                <w:rFonts w:ascii="Cambria" w:eastAsia="Arial Unicode MS" w:hAnsi="Cambria" w:cs="Gill Sans"/>
                <w:color w:val="auto"/>
              </w:rPr>
              <w:t xml:space="preserve"> initiative that aims </w:t>
            </w:r>
            <w:r w:rsidR="004E349C">
              <w:rPr>
                <w:rFonts w:ascii="Cambria" w:eastAsia="Arial Unicode MS" w:hAnsi="Cambria" w:cs="Gill Sans"/>
                <w:color w:val="auto"/>
              </w:rPr>
              <w:t xml:space="preserve">at </w:t>
            </w:r>
            <w:r w:rsidR="000E069D">
              <w:rPr>
                <w:rFonts w:ascii="Cambria" w:eastAsia="Arial Unicode MS" w:hAnsi="Cambria" w:cs="Gill Sans"/>
                <w:color w:val="auto"/>
              </w:rPr>
              <w:t xml:space="preserve">contribution to the </w:t>
            </w:r>
            <w:r w:rsidR="004E349C">
              <w:rPr>
                <w:rFonts w:ascii="Cambria" w:eastAsia="Arial Unicode MS" w:hAnsi="Cambria" w:cs="Gill Sans"/>
                <w:color w:val="auto"/>
              </w:rPr>
              <w:t>creation of</w:t>
            </w:r>
            <w:r w:rsidR="00F638A6" w:rsidRPr="002F25A7">
              <w:rPr>
                <w:rFonts w:ascii="Cambria" w:eastAsia="Arial Unicode MS" w:hAnsi="Cambria" w:cs="Gill Sans"/>
                <w:color w:val="auto"/>
              </w:rPr>
              <w:t xml:space="preserve"> opportunit</w:t>
            </w:r>
            <w:r w:rsidR="004E349C">
              <w:rPr>
                <w:rFonts w:ascii="Cambria" w:eastAsia="Arial Unicode MS" w:hAnsi="Cambria" w:cs="Gill Sans"/>
                <w:color w:val="auto"/>
              </w:rPr>
              <w:t xml:space="preserve">ies for </w:t>
            </w:r>
            <w:r w:rsidR="005C6773">
              <w:rPr>
                <w:rFonts w:ascii="Cambria" w:eastAsia="Arial Unicode MS" w:hAnsi="Cambria" w:cs="Gill Sans"/>
                <w:color w:val="auto"/>
              </w:rPr>
              <w:t xml:space="preserve">all </w:t>
            </w:r>
            <w:r w:rsidR="004E349C">
              <w:rPr>
                <w:rFonts w:ascii="Cambria" w:eastAsia="Arial Unicode MS" w:hAnsi="Cambria" w:cs="Gill Sans"/>
                <w:color w:val="auto"/>
              </w:rPr>
              <w:t>children</w:t>
            </w:r>
            <w:r w:rsidR="00704E25">
              <w:rPr>
                <w:rFonts w:ascii="Cambria" w:eastAsia="Arial Unicode MS" w:hAnsi="Cambria" w:cs="Gill Sans"/>
                <w:color w:val="auto"/>
              </w:rPr>
              <w:t xml:space="preserve"> </w:t>
            </w:r>
            <w:r w:rsidR="00F638A6" w:rsidRPr="002F25A7">
              <w:rPr>
                <w:rFonts w:ascii="Cambria" w:eastAsia="Arial Unicode MS" w:hAnsi="Cambria" w:cs="Gill Sans"/>
                <w:color w:val="auto"/>
              </w:rPr>
              <w:t>to engage in learning and interact with other children</w:t>
            </w:r>
            <w:r w:rsidR="004E349C">
              <w:rPr>
                <w:rFonts w:ascii="Cambria" w:eastAsia="Arial Unicode MS" w:hAnsi="Cambria" w:cs="Gill Sans"/>
                <w:color w:val="auto"/>
              </w:rPr>
              <w:t xml:space="preserve">, supported by the </w:t>
            </w:r>
            <w:r w:rsidR="00F638A6" w:rsidRPr="002F25A7">
              <w:rPr>
                <w:rFonts w:ascii="Cambria" w:eastAsia="Arial Unicode MS" w:hAnsi="Cambria" w:cs="Gill Sans"/>
                <w:color w:val="auto"/>
              </w:rPr>
              <w:t xml:space="preserve">School, Home and Community. </w:t>
            </w:r>
          </w:p>
          <w:p w14:paraId="5E8F95E8" w14:textId="4576D0BA" w:rsidR="00191C18" w:rsidRDefault="00191C18" w:rsidP="00B53405">
            <w:pPr>
              <w:pStyle w:val="FormHeading"/>
              <w:rPr>
                <w:rFonts w:ascii="Cambria" w:eastAsia="Arial Unicode MS" w:hAnsi="Cambria" w:cs="Gill Sans"/>
                <w:color w:val="auto"/>
              </w:rPr>
            </w:pPr>
          </w:p>
          <w:p w14:paraId="78EEB384" w14:textId="5101C3F4" w:rsidR="00191C18" w:rsidRPr="00191C18" w:rsidRDefault="00955B56" w:rsidP="00191C18">
            <w:pPr>
              <w:pStyle w:val="FormHeading"/>
              <w:rPr>
                <w:rFonts w:ascii="Cambria" w:eastAsia="Arial Unicode MS" w:hAnsi="Cambria" w:cs="Gill Sans"/>
                <w:color w:val="auto"/>
              </w:rPr>
            </w:pPr>
            <w:r>
              <w:rPr>
                <w:rFonts w:ascii="Cambria" w:eastAsia="Arial Unicode MS" w:hAnsi="Cambria" w:cs="Gill Sans"/>
                <w:color w:val="auto"/>
              </w:rPr>
              <w:t xml:space="preserve">Children of preschool age are a special focus under the </w:t>
            </w:r>
            <w:r w:rsidR="004165A6" w:rsidRPr="001637A5">
              <w:rPr>
                <w:rFonts w:ascii="Cambria" w:eastAsia="Arial Unicode MS" w:hAnsi="Cambria" w:cs="Gill Sans"/>
                <w:i/>
                <w:iCs/>
                <w:color w:val="auto"/>
              </w:rPr>
              <w:t>Back to Learning Together</w:t>
            </w:r>
            <w:r w:rsidR="004165A6">
              <w:rPr>
                <w:rFonts w:ascii="Cambria" w:eastAsia="Arial Unicode MS" w:hAnsi="Cambria" w:cs="Gill Sans"/>
                <w:i/>
                <w:iCs/>
                <w:color w:val="auto"/>
              </w:rPr>
              <w:t xml:space="preserve"> </w:t>
            </w:r>
            <w:r w:rsidR="004165A6" w:rsidRPr="00655AC6">
              <w:rPr>
                <w:rFonts w:ascii="Cambria" w:eastAsia="Arial Unicode MS" w:hAnsi="Cambria" w:cs="Gill Sans"/>
                <w:color w:val="auto"/>
              </w:rPr>
              <w:t>initiative</w:t>
            </w:r>
            <w:r w:rsidR="004165A6">
              <w:rPr>
                <w:rFonts w:ascii="Cambria" w:eastAsia="Arial Unicode MS" w:hAnsi="Cambria" w:cs="Gill Sans"/>
                <w:color w:val="auto"/>
              </w:rPr>
              <w:t xml:space="preserve">, </w:t>
            </w:r>
            <w:r>
              <w:rPr>
                <w:rFonts w:ascii="Cambria" w:eastAsia="Arial Unicode MS" w:hAnsi="Cambria" w:cs="Gill Sans"/>
                <w:color w:val="auto"/>
              </w:rPr>
              <w:t xml:space="preserve">in which </w:t>
            </w:r>
            <w:r w:rsidR="00DE5DB5">
              <w:rPr>
                <w:rFonts w:ascii="Cambria" w:eastAsia="Arial Unicode MS" w:hAnsi="Cambria" w:cs="Gill Sans"/>
                <w:color w:val="auto"/>
              </w:rPr>
              <w:t xml:space="preserve">UNICEF </w:t>
            </w:r>
            <w:r w:rsidR="00780FB9" w:rsidRPr="00780FB9">
              <w:rPr>
                <w:rFonts w:ascii="Cambria" w:eastAsia="Arial Unicode MS" w:hAnsi="Cambria" w:cs="Gill Sans"/>
                <w:color w:val="auto"/>
              </w:rPr>
              <w:t>works with the Ministry of Education and Science</w:t>
            </w:r>
            <w:r w:rsidR="00780FB9">
              <w:rPr>
                <w:rFonts w:ascii="Cambria" w:eastAsia="Arial Unicode MS" w:hAnsi="Cambria" w:cs="Gill Sans"/>
                <w:color w:val="auto"/>
              </w:rPr>
              <w:t xml:space="preserve"> and partners to </w:t>
            </w:r>
            <w:r w:rsidR="00DE5DB5">
              <w:rPr>
                <w:rFonts w:ascii="Cambria" w:eastAsia="Arial Unicode MS" w:hAnsi="Cambria" w:cs="Gill Sans"/>
                <w:color w:val="auto"/>
              </w:rPr>
              <w:t xml:space="preserve">support: </w:t>
            </w:r>
          </w:p>
          <w:p w14:paraId="2B862DEA" w14:textId="77777777" w:rsidR="00F2773E" w:rsidRDefault="00F2773E" w:rsidP="00E02861">
            <w:pPr>
              <w:pStyle w:val="ListParagraph"/>
              <w:numPr>
                <w:ilvl w:val="0"/>
                <w:numId w:val="31"/>
              </w:numPr>
              <w:spacing w:after="160" w:line="259" w:lineRule="auto"/>
              <w:rPr>
                <w:rFonts w:asciiTheme="majorHAnsi" w:hAnsiTheme="majorHAnsi"/>
                <w:b/>
                <w:bCs/>
                <w:color w:val="000000" w:themeColor="text1"/>
              </w:rPr>
            </w:pPr>
            <w:r>
              <w:rPr>
                <w:rFonts w:ascii="Cambria" w:eastAsia="Arial Unicode MS" w:hAnsi="Cambria" w:cs="Gill Sans"/>
                <w:b/>
                <w:color w:val="auto"/>
                <w:szCs w:val="22"/>
              </w:rPr>
              <w:t xml:space="preserve">Development of </w:t>
            </w:r>
            <w:r w:rsidRPr="006E283D">
              <w:rPr>
                <w:rFonts w:ascii="Cambria" w:eastAsia="Arial Unicode MS" w:hAnsi="Cambria" w:cs="Gill Sans"/>
                <w:b/>
                <w:color w:val="auto"/>
                <w:szCs w:val="22"/>
              </w:rPr>
              <w:t xml:space="preserve">flexible preschool program that bridges learning and development provided by preschool teachers, accompanied with parental support to enable early learning at </w:t>
            </w:r>
            <w:proofErr w:type="gramStart"/>
            <w:r w:rsidRPr="006E283D">
              <w:rPr>
                <w:rFonts w:ascii="Cambria" w:eastAsia="Arial Unicode MS" w:hAnsi="Cambria" w:cs="Gill Sans"/>
                <w:b/>
                <w:color w:val="auto"/>
                <w:szCs w:val="22"/>
              </w:rPr>
              <w:t>home</w:t>
            </w:r>
            <w:r>
              <w:rPr>
                <w:rFonts w:ascii="Cambria" w:eastAsia="Arial Unicode MS" w:hAnsi="Cambria" w:cs="Gill Sans"/>
                <w:b/>
                <w:color w:val="auto"/>
                <w:szCs w:val="22"/>
              </w:rPr>
              <w:t>;</w:t>
            </w:r>
            <w:proofErr w:type="gramEnd"/>
            <w:r w:rsidRPr="005A168B">
              <w:rPr>
                <w:rFonts w:asciiTheme="majorHAnsi" w:hAnsiTheme="majorHAnsi"/>
                <w:b/>
                <w:bCs/>
                <w:color w:val="000000" w:themeColor="text1"/>
              </w:rPr>
              <w:t xml:space="preserve"> </w:t>
            </w:r>
          </w:p>
          <w:p w14:paraId="24B99338" w14:textId="54A3D098" w:rsidR="00E02861" w:rsidRPr="00593F3E" w:rsidRDefault="00E02861" w:rsidP="00E02861">
            <w:pPr>
              <w:pStyle w:val="ListParagraph"/>
              <w:numPr>
                <w:ilvl w:val="0"/>
                <w:numId w:val="31"/>
              </w:numPr>
              <w:spacing w:after="160" w:line="259" w:lineRule="auto"/>
              <w:rPr>
                <w:rFonts w:asciiTheme="majorHAnsi" w:hAnsiTheme="majorHAnsi"/>
                <w:b/>
                <w:bCs/>
                <w:color w:val="000000" w:themeColor="text1"/>
              </w:rPr>
            </w:pPr>
            <w:r w:rsidRPr="00E02861">
              <w:rPr>
                <w:rFonts w:asciiTheme="majorHAnsi" w:hAnsiTheme="majorHAnsi"/>
                <w:b/>
                <w:bCs/>
                <w:color w:val="000000" w:themeColor="text1"/>
              </w:rPr>
              <w:t>Provi</w:t>
            </w:r>
            <w:r w:rsidR="00DE5DB5">
              <w:rPr>
                <w:rFonts w:asciiTheme="majorHAnsi" w:hAnsiTheme="majorHAnsi"/>
                <w:b/>
                <w:bCs/>
                <w:color w:val="000000" w:themeColor="text1"/>
              </w:rPr>
              <w:t xml:space="preserve">sion of </w:t>
            </w:r>
            <w:r w:rsidRPr="00E02861">
              <w:rPr>
                <w:rFonts w:asciiTheme="majorHAnsi" w:hAnsiTheme="majorHAnsi"/>
                <w:b/>
                <w:bCs/>
                <w:color w:val="000000" w:themeColor="text1"/>
              </w:rPr>
              <w:t xml:space="preserve">socio-emotional learning, catch-up and socializing opportunities for </w:t>
            </w:r>
            <w:proofErr w:type="gramStart"/>
            <w:r w:rsidRPr="00E02861">
              <w:rPr>
                <w:rFonts w:asciiTheme="majorHAnsi" w:hAnsiTheme="majorHAnsi"/>
                <w:b/>
                <w:bCs/>
                <w:color w:val="000000" w:themeColor="text1"/>
              </w:rPr>
              <w:t>children;</w:t>
            </w:r>
            <w:proofErr w:type="gramEnd"/>
          </w:p>
          <w:p w14:paraId="0D550F5A" w14:textId="666E7FC6" w:rsidR="00780FB9" w:rsidRPr="00F2773E" w:rsidRDefault="00593F3E" w:rsidP="00F2773E">
            <w:pPr>
              <w:pStyle w:val="ListParagraph"/>
              <w:numPr>
                <w:ilvl w:val="0"/>
                <w:numId w:val="31"/>
              </w:numPr>
              <w:spacing w:after="160" w:line="259" w:lineRule="auto"/>
              <w:rPr>
                <w:rFonts w:asciiTheme="majorHAnsi" w:hAnsiTheme="majorHAnsi"/>
                <w:b/>
                <w:bCs/>
                <w:color w:val="000000" w:themeColor="text1"/>
              </w:rPr>
            </w:pPr>
            <w:r>
              <w:rPr>
                <w:rFonts w:asciiTheme="majorHAnsi" w:hAnsiTheme="majorHAnsi"/>
                <w:b/>
                <w:bCs/>
                <w:color w:val="000000" w:themeColor="text1"/>
              </w:rPr>
              <w:t>Provi</w:t>
            </w:r>
            <w:r w:rsidR="00DE5DB5">
              <w:rPr>
                <w:rFonts w:asciiTheme="majorHAnsi" w:hAnsiTheme="majorHAnsi"/>
                <w:b/>
                <w:bCs/>
                <w:color w:val="000000" w:themeColor="text1"/>
              </w:rPr>
              <w:t xml:space="preserve">sion of </w:t>
            </w:r>
            <w:r>
              <w:rPr>
                <w:rFonts w:asciiTheme="majorHAnsi" w:hAnsiTheme="majorHAnsi"/>
                <w:b/>
                <w:bCs/>
                <w:color w:val="000000" w:themeColor="text1"/>
              </w:rPr>
              <w:t>p</w:t>
            </w:r>
            <w:r w:rsidR="00191C18" w:rsidRPr="005A168B">
              <w:rPr>
                <w:rFonts w:asciiTheme="majorHAnsi" w:hAnsiTheme="majorHAnsi"/>
                <w:b/>
                <w:bCs/>
                <w:color w:val="000000" w:themeColor="text1"/>
              </w:rPr>
              <w:t xml:space="preserve">arenting programs and </w:t>
            </w:r>
            <w:proofErr w:type="gramStart"/>
            <w:r w:rsidR="00191C18" w:rsidRPr="005A168B">
              <w:rPr>
                <w:rFonts w:asciiTheme="majorHAnsi" w:hAnsiTheme="majorHAnsi"/>
                <w:b/>
                <w:bCs/>
                <w:color w:val="000000" w:themeColor="text1"/>
              </w:rPr>
              <w:t>support;</w:t>
            </w:r>
            <w:proofErr w:type="gramEnd"/>
            <w:r w:rsidR="00191C18" w:rsidRPr="005A168B">
              <w:rPr>
                <w:rFonts w:asciiTheme="majorHAnsi" w:hAnsiTheme="majorHAnsi"/>
                <w:b/>
                <w:bCs/>
                <w:color w:val="000000" w:themeColor="text1"/>
              </w:rPr>
              <w:t xml:space="preserve"> </w:t>
            </w:r>
          </w:p>
          <w:p w14:paraId="275D9DC6" w14:textId="218F30EF" w:rsidR="00E02861" w:rsidRDefault="00191C18" w:rsidP="00F638A6">
            <w:pPr>
              <w:pStyle w:val="ListParagraph"/>
              <w:numPr>
                <w:ilvl w:val="0"/>
                <w:numId w:val="31"/>
              </w:numPr>
              <w:spacing w:after="160" w:line="259" w:lineRule="auto"/>
              <w:rPr>
                <w:rFonts w:asciiTheme="majorHAnsi" w:hAnsiTheme="majorHAnsi"/>
                <w:b/>
                <w:bCs/>
                <w:color w:val="000000" w:themeColor="text1"/>
              </w:rPr>
            </w:pPr>
            <w:r w:rsidRPr="005A168B">
              <w:rPr>
                <w:rFonts w:asciiTheme="majorHAnsi" w:hAnsiTheme="majorHAnsi"/>
                <w:b/>
                <w:bCs/>
                <w:color w:val="000000" w:themeColor="text1"/>
              </w:rPr>
              <w:t xml:space="preserve">Timely and reliable information that parents can trust and use to provide their young children with the best start in </w:t>
            </w:r>
            <w:proofErr w:type="gramStart"/>
            <w:r w:rsidRPr="005A168B">
              <w:rPr>
                <w:rFonts w:asciiTheme="majorHAnsi" w:hAnsiTheme="majorHAnsi"/>
                <w:b/>
                <w:bCs/>
                <w:color w:val="000000" w:themeColor="text1"/>
              </w:rPr>
              <w:t>life</w:t>
            </w:r>
            <w:r w:rsidR="00DE5DB5">
              <w:rPr>
                <w:rFonts w:asciiTheme="majorHAnsi" w:hAnsiTheme="majorHAnsi"/>
                <w:b/>
                <w:bCs/>
                <w:color w:val="000000" w:themeColor="text1"/>
              </w:rPr>
              <w:t>;</w:t>
            </w:r>
            <w:proofErr w:type="gramEnd"/>
            <w:r w:rsidRPr="005A168B">
              <w:rPr>
                <w:rFonts w:asciiTheme="majorHAnsi" w:hAnsiTheme="majorHAnsi"/>
                <w:b/>
                <w:bCs/>
                <w:color w:val="000000" w:themeColor="text1"/>
              </w:rPr>
              <w:t xml:space="preserve">  </w:t>
            </w:r>
          </w:p>
          <w:p w14:paraId="1627AFCC" w14:textId="755640C0" w:rsidR="00E02861" w:rsidRPr="00E02861" w:rsidRDefault="00F638A6" w:rsidP="00F638A6">
            <w:pPr>
              <w:pStyle w:val="ListParagraph"/>
              <w:numPr>
                <w:ilvl w:val="0"/>
                <w:numId w:val="31"/>
              </w:numPr>
              <w:spacing w:after="160" w:line="259" w:lineRule="auto"/>
              <w:rPr>
                <w:rFonts w:asciiTheme="majorHAnsi" w:hAnsiTheme="majorHAnsi"/>
                <w:b/>
                <w:bCs/>
                <w:color w:val="000000" w:themeColor="text1"/>
              </w:rPr>
            </w:pPr>
            <w:r w:rsidRPr="00E02861">
              <w:rPr>
                <w:rFonts w:asciiTheme="majorHAnsi" w:hAnsiTheme="majorHAnsi"/>
                <w:b/>
                <w:bCs/>
                <w:color w:val="000000" w:themeColor="text1"/>
              </w:rPr>
              <w:t>Mobiliz</w:t>
            </w:r>
            <w:r w:rsidR="00E02861">
              <w:rPr>
                <w:rFonts w:asciiTheme="majorHAnsi" w:hAnsiTheme="majorHAnsi"/>
                <w:b/>
                <w:bCs/>
                <w:color w:val="000000" w:themeColor="text1"/>
              </w:rPr>
              <w:t xml:space="preserve">ation of </w:t>
            </w:r>
            <w:r w:rsidRPr="00E02861">
              <w:rPr>
                <w:rFonts w:asciiTheme="majorHAnsi" w:hAnsiTheme="majorHAnsi"/>
                <w:b/>
                <w:bCs/>
                <w:color w:val="000000" w:themeColor="text1"/>
              </w:rPr>
              <w:t xml:space="preserve">communities for </w:t>
            </w:r>
            <w:r w:rsidR="00B5071E">
              <w:rPr>
                <w:rFonts w:asciiTheme="majorHAnsi" w:hAnsiTheme="majorHAnsi"/>
                <w:b/>
                <w:bCs/>
                <w:color w:val="000000" w:themeColor="text1"/>
              </w:rPr>
              <w:t xml:space="preserve">the </w:t>
            </w:r>
            <w:r w:rsidRPr="00E02861">
              <w:rPr>
                <w:rFonts w:asciiTheme="majorHAnsi" w:hAnsiTheme="majorHAnsi"/>
                <w:b/>
                <w:bCs/>
                <w:color w:val="000000" w:themeColor="text1"/>
              </w:rPr>
              <w:t>creati</w:t>
            </w:r>
            <w:r w:rsidR="00B5071E">
              <w:rPr>
                <w:rFonts w:asciiTheme="majorHAnsi" w:hAnsiTheme="majorHAnsi"/>
                <w:b/>
                <w:bCs/>
                <w:color w:val="000000" w:themeColor="text1"/>
              </w:rPr>
              <w:t>o</w:t>
            </w:r>
            <w:r w:rsidRPr="00E02861">
              <w:rPr>
                <w:rFonts w:asciiTheme="majorHAnsi" w:hAnsiTheme="majorHAnsi"/>
                <w:b/>
                <w:bCs/>
                <w:color w:val="000000" w:themeColor="text1"/>
              </w:rPr>
              <w:t>n</w:t>
            </w:r>
            <w:r w:rsidR="00B5071E">
              <w:rPr>
                <w:rFonts w:asciiTheme="majorHAnsi" w:hAnsiTheme="majorHAnsi"/>
                <w:b/>
                <w:bCs/>
                <w:color w:val="000000" w:themeColor="text1"/>
              </w:rPr>
              <w:t xml:space="preserve"> of</w:t>
            </w:r>
            <w:r w:rsidRPr="00E02861">
              <w:rPr>
                <w:rFonts w:asciiTheme="majorHAnsi" w:hAnsiTheme="majorHAnsi"/>
                <w:b/>
                <w:bCs/>
                <w:color w:val="000000" w:themeColor="text1"/>
              </w:rPr>
              <w:t xml:space="preserve"> spaces for children to learn beyond </w:t>
            </w:r>
            <w:proofErr w:type="gramStart"/>
            <w:r w:rsidRPr="00E02861">
              <w:rPr>
                <w:rFonts w:asciiTheme="majorHAnsi" w:hAnsiTheme="majorHAnsi"/>
                <w:b/>
                <w:bCs/>
                <w:color w:val="000000" w:themeColor="text1"/>
              </w:rPr>
              <w:t>schools;</w:t>
            </w:r>
            <w:proofErr w:type="gramEnd"/>
          </w:p>
          <w:p w14:paraId="500C960B" w14:textId="187DB7E4" w:rsidR="003D7B70" w:rsidRDefault="00F638A6" w:rsidP="002E3391">
            <w:pPr>
              <w:pStyle w:val="ListParagraph"/>
              <w:numPr>
                <w:ilvl w:val="0"/>
                <w:numId w:val="31"/>
              </w:numPr>
              <w:spacing w:after="160" w:line="259" w:lineRule="auto"/>
              <w:rPr>
                <w:rFonts w:asciiTheme="majorHAnsi" w:hAnsiTheme="majorHAnsi"/>
                <w:b/>
                <w:bCs/>
                <w:color w:val="000000" w:themeColor="text1"/>
              </w:rPr>
            </w:pPr>
            <w:r w:rsidRPr="00E02861">
              <w:rPr>
                <w:rFonts w:asciiTheme="majorHAnsi" w:hAnsiTheme="majorHAnsi"/>
                <w:b/>
                <w:bCs/>
                <w:color w:val="000000" w:themeColor="text1"/>
              </w:rPr>
              <w:t>Engag</w:t>
            </w:r>
            <w:r w:rsidR="002E3391">
              <w:rPr>
                <w:rFonts w:asciiTheme="majorHAnsi" w:hAnsiTheme="majorHAnsi"/>
                <w:b/>
                <w:bCs/>
                <w:color w:val="000000" w:themeColor="text1"/>
              </w:rPr>
              <w:t>ing a</w:t>
            </w:r>
            <w:r w:rsidRPr="00E02861">
              <w:rPr>
                <w:rFonts w:asciiTheme="majorHAnsi" w:hAnsiTheme="majorHAnsi"/>
                <w:b/>
                <w:bCs/>
                <w:color w:val="000000" w:themeColor="text1"/>
              </w:rPr>
              <w:t>nd train</w:t>
            </w:r>
            <w:r w:rsidR="002E3391">
              <w:rPr>
                <w:rFonts w:asciiTheme="majorHAnsi" w:hAnsiTheme="majorHAnsi"/>
                <w:b/>
                <w:bCs/>
                <w:color w:val="000000" w:themeColor="text1"/>
              </w:rPr>
              <w:t>ing</w:t>
            </w:r>
            <w:r w:rsidRPr="00E02861">
              <w:rPr>
                <w:rFonts w:asciiTheme="majorHAnsi" w:hAnsiTheme="majorHAnsi"/>
                <w:b/>
                <w:bCs/>
                <w:color w:val="000000" w:themeColor="text1"/>
              </w:rPr>
              <w:t xml:space="preserve"> volunteers</w:t>
            </w:r>
            <w:r w:rsidR="002E3391">
              <w:rPr>
                <w:rFonts w:asciiTheme="majorHAnsi" w:hAnsiTheme="majorHAnsi"/>
                <w:b/>
                <w:bCs/>
                <w:color w:val="000000" w:themeColor="text1"/>
              </w:rPr>
              <w:t xml:space="preserve"> </w:t>
            </w:r>
            <w:r w:rsidRPr="00E02861">
              <w:rPr>
                <w:rFonts w:asciiTheme="majorHAnsi" w:hAnsiTheme="majorHAnsi"/>
                <w:b/>
                <w:bCs/>
                <w:color w:val="000000" w:themeColor="text1"/>
              </w:rPr>
              <w:t>to work with children as peer educators and mentors;</w:t>
            </w:r>
            <w:r w:rsidR="002E3391">
              <w:rPr>
                <w:rFonts w:asciiTheme="majorHAnsi" w:hAnsiTheme="majorHAnsi"/>
                <w:b/>
                <w:bCs/>
                <w:color w:val="000000" w:themeColor="text1"/>
              </w:rPr>
              <w:t xml:space="preserve"> etc.</w:t>
            </w:r>
          </w:p>
          <w:p w14:paraId="63EDF62A" w14:textId="3828C52B" w:rsidR="00F638A6" w:rsidRPr="00ED3CA7" w:rsidRDefault="00F638A6" w:rsidP="006E283D">
            <w:pPr>
              <w:pStyle w:val="FormHeading"/>
              <w:rPr>
                <w:rFonts w:asciiTheme="majorHAnsi" w:hAnsiTheme="majorHAnsi"/>
                <w:color w:val="auto"/>
                <w:szCs w:val="20"/>
                <w:lang w:val="en-AU"/>
              </w:rPr>
            </w:pPr>
          </w:p>
        </w:tc>
      </w:tr>
      <w:tr w:rsidR="00E1602D" w14:paraId="5342C38D" w14:textId="77777777" w:rsidTr="005021E8">
        <w:tc>
          <w:tcPr>
            <w:tcW w:w="10885" w:type="dxa"/>
            <w:gridSpan w:val="4"/>
            <w:tcBorders>
              <w:top w:val="nil"/>
            </w:tcBorders>
            <w:vAlign w:val="center"/>
          </w:tcPr>
          <w:p w14:paraId="1DDDC151" w14:textId="40FA8898" w:rsidR="00AC02AC" w:rsidRPr="00ED3CA7" w:rsidRDefault="00E1602D" w:rsidP="00170F64">
            <w:pPr>
              <w:pStyle w:val="FormHeading"/>
              <w:rPr>
                <w:rFonts w:asciiTheme="majorHAnsi" w:hAnsiTheme="majorHAnsi"/>
                <w:color w:val="auto"/>
                <w:szCs w:val="20"/>
                <w:lang w:val="en-AU"/>
              </w:rPr>
            </w:pPr>
            <w:r w:rsidRPr="00ED3CA7">
              <w:rPr>
                <w:rFonts w:asciiTheme="majorHAnsi" w:hAnsiTheme="majorHAnsi"/>
                <w:color w:val="auto"/>
                <w:szCs w:val="20"/>
                <w:lang w:val="en-AU"/>
              </w:rPr>
              <w:t xml:space="preserve">Purpose of </w:t>
            </w:r>
            <w:r w:rsidR="00FE6D1B" w:rsidRPr="00ED3CA7">
              <w:rPr>
                <w:rFonts w:asciiTheme="majorHAnsi" w:hAnsiTheme="majorHAnsi"/>
                <w:color w:val="auto"/>
                <w:szCs w:val="20"/>
                <w:lang w:val="en-AU"/>
              </w:rPr>
              <w:t>a</w:t>
            </w:r>
            <w:r w:rsidRPr="00ED3CA7">
              <w:rPr>
                <w:rFonts w:asciiTheme="majorHAnsi" w:hAnsiTheme="majorHAnsi"/>
                <w:color w:val="auto"/>
                <w:szCs w:val="20"/>
                <w:lang w:val="en-AU"/>
              </w:rPr>
              <w:t xml:space="preserve">ssignment: </w:t>
            </w:r>
          </w:p>
          <w:p w14:paraId="66571379" w14:textId="3592E425" w:rsidR="00B53405" w:rsidRPr="00ED3CA7" w:rsidRDefault="00B53405" w:rsidP="00170F64">
            <w:pPr>
              <w:pStyle w:val="FormHeading"/>
              <w:rPr>
                <w:rFonts w:asciiTheme="majorHAnsi" w:hAnsiTheme="majorHAnsi"/>
                <w:color w:val="auto"/>
                <w:lang w:val="en-AU"/>
              </w:rPr>
            </w:pPr>
          </w:p>
          <w:p w14:paraId="47063E5A" w14:textId="77777777" w:rsidR="00B53405" w:rsidRPr="00AA493F" w:rsidRDefault="000562CC" w:rsidP="000562CC">
            <w:pPr>
              <w:pStyle w:val="FormHeading"/>
              <w:rPr>
                <w:rFonts w:ascii="Cambria" w:eastAsia="Arial Unicode MS" w:hAnsi="Cambria" w:cs="Gill Sans"/>
                <w:b w:val="0"/>
                <w:bCs/>
                <w:color w:val="auto"/>
              </w:rPr>
            </w:pPr>
            <w:r w:rsidRPr="00AA493F">
              <w:rPr>
                <w:rFonts w:ascii="Cambria" w:eastAsia="Arial Unicode MS" w:hAnsi="Cambria" w:cs="Gill Sans"/>
                <w:b w:val="0"/>
                <w:bCs/>
                <w:color w:val="auto"/>
              </w:rPr>
              <w:t>The scope of the consultancy is as follows:</w:t>
            </w:r>
          </w:p>
          <w:p w14:paraId="4984E8D7" w14:textId="0AE56543" w:rsidR="000562CC" w:rsidRDefault="00122CBB" w:rsidP="005D5963">
            <w:pPr>
              <w:pStyle w:val="FormHeading"/>
              <w:numPr>
                <w:ilvl w:val="0"/>
                <w:numId w:val="30"/>
              </w:numPr>
              <w:rPr>
                <w:rFonts w:ascii="Cambria" w:eastAsia="Arial Unicode MS" w:hAnsi="Cambria" w:cs="Gill Sans"/>
                <w:b w:val="0"/>
                <w:bCs/>
                <w:color w:val="auto"/>
              </w:rPr>
            </w:pPr>
            <w:r w:rsidRPr="00AA493F">
              <w:rPr>
                <w:rFonts w:ascii="Cambria" w:eastAsia="Arial Unicode MS" w:hAnsi="Cambria" w:cs="Gill Sans"/>
                <w:b w:val="0"/>
                <w:bCs/>
                <w:color w:val="auto"/>
              </w:rPr>
              <w:t>Support to the Education section for the development and preparation of advocacy materials for promotion of ECE</w:t>
            </w:r>
            <w:r w:rsidR="00AA493F" w:rsidRPr="00AA493F">
              <w:rPr>
                <w:rFonts w:ascii="Cambria" w:eastAsia="Arial Unicode MS" w:hAnsi="Cambria" w:cs="Gill Sans"/>
                <w:b w:val="0"/>
                <w:bCs/>
                <w:color w:val="auto"/>
              </w:rPr>
              <w:t xml:space="preserve"> in Ukraine and increase the supply part of ECE in the country.</w:t>
            </w:r>
          </w:p>
          <w:p w14:paraId="1D6A770F" w14:textId="66DB5DFC" w:rsidR="00AA493F" w:rsidRDefault="00AA493F" w:rsidP="005D5963">
            <w:pPr>
              <w:pStyle w:val="FormHeading"/>
              <w:numPr>
                <w:ilvl w:val="0"/>
                <w:numId w:val="30"/>
              </w:numPr>
              <w:rPr>
                <w:rFonts w:ascii="Cambria" w:eastAsia="Arial Unicode MS" w:hAnsi="Cambria" w:cs="Gill Sans"/>
                <w:b w:val="0"/>
                <w:bCs/>
                <w:color w:val="auto"/>
              </w:rPr>
            </w:pPr>
            <w:r>
              <w:rPr>
                <w:rFonts w:ascii="Cambria" w:eastAsia="Arial Unicode MS" w:hAnsi="Cambria" w:cs="Gill Sans"/>
                <w:b w:val="0"/>
                <w:bCs/>
                <w:color w:val="auto"/>
              </w:rPr>
              <w:t xml:space="preserve">Support overall monitoring of the partnerships and </w:t>
            </w:r>
            <w:r w:rsidR="00051F26">
              <w:rPr>
                <w:rFonts w:ascii="Cambria" w:eastAsia="Arial Unicode MS" w:hAnsi="Cambria" w:cs="Gill Sans"/>
                <w:b w:val="0"/>
                <w:bCs/>
                <w:color w:val="auto"/>
              </w:rPr>
              <w:t xml:space="preserve">reporting on </w:t>
            </w:r>
            <w:proofErr w:type="spellStart"/>
            <w:r w:rsidR="00051F26">
              <w:rPr>
                <w:rFonts w:ascii="Cambria" w:eastAsia="Arial Unicode MS" w:hAnsi="Cambria" w:cs="Gill Sans"/>
                <w:b w:val="0"/>
                <w:bCs/>
                <w:color w:val="auto"/>
              </w:rPr>
              <w:t>programme</w:t>
            </w:r>
            <w:proofErr w:type="spellEnd"/>
            <w:r w:rsidR="00051F26">
              <w:rPr>
                <w:rFonts w:ascii="Cambria" w:eastAsia="Arial Unicode MS" w:hAnsi="Cambria" w:cs="Gill Sans"/>
                <w:b w:val="0"/>
                <w:bCs/>
                <w:color w:val="auto"/>
              </w:rPr>
              <w:t xml:space="preserve"> progress</w:t>
            </w:r>
            <w:r w:rsidR="00B3603C">
              <w:rPr>
                <w:rFonts w:ascii="Cambria" w:eastAsia="Arial Unicode MS" w:hAnsi="Cambria" w:cs="Gill Sans"/>
                <w:b w:val="0"/>
                <w:bCs/>
                <w:color w:val="auto"/>
              </w:rPr>
              <w:t xml:space="preserve"> including supplies</w:t>
            </w:r>
            <w:r w:rsidR="00094715">
              <w:rPr>
                <w:rFonts w:ascii="Cambria" w:eastAsia="Arial Unicode MS" w:hAnsi="Cambria" w:cs="Gill Sans"/>
                <w:b w:val="0"/>
                <w:bCs/>
                <w:color w:val="auto"/>
              </w:rPr>
              <w:t xml:space="preserve"> and make recommendations for improvement of targeting of beneficiaries.</w:t>
            </w:r>
          </w:p>
          <w:p w14:paraId="291A711C" w14:textId="4BC747D0" w:rsidR="00051F26" w:rsidRDefault="00051F26" w:rsidP="005D5963">
            <w:pPr>
              <w:pStyle w:val="FormHeading"/>
              <w:numPr>
                <w:ilvl w:val="0"/>
                <w:numId w:val="30"/>
              </w:numPr>
              <w:rPr>
                <w:rFonts w:ascii="Cambria" w:eastAsia="Arial Unicode MS" w:hAnsi="Cambria" w:cs="Gill Sans"/>
                <w:b w:val="0"/>
                <w:bCs/>
                <w:color w:val="auto"/>
              </w:rPr>
            </w:pPr>
            <w:r>
              <w:rPr>
                <w:rFonts w:ascii="Cambria" w:eastAsia="Arial Unicode MS" w:hAnsi="Cambria" w:cs="Gill Sans"/>
                <w:b w:val="0"/>
                <w:bCs/>
                <w:color w:val="auto"/>
              </w:rPr>
              <w:t>Support capacity building of MOES and other partners in</w:t>
            </w:r>
            <w:r w:rsidR="00E2504A">
              <w:rPr>
                <w:rFonts w:ascii="Cambria" w:eastAsia="Arial Unicode MS" w:hAnsi="Cambria" w:cs="Gill Sans"/>
                <w:b w:val="0"/>
                <w:bCs/>
                <w:color w:val="auto"/>
              </w:rPr>
              <w:t xml:space="preserve"> provision of appropriate </w:t>
            </w:r>
            <w:proofErr w:type="spellStart"/>
            <w:r w:rsidR="00E2504A">
              <w:rPr>
                <w:rFonts w:ascii="Cambria" w:eastAsia="Arial Unicode MS" w:hAnsi="Cambria" w:cs="Gill Sans"/>
                <w:b w:val="0"/>
                <w:bCs/>
                <w:color w:val="auto"/>
              </w:rPr>
              <w:t>programmes</w:t>
            </w:r>
            <w:proofErr w:type="spellEnd"/>
            <w:r w:rsidR="00E2504A">
              <w:rPr>
                <w:rFonts w:ascii="Cambria" w:eastAsia="Arial Unicode MS" w:hAnsi="Cambria" w:cs="Gill Sans"/>
                <w:b w:val="0"/>
                <w:bCs/>
                <w:color w:val="auto"/>
              </w:rPr>
              <w:t xml:space="preserve"> in</w:t>
            </w:r>
            <w:r>
              <w:rPr>
                <w:rFonts w:ascii="Cambria" w:eastAsia="Arial Unicode MS" w:hAnsi="Cambria" w:cs="Gill Sans"/>
                <w:b w:val="0"/>
                <w:bCs/>
                <w:color w:val="auto"/>
              </w:rPr>
              <w:t xml:space="preserve"> early </w:t>
            </w:r>
            <w:r w:rsidR="00E2504A">
              <w:rPr>
                <w:rFonts w:ascii="Cambria" w:eastAsia="Arial Unicode MS" w:hAnsi="Cambria" w:cs="Gill Sans"/>
                <w:b w:val="0"/>
                <w:bCs/>
                <w:color w:val="auto"/>
              </w:rPr>
              <w:t>l</w:t>
            </w:r>
            <w:r>
              <w:rPr>
                <w:rFonts w:ascii="Cambria" w:eastAsia="Arial Unicode MS" w:hAnsi="Cambria" w:cs="Gill Sans"/>
                <w:b w:val="0"/>
                <w:bCs/>
                <w:color w:val="auto"/>
              </w:rPr>
              <w:t xml:space="preserve">earning </w:t>
            </w:r>
            <w:r w:rsidR="00E2504A">
              <w:rPr>
                <w:rFonts w:ascii="Cambria" w:eastAsia="Arial Unicode MS" w:hAnsi="Cambria" w:cs="Gill Sans"/>
                <w:b w:val="0"/>
                <w:bCs/>
                <w:color w:val="auto"/>
              </w:rPr>
              <w:t>during war situation</w:t>
            </w:r>
            <w:r w:rsidR="00955B56">
              <w:rPr>
                <w:rFonts w:ascii="Cambria" w:eastAsia="Arial Unicode MS" w:hAnsi="Cambria" w:cs="Gill Sans"/>
                <w:b w:val="0"/>
                <w:bCs/>
                <w:color w:val="auto"/>
              </w:rPr>
              <w:t>.</w:t>
            </w:r>
          </w:p>
          <w:p w14:paraId="20A6D40A" w14:textId="467096D1" w:rsidR="00E2504A" w:rsidRDefault="00E2504A" w:rsidP="005D5963">
            <w:pPr>
              <w:pStyle w:val="FormHeading"/>
              <w:numPr>
                <w:ilvl w:val="0"/>
                <w:numId w:val="30"/>
              </w:numPr>
              <w:rPr>
                <w:rFonts w:ascii="Cambria" w:eastAsia="Arial Unicode MS" w:hAnsi="Cambria" w:cs="Gill Sans"/>
                <w:b w:val="0"/>
                <w:bCs/>
                <w:color w:val="auto"/>
              </w:rPr>
            </w:pPr>
            <w:r>
              <w:rPr>
                <w:rFonts w:ascii="Cambria" w:eastAsia="Arial Unicode MS" w:hAnsi="Cambria" w:cs="Gill Sans"/>
                <w:b w:val="0"/>
                <w:bCs/>
                <w:color w:val="auto"/>
              </w:rPr>
              <w:t xml:space="preserve">Work with the </w:t>
            </w:r>
            <w:r w:rsidR="00832FD0">
              <w:rPr>
                <w:rFonts w:ascii="Cambria" w:eastAsia="Arial Unicode MS" w:hAnsi="Cambria" w:cs="Gill Sans"/>
                <w:b w:val="0"/>
                <w:bCs/>
                <w:color w:val="auto"/>
              </w:rPr>
              <w:t>FOs,</w:t>
            </w:r>
            <w:r w:rsidR="009B5D6A">
              <w:rPr>
                <w:rFonts w:ascii="Cambria" w:eastAsia="Arial Unicode MS" w:hAnsi="Cambria" w:cs="Gill Sans"/>
                <w:b w:val="0"/>
                <w:bCs/>
                <w:color w:val="auto"/>
              </w:rPr>
              <w:t xml:space="preserve"> </w:t>
            </w:r>
            <w:r>
              <w:rPr>
                <w:rFonts w:ascii="Cambria" w:eastAsia="Arial Unicode MS" w:hAnsi="Cambria" w:cs="Gill Sans"/>
                <w:b w:val="0"/>
                <w:bCs/>
                <w:color w:val="auto"/>
              </w:rPr>
              <w:t xml:space="preserve">MOES and local authorities in identifying targeted beneficiaries </w:t>
            </w:r>
            <w:r w:rsidR="00832FD0">
              <w:rPr>
                <w:rFonts w:ascii="Cambria" w:eastAsia="Arial Unicode MS" w:hAnsi="Cambria" w:cs="Gill Sans"/>
                <w:b w:val="0"/>
                <w:bCs/>
                <w:color w:val="auto"/>
              </w:rPr>
              <w:t xml:space="preserve">and facilitate </w:t>
            </w:r>
            <w:r w:rsidR="00456367">
              <w:rPr>
                <w:rFonts w:ascii="Cambria" w:eastAsia="Arial Unicode MS" w:hAnsi="Cambria" w:cs="Gill Sans"/>
                <w:b w:val="0"/>
                <w:bCs/>
                <w:color w:val="auto"/>
              </w:rPr>
              <w:t>supply provision and other services</w:t>
            </w:r>
            <w:r w:rsidR="002C0FE4">
              <w:rPr>
                <w:rFonts w:ascii="Cambria" w:eastAsia="Arial Unicode MS" w:hAnsi="Cambria" w:cs="Gill Sans"/>
                <w:b w:val="0"/>
                <w:bCs/>
                <w:color w:val="auto"/>
              </w:rPr>
              <w:t>.</w:t>
            </w:r>
          </w:p>
          <w:p w14:paraId="10A7EADA" w14:textId="10B838C9" w:rsidR="002C0FE4" w:rsidRDefault="002C0FE4" w:rsidP="005D5963">
            <w:pPr>
              <w:pStyle w:val="FormHeading"/>
              <w:numPr>
                <w:ilvl w:val="0"/>
                <w:numId w:val="30"/>
              </w:numPr>
              <w:rPr>
                <w:rFonts w:ascii="Cambria" w:eastAsia="Arial Unicode MS" w:hAnsi="Cambria" w:cs="Gill Sans"/>
                <w:b w:val="0"/>
                <w:bCs/>
                <w:color w:val="auto"/>
              </w:rPr>
            </w:pPr>
            <w:r>
              <w:rPr>
                <w:rFonts w:ascii="Cambria" w:eastAsia="Arial Unicode MS" w:hAnsi="Cambria" w:cs="Gill Sans"/>
                <w:b w:val="0"/>
                <w:bCs/>
                <w:color w:val="auto"/>
              </w:rPr>
              <w:t xml:space="preserve">Support development of innovative interventions at home and </w:t>
            </w:r>
            <w:r w:rsidR="0060460B">
              <w:rPr>
                <w:rFonts w:ascii="Cambria" w:eastAsia="Arial Unicode MS" w:hAnsi="Cambria" w:cs="Gill Sans"/>
                <w:b w:val="0"/>
                <w:bCs/>
                <w:color w:val="auto"/>
              </w:rPr>
              <w:t>preschools for promotion of emergent literacy</w:t>
            </w:r>
            <w:r w:rsidR="006664F6">
              <w:rPr>
                <w:rFonts w:ascii="Cambria" w:eastAsia="Arial Unicode MS" w:hAnsi="Cambria" w:cs="Gill Sans"/>
                <w:b w:val="0"/>
                <w:bCs/>
                <w:color w:val="auto"/>
              </w:rPr>
              <w:t xml:space="preserve"> and numeracy</w:t>
            </w:r>
            <w:r w:rsidR="0060460B">
              <w:rPr>
                <w:rFonts w:ascii="Cambria" w:eastAsia="Arial Unicode MS" w:hAnsi="Cambria" w:cs="Gill Sans"/>
                <w:b w:val="0"/>
                <w:bCs/>
                <w:color w:val="auto"/>
              </w:rPr>
              <w:t>.</w:t>
            </w:r>
          </w:p>
          <w:p w14:paraId="525CE2A5" w14:textId="6AE8C073" w:rsidR="0060460B" w:rsidRDefault="0060460B" w:rsidP="005D5963">
            <w:pPr>
              <w:pStyle w:val="FormHeading"/>
              <w:numPr>
                <w:ilvl w:val="0"/>
                <w:numId w:val="30"/>
              </w:numPr>
              <w:rPr>
                <w:rFonts w:ascii="Cambria" w:eastAsia="Arial Unicode MS" w:hAnsi="Cambria" w:cs="Gill Sans"/>
                <w:b w:val="0"/>
                <w:bCs/>
                <w:color w:val="auto"/>
              </w:rPr>
            </w:pPr>
            <w:r>
              <w:rPr>
                <w:rFonts w:ascii="Cambria" w:eastAsia="Arial Unicode MS" w:hAnsi="Cambria" w:cs="Gill Sans"/>
                <w:b w:val="0"/>
                <w:bCs/>
                <w:color w:val="auto"/>
              </w:rPr>
              <w:lastRenderedPageBreak/>
              <w:t xml:space="preserve">Support the </w:t>
            </w:r>
            <w:r w:rsidR="005D5963">
              <w:rPr>
                <w:rFonts w:ascii="Cambria" w:eastAsia="Arial Unicode MS" w:hAnsi="Cambria" w:cs="Gill Sans"/>
                <w:b w:val="0"/>
                <w:bCs/>
                <w:color w:val="auto"/>
              </w:rPr>
              <w:t>office ECD initiative on Nurturing Care and parenting support.</w:t>
            </w:r>
          </w:p>
          <w:p w14:paraId="7E2BEDD1" w14:textId="6EC9A302" w:rsidR="009B5D6A" w:rsidRDefault="009B5D6A" w:rsidP="005D5963">
            <w:pPr>
              <w:pStyle w:val="FormHeading"/>
              <w:numPr>
                <w:ilvl w:val="0"/>
                <w:numId w:val="30"/>
              </w:numPr>
              <w:rPr>
                <w:rFonts w:ascii="Cambria" w:eastAsia="Arial Unicode MS" w:hAnsi="Cambria" w:cs="Gill Sans"/>
                <w:b w:val="0"/>
                <w:bCs/>
                <w:color w:val="auto"/>
              </w:rPr>
            </w:pPr>
            <w:r>
              <w:rPr>
                <w:rFonts w:ascii="Cambria" w:eastAsia="Arial Unicode MS" w:hAnsi="Cambria" w:cs="Gill Sans"/>
                <w:b w:val="0"/>
                <w:bCs/>
                <w:color w:val="auto"/>
              </w:rPr>
              <w:t>Provide inputs into documents and research work</w:t>
            </w:r>
            <w:r w:rsidR="00B15369">
              <w:rPr>
                <w:rFonts w:ascii="Cambria" w:eastAsia="Arial Unicode MS" w:hAnsi="Cambria" w:cs="Gill Sans"/>
                <w:b w:val="0"/>
                <w:bCs/>
                <w:color w:val="auto"/>
              </w:rPr>
              <w:t xml:space="preserve"> and follow up action plans and activities</w:t>
            </w:r>
            <w:r>
              <w:rPr>
                <w:rFonts w:ascii="Cambria" w:eastAsia="Arial Unicode MS" w:hAnsi="Cambria" w:cs="Gill Sans"/>
                <w:b w:val="0"/>
                <w:bCs/>
                <w:color w:val="auto"/>
              </w:rPr>
              <w:t>.</w:t>
            </w:r>
          </w:p>
          <w:p w14:paraId="59509023" w14:textId="77777777" w:rsidR="00456367" w:rsidRPr="00AA493F" w:rsidRDefault="00456367" w:rsidP="000562CC">
            <w:pPr>
              <w:pStyle w:val="FormHeading"/>
              <w:rPr>
                <w:rFonts w:ascii="Cambria" w:eastAsia="Arial Unicode MS" w:hAnsi="Cambria" w:cs="Gill Sans"/>
                <w:b w:val="0"/>
                <w:bCs/>
                <w:color w:val="auto"/>
              </w:rPr>
            </w:pPr>
          </w:p>
          <w:p w14:paraId="2A888AD4" w14:textId="03720DB7" w:rsidR="00AA493F" w:rsidRPr="00ED3CA7" w:rsidRDefault="00AA493F" w:rsidP="000562CC">
            <w:pPr>
              <w:pStyle w:val="FormHeading"/>
              <w:rPr>
                <w:rFonts w:ascii="Cambria" w:eastAsia="Arial Unicode MS" w:hAnsi="Cambria" w:cs="Gill Sans"/>
                <w:color w:val="auto"/>
              </w:rPr>
            </w:pPr>
          </w:p>
        </w:tc>
      </w:tr>
      <w:tr w:rsidR="00B2128D" w14:paraId="5604BC62" w14:textId="77777777" w:rsidTr="00BD7BB4">
        <w:tc>
          <w:tcPr>
            <w:tcW w:w="1996" w:type="dxa"/>
            <w:vMerge w:val="restart"/>
            <w:vAlign w:val="center"/>
          </w:tcPr>
          <w:p w14:paraId="4354DE93" w14:textId="767F3BE9" w:rsidR="00C26C09" w:rsidRPr="008D4EB4" w:rsidRDefault="00C26C09" w:rsidP="00E1602D">
            <w:pPr>
              <w:pStyle w:val="FormHeading"/>
              <w:rPr>
                <w:rFonts w:ascii="Cambria" w:eastAsia="Arial Unicode MS" w:hAnsi="Cambria" w:cs="Gill Sans"/>
                <w:color w:val="auto"/>
                <w:lang w:val="en-AU"/>
              </w:rPr>
            </w:pPr>
            <w:r w:rsidRPr="008D4EB4">
              <w:rPr>
                <w:rFonts w:ascii="Cambria" w:eastAsia="Arial Unicode MS" w:hAnsi="Cambria" w:cs="Gill Sans"/>
                <w:color w:val="auto"/>
                <w:lang w:val="en-AU"/>
              </w:rPr>
              <w:lastRenderedPageBreak/>
              <w:t xml:space="preserve">Minimum </w:t>
            </w:r>
            <w:r w:rsidR="00F638A6">
              <w:rPr>
                <w:rFonts w:ascii="Cambria" w:eastAsia="Arial Unicode MS" w:hAnsi="Cambria" w:cs="Gill Sans"/>
                <w:color w:val="auto"/>
                <w:lang w:val="en-AU"/>
              </w:rPr>
              <w:t>r</w:t>
            </w:r>
            <w:r w:rsidRPr="008D4EB4">
              <w:rPr>
                <w:rFonts w:ascii="Cambria" w:eastAsia="Arial Unicode MS" w:hAnsi="Cambria" w:cs="Gill Sans"/>
                <w:color w:val="auto"/>
                <w:lang w:val="en-AU"/>
              </w:rPr>
              <w:t>equire</w:t>
            </w:r>
            <w:r>
              <w:rPr>
                <w:rFonts w:ascii="Cambria" w:eastAsia="Arial Unicode MS" w:hAnsi="Cambria" w:cs="Gill Sans"/>
                <w:color w:val="auto"/>
                <w:lang w:val="en-AU"/>
              </w:rPr>
              <w:t>ments</w:t>
            </w:r>
            <w:r w:rsidRPr="008D4EB4">
              <w:rPr>
                <w:rFonts w:ascii="Cambria" w:eastAsia="Arial Unicode MS" w:hAnsi="Cambria" w:cs="Gill Sans"/>
                <w:color w:val="auto"/>
                <w:lang w:val="en-AU"/>
              </w:rPr>
              <w:t>:</w:t>
            </w:r>
          </w:p>
        </w:tc>
        <w:tc>
          <w:tcPr>
            <w:tcW w:w="3671" w:type="dxa"/>
            <w:vAlign w:val="center"/>
          </w:tcPr>
          <w:p w14:paraId="29EB8BE3" w14:textId="77777777" w:rsidR="00C26C09" w:rsidRDefault="00C26C09" w:rsidP="00E1602D">
            <w:pPr>
              <w:pStyle w:val="FormHeading"/>
              <w:rPr>
                <w:rFonts w:asciiTheme="majorHAnsi" w:hAnsiTheme="majorHAnsi"/>
                <w:color w:val="auto"/>
                <w:szCs w:val="20"/>
                <w:lang w:val="en-AU"/>
              </w:rPr>
            </w:pPr>
            <w:r>
              <w:rPr>
                <w:rFonts w:asciiTheme="majorHAnsi" w:hAnsiTheme="majorHAnsi"/>
                <w:color w:val="auto"/>
                <w:szCs w:val="20"/>
                <w:lang w:val="en-AU"/>
              </w:rPr>
              <w:t xml:space="preserve">Education </w:t>
            </w:r>
            <w:r w:rsidRPr="00C26C09">
              <w:rPr>
                <w:rFonts w:ascii="Cambria" w:eastAsia="Arial Unicode MS" w:hAnsi="Cambria" w:cs="Gill Sans"/>
                <w:b w:val="0"/>
                <w:i/>
                <w:color w:val="auto"/>
                <w:sz w:val="18"/>
                <w:szCs w:val="18"/>
                <w:lang w:val="en-AU"/>
              </w:rPr>
              <w:t>[</w:t>
            </w:r>
            <w:r>
              <w:rPr>
                <w:rFonts w:ascii="Cambria" w:eastAsia="Arial Unicode MS" w:hAnsi="Cambria" w:cs="Gill Sans"/>
                <w:b w:val="0"/>
                <w:i/>
                <w:color w:val="auto"/>
                <w:sz w:val="18"/>
                <w:szCs w:val="18"/>
                <w:lang w:val="en-AU"/>
              </w:rPr>
              <w:t>specify</w:t>
            </w:r>
            <w:r w:rsidRPr="00C26C09">
              <w:rPr>
                <w:rFonts w:ascii="Cambria" w:eastAsia="Arial Unicode MS" w:hAnsi="Cambria" w:cs="Gill Sans"/>
                <w:b w:val="0"/>
                <w:i/>
                <w:color w:val="auto"/>
                <w:sz w:val="18"/>
                <w:szCs w:val="18"/>
                <w:lang w:val="en-AU"/>
              </w:rPr>
              <w:t xml:space="preserve"> disciplines]</w:t>
            </w:r>
          </w:p>
        </w:tc>
        <w:sdt>
          <w:sdtPr>
            <w:rPr>
              <w:rFonts w:asciiTheme="majorHAnsi" w:hAnsiTheme="majorHAnsi"/>
              <w:b w:val="0"/>
              <w:bCs/>
              <w:color w:val="auto"/>
              <w:szCs w:val="20"/>
              <w:lang w:val="en-AU"/>
            </w:rPr>
            <w:alias w:val="Academic background"/>
            <w:tag w:val="Academic background"/>
            <w:id w:val="-25556049"/>
            <w:placeholder>
              <w:docPart w:val="CC939276A9B34E7EB07ACCC6440F1415"/>
            </w:placeholder>
            <w:dropDownList>
              <w:listItem w:value="Choose an item."/>
              <w:listItem w:displayText="Master's degree" w:value="Master's degree"/>
              <w:listItem w:displayText="Bachelor's degree" w:value="Bachelor's degree"/>
              <w:listItem w:displayText="PhD" w:value="PhD"/>
              <w:listItem w:displayText="Other" w:value="Other"/>
            </w:dropDownList>
          </w:sdtPr>
          <w:sdtEndPr/>
          <w:sdtContent>
            <w:tc>
              <w:tcPr>
                <w:tcW w:w="1063" w:type="dxa"/>
                <w:vAlign w:val="center"/>
              </w:tcPr>
              <w:p w14:paraId="4C625F2D" w14:textId="2C987345" w:rsidR="00C26C09" w:rsidRPr="005021E8" w:rsidRDefault="00040F06" w:rsidP="00E1602D">
                <w:pPr>
                  <w:pStyle w:val="FormHeading"/>
                  <w:rPr>
                    <w:rFonts w:asciiTheme="majorHAnsi" w:hAnsiTheme="majorHAnsi"/>
                    <w:b w:val="0"/>
                    <w:bCs/>
                    <w:color w:val="auto"/>
                    <w:szCs w:val="20"/>
                    <w:lang w:val="en-AU"/>
                  </w:rPr>
                </w:pPr>
                <w:r>
                  <w:rPr>
                    <w:rFonts w:asciiTheme="majorHAnsi" w:hAnsiTheme="majorHAnsi"/>
                    <w:b w:val="0"/>
                    <w:bCs/>
                    <w:color w:val="auto"/>
                    <w:szCs w:val="20"/>
                    <w:lang w:val="en-AU"/>
                  </w:rPr>
                  <w:t>Bachelor's degree</w:t>
                </w:r>
              </w:p>
            </w:tc>
          </w:sdtContent>
        </w:sdt>
        <w:tc>
          <w:tcPr>
            <w:tcW w:w="4155" w:type="dxa"/>
            <w:vAlign w:val="center"/>
          </w:tcPr>
          <w:p w14:paraId="74EA27C6" w14:textId="30BB3B3D" w:rsidR="00C26C09" w:rsidRPr="005021E8" w:rsidRDefault="00202CF4" w:rsidP="00273C10">
            <w:pPr>
              <w:spacing w:line="240" w:lineRule="auto"/>
              <w:jc w:val="both"/>
              <w:rPr>
                <w:rFonts w:ascii="Cambria" w:eastAsia="Arial Unicode MS" w:hAnsi="Cambria" w:cs="Gill Sans"/>
                <w:bCs/>
                <w:iCs/>
                <w:color w:val="auto"/>
                <w:sz w:val="18"/>
                <w:szCs w:val="18"/>
              </w:rPr>
            </w:pPr>
            <w:r>
              <w:rPr>
                <w:rFonts w:asciiTheme="majorHAnsi" w:eastAsia="Arial Unicode MS" w:hAnsiTheme="majorHAnsi" w:cs="Gill Sans"/>
                <w:bCs/>
                <w:iCs/>
                <w:color w:val="auto"/>
                <w:sz w:val="18"/>
                <w:szCs w:val="18"/>
              </w:rPr>
              <w:t xml:space="preserve">Education, </w:t>
            </w:r>
            <w:r w:rsidR="00C7771D">
              <w:rPr>
                <w:rFonts w:asciiTheme="majorHAnsi" w:eastAsia="Arial Unicode MS" w:hAnsiTheme="majorHAnsi" w:cs="Gill Sans"/>
                <w:bCs/>
                <w:iCs/>
                <w:color w:val="auto"/>
                <w:sz w:val="18"/>
                <w:szCs w:val="18"/>
              </w:rPr>
              <w:t xml:space="preserve">ECE, </w:t>
            </w:r>
            <w:r w:rsidR="00356644">
              <w:rPr>
                <w:rFonts w:asciiTheme="majorHAnsi" w:eastAsia="Arial Unicode MS" w:hAnsiTheme="majorHAnsi" w:cs="Gill Sans"/>
                <w:bCs/>
                <w:iCs/>
                <w:color w:val="auto"/>
                <w:sz w:val="18"/>
                <w:szCs w:val="18"/>
              </w:rPr>
              <w:t xml:space="preserve">ECD, </w:t>
            </w:r>
            <w:r w:rsidR="00BA2ACF">
              <w:rPr>
                <w:rFonts w:asciiTheme="majorHAnsi" w:eastAsia="Arial Unicode MS" w:hAnsiTheme="majorHAnsi" w:cs="Gill Sans"/>
                <w:bCs/>
                <w:iCs/>
                <w:color w:val="auto"/>
                <w:sz w:val="18"/>
                <w:szCs w:val="18"/>
              </w:rPr>
              <w:t xml:space="preserve">Pedagogy (Teaching), </w:t>
            </w:r>
            <w:r>
              <w:rPr>
                <w:rFonts w:asciiTheme="majorHAnsi" w:eastAsia="Arial Unicode MS" w:hAnsiTheme="majorHAnsi" w:cs="Gill Sans"/>
                <w:bCs/>
                <w:iCs/>
                <w:color w:val="auto"/>
                <w:sz w:val="18"/>
                <w:szCs w:val="18"/>
              </w:rPr>
              <w:t xml:space="preserve">Social/socio-economic sciences, </w:t>
            </w:r>
            <w:proofErr w:type="gramStart"/>
            <w:r>
              <w:rPr>
                <w:rFonts w:asciiTheme="majorHAnsi" w:eastAsia="Arial Unicode MS" w:hAnsiTheme="majorHAnsi" w:cs="Gill Sans"/>
                <w:bCs/>
                <w:iCs/>
                <w:color w:val="auto"/>
                <w:sz w:val="18"/>
                <w:szCs w:val="18"/>
              </w:rPr>
              <w:t>International</w:t>
            </w:r>
            <w:proofErr w:type="gramEnd"/>
            <w:r>
              <w:rPr>
                <w:rFonts w:asciiTheme="majorHAnsi" w:eastAsia="Arial Unicode MS" w:hAnsiTheme="majorHAnsi" w:cs="Gill Sans"/>
                <w:bCs/>
                <w:iCs/>
                <w:color w:val="auto"/>
                <w:sz w:val="18"/>
                <w:szCs w:val="18"/>
              </w:rPr>
              <w:t xml:space="preserve"> relations, </w:t>
            </w:r>
            <w:r w:rsidR="00BA2ACF">
              <w:rPr>
                <w:rFonts w:asciiTheme="majorHAnsi" w:eastAsia="Arial Unicode MS" w:hAnsiTheme="majorHAnsi" w:cs="Gill Sans"/>
                <w:bCs/>
                <w:iCs/>
                <w:color w:val="auto"/>
                <w:sz w:val="18"/>
                <w:szCs w:val="18"/>
              </w:rPr>
              <w:t>Psychology,</w:t>
            </w:r>
            <w:r>
              <w:rPr>
                <w:rFonts w:asciiTheme="majorHAnsi" w:eastAsia="Arial Unicode MS" w:hAnsiTheme="majorHAnsi" w:cs="Gill Sans"/>
                <w:bCs/>
                <w:iCs/>
                <w:color w:val="auto"/>
                <w:sz w:val="18"/>
                <w:szCs w:val="18"/>
              </w:rPr>
              <w:t xml:space="preserve"> Social policy, or related spheres.</w:t>
            </w:r>
          </w:p>
        </w:tc>
      </w:tr>
      <w:tr w:rsidR="00295D65" w14:paraId="3A62E921" w14:textId="77777777" w:rsidTr="00BD7BB4">
        <w:tc>
          <w:tcPr>
            <w:tcW w:w="1996" w:type="dxa"/>
            <w:vMerge/>
            <w:vAlign w:val="center"/>
          </w:tcPr>
          <w:p w14:paraId="0EBBD359" w14:textId="77777777" w:rsidR="00295D65" w:rsidRPr="008D4EB4" w:rsidRDefault="00295D65" w:rsidP="00295D65">
            <w:pPr>
              <w:pStyle w:val="FormHeading"/>
              <w:rPr>
                <w:rFonts w:ascii="Cambria" w:eastAsia="Arial Unicode MS" w:hAnsi="Cambria" w:cs="Gill Sans"/>
                <w:color w:val="auto"/>
                <w:lang w:val="en-AU"/>
              </w:rPr>
            </w:pPr>
          </w:p>
        </w:tc>
        <w:tc>
          <w:tcPr>
            <w:tcW w:w="3671" w:type="dxa"/>
            <w:vAlign w:val="center"/>
          </w:tcPr>
          <w:p w14:paraId="56A7A558" w14:textId="77777777" w:rsidR="00295D65" w:rsidRPr="008D4EB4" w:rsidRDefault="00295D65" w:rsidP="00295D65">
            <w:pPr>
              <w:pStyle w:val="FormHeading"/>
              <w:rPr>
                <w:rFonts w:ascii="Cambria" w:eastAsia="Arial Unicode MS" w:hAnsi="Cambria" w:cs="Gill Sans"/>
                <w:color w:val="auto"/>
                <w:lang w:val="en-AU"/>
              </w:rPr>
            </w:pPr>
            <w:r>
              <w:rPr>
                <w:rFonts w:ascii="Cambria" w:eastAsia="Arial Unicode MS" w:hAnsi="Cambria" w:cs="Gill Sans"/>
                <w:color w:val="auto"/>
                <w:lang w:val="en-AU"/>
              </w:rPr>
              <w:t xml:space="preserve">Professional experience </w:t>
            </w:r>
            <w:r w:rsidRPr="00C26C09">
              <w:rPr>
                <w:rFonts w:ascii="Cambria" w:eastAsia="Arial Unicode MS" w:hAnsi="Cambria" w:cs="Gill Sans"/>
                <w:b w:val="0"/>
                <w:i/>
                <w:color w:val="auto"/>
                <w:lang w:val="en-AU"/>
              </w:rPr>
              <w:t xml:space="preserve">[number of years, relevant to the assignment, </w:t>
            </w:r>
            <w:r>
              <w:rPr>
                <w:rFonts w:ascii="Cambria" w:eastAsia="Arial Unicode MS" w:hAnsi="Cambria" w:cs="Gill Sans"/>
                <w:b w:val="0"/>
                <w:i/>
                <w:color w:val="auto"/>
                <w:lang w:val="en-AU"/>
              </w:rPr>
              <w:t xml:space="preserve">other </w:t>
            </w:r>
            <w:r w:rsidRPr="00C26C09">
              <w:rPr>
                <w:rFonts w:ascii="Cambria" w:eastAsia="Arial Unicode MS" w:hAnsi="Cambria" w:cs="Gill Sans"/>
                <w:b w:val="0"/>
                <w:i/>
                <w:color w:val="auto"/>
                <w:lang w:val="en-AU"/>
              </w:rPr>
              <w:t>specifics]</w:t>
            </w:r>
          </w:p>
        </w:tc>
        <w:tc>
          <w:tcPr>
            <w:tcW w:w="5218" w:type="dxa"/>
            <w:gridSpan w:val="2"/>
            <w:vAlign w:val="center"/>
          </w:tcPr>
          <w:p w14:paraId="76A9A67D" w14:textId="7FABC346" w:rsidR="00202CF4" w:rsidRDefault="00202CF4" w:rsidP="00202CF4">
            <w:pPr>
              <w:pStyle w:val="ListParagraph"/>
              <w:numPr>
                <w:ilvl w:val="0"/>
                <w:numId w:val="26"/>
              </w:numPr>
              <w:spacing w:line="240" w:lineRule="auto"/>
              <w:jc w:val="both"/>
              <w:rPr>
                <w:rFonts w:asciiTheme="majorHAnsi" w:hAnsiTheme="majorHAnsi"/>
                <w:color w:val="auto"/>
              </w:rPr>
            </w:pPr>
            <w:r>
              <w:rPr>
                <w:rFonts w:asciiTheme="majorHAnsi" w:hAnsiTheme="majorHAnsi"/>
                <w:color w:val="auto"/>
              </w:rPr>
              <w:t xml:space="preserve">At least </w:t>
            </w:r>
            <w:r w:rsidR="00BA2ACF">
              <w:rPr>
                <w:rFonts w:asciiTheme="majorHAnsi" w:hAnsiTheme="majorHAnsi"/>
                <w:color w:val="auto"/>
              </w:rPr>
              <w:t>3 years of coordination of projects</w:t>
            </w:r>
            <w:r w:rsidR="009C726D">
              <w:rPr>
                <w:rFonts w:asciiTheme="majorHAnsi" w:hAnsiTheme="majorHAnsi"/>
                <w:color w:val="auto"/>
              </w:rPr>
              <w:t xml:space="preserve"> related </w:t>
            </w:r>
            <w:r w:rsidR="00C7771D">
              <w:rPr>
                <w:rFonts w:asciiTheme="majorHAnsi" w:hAnsiTheme="majorHAnsi"/>
                <w:color w:val="auto"/>
              </w:rPr>
              <w:t>formal and</w:t>
            </w:r>
            <w:r w:rsidR="009B6A87">
              <w:rPr>
                <w:rFonts w:asciiTheme="majorHAnsi" w:hAnsiTheme="majorHAnsi"/>
                <w:color w:val="auto"/>
              </w:rPr>
              <w:t>/or</w:t>
            </w:r>
            <w:r w:rsidR="00C7771D">
              <w:rPr>
                <w:rFonts w:asciiTheme="majorHAnsi" w:hAnsiTheme="majorHAnsi"/>
                <w:color w:val="auto"/>
              </w:rPr>
              <w:t xml:space="preserve"> </w:t>
            </w:r>
            <w:r w:rsidR="009C726D">
              <w:rPr>
                <w:rFonts w:asciiTheme="majorHAnsi" w:hAnsiTheme="majorHAnsi"/>
                <w:color w:val="auto"/>
              </w:rPr>
              <w:t xml:space="preserve">non-formal education, </w:t>
            </w:r>
            <w:r w:rsidR="00C7771D">
              <w:rPr>
                <w:rFonts w:asciiTheme="majorHAnsi" w:hAnsiTheme="majorHAnsi"/>
                <w:color w:val="auto"/>
              </w:rPr>
              <w:t>early child</w:t>
            </w:r>
            <w:r w:rsidR="009C726D">
              <w:rPr>
                <w:rFonts w:asciiTheme="majorHAnsi" w:hAnsiTheme="majorHAnsi"/>
                <w:color w:val="auto"/>
              </w:rPr>
              <w:t xml:space="preserve"> developmen</w:t>
            </w:r>
            <w:r w:rsidR="00C7771D">
              <w:rPr>
                <w:rFonts w:asciiTheme="majorHAnsi" w:hAnsiTheme="majorHAnsi"/>
                <w:color w:val="auto"/>
              </w:rPr>
              <w:t xml:space="preserve">t and </w:t>
            </w:r>
            <w:r w:rsidR="009C726D">
              <w:rPr>
                <w:rFonts w:asciiTheme="majorHAnsi" w:hAnsiTheme="majorHAnsi"/>
                <w:color w:val="auto"/>
              </w:rPr>
              <w:t>socio-emotional learning</w:t>
            </w:r>
          </w:p>
          <w:p w14:paraId="248D5263" w14:textId="4F8C72DF" w:rsidR="00BA2ACF" w:rsidRPr="00BA2ACF" w:rsidRDefault="009C726D" w:rsidP="00202CF4">
            <w:pPr>
              <w:pStyle w:val="ListParagraph"/>
              <w:numPr>
                <w:ilvl w:val="0"/>
                <w:numId w:val="26"/>
              </w:numPr>
              <w:spacing w:line="240" w:lineRule="auto"/>
              <w:jc w:val="both"/>
              <w:rPr>
                <w:rFonts w:asciiTheme="majorHAnsi" w:hAnsiTheme="majorHAnsi"/>
                <w:bCs/>
                <w:color w:val="auto"/>
                <w:lang w:val="en-AU"/>
              </w:rPr>
            </w:pPr>
            <w:r>
              <w:rPr>
                <w:rFonts w:asciiTheme="majorHAnsi" w:hAnsiTheme="majorHAnsi"/>
                <w:color w:val="auto"/>
              </w:rPr>
              <w:t>At least 2 years of e</w:t>
            </w:r>
            <w:r w:rsidR="00BA2ACF">
              <w:rPr>
                <w:rFonts w:asciiTheme="majorHAnsi" w:hAnsiTheme="majorHAnsi"/>
                <w:color w:val="auto"/>
              </w:rPr>
              <w:t xml:space="preserve">xperience in </w:t>
            </w:r>
            <w:r w:rsidR="00C7771D">
              <w:rPr>
                <w:rFonts w:asciiTheme="majorHAnsi" w:hAnsiTheme="majorHAnsi"/>
                <w:color w:val="auto"/>
              </w:rPr>
              <w:t>early childhood education</w:t>
            </w:r>
            <w:r w:rsidR="009B6A87">
              <w:rPr>
                <w:rFonts w:asciiTheme="majorHAnsi" w:hAnsiTheme="majorHAnsi"/>
                <w:color w:val="auto"/>
              </w:rPr>
              <w:t>/development</w:t>
            </w:r>
            <w:r w:rsidR="00BA2ACF">
              <w:rPr>
                <w:rFonts w:asciiTheme="majorHAnsi" w:hAnsiTheme="majorHAnsi"/>
                <w:color w:val="auto"/>
              </w:rPr>
              <w:t>,</w:t>
            </w:r>
            <w:r w:rsidR="00C7771D">
              <w:rPr>
                <w:rFonts w:asciiTheme="majorHAnsi" w:hAnsiTheme="majorHAnsi"/>
                <w:color w:val="auto"/>
              </w:rPr>
              <w:t xml:space="preserve"> </w:t>
            </w:r>
            <w:r w:rsidR="00BA2ACF">
              <w:rPr>
                <w:rFonts w:asciiTheme="majorHAnsi" w:hAnsiTheme="majorHAnsi"/>
                <w:color w:val="auto"/>
              </w:rPr>
              <w:t xml:space="preserve">including coordination </w:t>
            </w:r>
            <w:r>
              <w:rPr>
                <w:rFonts w:asciiTheme="majorHAnsi" w:hAnsiTheme="majorHAnsi"/>
                <w:color w:val="auto"/>
              </w:rPr>
              <w:t>and management</w:t>
            </w:r>
          </w:p>
          <w:p w14:paraId="787EFAA8" w14:textId="7CA49994" w:rsidR="00295D65" w:rsidRPr="005021E8" w:rsidRDefault="00BA2ACF" w:rsidP="00202CF4">
            <w:pPr>
              <w:pStyle w:val="ListParagraph"/>
              <w:numPr>
                <w:ilvl w:val="0"/>
                <w:numId w:val="26"/>
              </w:numPr>
              <w:spacing w:line="240" w:lineRule="auto"/>
              <w:jc w:val="both"/>
              <w:rPr>
                <w:rFonts w:asciiTheme="majorHAnsi" w:hAnsiTheme="majorHAnsi"/>
                <w:bCs/>
                <w:color w:val="auto"/>
                <w:lang w:val="en-AU"/>
              </w:rPr>
            </w:pPr>
            <w:r>
              <w:rPr>
                <w:rFonts w:asciiTheme="majorHAnsi" w:hAnsiTheme="majorHAnsi"/>
                <w:color w:val="auto"/>
              </w:rPr>
              <w:t>Experience of engagement with UNICEF or other UN agencies</w:t>
            </w:r>
            <w:r w:rsidR="009B6A87">
              <w:rPr>
                <w:rFonts w:asciiTheme="majorHAnsi" w:hAnsiTheme="majorHAnsi"/>
                <w:color w:val="auto"/>
              </w:rPr>
              <w:t xml:space="preserve"> </w:t>
            </w:r>
            <w:r>
              <w:rPr>
                <w:rFonts w:asciiTheme="majorHAnsi" w:hAnsiTheme="majorHAnsi"/>
                <w:color w:val="auto"/>
              </w:rPr>
              <w:t>is an asset</w:t>
            </w:r>
            <w:r w:rsidR="00202CF4">
              <w:rPr>
                <w:rFonts w:asciiTheme="majorHAnsi" w:hAnsiTheme="majorHAnsi"/>
                <w:color w:val="auto"/>
              </w:rPr>
              <w:t xml:space="preserve">  </w:t>
            </w:r>
          </w:p>
        </w:tc>
      </w:tr>
      <w:tr w:rsidR="00B2128D" w14:paraId="43F009EF" w14:textId="77777777" w:rsidTr="00BD7BB4">
        <w:tc>
          <w:tcPr>
            <w:tcW w:w="1996" w:type="dxa"/>
            <w:vMerge/>
            <w:vAlign w:val="center"/>
          </w:tcPr>
          <w:p w14:paraId="7F96789E" w14:textId="77777777" w:rsidR="00993636" w:rsidRPr="008D4EB4" w:rsidRDefault="00993636" w:rsidP="00295D65">
            <w:pPr>
              <w:pStyle w:val="FormHeading"/>
              <w:rPr>
                <w:rFonts w:ascii="Cambria" w:eastAsia="Arial Unicode MS" w:hAnsi="Cambria" w:cs="Gill Sans"/>
                <w:color w:val="auto"/>
                <w:lang w:val="en-AU"/>
              </w:rPr>
            </w:pPr>
          </w:p>
        </w:tc>
        <w:tc>
          <w:tcPr>
            <w:tcW w:w="3671" w:type="dxa"/>
            <w:vMerge w:val="restart"/>
            <w:vAlign w:val="center"/>
          </w:tcPr>
          <w:p w14:paraId="4A9E393D" w14:textId="77777777" w:rsidR="00993636" w:rsidRDefault="00993636" w:rsidP="00295D65">
            <w:pPr>
              <w:pStyle w:val="FormHeading"/>
              <w:rPr>
                <w:rFonts w:ascii="Cambria" w:eastAsia="Arial Unicode MS" w:hAnsi="Cambria" w:cs="Gill Sans"/>
                <w:color w:val="auto"/>
                <w:lang w:val="en-AU"/>
              </w:rPr>
            </w:pPr>
            <w:r>
              <w:rPr>
                <w:rFonts w:ascii="Cambria" w:eastAsia="Arial Unicode MS" w:hAnsi="Cambria" w:cs="Gill Sans"/>
                <w:color w:val="auto"/>
                <w:lang w:val="en-AU"/>
              </w:rPr>
              <w:t>Language</w:t>
            </w:r>
          </w:p>
        </w:tc>
        <w:sdt>
          <w:sdtPr>
            <w:rPr>
              <w:rFonts w:asciiTheme="majorHAnsi" w:hAnsiTheme="majorHAnsi"/>
              <w:b w:val="0"/>
              <w:bCs/>
              <w:color w:val="auto"/>
              <w:szCs w:val="20"/>
              <w:lang w:val="en-AU"/>
            </w:rPr>
            <w:alias w:val="Language requirements"/>
            <w:tag w:val="Language requirements"/>
            <w:id w:val="-344017695"/>
            <w:placeholder>
              <w:docPart w:val="97F72E5AD27E403980B469A46EFE0658"/>
            </w:placeholder>
            <w:dropDownList>
              <w:listItem w:value="Choose an item."/>
              <w:listItem w:displayText="English" w:value="English"/>
              <w:listItem w:displayText="Ukrainian" w:value="Ukrainian"/>
              <w:listItem w:displayText="Russian" w:value="Russian"/>
              <w:listItem w:displayText="Other" w:value="Other"/>
            </w:dropDownList>
          </w:sdtPr>
          <w:sdtEndPr/>
          <w:sdtContent>
            <w:tc>
              <w:tcPr>
                <w:tcW w:w="1063" w:type="dxa"/>
                <w:vAlign w:val="center"/>
              </w:tcPr>
              <w:p w14:paraId="3306AC1B" w14:textId="51C5B192" w:rsidR="00993636" w:rsidRPr="005021E8" w:rsidRDefault="00202CF4" w:rsidP="00295D65">
                <w:pPr>
                  <w:pStyle w:val="FormHeading"/>
                  <w:rPr>
                    <w:rFonts w:asciiTheme="majorHAnsi" w:hAnsiTheme="majorHAnsi"/>
                    <w:b w:val="0"/>
                    <w:bCs/>
                    <w:color w:val="auto"/>
                    <w:szCs w:val="20"/>
                    <w:lang w:val="en-AU"/>
                  </w:rPr>
                </w:pPr>
                <w:r>
                  <w:rPr>
                    <w:rFonts w:asciiTheme="majorHAnsi" w:hAnsiTheme="majorHAnsi"/>
                    <w:b w:val="0"/>
                    <w:bCs/>
                    <w:color w:val="auto"/>
                    <w:szCs w:val="20"/>
                    <w:lang w:val="en-AU"/>
                  </w:rPr>
                  <w:t>Ukrainian</w:t>
                </w:r>
              </w:p>
            </w:tc>
          </w:sdtContent>
        </w:sdt>
        <w:sdt>
          <w:sdtPr>
            <w:rPr>
              <w:rFonts w:asciiTheme="majorHAnsi" w:hAnsiTheme="majorHAnsi"/>
              <w:b w:val="0"/>
              <w:bCs/>
              <w:color w:val="auto"/>
              <w:szCs w:val="20"/>
              <w:lang w:val="en-AU"/>
            </w:rPr>
            <w:alias w:val="Language level"/>
            <w:tag w:val="Language level"/>
            <w:id w:val="2007158045"/>
            <w:placeholder>
              <w:docPart w:val="97F72E5AD27E403980B469A46EFE0658"/>
            </w:placeholder>
            <w:dropDownList>
              <w:listItem w:value="Choose an item."/>
              <w:listItem w:displayText="Proficient/Native [C2]" w:value="Proficient/Native [C2]"/>
              <w:listItem w:displayText="Advanced [C1]" w:value="Advanced [C1]"/>
              <w:listItem w:displayText="Upper-intermediate [B2]" w:value="Upper-intermediate [B2]"/>
              <w:listItem w:displayText="Intermediate [B1]" w:value="Intermediate [B1]"/>
              <w:listItem w:displayText="Pre-Intermediate [A2]" w:value="Pre-Intermediate [A2]"/>
              <w:listItem w:displayText="Beginner/Elementary [A1]" w:value="Beginner/Elementary [A1]"/>
              <w:listItem w:displayText="is an advantage" w:value="is an advantage"/>
            </w:dropDownList>
          </w:sdtPr>
          <w:sdtEndPr/>
          <w:sdtContent>
            <w:tc>
              <w:tcPr>
                <w:tcW w:w="4155" w:type="dxa"/>
                <w:vAlign w:val="center"/>
              </w:tcPr>
              <w:p w14:paraId="22056492" w14:textId="582173D2" w:rsidR="00993636" w:rsidRPr="005021E8" w:rsidRDefault="00202CF4" w:rsidP="00295D65">
                <w:pPr>
                  <w:pStyle w:val="FormHeading"/>
                  <w:rPr>
                    <w:rFonts w:asciiTheme="majorHAnsi" w:hAnsiTheme="majorHAnsi"/>
                    <w:b w:val="0"/>
                    <w:bCs/>
                    <w:color w:val="auto"/>
                    <w:szCs w:val="20"/>
                    <w:lang w:val="en-AU"/>
                  </w:rPr>
                </w:pPr>
                <w:r>
                  <w:rPr>
                    <w:rFonts w:asciiTheme="majorHAnsi" w:hAnsiTheme="majorHAnsi"/>
                    <w:b w:val="0"/>
                    <w:bCs/>
                    <w:color w:val="auto"/>
                    <w:szCs w:val="20"/>
                    <w:lang w:val="en-AU"/>
                  </w:rPr>
                  <w:t>Proficient/Native [C2]</w:t>
                </w:r>
              </w:p>
            </w:tc>
          </w:sdtContent>
        </w:sdt>
      </w:tr>
      <w:tr w:rsidR="00B2128D" w14:paraId="6D11892E" w14:textId="77777777" w:rsidTr="00BD7BB4">
        <w:tc>
          <w:tcPr>
            <w:tcW w:w="1996" w:type="dxa"/>
            <w:vMerge/>
            <w:vAlign w:val="center"/>
          </w:tcPr>
          <w:p w14:paraId="010447B0" w14:textId="77777777" w:rsidR="00993636" w:rsidRPr="008D4EB4" w:rsidRDefault="00993636" w:rsidP="00993636">
            <w:pPr>
              <w:pStyle w:val="FormHeading"/>
              <w:rPr>
                <w:rFonts w:ascii="Cambria" w:eastAsia="Arial Unicode MS" w:hAnsi="Cambria" w:cs="Gill Sans"/>
                <w:color w:val="auto"/>
                <w:lang w:val="en-AU"/>
              </w:rPr>
            </w:pPr>
          </w:p>
        </w:tc>
        <w:tc>
          <w:tcPr>
            <w:tcW w:w="3671" w:type="dxa"/>
            <w:vMerge/>
            <w:vAlign w:val="center"/>
          </w:tcPr>
          <w:p w14:paraId="1C3EEDB3" w14:textId="77777777" w:rsidR="00993636" w:rsidRDefault="00993636" w:rsidP="00993636">
            <w:pPr>
              <w:pStyle w:val="FormHeading"/>
              <w:rPr>
                <w:rFonts w:ascii="Cambria" w:eastAsia="Arial Unicode MS" w:hAnsi="Cambria" w:cs="Gill Sans"/>
                <w:color w:val="auto"/>
                <w:lang w:val="en-AU"/>
              </w:rPr>
            </w:pPr>
          </w:p>
        </w:tc>
        <w:sdt>
          <w:sdtPr>
            <w:rPr>
              <w:rFonts w:asciiTheme="majorHAnsi" w:hAnsiTheme="majorHAnsi"/>
              <w:b w:val="0"/>
              <w:bCs/>
              <w:color w:val="auto"/>
              <w:szCs w:val="20"/>
              <w:lang w:val="en-AU"/>
            </w:rPr>
            <w:alias w:val="Language requirements"/>
            <w:tag w:val="Language requirements"/>
            <w:id w:val="1896081219"/>
            <w:placeholder>
              <w:docPart w:val="4C1F599EA240495E85EAB80B1071AD28"/>
            </w:placeholder>
            <w:dropDownList>
              <w:listItem w:value="Choose an item."/>
              <w:listItem w:displayText="English" w:value="English"/>
              <w:listItem w:displayText="Ukrainian" w:value="Ukrainian"/>
              <w:listItem w:displayText="Russian" w:value="Russian"/>
              <w:listItem w:displayText="Other" w:value="Other"/>
            </w:dropDownList>
          </w:sdtPr>
          <w:sdtEndPr/>
          <w:sdtContent>
            <w:tc>
              <w:tcPr>
                <w:tcW w:w="1063" w:type="dxa"/>
                <w:vAlign w:val="center"/>
              </w:tcPr>
              <w:p w14:paraId="3531BFCD" w14:textId="3F091E18" w:rsidR="00993636" w:rsidRPr="005021E8" w:rsidRDefault="00202CF4" w:rsidP="00993636">
                <w:pPr>
                  <w:pStyle w:val="FormHeading"/>
                  <w:rPr>
                    <w:rFonts w:asciiTheme="majorHAnsi" w:hAnsiTheme="majorHAnsi"/>
                    <w:b w:val="0"/>
                    <w:bCs/>
                    <w:color w:val="auto"/>
                    <w:szCs w:val="20"/>
                    <w:lang w:val="en-AU"/>
                  </w:rPr>
                </w:pPr>
                <w:r>
                  <w:rPr>
                    <w:rFonts w:asciiTheme="majorHAnsi" w:hAnsiTheme="majorHAnsi"/>
                    <w:b w:val="0"/>
                    <w:bCs/>
                    <w:color w:val="auto"/>
                    <w:szCs w:val="20"/>
                    <w:lang w:val="en-AU"/>
                  </w:rPr>
                  <w:t>English</w:t>
                </w:r>
              </w:p>
            </w:tc>
          </w:sdtContent>
        </w:sdt>
        <w:sdt>
          <w:sdtPr>
            <w:rPr>
              <w:rFonts w:asciiTheme="majorHAnsi" w:hAnsiTheme="majorHAnsi"/>
              <w:b w:val="0"/>
              <w:bCs/>
              <w:color w:val="auto"/>
              <w:szCs w:val="20"/>
              <w:lang w:val="en-AU"/>
            </w:rPr>
            <w:alias w:val="Language level"/>
            <w:tag w:val="Language level"/>
            <w:id w:val="-653069709"/>
            <w:placeholder>
              <w:docPart w:val="9A67BBA549214BF783F219F26E3C448D"/>
            </w:placeholder>
            <w:dropDownList>
              <w:listItem w:value="Choose an item."/>
              <w:listItem w:displayText="Proficient/Native [C2]" w:value="Proficient/Native [C2]"/>
              <w:listItem w:displayText="Advanced [C1]" w:value="Advanced [C1]"/>
              <w:listItem w:displayText="Upper-intermediate [B2]" w:value="Upper-intermediate [B2]"/>
              <w:listItem w:displayText="Intermediate [B1]" w:value="Intermediate [B1]"/>
              <w:listItem w:displayText="Pre-Intermediate [A2]" w:value="Pre-Intermediate [A2]"/>
              <w:listItem w:displayText="Beginner/Elementary [A1]" w:value="Beginner/Elementary [A1]"/>
              <w:listItem w:displayText="is an advantage" w:value="is an advantage"/>
            </w:dropDownList>
          </w:sdtPr>
          <w:sdtEndPr/>
          <w:sdtContent>
            <w:tc>
              <w:tcPr>
                <w:tcW w:w="4155" w:type="dxa"/>
              </w:tcPr>
              <w:p w14:paraId="5097DD4C" w14:textId="797658BA" w:rsidR="00993636" w:rsidRPr="005021E8" w:rsidRDefault="00202CF4" w:rsidP="00993636">
                <w:pPr>
                  <w:pStyle w:val="FormHeading"/>
                  <w:rPr>
                    <w:rFonts w:asciiTheme="majorHAnsi" w:hAnsiTheme="majorHAnsi"/>
                    <w:b w:val="0"/>
                    <w:bCs/>
                    <w:color w:val="auto"/>
                    <w:szCs w:val="20"/>
                    <w:lang w:val="en-AU"/>
                  </w:rPr>
                </w:pPr>
                <w:r>
                  <w:rPr>
                    <w:rFonts w:asciiTheme="majorHAnsi" w:hAnsiTheme="majorHAnsi"/>
                    <w:b w:val="0"/>
                    <w:bCs/>
                    <w:color w:val="auto"/>
                    <w:szCs w:val="20"/>
                    <w:lang w:val="en-AU"/>
                  </w:rPr>
                  <w:t>Intermediate [B1]</w:t>
                </w:r>
              </w:p>
            </w:tc>
          </w:sdtContent>
        </w:sdt>
      </w:tr>
      <w:tr w:rsidR="00295D65" w14:paraId="5C75752F" w14:textId="77777777" w:rsidTr="00BD7BB4">
        <w:tc>
          <w:tcPr>
            <w:tcW w:w="1996" w:type="dxa"/>
            <w:vMerge/>
            <w:vAlign w:val="center"/>
          </w:tcPr>
          <w:p w14:paraId="6AB9E7F1" w14:textId="77777777" w:rsidR="00295D65" w:rsidRPr="008D4EB4" w:rsidRDefault="00295D65" w:rsidP="00295D65">
            <w:pPr>
              <w:pStyle w:val="FormHeading"/>
              <w:rPr>
                <w:rFonts w:ascii="Cambria" w:eastAsia="Arial Unicode MS" w:hAnsi="Cambria" w:cs="Gill Sans"/>
                <w:color w:val="auto"/>
                <w:lang w:val="en-AU"/>
              </w:rPr>
            </w:pPr>
          </w:p>
        </w:tc>
        <w:tc>
          <w:tcPr>
            <w:tcW w:w="3671" w:type="dxa"/>
            <w:vAlign w:val="center"/>
          </w:tcPr>
          <w:p w14:paraId="79040BBF" w14:textId="77777777" w:rsidR="00295D65" w:rsidRDefault="00295D65" w:rsidP="00295D65">
            <w:pPr>
              <w:pStyle w:val="FormHeading"/>
              <w:rPr>
                <w:rFonts w:ascii="Cambria" w:eastAsia="Arial Unicode MS" w:hAnsi="Cambria" w:cs="Gill Sans"/>
                <w:color w:val="auto"/>
                <w:lang w:val="en-AU"/>
              </w:rPr>
            </w:pPr>
            <w:r>
              <w:rPr>
                <w:rFonts w:ascii="Cambria" w:eastAsia="Arial Unicode MS" w:hAnsi="Cambria" w:cs="Gill Sans"/>
                <w:color w:val="auto"/>
                <w:lang w:val="en-AU"/>
              </w:rPr>
              <w:t>Skills and competencies</w:t>
            </w:r>
          </w:p>
        </w:tc>
        <w:tc>
          <w:tcPr>
            <w:tcW w:w="5218" w:type="dxa"/>
            <w:gridSpan w:val="2"/>
            <w:vAlign w:val="center"/>
          </w:tcPr>
          <w:p w14:paraId="113206A1" w14:textId="064BC72C" w:rsidR="00202CF4" w:rsidRDefault="00202CF4" w:rsidP="00202CF4">
            <w:pPr>
              <w:pStyle w:val="ListParagraph"/>
              <w:numPr>
                <w:ilvl w:val="0"/>
                <w:numId w:val="26"/>
              </w:numPr>
              <w:spacing w:line="240" w:lineRule="auto"/>
              <w:jc w:val="both"/>
              <w:rPr>
                <w:rFonts w:asciiTheme="majorHAnsi" w:hAnsiTheme="majorHAnsi"/>
                <w:color w:val="auto"/>
              </w:rPr>
            </w:pPr>
            <w:r>
              <w:rPr>
                <w:rFonts w:asciiTheme="majorHAnsi" w:hAnsiTheme="majorHAnsi"/>
                <w:color w:val="auto"/>
              </w:rPr>
              <w:t xml:space="preserve">Knowledge of the area of </w:t>
            </w:r>
            <w:r w:rsidR="009B6A87">
              <w:rPr>
                <w:rFonts w:asciiTheme="majorHAnsi" w:hAnsiTheme="majorHAnsi"/>
                <w:color w:val="auto"/>
              </w:rPr>
              <w:t>early childhood education and development, nurturing care framework, formal and</w:t>
            </w:r>
            <w:r w:rsidR="00BA2ACF">
              <w:rPr>
                <w:rFonts w:asciiTheme="majorHAnsi" w:hAnsiTheme="majorHAnsi"/>
                <w:color w:val="auto"/>
              </w:rPr>
              <w:t xml:space="preserve"> non-formal </w:t>
            </w:r>
            <w:proofErr w:type="gramStart"/>
            <w:r w:rsidR="00BA2ACF">
              <w:rPr>
                <w:rFonts w:asciiTheme="majorHAnsi" w:hAnsiTheme="majorHAnsi"/>
                <w:color w:val="auto"/>
              </w:rPr>
              <w:t>education</w:t>
            </w:r>
            <w:r>
              <w:rPr>
                <w:rFonts w:asciiTheme="majorHAnsi" w:hAnsiTheme="majorHAnsi"/>
                <w:color w:val="auto"/>
              </w:rPr>
              <w:t>;</w:t>
            </w:r>
            <w:proofErr w:type="gramEnd"/>
          </w:p>
          <w:p w14:paraId="59854CBB" w14:textId="1FB6A5CF" w:rsidR="00202CF4" w:rsidRDefault="00BA2ACF" w:rsidP="00202CF4">
            <w:pPr>
              <w:pStyle w:val="ListParagraph"/>
              <w:numPr>
                <w:ilvl w:val="0"/>
                <w:numId w:val="26"/>
              </w:numPr>
              <w:spacing w:line="240" w:lineRule="auto"/>
              <w:jc w:val="both"/>
              <w:rPr>
                <w:rFonts w:asciiTheme="majorHAnsi" w:hAnsiTheme="majorHAnsi"/>
                <w:color w:val="auto"/>
              </w:rPr>
            </w:pPr>
            <w:r>
              <w:rPr>
                <w:rFonts w:asciiTheme="majorHAnsi" w:hAnsiTheme="majorHAnsi"/>
                <w:color w:val="auto"/>
              </w:rPr>
              <w:t>Strong</w:t>
            </w:r>
            <w:r w:rsidR="00202CF4">
              <w:rPr>
                <w:rFonts w:asciiTheme="majorHAnsi" w:hAnsiTheme="majorHAnsi"/>
                <w:color w:val="auto"/>
              </w:rPr>
              <w:t xml:space="preserve"> coordination </w:t>
            </w:r>
            <w:proofErr w:type="gramStart"/>
            <w:r w:rsidR="00202CF4">
              <w:rPr>
                <w:rFonts w:asciiTheme="majorHAnsi" w:hAnsiTheme="majorHAnsi"/>
                <w:color w:val="auto"/>
              </w:rPr>
              <w:t>skills;</w:t>
            </w:r>
            <w:proofErr w:type="gramEnd"/>
          </w:p>
          <w:p w14:paraId="51D31509" w14:textId="24248514" w:rsidR="00295D65" w:rsidRDefault="00202CF4" w:rsidP="00202CF4">
            <w:pPr>
              <w:pStyle w:val="ListParagraph"/>
              <w:numPr>
                <w:ilvl w:val="0"/>
                <w:numId w:val="26"/>
              </w:numPr>
              <w:spacing w:line="240" w:lineRule="auto"/>
              <w:jc w:val="both"/>
              <w:rPr>
                <w:rFonts w:asciiTheme="majorHAnsi" w:hAnsiTheme="majorHAnsi"/>
                <w:color w:val="auto"/>
              </w:rPr>
            </w:pPr>
            <w:r>
              <w:rPr>
                <w:rFonts w:asciiTheme="majorHAnsi" w:hAnsiTheme="majorHAnsi"/>
                <w:color w:val="auto"/>
              </w:rPr>
              <w:t>Excellent communicat</w:t>
            </w:r>
            <w:r w:rsidR="009C726D">
              <w:rPr>
                <w:rFonts w:asciiTheme="majorHAnsi" w:hAnsiTheme="majorHAnsi"/>
                <w:color w:val="auto"/>
              </w:rPr>
              <w:t>ion and ability to write</w:t>
            </w:r>
            <w:r>
              <w:rPr>
                <w:rFonts w:asciiTheme="majorHAnsi" w:hAnsiTheme="majorHAnsi"/>
                <w:color w:val="auto"/>
              </w:rPr>
              <w:t xml:space="preserve"> </w:t>
            </w:r>
            <w:proofErr w:type="gramStart"/>
            <w:r>
              <w:rPr>
                <w:rFonts w:asciiTheme="majorHAnsi" w:hAnsiTheme="majorHAnsi"/>
                <w:color w:val="auto"/>
              </w:rPr>
              <w:t>concisely</w:t>
            </w:r>
            <w:r w:rsidR="009B6A87">
              <w:rPr>
                <w:rFonts w:asciiTheme="majorHAnsi" w:hAnsiTheme="majorHAnsi"/>
                <w:color w:val="auto"/>
              </w:rPr>
              <w:t>;</w:t>
            </w:r>
            <w:proofErr w:type="gramEnd"/>
          </w:p>
          <w:p w14:paraId="2B43A09D" w14:textId="2680796D" w:rsidR="00BA2ACF" w:rsidRPr="00C00BF7" w:rsidRDefault="00BA2ACF" w:rsidP="00202CF4">
            <w:pPr>
              <w:pStyle w:val="ListParagraph"/>
              <w:numPr>
                <w:ilvl w:val="0"/>
                <w:numId w:val="26"/>
              </w:numPr>
              <w:spacing w:line="240" w:lineRule="auto"/>
              <w:jc w:val="both"/>
              <w:rPr>
                <w:rFonts w:asciiTheme="majorHAnsi" w:hAnsiTheme="majorHAnsi"/>
                <w:color w:val="auto"/>
              </w:rPr>
            </w:pPr>
            <w:r>
              <w:rPr>
                <w:rFonts w:asciiTheme="majorHAnsi" w:hAnsiTheme="majorHAnsi"/>
                <w:color w:val="auto"/>
              </w:rPr>
              <w:t xml:space="preserve">Ability to manage information, data and </w:t>
            </w:r>
            <w:r w:rsidR="009C726D">
              <w:rPr>
                <w:rFonts w:asciiTheme="majorHAnsi" w:hAnsiTheme="majorHAnsi"/>
                <w:color w:val="auto"/>
              </w:rPr>
              <w:t>work with strategic documents</w:t>
            </w:r>
          </w:p>
        </w:tc>
      </w:tr>
    </w:tbl>
    <w:p w14:paraId="211D7739" w14:textId="4E7F6755" w:rsidR="00AF5553" w:rsidRDefault="00AF5553" w:rsidP="0051393C">
      <w:pPr>
        <w:spacing w:before="120"/>
        <w:rPr>
          <w:rFonts w:ascii="Cambria" w:eastAsia="Arial Unicode MS" w:hAnsi="Cambria" w:cs="Gill Sans"/>
        </w:rPr>
      </w:pPr>
    </w:p>
    <w:tbl>
      <w:tblPr>
        <w:tblW w:w="10710" w:type="dxa"/>
        <w:tblLook w:val="04A0" w:firstRow="1" w:lastRow="0" w:firstColumn="1" w:lastColumn="0" w:noHBand="0" w:noVBand="1"/>
      </w:tblPr>
      <w:tblGrid>
        <w:gridCol w:w="3760"/>
        <w:gridCol w:w="3320"/>
        <w:gridCol w:w="1290"/>
        <w:gridCol w:w="990"/>
        <w:gridCol w:w="1350"/>
      </w:tblGrid>
      <w:tr w:rsidR="00E15558" w:rsidRPr="007B3190" w14:paraId="5E49E383" w14:textId="77777777" w:rsidTr="00E15558">
        <w:trPr>
          <w:trHeight w:val="255"/>
        </w:trPr>
        <w:tc>
          <w:tcPr>
            <w:tcW w:w="3760" w:type="dxa"/>
            <w:tcBorders>
              <w:top w:val="nil"/>
              <w:left w:val="nil"/>
              <w:bottom w:val="nil"/>
              <w:right w:val="nil"/>
            </w:tcBorders>
            <w:shd w:val="clear" w:color="000000" w:fill="FFFFFF"/>
            <w:vAlign w:val="center"/>
            <w:hideMark/>
          </w:tcPr>
          <w:p w14:paraId="7531E4DA" w14:textId="0E44B374" w:rsidR="007B3190" w:rsidRPr="007B3190" w:rsidRDefault="00E63484" w:rsidP="007B3190">
            <w:pPr>
              <w:spacing w:line="240" w:lineRule="auto"/>
              <w:rPr>
                <w:rFonts w:ascii="Cambria" w:eastAsia="Times New Roman" w:hAnsi="Cambria" w:cs="Calibri"/>
                <w:b/>
                <w:bCs/>
              </w:rPr>
            </w:pPr>
            <w:r>
              <w:br w:type="page"/>
            </w:r>
            <w:r w:rsidR="007B3190" w:rsidRPr="007B3190">
              <w:rPr>
                <w:rFonts w:ascii="Cambria" w:eastAsia="Times New Roman" w:hAnsi="Cambria" w:cs="Calibri"/>
                <w:b/>
                <w:bCs/>
              </w:rPr>
              <w:t>Work assignment overview:</w:t>
            </w:r>
          </w:p>
        </w:tc>
        <w:tc>
          <w:tcPr>
            <w:tcW w:w="3320" w:type="dxa"/>
            <w:tcBorders>
              <w:top w:val="nil"/>
              <w:left w:val="nil"/>
              <w:bottom w:val="nil"/>
              <w:right w:val="nil"/>
            </w:tcBorders>
            <w:shd w:val="clear" w:color="000000" w:fill="FFFFFF"/>
            <w:noWrap/>
            <w:vAlign w:val="center"/>
            <w:hideMark/>
          </w:tcPr>
          <w:p w14:paraId="162574E9" w14:textId="77777777" w:rsidR="007B3190" w:rsidRPr="007B3190" w:rsidRDefault="007B3190" w:rsidP="007B3190">
            <w:pPr>
              <w:spacing w:line="240" w:lineRule="auto"/>
              <w:rPr>
                <w:rFonts w:ascii="Cambria" w:eastAsia="Times New Roman" w:hAnsi="Cambria" w:cs="Calibri"/>
              </w:rPr>
            </w:pPr>
            <w:r w:rsidRPr="007B3190">
              <w:rPr>
                <w:rFonts w:ascii="Cambria" w:eastAsia="Times New Roman" w:hAnsi="Cambria" w:cs="Calibri"/>
              </w:rPr>
              <w:t> </w:t>
            </w:r>
          </w:p>
        </w:tc>
        <w:tc>
          <w:tcPr>
            <w:tcW w:w="1290" w:type="dxa"/>
            <w:tcBorders>
              <w:top w:val="nil"/>
              <w:left w:val="nil"/>
              <w:bottom w:val="nil"/>
              <w:right w:val="nil"/>
            </w:tcBorders>
            <w:shd w:val="clear" w:color="000000" w:fill="FFFFFF"/>
            <w:noWrap/>
            <w:vAlign w:val="center"/>
            <w:hideMark/>
          </w:tcPr>
          <w:p w14:paraId="3602CFE8" w14:textId="77777777" w:rsidR="007B3190" w:rsidRPr="007B3190" w:rsidRDefault="007B3190" w:rsidP="007B3190">
            <w:pPr>
              <w:spacing w:line="240" w:lineRule="auto"/>
              <w:rPr>
                <w:rFonts w:ascii="Cambria" w:eastAsia="Times New Roman" w:hAnsi="Cambria" w:cs="Calibri"/>
              </w:rPr>
            </w:pPr>
            <w:r w:rsidRPr="007B3190">
              <w:rPr>
                <w:rFonts w:ascii="Cambria" w:eastAsia="Times New Roman" w:hAnsi="Cambria" w:cs="Calibri"/>
              </w:rPr>
              <w:t> </w:t>
            </w:r>
          </w:p>
        </w:tc>
        <w:tc>
          <w:tcPr>
            <w:tcW w:w="990" w:type="dxa"/>
            <w:tcBorders>
              <w:top w:val="nil"/>
              <w:left w:val="nil"/>
              <w:bottom w:val="nil"/>
              <w:right w:val="nil"/>
            </w:tcBorders>
            <w:shd w:val="clear" w:color="000000" w:fill="FFFFFF"/>
            <w:noWrap/>
            <w:vAlign w:val="center"/>
            <w:hideMark/>
          </w:tcPr>
          <w:p w14:paraId="24EED924" w14:textId="77777777" w:rsidR="007B3190" w:rsidRPr="007B3190" w:rsidRDefault="007B3190" w:rsidP="007B3190">
            <w:pPr>
              <w:spacing w:line="240" w:lineRule="auto"/>
              <w:rPr>
                <w:rFonts w:ascii="Cambria" w:eastAsia="Times New Roman" w:hAnsi="Cambria" w:cs="Calibri"/>
              </w:rPr>
            </w:pPr>
            <w:r w:rsidRPr="007B3190">
              <w:rPr>
                <w:rFonts w:ascii="Cambria" w:eastAsia="Times New Roman" w:hAnsi="Cambria" w:cs="Calibri"/>
              </w:rPr>
              <w:t> </w:t>
            </w:r>
          </w:p>
        </w:tc>
        <w:tc>
          <w:tcPr>
            <w:tcW w:w="1350" w:type="dxa"/>
            <w:tcBorders>
              <w:top w:val="nil"/>
              <w:left w:val="nil"/>
              <w:bottom w:val="nil"/>
              <w:right w:val="nil"/>
            </w:tcBorders>
            <w:shd w:val="clear" w:color="000000" w:fill="FFFFFF"/>
            <w:noWrap/>
            <w:vAlign w:val="center"/>
            <w:hideMark/>
          </w:tcPr>
          <w:p w14:paraId="7A0CF618" w14:textId="77777777" w:rsidR="007B3190" w:rsidRPr="007B3190" w:rsidRDefault="007B3190" w:rsidP="007B3190">
            <w:pPr>
              <w:spacing w:line="240" w:lineRule="auto"/>
              <w:rPr>
                <w:rFonts w:ascii="Cambria" w:eastAsia="Times New Roman" w:hAnsi="Cambria" w:cs="Calibri"/>
              </w:rPr>
            </w:pPr>
            <w:r w:rsidRPr="007B3190">
              <w:rPr>
                <w:rFonts w:ascii="Cambria" w:eastAsia="Times New Roman" w:hAnsi="Cambria" w:cs="Calibri"/>
              </w:rPr>
              <w:t> </w:t>
            </w:r>
          </w:p>
        </w:tc>
      </w:tr>
      <w:tr w:rsidR="007B3190" w:rsidRPr="007B3190" w14:paraId="4C497D4A" w14:textId="77777777" w:rsidTr="00E15558">
        <w:trPr>
          <w:trHeight w:val="255"/>
        </w:trPr>
        <w:tc>
          <w:tcPr>
            <w:tcW w:w="3760" w:type="dxa"/>
            <w:tcBorders>
              <w:top w:val="nil"/>
              <w:left w:val="nil"/>
              <w:bottom w:val="nil"/>
              <w:right w:val="nil"/>
            </w:tcBorders>
            <w:shd w:val="clear" w:color="000000" w:fill="FFFFFF"/>
            <w:vAlign w:val="center"/>
            <w:hideMark/>
          </w:tcPr>
          <w:p w14:paraId="53AA0EE7" w14:textId="77777777" w:rsidR="007B3190" w:rsidRPr="007B3190" w:rsidRDefault="007B3190" w:rsidP="007B3190">
            <w:pPr>
              <w:spacing w:line="240" w:lineRule="auto"/>
              <w:rPr>
                <w:rFonts w:ascii="Cambria" w:eastAsia="Times New Roman" w:hAnsi="Cambria" w:cs="Calibri"/>
                <w:b/>
                <w:bCs/>
              </w:rPr>
            </w:pPr>
            <w:r w:rsidRPr="007B3190">
              <w:rPr>
                <w:rFonts w:ascii="Cambria" w:eastAsia="Times New Roman" w:hAnsi="Cambria" w:cs="Calibri"/>
                <w:b/>
                <w:bCs/>
              </w:rPr>
              <w:t> </w:t>
            </w:r>
          </w:p>
        </w:tc>
        <w:tc>
          <w:tcPr>
            <w:tcW w:w="3320" w:type="dxa"/>
            <w:tcBorders>
              <w:top w:val="nil"/>
              <w:left w:val="nil"/>
              <w:bottom w:val="nil"/>
              <w:right w:val="nil"/>
            </w:tcBorders>
            <w:shd w:val="clear" w:color="000000" w:fill="FFFFFF"/>
            <w:noWrap/>
            <w:vAlign w:val="center"/>
            <w:hideMark/>
          </w:tcPr>
          <w:p w14:paraId="3E0A867D" w14:textId="77777777" w:rsidR="007B3190" w:rsidRPr="007B3190" w:rsidRDefault="007B3190" w:rsidP="007B3190">
            <w:pPr>
              <w:spacing w:line="240" w:lineRule="auto"/>
              <w:rPr>
                <w:rFonts w:ascii="Cambria" w:eastAsia="Times New Roman" w:hAnsi="Cambria" w:cs="Calibri"/>
              </w:rPr>
            </w:pPr>
            <w:r w:rsidRPr="007B3190">
              <w:rPr>
                <w:rFonts w:ascii="Cambria" w:eastAsia="Times New Roman" w:hAnsi="Cambria" w:cs="Calibri"/>
              </w:rPr>
              <w:t> </w:t>
            </w:r>
          </w:p>
        </w:tc>
        <w:tc>
          <w:tcPr>
            <w:tcW w:w="1290" w:type="dxa"/>
            <w:tcBorders>
              <w:top w:val="nil"/>
              <w:left w:val="nil"/>
              <w:bottom w:val="nil"/>
              <w:right w:val="nil"/>
            </w:tcBorders>
            <w:shd w:val="clear" w:color="000000" w:fill="FFFFFF"/>
            <w:noWrap/>
            <w:vAlign w:val="center"/>
            <w:hideMark/>
          </w:tcPr>
          <w:p w14:paraId="34D649B2" w14:textId="77777777" w:rsidR="007B3190" w:rsidRPr="007B3190" w:rsidRDefault="007B3190" w:rsidP="007B3190">
            <w:pPr>
              <w:spacing w:line="240" w:lineRule="auto"/>
              <w:rPr>
                <w:rFonts w:ascii="Cambria" w:eastAsia="Times New Roman" w:hAnsi="Cambria" w:cs="Calibri"/>
              </w:rPr>
            </w:pPr>
            <w:r w:rsidRPr="007B3190">
              <w:rPr>
                <w:rFonts w:ascii="Cambria" w:eastAsia="Times New Roman" w:hAnsi="Cambria" w:cs="Calibri"/>
              </w:rPr>
              <w:t> </w:t>
            </w:r>
          </w:p>
        </w:tc>
        <w:tc>
          <w:tcPr>
            <w:tcW w:w="990" w:type="dxa"/>
            <w:tcBorders>
              <w:top w:val="nil"/>
              <w:left w:val="nil"/>
              <w:bottom w:val="nil"/>
              <w:right w:val="nil"/>
            </w:tcBorders>
            <w:shd w:val="clear" w:color="000000" w:fill="FFFFFF"/>
            <w:noWrap/>
            <w:vAlign w:val="center"/>
            <w:hideMark/>
          </w:tcPr>
          <w:p w14:paraId="1BD5F4CD" w14:textId="77777777" w:rsidR="007B3190" w:rsidRPr="007B3190" w:rsidRDefault="007B3190" w:rsidP="007B3190">
            <w:pPr>
              <w:spacing w:line="240" w:lineRule="auto"/>
              <w:rPr>
                <w:rFonts w:ascii="Cambria" w:eastAsia="Times New Roman" w:hAnsi="Cambria" w:cs="Calibri"/>
              </w:rPr>
            </w:pPr>
            <w:r w:rsidRPr="007B3190">
              <w:rPr>
                <w:rFonts w:ascii="Cambria" w:eastAsia="Times New Roman" w:hAnsi="Cambria" w:cs="Calibri"/>
              </w:rPr>
              <w:t> </w:t>
            </w:r>
          </w:p>
        </w:tc>
        <w:tc>
          <w:tcPr>
            <w:tcW w:w="1350" w:type="dxa"/>
            <w:tcBorders>
              <w:top w:val="nil"/>
              <w:left w:val="nil"/>
              <w:bottom w:val="nil"/>
              <w:right w:val="nil"/>
            </w:tcBorders>
            <w:shd w:val="clear" w:color="000000" w:fill="FFFFFF"/>
            <w:noWrap/>
            <w:vAlign w:val="center"/>
            <w:hideMark/>
          </w:tcPr>
          <w:p w14:paraId="7A1D2CB8" w14:textId="77777777" w:rsidR="007B3190" w:rsidRPr="007B3190" w:rsidRDefault="007B3190" w:rsidP="007B3190">
            <w:pPr>
              <w:spacing w:line="240" w:lineRule="auto"/>
              <w:rPr>
                <w:rFonts w:ascii="Cambria" w:eastAsia="Times New Roman" w:hAnsi="Cambria" w:cs="Calibri"/>
              </w:rPr>
            </w:pPr>
            <w:r w:rsidRPr="007B3190">
              <w:rPr>
                <w:rFonts w:ascii="Cambria" w:eastAsia="Times New Roman" w:hAnsi="Cambria" w:cs="Calibri"/>
              </w:rPr>
              <w:t> </w:t>
            </w:r>
          </w:p>
        </w:tc>
      </w:tr>
      <w:tr w:rsidR="007B3190" w:rsidRPr="007B3190" w14:paraId="6C212972" w14:textId="77777777" w:rsidTr="00347E59">
        <w:trPr>
          <w:trHeight w:val="255"/>
        </w:trPr>
        <w:tc>
          <w:tcPr>
            <w:tcW w:w="3760" w:type="dxa"/>
            <w:tcBorders>
              <w:top w:val="nil"/>
              <w:left w:val="nil"/>
              <w:bottom w:val="nil"/>
              <w:right w:val="nil"/>
            </w:tcBorders>
            <w:shd w:val="clear" w:color="000000" w:fill="FFFFFF"/>
            <w:vAlign w:val="center"/>
            <w:hideMark/>
          </w:tcPr>
          <w:p w14:paraId="3A584FD5" w14:textId="77777777" w:rsidR="007B3190" w:rsidRPr="007B3190" w:rsidRDefault="007B3190" w:rsidP="007B3190">
            <w:pPr>
              <w:spacing w:line="240" w:lineRule="auto"/>
              <w:rPr>
                <w:rFonts w:ascii="Cambria" w:eastAsia="Times New Roman" w:hAnsi="Cambria" w:cs="Calibri"/>
                <w:b/>
                <w:bCs/>
              </w:rPr>
            </w:pPr>
            <w:r w:rsidRPr="007B3190">
              <w:rPr>
                <w:rFonts w:ascii="Cambria" w:eastAsia="Times New Roman" w:hAnsi="Cambria" w:cs="Calibri"/>
                <w:b/>
                <w:bCs/>
              </w:rPr>
              <w:t> </w:t>
            </w:r>
          </w:p>
        </w:tc>
        <w:tc>
          <w:tcPr>
            <w:tcW w:w="5600" w:type="dxa"/>
            <w:gridSpan w:val="3"/>
            <w:tcBorders>
              <w:top w:val="nil"/>
              <w:left w:val="nil"/>
              <w:bottom w:val="nil"/>
              <w:right w:val="nil"/>
            </w:tcBorders>
            <w:shd w:val="clear" w:color="000000" w:fill="FFFFFF"/>
            <w:noWrap/>
            <w:vAlign w:val="center"/>
          </w:tcPr>
          <w:p w14:paraId="68FB70F3" w14:textId="3BCE1381" w:rsidR="007B3190" w:rsidRPr="007B3190" w:rsidRDefault="007B3190" w:rsidP="007B3190">
            <w:pPr>
              <w:spacing w:line="240" w:lineRule="auto"/>
              <w:jc w:val="right"/>
              <w:rPr>
                <w:rFonts w:ascii="Cambria" w:eastAsia="Times New Roman" w:hAnsi="Cambria" w:cs="Calibri"/>
                <w:i/>
                <w:iCs/>
              </w:rPr>
            </w:pPr>
          </w:p>
        </w:tc>
        <w:tc>
          <w:tcPr>
            <w:tcW w:w="1350" w:type="dxa"/>
            <w:tcBorders>
              <w:top w:val="nil"/>
              <w:left w:val="nil"/>
              <w:bottom w:val="nil"/>
              <w:right w:val="nil"/>
            </w:tcBorders>
            <w:shd w:val="clear" w:color="000000" w:fill="FFFFFF"/>
            <w:noWrap/>
            <w:vAlign w:val="center"/>
          </w:tcPr>
          <w:p w14:paraId="1128FA90" w14:textId="17308795" w:rsidR="007B3190" w:rsidRPr="007B3190" w:rsidRDefault="007B3190" w:rsidP="007B3190">
            <w:pPr>
              <w:spacing w:line="240" w:lineRule="auto"/>
              <w:jc w:val="right"/>
              <w:rPr>
                <w:rFonts w:ascii="Cambria" w:eastAsia="Times New Roman" w:hAnsi="Cambria" w:cs="Calibri"/>
                <w:i/>
                <w:iCs/>
              </w:rPr>
            </w:pPr>
          </w:p>
        </w:tc>
      </w:tr>
      <w:tr w:rsidR="00347E59" w:rsidRPr="007B3190" w14:paraId="008664A0" w14:textId="77777777" w:rsidTr="00E15558">
        <w:trPr>
          <w:gridAfter w:val="1"/>
          <w:wAfter w:w="1350" w:type="dxa"/>
          <w:trHeight w:val="255"/>
        </w:trPr>
        <w:tc>
          <w:tcPr>
            <w:tcW w:w="3760" w:type="dxa"/>
            <w:tcBorders>
              <w:top w:val="nil"/>
              <w:left w:val="nil"/>
              <w:bottom w:val="nil"/>
              <w:right w:val="nil"/>
            </w:tcBorders>
            <w:shd w:val="clear" w:color="000000" w:fill="FFFFFF"/>
            <w:noWrap/>
            <w:vAlign w:val="center"/>
            <w:hideMark/>
          </w:tcPr>
          <w:p w14:paraId="4F3FF106" w14:textId="77777777" w:rsidR="00347E59" w:rsidRPr="007B3190" w:rsidRDefault="00347E59" w:rsidP="007B3190">
            <w:pPr>
              <w:spacing w:line="240" w:lineRule="auto"/>
              <w:rPr>
                <w:rFonts w:ascii="Cambria" w:eastAsia="Times New Roman" w:hAnsi="Cambria" w:cs="Calibri"/>
              </w:rPr>
            </w:pPr>
            <w:r w:rsidRPr="007B3190">
              <w:rPr>
                <w:rFonts w:ascii="Cambria" w:eastAsia="Times New Roman" w:hAnsi="Cambria" w:cs="Calibri"/>
              </w:rPr>
              <w:t> </w:t>
            </w:r>
          </w:p>
        </w:tc>
        <w:tc>
          <w:tcPr>
            <w:tcW w:w="3320" w:type="dxa"/>
            <w:tcBorders>
              <w:top w:val="nil"/>
              <w:left w:val="nil"/>
              <w:bottom w:val="nil"/>
              <w:right w:val="nil"/>
            </w:tcBorders>
            <w:shd w:val="clear" w:color="000000" w:fill="FFFFFF"/>
            <w:noWrap/>
            <w:vAlign w:val="center"/>
            <w:hideMark/>
          </w:tcPr>
          <w:p w14:paraId="630E61B2" w14:textId="77777777" w:rsidR="00347E59" w:rsidRPr="007B3190" w:rsidRDefault="00347E59" w:rsidP="007B3190">
            <w:pPr>
              <w:spacing w:line="240" w:lineRule="auto"/>
              <w:rPr>
                <w:rFonts w:ascii="Cambria" w:eastAsia="Times New Roman" w:hAnsi="Cambria" w:cs="Calibri"/>
              </w:rPr>
            </w:pPr>
            <w:r w:rsidRPr="007B3190">
              <w:rPr>
                <w:rFonts w:ascii="Cambria" w:eastAsia="Times New Roman" w:hAnsi="Cambria" w:cs="Calibri"/>
              </w:rPr>
              <w:t> </w:t>
            </w:r>
          </w:p>
        </w:tc>
        <w:tc>
          <w:tcPr>
            <w:tcW w:w="1290" w:type="dxa"/>
            <w:tcBorders>
              <w:top w:val="nil"/>
              <w:left w:val="nil"/>
              <w:bottom w:val="nil"/>
              <w:right w:val="nil"/>
            </w:tcBorders>
            <w:shd w:val="clear" w:color="000000" w:fill="FFFFFF"/>
            <w:noWrap/>
            <w:vAlign w:val="center"/>
            <w:hideMark/>
          </w:tcPr>
          <w:p w14:paraId="39C6E6CC" w14:textId="77777777" w:rsidR="00347E59" w:rsidRPr="007B3190" w:rsidRDefault="00347E59" w:rsidP="007B3190">
            <w:pPr>
              <w:spacing w:line="240" w:lineRule="auto"/>
              <w:rPr>
                <w:rFonts w:ascii="Cambria" w:eastAsia="Times New Roman" w:hAnsi="Cambria" w:cs="Calibri"/>
              </w:rPr>
            </w:pPr>
            <w:r w:rsidRPr="007B3190">
              <w:rPr>
                <w:rFonts w:ascii="Cambria" w:eastAsia="Times New Roman" w:hAnsi="Cambria" w:cs="Calibri"/>
              </w:rPr>
              <w:t> </w:t>
            </w:r>
          </w:p>
        </w:tc>
        <w:tc>
          <w:tcPr>
            <w:tcW w:w="990" w:type="dxa"/>
            <w:tcBorders>
              <w:top w:val="nil"/>
              <w:left w:val="nil"/>
              <w:bottom w:val="nil"/>
              <w:right w:val="nil"/>
            </w:tcBorders>
            <w:shd w:val="clear" w:color="000000" w:fill="FFFFFF"/>
            <w:noWrap/>
            <w:vAlign w:val="center"/>
            <w:hideMark/>
          </w:tcPr>
          <w:p w14:paraId="1E90E0A0" w14:textId="77777777" w:rsidR="00347E59" w:rsidRPr="007B3190" w:rsidRDefault="00347E59" w:rsidP="007B3190">
            <w:pPr>
              <w:spacing w:line="240" w:lineRule="auto"/>
              <w:rPr>
                <w:rFonts w:ascii="Cambria" w:eastAsia="Times New Roman" w:hAnsi="Cambria" w:cs="Calibri"/>
              </w:rPr>
            </w:pPr>
            <w:r w:rsidRPr="007B3190">
              <w:rPr>
                <w:rFonts w:ascii="Cambria" w:eastAsia="Times New Roman" w:hAnsi="Cambria" w:cs="Calibri"/>
              </w:rPr>
              <w:t> </w:t>
            </w:r>
          </w:p>
        </w:tc>
      </w:tr>
      <w:tr w:rsidR="00347E59" w:rsidRPr="007B3190" w14:paraId="4AD9A49A" w14:textId="77777777" w:rsidTr="00E15558">
        <w:trPr>
          <w:gridAfter w:val="1"/>
          <w:wAfter w:w="1350" w:type="dxa"/>
          <w:trHeight w:val="510"/>
        </w:trPr>
        <w:tc>
          <w:tcPr>
            <w:tcW w:w="7080" w:type="dxa"/>
            <w:gridSpan w:val="2"/>
            <w:tcBorders>
              <w:top w:val="single" w:sz="4" w:space="0" w:color="auto"/>
              <w:left w:val="single" w:sz="4" w:space="0" w:color="auto"/>
              <w:bottom w:val="single" w:sz="4" w:space="0" w:color="auto"/>
              <w:right w:val="single" w:sz="4" w:space="0" w:color="000000"/>
            </w:tcBorders>
            <w:shd w:val="clear" w:color="000000" w:fill="A4E6FE"/>
            <w:vAlign w:val="center"/>
            <w:hideMark/>
          </w:tcPr>
          <w:p w14:paraId="3ECF10D0" w14:textId="77777777" w:rsidR="00347E59" w:rsidRPr="007B3190" w:rsidRDefault="00347E59" w:rsidP="007B3190">
            <w:pPr>
              <w:spacing w:line="240" w:lineRule="auto"/>
              <w:jc w:val="center"/>
              <w:rPr>
                <w:rFonts w:ascii="Cambria" w:eastAsia="Times New Roman" w:hAnsi="Cambria" w:cs="Calibri"/>
                <w:b/>
                <w:bCs/>
              </w:rPr>
            </w:pPr>
            <w:r w:rsidRPr="007B3190">
              <w:rPr>
                <w:rFonts w:ascii="Cambria" w:eastAsia="Times New Roman" w:hAnsi="Cambria" w:cs="Calibri"/>
                <w:b/>
                <w:bCs/>
              </w:rPr>
              <w:t>Deliverable</w:t>
            </w:r>
          </w:p>
        </w:tc>
        <w:tc>
          <w:tcPr>
            <w:tcW w:w="1290" w:type="dxa"/>
            <w:tcBorders>
              <w:top w:val="single" w:sz="4" w:space="0" w:color="auto"/>
              <w:left w:val="nil"/>
              <w:bottom w:val="single" w:sz="4" w:space="0" w:color="auto"/>
              <w:right w:val="single" w:sz="4" w:space="0" w:color="auto"/>
            </w:tcBorders>
            <w:shd w:val="clear" w:color="000000" w:fill="A4E6FE"/>
            <w:vAlign w:val="center"/>
            <w:hideMark/>
          </w:tcPr>
          <w:p w14:paraId="28C4C85E" w14:textId="57789ED6" w:rsidR="00347E59" w:rsidRPr="007B3190" w:rsidRDefault="00347E59" w:rsidP="007B3190">
            <w:pPr>
              <w:spacing w:line="240" w:lineRule="auto"/>
              <w:jc w:val="center"/>
              <w:rPr>
                <w:rFonts w:ascii="Cambria" w:eastAsia="Times New Roman" w:hAnsi="Cambria" w:cs="Calibri"/>
                <w:b/>
                <w:bCs/>
              </w:rPr>
            </w:pPr>
          </w:p>
        </w:tc>
        <w:tc>
          <w:tcPr>
            <w:tcW w:w="990" w:type="dxa"/>
            <w:tcBorders>
              <w:top w:val="single" w:sz="4" w:space="0" w:color="auto"/>
              <w:left w:val="nil"/>
              <w:bottom w:val="single" w:sz="4" w:space="0" w:color="auto"/>
              <w:right w:val="single" w:sz="4" w:space="0" w:color="auto"/>
            </w:tcBorders>
            <w:shd w:val="clear" w:color="000000" w:fill="A4E6FE"/>
            <w:vAlign w:val="center"/>
            <w:hideMark/>
          </w:tcPr>
          <w:p w14:paraId="2047840F" w14:textId="77777777" w:rsidR="00347E59" w:rsidRPr="007B3190" w:rsidRDefault="00347E59" w:rsidP="007B3190">
            <w:pPr>
              <w:spacing w:line="240" w:lineRule="auto"/>
              <w:jc w:val="center"/>
              <w:rPr>
                <w:rFonts w:ascii="Cambria" w:eastAsia="Times New Roman" w:hAnsi="Cambria" w:cs="Calibri"/>
                <w:b/>
                <w:bCs/>
              </w:rPr>
            </w:pPr>
            <w:r w:rsidRPr="007B3190">
              <w:rPr>
                <w:rFonts w:ascii="Cambria" w:eastAsia="Times New Roman" w:hAnsi="Cambria" w:cs="Calibri"/>
                <w:b/>
                <w:bCs/>
              </w:rPr>
              <w:t xml:space="preserve"># </w:t>
            </w:r>
            <w:proofErr w:type="gramStart"/>
            <w:r w:rsidRPr="007B3190">
              <w:rPr>
                <w:rFonts w:ascii="Cambria" w:eastAsia="Times New Roman" w:hAnsi="Cambria" w:cs="Calibri"/>
                <w:b/>
                <w:bCs/>
              </w:rPr>
              <w:t>of</w:t>
            </w:r>
            <w:proofErr w:type="gramEnd"/>
            <w:r w:rsidRPr="007B3190">
              <w:rPr>
                <w:rFonts w:ascii="Cambria" w:eastAsia="Times New Roman" w:hAnsi="Cambria" w:cs="Calibri"/>
                <w:b/>
                <w:bCs/>
              </w:rPr>
              <w:t xml:space="preserve"> w/days</w:t>
            </w:r>
          </w:p>
        </w:tc>
      </w:tr>
      <w:tr w:rsidR="00347E59" w:rsidRPr="007B3190" w14:paraId="402AF6FF" w14:textId="77777777" w:rsidTr="00B2579B">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48FC62D9" w14:textId="6C693AB1" w:rsidR="00347E59" w:rsidRDefault="00347E59" w:rsidP="00D331DF">
            <w:pPr>
              <w:pStyle w:val="FormHeading"/>
              <w:numPr>
                <w:ilvl w:val="0"/>
                <w:numId w:val="32"/>
              </w:numPr>
              <w:rPr>
                <w:rFonts w:ascii="Cambria" w:eastAsia="Arial Unicode MS" w:hAnsi="Cambria" w:cs="Gill Sans"/>
                <w:b w:val="0"/>
                <w:bCs/>
                <w:color w:val="auto"/>
              </w:rPr>
            </w:pPr>
            <w:r>
              <w:rPr>
                <w:rFonts w:ascii="Cambria" w:eastAsia="Arial Unicode MS" w:hAnsi="Cambria" w:cs="Gill Sans"/>
                <w:b w:val="0"/>
                <w:bCs/>
                <w:color w:val="auto"/>
              </w:rPr>
              <w:t xml:space="preserve">Inception report, including methodology and workplan and list of products and </w:t>
            </w:r>
            <w:proofErr w:type="gramStart"/>
            <w:r>
              <w:rPr>
                <w:rFonts w:ascii="Cambria" w:eastAsia="Arial Unicode MS" w:hAnsi="Cambria" w:cs="Gill Sans"/>
                <w:b w:val="0"/>
                <w:bCs/>
                <w:color w:val="auto"/>
              </w:rPr>
              <w:t>materials  to</w:t>
            </w:r>
            <w:proofErr w:type="gramEnd"/>
            <w:r>
              <w:rPr>
                <w:rFonts w:ascii="Cambria" w:eastAsia="Arial Unicode MS" w:hAnsi="Cambria" w:cs="Gill Sans"/>
                <w:b w:val="0"/>
                <w:bCs/>
                <w:color w:val="auto"/>
              </w:rPr>
              <w:t xml:space="preserve"> be developed during the consultancy (7 days)</w:t>
            </w:r>
          </w:p>
        </w:tc>
        <w:tc>
          <w:tcPr>
            <w:tcW w:w="1290" w:type="dxa"/>
            <w:tcBorders>
              <w:top w:val="single" w:sz="4" w:space="0" w:color="auto"/>
              <w:left w:val="single" w:sz="4" w:space="0" w:color="auto"/>
              <w:right w:val="single" w:sz="4" w:space="0" w:color="auto"/>
            </w:tcBorders>
            <w:shd w:val="clear" w:color="auto" w:fill="auto"/>
            <w:noWrap/>
            <w:vAlign w:val="center"/>
          </w:tcPr>
          <w:p w14:paraId="1568ECD6" w14:textId="49725F85" w:rsidR="00347E59" w:rsidRDefault="00347E59" w:rsidP="0044086D">
            <w:pPr>
              <w:spacing w:line="240" w:lineRule="auto"/>
              <w:rPr>
                <w:rFonts w:asciiTheme="majorHAnsi" w:eastAsia="Times New Roman" w:hAnsiTheme="majorHAnsi" w:cs="Calibri"/>
              </w:rPr>
            </w:pPr>
          </w:p>
        </w:tc>
        <w:tc>
          <w:tcPr>
            <w:tcW w:w="990" w:type="dxa"/>
            <w:tcBorders>
              <w:top w:val="single" w:sz="4" w:space="0" w:color="auto"/>
              <w:left w:val="single" w:sz="4" w:space="0" w:color="auto"/>
              <w:right w:val="single" w:sz="4" w:space="0" w:color="auto"/>
            </w:tcBorders>
            <w:shd w:val="clear" w:color="auto" w:fill="auto"/>
            <w:noWrap/>
          </w:tcPr>
          <w:p w14:paraId="75528496" w14:textId="04D679C6" w:rsidR="00347E59" w:rsidRDefault="00347E59" w:rsidP="0044086D">
            <w:pPr>
              <w:spacing w:line="240" w:lineRule="auto"/>
              <w:rPr>
                <w:rFonts w:asciiTheme="majorHAnsi" w:eastAsia="Times New Roman" w:hAnsiTheme="majorHAnsi" w:cs="Calibri"/>
              </w:rPr>
            </w:pPr>
            <w:r>
              <w:rPr>
                <w:rFonts w:asciiTheme="majorHAnsi" w:eastAsia="Times New Roman" w:hAnsiTheme="majorHAnsi" w:cs="Calibri"/>
              </w:rPr>
              <w:t>7</w:t>
            </w:r>
          </w:p>
        </w:tc>
      </w:tr>
      <w:tr w:rsidR="00347E59" w:rsidRPr="007B3190" w14:paraId="40B01BE5" w14:textId="77777777" w:rsidTr="00B2579B">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5E940626" w14:textId="661A82F5" w:rsidR="00347E59" w:rsidRPr="0011317F" w:rsidRDefault="00347E59" w:rsidP="00D331DF">
            <w:pPr>
              <w:pStyle w:val="FormHeading"/>
              <w:numPr>
                <w:ilvl w:val="0"/>
                <w:numId w:val="32"/>
              </w:numPr>
              <w:rPr>
                <w:rFonts w:ascii="Cambria" w:eastAsia="Arial Unicode MS" w:hAnsi="Cambria" w:cs="Gill Sans"/>
                <w:b w:val="0"/>
                <w:bCs/>
                <w:color w:val="auto"/>
              </w:rPr>
            </w:pPr>
            <w:r>
              <w:rPr>
                <w:rFonts w:ascii="Cambria" w:eastAsia="Arial Unicode MS" w:hAnsi="Cambria" w:cs="Gill Sans"/>
                <w:b w:val="0"/>
                <w:bCs/>
                <w:color w:val="auto"/>
              </w:rPr>
              <w:t xml:space="preserve">In collaboration with SBC, develop an advocacy package that would result in increasing supply part of ECE for young children and their families especially as part of early recovery efforts. (17 days) </w:t>
            </w:r>
          </w:p>
        </w:tc>
        <w:tc>
          <w:tcPr>
            <w:tcW w:w="1290" w:type="dxa"/>
            <w:vMerge w:val="restart"/>
            <w:tcBorders>
              <w:top w:val="single" w:sz="4" w:space="0" w:color="auto"/>
              <w:left w:val="single" w:sz="4" w:space="0" w:color="auto"/>
              <w:right w:val="single" w:sz="4" w:space="0" w:color="auto"/>
            </w:tcBorders>
            <w:shd w:val="clear" w:color="auto" w:fill="auto"/>
            <w:noWrap/>
            <w:vAlign w:val="center"/>
          </w:tcPr>
          <w:p w14:paraId="6FBCC2A2" w14:textId="43C73ABF" w:rsidR="00347E59" w:rsidRPr="0044086D" w:rsidRDefault="00347E59" w:rsidP="0044086D">
            <w:pPr>
              <w:spacing w:line="240" w:lineRule="auto"/>
              <w:rPr>
                <w:rFonts w:asciiTheme="majorHAnsi" w:eastAsia="Times New Roman" w:hAnsiTheme="majorHAnsi" w:cs="Calibri"/>
              </w:rPr>
            </w:pPr>
          </w:p>
        </w:tc>
        <w:tc>
          <w:tcPr>
            <w:tcW w:w="990" w:type="dxa"/>
            <w:vMerge w:val="restart"/>
            <w:tcBorders>
              <w:top w:val="single" w:sz="4" w:space="0" w:color="auto"/>
              <w:left w:val="single" w:sz="4" w:space="0" w:color="auto"/>
              <w:right w:val="single" w:sz="4" w:space="0" w:color="auto"/>
            </w:tcBorders>
            <w:shd w:val="clear" w:color="auto" w:fill="auto"/>
            <w:noWrap/>
          </w:tcPr>
          <w:p w14:paraId="3783B118" w14:textId="6C5B1B7E" w:rsidR="00347E59" w:rsidRPr="0044086D" w:rsidRDefault="00347E59" w:rsidP="0044086D">
            <w:pPr>
              <w:spacing w:line="240" w:lineRule="auto"/>
              <w:rPr>
                <w:rFonts w:asciiTheme="majorHAnsi" w:eastAsia="Times New Roman" w:hAnsiTheme="majorHAnsi" w:cs="Calibri"/>
              </w:rPr>
            </w:pPr>
            <w:r>
              <w:rPr>
                <w:rFonts w:asciiTheme="majorHAnsi" w:eastAsia="Times New Roman" w:hAnsiTheme="majorHAnsi" w:cs="Calibri"/>
              </w:rPr>
              <w:t xml:space="preserve">57 </w:t>
            </w:r>
          </w:p>
        </w:tc>
      </w:tr>
      <w:tr w:rsidR="00347E59" w:rsidRPr="007B3190" w14:paraId="04F7C56E" w14:textId="77777777" w:rsidTr="00B2579B">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4CF34DF1" w14:textId="6E59DA5A"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Conduct at least 5 field monitoring visits (2 per month) to monitor progress of partners’ implementation and submit 5 reports (10 days)</w:t>
            </w:r>
          </w:p>
        </w:tc>
        <w:tc>
          <w:tcPr>
            <w:tcW w:w="1290" w:type="dxa"/>
            <w:vMerge/>
            <w:tcBorders>
              <w:left w:val="single" w:sz="4" w:space="0" w:color="auto"/>
              <w:right w:val="single" w:sz="4" w:space="0" w:color="auto"/>
            </w:tcBorders>
            <w:shd w:val="clear" w:color="auto" w:fill="auto"/>
            <w:noWrap/>
            <w:vAlign w:val="center"/>
          </w:tcPr>
          <w:p w14:paraId="2D01E77A" w14:textId="0ADDA65D" w:rsidR="00347E59" w:rsidRPr="0044086D" w:rsidRDefault="00347E59" w:rsidP="0044086D">
            <w:pPr>
              <w:spacing w:line="240" w:lineRule="auto"/>
              <w:rPr>
                <w:rFonts w:asciiTheme="majorHAnsi" w:eastAsia="Times New Roman" w:hAnsiTheme="majorHAnsi" w:cs="Calibri"/>
              </w:rPr>
            </w:pPr>
          </w:p>
        </w:tc>
        <w:tc>
          <w:tcPr>
            <w:tcW w:w="990" w:type="dxa"/>
            <w:vMerge/>
            <w:tcBorders>
              <w:left w:val="single" w:sz="4" w:space="0" w:color="auto"/>
              <w:right w:val="single" w:sz="4" w:space="0" w:color="auto"/>
            </w:tcBorders>
            <w:shd w:val="clear" w:color="auto" w:fill="auto"/>
            <w:noWrap/>
          </w:tcPr>
          <w:p w14:paraId="3D19ED64" w14:textId="3C7014D6" w:rsidR="00347E59" w:rsidRPr="0044086D" w:rsidRDefault="00347E59" w:rsidP="0044086D">
            <w:pPr>
              <w:spacing w:line="240" w:lineRule="auto"/>
              <w:rPr>
                <w:rFonts w:asciiTheme="majorHAnsi" w:eastAsia="Times New Roman" w:hAnsiTheme="majorHAnsi" w:cs="Calibri"/>
              </w:rPr>
            </w:pPr>
          </w:p>
        </w:tc>
      </w:tr>
      <w:tr w:rsidR="00347E59" w:rsidRPr="007B3190" w14:paraId="488D6605" w14:textId="77777777" w:rsidTr="00B2579B">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4EF19FED" w14:textId="263DCB81"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 xml:space="preserve">Support monitoring of the supply component of the ECE </w:t>
            </w:r>
            <w:proofErr w:type="spellStart"/>
            <w:r w:rsidRPr="00D331DF">
              <w:rPr>
                <w:rFonts w:asciiTheme="majorHAnsi" w:eastAsia="Times New Roman" w:hAnsiTheme="majorHAnsi" w:cs="Calibri"/>
              </w:rPr>
              <w:t>programme</w:t>
            </w:r>
            <w:proofErr w:type="spellEnd"/>
            <w:r w:rsidRPr="00D331DF">
              <w:rPr>
                <w:rFonts w:asciiTheme="majorHAnsi" w:eastAsia="Times New Roman" w:hAnsiTheme="majorHAnsi" w:cs="Calibri"/>
              </w:rPr>
              <w:t xml:space="preserve"> and provide 3 reports on the status of supplies (8 days) </w:t>
            </w:r>
          </w:p>
        </w:tc>
        <w:tc>
          <w:tcPr>
            <w:tcW w:w="1290" w:type="dxa"/>
            <w:vMerge/>
            <w:tcBorders>
              <w:left w:val="single" w:sz="4" w:space="0" w:color="auto"/>
              <w:right w:val="single" w:sz="4" w:space="0" w:color="auto"/>
            </w:tcBorders>
            <w:shd w:val="clear" w:color="auto" w:fill="auto"/>
            <w:noWrap/>
            <w:vAlign w:val="center"/>
          </w:tcPr>
          <w:p w14:paraId="269134CB" w14:textId="2C29AE5E" w:rsidR="00347E59" w:rsidRPr="0044086D" w:rsidRDefault="00347E59" w:rsidP="0044086D">
            <w:pPr>
              <w:spacing w:line="240" w:lineRule="auto"/>
              <w:rPr>
                <w:rFonts w:asciiTheme="majorHAnsi" w:eastAsia="Times New Roman" w:hAnsiTheme="majorHAnsi" w:cs="Calibri"/>
              </w:rPr>
            </w:pPr>
          </w:p>
        </w:tc>
        <w:tc>
          <w:tcPr>
            <w:tcW w:w="990" w:type="dxa"/>
            <w:vMerge/>
            <w:tcBorders>
              <w:left w:val="single" w:sz="4" w:space="0" w:color="auto"/>
              <w:right w:val="single" w:sz="4" w:space="0" w:color="auto"/>
            </w:tcBorders>
            <w:shd w:val="clear" w:color="auto" w:fill="auto"/>
            <w:noWrap/>
          </w:tcPr>
          <w:p w14:paraId="2BA32697" w14:textId="118CA769" w:rsidR="00347E59" w:rsidRPr="0044086D" w:rsidRDefault="00347E59" w:rsidP="0044086D">
            <w:pPr>
              <w:spacing w:line="240" w:lineRule="auto"/>
              <w:rPr>
                <w:rFonts w:asciiTheme="majorHAnsi" w:eastAsia="Times New Roman" w:hAnsiTheme="majorHAnsi" w:cs="Calibri"/>
              </w:rPr>
            </w:pPr>
          </w:p>
        </w:tc>
      </w:tr>
      <w:tr w:rsidR="00347E59" w:rsidRPr="007B3190" w14:paraId="6781B2E9" w14:textId="77777777" w:rsidTr="00B2579B">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1E38D186" w14:textId="17DF496D"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 xml:space="preserve">In collaboration with partners, develop the materials, including for online modality and contribute to capacity building of preschool teachers’ activities within the projects implemented with UNICEF support (10 days) </w:t>
            </w:r>
          </w:p>
        </w:tc>
        <w:tc>
          <w:tcPr>
            <w:tcW w:w="1290" w:type="dxa"/>
            <w:vMerge/>
            <w:tcBorders>
              <w:left w:val="single" w:sz="4" w:space="0" w:color="auto"/>
              <w:bottom w:val="single" w:sz="4" w:space="0" w:color="auto"/>
              <w:right w:val="single" w:sz="4" w:space="0" w:color="auto"/>
            </w:tcBorders>
            <w:shd w:val="clear" w:color="auto" w:fill="auto"/>
            <w:noWrap/>
            <w:vAlign w:val="center"/>
          </w:tcPr>
          <w:p w14:paraId="04CAD1C8" w14:textId="5971DF10" w:rsidR="00347E59" w:rsidRPr="0044086D" w:rsidRDefault="00347E59" w:rsidP="0044086D">
            <w:pPr>
              <w:spacing w:line="240" w:lineRule="auto"/>
              <w:rPr>
                <w:rFonts w:asciiTheme="majorHAnsi" w:eastAsia="Times New Roman" w:hAnsiTheme="majorHAnsi" w:cs="Calibri"/>
              </w:rPr>
            </w:pPr>
          </w:p>
        </w:tc>
        <w:tc>
          <w:tcPr>
            <w:tcW w:w="990" w:type="dxa"/>
            <w:vMerge/>
            <w:tcBorders>
              <w:left w:val="single" w:sz="4" w:space="0" w:color="auto"/>
              <w:bottom w:val="single" w:sz="4" w:space="0" w:color="auto"/>
              <w:right w:val="single" w:sz="4" w:space="0" w:color="auto"/>
            </w:tcBorders>
            <w:shd w:val="clear" w:color="auto" w:fill="auto"/>
            <w:noWrap/>
          </w:tcPr>
          <w:p w14:paraId="73DE9FCC" w14:textId="525A3EBD" w:rsidR="00347E59" w:rsidRPr="0044086D" w:rsidRDefault="00347E59" w:rsidP="0044086D">
            <w:pPr>
              <w:spacing w:line="240" w:lineRule="auto"/>
              <w:rPr>
                <w:rFonts w:asciiTheme="majorHAnsi" w:eastAsia="Times New Roman" w:hAnsiTheme="majorHAnsi" w:cs="Calibri"/>
              </w:rPr>
            </w:pPr>
          </w:p>
        </w:tc>
      </w:tr>
      <w:tr w:rsidR="00347E59" w:rsidRPr="007B3190" w14:paraId="1D08A8B5" w14:textId="77777777" w:rsidTr="00703A51">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4AE44B4C" w14:textId="54A49BA2"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Provide support and recommendations to the Education Section for the development of the cross-cutting plan on ECD (12 days)</w:t>
            </w:r>
          </w:p>
        </w:tc>
        <w:tc>
          <w:tcPr>
            <w:tcW w:w="1290" w:type="dxa"/>
            <w:tcBorders>
              <w:left w:val="single" w:sz="4" w:space="0" w:color="auto"/>
              <w:bottom w:val="single" w:sz="4" w:space="0" w:color="auto"/>
              <w:right w:val="single" w:sz="4" w:space="0" w:color="auto"/>
            </w:tcBorders>
            <w:shd w:val="clear" w:color="auto" w:fill="auto"/>
            <w:noWrap/>
            <w:vAlign w:val="center"/>
          </w:tcPr>
          <w:p w14:paraId="33297329" w14:textId="4D258B86" w:rsidR="00347E59" w:rsidRDefault="00347E59" w:rsidP="00154D9E">
            <w:pPr>
              <w:spacing w:line="240" w:lineRule="auto"/>
              <w:rPr>
                <w:rFonts w:asciiTheme="majorHAnsi" w:eastAsia="Times New Roman" w:hAnsiTheme="majorHAnsi" w:cs="Calibri"/>
              </w:rPr>
            </w:pPr>
          </w:p>
        </w:tc>
        <w:tc>
          <w:tcPr>
            <w:tcW w:w="990" w:type="dxa"/>
            <w:tcBorders>
              <w:left w:val="single" w:sz="4" w:space="0" w:color="auto"/>
              <w:bottom w:val="single" w:sz="4" w:space="0" w:color="auto"/>
              <w:right w:val="single" w:sz="4" w:space="0" w:color="auto"/>
            </w:tcBorders>
            <w:shd w:val="clear" w:color="auto" w:fill="auto"/>
            <w:noWrap/>
          </w:tcPr>
          <w:p w14:paraId="5833A97C" w14:textId="77777777" w:rsidR="00347E59" w:rsidRDefault="00347E59" w:rsidP="00154D9E">
            <w:pPr>
              <w:spacing w:line="240" w:lineRule="auto"/>
              <w:rPr>
                <w:rFonts w:asciiTheme="majorHAnsi" w:eastAsia="Times New Roman" w:hAnsiTheme="majorHAnsi" w:cs="Calibri"/>
              </w:rPr>
            </w:pPr>
            <w:r>
              <w:rPr>
                <w:rFonts w:asciiTheme="majorHAnsi" w:eastAsia="Times New Roman" w:hAnsiTheme="majorHAnsi" w:cs="Calibri"/>
              </w:rPr>
              <w:t>15</w:t>
            </w:r>
          </w:p>
        </w:tc>
      </w:tr>
      <w:tr w:rsidR="00347E59" w:rsidRPr="007B3190" w14:paraId="20A38F0F" w14:textId="77777777" w:rsidTr="00CE0731">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65E63C24" w14:textId="1359B17D"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Participate in discussions with stakeholders and potential IP, provide inputs and contribute to the development of at least 3 new partnership documents (15 days)</w:t>
            </w:r>
          </w:p>
        </w:tc>
        <w:tc>
          <w:tcPr>
            <w:tcW w:w="1290" w:type="dxa"/>
            <w:vMerge w:val="restart"/>
            <w:tcBorders>
              <w:left w:val="single" w:sz="4" w:space="0" w:color="auto"/>
              <w:right w:val="single" w:sz="4" w:space="0" w:color="auto"/>
            </w:tcBorders>
            <w:shd w:val="clear" w:color="auto" w:fill="auto"/>
            <w:noWrap/>
            <w:vAlign w:val="center"/>
          </w:tcPr>
          <w:p w14:paraId="4C9E0CB7" w14:textId="43C4FAD5" w:rsidR="00347E59" w:rsidRDefault="00347E59" w:rsidP="00154D9E">
            <w:pPr>
              <w:spacing w:line="240" w:lineRule="auto"/>
              <w:rPr>
                <w:rFonts w:asciiTheme="majorHAnsi" w:eastAsia="Times New Roman" w:hAnsiTheme="majorHAnsi" w:cs="Calibri"/>
              </w:rPr>
            </w:pPr>
          </w:p>
        </w:tc>
        <w:tc>
          <w:tcPr>
            <w:tcW w:w="990" w:type="dxa"/>
            <w:vMerge w:val="restart"/>
            <w:tcBorders>
              <w:left w:val="single" w:sz="4" w:space="0" w:color="auto"/>
              <w:right w:val="single" w:sz="4" w:space="0" w:color="auto"/>
            </w:tcBorders>
            <w:shd w:val="clear" w:color="auto" w:fill="auto"/>
            <w:noWrap/>
          </w:tcPr>
          <w:p w14:paraId="665AA7F0" w14:textId="69A1615C" w:rsidR="00347E59" w:rsidRDefault="00347E59" w:rsidP="00154D9E">
            <w:pPr>
              <w:spacing w:line="240" w:lineRule="auto"/>
              <w:rPr>
                <w:rFonts w:asciiTheme="majorHAnsi" w:eastAsia="Times New Roman" w:hAnsiTheme="majorHAnsi" w:cs="Calibri"/>
              </w:rPr>
            </w:pPr>
            <w:r>
              <w:rPr>
                <w:rFonts w:asciiTheme="majorHAnsi" w:eastAsia="Times New Roman" w:hAnsiTheme="majorHAnsi" w:cs="Calibri"/>
              </w:rPr>
              <w:t>25</w:t>
            </w:r>
          </w:p>
        </w:tc>
      </w:tr>
      <w:tr w:rsidR="00347E59" w:rsidRPr="007B3190" w14:paraId="62C6B89A" w14:textId="77777777" w:rsidTr="00CE0731">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3FB36AC6" w14:textId="4760080D"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Provide inputs and recommendations into the KAP study and other research work related to early childhood education and development (10 days)</w:t>
            </w:r>
          </w:p>
        </w:tc>
        <w:tc>
          <w:tcPr>
            <w:tcW w:w="1290" w:type="dxa"/>
            <w:vMerge/>
            <w:tcBorders>
              <w:left w:val="single" w:sz="4" w:space="0" w:color="auto"/>
              <w:bottom w:val="single" w:sz="4" w:space="0" w:color="auto"/>
              <w:right w:val="single" w:sz="4" w:space="0" w:color="auto"/>
            </w:tcBorders>
            <w:shd w:val="clear" w:color="auto" w:fill="auto"/>
            <w:noWrap/>
            <w:vAlign w:val="center"/>
          </w:tcPr>
          <w:p w14:paraId="6114012C" w14:textId="566A8F77" w:rsidR="00347E59" w:rsidRPr="0044086D" w:rsidRDefault="00347E59" w:rsidP="00154D9E">
            <w:pPr>
              <w:spacing w:line="240" w:lineRule="auto"/>
              <w:rPr>
                <w:rFonts w:asciiTheme="majorHAnsi" w:eastAsia="Times New Roman" w:hAnsiTheme="majorHAnsi" w:cs="Calibri"/>
              </w:rPr>
            </w:pPr>
          </w:p>
        </w:tc>
        <w:tc>
          <w:tcPr>
            <w:tcW w:w="990" w:type="dxa"/>
            <w:vMerge/>
            <w:tcBorders>
              <w:left w:val="single" w:sz="4" w:space="0" w:color="auto"/>
              <w:bottom w:val="single" w:sz="4" w:space="0" w:color="auto"/>
              <w:right w:val="single" w:sz="4" w:space="0" w:color="auto"/>
            </w:tcBorders>
            <w:shd w:val="clear" w:color="auto" w:fill="auto"/>
            <w:noWrap/>
          </w:tcPr>
          <w:p w14:paraId="577DED9E" w14:textId="11D909EE" w:rsidR="00347E59" w:rsidRPr="0044086D" w:rsidRDefault="00347E59" w:rsidP="00154D9E">
            <w:pPr>
              <w:spacing w:line="240" w:lineRule="auto"/>
              <w:rPr>
                <w:rFonts w:asciiTheme="majorHAnsi" w:eastAsia="Times New Roman" w:hAnsiTheme="majorHAnsi" w:cs="Calibri"/>
              </w:rPr>
            </w:pPr>
          </w:p>
        </w:tc>
      </w:tr>
      <w:tr w:rsidR="00347E59" w:rsidRPr="007B3190" w14:paraId="4A92A9F2" w14:textId="77777777" w:rsidTr="007C5F89">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009D41F6" w14:textId="2FDE3467"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Report on field monitoring visits (at least 6) to monitor progress of partners’ implementation (12 days)</w:t>
            </w:r>
          </w:p>
        </w:tc>
        <w:tc>
          <w:tcPr>
            <w:tcW w:w="1290" w:type="dxa"/>
            <w:vMerge w:val="restart"/>
            <w:tcBorders>
              <w:left w:val="single" w:sz="4" w:space="0" w:color="auto"/>
              <w:right w:val="single" w:sz="4" w:space="0" w:color="auto"/>
            </w:tcBorders>
            <w:shd w:val="clear" w:color="auto" w:fill="auto"/>
            <w:noWrap/>
            <w:vAlign w:val="center"/>
          </w:tcPr>
          <w:p w14:paraId="2BF826CD" w14:textId="3466813A" w:rsidR="00347E59" w:rsidRDefault="00347E59" w:rsidP="00703A51">
            <w:pPr>
              <w:spacing w:line="240" w:lineRule="auto"/>
              <w:rPr>
                <w:rFonts w:asciiTheme="majorHAnsi" w:eastAsia="Times New Roman" w:hAnsiTheme="majorHAnsi" w:cs="Calibri"/>
              </w:rPr>
            </w:pPr>
          </w:p>
        </w:tc>
        <w:tc>
          <w:tcPr>
            <w:tcW w:w="990" w:type="dxa"/>
            <w:vMerge w:val="restart"/>
            <w:tcBorders>
              <w:left w:val="single" w:sz="4" w:space="0" w:color="auto"/>
              <w:right w:val="single" w:sz="4" w:space="0" w:color="auto"/>
            </w:tcBorders>
            <w:shd w:val="clear" w:color="auto" w:fill="auto"/>
            <w:noWrap/>
          </w:tcPr>
          <w:p w14:paraId="69F5554C" w14:textId="55A3926F" w:rsidR="00347E59" w:rsidRDefault="00347E59" w:rsidP="00703A51">
            <w:pPr>
              <w:spacing w:line="240" w:lineRule="auto"/>
              <w:rPr>
                <w:rFonts w:asciiTheme="majorHAnsi" w:eastAsia="Times New Roman" w:hAnsiTheme="majorHAnsi" w:cs="Calibri"/>
              </w:rPr>
            </w:pPr>
            <w:r>
              <w:rPr>
                <w:rFonts w:asciiTheme="majorHAnsi" w:eastAsia="Times New Roman" w:hAnsiTheme="majorHAnsi" w:cs="Calibri"/>
              </w:rPr>
              <w:t>36</w:t>
            </w:r>
          </w:p>
        </w:tc>
      </w:tr>
      <w:tr w:rsidR="00347E59" w:rsidRPr="007B3190" w14:paraId="36BE501B" w14:textId="77777777" w:rsidTr="007C5F89">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7BD86A69" w14:textId="6417B058" w:rsidR="00347E59" w:rsidRPr="00D331DF" w:rsidRDefault="00347E59" w:rsidP="00D331DF">
            <w:pPr>
              <w:pStyle w:val="ListParagraph"/>
              <w:numPr>
                <w:ilvl w:val="0"/>
                <w:numId w:val="32"/>
              </w:numPr>
              <w:spacing w:line="240" w:lineRule="auto"/>
              <w:rPr>
                <w:rFonts w:asciiTheme="majorHAnsi" w:eastAsia="Times New Roman" w:hAnsiTheme="majorHAnsi"/>
              </w:rPr>
            </w:pPr>
            <w:r w:rsidRPr="00D331DF">
              <w:rPr>
                <w:rFonts w:asciiTheme="majorHAnsi" w:eastAsia="Times New Roman" w:hAnsiTheme="majorHAnsi" w:cs="Calibri"/>
              </w:rPr>
              <w:t xml:space="preserve">Report on monitoring of the supply component of the ECE </w:t>
            </w:r>
            <w:proofErr w:type="spellStart"/>
            <w:r w:rsidRPr="00D331DF">
              <w:rPr>
                <w:rFonts w:asciiTheme="majorHAnsi" w:eastAsia="Times New Roman" w:hAnsiTheme="majorHAnsi" w:cs="Calibri"/>
              </w:rPr>
              <w:t>programme</w:t>
            </w:r>
            <w:proofErr w:type="spellEnd"/>
            <w:r w:rsidRPr="00D331DF">
              <w:rPr>
                <w:rFonts w:asciiTheme="majorHAnsi" w:eastAsia="Times New Roman" w:hAnsiTheme="majorHAnsi" w:cs="Calibri"/>
              </w:rPr>
              <w:t xml:space="preserve">, including lessons learnt, status of supplies, recommendations on improvement of targeting of beneficiaries etc. (8 days) </w:t>
            </w:r>
          </w:p>
        </w:tc>
        <w:tc>
          <w:tcPr>
            <w:tcW w:w="1290" w:type="dxa"/>
            <w:vMerge/>
            <w:tcBorders>
              <w:left w:val="single" w:sz="4" w:space="0" w:color="auto"/>
              <w:right w:val="single" w:sz="4" w:space="0" w:color="auto"/>
            </w:tcBorders>
            <w:shd w:val="clear" w:color="auto" w:fill="auto"/>
            <w:noWrap/>
            <w:vAlign w:val="center"/>
          </w:tcPr>
          <w:p w14:paraId="38772AB7" w14:textId="6C908BA9" w:rsidR="00347E59" w:rsidRPr="0044086D" w:rsidRDefault="00347E59" w:rsidP="00703A51">
            <w:pPr>
              <w:spacing w:line="240" w:lineRule="auto"/>
              <w:rPr>
                <w:rFonts w:asciiTheme="majorHAnsi" w:eastAsia="Times New Roman" w:hAnsiTheme="majorHAnsi" w:cs="Calibri"/>
              </w:rPr>
            </w:pPr>
          </w:p>
        </w:tc>
        <w:tc>
          <w:tcPr>
            <w:tcW w:w="990" w:type="dxa"/>
            <w:vMerge/>
            <w:tcBorders>
              <w:left w:val="single" w:sz="4" w:space="0" w:color="auto"/>
              <w:right w:val="single" w:sz="4" w:space="0" w:color="auto"/>
            </w:tcBorders>
            <w:shd w:val="clear" w:color="auto" w:fill="auto"/>
            <w:noWrap/>
          </w:tcPr>
          <w:p w14:paraId="4EAE8FF6" w14:textId="440374F2" w:rsidR="00347E59" w:rsidRPr="0044086D" w:rsidRDefault="00347E59" w:rsidP="00703A51">
            <w:pPr>
              <w:spacing w:line="240" w:lineRule="auto"/>
              <w:rPr>
                <w:rFonts w:asciiTheme="majorHAnsi" w:eastAsia="Times New Roman" w:hAnsiTheme="majorHAnsi" w:cs="Calibri"/>
              </w:rPr>
            </w:pPr>
          </w:p>
        </w:tc>
      </w:tr>
      <w:tr w:rsidR="00347E59" w:rsidRPr="007B3190" w14:paraId="550EEC4D" w14:textId="77777777" w:rsidTr="007C5F89">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2352F353" w14:textId="05703C6D"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lastRenderedPageBreak/>
              <w:t xml:space="preserve">Contribute to capacity building of preschool teachers within the projects implemented with UNICEF support (16 days) </w:t>
            </w:r>
          </w:p>
        </w:tc>
        <w:tc>
          <w:tcPr>
            <w:tcW w:w="1290" w:type="dxa"/>
            <w:vMerge/>
            <w:tcBorders>
              <w:left w:val="single" w:sz="4" w:space="0" w:color="auto"/>
              <w:bottom w:val="single" w:sz="4" w:space="0" w:color="auto"/>
              <w:right w:val="single" w:sz="4" w:space="0" w:color="auto"/>
            </w:tcBorders>
            <w:shd w:val="clear" w:color="auto" w:fill="auto"/>
            <w:noWrap/>
            <w:vAlign w:val="center"/>
          </w:tcPr>
          <w:p w14:paraId="404D8F6B" w14:textId="59C12425" w:rsidR="00347E59" w:rsidRPr="0044086D" w:rsidRDefault="00347E59" w:rsidP="00703A51">
            <w:pPr>
              <w:spacing w:line="240" w:lineRule="auto"/>
              <w:rPr>
                <w:rFonts w:asciiTheme="majorHAnsi" w:eastAsia="Times New Roman" w:hAnsiTheme="majorHAnsi" w:cs="Calibri"/>
              </w:rPr>
            </w:pPr>
          </w:p>
        </w:tc>
        <w:tc>
          <w:tcPr>
            <w:tcW w:w="990" w:type="dxa"/>
            <w:vMerge/>
            <w:tcBorders>
              <w:left w:val="single" w:sz="4" w:space="0" w:color="auto"/>
              <w:bottom w:val="single" w:sz="4" w:space="0" w:color="auto"/>
              <w:right w:val="single" w:sz="4" w:space="0" w:color="auto"/>
            </w:tcBorders>
            <w:shd w:val="clear" w:color="auto" w:fill="auto"/>
            <w:noWrap/>
          </w:tcPr>
          <w:p w14:paraId="7A83D4A8" w14:textId="12E9DCDA" w:rsidR="00347E59" w:rsidRPr="0044086D" w:rsidRDefault="00347E59" w:rsidP="00703A51">
            <w:pPr>
              <w:spacing w:line="240" w:lineRule="auto"/>
              <w:rPr>
                <w:rFonts w:asciiTheme="majorHAnsi" w:eastAsia="Times New Roman" w:hAnsiTheme="majorHAnsi" w:cs="Calibri"/>
              </w:rPr>
            </w:pPr>
          </w:p>
        </w:tc>
      </w:tr>
      <w:tr w:rsidR="00347E59" w:rsidRPr="007B3190" w14:paraId="541BE6D3" w14:textId="77777777" w:rsidTr="0042636A">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4BE01510" w14:textId="6140937A" w:rsidR="00347E59" w:rsidRPr="00D331DF" w:rsidRDefault="00347E59" w:rsidP="00D331DF">
            <w:pPr>
              <w:pStyle w:val="ListParagraph"/>
              <w:numPr>
                <w:ilvl w:val="0"/>
                <w:numId w:val="32"/>
              </w:numPr>
              <w:spacing w:line="240" w:lineRule="auto"/>
              <w:rPr>
                <w:rFonts w:asciiTheme="majorHAnsi" w:eastAsia="Times New Roman" w:hAnsiTheme="majorHAnsi" w:cs="Calibri"/>
              </w:rPr>
            </w:pPr>
            <w:bookmarkStart w:id="0" w:name="_Hlk123218866"/>
            <w:r w:rsidRPr="00D331DF">
              <w:rPr>
                <w:rFonts w:asciiTheme="majorHAnsi" w:eastAsia="Times New Roman" w:hAnsiTheme="majorHAnsi" w:cs="Calibri"/>
              </w:rPr>
              <w:t>In collaboration with SBC and other sections, contribute to the development of actions in response to the KAP study findings related to early childhood education and development, and parenting (12 days)</w:t>
            </w:r>
          </w:p>
        </w:tc>
        <w:tc>
          <w:tcPr>
            <w:tcW w:w="1290" w:type="dxa"/>
            <w:tcBorders>
              <w:left w:val="single" w:sz="4" w:space="0" w:color="auto"/>
              <w:bottom w:val="single" w:sz="4" w:space="0" w:color="auto"/>
              <w:right w:val="single" w:sz="4" w:space="0" w:color="auto"/>
            </w:tcBorders>
            <w:shd w:val="clear" w:color="auto" w:fill="auto"/>
            <w:noWrap/>
            <w:vAlign w:val="center"/>
          </w:tcPr>
          <w:p w14:paraId="6E94E6A5" w14:textId="5B7856F9" w:rsidR="00347E59" w:rsidRPr="0044086D" w:rsidRDefault="00347E59" w:rsidP="00154D9E">
            <w:pPr>
              <w:spacing w:line="240" w:lineRule="auto"/>
              <w:rPr>
                <w:rFonts w:asciiTheme="majorHAnsi" w:eastAsia="Times New Roman" w:hAnsiTheme="majorHAnsi" w:cs="Calibri"/>
              </w:rPr>
            </w:pPr>
          </w:p>
        </w:tc>
        <w:tc>
          <w:tcPr>
            <w:tcW w:w="990" w:type="dxa"/>
            <w:tcBorders>
              <w:left w:val="single" w:sz="4" w:space="0" w:color="auto"/>
              <w:bottom w:val="single" w:sz="4" w:space="0" w:color="auto"/>
              <w:right w:val="single" w:sz="4" w:space="0" w:color="auto"/>
            </w:tcBorders>
            <w:shd w:val="clear" w:color="auto" w:fill="auto"/>
            <w:noWrap/>
          </w:tcPr>
          <w:p w14:paraId="61612DFE" w14:textId="0A231E64" w:rsidR="00347E59" w:rsidRPr="0044086D" w:rsidRDefault="00347E59" w:rsidP="00154D9E">
            <w:pPr>
              <w:spacing w:line="240" w:lineRule="auto"/>
              <w:rPr>
                <w:rFonts w:asciiTheme="majorHAnsi" w:eastAsia="Times New Roman" w:hAnsiTheme="majorHAnsi" w:cs="Calibri"/>
              </w:rPr>
            </w:pPr>
            <w:r>
              <w:rPr>
                <w:rFonts w:asciiTheme="majorHAnsi" w:eastAsia="Times New Roman" w:hAnsiTheme="majorHAnsi" w:cs="Calibri"/>
              </w:rPr>
              <w:t>12</w:t>
            </w:r>
          </w:p>
        </w:tc>
      </w:tr>
      <w:bookmarkEnd w:id="0"/>
      <w:tr w:rsidR="00347E59" w:rsidRPr="007B3190" w14:paraId="722A22B9" w14:textId="77777777" w:rsidTr="00544145">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7FC6851A" w14:textId="3E766912"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Support in the development of online materials for children, teachers and parents for early childhood education and development and continuity of learning from early years (35 days)</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D3778" w14:textId="32AD848C" w:rsidR="00347E59" w:rsidRDefault="00347E59" w:rsidP="00703A51">
            <w:pPr>
              <w:spacing w:line="240" w:lineRule="auto"/>
              <w:rPr>
                <w:rFonts w:asciiTheme="majorHAnsi" w:eastAsia="Times New Roman" w:hAnsiTheme="majorHAnsi" w:cs="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075EEB5" w14:textId="10A4D499" w:rsidR="00347E59" w:rsidRDefault="00347E59" w:rsidP="00703A51">
            <w:pPr>
              <w:spacing w:line="240" w:lineRule="auto"/>
              <w:rPr>
                <w:rFonts w:asciiTheme="majorHAnsi" w:eastAsia="Times New Roman" w:hAnsiTheme="majorHAnsi" w:cs="Calibri"/>
              </w:rPr>
            </w:pPr>
            <w:r>
              <w:rPr>
                <w:rFonts w:asciiTheme="majorHAnsi" w:eastAsia="Times New Roman" w:hAnsiTheme="majorHAnsi" w:cs="Calibri"/>
              </w:rPr>
              <w:t xml:space="preserve">35 </w:t>
            </w:r>
          </w:p>
        </w:tc>
      </w:tr>
      <w:tr w:rsidR="00347E59" w:rsidRPr="007B3190" w14:paraId="6063ACD9" w14:textId="77777777" w:rsidTr="00544145">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094B9269" w14:textId="0C688EED"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Report with compiled data on the findings from the projects in the field, recommendations for improvement of targeting of beneficiaries, including through new partnerships (15 days)</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C82EA" w14:textId="2F11C187" w:rsidR="00347E59" w:rsidRDefault="00347E59" w:rsidP="00703A51">
            <w:pPr>
              <w:spacing w:line="240" w:lineRule="auto"/>
              <w:rPr>
                <w:rFonts w:asciiTheme="majorHAnsi" w:eastAsia="Times New Roman" w:hAnsiTheme="majorHAnsi" w:cs="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3770A66" w14:textId="3E919816" w:rsidR="00347E59" w:rsidRDefault="00347E59" w:rsidP="00703A51">
            <w:pPr>
              <w:spacing w:line="240" w:lineRule="auto"/>
              <w:rPr>
                <w:rFonts w:asciiTheme="majorHAnsi" w:eastAsia="Times New Roman" w:hAnsiTheme="majorHAnsi" w:cs="Calibri"/>
              </w:rPr>
            </w:pPr>
            <w:r>
              <w:rPr>
                <w:rFonts w:asciiTheme="majorHAnsi" w:eastAsia="Times New Roman" w:hAnsiTheme="majorHAnsi" w:cs="Calibri"/>
              </w:rPr>
              <w:t>15</w:t>
            </w:r>
          </w:p>
        </w:tc>
      </w:tr>
      <w:tr w:rsidR="00347E59" w:rsidRPr="007B3190" w14:paraId="7A3413D1" w14:textId="77777777" w:rsidTr="00544145">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56D05AEA" w14:textId="56684850"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Provide support to the ECCD Cluster work as per direction from the Education Officer (12 days)</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C96EE" w14:textId="58617D53" w:rsidR="00347E59" w:rsidRPr="0044086D" w:rsidRDefault="00347E59" w:rsidP="00703A51">
            <w:pPr>
              <w:spacing w:line="240" w:lineRule="auto"/>
              <w:rPr>
                <w:rFonts w:asciiTheme="majorHAnsi" w:eastAsia="Times New Roman" w:hAnsiTheme="majorHAnsi" w:cs="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976ECB9" w14:textId="2D7DEB3F" w:rsidR="00347E59" w:rsidRPr="0044086D" w:rsidRDefault="00347E59" w:rsidP="00703A51">
            <w:pPr>
              <w:spacing w:line="240" w:lineRule="auto"/>
              <w:rPr>
                <w:rFonts w:asciiTheme="majorHAnsi" w:eastAsia="Times New Roman" w:hAnsiTheme="majorHAnsi" w:cs="Calibri"/>
              </w:rPr>
            </w:pPr>
            <w:r>
              <w:rPr>
                <w:rFonts w:asciiTheme="majorHAnsi" w:eastAsia="Times New Roman" w:hAnsiTheme="majorHAnsi" w:cs="Calibri"/>
              </w:rPr>
              <w:t>12</w:t>
            </w:r>
          </w:p>
        </w:tc>
      </w:tr>
      <w:tr w:rsidR="00347E59" w:rsidRPr="007B3190" w14:paraId="76020099" w14:textId="77777777" w:rsidTr="00544145">
        <w:trPr>
          <w:gridAfter w:val="1"/>
          <w:wAfter w:w="1350" w:type="dxa"/>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1A83E57B" w14:textId="5D19C5AE" w:rsidR="00347E59" w:rsidRPr="00D331DF" w:rsidRDefault="00347E59" w:rsidP="00D331DF">
            <w:pPr>
              <w:pStyle w:val="ListParagraph"/>
              <w:numPr>
                <w:ilvl w:val="0"/>
                <w:numId w:val="32"/>
              </w:numPr>
              <w:spacing w:line="240" w:lineRule="auto"/>
              <w:rPr>
                <w:rFonts w:asciiTheme="majorHAnsi" w:eastAsia="Times New Roman" w:hAnsiTheme="majorHAnsi" w:cs="Calibri"/>
              </w:rPr>
            </w:pPr>
            <w:r w:rsidRPr="00D331DF">
              <w:rPr>
                <w:rFonts w:asciiTheme="majorHAnsi" w:eastAsia="Times New Roman" w:hAnsiTheme="majorHAnsi" w:cs="Calibri"/>
              </w:rPr>
              <w:t>Final report, including lessons learnt and recommendations for further steps to support ECE strengthening (9 days)</w:t>
            </w:r>
            <w:r>
              <w:rPr>
                <w:rFonts w:asciiTheme="majorHAnsi" w:eastAsia="Times New Roman" w:hAnsiTheme="majorHAnsi" w:cs="Calibri"/>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75DF3" w14:textId="573A32DB" w:rsidR="00347E59" w:rsidRPr="0044086D" w:rsidRDefault="00347E59" w:rsidP="00703A51">
            <w:pPr>
              <w:spacing w:line="240" w:lineRule="auto"/>
              <w:rPr>
                <w:rFonts w:asciiTheme="majorHAnsi" w:eastAsia="Times New Roman" w:hAnsiTheme="majorHAnsi" w:cs="Calibri"/>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2AC0AF2" w14:textId="3498ECDD" w:rsidR="00347E59" w:rsidRPr="0044086D" w:rsidRDefault="00347E59" w:rsidP="00703A51">
            <w:pPr>
              <w:spacing w:line="240" w:lineRule="auto"/>
              <w:rPr>
                <w:rFonts w:asciiTheme="majorHAnsi" w:eastAsia="Times New Roman" w:hAnsiTheme="majorHAnsi" w:cs="Calibri"/>
              </w:rPr>
            </w:pPr>
            <w:r>
              <w:rPr>
                <w:rFonts w:asciiTheme="majorHAnsi" w:eastAsia="Times New Roman" w:hAnsiTheme="majorHAnsi" w:cs="Calibri"/>
              </w:rPr>
              <w:t>9</w:t>
            </w:r>
          </w:p>
        </w:tc>
      </w:tr>
      <w:tr w:rsidR="00347E59" w:rsidRPr="007B3190" w14:paraId="309F15BE" w14:textId="77777777" w:rsidTr="00776E15">
        <w:trPr>
          <w:gridAfter w:val="1"/>
          <w:wAfter w:w="1350" w:type="dxa"/>
          <w:trHeight w:val="255"/>
        </w:trPr>
        <w:tc>
          <w:tcPr>
            <w:tcW w:w="837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4E8DB0" w14:textId="77777777" w:rsidR="00347E59" w:rsidRPr="007B3190" w:rsidRDefault="00347E59" w:rsidP="00703A51">
            <w:pPr>
              <w:spacing w:line="240" w:lineRule="auto"/>
              <w:jc w:val="right"/>
              <w:rPr>
                <w:rFonts w:ascii="Cambria" w:eastAsia="Times New Roman" w:hAnsi="Cambria" w:cs="Calibri"/>
                <w:b/>
                <w:bCs/>
              </w:rPr>
            </w:pPr>
            <w:r w:rsidRPr="007B3190">
              <w:rPr>
                <w:rFonts w:ascii="Cambria" w:eastAsia="Times New Roman" w:hAnsi="Cambria" w:cs="Calibri"/>
                <w:b/>
                <w:bCs/>
              </w:rPr>
              <w:t>Sub-total:</w:t>
            </w:r>
          </w:p>
        </w:tc>
        <w:tc>
          <w:tcPr>
            <w:tcW w:w="990" w:type="dxa"/>
            <w:tcBorders>
              <w:top w:val="nil"/>
              <w:left w:val="nil"/>
              <w:bottom w:val="single" w:sz="4" w:space="0" w:color="auto"/>
              <w:right w:val="single" w:sz="4" w:space="0" w:color="auto"/>
            </w:tcBorders>
            <w:shd w:val="clear" w:color="000000" w:fill="FFFFFF"/>
            <w:noWrap/>
            <w:vAlign w:val="center"/>
            <w:hideMark/>
          </w:tcPr>
          <w:p w14:paraId="049E97DF" w14:textId="2DDEE135" w:rsidR="00347E59" w:rsidRPr="007B3190" w:rsidRDefault="00347E59" w:rsidP="00703A51">
            <w:pPr>
              <w:spacing w:line="240" w:lineRule="auto"/>
              <w:jc w:val="center"/>
              <w:rPr>
                <w:rFonts w:ascii="Cambria" w:eastAsia="Times New Roman" w:hAnsi="Cambria" w:cs="Calibri"/>
                <w:b/>
                <w:bCs/>
              </w:rPr>
            </w:pPr>
            <w:r>
              <w:rPr>
                <w:rFonts w:ascii="Cambria" w:eastAsia="Times New Roman" w:hAnsi="Cambria" w:cs="Calibri"/>
                <w:b/>
                <w:bCs/>
              </w:rPr>
              <w:t>208</w:t>
            </w:r>
          </w:p>
        </w:tc>
      </w:tr>
      <w:tr w:rsidR="00347E59" w:rsidRPr="007B3190" w14:paraId="159568AA" w14:textId="77777777" w:rsidTr="00776E15">
        <w:trPr>
          <w:gridAfter w:val="1"/>
          <w:wAfter w:w="1350" w:type="dxa"/>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211D9A3" w14:textId="345BA9E7" w:rsidR="00347E59" w:rsidRPr="007B3190" w:rsidRDefault="00347E59" w:rsidP="00703A51">
            <w:pPr>
              <w:spacing w:line="240" w:lineRule="auto"/>
              <w:jc w:val="right"/>
              <w:rPr>
                <w:rFonts w:ascii="Cambria" w:eastAsia="Times New Roman" w:hAnsi="Cambria" w:cs="Calibri"/>
                <w:b/>
                <w:bCs/>
              </w:rPr>
            </w:pPr>
            <w:r w:rsidRPr="007B3190">
              <w:rPr>
                <w:rFonts w:ascii="Cambria" w:eastAsia="Times New Roman" w:hAnsi="Cambria" w:cs="Calibri"/>
                <w:b/>
                <w:bCs/>
              </w:rPr>
              <w:t>Lumpsum for travel</w:t>
            </w:r>
          </w:p>
        </w:tc>
      </w:tr>
      <w:tr w:rsidR="00347E59" w:rsidRPr="007B3190" w14:paraId="38778B59" w14:textId="77777777" w:rsidTr="00776E15">
        <w:trPr>
          <w:gridAfter w:val="1"/>
          <w:wAfter w:w="1350" w:type="dxa"/>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CFFF3" w14:textId="77777777" w:rsidR="00347E59" w:rsidRPr="007B3190" w:rsidRDefault="00347E59" w:rsidP="00703A51">
            <w:pPr>
              <w:spacing w:line="240" w:lineRule="auto"/>
              <w:jc w:val="right"/>
              <w:rPr>
                <w:rFonts w:ascii="Cambria" w:eastAsia="Times New Roman" w:hAnsi="Cambria" w:cs="Calibri"/>
                <w:b/>
                <w:bCs/>
              </w:rPr>
            </w:pPr>
            <w:r w:rsidRPr="007B3190">
              <w:rPr>
                <w:rFonts w:ascii="Cambria" w:eastAsia="Times New Roman" w:hAnsi="Cambria" w:cs="Calibri"/>
                <w:b/>
                <w:bCs/>
              </w:rPr>
              <w:t>Grand total:</w:t>
            </w:r>
          </w:p>
        </w:tc>
      </w:tr>
    </w:tbl>
    <w:p w14:paraId="027395CF" w14:textId="67A25396" w:rsidR="00AF5553" w:rsidRPr="002A64E1" w:rsidRDefault="002A64E1" w:rsidP="002A64E1">
      <w:pPr>
        <w:spacing w:before="120"/>
        <w:rPr>
          <w:rFonts w:ascii="Cambria" w:eastAsia="Arial Unicode MS" w:hAnsi="Cambria" w:cs="Gill Sans"/>
        </w:rPr>
      </w:pPr>
      <w:r>
        <w:rPr>
          <w:rFonts w:ascii="Cambria" w:eastAsia="Arial Unicode MS" w:hAnsi="Cambria" w:cs="Gill Sans"/>
        </w:rPr>
        <w:t xml:space="preserve">*Reports under the consultancy will be provided </w:t>
      </w:r>
      <w:r w:rsidR="004C09CD">
        <w:rPr>
          <w:rFonts w:ascii="Cambria" w:eastAsia="Arial Unicode MS" w:hAnsi="Cambria" w:cs="Gill Sans"/>
        </w:rPr>
        <w:t xml:space="preserve">to UNICEF </w:t>
      </w:r>
      <w:r>
        <w:rPr>
          <w:rFonts w:ascii="Cambria" w:eastAsia="Arial Unicode MS" w:hAnsi="Cambria" w:cs="Gill Sans"/>
        </w:rPr>
        <w:t xml:space="preserve">in </w:t>
      </w:r>
      <w:r w:rsidR="004C09CD">
        <w:rPr>
          <w:rFonts w:ascii="Cambria" w:eastAsia="Arial Unicode MS" w:hAnsi="Cambria" w:cs="Gill Sans"/>
        </w:rPr>
        <w:t xml:space="preserve">English and where relevant in Ukrainian. </w:t>
      </w:r>
    </w:p>
    <w:p w14:paraId="2746E058" w14:textId="77777777" w:rsidR="00CD4B6A" w:rsidRPr="002A64E1" w:rsidRDefault="00CD4B6A" w:rsidP="0051393C">
      <w:pPr>
        <w:spacing w:before="120"/>
        <w:rPr>
          <w:rFonts w:ascii="Cambria" w:eastAsia="Arial Unicode MS" w:hAnsi="Cambria" w:cs="Gill Sans"/>
        </w:rPr>
      </w:pPr>
    </w:p>
    <w:tbl>
      <w:tblPr>
        <w:tblW w:w="10718" w:type="dxa"/>
        <w:tblLook w:val="04A0" w:firstRow="1" w:lastRow="0" w:firstColumn="1" w:lastColumn="0" w:noHBand="0" w:noVBand="1"/>
      </w:tblPr>
      <w:tblGrid>
        <w:gridCol w:w="3600"/>
        <w:gridCol w:w="1530"/>
        <w:gridCol w:w="1170"/>
        <w:gridCol w:w="1170"/>
        <w:gridCol w:w="1268"/>
        <w:gridCol w:w="1980"/>
      </w:tblGrid>
      <w:tr w:rsidR="00E15558" w:rsidRPr="008A2AA6" w14:paraId="23296213" w14:textId="77777777" w:rsidTr="00E15558">
        <w:trPr>
          <w:trHeight w:val="255"/>
        </w:trPr>
        <w:tc>
          <w:tcPr>
            <w:tcW w:w="3600" w:type="dxa"/>
            <w:tcBorders>
              <w:top w:val="nil"/>
              <w:left w:val="nil"/>
              <w:bottom w:val="nil"/>
              <w:right w:val="nil"/>
            </w:tcBorders>
            <w:shd w:val="clear" w:color="000000" w:fill="FFFFFF"/>
            <w:noWrap/>
            <w:vAlign w:val="center"/>
            <w:hideMark/>
          </w:tcPr>
          <w:p w14:paraId="4CF1716B" w14:textId="77777777" w:rsidR="008A2AA6" w:rsidRPr="008A2AA6" w:rsidRDefault="008A2AA6" w:rsidP="008A2AA6">
            <w:pPr>
              <w:spacing w:line="240" w:lineRule="auto"/>
              <w:rPr>
                <w:rFonts w:ascii="Cambria" w:eastAsia="Times New Roman" w:hAnsi="Cambria" w:cs="Calibri"/>
                <w:b/>
                <w:bCs/>
              </w:rPr>
            </w:pPr>
            <w:r w:rsidRPr="008A2AA6">
              <w:rPr>
                <w:rFonts w:ascii="Cambria" w:eastAsia="Times New Roman" w:hAnsi="Cambria" w:cs="Calibri"/>
                <w:b/>
                <w:bCs/>
              </w:rPr>
              <w:t>*Travel plan:</w:t>
            </w:r>
          </w:p>
        </w:tc>
        <w:tc>
          <w:tcPr>
            <w:tcW w:w="1530" w:type="dxa"/>
            <w:tcBorders>
              <w:top w:val="nil"/>
              <w:left w:val="nil"/>
              <w:bottom w:val="nil"/>
              <w:right w:val="nil"/>
            </w:tcBorders>
            <w:shd w:val="clear" w:color="000000" w:fill="FFFFFF"/>
            <w:noWrap/>
            <w:vAlign w:val="center"/>
            <w:hideMark/>
          </w:tcPr>
          <w:p w14:paraId="659900DE"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170" w:type="dxa"/>
            <w:tcBorders>
              <w:top w:val="nil"/>
              <w:left w:val="nil"/>
              <w:bottom w:val="nil"/>
              <w:right w:val="nil"/>
            </w:tcBorders>
            <w:shd w:val="clear" w:color="000000" w:fill="FFFFFF"/>
            <w:noWrap/>
            <w:vAlign w:val="center"/>
            <w:hideMark/>
          </w:tcPr>
          <w:p w14:paraId="39C32D2D"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170" w:type="dxa"/>
            <w:tcBorders>
              <w:top w:val="nil"/>
              <w:left w:val="nil"/>
              <w:bottom w:val="nil"/>
              <w:right w:val="nil"/>
            </w:tcBorders>
            <w:shd w:val="clear" w:color="000000" w:fill="FFFFFF"/>
            <w:noWrap/>
            <w:vAlign w:val="center"/>
            <w:hideMark/>
          </w:tcPr>
          <w:p w14:paraId="0FA8D9BD"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268" w:type="dxa"/>
            <w:tcBorders>
              <w:top w:val="nil"/>
              <w:left w:val="nil"/>
              <w:bottom w:val="nil"/>
              <w:right w:val="nil"/>
            </w:tcBorders>
            <w:shd w:val="clear" w:color="000000" w:fill="FFFFFF"/>
            <w:noWrap/>
            <w:vAlign w:val="center"/>
            <w:hideMark/>
          </w:tcPr>
          <w:p w14:paraId="5BB5D896"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980" w:type="dxa"/>
            <w:tcBorders>
              <w:top w:val="nil"/>
              <w:left w:val="nil"/>
              <w:bottom w:val="nil"/>
              <w:right w:val="nil"/>
            </w:tcBorders>
            <w:shd w:val="clear" w:color="000000" w:fill="FFFFFF"/>
            <w:noWrap/>
            <w:vAlign w:val="center"/>
            <w:hideMark/>
          </w:tcPr>
          <w:p w14:paraId="6A42E3C8"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r>
      <w:tr w:rsidR="00E15558" w:rsidRPr="008A2AA6" w14:paraId="3C23984F" w14:textId="77777777" w:rsidTr="00347E59">
        <w:trPr>
          <w:trHeight w:val="300"/>
        </w:trPr>
        <w:tc>
          <w:tcPr>
            <w:tcW w:w="3600" w:type="dxa"/>
            <w:tcBorders>
              <w:top w:val="nil"/>
              <w:left w:val="nil"/>
              <w:bottom w:val="nil"/>
              <w:right w:val="nil"/>
            </w:tcBorders>
            <w:shd w:val="clear" w:color="000000" w:fill="FFFFFF"/>
            <w:noWrap/>
            <w:vAlign w:val="center"/>
            <w:hideMark/>
          </w:tcPr>
          <w:p w14:paraId="05A43465"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530" w:type="dxa"/>
            <w:tcBorders>
              <w:top w:val="nil"/>
              <w:left w:val="nil"/>
              <w:bottom w:val="nil"/>
              <w:right w:val="nil"/>
            </w:tcBorders>
            <w:shd w:val="clear" w:color="000000" w:fill="FFFFFF"/>
            <w:noWrap/>
            <w:vAlign w:val="center"/>
            <w:hideMark/>
          </w:tcPr>
          <w:p w14:paraId="077AB0BB"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170" w:type="dxa"/>
            <w:tcBorders>
              <w:top w:val="nil"/>
              <w:left w:val="nil"/>
              <w:bottom w:val="nil"/>
              <w:right w:val="nil"/>
            </w:tcBorders>
            <w:shd w:val="clear" w:color="000000" w:fill="FFFFFF"/>
            <w:noWrap/>
            <w:vAlign w:val="center"/>
          </w:tcPr>
          <w:p w14:paraId="08DAA597" w14:textId="3A04036A" w:rsidR="008A2AA6" w:rsidRPr="008A2AA6" w:rsidRDefault="008A2AA6" w:rsidP="008A2AA6">
            <w:pPr>
              <w:spacing w:line="240" w:lineRule="auto"/>
              <w:jc w:val="center"/>
              <w:rPr>
                <w:rFonts w:ascii="Cambria" w:eastAsia="Times New Roman" w:hAnsi="Cambria" w:cs="Calibri"/>
                <w:i/>
                <w:iCs/>
              </w:rPr>
            </w:pPr>
          </w:p>
        </w:tc>
        <w:tc>
          <w:tcPr>
            <w:tcW w:w="2438" w:type="dxa"/>
            <w:gridSpan w:val="2"/>
            <w:tcBorders>
              <w:top w:val="nil"/>
              <w:left w:val="nil"/>
              <w:bottom w:val="single" w:sz="4" w:space="0" w:color="auto"/>
              <w:right w:val="nil"/>
            </w:tcBorders>
            <w:shd w:val="clear" w:color="000000" w:fill="FFFFFF"/>
            <w:noWrap/>
            <w:vAlign w:val="center"/>
          </w:tcPr>
          <w:p w14:paraId="470F5969" w14:textId="42D32A21" w:rsidR="008A2AA6" w:rsidRPr="008A2AA6" w:rsidRDefault="008A2AA6" w:rsidP="008A2AA6">
            <w:pPr>
              <w:spacing w:line="240" w:lineRule="auto"/>
              <w:jc w:val="center"/>
              <w:rPr>
                <w:rFonts w:ascii="Cambria" w:eastAsia="Times New Roman" w:hAnsi="Cambria" w:cs="Calibri"/>
                <w:i/>
                <w:iCs/>
              </w:rPr>
            </w:pPr>
          </w:p>
        </w:tc>
        <w:tc>
          <w:tcPr>
            <w:tcW w:w="1980" w:type="dxa"/>
            <w:tcBorders>
              <w:top w:val="nil"/>
              <w:left w:val="nil"/>
              <w:bottom w:val="single" w:sz="4" w:space="0" w:color="auto"/>
              <w:right w:val="nil"/>
            </w:tcBorders>
            <w:shd w:val="clear" w:color="000000" w:fill="FFFFFF"/>
            <w:noWrap/>
            <w:vAlign w:val="center"/>
          </w:tcPr>
          <w:p w14:paraId="32E5FCE4" w14:textId="343A7CD1" w:rsidR="008A2AA6" w:rsidRPr="008A2AA6" w:rsidRDefault="008A2AA6" w:rsidP="008A2AA6">
            <w:pPr>
              <w:spacing w:line="240" w:lineRule="auto"/>
              <w:jc w:val="center"/>
              <w:rPr>
                <w:rFonts w:ascii="Cambria" w:eastAsia="Times New Roman" w:hAnsi="Cambria" w:cs="Calibri"/>
                <w:i/>
                <w:iCs/>
              </w:rPr>
            </w:pPr>
          </w:p>
        </w:tc>
      </w:tr>
      <w:tr w:rsidR="00E15558" w:rsidRPr="008A2AA6" w14:paraId="67F2A8B3" w14:textId="77777777" w:rsidTr="00347E59">
        <w:trPr>
          <w:trHeight w:val="255"/>
        </w:trPr>
        <w:tc>
          <w:tcPr>
            <w:tcW w:w="3600" w:type="dxa"/>
            <w:tcBorders>
              <w:top w:val="nil"/>
              <w:left w:val="nil"/>
              <w:bottom w:val="nil"/>
              <w:right w:val="nil"/>
            </w:tcBorders>
            <w:shd w:val="clear" w:color="000000" w:fill="FFFFFF"/>
            <w:noWrap/>
            <w:vAlign w:val="center"/>
            <w:hideMark/>
          </w:tcPr>
          <w:p w14:paraId="3C96F49A"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530" w:type="dxa"/>
            <w:tcBorders>
              <w:top w:val="nil"/>
              <w:left w:val="nil"/>
              <w:bottom w:val="nil"/>
              <w:right w:val="nil"/>
            </w:tcBorders>
            <w:shd w:val="clear" w:color="000000" w:fill="FFFFFF"/>
            <w:noWrap/>
            <w:vAlign w:val="center"/>
            <w:hideMark/>
          </w:tcPr>
          <w:p w14:paraId="063292FD"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170" w:type="dxa"/>
            <w:tcBorders>
              <w:top w:val="nil"/>
              <w:left w:val="nil"/>
              <w:bottom w:val="nil"/>
              <w:right w:val="nil"/>
            </w:tcBorders>
            <w:shd w:val="clear" w:color="000000" w:fill="FFFFFF"/>
            <w:noWrap/>
            <w:vAlign w:val="center"/>
          </w:tcPr>
          <w:p w14:paraId="5D3D9B9F" w14:textId="2E5B948F" w:rsidR="008A2AA6" w:rsidRPr="008A2AA6" w:rsidRDefault="008A2AA6" w:rsidP="008A2AA6">
            <w:pPr>
              <w:spacing w:line="240" w:lineRule="auto"/>
              <w:rPr>
                <w:rFonts w:ascii="Cambria" w:eastAsia="Times New Roman" w:hAnsi="Cambria" w:cs="Calibri"/>
              </w:rPr>
            </w:pPr>
          </w:p>
        </w:tc>
        <w:tc>
          <w:tcPr>
            <w:tcW w:w="2438" w:type="dxa"/>
            <w:gridSpan w:val="2"/>
            <w:tcBorders>
              <w:top w:val="nil"/>
              <w:left w:val="nil"/>
              <w:bottom w:val="nil"/>
              <w:right w:val="nil"/>
            </w:tcBorders>
            <w:shd w:val="clear" w:color="000000" w:fill="FFFFFF"/>
            <w:noWrap/>
            <w:vAlign w:val="center"/>
          </w:tcPr>
          <w:p w14:paraId="1F8806F1" w14:textId="76296D86" w:rsidR="008A2AA6" w:rsidRPr="008A2AA6" w:rsidRDefault="008A2AA6" w:rsidP="008A2AA6">
            <w:pPr>
              <w:spacing w:line="240" w:lineRule="auto"/>
              <w:jc w:val="center"/>
              <w:rPr>
                <w:rFonts w:ascii="Cambria" w:eastAsia="Times New Roman" w:hAnsi="Cambria" w:cs="Calibri"/>
                <w:i/>
                <w:iCs/>
                <w:sz w:val="18"/>
                <w:szCs w:val="18"/>
              </w:rPr>
            </w:pPr>
          </w:p>
        </w:tc>
        <w:tc>
          <w:tcPr>
            <w:tcW w:w="1980" w:type="dxa"/>
            <w:tcBorders>
              <w:top w:val="nil"/>
              <w:left w:val="nil"/>
              <w:bottom w:val="nil"/>
              <w:right w:val="nil"/>
            </w:tcBorders>
            <w:shd w:val="clear" w:color="000000" w:fill="FFFFFF"/>
            <w:noWrap/>
            <w:vAlign w:val="center"/>
          </w:tcPr>
          <w:p w14:paraId="407F1FC5" w14:textId="4703C1AA" w:rsidR="008A2AA6" w:rsidRPr="008A2AA6" w:rsidRDefault="008A2AA6" w:rsidP="008A2AA6">
            <w:pPr>
              <w:spacing w:line="240" w:lineRule="auto"/>
              <w:jc w:val="center"/>
              <w:rPr>
                <w:rFonts w:ascii="Cambria" w:eastAsia="Times New Roman" w:hAnsi="Cambria" w:cs="Calibri"/>
                <w:i/>
                <w:iCs/>
                <w:sz w:val="18"/>
                <w:szCs w:val="18"/>
              </w:rPr>
            </w:pPr>
          </w:p>
        </w:tc>
      </w:tr>
      <w:tr w:rsidR="00E15558" w:rsidRPr="008A2AA6" w14:paraId="3E1A557A" w14:textId="77777777" w:rsidTr="00E15558">
        <w:trPr>
          <w:trHeight w:val="255"/>
        </w:trPr>
        <w:tc>
          <w:tcPr>
            <w:tcW w:w="3600" w:type="dxa"/>
            <w:tcBorders>
              <w:top w:val="nil"/>
              <w:left w:val="nil"/>
              <w:bottom w:val="nil"/>
              <w:right w:val="nil"/>
            </w:tcBorders>
            <w:shd w:val="clear" w:color="000000" w:fill="FFFFFF"/>
            <w:noWrap/>
            <w:vAlign w:val="center"/>
            <w:hideMark/>
          </w:tcPr>
          <w:p w14:paraId="633EB697"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530" w:type="dxa"/>
            <w:tcBorders>
              <w:top w:val="nil"/>
              <w:left w:val="nil"/>
              <w:bottom w:val="nil"/>
              <w:right w:val="nil"/>
            </w:tcBorders>
            <w:shd w:val="clear" w:color="000000" w:fill="FFFFFF"/>
            <w:noWrap/>
            <w:vAlign w:val="center"/>
            <w:hideMark/>
          </w:tcPr>
          <w:p w14:paraId="77EF9758"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170" w:type="dxa"/>
            <w:tcBorders>
              <w:top w:val="nil"/>
              <w:left w:val="nil"/>
              <w:bottom w:val="nil"/>
              <w:right w:val="nil"/>
            </w:tcBorders>
            <w:shd w:val="clear" w:color="000000" w:fill="FFFFFF"/>
            <w:noWrap/>
            <w:vAlign w:val="center"/>
            <w:hideMark/>
          </w:tcPr>
          <w:p w14:paraId="3D8DF8AA" w14:textId="77777777" w:rsidR="008A2AA6" w:rsidRPr="008A2AA6" w:rsidRDefault="008A2AA6" w:rsidP="008A2AA6">
            <w:pPr>
              <w:spacing w:line="240" w:lineRule="auto"/>
              <w:rPr>
                <w:rFonts w:ascii="Cambria" w:eastAsia="Times New Roman" w:hAnsi="Cambria" w:cs="Calibri"/>
              </w:rPr>
            </w:pPr>
            <w:r w:rsidRPr="008A2AA6">
              <w:rPr>
                <w:rFonts w:ascii="Cambria" w:eastAsia="Times New Roman" w:hAnsi="Cambria" w:cs="Calibri"/>
              </w:rPr>
              <w:t> </w:t>
            </w:r>
          </w:p>
        </w:tc>
        <w:tc>
          <w:tcPr>
            <w:tcW w:w="1170" w:type="dxa"/>
            <w:tcBorders>
              <w:top w:val="nil"/>
              <w:left w:val="nil"/>
              <w:bottom w:val="nil"/>
              <w:right w:val="nil"/>
            </w:tcBorders>
            <w:shd w:val="clear" w:color="000000" w:fill="FFFFFF"/>
            <w:noWrap/>
            <w:vAlign w:val="center"/>
            <w:hideMark/>
          </w:tcPr>
          <w:p w14:paraId="0A89689A" w14:textId="77777777" w:rsidR="008A2AA6" w:rsidRPr="008A2AA6" w:rsidRDefault="008A2AA6" w:rsidP="008A2AA6">
            <w:pPr>
              <w:spacing w:line="240" w:lineRule="auto"/>
              <w:jc w:val="center"/>
              <w:rPr>
                <w:rFonts w:ascii="Cambria" w:eastAsia="Times New Roman" w:hAnsi="Cambria" w:cs="Calibri"/>
                <w:i/>
                <w:iCs/>
                <w:sz w:val="18"/>
                <w:szCs w:val="18"/>
              </w:rPr>
            </w:pPr>
            <w:r w:rsidRPr="008A2AA6">
              <w:rPr>
                <w:rFonts w:ascii="Cambria" w:eastAsia="Times New Roman" w:hAnsi="Cambria" w:cs="Calibri"/>
                <w:i/>
                <w:iCs/>
                <w:sz w:val="18"/>
                <w:szCs w:val="18"/>
              </w:rPr>
              <w:t> </w:t>
            </w:r>
          </w:p>
        </w:tc>
        <w:tc>
          <w:tcPr>
            <w:tcW w:w="1268" w:type="dxa"/>
            <w:tcBorders>
              <w:top w:val="nil"/>
              <w:left w:val="nil"/>
              <w:bottom w:val="nil"/>
              <w:right w:val="nil"/>
            </w:tcBorders>
            <w:shd w:val="clear" w:color="000000" w:fill="FFFFFF"/>
            <w:noWrap/>
            <w:vAlign w:val="center"/>
            <w:hideMark/>
          </w:tcPr>
          <w:p w14:paraId="547EA36D" w14:textId="77777777" w:rsidR="008A2AA6" w:rsidRPr="008A2AA6" w:rsidRDefault="008A2AA6" w:rsidP="008A2AA6">
            <w:pPr>
              <w:spacing w:line="240" w:lineRule="auto"/>
              <w:jc w:val="center"/>
              <w:rPr>
                <w:rFonts w:ascii="Cambria" w:eastAsia="Times New Roman" w:hAnsi="Cambria" w:cs="Calibri"/>
                <w:i/>
                <w:iCs/>
                <w:sz w:val="18"/>
                <w:szCs w:val="18"/>
              </w:rPr>
            </w:pPr>
            <w:r w:rsidRPr="008A2AA6">
              <w:rPr>
                <w:rFonts w:ascii="Cambria" w:eastAsia="Times New Roman" w:hAnsi="Cambria" w:cs="Calibri"/>
                <w:i/>
                <w:iCs/>
                <w:sz w:val="18"/>
                <w:szCs w:val="18"/>
              </w:rPr>
              <w:t> </w:t>
            </w:r>
          </w:p>
        </w:tc>
        <w:tc>
          <w:tcPr>
            <w:tcW w:w="1980" w:type="dxa"/>
            <w:tcBorders>
              <w:top w:val="nil"/>
              <w:left w:val="nil"/>
              <w:bottom w:val="nil"/>
              <w:right w:val="nil"/>
            </w:tcBorders>
            <w:shd w:val="clear" w:color="000000" w:fill="FFFFFF"/>
            <w:noWrap/>
            <w:vAlign w:val="center"/>
            <w:hideMark/>
          </w:tcPr>
          <w:p w14:paraId="19507161" w14:textId="77777777" w:rsidR="008A2AA6" w:rsidRPr="008A2AA6" w:rsidRDefault="008A2AA6" w:rsidP="008A2AA6">
            <w:pPr>
              <w:spacing w:line="240" w:lineRule="auto"/>
              <w:jc w:val="center"/>
              <w:rPr>
                <w:rFonts w:ascii="Cambria" w:eastAsia="Times New Roman" w:hAnsi="Cambria" w:cs="Calibri"/>
                <w:i/>
                <w:iCs/>
                <w:sz w:val="18"/>
                <w:szCs w:val="18"/>
              </w:rPr>
            </w:pPr>
            <w:r w:rsidRPr="008A2AA6">
              <w:rPr>
                <w:rFonts w:ascii="Cambria" w:eastAsia="Times New Roman" w:hAnsi="Cambria" w:cs="Calibri"/>
                <w:i/>
                <w:iCs/>
                <w:sz w:val="18"/>
                <w:szCs w:val="18"/>
              </w:rPr>
              <w:t> </w:t>
            </w:r>
          </w:p>
        </w:tc>
      </w:tr>
      <w:tr w:rsidR="00E15558" w:rsidRPr="008A2AA6" w14:paraId="3415C35E" w14:textId="77777777" w:rsidTr="00E15558">
        <w:trPr>
          <w:trHeight w:val="255"/>
        </w:trPr>
        <w:tc>
          <w:tcPr>
            <w:tcW w:w="3600" w:type="dxa"/>
            <w:vMerge w:val="restart"/>
            <w:tcBorders>
              <w:top w:val="single" w:sz="4" w:space="0" w:color="auto"/>
              <w:left w:val="single" w:sz="4" w:space="0" w:color="auto"/>
              <w:bottom w:val="single" w:sz="4" w:space="0" w:color="000000"/>
              <w:right w:val="single" w:sz="4" w:space="0" w:color="auto"/>
            </w:tcBorders>
            <w:shd w:val="clear" w:color="000000" w:fill="A4E6FE"/>
            <w:vAlign w:val="center"/>
            <w:hideMark/>
          </w:tcPr>
          <w:p w14:paraId="134E0EDA" w14:textId="77777777" w:rsidR="008A2AA6" w:rsidRPr="008A2AA6" w:rsidRDefault="008A2AA6" w:rsidP="008A2AA6">
            <w:pPr>
              <w:spacing w:line="240" w:lineRule="auto"/>
              <w:jc w:val="center"/>
              <w:rPr>
                <w:rFonts w:ascii="Cambria" w:eastAsia="Times New Roman" w:hAnsi="Cambria" w:cs="Calibri"/>
                <w:b/>
                <w:bCs/>
              </w:rPr>
            </w:pPr>
            <w:r w:rsidRPr="008A2AA6">
              <w:rPr>
                <w:rFonts w:ascii="Cambria" w:eastAsia="Times New Roman" w:hAnsi="Cambria" w:cs="Calibri"/>
                <w:b/>
                <w:bCs/>
              </w:rPr>
              <w:t>Destination</w:t>
            </w:r>
          </w:p>
        </w:tc>
        <w:tc>
          <w:tcPr>
            <w:tcW w:w="1530" w:type="dxa"/>
            <w:vMerge w:val="restart"/>
            <w:tcBorders>
              <w:top w:val="single" w:sz="4" w:space="0" w:color="auto"/>
              <w:left w:val="single" w:sz="4" w:space="0" w:color="auto"/>
              <w:bottom w:val="single" w:sz="4" w:space="0" w:color="000000"/>
              <w:right w:val="single" w:sz="4" w:space="0" w:color="auto"/>
            </w:tcBorders>
            <w:shd w:val="clear" w:color="000000" w:fill="A4E6FE"/>
            <w:vAlign w:val="center"/>
            <w:hideMark/>
          </w:tcPr>
          <w:p w14:paraId="349C7964" w14:textId="77777777" w:rsidR="008A2AA6" w:rsidRPr="008A2AA6" w:rsidRDefault="008A2AA6" w:rsidP="008A2AA6">
            <w:pPr>
              <w:spacing w:line="240" w:lineRule="auto"/>
              <w:jc w:val="center"/>
              <w:rPr>
                <w:rFonts w:ascii="Cambria" w:eastAsia="Times New Roman" w:hAnsi="Cambria" w:cs="Calibri"/>
                <w:b/>
                <w:bCs/>
              </w:rPr>
            </w:pPr>
            <w:r w:rsidRPr="008A2AA6">
              <w:rPr>
                <w:rFonts w:ascii="Cambria" w:eastAsia="Times New Roman" w:hAnsi="Cambria" w:cs="Calibri"/>
                <w:b/>
                <w:bCs/>
              </w:rPr>
              <w:t>Period</w:t>
            </w:r>
            <w:r w:rsidRPr="008A2AA6">
              <w:rPr>
                <w:rFonts w:ascii="Cambria" w:eastAsia="Times New Roman" w:hAnsi="Cambria" w:cs="Calibri"/>
                <w:b/>
                <w:bCs/>
              </w:rPr>
              <w:br/>
            </w:r>
            <w:r w:rsidRPr="008A2AA6">
              <w:rPr>
                <w:rFonts w:ascii="Cambria" w:eastAsia="Times New Roman" w:hAnsi="Cambria" w:cs="Calibri"/>
                <w:i/>
                <w:iCs/>
                <w:sz w:val="18"/>
                <w:szCs w:val="18"/>
              </w:rPr>
              <w:t>[month, year]</w:t>
            </w:r>
          </w:p>
        </w:tc>
        <w:tc>
          <w:tcPr>
            <w:tcW w:w="2340" w:type="dxa"/>
            <w:gridSpan w:val="2"/>
            <w:tcBorders>
              <w:top w:val="single" w:sz="4" w:space="0" w:color="auto"/>
              <w:left w:val="nil"/>
              <w:bottom w:val="single" w:sz="4" w:space="0" w:color="auto"/>
              <w:right w:val="single" w:sz="4" w:space="0" w:color="000000"/>
            </w:tcBorders>
            <w:shd w:val="clear" w:color="000000" w:fill="A4E6FE"/>
            <w:vAlign w:val="center"/>
            <w:hideMark/>
          </w:tcPr>
          <w:p w14:paraId="71E9D402" w14:textId="77777777" w:rsidR="008A2AA6" w:rsidRPr="008A2AA6" w:rsidRDefault="008A2AA6" w:rsidP="008A2AA6">
            <w:pPr>
              <w:spacing w:line="240" w:lineRule="auto"/>
              <w:jc w:val="center"/>
              <w:rPr>
                <w:rFonts w:ascii="Cambria" w:eastAsia="Times New Roman" w:hAnsi="Cambria" w:cs="Calibri"/>
                <w:b/>
                <w:bCs/>
              </w:rPr>
            </w:pPr>
            <w:r w:rsidRPr="008A2AA6">
              <w:rPr>
                <w:rFonts w:ascii="Cambria" w:eastAsia="Times New Roman" w:hAnsi="Cambria" w:cs="Calibri"/>
                <w:b/>
                <w:bCs/>
              </w:rPr>
              <w:t>Costs for living</w:t>
            </w:r>
          </w:p>
        </w:tc>
        <w:tc>
          <w:tcPr>
            <w:tcW w:w="1268" w:type="dxa"/>
            <w:vMerge w:val="restart"/>
            <w:tcBorders>
              <w:top w:val="single" w:sz="4" w:space="0" w:color="auto"/>
              <w:left w:val="single" w:sz="4" w:space="0" w:color="auto"/>
              <w:bottom w:val="single" w:sz="4" w:space="0" w:color="000000"/>
              <w:right w:val="single" w:sz="4" w:space="0" w:color="auto"/>
            </w:tcBorders>
            <w:shd w:val="clear" w:color="000000" w:fill="A4E6FE"/>
            <w:vAlign w:val="center"/>
            <w:hideMark/>
          </w:tcPr>
          <w:p w14:paraId="32773309" w14:textId="77777777" w:rsidR="008A2AA6" w:rsidRPr="008A2AA6" w:rsidRDefault="008A2AA6" w:rsidP="008A2AA6">
            <w:pPr>
              <w:spacing w:line="240" w:lineRule="auto"/>
              <w:jc w:val="center"/>
              <w:rPr>
                <w:rFonts w:ascii="Cambria" w:eastAsia="Times New Roman" w:hAnsi="Cambria" w:cs="Calibri"/>
                <w:b/>
                <w:bCs/>
              </w:rPr>
            </w:pPr>
            <w:r w:rsidRPr="008A2AA6">
              <w:rPr>
                <w:rFonts w:ascii="Cambria" w:eastAsia="Times New Roman" w:hAnsi="Cambria" w:cs="Calibri"/>
                <w:b/>
                <w:bCs/>
              </w:rPr>
              <w:t>Round trip ticket, USD</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A4E6FE"/>
            <w:vAlign w:val="center"/>
            <w:hideMark/>
          </w:tcPr>
          <w:p w14:paraId="21ED9FBC" w14:textId="77777777" w:rsidR="008A2AA6" w:rsidRPr="008A2AA6" w:rsidRDefault="008A2AA6" w:rsidP="008A2AA6">
            <w:pPr>
              <w:spacing w:line="240" w:lineRule="auto"/>
              <w:jc w:val="center"/>
              <w:rPr>
                <w:rFonts w:ascii="Cambria" w:eastAsia="Times New Roman" w:hAnsi="Cambria" w:cs="Calibri"/>
                <w:b/>
                <w:bCs/>
              </w:rPr>
            </w:pPr>
            <w:r w:rsidRPr="008A2AA6">
              <w:rPr>
                <w:rFonts w:ascii="Cambria" w:eastAsia="Times New Roman" w:hAnsi="Cambria" w:cs="Calibri"/>
                <w:b/>
                <w:bCs/>
              </w:rPr>
              <w:t>Total, USD</w:t>
            </w:r>
          </w:p>
        </w:tc>
      </w:tr>
      <w:tr w:rsidR="00E15558" w:rsidRPr="008A2AA6" w14:paraId="71947732" w14:textId="77777777" w:rsidTr="00E15558">
        <w:trPr>
          <w:trHeight w:val="255"/>
        </w:trPr>
        <w:tc>
          <w:tcPr>
            <w:tcW w:w="3600" w:type="dxa"/>
            <w:vMerge/>
            <w:tcBorders>
              <w:top w:val="single" w:sz="4" w:space="0" w:color="auto"/>
              <w:left w:val="single" w:sz="4" w:space="0" w:color="auto"/>
              <w:bottom w:val="single" w:sz="4" w:space="0" w:color="000000"/>
              <w:right w:val="single" w:sz="4" w:space="0" w:color="auto"/>
            </w:tcBorders>
            <w:vAlign w:val="center"/>
            <w:hideMark/>
          </w:tcPr>
          <w:p w14:paraId="41F4BF58" w14:textId="77777777" w:rsidR="008A2AA6" w:rsidRPr="008A2AA6" w:rsidRDefault="008A2AA6" w:rsidP="008A2AA6">
            <w:pPr>
              <w:spacing w:line="240" w:lineRule="auto"/>
              <w:rPr>
                <w:rFonts w:ascii="Cambria" w:eastAsia="Times New Roman" w:hAnsi="Cambria" w:cs="Calibri"/>
                <w:b/>
                <w:bCs/>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655D76C5" w14:textId="77777777" w:rsidR="008A2AA6" w:rsidRPr="008A2AA6" w:rsidRDefault="008A2AA6" w:rsidP="008A2AA6">
            <w:pPr>
              <w:spacing w:line="240" w:lineRule="auto"/>
              <w:rPr>
                <w:rFonts w:ascii="Cambria" w:eastAsia="Times New Roman" w:hAnsi="Cambria" w:cs="Calibri"/>
                <w:b/>
                <w:bCs/>
              </w:rPr>
            </w:pPr>
          </w:p>
        </w:tc>
        <w:tc>
          <w:tcPr>
            <w:tcW w:w="1170" w:type="dxa"/>
            <w:tcBorders>
              <w:top w:val="nil"/>
              <w:left w:val="nil"/>
              <w:bottom w:val="single" w:sz="4" w:space="0" w:color="auto"/>
              <w:right w:val="single" w:sz="4" w:space="0" w:color="auto"/>
            </w:tcBorders>
            <w:shd w:val="clear" w:color="000000" w:fill="A4E6FE"/>
            <w:vAlign w:val="center"/>
            <w:hideMark/>
          </w:tcPr>
          <w:p w14:paraId="4DA261AC" w14:textId="77777777" w:rsidR="008A2AA6" w:rsidRPr="008A2AA6" w:rsidRDefault="008A2AA6" w:rsidP="008A2AA6">
            <w:pPr>
              <w:spacing w:line="240" w:lineRule="auto"/>
              <w:jc w:val="center"/>
              <w:rPr>
                <w:rFonts w:ascii="Cambria" w:eastAsia="Times New Roman" w:hAnsi="Cambria" w:cs="Calibri"/>
                <w:b/>
                <w:bCs/>
              </w:rPr>
            </w:pPr>
            <w:r w:rsidRPr="008A2AA6">
              <w:rPr>
                <w:rFonts w:ascii="Cambria" w:eastAsia="Times New Roman" w:hAnsi="Cambria" w:cs="Calibri"/>
                <w:b/>
                <w:bCs/>
              </w:rPr>
              <w:t>Days</w:t>
            </w:r>
          </w:p>
        </w:tc>
        <w:tc>
          <w:tcPr>
            <w:tcW w:w="1170" w:type="dxa"/>
            <w:tcBorders>
              <w:top w:val="nil"/>
              <w:left w:val="nil"/>
              <w:bottom w:val="single" w:sz="4" w:space="0" w:color="auto"/>
              <w:right w:val="single" w:sz="4" w:space="0" w:color="auto"/>
            </w:tcBorders>
            <w:shd w:val="clear" w:color="000000" w:fill="A4E6FE"/>
            <w:vAlign w:val="center"/>
            <w:hideMark/>
          </w:tcPr>
          <w:p w14:paraId="6989D1DB" w14:textId="77777777" w:rsidR="008A2AA6" w:rsidRPr="008A2AA6" w:rsidRDefault="008A2AA6" w:rsidP="008A2AA6">
            <w:pPr>
              <w:spacing w:line="240" w:lineRule="auto"/>
              <w:jc w:val="center"/>
              <w:rPr>
                <w:rFonts w:ascii="Cambria" w:eastAsia="Times New Roman" w:hAnsi="Cambria" w:cs="Calibri"/>
                <w:b/>
                <w:bCs/>
              </w:rPr>
            </w:pPr>
            <w:r w:rsidRPr="008A2AA6">
              <w:rPr>
                <w:rFonts w:ascii="Cambria" w:eastAsia="Times New Roman" w:hAnsi="Cambria" w:cs="Calibri"/>
                <w:b/>
                <w:bCs/>
              </w:rPr>
              <w:t>Amount, USD</w:t>
            </w: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6744BE9C" w14:textId="77777777" w:rsidR="008A2AA6" w:rsidRPr="008A2AA6" w:rsidRDefault="008A2AA6" w:rsidP="008A2AA6">
            <w:pPr>
              <w:spacing w:line="240" w:lineRule="auto"/>
              <w:rPr>
                <w:rFonts w:ascii="Cambria" w:eastAsia="Times New Roman" w:hAnsi="Cambria" w:cs="Calibri"/>
                <w:b/>
                <w:bCs/>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535150C5" w14:textId="77777777" w:rsidR="008A2AA6" w:rsidRPr="008A2AA6" w:rsidRDefault="008A2AA6" w:rsidP="008A2AA6">
            <w:pPr>
              <w:spacing w:line="240" w:lineRule="auto"/>
              <w:rPr>
                <w:rFonts w:ascii="Cambria" w:eastAsia="Times New Roman" w:hAnsi="Cambria" w:cs="Calibri"/>
                <w:b/>
                <w:bCs/>
              </w:rPr>
            </w:pPr>
          </w:p>
        </w:tc>
      </w:tr>
      <w:tr w:rsidR="007A097E" w:rsidRPr="008A2AA6" w14:paraId="64A945C1" w14:textId="77777777" w:rsidTr="00347E59">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7ADAD00" w14:textId="63345617" w:rsidR="007A097E" w:rsidRPr="008A2AA6" w:rsidRDefault="007A097E" w:rsidP="007A097E">
            <w:pPr>
              <w:spacing w:line="240" w:lineRule="auto"/>
              <w:rPr>
                <w:rFonts w:ascii="Cambria" w:eastAsia="Times New Roman" w:hAnsi="Cambria" w:cs="Calibri"/>
              </w:rPr>
            </w:pPr>
            <w:r>
              <w:rPr>
                <w:rFonts w:ascii="Cambria" w:eastAsia="Times New Roman" w:hAnsi="Cambria" w:cs="Calibri"/>
              </w:rPr>
              <w:t>Zhytomyr</w:t>
            </w:r>
          </w:p>
        </w:tc>
        <w:tc>
          <w:tcPr>
            <w:tcW w:w="1530" w:type="dxa"/>
            <w:tcBorders>
              <w:top w:val="nil"/>
              <w:left w:val="nil"/>
              <w:bottom w:val="single" w:sz="4" w:space="0" w:color="auto"/>
              <w:right w:val="single" w:sz="4" w:space="0" w:color="auto"/>
            </w:tcBorders>
            <w:shd w:val="clear" w:color="auto" w:fill="auto"/>
            <w:noWrap/>
            <w:vAlign w:val="center"/>
            <w:hideMark/>
          </w:tcPr>
          <w:p w14:paraId="0CD2D250" w14:textId="7459A5BE" w:rsidR="007A097E" w:rsidRPr="008A2AA6" w:rsidRDefault="00347E59" w:rsidP="007A097E">
            <w:pPr>
              <w:spacing w:line="240" w:lineRule="auto"/>
              <w:rPr>
                <w:rFonts w:ascii="Cambria" w:eastAsia="Times New Roman" w:hAnsi="Cambria" w:cs="Calibri"/>
              </w:rPr>
            </w:pPr>
            <w:proofErr w:type="spellStart"/>
            <w:r>
              <w:rPr>
                <w:rFonts w:ascii="Cambria" w:eastAsia="Times New Roman" w:hAnsi="Cambria" w:cs="Calibri"/>
              </w:rPr>
              <w:t>tbd</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0EDAFD77" w14:textId="3E2DF109" w:rsidR="007A097E" w:rsidRPr="008A2AA6" w:rsidRDefault="007A097E" w:rsidP="007202CE">
            <w:pPr>
              <w:spacing w:line="240" w:lineRule="auto"/>
              <w:jc w:val="center"/>
              <w:rPr>
                <w:rFonts w:ascii="Cambria" w:eastAsia="Times New Roman" w:hAnsi="Cambria" w:cs="Calibri"/>
              </w:rPr>
            </w:pPr>
            <w:r>
              <w:rPr>
                <w:rFonts w:ascii="Cambria" w:eastAsia="Times New Roman" w:hAnsi="Cambria" w:cs="Calibri"/>
              </w:rPr>
              <w:t>3</w:t>
            </w:r>
          </w:p>
        </w:tc>
        <w:tc>
          <w:tcPr>
            <w:tcW w:w="1170" w:type="dxa"/>
            <w:tcBorders>
              <w:top w:val="nil"/>
              <w:left w:val="nil"/>
              <w:bottom w:val="single" w:sz="4" w:space="0" w:color="auto"/>
              <w:right w:val="single" w:sz="4" w:space="0" w:color="auto"/>
            </w:tcBorders>
            <w:shd w:val="clear" w:color="auto" w:fill="auto"/>
            <w:noWrap/>
            <w:vAlign w:val="center"/>
          </w:tcPr>
          <w:p w14:paraId="023A6CC4" w14:textId="31F0D6BB" w:rsidR="007A097E" w:rsidRPr="008A2AA6" w:rsidRDefault="007A097E" w:rsidP="001776D2">
            <w:pPr>
              <w:spacing w:line="240" w:lineRule="auto"/>
              <w:jc w:val="right"/>
              <w:rPr>
                <w:rFonts w:ascii="Cambria" w:eastAsia="Times New Roman" w:hAnsi="Cambria" w:cs="Calibri"/>
              </w:rPr>
            </w:pPr>
          </w:p>
        </w:tc>
        <w:tc>
          <w:tcPr>
            <w:tcW w:w="1268" w:type="dxa"/>
            <w:tcBorders>
              <w:top w:val="nil"/>
              <w:left w:val="nil"/>
              <w:bottom w:val="single" w:sz="4" w:space="0" w:color="auto"/>
              <w:right w:val="single" w:sz="4" w:space="0" w:color="auto"/>
            </w:tcBorders>
            <w:shd w:val="clear" w:color="auto" w:fill="auto"/>
            <w:noWrap/>
            <w:vAlign w:val="center"/>
          </w:tcPr>
          <w:p w14:paraId="166B46F7" w14:textId="76840D3D" w:rsidR="007A097E" w:rsidRPr="008A2AA6" w:rsidRDefault="007A097E" w:rsidP="007A097E">
            <w:pPr>
              <w:spacing w:line="240" w:lineRule="auto"/>
              <w:jc w:val="right"/>
              <w:rPr>
                <w:rFonts w:ascii="Cambria" w:eastAsia="Times New Roman" w:hAnsi="Cambria" w:cs="Calibri"/>
              </w:rPr>
            </w:pPr>
          </w:p>
        </w:tc>
        <w:tc>
          <w:tcPr>
            <w:tcW w:w="1980" w:type="dxa"/>
            <w:tcBorders>
              <w:top w:val="nil"/>
              <w:left w:val="nil"/>
              <w:bottom w:val="single" w:sz="4" w:space="0" w:color="auto"/>
              <w:right w:val="single" w:sz="4" w:space="0" w:color="auto"/>
            </w:tcBorders>
            <w:shd w:val="clear" w:color="auto" w:fill="auto"/>
            <w:noWrap/>
          </w:tcPr>
          <w:p w14:paraId="2C8E2835" w14:textId="3B91C7B4" w:rsidR="007A097E" w:rsidRPr="008A2AA6" w:rsidRDefault="007A097E" w:rsidP="007A097E">
            <w:pPr>
              <w:spacing w:line="240" w:lineRule="auto"/>
              <w:jc w:val="right"/>
              <w:rPr>
                <w:rFonts w:ascii="Cambria" w:eastAsia="Times New Roman" w:hAnsi="Cambria" w:cs="Calibri"/>
              </w:rPr>
            </w:pPr>
          </w:p>
        </w:tc>
      </w:tr>
      <w:tr w:rsidR="00347E59" w:rsidRPr="008A2AA6" w14:paraId="0F924112" w14:textId="77777777" w:rsidTr="00347E59">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CE5E869" w14:textId="69D7967B" w:rsidR="00347E59" w:rsidRPr="008A2AA6" w:rsidRDefault="00347E59" w:rsidP="00347E59">
            <w:pPr>
              <w:spacing w:line="240" w:lineRule="auto"/>
              <w:rPr>
                <w:rFonts w:ascii="Cambria" w:eastAsia="Times New Roman" w:hAnsi="Cambria" w:cs="Calibri"/>
              </w:rPr>
            </w:pPr>
            <w:r>
              <w:rPr>
                <w:rFonts w:ascii="Cambria" w:eastAsia="Times New Roman" w:hAnsi="Cambria" w:cs="Calibri"/>
              </w:rPr>
              <w:t>Chernihiv</w:t>
            </w:r>
          </w:p>
        </w:tc>
        <w:tc>
          <w:tcPr>
            <w:tcW w:w="1530" w:type="dxa"/>
            <w:tcBorders>
              <w:top w:val="nil"/>
              <w:left w:val="nil"/>
              <w:bottom w:val="single" w:sz="4" w:space="0" w:color="auto"/>
              <w:right w:val="single" w:sz="4" w:space="0" w:color="auto"/>
            </w:tcBorders>
            <w:shd w:val="clear" w:color="auto" w:fill="auto"/>
            <w:noWrap/>
            <w:vAlign w:val="center"/>
            <w:hideMark/>
          </w:tcPr>
          <w:p w14:paraId="2B11E22E" w14:textId="03C520CD" w:rsidR="00347E59" w:rsidRPr="008A2AA6" w:rsidRDefault="00347E59" w:rsidP="00347E59">
            <w:pPr>
              <w:spacing w:line="240" w:lineRule="auto"/>
              <w:rPr>
                <w:rFonts w:ascii="Cambria" w:eastAsia="Times New Roman" w:hAnsi="Cambria" w:cs="Calibri"/>
              </w:rPr>
            </w:pPr>
            <w:proofErr w:type="spellStart"/>
            <w:r>
              <w:rPr>
                <w:rFonts w:ascii="Cambria" w:eastAsia="Times New Roman" w:hAnsi="Cambria" w:cs="Calibri"/>
              </w:rPr>
              <w:t>tbd</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681ED6F9" w14:textId="0384CC7A" w:rsidR="00347E59" w:rsidRPr="008A2AA6" w:rsidRDefault="00347E59" w:rsidP="00347E59">
            <w:pPr>
              <w:spacing w:line="240" w:lineRule="auto"/>
              <w:jc w:val="center"/>
              <w:rPr>
                <w:rFonts w:ascii="Cambria" w:eastAsia="Times New Roman" w:hAnsi="Cambria" w:cs="Calibri"/>
              </w:rPr>
            </w:pPr>
            <w:r>
              <w:rPr>
                <w:rFonts w:ascii="Cambria" w:eastAsia="Times New Roman" w:hAnsi="Cambria" w:cs="Calibri"/>
              </w:rPr>
              <w:t>3</w:t>
            </w:r>
          </w:p>
        </w:tc>
        <w:tc>
          <w:tcPr>
            <w:tcW w:w="1170" w:type="dxa"/>
            <w:tcBorders>
              <w:top w:val="nil"/>
              <w:left w:val="nil"/>
              <w:bottom w:val="single" w:sz="4" w:space="0" w:color="auto"/>
              <w:right w:val="single" w:sz="4" w:space="0" w:color="auto"/>
            </w:tcBorders>
            <w:shd w:val="clear" w:color="auto" w:fill="auto"/>
            <w:noWrap/>
            <w:vAlign w:val="center"/>
          </w:tcPr>
          <w:p w14:paraId="022A0D9D" w14:textId="7F6A83B2" w:rsidR="00347E59" w:rsidRPr="008A2AA6" w:rsidRDefault="00347E59" w:rsidP="00347E59">
            <w:pPr>
              <w:spacing w:line="240" w:lineRule="auto"/>
              <w:jc w:val="right"/>
              <w:rPr>
                <w:rFonts w:ascii="Cambria" w:eastAsia="Times New Roman" w:hAnsi="Cambria" w:cs="Calibri"/>
              </w:rPr>
            </w:pPr>
          </w:p>
        </w:tc>
        <w:tc>
          <w:tcPr>
            <w:tcW w:w="1268" w:type="dxa"/>
            <w:tcBorders>
              <w:top w:val="nil"/>
              <w:left w:val="nil"/>
              <w:bottom w:val="single" w:sz="4" w:space="0" w:color="auto"/>
              <w:right w:val="single" w:sz="4" w:space="0" w:color="auto"/>
            </w:tcBorders>
            <w:shd w:val="clear" w:color="auto" w:fill="auto"/>
            <w:noWrap/>
            <w:vAlign w:val="center"/>
          </w:tcPr>
          <w:p w14:paraId="2258FCE1" w14:textId="42FCDDD0" w:rsidR="00347E59" w:rsidRPr="008A2AA6" w:rsidRDefault="00347E59" w:rsidP="00347E59">
            <w:pPr>
              <w:spacing w:line="240" w:lineRule="auto"/>
              <w:jc w:val="right"/>
              <w:rPr>
                <w:rFonts w:ascii="Cambria" w:eastAsia="Times New Roman" w:hAnsi="Cambria" w:cs="Calibri"/>
              </w:rPr>
            </w:pPr>
          </w:p>
        </w:tc>
        <w:tc>
          <w:tcPr>
            <w:tcW w:w="1980" w:type="dxa"/>
            <w:tcBorders>
              <w:top w:val="nil"/>
              <w:left w:val="nil"/>
              <w:bottom w:val="single" w:sz="4" w:space="0" w:color="auto"/>
              <w:right w:val="single" w:sz="4" w:space="0" w:color="auto"/>
            </w:tcBorders>
            <w:shd w:val="clear" w:color="auto" w:fill="auto"/>
            <w:noWrap/>
          </w:tcPr>
          <w:p w14:paraId="4AEA0A19" w14:textId="62A7147D" w:rsidR="00347E59" w:rsidRPr="008A2AA6" w:rsidRDefault="00347E59" w:rsidP="00347E59">
            <w:pPr>
              <w:spacing w:line="240" w:lineRule="auto"/>
              <w:jc w:val="right"/>
              <w:rPr>
                <w:rFonts w:ascii="Cambria" w:eastAsia="Times New Roman" w:hAnsi="Cambria" w:cs="Calibri"/>
              </w:rPr>
            </w:pPr>
          </w:p>
        </w:tc>
      </w:tr>
      <w:tr w:rsidR="00347E59" w:rsidRPr="008A2AA6" w14:paraId="14C411D5" w14:textId="77777777" w:rsidTr="00347E59">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8D6F6CC" w14:textId="0EB4DCA1" w:rsidR="00347E59" w:rsidRPr="008A2AA6" w:rsidRDefault="00347E59" w:rsidP="00347E59">
            <w:pPr>
              <w:spacing w:line="240" w:lineRule="auto"/>
              <w:rPr>
                <w:rFonts w:ascii="Cambria" w:eastAsia="Times New Roman" w:hAnsi="Cambria" w:cs="Calibri"/>
              </w:rPr>
            </w:pPr>
            <w:proofErr w:type="spellStart"/>
            <w:r>
              <w:rPr>
                <w:rFonts w:ascii="Cambria" w:eastAsia="Times New Roman" w:hAnsi="Cambria" w:cs="Calibri"/>
              </w:rPr>
              <w:t>Lviv</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69C6F734" w14:textId="75F653B5" w:rsidR="00347E59" w:rsidRPr="008A2AA6" w:rsidRDefault="00347E59" w:rsidP="00347E59">
            <w:pPr>
              <w:spacing w:line="240" w:lineRule="auto"/>
              <w:rPr>
                <w:rFonts w:ascii="Cambria" w:eastAsia="Times New Roman" w:hAnsi="Cambria" w:cs="Calibri"/>
              </w:rPr>
            </w:pPr>
            <w:proofErr w:type="spellStart"/>
            <w:r>
              <w:rPr>
                <w:rFonts w:ascii="Cambria" w:eastAsia="Times New Roman" w:hAnsi="Cambria" w:cs="Calibri"/>
              </w:rPr>
              <w:t>tbd</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110672EA" w14:textId="18A50E82" w:rsidR="00347E59" w:rsidRPr="008A2AA6" w:rsidRDefault="00347E59" w:rsidP="00347E59">
            <w:pPr>
              <w:spacing w:line="240" w:lineRule="auto"/>
              <w:jc w:val="center"/>
              <w:rPr>
                <w:rFonts w:ascii="Cambria" w:eastAsia="Times New Roman" w:hAnsi="Cambria" w:cs="Calibri"/>
              </w:rPr>
            </w:pPr>
            <w:r>
              <w:rPr>
                <w:rFonts w:ascii="Cambria" w:eastAsia="Times New Roman" w:hAnsi="Cambria" w:cs="Calibri"/>
              </w:rPr>
              <w:t>3</w:t>
            </w:r>
          </w:p>
        </w:tc>
        <w:tc>
          <w:tcPr>
            <w:tcW w:w="1170" w:type="dxa"/>
            <w:tcBorders>
              <w:top w:val="nil"/>
              <w:left w:val="nil"/>
              <w:bottom w:val="single" w:sz="4" w:space="0" w:color="auto"/>
              <w:right w:val="single" w:sz="4" w:space="0" w:color="auto"/>
            </w:tcBorders>
            <w:shd w:val="clear" w:color="auto" w:fill="auto"/>
            <w:noWrap/>
            <w:vAlign w:val="center"/>
          </w:tcPr>
          <w:p w14:paraId="3F733980" w14:textId="344B339C" w:rsidR="00347E59" w:rsidRPr="008A2AA6" w:rsidRDefault="00347E59" w:rsidP="00347E59">
            <w:pPr>
              <w:spacing w:line="240" w:lineRule="auto"/>
              <w:jc w:val="right"/>
              <w:rPr>
                <w:rFonts w:ascii="Cambria" w:eastAsia="Times New Roman" w:hAnsi="Cambria" w:cs="Calibri"/>
              </w:rPr>
            </w:pPr>
          </w:p>
        </w:tc>
        <w:tc>
          <w:tcPr>
            <w:tcW w:w="1268" w:type="dxa"/>
            <w:tcBorders>
              <w:top w:val="nil"/>
              <w:left w:val="nil"/>
              <w:bottom w:val="single" w:sz="4" w:space="0" w:color="auto"/>
              <w:right w:val="single" w:sz="4" w:space="0" w:color="auto"/>
            </w:tcBorders>
            <w:shd w:val="clear" w:color="auto" w:fill="auto"/>
            <w:noWrap/>
            <w:vAlign w:val="center"/>
          </w:tcPr>
          <w:p w14:paraId="4271A9B5" w14:textId="79D649C1" w:rsidR="00347E59" w:rsidRPr="008A2AA6" w:rsidRDefault="00347E59" w:rsidP="00347E59">
            <w:pPr>
              <w:spacing w:line="240" w:lineRule="auto"/>
              <w:jc w:val="right"/>
              <w:rPr>
                <w:rFonts w:ascii="Cambria" w:eastAsia="Times New Roman" w:hAnsi="Cambria" w:cs="Calibri"/>
              </w:rPr>
            </w:pPr>
          </w:p>
        </w:tc>
        <w:tc>
          <w:tcPr>
            <w:tcW w:w="1980" w:type="dxa"/>
            <w:tcBorders>
              <w:top w:val="nil"/>
              <w:left w:val="nil"/>
              <w:bottom w:val="single" w:sz="4" w:space="0" w:color="auto"/>
              <w:right w:val="single" w:sz="4" w:space="0" w:color="auto"/>
            </w:tcBorders>
            <w:shd w:val="clear" w:color="auto" w:fill="auto"/>
            <w:noWrap/>
          </w:tcPr>
          <w:p w14:paraId="1D88662A" w14:textId="3EC9DFEB" w:rsidR="00347E59" w:rsidRPr="008A2AA6" w:rsidRDefault="00347E59" w:rsidP="00347E59">
            <w:pPr>
              <w:spacing w:line="240" w:lineRule="auto"/>
              <w:jc w:val="right"/>
              <w:rPr>
                <w:rFonts w:ascii="Cambria" w:eastAsia="Times New Roman" w:hAnsi="Cambria" w:cs="Calibri"/>
              </w:rPr>
            </w:pPr>
          </w:p>
        </w:tc>
      </w:tr>
      <w:tr w:rsidR="00347E59" w:rsidRPr="008A2AA6" w14:paraId="09DED2EE" w14:textId="77777777" w:rsidTr="007F43AE">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tcPr>
          <w:p w14:paraId="3A2CBA53" w14:textId="0245B1CA" w:rsidR="00347E59" w:rsidRPr="008A2AA6" w:rsidRDefault="00347E59" w:rsidP="00347E59">
            <w:pPr>
              <w:spacing w:line="240" w:lineRule="auto"/>
              <w:rPr>
                <w:rFonts w:ascii="Cambria" w:eastAsia="Times New Roman" w:hAnsi="Cambria" w:cs="Calibri"/>
              </w:rPr>
            </w:pPr>
            <w:proofErr w:type="spellStart"/>
            <w:r>
              <w:rPr>
                <w:rFonts w:ascii="Cambria" w:eastAsia="Times New Roman" w:hAnsi="Cambria" w:cs="Calibri"/>
              </w:rPr>
              <w:t>Kropyvnytskyi</w:t>
            </w:r>
            <w:proofErr w:type="spellEnd"/>
          </w:p>
        </w:tc>
        <w:tc>
          <w:tcPr>
            <w:tcW w:w="1530" w:type="dxa"/>
            <w:tcBorders>
              <w:top w:val="nil"/>
              <w:left w:val="nil"/>
              <w:bottom w:val="single" w:sz="4" w:space="0" w:color="auto"/>
              <w:right w:val="single" w:sz="4" w:space="0" w:color="auto"/>
            </w:tcBorders>
            <w:shd w:val="clear" w:color="auto" w:fill="auto"/>
            <w:noWrap/>
            <w:vAlign w:val="center"/>
          </w:tcPr>
          <w:p w14:paraId="60F4D82B" w14:textId="7AE14F43" w:rsidR="00347E59" w:rsidRPr="008A2AA6" w:rsidRDefault="00347E59" w:rsidP="00347E59">
            <w:pPr>
              <w:spacing w:line="240" w:lineRule="auto"/>
              <w:rPr>
                <w:rFonts w:ascii="Cambria" w:eastAsia="Times New Roman" w:hAnsi="Cambria" w:cs="Calibri"/>
              </w:rPr>
            </w:pPr>
            <w:proofErr w:type="spellStart"/>
            <w:r>
              <w:rPr>
                <w:rFonts w:ascii="Cambria" w:eastAsia="Times New Roman" w:hAnsi="Cambria" w:cs="Calibri"/>
              </w:rPr>
              <w:t>tbd</w:t>
            </w:r>
            <w:proofErr w:type="spellEnd"/>
          </w:p>
        </w:tc>
        <w:tc>
          <w:tcPr>
            <w:tcW w:w="1170" w:type="dxa"/>
            <w:tcBorders>
              <w:top w:val="nil"/>
              <w:left w:val="nil"/>
              <w:bottom w:val="single" w:sz="4" w:space="0" w:color="auto"/>
              <w:right w:val="single" w:sz="4" w:space="0" w:color="auto"/>
            </w:tcBorders>
            <w:shd w:val="clear" w:color="auto" w:fill="auto"/>
            <w:noWrap/>
            <w:vAlign w:val="center"/>
          </w:tcPr>
          <w:p w14:paraId="2C15D78B" w14:textId="1AF4C626" w:rsidR="00347E59" w:rsidRPr="008A2AA6" w:rsidRDefault="00347E59" w:rsidP="00347E59">
            <w:pPr>
              <w:spacing w:line="240" w:lineRule="auto"/>
              <w:jc w:val="center"/>
              <w:rPr>
                <w:rFonts w:ascii="Cambria" w:eastAsia="Times New Roman" w:hAnsi="Cambria" w:cs="Calibri"/>
              </w:rPr>
            </w:pPr>
            <w:r>
              <w:rPr>
                <w:rFonts w:ascii="Cambria" w:eastAsia="Times New Roman" w:hAnsi="Cambria" w:cs="Calibri"/>
              </w:rPr>
              <w:t>3</w:t>
            </w:r>
          </w:p>
        </w:tc>
        <w:tc>
          <w:tcPr>
            <w:tcW w:w="1170" w:type="dxa"/>
            <w:tcBorders>
              <w:top w:val="nil"/>
              <w:left w:val="nil"/>
              <w:bottom w:val="single" w:sz="4" w:space="0" w:color="auto"/>
              <w:right w:val="single" w:sz="4" w:space="0" w:color="auto"/>
            </w:tcBorders>
            <w:shd w:val="clear" w:color="auto" w:fill="auto"/>
            <w:noWrap/>
            <w:vAlign w:val="center"/>
          </w:tcPr>
          <w:p w14:paraId="5CFAB4E1" w14:textId="4407A989" w:rsidR="00347E59" w:rsidRPr="008A2AA6" w:rsidRDefault="00347E59" w:rsidP="00347E59">
            <w:pPr>
              <w:spacing w:line="240" w:lineRule="auto"/>
              <w:jc w:val="right"/>
              <w:rPr>
                <w:rFonts w:ascii="Cambria" w:eastAsia="Times New Roman" w:hAnsi="Cambria" w:cs="Calibri"/>
              </w:rPr>
            </w:pPr>
          </w:p>
        </w:tc>
        <w:tc>
          <w:tcPr>
            <w:tcW w:w="1268" w:type="dxa"/>
            <w:tcBorders>
              <w:top w:val="nil"/>
              <w:left w:val="nil"/>
              <w:bottom w:val="single" w:sz="4" w:space="0" w:color="auto"/>
              <w:right w:val="single" w:sz="4" w:space="0" w:color="auto"/>
            </w:tcBorders>
            <w:shd w:val="clear" w:color="auto" w:fill="auto"/>
            <w:noWrap/>
            <w:vAlign w:val="center"/>
          </w:tcPr>
          <w:p w14:paraId="18F9FD39" w14:textId="2CD85F1C" w:rsidR="00347E59" w:rsidRPr="008A2AA6" w:rsidRDefault="00347E59" w:rsidP="00347E59">
            <w:pPr>
              <w:spacing w:line="240" w:lineRule="auto"/>
              <w:jc w:val="right"/>
              <w:rPr>
                <w:rFonts w:ascii="Cambria" w:eastAsia="Times New Roman" w:hAnsi="Cambria" w:cs="Calibri"/>
              </w:rPr>
            </w:pPr>
          </w:p>
        </w:tc>
        <w:tc>
          <w:tcPr>
            <w:tcW w:w="1980" w:type="dxa"/>
            <w:tcBorders>
              <w:top w:val="nil"/>
              <w:left w:val="nil"/>
              <w:bottom w:val="single" w:sz="4" w:space="0" w:color="auto"/>
              <w:right w:val="single" w:sz="4" w:space="0" w:color="auto"/>
            </w:tcBorders>
            <w:shd w:val="clear" w:color="auto" w:fill="auto"/>
            <w:noWrap/>
          </w:tcPr>
          <w:p w14:paraId="4974333F" w14:textId="61A01269" w:rsidR="00347E59" w:rsidRPr="008A2AA6" w:rsidRDefault="00347E59" w:rsidP="00347E59">
            <w:pPr>
              <w:spacing w:line="240" w:lineRule="auto"/>
              <w:jc w:val="right"/>
              <w:rPr>
                <w:rFonts w:ascii="Cambria" w:eastAsia="Times New Roman" w:hAnsi="Cambria" w:cs="Calibri"/>
              </w:rPr>
            </w:pPr>
          </w:p>
        </w:tc>
      </w:tr>
      <w:tr w:rsidR="00347E59" w:rsidRPr="008A2AA6" w14:paraId="63909253" w14:textId="77777777" w:rsidTr="00347E59">
        <w:trPr>
          <w:trHeight w:val="413"/>
        </w:trPr>
        <w:tc>
          <w:tcPr>
            <w:tcW w:w="3600" w:type="dxa"/>
            <w:tcBorders>
              <w:top w:val="nil"/>
              <w:left w:val="single" w:sz="4" w:space="0" w:color="auto"/>
              <w:bottom w:val="single" w:sz="4" w:space="0" w:color="auto"/>
              <w:right w:val="single" w:sz="4" w:space="0" w:color="auto"/>
            </w:tcBorders>
            <w:shd w:val="clear" w:color="auto" w:fill="auto"/>
            <w:noWrap/>
            <w:vAlign w:val="center"/>
          </w:tcPr>
          <w:p w14:paraId="25ACFC4C" w14:textId="64724978" w:rsidR="00347E59" w:rsidRPr="008A2AA6" w:rsidRDefault="00347E59" w:rsidP="00347E59">
            <w:pPr>
              <w:spacing w:line="240" w:lineRule="auto"/>
              <w:rPr>
                <w:rFonts w:ascii="Cambria" w:eastAsia="Times New Roman" w:hAnsi="Cambria" w:cs="Calibri"/>
              </w:rPr>
            </w:pPr>
            <w:r>
              <w:rPr>
                <w:rFonts w:ascii="Cambria" w:eastAsia="Times New Roman" w:hAnsi="Cambria" w:cs="Calibri"/>
              </w:rPr>
              <w:t>Sumy</w:t>
            </w:r>
          </w:p>
        </w:tc>
        <w:tc>
          <w:tcPr>
            <w:tcW w:w="1530" w:type="dxa"/>
            <w:tcBorders>
              <w:top w:val="nil"/>
              <w:left w:val="nil"/>
              <w:bottom w:val="single" w:sz="4" w:space="0" w:color="auto"/>
              <w:right w:val="single" w:sz="4" w:space="0" w:color="auto"/>
            </w:tcBorders>
            <w:shd w:val="clear" w:color="auto" w:fill="auto"/>
            <w:noWrap/>
            <w:vAlign w:val="center"/>
          </w:tcPr>
          <w:p w14:paraId="7857A987" w14:textId="6E1EB428" w:rsidR="00347E59" w:rsidRPr="008A2AA6" w:rsidRDefault="00347E59" w:rsidP="00347E59">
            <w:pPr>
              <w:spacing w:line="240" w:lineRule="auto"/>
              <w:rPr>
                <w:rFonts w:ascii="Cambria" w:eastAsia="Times New Roman" w:hAnsi="Cambria" w:cs="Calibri"/>
              </w:rPr>
            </w:pPr>
            <w:proofErr w:type="spellStart"/>
            <w:r>
              <w:rPr>
                <w:rFonts w:ascii="Cambria" w:eastAsia="Times New Roman" w:hAnsi="Cambria" w:cs="Calibri"/>
              </w:rPr>
              <w:t>tbd</w:t>
            </w:r>
            <w:proofErr w:type="spellEnd"/>
          </w:p>
        </w:tc>
        <w:tc>
          <w:tcPr>
            <w:tcW w:w="1170" w:type="dxa"/>
            <w:tcBorders>
              <w:top w:val="nil"/>
              <w:left w:val="nil"/>
              <w:bottom w:val="single" w:sz="4" w:space="0" w:color="auto"/>
              <w:right w:val="single" w:sz="4" w:space="0" w:color="auto"/>
            </w:tcBorders>
            <w:shd w:val="clear" w:color="auto" w:fill="auto"/>
            <w:noWrap/>
            <w:vAlign w:val="center"/>
          </w:tcPr>
          <w:p w14:paraId="560F898A" w14:textId="3B624DD0" w:rsidR="00347E59" w:rsidRPr="008A2AA6" w:rsidRDefault="00347E59" w:rsidP="00347E59">
            <w:pPr>
              <w:spacing w:line="240" w:lineRule="auto"/>
              <w:jc w:val="center"/>
              <w:rPr>
                <w:rFonts w:ascii="Cambria" w:eastAsia="Times New Roman" w:hAnsi="Cambria" w:cs="Calibri"/>
              </w:rPr>
            </w:pPr>
            <w:r>
              <w:rPr>
                <w:rFonts w:ascii="Cambria" w:eastAsia="Times New Roman" w:hAnsi="Cambria" w:cs="Calibri"/>
              </w:rPr>
              <w:t>3</w:t>
            </w:r>
          </w:p>
        </w:tc>
        <w:tc>
          <w:tcPr>
            <w:tcW w:w="1170" w:type="dxa"/>
            <w:tcBorders>
              <w:top w:val="nil"/>
              <w:left w:val="nil"/>
              <w:bottom w:val="single" w:sz="4" w:space="0" w:color="auto"/>
              <w:right w:val="single" w:sz="4" w:space="0" w:color="auto"/>
            </w:tcBorders>
            <w:shd w:val="clear" w:color="auto" w:fill="auto"/>
            <w:noWrap/>
            <w:vAlign w:val="center"/>
          </w:tcPr>
          <w:p w14:paraId="2D1C69BF" w14:textId="74FFB9A5" w:rsidR="00347E59" w:rsidRPr="008A2AA6" w:rsidRDefault="00347E59" w:rsidP="00347E59">
            <w:pPr>
              <w:spacing w:line="240" w:lineRule="auto"/>
              <w:jc w:val="right"/>
              <w:rPr>
                <w:rFonts w:ascii="Cambria" w:eastAsia="Times New Roman" w:hAnsi="Cambria" w:cs="Calibri"/>
              </w:rPr>
            </w:pPr>
          </w:p>
        </w:tc>
        <w:tc>
          <w:tcPr>
            <w:tcW w:w="1268" w:type="dxa"/>
            <w:tcBorders>
              <w:top w:val="nil"/>
              <w:left w:val="nil"/>
              <w:bottom w:val="single" w:sz="4" w:space="0" w:color="auto"/>
              <w:right w:val="single" w:sz="4" w:space="0" w:color="auto"/>
            </w:tcBorders>
            <w:shd w:val="clear" w:color="auto" w:fill="auto"/>
            <w:noWrap/>
            <w:vAlign w:val="center"/>
          </w:tcPr>
          <w:p w14:paraId="36118C78" w14:textId="03C58187" w:rsidR="00347E59" w:rsidRPr="008A2AA6" w:rsidRDefault="00347E59" w:rsidP="00347E59">
            <w:pPr>
              <w:spacing w:line="240" w:lineRule="auto"/>
              <w:jc w:val="right"/>
              <w:rPr>
                <w:rFonts w:ascii="Cambria" w:eastAsia="Times New Roman" w:hAnsi="Cambria" w:cs="Calibri"/>
              </w:rPr>
            </w:pPr>
          </w:p>
        </w:tc>
        <w:tc>
          <w:tcPr>
            <w:tcW w:w="1980" w:type="dxa"/>
            <w:tcBorders>
              <w:top w:val="nil"/>
              <w:left w:val="nil"/>
              <w:bottom w:val="single" w:sz="4" w:space="0" w:color="auto"/>
              <w:right w:val="single" w:sz="4" w:space="0" w:color="auto"/>
            </w:tcBorders>
            <w:shd w:val="clear" w:color="auto" w:fill="auto"/>
            <w:noWrap/>
          </w:tcPr>
          <w:p w14:paraId="5A46A764" w14:textId="54EF3064" w:rsidR="00347E59" w:rsidRPr="008A2AA6" w:rsidRDefault="00347E59" w:rsidP="00347E59">
            <w:pPr>
              <w:spacing w:line="240" w:lineRule="auto"/>
              <w:jc w:val="right"/>
              <w:rPr>
                <w:rFonts w:ascii="Cambria" w:eastAsia="Times New Roman" w:hAnsi="Cambria" w:cs="Calibri"/>
              </w:rPr>
            </w:pPr>
          </w:p>
        </w:tc>
      </w:tr>
      <w:tr w:rsidR="00347E59" w:rsidRPr="008A2AA6" w14:paraId="781D2B98" w14:textId="77777777" w:rsidTr="00347E59">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0ECD12D" w14:textId="4B80CE33" w:rsidR="00347E59" w:rsidRPr="008A2AA6" w:rsidRDefault="00347E59" w:rsidP="00347E59">
            <w:pPr>
              <w:spacing w:line="240" w:lineRule="auto"/>
              <w:rPr>
                <w:rFonts w:ascii="Cambria" w:eastAsia="Times New Roman" w:hAnsi="Cambria" w:cs="Calibri"/>
              </w:rPr>
            </w:pPr>
            <w:r>
              <w:rPr>
                <w:rFonts w:ascii="Cambria" w:eastAsia="Times New Roman" w:hAnsi="Cambria" w:cs="Calibri"/>
              </w:rPr>
              <w:t>Poltava</w:t>
            </w:r>
          </w:p>
        </w:tc>
        <w:tc>
          <w:tcPr>
            <w:tcW w:w="1530" w:type="dxa"/>
            <w:tcBorders>
              <w:top w:val="nil"/>
              <w:left w:val="nil"/>
              <w:bottom w:val="single" w:sz="4" w:space="0" w:color="auto"/>
              <w:right w:val="single" w:sz="4" w:space="0" w:color="auto"/>
            </w:tcBorders>
            <w:shd w:val="clear" w:color="auto" w:fill="auto"/>
            <w:noWrap/>
            <w:vAlign w:val="center"/>
            <w:hideMark/>
          </w:tcPr>
          <w:p w14:paraId="5821790C" w14:textId="5EAC4273" w:rsidR="00347E59" w:rsidRPr="008A2AA6" w:rsidRDefault="00347E59" w:rsidP="00347E59">
            <w:pPr>
              <w:spacing w:line="240" w:lineRule="auto"/>
              <w:rPr>
                <w:rFonts w:ascii="Cambria" w:eastAsia="Times New Roman" w:hAnsi="Cambria" w:cs="Calibri"/>
              </w:rPr>
            </w:pPr>
            <w:proofErr w:type="spellStart"/>
            <w:r>
              <w:rPr>
                <w:rFonts w:ascii="Cambria" w:eastAsia="Times New Roman" w:hAnsi="Cambria" w:cs="Calibri"/>
              </w:rPr>
              <w:t>tbd</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172DA910" w14:textId="403B4E0C" w:rsidR="00347E59" w:rsidRPr="008A2AA6" w:rsidRDefault="00347E59" w:rsidP="00347E59">
            <w:pPr>
              <w:spacing w:line="240" w:lineRule="auto"/>
              <w:jc w:val="center"/>
              <w:rPr>
                <w:rFonts w:ascii="Cambria" w:eastAsia="Times New Roman" w:hAnsi="Cambria" w:cs="Calibri"/>
              </w:rPr>
            </w:pPr>
            <w:r>
              <w:rPr>
                <w:rFonts w:ascii="Cambria" w:eastAsia="Times New Roman" w:hAnsi="Cambria" w:cs="Calibri"/>
              </w:rPr>
              <w:t>3</w:t>
            </w:r>
          </w:p>
        </w:tc>
        <w:tc>
          <w:tcPr>
            <w:tcW w:w="1170" w:type="dxa"/>
            <w:tcBorders>
              <w:top w:val="nil"/>
              <w:left w:val="nil"/>
              <w:bottom w:val="single" w:sz="4" w:space="0" w:color="auto"/>
              <w:right w:val="single" w:sz="4" w:space="0" w:color="auto"/>
            </w:tcBorders>
            <w:shd w:val="clear" w:color="auto" w:fill="auto"/>
            <w:noWrap/>
            <w:vAlign w:val="center"/>
          </w:tcPr>
          <w:p w14:paraId="4DBB8D46" w14:textId="1181D6B8" w:rsidR="00347E59" w:rsidRPr="008A2AA6" w:rsidRDefault="00347E59" w:rsidP="00347E59">
            <w:pPr>
              <w:spacing w:line="240" w:lineRule="auto"/>
              <w:jc w:val="right"/>
              <w:rPr>
                <w:rFonts w:ascii="Cambria" w:eastAsia="Times New Roman" w:hAnsi="Cambria" w:cs="Calibri"/>
              </w:rPr>
            </w:pPr>
          </w:p>
        </w:tc>
        <w:tc>
          <w:tcPr>
            <w:tcW w:w="1268" w:type="dxa"/>
            <w:tcBorders>
              <w:top w:val="nil"/>
              <w:left w:val="nil"/>
              <w:bottom w:val="single" w:sz="4" w:space="0" w:color="auto"/>
              <w:right w:val="single" w:sz="4" w:space="0" w:color="auto"/>
            </w:tcBorders>
            <w:shd w:val="clear" w:color="auto" w:fill="auto"/>
            <w:noWrap/>
            <w:vAlign w:val="center"/>
          </w:tcPr>
          <w:p w14:paraId="2F2794B1" w14:textId="4B06CF0A" w:rsidR="00347E59" w:rsidRPr="008A2AA6" w:rsidRDefault="00347E59" w:rsidP="00347E59">
            <w:pPr>
              <w:spacing w:line="240" w:lineRule="auto"/>
              <w:jc w:val="right"/>
              <w:rPr>
                <w:rFonts w:ascii="Cambria" w:eastAsia="Times New Roman" w:hAnsi="Cambria" w:cs="Calibri"/>
              </w:rPr>
            </w:pPr>
          </w:p>
        </w:tc>
        <w:tc>
          <w:tcPr>
            <w:tcW w:w="1980" w:type="dxa"/>
            <w:tcBorders>
              <w:top w:val="nil"/>
              <w:left w:val="nil"/>
              <w:bottom w:val="single" w:sz="4" w:space="0" w:color="auto"/>
              <w:right w:val="single" w:sz="4" w:space="0" w:color="auto"/>
            </w:tcBorders>
            <w:shd w:val="clear" w:color="auto" w:fill="auto"/>
            <w:noWrap/>
          </w:tcPr>
          <w:p w14:paraId="1C80111C" w14:textId="77205BE5" w:rsidR="00347E59" w:rsidRPr="008A2AA6" w:rsidRDefault="00347E59" w:rsidP="00347E59">
            <w:pPr>
              <w:spacing w:line="240" w:lineRule="auto"/>
              <w:jc w:val="right"/>
              <w:rPr>
                <w:rFonts w:ascii="Cambria" w:eastAsia="Times New Roman" w:hAnsi="Cambria" w:cs="Calibri"/>
              </w:rPr>
            </w:pPr>
          </w:p>
        </w:tc>
      </w:tr>
      <w:tr w:rsidR="00347E59" w:rsidRPr="008A2AA6" w14:paraId="5875D4CB" w14:textId="77777777" w:rsidTr="007F43AE">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tcPr>
          <w:p w14:paraId="2FC1A8BE" w14:textId="3EA91430" w:rsidR="00347E59" w:rsidRDefault="00347E59" w:rsidP="00347E59">
            <w:pPr>
              <w:spacing w:line="240" w:lineRule="auto"/>
              <w:rPr>
                <w:rFonts w:ascii="Cambria" w:eastAsia="Times New Roman" w:hAnsi="Cambria" w:cs="Calibri"/>
              </w:rPr>
            </w:pPr>
            <w:proofErr w:type="spellStart"/>
            <w:r>
              <w:rPr>
                <w:rFonts w:ascii="Cambria" w:eastAsia="Times New Roman" w:hAnsi="Cambria" w:cs="Calibri"/>
              </w:rPr>
              <w:t>Kharkiv</w:t>
            </w:r>
            <w:proofErr w:type="spellEnd"/>
          </w:p>
        </w:tc>
        <w:tc>
          <w:tcPr>
            <w:tcW w:w="1530" w:type="dxa"/>
            <w:tcBorders>
              <w:top w:val="nil"/>
              <w:left w:val="nil"/>
              <w:bottom w:val="single" w:sz="4" w:space="0" w:color="auto"/>
              <w:right w:val="single" w:sz="4" w:space="0" w:color="auto"/>
            </w:tcBorders>
            <w:shd w:val="clear" w:color="auto" w:fill="auto"/>
            <w:noWrap/>
            <w:vAlign w:val="center"/>
          </w:tcPr>
          <w:p w14:paraId="3373437C" w14:textId="302CDC4B" w:rsidR="00347E59" w:rsidRDefault="00347E59" w:rsidP="00347E59">
            <w:pPr>
              <w:spacing w:line="240" w:lineRule="auto"/>
              <w:rPr>
                <w:rFonts w:ascii="Cambria" w:eastAsia="Times New Roman" w:hAnsi="Cambria" w:cs="Calibri"/>
              </w:rPr>
            </w:pPr>
            <w:proofErr w:type="spellStart"/>
            <w:r>
              <w:rPr>
                <w:rFonts w:ascii="Cambria" w:eastAsia="Times New Roman" w:hAnsi="Cambria" w:cs="Calibri"/>
              </w:rPr>
              <w:t>tbd</w:t>
            </w:r>
            <w:proofErr w:type="spellEnd"/>
          </w:p>
        </w:tc>
        <w:tc>
          <w:tcPr>
            <w:tcW w:w="1170" w:type="dxa"/>
            <w:tcBorders>
              <w:top w:val="nil"/>
              <w:left w:val="nil"/>
              <w:bottom w:val="single" w:sz="4" w:space="0" w:color="auto"/>
              <w:right w:val="single" w:sz="4" w:space="0" w:color="auto"/>
            </w:tcBorders>
            <w:shd w:val="clear" w:color="auto" w:fill="auto"/>
            <w:noWrap/>
            <w:vAlign w:val="center"/>
          </w:tcPr>
          <w:p w14:paraId="67F0CA4E" w14:textId="35847B8C" w:rsidR="00347E59" w:rsidRDefault="00347E59" w:rsidP="00347E59">
            <w:pPr>
              <w:spacing w:line="240" w:lineRule="auto"/>
              <w:jc w:val="center"/>
              <w:rPr>
                <w:rFonts w:ascii="Cambria" w:eastAsia="Times New Roman" w:hAnsi="Cambria" w:cs="Calibri"/>
              </w:rPr>
            </w:pPr>
            <w:r>
              <w:rPr>
                <w:rFonts w:ascii="Cambria" w:eastAsia="Times New Roman" w:hAnsi="Cambria" w:cs="Calibri"/>
              </w:rPr>
              <w:t>2</w:t>
            </w:r>
          </w:p>
        </w:tc>
        <w:tc>
          <w:tcPr>
            <w:tcW w:w="1170" w:type="dxa"/>
            <w:tcBorders>
              <w:top w:val="nil"/>
              <w:left w:val="nil"/>
              <w:bottom w:val="single" w:sz="4" w:space="0" w:color="auto"/>
              <w:right w:val="single" w:sz="4" w:space="0" w:color="auto"/>
            </w:tcBorders>
            <w:shd w:val="clear" w:color="auto" w:fill="auto"/>
            <w:noWrap/>
            <w:vAlign w:val="center"/>
          </w:tcPr>
          <w:p w14:paraId="1B8DFF82" w14:textId="3D171A59" w:rsidR="00347E59" w:rsidRPr="008A2AA6" w:rsidRDefault="00347E59" w:rsidP="00347E59">
            <w:pPr>
              <w:spacing w:line="240" w:lineRule="auto"/>
              <w:jc w:val="right"/>
              <w:rPr>
                <w:rFonts w:ascii="Cambria" w:eastAsia="Times New Roman" w:hAnsi="Cambria" w:cs="Calibri"/>
              </w:rPr>
            </w:pPr>
          </w:p>
        </w:tc>
        <w:tc>
          <w:tcPr>
            <w:tcW w:w="1268" w:type="dxa"/>
            <w:tcBorders>
              <w:top w:val="nil"/>
              <w:left w:val="nil"/>
              <w:bottom w:val="single" w:sz="4" w:space="0" w:color="auto"/>
              <w:right w:val="single" w:sz="4" w:space="0" w:color="auto"/>
            </w:tcBorders>
            <w:shd w:val="clear" w:color="auto" w:fill="auto"/>
            <w:noWrap/>
            <w:vAlign w:val="center"/>
          </w:tcPr>
          <w:p w14:paraId="318FEAA8" w14:textId="5F4198E9" w:rsidR="00347E59" w:rsidRPr="008A2AA6" w:rsidRDefault="00347E59" w:rsidP="00347E59">
            <w:pPr>
              <w:spacing w:line="240" w:lineRule="auto"/>
              <w:jc w:val="right"/>
              <w:rPr>
                <w:rFonts w:ascii="Cambria" w:eastAsia="Times New Roman" w:hAnsi="Cambria" w:cs="Calibri"/>
              </w:rPr>
            </w:pPr>
          </w:p>
        </w:tc>
        <w:tc>
          <w:tcPr>
            <w:tcW w:w="1980" w:type="dxa"/>
            <w:tcBorders>
              <w:top w:val="nil"/>
              <w:left w:val="nil"/>
              <w:bottom w:val="single" w:sz="4" w:space="0" w:color="auto"/>
              <w:right w:val="single" w:sz="4" w:space="0" w:color="auto"/>
            </w:tcBorders>
            <w:shd w:val="clear" w:color="auto" w:fill="auto"/>
            <w:noWrap/>
          </w:tcPr>
          <w:p w14:paraId="7929ECFE" w14:textId="2F724BCA" w:rsidR="00347E59" w:rsidRPr="005427EC" w:rsidRDefault="00347E59" w:rsidP="00347E59">
            <w:pPr>
              <w:spacing w:line="240" w:lineRule="auto"/>
              <w:jc w:val="right"/>
            </w:pPr>
          </w:p>
        </w:tc>
      </w:tr>
      <w:tr w:rsidR="00347E59" w:rsidRPr="008A2AA6" w14:paraId="762075FF" w14:textId="77777777" w:rsidTr="007F43AE">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tcPr>
          <w:p w14:paraId="100A6B1D" w14:textId="07FB15AE" w:rsidR="00347E59" w:rsidRPr="008A2AA6" w:rsidRDefault="00347E59" w:rsidP="00347E59">
            <w:pPr>
              <w:spacing w:line="240" w:lineRule="auto"/>
              <w:rPr>
                <w:rFonts w:ascii="Cambria" w:eastAsia="Times New Roman" w:hAnsi="Cambria" w:cs="Calibri"/>
              </w:rPr>
            </w:pPr>
            <w:r>
              <w:rPr>
                <w:rFonts w:ascii="Cambria" w:eastAsia="Times New Roman" w:hAnsi="Cambria" w:cs="Calibri"/>
              </w:rPr>
              <w:t>Other (to be defined)</w:t>
            </w:r>
          </w:p>
        </w:tc>
        <w:tc>
          <w:tcPr>
            <w:tcW w:w="1530" w:type="dxa"/>
            <w:tcBorders>
              <w:top w:val="nil"/>
              <w:left w:val="nil"/>
              <w:bottom w:val="single" w:sz="4" w:space="0" w:color="auto"/>
              <w:right w:val="single" w:sz="4" w:space="0" w:color="auto"/>
            </w:tcBorders>
            <w:shd w:val="clear" w:color="auto" w:fill="auto"/>
            <w:noWrap/>
            <w:vAlign w:val="center"/>
          </w:tcPr>
          <w:p w14:paraId="7ABBFC9E" w14:textId="01644760" w:rsidR="00347E59" w:rsidRPr="008A2AA6" w:rsidRDefault="00347E59" w:rsidP="00347E59">
            <w:pPr>
              <w:spacing w:line="240" w:lineRule="auto"/>
              <w:rPr>
                <w:rFonts w:ascii="Cambria" w:eastAsia="Times New Roman" w:hAnsi="Cambria" w:cs="Calibri"/>
              </w:rPr>
            </w:pPr>
            <w:proofErr w:type="spellStart"/>
            <w:r>
              <w:rPr>
                <w:rFonts w:ascii="Cambria" w:eastAsia="Times New Roman" w:hAnsi="Cambria" w:cs="Calibri"/>
              </w:rPr>
              <w:t>tbd</w:t>
            </w:r>
            <w:proofErr w:type="spellEnd"/>
          </w:p>
        </w:tc>
        <w:tc>
          <w:tcPr>
            <w:tcW w:w="1170" w:type="dxa"/>
            <w:tcBorders>
              <w:top w:val="nil"/>
              <w:left w:val="nil"/>
              <w:bottom w:val="single" w:sz="4" w:space="0" w:color="auto"/>
              <w:right w:val="single" w:sz="4" w:space="0" w:color="auto"/>
            </w:tcBorders>
            <w:shd w:val="clear" w:color="auto" w:fill="auto"/>
            <w:noWrap/>
            <w:vAlign w:val="center"/>
          </w:tcPr>
          <w:p w14:paraId="18D7255F" w14:textId="2627E663" w:rsidR="00347E59" w:rsidRPr="008A2AA6" w:rsidRDefault="00347E59" w:rsidP="00347E59">
            <w:pPr>
              <w:spacing w:line="240" w:lineRule="auto"/>
              <w:jc w:val="center"/>
              <w:rPr>
                <w:rFonts w:ascii="Cambria" w:eastAsia="Times New Roman" w:hAnsi="Cambria" w:cs="Calibri"/>
              </w:rPr>
            </w:pPr>
            <w:r>
              <w:rPr>
                <w:rFonts w:ascii="Cambria" w:eastAsia="Times New Roman" w:hAnsi="Cambria" w:cs="Calibri"/>
              </w:rPr>
              <w:t>5</w:t>
            </w:r>
          </w:p>
        </w:tc>
        <w:tc>
          <w:tcPr>
            <w:tcW w:w="1170" w:type="dxa"/>
            <w:tcBorders>
              <w:top w:val="nil"/>
              <w:left w:val="nil"/>
              <w:bottom w:val="single" w:sz="4" w:space="0" w:color="auto"/>
              <w:right w:val="single" w:sz="4" w:space="0" w:color="auto"/>
            </w:tcBorders>
            <w:shd w:val="clear" w:color="auto" w:fill="auto"/>
            <w:noWrap/>
            <w:vAlign w:val="center"/>
          </w:tcPr>
          <w:p w14:paraId="10C17D9D" w14:textId="3A5AA971" w:rsidR="00347E59" w:rsidRPr="008A2AA6" w:rsidRDefault="00347E59" w:rsidP="00347E59">
            <w:pPr>
              <w:spacing w:line="240" w:lineRule="auto"/>
              <w:jc w:val="right"/>
              <w:rPr>
                <w:rFonts w:ascii="Cambria" w:eastAsia="Times New Roman" w:hAnsi="Cambria" w:cs="Calibri"/>
              </w:rPr>
            </w:pPr>
          </w:p>
        </w:tc>
        <w:tc>
          <w:tcPr>
            <w:tcW w:w="1268" w:type="dxa"/>
            <w:tcBorders>
              <w:top w:val="nil"/>
              <w:left w:val="nil"/>
              <w:bottom w:val="single" w:sz="4" w:space="0" w:color="auto"/>
              <w:right w:val="single" w:sz="4" w:space="0" w:color="auto"/>
            </w:tcBorders>
            <w:shd w:val="clear" w:color="auto" w:fill="auto"/>
            <w:noWrap/>
            <w:vAlign w:val="center"/>
          </w:tcPr>
          <w:p w14:paraId="69FCAA2D" w14:textId="7293FA28" w:rsidR="00347E59" w:rsidRPr="008A2AA6" w:rsidRDefault="00347E59" w:rsidP="00347E59">
            <w:pPr>
              <w:spacing w:line="240" w:lineRule="auto"/>
              <w:jc w:val="right"/>
              <w:rPr>
                <w:rFonts w:ascii="Cambria" w:eastAsia="Times New Roman" w:hAnsi="Cambria" w:cs="Calibri"/>
              </w:rPr>
            </w:pPr>
          </w:p>
        </w:tc>
        <w:tc>
          <w:tcPr>
            <w:tcW w:w="1980" w:type="dxa"/>
            <w:tcBorders>
              <w:top w:val="nil"/>
              <w:left w:val="nil"/>
              <w:bottom w:val="single" w:sz="4" w:space="0" w:color="auto"/>
              <w:right w:val="single" w:sz="4" w:space="0" w:color="auto"/>
            </w:tcBorders>
            <w:shd w:val="clear" w:color="auto" w:fill="auto"/>
            <w:noWrap/>
          </w:tcPr>
          <w:p w14:paraId="1D197EC1" w14:textId="4ED257ED" w:rsidR="00347E59" w:rsidRPr="008A2AA6" w:rsidRDefault="00347E59" w:rsidP="00347E59">
            <w:pPr>
              <w:spacing w:line="240" w:lineRule="auto"/>
              <w:jc w:val="right"/>
              <w:rPr>
                <w:rFonts w:ascii="Cambria" w:eastAsia="Times New Roman" w:hAnsi="Cambria" w:cs="Calibri"/>
              </w:rPr>
            </w:pPr>
          </w:p>
        </w:tc>
      </w:tr>
      <w:tr w:rsidR="00347E59" w:rsidRPr="008A2AA6" w14:paraId="1EAD8543" w14:textId="77777777" w:rsidTr="00347E59">
        <w:trPr>
          <w:trHeight w:val="255"/>
        </w:trPr>
        <w:tc>
          <w:tcPr>
            <w:tcW w:w="513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1E70EA" w14:textId="77777777" w:rsidR="00347E59" w:rsidRPr="008A2AA6" w:rsidRDefault="00347E59" w:rsidP="00347E59">
            <w:pPr>
              <w:spacing w:line="240" w:lineRule="auto"/>
              <w:jc w:val="right"/>
              <w:rPr>
                <w:rFonts w:ascii="Cambria" w:eastAsia="Times New Roman" w:hAnsi="Cambria" w:cs="Calibri"/>
                <w:b/>
                <w:bCs/>
              </w:rPr>
            </w:pPr>
            <w:r w:rsidRPr="008A2AA6">
              <w:rPr>
                <w:rFonts w:ascii="Cambria" w:eastAsia="Times New Roman" w:hAnsi="Cambria" w:cs="Calibri"/>
                <w:b/>
                <w:bCs/>
              </w:rPr>
              <w:t>Total:</w:t>
            </w:r>
          </w:p>
        </w:tc>
        <w:tc>
          <w:tcPr>
            <w:tcW w:w="1170" w:type="dxa"/>
            <w:tcBorders>
              <w:top w:val="nil"/>
              <w:left w:val="nil"/>
              <w:bottom w:val="single" w:sz="4" w:space="0" w:color="auto"/>
              <w:right w:val="nil"/>
            </w:tcBorders>
            <w:shd w:val="clear" w:color="000000" w:fill="FFFFFF"/>
            <w:noWrap/>
            <w:vAlign w:val="center"/>
            <w:hideMark/>
          </w:tcPr>
          <w:p w14:paraId="34DE7CE0" w14:textId="1B169428" w:rsidR="00347E59" w:rsidRPr="008A2AA6" w:rsidRDefault="00347E59" w:rsidP="00347E59">
            <w:pPr>
              <w:spacing w:line="240" w:lineRule="auto"/>
              <w:jc w:val="center"/>
              <w:rPr>
                <w:rFonts w:ascii="Cambria" w:eastAsia="Times New Roman" w:hAnsi="Cambria" w:cs="Calibri"/>
                <w:b/>
                <w:bCs/>
              </w:rPr>
            </w:pPr>
          </w:p>
        </w:tc>
        <w:tc>
          <w:tcPr>
            <w:tcW w:w="1170" w:type="dxa"/>
            <w:tcBorders>
              <w:top w:val="nil"/>
              <w:left w:val="single" w:sz="4" w:space="0" w:color="auto"/>
              <w:bottom w:val="single" w:sz="4" w:space="0" w:color="auto"/>
              <w:right w:val="nil"/>
            </w:tcBorders>
            <w:shd w:val="clear" w:color="000000" w:fill="FFFFFF"/>
            <w:noWrap/>
            <w:vAlign w:val="center"/>
            <w:hideMark/>
          </w:tcPr>
          <w:p w14:paraId="56697C3C" w14:textId="29396CFB" w:rsidR="00347E59" w:rsidRPr="008A2AA6" w:rsidRDefault="00347E59" w:rsidP="00347E59">
            <w:pPr>
              <w:spacing w:line="240" w:lineRule="auto"/>
              <w:jc w:val="right"/>
              <w:rPr>
                <w:rFonts w:ascii="Cambria" w:eastAsia="Times New Roman" w:hAnsi="Cambria" w:cs="Calibri"/>
                <w:b/>
                <w:bCs/>
              </w:rPr>
            </w:pPr>
          </w:p>
        </w:tc>
        <w:tc>
          <w:tcPr>
            <w:tcW w:w="1268" w:type="dxa"/>
            <w:tcBorders>
              <w:top w:val="nil"/>
              <w:left w:val="single" w:sz="4" w:space="0" w:color="auto"/>
              <w:bottom w:val="single" w:sz="4" w:space="0" w:color="auto"/>
              <w:right w:val="single" w:sz="4" w:space="0" w:color="auto"/>
            </w:tcBorders>
            <w:shd w:val="clear" w:color="000000" w:fill="FFFFFF"/>
            <w:noWrap/>
            <w:vAlign w:val="center"/>
          </w:tcPr>
          <w:p w14:paraId="27CFE1FD" w14:textId="6BAEBA99" w:rsidR="00347E59" w:rsidRPr="008A2AA6" w:rsidRDefault="00347E59" w:rsidP="00347E59">
            <w:pPr>
              <w:spacing w:line="240" w:lineRule="auto"/>
              <w:jc w:val="right"/>
              <w:rPr>
                <w:rFonts w:ascii="Cambria" w:eastAsia="Times New Roman" w:hAnsi="Cambria" w:cs="Calibri"/>
                <w:b/>
                <w:bCs/>
              </w:rPr>
            </w:pPr>
          </w:p>
        </w:tc>
        <w:tc>
          <w:tcPr>
            <w:tcW w:w="1980" w:type="dxa"/>
            <w:tcBorders>
              <w:top w:val="nil"/>
              <w:left w:val="nil"/>
              <w:bottom w:val="single" w:sz="4" w:space="0" w:color="auto"/>
              <w:right w:val="single" w:sz="4" w:space="0" w:color="auto"/>
            </w:tcBorders>
            <w:shd w:val="clear" w:color="000000" w:fill="FFFFFF"/>
            <w:noWrap/>
            <w:vAlign w:val="center"/>
            <w:hideMark/>
          </w:tcPr>
          <w:p w14:paraId="6D1D78BB" w14:textId="4323171D" w:rsidR="00347E59" w:rsidRPr="008A2AA6" w:rsidRDefault="00347E59" w:rsidP="00347E59">
            <w:pPr>
              <w:spacing w:line="240" w:lineRule="auto"/>
              <w:jc w:val="right"/>
              <w:rPr>
                <w:rFonts w:ascii="Cambria" w:eastAsia="Times New Roman" w:hAnsi="Cambria" w:cs="Calibri"/>
                <w:b/>
                <w:bCs/>
              </w:rPr>
            </w:pPr>
          </w:p>
        </w:tc>
      </w:tr>
    </w:tbl>
    <w:p w14:paraId="65196803" w14:textId="66B05F01" w:rsidR="00C951D8" w:rsidRPr="00F0321A" w:rsidRDefault="00C951D8" w:rsidP="00C951D8">
      <w:pPr>
        <w:spacing w:before="120"/>
        <w:rPr>
          <w:rFonts w:ascii="Cambria" w:eastAsia="Arial Unicode MS" w:hAnsi="Cambria" w:cs="Gill Sans"/>
          <w:lang w:val="ru-RU"/>
        </w:rPr>
      </w:pPr>
    </w:p>
    <w:p w14:paraId="67B64DD0" w14:textId="19F3AABF" w:rsidR="00B76AFD" w:rsidRPr="00B76AFD" w:rsidRDefault="000260B6" w:rsidP="00B76AFD">
      <w:pPr>
        <w:jc w:val="both"/>
        <w:rPr>
          <w:rFonts w:asciiTheme="majorHAnsi" w:hAnsiTheme="majorHAnsi"/>
          <w:sz w:val="16"/>
          <w:szCs w:val="16"/>
        </w:rPr>
      </w:pPr>
      <w:r w:rsidRPr="00B76AFD">
        <w:rPr>
          <w:rFonts w:asciiTheme="majorHAnsi" w:hAnsiTheme="majorHAnsi"/>
          <w:sz w:val="16"/>
          <w:szCs w:val="16"/>
        </w:rPr>
        <w:t xml:space="preserve">Costs indicated are estimated. Final rate shall follow the “best value for money” principle, i.e., achieving the desired outcome at the lowest possible fee. Consultants will be asked to stipulate all-inclusive fees, including lump sum travel and subsistence costs, as applicable. </w:t>
      </w:r>
    </w:p>
    <w:p w14:paraId="002329EC" w14:textId="77777777" w:rsidR="00B76AFD" w:rsidRPr="00B76AFD" w:rsidRDefault="00B76AFD" w:rsidP="00B76AFD">
      <w:pPr>
        <w:jc w:val="both"/>
        <w:rPr>
          <w:rFonts w:asciiTheme="majorHAnsi" w:hAnsiTheme="majorHAnsi"/>
          <w:sz w:val="16"/>
          <w:szCs w:val="16"/>
        </w:rPr>
      </w:pPr>
    </w:p>
    <w:p w14:paraId="0476B1B7" w14:textId="5381F916" w:rsidR="000260B6" w:rsidRPr="00C250DF" w:rsidRDefault="000260B6" w:rsidP="00B76AFD">
      <w:pPr>
        <w:jc w:val="both"/>
        <w:rPr>
          <w:rFonts w:asciiTheme="majorHAnsi" w:hAnsiTheme="majorHAnsi"/>
          <w:sz w:val="16"/>
          <w:szCs w:val="16"/>
        </w:rPr>
      </w:pPr>
      <w:r w:rsidRPr="00B76AFD">
        <w:rPr>
          <w:rFonts w:asciiTheme="majorHAnsi" w:hAnsiTheme="majorHAnsi"/>
          <w:sz w:val="16"/>
          <w:szCs w:val="16"/>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sidR="00C250DF" w:rsidRPr="00C250DF">
        <w:rPr>
          <w:rFonts w:asciiTheme="majorHAnsi" w:hAnsiTheme="majorHAnsi"/>
          <w:sz w:val="16"/>
          <w:szCs w:val="16"/>
        </w:rPr>
        <w:t>.</w:t>
      </w:r>
    </w:p>
    <w:p w14:paraId="1FB553BD" w14:textId="77777777" w:rsidR="000260B6" w:rsidRPr="00B76AFD" w:rsidRDefault="000260B6" w:rsidP="00B76AFD">
      <w:pPr>
        <w:jc w:val="both"/>
        <w:rPr>
          <w:rFonts w:asciiTheme="majorHAnsi" w:hAnsiTheme="majorHAnsi"/>
          <w:sz w:val="16"/>
          <w:szCs w:val="16"/>
        </w:rPr>
      </w:pPr>
    </w:p>
    <w:p w14:paraId="4545664F" w14:textId="1A03DA7F" w:rsidR="000260B6" w:rsidRPr="00B76AFD" w:rsidRDefault="000260B6" w:rsidP="00B76AFD">
      <w:pPr>
        <w:jc w:val="both"/>
        <w:rPr>
          <w:rFonts w:asciiTheme="majorHAnsi" w:eastAsia="Arial Unicode MS" w:hAnsiTheme="majorHAnsi" w:cs="Gill Sans"/>
          <w:sz w:val="16"/>
          <w:szCs w:val="16"/>
        </w:rPr>
      </w:pPr>
      <w:r w:rsidRPr="00B76AFD">
        <w:rPr>
          <w:rFonts w:asciiTheme="majorHAnsi" w:hAnsiTheme="majorHAnsi"/>
          <w:sz w:val="16"/>
          <w:szCs w:val="16"/>
        </w:rPr>
        <w:t xml:space="preserve">Individuals engaged under a consultancy or individual contract will not be considered “staff members” under the Staff Regulations and Rules of the United Nations and UNICEF’s policies and </w:t>
      </w:r>
      <w:proofErr w:type="gramStart"/>
      <w:r w:rsidRPr="00B76AFD">
        <w:rPr>
          <w:rFonts w:asciiTheme="majorHAnsi" w:hAnsiTheme="majorHAnsi"/>
          <w:sz w:val="16"/>
          <w:szCs w:val="16"/>
        </w:rPr>
        <w:t>procedures, and</w:t>
      </w:r>
      <w:proofErr w:type="gramEnd"/>
      <w:r w:rsidRPr="00B76AFD">
        <w:rPr>
          <w:rFonts w:asciiTheme="majorHAnsi" w:hAnsiTheme="majorHAnsi"/>
          <w:sz w:val="16"/>
          <w:szCs w:val="16"/>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sectPr w:rsidR="000260B6" w:rsidRPr="00B76AFD" w:rsidSect="008E015B">
      <w:headerReference w:type="default" r:id="rId11"/>
      <w:footerReference w:type="default" r:id="rId12"/>
      <w:headerReference w:type="first" r:id="rId13"/>
      <w:footerReference w:type="first" r:id="rId14"/>
      <w:pgSz w:w="11900" w:h="16820" w:code="1"/>
      <w:pgMar w:top="135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AD6C" w14:textId="77777777" w:rsidR="003E637D" w:rsidRDefault="003E637D" w:rsidP="000157CE">
      <w:pPr>
        <w:spacing w:line="240" w:lineRule="auto"/>
      </w:pPr>
      <w:r>
        <w:separator/>
      </w:r>
    </w:p>
  </w:endnote>
  <w:endnote w:type="continuationSeparator" w:id="0">
    <w:p w14:paraId="5410B914" w14:textId="77777777" w:rsidR="003E637D" w:rsidRDefault="003E637D"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37AF" w14:textId="77777777" w:rsidR="00B36C69" w:rsidRPr="00AF1B08" w:rsidRDefault="00B36C69" w:rsidP="00090DEF">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613FB8">
      <w:rPr>
        <w:rFonts w:ascii="Cambria" w:hAnsi="Cambria"/>
        <w:noProof/>
      </w:rPr>
      <w:t>2</w:t>
    </w:r>
    <w:r w:rsidRPr="00090DEF">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745E" w14:textId="77777777" w:rsidR="00B36C69" w:rsidRPr="00AF1B08" w:rsidRDefault="00B36C69" w:rsidP="000D25C9">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613FB8">
      <w:rPr>
        <w:rFonts w:ascii="Cambria" w:hAnsi="Cambria"/>
        <w:noProof/>
      </w:rPr>
      <w:t>1</w:t>
    </w:r>
    <w:r w:rsidRPr="00090DE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899D" w14:textId="77777777" w:rsidR="003E637D" w:rsidRDefault="003E637D" w:rsidP="000157CE">
      <w:pPr>
        <w:spacing w:line="240" w:lineRule="auto"/>
      </w:pPr>
      <w:r>
        <w:separator/>
      </w:r>
    </w:p>
  </w:footnote>
  <w:footnote w:type="continuationSeparator" w:id="0">
    <w:p w14:paraId="1855BF3F" w14:textId="77777777" w:rsidR="003E637D" w:rsidRDefault="003E637D" w:rsidP="00015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17CF" w14:textId="77777777" w:rsidR="00636357" w:rsidRDefault="00636357" w:rsidP="00636357">
    <w:pPr>
      <w:pStyle w:val="Heading3"/>
    </w:pPr>
    <w:r>
      <w:rPr>
        <w:noProof/>
      </w:rPr>
      <mc:AlternateContent>
        <mc:Choice Requires="wps">
          <w:drawing>
            <wp:anchor distT="4294967295" distB="4294967295" distL="114300" distR="114300" simplePos="0" relativeHeight="251663360" behindDoc="0" locked="0" layoutInCell="1" allowOverlap="1" wp14:anchorId="3DA78731" wp14:editId="5EFA433B">
              <wp:simplePos x="0" y="0"/>
              <wp:positionH relativeFrom="margin">
                <wp:posOffset>-9525</wp:posOffset>
              </wp:positionH>
              <wp:positionV relativeFrom="page">
                <wp:posOffset>752475</wp:posOffset>
              </wp:positionV>
              <wp:extent cx="68008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0187C2" id="Straight Connector 12"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5pt,59.25pt" to="534.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" strokecolor="#a6a6a6">
              <v:stroke joinstyle="miter"/>
              <o:lock v:ext="edit" shapetype="f"/>
              <w10:wrap anchorx="margin" anchory="page"/>
            </v:line>
          </w:pict>
        </mc:Fallback>
      </mc:AlternateContent>
    </w:r>
    <w:r>
      <w:rPr>
        <w:noProof/>
      </w:rPr>
      <w:drawing>
        <wp:anchor distT="0" distB="0" distL="114300" distR="114300" simplePos="0" relativeHeight="251664384" behindDoc="0" locked="0" layoutInCell="1" allowOverlap="1" wp14:anchorId="41F225DF" wp14:editId="01A3A406">
          <wp:simplePos x="0" y="0"/>
          <wp:positionH relativeFrom="column">
            <wp:posOffset>-93980</wp:posOffset>
          </wp:positionH>
          <wp:positionV relativeFrom="paragraph">
            <wp:posOffset>-169545</wp:posOffset>
          </wp:positionV>
          <wp:extent cx="2898140" cy="4559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4BAD" w14:textId="77777777" w:rsidR="00507430" w:rsidRDefault="00507430" w:rsidP="00507430">
    <w:pPr>
      <w:pStyle w:val="Heading3"/>
    </w:pPr>
    <w:r>
      <w:rPr>
        <w:noProof/>
      </w:rPr>
      <mc:AlternateContent>
        <mc:Choice Requires="wps">
          <w:drawing>
            <wp:anchor distT="4294967295" distB="4294967295" distL="114300" distR="114300" simplePos="0" relativeHeight="251659264" behindDoc="0" locked="0" layoutInCell="1" allowOverlap="1" wp14:anchorId="7DD81CA5" wp14:editId="66CFD50F">
              <wp:simplePos x="0" y="0"/>
              <wp:positionH relativeFrom="margin">
                <wp:posOffset>-9525</wp:posOffset>
              </wp:positionH>
              <wp:positionV relativeFrom="page">
                <wp:posOffset>752475</wp:posOffset>
              </wp:positionV>
              <wp:extent cx="6800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573D0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5pt,59.25pt" to="534.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" strokecolor="#a6a6a6">
              <v:stroke joinstyle="miter"/>
              <o:lock v:ext="edit" shapetype="f"/>
              <w10:wrap anchorx="margin" anchory="page"/>
            </v:line>
          </w:pict>
        </mc:Fallback>
      </mc:AlternateContent>
    </w:r>
    <w:r>
      <w:rPr>
        <w:noProof/>
      </w:rPr>
      <w:drawing>
        <wp:anchor distT="0" distB="0" distL="114300" distR="114300" simplePos="0" relativeHeight="251661312" behindDoc="0" locked="0" layoutInCell="1" allowOverlap="1" wp14:anchorId="4E2D9436" wp14:editId="459BCDCF">
          <wp:simplePos x="0" y="0"/>
          <wp:positionH relativeFrom="column">
            <wp:posOffset>-93980</wp:posOffset>
          </wp:positionH>
          <wp:positionV relativeFrom="paragraph">
            <wp:posOffset>-169545</wp:posOffset>
          </wp:positionV>
          <wp:extent cx="2898140" cy="4559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1BFBFE6C" w14:textId="77777777" w:rsidR="00507430" w:rsidRDefault="00B36C69" w:rsidP="00507430">
    <w:pPr>
      <w:spacing w:line="240" w:lineRule="auto"/>
      <w:rPr>
        <w:rFonts w:ascii="Cambria" w:hAnsi="Cambria"/>
        <w:sz w:val="48"/>
        <w:szCs w:val="48"/>
      </w:rPr>
    </w:pPr>
    <w:r w:rsidRPr="0035108D">
      <w:rPr>
        <w:rFonts w:ascii="Cambria" w:hAnsi="Cambria"/>
        <w:sz w:val="48"/>
        <w:szCs w:val="48"/>
      </w:rPr>
      <w:t xml:space="preserve">TERMS OF REFERENCE FOR </w:t>
    </w:r>
  </w:p>
  <w:p w14:paraId="2D5C2F28" w14:textId="77777777" w:rsidR="00B36C69" w:rsidRPr="00507430" w:rsidRDefault="00507430" w:rsidP="00507430">
    <w:pPr>
      <w:spacing w:line="240" w:lineRule="auto"/>
      <w:rPr>
        <w:rFonts w:ascii="Cambria" w:hAnsi="Cambria"/>
        <w:sz w:val="48"/>
        <w:szCs w:val="48"/>
      </w:rPr>
    </w:pPr>
    <w:r>
      <w:rPr>
        <w:rFonts w:ascii="Cambria" w:hAnsi="Cambria"/>
        <w:sz w:val="48"/>
        <w:szCs w:val="48"/>
      </w:rPr>
      <w:t>INDIVIDUAL CONSULTANTS/</w:t>
    </w:r>
    <w:r w:rsidR="00B36C69">
      <w:rPr>
        <w:rFonts w:ascii="Cambria" w:hAnsi="Cambria"/>
        <w:sz w:val="48"/>
        <w:szCs w:val="48"/>
      </w:rPr>
      <w:t>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A7A7A"/>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0B64"/>
    <w:multiLevelType w:val="hybridMultilevel"/>
    <w:tmpl w:val="C5A87BAE"/>
    <w:lvl w:ilvl="0" w:tplc="CD68A260">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0228F"/>
    <w:multiLevelType w:val="hybridMultilevel"/>
    <w:tmpl w:val="E7183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A4160B"/>
    <w:multiLevelType w:val="hybridMultilevel"/>
    <w:tmpl w:val="1BCEF544"/>
    <w:lvl w:ilvl="0" w:tplc="A2C62D3E">
      <w:numFmt w:val="bullet"/>
      <w:lvlText w:val=""/>
      <w:lvlJc w:val="left"/>
      <w:pPr>
        <w:ind w:left="720" w:hanging="360"/>
      </w:pPr>
      <w:rPr>
        <w:rFonts w:ascii="Symbol" w:eastAsia="Arial Unicode MS" w:hAnsi="Symbol"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83FA3"/>
    <w:multiLevelType w:val="hybridMultilevel"/>
    <w:tmpl w:val="A1B89E98"/>
    <w:lvl w:ilvl="0" w:tplc="A1002346">
      <w:start w:val="14"/>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D6923"/>
    <w:multiLevelType w:val="hybridMultilevel"/>
    <w:tmpl w:val="2CA8A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6C4399"/>
    <w:multiLevelType w:val="hybridMultilevel"/>
    <w:tmpl w:val="18F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B1A55"/>
    <w:multiLevelType w:val="hybridMultilevel"/>
    <w:tmpl w:val="C690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71242"/>
    <w:multiLevelType w:val="hybridMultilevel"/>
    <w:tmpl w:val="56B2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10EE8"/>
    <w:multiLevelType w:val="hybridMultilevel"/>
    <w:tmpl w:val="B922DD3A"/>
    <w:lvl w:ilvl="0" w:tplc="5FCA624E">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32F64"/>
    <w:multiLevelType w:val="hybridMultilevel"/>
    <w:tmpl w:val="803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545BE"/>
    <w:multiLevelType w:val="hybridMultilevel"/>
    <w:tmpl w:val="AF9EBC3C"/>
    <w:lvl w:ilvl="0" w:tplc="A0BE451C">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70F9A"/>
    <w:multiLevelType w:val="hybridMultilevel"/>
    <w:tmpl w:val="6960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74194"/>
    <w:multiLevelType w:val="hybridMultilevel"/>
    <w:tmpl w:val="B7887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5934D0"/>
    <w:multiLevelType w:val="hybridMultilevel"/>
    <w:tmpl w:val="8FBC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016366"/>
    <w:multiLevelType w:val="hybridMultilevel"/>
    <w:tmpl w:val="0F3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E4930"/>
    <w:multiLevelType w:val="hybridMultilevel"/>
    <w:tmpl w:val="8E40D200"/>
    <w:lvl w:ilvl="0" w:tplc="2D86E234">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778B5"/>
    <w:multiLevelType w:val="hybridMultilevel"/>
    <w:tmpl w:val="00B0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8"/>
    <w:lvlOverride w:ilvl="0">
      <w:startOverride w:val="1"/>
    </w:lvlOverride>
  </w:num>
  <w:num w:numId="13">
    <w:abstractNumId w:val="28"/>
    <w:lvlOverride w:ilvl="0">
      <w:startOverride w:val="1"/>
    </w:lvlOverride>
  </w:num>
  <w:num w:numId="14">
    <w:abstractNumId w:val="10"/>
  </w:num>
  <w:num w:numId="15">
    <w:abstractNumId w:val="18"/>
  </w:num>
  <w:num w:numId="16">
    <w:abstractNumId w:val="26"/>
  </w:num>
  <w:num w:numId="17">
    <w:abstractNumId w:val="13"/>
  </w:num>
  <w:num w:numId="18">
    <w:abstractNumId w:val="15"/>
  </w:num>
  <w:num w:numId="19">
    <w:abstractNumId w:val="21"/>
  </w:num>
  <w:num w:numId="20">
    <w:abstractNumId w:val="25"/>
  </w:num>
  <w:num w:numId="21">
    <w:abstractNumId w:val="19"/>
  </w:num>
  <w:num w:numId="22">
    <w:abstractNumId w:val="17"/>
  </w:num>
  <w:num w:numId="23">
    <w:abstractNumId w:val="11"/>
  </w:num>
  <w:num w:numId="24">
    <w:abstractNumId w:val="20"/>
  </w:num>
  <w:num w:numId="25">
    <w:abstractNumId w:val="22"/>
  </w:num>
  <w:num w:numId="26">
    <w:abstractNumId w:val="24"/>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6"/>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61"/>
    <w:rsid w:val="000004DB"/>
    <w:rsid w:val="00000DA4"/>
    <w:rsid w:val="00001008"/>
    <w:rsid w:val="000044FE"/>
    <w:rsid w:val="000115BB"/>
    <w:rsid w:val="00012B18"/>
    <w:rsid w:val="000140CF"/>
    <w:rsid w:val="000157CE"/>
    <w:rsid w:val="00016701"/>
    <w:rsid w:val="00021DEE"/>
    <w:rsid w:val="000260B6"/>
    <w:rsid w:val="00027B3D"/>
    <w:rsid w:val="00034200"/>
    <w:rsid w:val="00040F06"/>
    <w:rsid w:val="00050191"/>
    <w:rsid w:val="00051095"/>
    <w:rsid w:val="00051F26"/>
    <w:rsid w:val="00055641"/>
    <w:rsid w:val="000562CC"/>
    <w:rsid w:val="000611F0"/>
    <w:rsid w:val="00061783"/>
    <w:rsid w:val="00063BF9"/>
    <w:rsid w:val="00065B72"/>
    <w:rsid w:val="00071C72"/>
    <w:rsid w:val="00072E2A"/>
    <w:rsid w:val="00073D88"/>
    <w:rsid w:val="00081C0B"/>
    <w:rsid w:val="00086CA0"/>
    <w:rsid w:val="00090DEF"/>
    <w:rsid w:val="00094715"/>
    <w:rsid w:val="00095160"/>
    <w:rsid w:val="000967E0"/>
    <w:rsid w:val="000968A5"/>
    <w:rsid w:val="00097F81"/>
    <w:rsid w:val="000A4ED3"/>
    <w:rsid w:val="000B046D"/>
    <w:rsid w:val="000B1437"/>
    <w:rsid w:val="000B273A"/>
    <w:rsid w:val="000B4966"/>
    <w:rsid w:val="000C2A74"/>
    <w:rsid w:val="000C569F"/>
    <w:rsid w:val="000C730E"/>
    <w:rsid w:val="000D023D"/>
    <w:rsid w:val="000D1ED9"/>
    <w:rsid w:val="000D25C9"/>
    <w:rsid w:val="000D46D0"/>
    <w:rsid w:val="000D4FE0"/>
    <w:rsid w:val="000D62A4"/>
    <w:rsid w:val="000E069D"/>
    <w:rsid w:val="000F22FA"/>
    <w:rsid w:val="000F7C49"/>
    <w:rsid w:val="001000A6"/>
    <w:rsid w:val="00100372"/>
    <w:rsid w:val="00106778"/>
    <w:rsid w:val="00111539"/>
    <w:rsid w:val="00111D36"/>
    <w:rsid w:val="0011317F"/>
    <w:rsid w:val="001212DA"/>
    <w:rsid w:val="00122CBB"/>
    <w:rsid w:val="001257D1"/>
    <w:rsid w:val="00131465"/>
    <w:rsid w:val="00131AA4"/>
    <w:rsid w:val="0013498A"/>
    <w:rsid w:val="00141634"/>
    <w:rsid w:val="001435F5"/>
    <w:rsid w:val="001515E9"/>
    <w:rsid w:val="0015288B"/>
    <w:rsid w:val="00154A31"/>
    <w:rsid w:val="001637A5"/>
    <w:rsid w:val="00165340"/>
    <w:rsid w:val="00166FF6"/>
    <w:rsid w:val="00170F64"/>
    <w:rsid w:val="00174619"/>
    <w:rsid w:val="001776D2"/>
    <w:rsid w:val="00180AFB"/>
    <w:rsid w:val="001812A8"/>
    <w:rsid w:val="0018492E"/>
    <w:rsid w:val="00186BC6"/>
    <w:rsid w:val="00190F68"/>
    <w:rsid w:val="00191C18"/>
    <w:rsid w:val="001922D5"/>
    <w:rsid w:val="00192759"/>
    <w:rsid w:val="00192F11"/>
    <w:rsid w:val="001943FD"/>
    <w:rsid w:val="001A1B8E"/>
    <w:rsid w:val="001A2FC6"/>
    <w:rsid w:val="001A4616"/>
    <w:rsid w:val="001B21BF"/>
    <w:rsid w:val="001B5EFF"/>
    <w:rsid w:val="001C2C28"/>
    <w:rsid w:val="001C4095"/>
    <w:rsid w:val="001C5F56"/>
    <w:rsid w:val="001C7D50"/>
    <w:rsid w:val="001D00CA"/>
    <w:rsid w:val="001D21AC"/>
    <w:rsid w:val="001D5D4B"/>
    <w:rsid w:val="001E1150"/>
    <w:rsid w:val="001E1932"/>
    <w:rsid w:val="001E3ED1"/>
    <w:rsid w:val="001E7F15"/>
    <w:rsid w:val="001F061B"/>
    <w:rsid w:val="001F199D"/>
    <w:rsid w:val="001F3F6A"/>
    <w:rsid w:val="001F6DC9"/>
    <w:rsid w:val="001F7BCA"/>
    <w:rsid w:val="00200F36"/>
    <w:rsid w:val="00202CF4"/>
    <w:rsid w:val="00205F8E"/>
    <w:rsid w:val="00207A61"/>
    <w:rsid w:val="0021028F"/>
    <w:rsid w:val="002120A2"/>
    <w:rsid w:val="00212FE8"/>
    <w:rsid w:val="002145D6"/>
    <w:rsid w:val="002205AD"/>
    <w:rsid w:val="00221E64"/>
    <w:rsid w:val="00223261"/>
    <w:rsid w:val="002233A8"/>
    <w:rsid w:val="002347E7"/>
    <w:rsid w:val="00242A63"/>
    <w:rsid w:val="00247685"/>
    <w:rsid w:val="002500B0"/>
    <w:rsid w:val="002514AC"/>
    <w:rsid w:val="00263D63"/>
    <w:rsid w:val="00266C49"/>
    <w:rsid w:val="002701A9"/>
    <w:rsid w:val="00273C10"/>
    <w:rsid w:val="00285A96"/>
    <w:rsid w:val="002901A7"/>
    <w:rsid w:val="00295D65"/>
    <w:rsid w:val="00296A7B"/>
    <w:rsid w:val="002A2E49"/>
    <w:rsid w:val="002A506F"/>
    <w:rsid w:val="002A631D"/>
    <w:rsid w:val="002A64E1"/>
    <w:rsid w:val="002A7124"/>
    <w:rsid w:val="002B702D"/>
    <w:rsid w:val="002C0FE4"/>
    <w:rsid w:val="002C2884"/>
    <w:rsid w:val="002C2DB2"/>
    <w:rsid w:val="002D067D"/>
    <w:rsid w:val="002D165B"/>
    <w:rsid w:val="002D3A73"/>
    <w:rsid w:val="002D4F51"/>
    <w:rsid w:val="002E3391"/>
    <w:rsid w:val="002E345B"/>
    <w:rsid w:val="002E47F8"/>
    <w:rsid w:val="002E7884"/>
    <w:rsid w:val="002F25A7"/>
    <w:rsid w:val="00313973"/>
    <w:rsid w:val="003229E6"/>
    <w:rsid w:val="0032352B"/>
    <w:rsid w:val="003244A2"/>
    <w:rsid w:val="003252FD"/>
    <w:rsid w:val="003272A8"/>
    <w:rsid w:val="00330F4B"/>
    <w:rsid w:val="003329DD"/>
    <w:rsid w:val="00336654"/>
    <w:rsid w:val="00336BBE"/>
    <w:rsid w:val="00337A36"/>
    <w:rsid w:val="00347E59"/>
    <w:rsid w:val="0035108D"/>
    <w:rsid w:val="00352614"/>
    <w:rsid w:val="00356644"/>
    <w:rsid w:val="0036198B"/>
    <w:rsid w:val="00362652"/>
    <w:rsid w:val="00363DB7"/>
    <w:rsid w:val="00365F0C"/>
    <w:rsid w:val="00381885"/>
    <w:rsid w:val="00386DCD"/>
    <w:rsid w:val="003906F3"/>
    <w:rsid w:val="00391F9D"/>
    <w:rsid w:val="00397279"/>
    <w:rsid w:val="003B22C5"/>
    <w:rsid w:val="003B4173"/>
    <w:rsid w:val="003B44AE"/>
    <w:rsid w:val="003D7B70"/>
    <w:rsid w:val="003E196C"/>
    <w:rsid w:val="003E2474"/>
    <w:rsid w:val="003E637D"/>
    <w:rsid w:val="003E6944"/>
    <w:rsid w:val="003E7505"/>
    <w:rsid w:val="003F454D"/>
    <w:rsid w:val="003F488D"/>
    <w:rsid w:val="00400593"/>
    <w:rsid w:val="0040240F"/>
    <w:rsid w:val="00402A60"/>
    <w:rsid w:val="00415DD3"/>
    <w:rsid w:val="004165A6"/>
    <w:rsid w:val="00423607"/>
    <w:rsid w:val="0042636A"/>
    <w:rsid w:val="004349E9"/>
    <w:rsid w:val="0044086D"/>
    <w:rsid w:val="00451F09"/>
    <w:rsid w:val="00453740"/>
    <w:rsid w:val="00454A43"/>
    <w:rsid w:val="00456367"/>
    <w:rsid w:val="00460B9F"/>
    <w:rsid w:val="00461448"/>
    <w:rsid w:val="00463B0C"/>
    <w:rsid w:val="00465390"/>
    <w:rsid w:val="0047111B"/>
    <w:rsid w:val="004729F6"/>
    <w:rsid w:val="0047721D"/>
    <w:rsid w:val="00477B90"/>
    <w:rsid w:val="00477CD0"/>
    <w:rsid w:val="00482453"/>
    <w:rsid w:val="0048533F"/>
    <w:rsid w:val="00495880"/>
    <w:rsid w:val="00497328"/>
    <w:rsid w:val="004A2077"/>
    <w:rsid w:val="004A2333"/>
    <w:rsid w:val="004A33B6"/>
    <w:rsid w:val="004A4001"/>
    <w:rsid w:val="004B27D5"/>
    <w:rsid w:val="004B36DB"/>
    <w:rsid w:val="004C06C2"/>
    <w:rsid w:val="004C09CD"/>
    <w:rsid w:val="004D283F"/>
    <w:rsid w:val="004E1089"/>
    <w:rsid w:val="004E33FA"/>
    <w:rsid w:val="004E349C"/>
    <w:rsid w:val="004E55A3"/>
    <w:rsid w:val="004E759E"/>
    <w:rsid w:val="004F6245"/>
    <w:rsid w:val="004F6917"/>
    <w:rsid w:val="005021E8"/>
    <w:rsid w:val="0050262C"/>
    <w:rsid w:val="00506656"/>
    <w:rsid w:val="00506B65"/>
    <w:rsid w:val="00507430"/>
    <w:rsid w:val="005076FE"/>
    <w:rsid w:val="00512E28"/>
    <w:rsid w:val="0051393C"/>
    <w:rsid w:val="005161EC"/>
    <w:rsid w:val="00522596"/>
    <w:rsid w:val="005228C0"/>
    <w:rsid w:val="005232CE"/>
    <w:rsid w:val="0052343A"/>
    <w:rsid w:val="005239BE"/>
    <w:rsid w:val="0053718E"/>
    <w:rsid w:val="005371F7"/>
    <w:rsid w:val="00543394"/>
    <w:rsid w:val="00544AE9"/>
    <w:rsid w:val="00552919"/>
    <w:rsid w:val="0055643C"/>
    <w:rsid w:val="005635BB"/>
    <w:rsid w:val="00563A37"/>
    <w:rsid w:val="00572FA3"/>
    <w:rsid w:val="005774AD"/>
    <w:rsid w:val="005774DC"/>
    <w:rsid w:val="0058359D"/>
    <w:rsid w:val="00583A93"/>
    <w:rsid w:val="00584B62"/>
    <w:rsid w:val="005864D8"/>
    <w:rsid w:val="005906F0"/>
    <w:rsid w:val="00590EB0"/>
    <w:rsid w:val="00591020"/>
    <w:rsid w:val="00591FFB"/>
    <w:rsid w:val="00593F3E"/>
    <w:rsid w:val="00597BC7"/>
    <w:rsid w:val="005A168B"/>
    <w:rsid w:val="005A40C0"/>
    <w:rsid w:val="005A642F"/>
    <w:rsid w:val="005B02F5"/>
    <w:rsid w:val="005B28A0"/>
    <w:rsid w:val="005B5C75"/>
    <w:rsid w:val="005C1BCD"/>
    <w:rsid w:val="005C3CC3"/>
    <w:rsid w:val="005C6773"/>
    <w:rsid w:val="005D5963"/>
    <w:rsid w:val="005E3787"/>
    <w:rsid w:val="005E56FB"/>
    <w:rsid w:val="005F2FF9"/>
    <w:rsid w:val="005F50F2"/>
    <w:rsid w:val="00602AA9"/>
    <w:rsid w:val="00604434"/>
    <w:rsid w:val="0060460B"/>
    <w:rsid w:val="00611EFD"/>
    <w:rsid w:val="00613DD1"/>
    <w:rsid w:val="00613FB8"/>
    <w:rsid w:val="0061600F"/>
    <w:rsid w:val="006223A8"/>
    <w:rsid w:val="0062475B"/>
    <w:rsid w:val="00636357"/>
    <w:rsid w:val="00647A3C"/>
    <w:rsid w:val="006504BB"/>
    <w:rsid w:val="006524F6"/>
    <w:rsid w:val="00652655"/>
    <w:rsid w:val="00655AC6"/>
    <w:rsid w:val="0066258C"/>
    <w:rsid w:val="00664EFC"/>
    <w:rsid w:val="006661F0"/>
    <w:rsid w:val="006664F6"/>
    <w:rsid w:val="006679AB"/>
    <w:rsid w:val="00671793"/>
    <w:rsid w:val="00671806"/>
    <w:rsid w:val="00675081"/>
    <w:rsid w:val="00675AF9"/>
    <w:rsid w:val="00680115"/>
    <w:rsid w:val="006A2623"/>
    <w:rsid w:val="006A7518"/>
    <w:rsid w:val="006B0439"/>
    <w:rsid w:val="006B0AB0"/>
    <w:rsid w:val="006B37E5"/>
    <w:rsid w:val="006B530A"/>
    <w:rsid w:val="006D20C1"/>
    <w:rsid w:val="006E124F"/>
    <w:rsid w:val="006E2253"/>
    <w:rsid w:val="006E283D"/>
    <w:rsid w:val="006E5BC3"/>
    <w:rsid w:val="006E6039"/>
    <w:rsid w:val="006E7E95"/>
    <w:rsid w:val="006F3E56"/>
    <w:rsid w:val="006F6509"/>
    <w:rsid w:val="006F6F2E"/>
    <w:rsid w:val="00703A51"/>
    <w:rsid w:val="00704E25"/>
    <w:rsid w:val="007078EB"/>
    <w:rsid w:val="007150FF"/>
    <w:rsid w:val="007161BA"/>
    <w:rsid w:val="00720109"/>
    <w:rsid w:val="007202CE"/>
    <w:rsid w:val="00725892"/>
    <w:rsid w:val="007268AD"/>
    <w:rsid w:val="00726957"/>
    <w:rsid w:val="0073605F"/>
    <w:rsid w:val="0074298F"/>
    <w:rsid w:val="00743CAD"/>
    <w:rsid w:val="007454EC"/>
    <w:rsid w:val="007630A2"/>
    <w:rsid w:val="00764B80"/>
    <w:rsid w:val="00767710"/>
    <w:rsid w:val="00776E15"/>
    <w:rsid w:val="00777A8E"/>
    <w:rsid w:val="00780478"/>
    <w:rsid w:val="00780FB9"/>
    <w:rsid w:val="007909E5"/>
    <w:rsid w:val="00790E99"/>
    <w:rsid w:val="007963EF"/>
    <w:rsid w:val="00796C19"/>
    <w:rsid w:val="00796F14"/>
    <w:rsid w:val="007A097E"/>
    <w:rsid w:val="007A531C"/>
    <w:rsid w:val="007A5D26"/>
    <w:rsid w:val="007A5F0F"/>
    <w:rsid w:val="007B042A"/>
    <w:rsid w:val="007B3190"/>
    <w:rsid w:val="007B7D63"/>
    <w:rsid w:val="007C55F0"/>
    <w:rsid w:val="007D0EF9"/>
    <w:rsid w:val="007D187E"/>
    <w:rsid w:val="007E0472"/>
    <w:rsid w:val="007E2FDD"/>
    <w:rsid w:val="007E31A3"/>
    <w:rsid w:val="007F0A9E"/>
    <w:rsid w:val="007F3CF9"/>
    <w:rsid w:val="007F5DF3"/>
    <w:rsid w:val="00800564"/>
    <w:rsid w:val="00801B49"/>
    <w:rsid w:val="0080441A"/>
    <w:rsid w:val="00804840"/>
    <w:rsid w:val="00810523"/>
    <w:rsid w:val="008112E3"/>
    <w:rsid w:val="00811936"/>
    <w:rsid w:val="00811F27"/>
    <w:rsid w:val="008159D7"/>
    <w:rsid w:val="00825F00"/>
    <w:rsid w:val="00832FD0"/>
    <w:rsid w:val="00833E1E"/>
    <w:rsid w:val="008370BD"/>
    <w:rsid w:val="0084081E"/>
    <w:rsid w:val="008408FC"/>
    <w:rsid w:val="00844134"/>
    <w:rsid w:val="0084609C"/>
    <w:rsid w:val="008478B5"/>
    <w:rsid w:val="00847FF7"/>
    <w:rsid w:val="0085356D"/>
    <w:rsid w:val="00853D9A"/>
    <w:rsid w:val="0085569A"/>
    <w:rsid w:val="00865DA1"/>
    <w:rsid w:val="00867DE4"/>
    <w:rsid w:val="00870592"/>
    <w:rsid w:val="00883A14"/>
    <w:rsid w:val="00887EB1"/>
    <w:rsid w:val="008915C7"/>
    <w:rsid w:val="00891D71"/>
    <w:rsid w:val="008A0010"/>
    <w:rsid w:val="008A0768"/>
    <w:rsid w:val="008A1184"/>
    <w:rsid w:val="008A2AA6"/>
    <w:rsid w:val="008A53CB"/>
    <w:rsid w:val="008B0090"/>
    <w:rsid w:val="008B01DA"/>
    <w:rsid w:val="008C1AD6"/>
    <w:rsid w:val="008C2864"/>
    <w:rsid w:val="008C6352"/>
    <w:rsid w:val="008C700D"/>
    <w:rsid w:val="008D026E"/>
    <w:rsid w:val="008D2928"/>
    <w:rsid w:val="008D4EB4"/>
    <w:rsid w:val="008D5110"/>
    <w:rsid w:val="008E015B"/>
    <w:rsid w:val="008E51A8"/>
    <w:rsid w:val="008E620D"/>
    <w:rsid w:val="008F1531"/>
    <w:rsid w:val="008F7390"/>
    <w:rsid w:val="009000ED"/>
    <w:rsid w:val="009016AF"/>
    <w:rsid w:val="009068C1"/>
    <w:rsid w:val="009136B8"/>
    <w:rsid w:val="009237BA"/>
    <w:rsid w:val="0092544B"/>
    <w:rsid w:val="00925ACA"/>
    <w:rsid w:val="00927C0F"/>
    <w:rsid w:val="00930D68"/>
    <w:rsid w:val="00934F4B"/>
    <w:rsid w:val="00954FA7"/>
    <w:rsid w:val="00955B56"/>
    <w:rsid w:val="0096001E"/>
    <w:rsid w:val="00962280"/>
    <w:rsid w:val="00970CEB"/>
    <w:rsid w:val="009761BB"/>
    <w:rsid w:val="009825F1"/>
    <w:rsid w:val="00984345"/>
    <w:rsid w:val="009854BF"/>
    <w:rsid w:val="00990E2A"/>
    <w:rsid w:val="00993636"/>
    <w:rsid w:val="00994B92"/>
    <w:rsid w:val="00996686"/>
    <w:rsid w:val="009A32BC"/>
    <w:rsid w:val="009A4637"/>
    <w:rsid w:val="009A63A0"/>
    <w:rsid w:val="009B31FA"/>
    <w:rsid w:val="009B5D6A"/>
    <w:rsid w:val="009B6A87"/>
    <w:rsid w:val="009C26F7"/>
    <w:rsid w:val="009C726D"/>
    <w:rsid w:val="009E1D92"/>
    <w:rsid w:val="009E2B3E"/>
    <w:rsid w:val="009E530A"/>
    <w:rsid w:val="009E62B5"/>
    <w:rsid w:val="009E6F9F"/>
    <w:rsid w:val="009F091F"/>
    <w:rsid w:val="009F501F"/>
    <w:rsid w:val="00A2308B"/>
    <w:rsid w:val="00A348AD"/>
    <w:rsid w:val="00A35426"/>
    <w:rsid w:val="00A35648"/>
    <w:rsid w:val="00A35921"/>
    <w:rsid w:val="00A56962"/>
    <w:rsid w:val="00A5736D"/>
    <w:rsid w:val="00A65D19"/>
    <w:rsid w:val="00A738E9"/>
    <w:rsid w:val="00A75E3B"/>
    <w:rsid w:val="00A77D58"/>
    <w:rsid w:val="00A80662"/>
    <w:rsid w:val="00A813D4"/>
    <w:rsid w:val="00A87922"/>
    <w:rsid w:val="00A9046C"/>
    <w:rsid w:val="00A91DC6"/>
    <w:rsid w:val="00A940AD"/>
    <w:rsid w:val="00A9537B"/>
    <w:rsid w:val="00AA493F"/>
    <w:rsid w:val="00AB3DB1"/>
    <w:rsid w:val="00AB5BFD"/>
    <w:rsid w:val="00AC02AC"/>
    <w:rsid w:val="00AC3538"/>
    <w:rsid w:val="00AC7326"/>
    <w:rsid w:val="00AC7AAF"/>
    <w:rsid w:val="00AC7D3E"/>
    <w:rsid w:val="00AD2F63"/>
    <w:rsid w:val="00AD3A44"/>
    <w:rsid w:val="00AD3A66"/>
    <w:rsid w:val="00AD52F3"/>
    <w:rsid w:val="00AD7B9F"/>
    <w:rsid w:val="00AE15B4"/>
    <w:rsid w:val="00AE6241"/>
    <w:rsid w:val="00AE76FB"/>
    <w:rsid w:val="00AF11D8"/>
    <w:rsid w:val="00AF1B08"/>
    <w:rsid w:val="00AF2BCE"/>
    <w:rsid w:val="00AF5368"/>
    <w:rsid w:val="00AF5553"/>
    <w:rsid w:val="00B15369"/>
    <w:rsid w:val="00B2128D"/>
    <w:rsid w:val="00B3603C"/>
    <w:rsid w:val="00B36C69"/>
    <w:rsid w:val="00B376EE"/>
    <w:rsid w:val="00B3797B"/>
    <w:rsid w:val="00B5071E"/>
    <w:rsid w:val="00B52179"/>
    <w:rsid w:val="00B53405"/>
    <w:rsid w:val="00B53564"/>
    <w:rsid w:val="00B65B16"/>
    <w:rsid w:val="00B70812"/>
    <w:rsid w:val="00B76AFD"/>
    <w:rsid w:val="00B77A56"/>
    <w:rsid w:val="00B82558"/>
    <w:rsid w:val="00B841C9"/>
    <w:rsid w:val="00B85F13"/>
    <w:rsid w:val="00B90A92"/>
    <w:rsid w:val="00BA0218"/>
    <w:rsid w:val="00BA233C"/>
    <w:rsid w:val="00BA2ACF"/>
    <w:rsid w:val="00BB6C47"/>
    <w:rsid w:val="00BC4D8B"/>
    <w:rsid w:val="00BD465B"/>
    <w:rsid w:val="00BD5A48"/>
    <w:rsid w:val="00BD7B5D"/>
    <w:rsid w:val="00BD7BB4"/>
    <w:rsid w:val="00BE2002"/>
    <w:rsid w:val="00BE5519"/>
    <w:rsid w:val="00BE60E5"/>
    <w:rsid w:val="00BF15C8"/>
    <w:rsid w:val="00BF2518"/>
    <w:rsid w:val="00BF5DBD"/>
    <w:rsid w:val="00BF5F27"/>
    <w:rsid w:val="00BF6037"/>
    <w:rsid w:val="00BF7FCF"/>
    <w:rsid w:val="00C00BF7"/>
    <w:rsid w:val="00C02CEA"/>
    <w:rsid w:val="00C03A2D"/>
    <w:rsid w:val="00C10A11"/>
    <w:rsid w:val="00C1310A"/>
    <w:rsid w:val="00C1598B"/>
    <w:rsid w:val="00C22060"/>
    <w:rsid w:val="00C250DF"/>
    <w:rsid w:val="00C26C09"/>
    <w:rsid w:val="00C33203"/>
    <w:rsid w:val="00C34BE2"/>
    <w:rsid w:val="00C406AC"/>
    <w:rsid w:val="00C41816"/>
    <w:rsid w:val="00C42C9A"/>
    <w:rsid w:val="00C54694"/>
    <w:rsid w:val="00C560FD"/>
    <w:rsid w:val="00C57D93"/>
    <w:rsid w:val="00C71F48"/>
    <w:rsid w:val="00C75497"/>
    <w:rsid w:val="00C760A5"/>
    <w:rsid w:val="00C76D3C"/>
    <w:rsid w:val="00C7771D"/>
    <w:rsid w:val="00C81298"/>
    <w:rsid w:val="00C84542"/>
    <w:rsid w:val="00C8613F"/>
    <w:rsid w:val="00C86D40"/>
    <w:rsid w:val="00C93D78"/>
    <w:rsid w:val="00C94037"/>
    <w:rsid w:val="00C951D8"/>
    <w:rsid w:val="00C969FF"/>
    <w:rsid w:val="00CA1943"/>
    <w:rsid w:val="00CA25C5"/>
    <w:rsid w:val="00CA3DF0"/>
    <w:rsid w:val="00CA412B"/>
    <w:rsid w:val="00CB2BB4"/>
    <w:rsid w:val="00CC1A67"/>
    <w:rsid w:val="00CD4B6A"/>
    <w:rsid w:val="00CE110F"/>
    <w:rsid w:val="00CE32AC"/>
    <w:rsid w:val="00CF1782"/>
    <w:rsid w:val="00CF212C"/>
    <w:rsid w:val="00CF45B2"/>
    <w:rsid w:val="00CF6292"/>
    <w:rsid w:val="00D0045F"/>
    <w:rsid w:val="00D03231"/>
    <w:rsid w:val="00D11C3F"/>
    <w:rsid w:val="00D12615"/>
    <w:rsid w:val="00D13A8A"/>
    <w:rsid w:val="00D22C51"/>
    <w:rsid w:val="00D23AD2"/>
    <w:rsid w:val="00D328ED"/>
    <w:rsid w:val="00D3297A"/>
    <w:rsid w:val="00D331DF"/>
    <w:rsid w:val="00D3411C"/>
    <w:rsid w:val="00D37593"/>
    <w:rsid w:val="00D55A43"/>
    <w:rsid w:val="00D5768D"/>
    <w:rsid w:val="00D62BEF"/>
    <w:rsid w:val="00D708D1"/>
    <w:rsid w:val="00D71813"/>
    <w:rsid w:val="00D97570"/>
    <w:rsid w:val="00DA5361"/>
    <w:rsid w:val="00DA5759"/>
    <w:rsid w:val="00DA73C4"/>
    <w:rsid w:val="00DB08D0"/>
    <w:rsid w:val="00DD6631"/>
    <w:rsid w:val="00DD7C68"/>
    <w:rsid w:val="00DE0881"/>
    <w:rsid w:val="00DE5531"/>
    <w:rsid w:val="00DE5DB5"/>
    <w:rsid w:val="00DE6ECB"/>
    <w:rsid w:val="00DF6740"/>
    <w:rsid w:val="00DF7F51"/>
    <w:rsid w:val="00E01214"/>
    <w:rsid w:val="00E02861"/>
    <w:rsid w:val="00E060C9"/>
    <w:rsid w:val="00E10F92"/>
    <w:rsid w:val="00E11543"/>
    <w:rsid w:val="00E15558"/>
    <w:rsid w:val="00E15C46"/>
    <w:rsid w:val="00E1602D"/>
    <w:rsid w:val="00E2353D"/>
    <w:rsid w:val="00E2504A"/>
    <w:rsid w:val="00E26137"/>
    <w:rsid w:val="00E3188C"/>
    <w:rsid w:val="00E331B4"/>
    <w:rsid w:val="00E4163B"/>
    <w:rsid w:val="00E430C5"/>
    <w:rsid w:val="00E46D21"/>
    <w:rsid w:val="00E55B89"/>
    <w:rsid w:val="00E55E77"/>
    <w:rsid w:val="00E62CC5"/>
    <w:rsid w:val="00E63484"/>
    <w:rsid w:val="00E67CC2"/>
    <w:rsid w:val="00E67FD5"/>
    <w:rsid w:val="00E71095"/>
    <w:rsid w:val="00E750F4"/>
    <w:rsid w:val="00E77CCD"/>
    <w:rsid w:val="00E80461"/>
    <w:rsid w:val="00E80D82"/>
    <w:rsid w:val="00E83283"/>
    <w:rsid w:val="00E86209"/>
    <w:rsid w:val="00E90CE8"/>
    <w:rsid w:val="00E92953"/>
    <w:rsid w:val="00E93311"/>
    <w:rsid w:val="00E939CD"/>
    <w:rsid w:val="00EA4DFC"/>
    <w:rsid w:val="00EA5DBF"/>
    <w:rsid w:val="00EC041D"/>
    <w:rsid w:val="00EC6344"/>
    <w:rsid w:val="00EC7493"/>
    <w:rsid w:val="00ED3CA7"/>
    <w:rsid w:val="00ED79BB"/>
    <w:rsid w:val="00EE09CD"/>
    <w:rsid w:val="00EF166A"/>
    <w:rsid w:val="00EF3CD9"/>
    <w:rsid w:val="00F005EA"/>
    <w:rsid w:val="00F01F51"/>
    <w:rsid w:val="00F02D88"/>
    <w:rsid w:val="00F0321A"/>
    <w:rsid w:val="00F0363F"/>
    <w:rsid w:val="00F05473"/>
    <w:rsid w:val="00F05E16"/>
    <w:rsid w:val="00F05F2F"/>
    <w:rsid w:val="00F12CC9"/>
    <w:rsid w:val="00F21720"/>
    <w:rsid w:val="00F226B9"/>
    <w:rsid w:val="00F2773E"/>
    <w:rsid w:val="00F3051C"/>
    <w:rsid w:val="00F30D79"/>
    <w:rsid w:val="00F31860"/>
    <w:rsid w:val="00F32F8F"/>
    <w:rsid w:val="00F35853"/>
    <w:rsid w:val="00F35D39"/>
    <w:rsid w:val="00F36291"/>
    <w:rsid w:val="00F40345"/>
    <w:rsid w:val="00F4363F"/>
    <w:rsid w:val="00F43BC6"/>
    <w:rsid w:val="00F44481"/>
    <w:rsid w:val="00F445ED"/>
    <w:rsid w:val="00F47D78"/>
    <w:rsid w:val="00F52961"/>
    <w:rsid w:val="00F54C0F"/>
    <w:rsid w:val="00F57D10"/>
    <w:rsid w:val="00F61453"/>
    <w:rsid w:val="00F62E0B"/>
    <w:rsid w:val="00F638A6"/>
    <w:rsid w:val="00F643EA"/>
    <w:rsid w:val="00F67820"/>
    <w:rsid w:val="00F67C7B"/>
    <w:rsid w:val="00F73F39"/>
    <w:rsid w:val="00F80540"/>
    <w:rsid w:val="00F80ED9"/>
    <w:rsid w:val="00F819A0"/>
    <w:rsid w:val="00F90ECA"/>
    <w:rsid w:val="00F95ED3"/>
    <w:rsid w:val="00F96C3E"/>
    <w:rsid w:val="00FA025F"/>
    <w:rsid w:val="00FA03D3"/>
    <w:rsid w:val="00FA11A1"/>
    <w:rsid w:val="00FA13B4"/>
    <w:rsid w:val="00FA140B"/>
    <w:rsid w:val="00FA25BF"/>
    <w:rsid w:val="00FA2728"/>
    <w:rsid w:val="00FA2DC1"/>
    <w:rsid w:val="00FA3389"/>
    <w:rsid w:val="00FC01A7"/>
    <w:rsid w:val="00FC6874"/>
    <w:rsid w:val="00FE0074"/>
    <w:rsid w:val="00FE315D"/>
    <w:rsid w:val="00FE3228"/>
    <w:rsid w:val="00FE3A66"/>
    <w:rsid w:val="00FE575B"/>
    <w:rsid w:val="00FE6D1B"/>
    <w:rsid w:val="00FF0147"/>
    <w:rsid w:val="00FF0F68"/>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C00CA"/>
  <w15:docId w15:val="{9D2822AA-2C6D-46A0-AB5C-746912D4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93"/>
    <w:pPr>
      <w:spacing w:line="276" w:lineRule="auto"/>
    </w:pPr>
    <w:rPr>
      <w:color w:val="000000"/>
    </w:rPr>
  </w:style>
  <w:style w:type="paragraph" w:styleId="Heading1">
    <w:name w:val="heading 1"/>
    <w:basedOn w:val="Normal"/>
    <w:next w:val="Normal"/>
    <w:link w:val="Heading1Char"/>
    <w:qFormat/>
    <w:rsid w:val="00BB6C47"/>
    <w:pPr>
      <w:pageBreakBefore/>
      <w:spacing w:before="480" w:after="360" w:line="240" w:lineRule="auto"/>
      <w:outlineLvl w:val="0"/>
    </w:pPr>
    <w:rPr>
      <w:bCs/>
      <w:color w:val="7A7A7A"/>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7A7A7A"/>
      <w:sz w:val="24"/>
      <w:szCs w:val="26"/>
    </w:rPr>
  </w:style>
  <w:style w:type="paragraph" w:styleId="Heading3">
    <w:name w:val="heading 3"/>
    <w:basedOn w:val="Normal"/>
    <w:next w:val="Normal"/>
    <w:link w:val="Heading3Char"/>
    <w:uiPriority w:val="1"/>
    <w:qFormat/>
    <w:rsid w:val="00930D68"/>
    <w:pPr>
      <w:keepNext/>
      <w:keepLines/>
      <w:spacing w:before="200"/>
      <w:outlineLvl w:val="2"/>
    </w:pPr>
    <w:rPr>
      <w:bCs/>
      <w:color w:val="7A7A7A"/>
    </w:rPr>
  </w:style>
  <w:style w:type="paragraph" w:styleId="Heading4">
    <w:name w:val="heading 4"/>
    <w:basedOn w:val="Normal"/>
    <w:next w:val="Normal"/>
    <w:link w:val="Heading4Char"/>
    <w:uiPriority w:val="1"/>
    <w:qFormat/>
    <w:rsid w:val="00930D68"/>
    <w:pPr>
      <w:keepNext/>
      <w:keepLines/>
      <w:spacing w:before="200"/>
      <w:outlineLvl w:val="3"/>
    </w:pPr>
    <w:rPr>
      <w:rFonts w:ascii="Arial Black" w:hAnsi="Arial Black"/>
      <w:b/>
      <w:bCs/>
      <w:i/>
      <w:iCs/>
      <w:color w:val="7A7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Arial Black" w:hAnsi="Arial Black"/>
      <w:color w:val="FFFFFF"/>
      <w:sz w:val="56"/>
      <w:szCs w:val="36"/>
    </w:rPr>
  </w:style>
  <w:style w:type="paragraph" w:styleId="Header">
    <w:name w:val="header"/>
    <w:basedOn w:val="Normal"/>
    <w:link w:val="HeaderChar"/>
    <w:unhideWhenUsed/>
    <w:rsid w:val="00925ACA"/>
    <w:pPr>
      <w:spacing w:line="240" w:lineRule="auto"/>
    </w:pPr>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526DB0"/>
      <w:sz w:val="16"/>
    </w:rPr>
  </w:style>
  <w:style w:type="character" w:customStyle="1" w:styleId="FooterChar">
    <w:name w:val="Footer Char"/>
    <w:link w:val="Footer"/>
    <w:uiPriority w:val="99"/>
    <w:rsid w:val="00FE0074"/>
    <w:rPr>
      <w:caps/>
      <w:color w:val="526DB0"/>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qFormat/>
    <w:rsid w:val="00BD7B5D"/>
    <w:pPr>
      <w:pBdr>
        <w:bottom w:val="single" w:sz="8" w:space="4" w:color="526DB0"/>
      </w:pBdr>
      <w:spacing w:before="720" w:after="480" w:line="240" w:lineRule="auto"/>
    </w:pPr>
    <w:rPr>
      <w:color w:val="7A7A7A"/>
      <w:sz w:val="48"/>
    </w:rPr>
  </w:style>
  <w:style w:type="character" w:customStyle="1" w:styleId="TitleChar">
    <w:name w:val="Title Char"/>
    <w:link w:val="Title"/>
    <w:rsid w:val="00BD7B5D"/>
    <w:rPr>
      <w:color w:val="7A7A7A"/>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rsid w:val="00285A96"/>
    <w:rPr>
      <w:iCs/>
      <w:color w:val="595959"/>
      <w:sz w:val="28"/>
      <w:szCs w:val="28"/>
    </w:rPr>
  </w:style>
  <w:style w:type="paragraph" w:styleId="Date">
    <w:name w:val="Date"/>
    <w:basedOn w:val="Normal"/>
    <w:next w:val="Normal"/>
    <w:link w:val="DateChar"/>
    <w:rsid w:val="00285A96"/>
    <w:pPr>
      <w:jc w:val="right"/>
    </w:pPr>
    <w:rPr>
      <w:color w:val="7A7A7A"/>
      <w:sz w:val="24"/>
      <w:szCs w:val="24"/>
    </w:rPr>
  </w:style>
  <w:style w:type="character" w:customStyle="1" w:styleId="DateChar">
    <w:name w:val="Date Char"/>
    <w:link w:val="Date"/>
    <w:rsid w:val="00285A96"/>
    <w:rPr>
      <w:color w:val="7A7A7A"/>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6C47"/>
    <w:rPr>
      <w:bCs/>
      <w:color w:val="7A7A7A"/>
      <w:sz w:val="36"/>
      <w:szCs w:val="28"/>
    </w:rPr>
  </w:style>
  <w:style w:type="character" w:styleId="PageNumber">
    <w:name w:val="page number"/>
    <w:uiPriority w:val="99"/>
    <w:unhideWhenUsed/>
    <w:rsid w:val="004B27D5"/>
    <w:rPr>
      <w:color w:val="D1282E"/>
    </w:rPr>
  </w:style>
  <w:style w:type="character" w:customStyle="1" w:styleId="Heading2Char">
    <w:name w:val="Heading 2 Char"/>
    <w:link w:val="Heading2"/>
    <w:rsid w:val="00930D68"/>
    <w:rPr>
      <w:bCs/>
      <w:color w:val="7A7A7A"/>
      <w:sz w:val="24"/>
      <w:szCs w:val="26"/>
    </w:rPr>
  </w:style>
  <w:style w:type="character" w:customStyle="1" w:styleId="Heading3Char">
    <w:name w:val="Heading 3 Char"/>
    <w:link w:val="Heading3"/>
    <w:uiPriority w:val="1"/>
    <w:rsid w:val="00930D68"/>
    <w:rPr>
      <w:bCs/>
      <w:color w:val="7A7A7A"/>
    </w:rPr>
  </w:style>
  <w:style w:type="paragraph" w:styleId="ListNumber">
    <w:name w:val="List Number"/>
    <w:basedOn w:val="Normal"/>
    <w:unhideWhenUsed/>
    <w:qFormat/>
    <w:rsid w:val="009F501F"/>
    <w:pPr>
      <w:numPr>
        <w:numId w:val="6"/>
      </w:numPr>
      <w:contextualSpacing/>
    </w:pPr>
  </w:style>
  <w:style w:type="paragraph" w:styleId="ListBullet">
    <w:name w:val="List Bullet"/>
    <w:basedOn w:val="Normal"/>
    <w:qFormat/>
    <w:rsid w:val="00BD7B5D"/>
    <w:pPr>
      <w:numPr>
        <w:numId w:val="11"/>
      </w:numPr>
      <w:spacing w:before="200" w:line="240" w:lineRule="auto"/>
      <w:ind w:left="720"/>
    </w:pPr>
    <w:rPr>
      <w:szCs w:val="22"/>
    </w:rPr>
  </w:style>
  <w:style w:type="paragraph" w:styleId="FootnoteText">
    <w:name w:val="footnote text"/>
    <w:basedOn w:val="Normal"/>
    <w:link w:val="FootnoteTextChar"/>
    <w:rsid w:val="00930D68"/>
    <w:pPr>
      <w:spacing w:line="240" w:lineRule="auto"/>
    </w:pPr>
    <w:rPr>
      <w:i/>
      <w:color w:val="595959"/>
      <w:sz w:val="16"/>
    </w:rPr>
  </w:style>
  <w:style w:type="character" w:customStyle="1" w:styleId="FootnoteTextChar">
    <w:name w:val="Footnote Text Char"/>
    <w:link w:val="FootnoteText"/>
    <w:rsid w:val="00930D68"/>
    <w:rPr>
      <w:i/>
      <w:color w:val="595959"/>
      <w:sz w:val="16"/>
    </w:rPr>
  </w:style>
  <w:style w:type="character" w:styleId="FootnoteReference">
    <w:name w:val="footnote reference"/>
    <w:rsid w:val="00930D68"/>
    <w:rPr>
      <w:color w:val="7A7A7A"/>
      <w:sz w:val="20"/>
      <w:vertAlign w:val="superscript"/>
    </w:rPr>
  </w:style>
  <w:style w:type="paragraph" w:customStyle="1" w:styleId="MediumGrid21">
    <w:name w:val="Medium Grid 21"/>
    <w:uiPriority w:val="1"/>
    <w:qFormat/>
    <w:rsid w:val="002514AC"/>
    <w:rPr>
      <w:color w:val="000000"/>
    </w:rPr>
  </w:style>
  <w:style w:type="character" w:customStyle="1" w:styleId="Heading4Char">
    <w:name w:val="Heading 4 Char"/>
    <w:link w:val="Heading4"/>
    <w:uiPriority w:val="1"/>
    <w:semiHidden/>
    <w:rsid w:val="00930D68"/>
    <w:rPr>
      <w:rFonts w:ascii="Arial Black" w:eastAsia="MS PGothic" w:hAnsi="Arial Black" w:cs="Times New Roman"/>
      <w:b/>
      <w:bCs/>
      <w:i/>
      <w:iCs/>
      <w:color w:val="7A7A7A"/>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line="240" w:lineRule="auto"/>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7A7A7A"/>
      <w:sz w:val="32"/>
      <w:szCs w:val="32"/>
    </w:rPr>
  </w:style>
  <w:style w:type="paragraph" w:customStyle="1" w:styleId="TableHeadingRight">
    <w:name w:val="Table Heading Right"/>
    <w:basedOn w:val="Normal"/>
    <w:rsid w:val="00CD4B6A"/>
    <w:pPr>
      <w:spacing w:before="40" w:after="40" w:line="240" w:lineRule="auto"/>
      <w:jc w:val="right"/>
    </w:pPr>
    <w:rPr>
      <w:b/>
      <w:color w:val="7F7F7F"/>
    </w:rPr>
  </w:style>
  <w:style w:type="table" w:styleId="MediumShading2-Accent3">
    <w:name w:val="Medium Shading 2 Accent 3"/>
    <w:basedOn w:val="TableNormal"/>
    <w:uiPriority w:val="60"/>
    <w:rsid w:val="00F05E16"/>
    <w:rPr>
      <w:color w:val="B79000"/>
    </w:rPr>
    <w:tblPr>
      <w:tblStyleRowBandSize w:val="1"/>
      <w:tblStyleColBandSize w:val="1"/>
      <w:tblBorders>
        <w:top w:val="single" w:sz="8" w:space="0" w:color="F5C201"/>
        <w:bottom w:val="single" w:sz="8" w:space="0" w:color="F5C201"/>
      </w:tblBorders>
    </w:tblPr>
    <w:tblStylePr w:type="fir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la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BD"/>
      </w:tcPr>
    </w:tblStylePr>
    <w:tblStylePr w:type="band1Horz">
      <w:tblPr/>
      <w:tcPr>
        <w:tcBorders>
          <w:left w:val="nil"/>
          <w:right w:val="nil"/>
          <w:insideH w:val="nil"/>
          <w:insideV w:val="nil"/>
        </w:tcBorders>
        <w:shd w:val="clear" w:color="auto" w:fill="FEF1BD"/>
      </w:tcPr>
    </w:tblStylePr>
  </w:style>
  <w:style w:type="table" w:customStyle="1" w:styleId="Quote1">
    <w:name w:val="Quote1"/>
    <w:basedOn w:val="TableNormal"/>
    <w:uiPriority w:val="64"/>
    <w:qFormat/>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7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7A7A"/>
      </w:tcPr>
    </w:tblStylePr>
    <w:tblStylePr w:type="lastCol">
      <w:rPr>
        <w:b/>
        <w:bCs/>
        <w:color w:val="FFFFFF"/>
      </w:rPr>
      <w:tblPr/>
      <w:tcPr>
        <w:tcBorders>
          <w:left w:val="nil"/>
          <w:right w:val="nil"/>
          <w:insideH w:val="nil"/>
          <w:insideV w:val="nil"/>
        </w:tcBorders>
        <w:shd w:val="clear" w:color="auto" w:fill="7A7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66"/>
    <w:rsid w:val="00F05E16"/>
    <w:rPr>
      <w:rFonts w:ascii="Arial Black" w:hAnsi="Arial Black"/>
      <w:color w:val="000000"/>
    </w:rPr>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rPr>
        <w:sz w:val="24"/>
        <w:szCs w:val="24"/>
      </w:rPr>
      <w:tblPr/>
      <w:tcPr>
        <w:tcBorders>
          <w:top w:val="nil"/>
          <w:left w:val="nil"/>
          <w:bottom w:val="single" w:sz="24" w:space="0" w:color="7A7A7A"/>
          <w:right w:val="nil"/>
          <w:insideH w:val="nil"/>
          <w:insideV w:val="nil"/>
        </w:tcBorders>
        <w:shd w:val="clear" w:color="auto" w:fill="FFFFFF"/>
      </w:tcPr>
    </w:tblStylePr>
    <w:tblStylePr w:type="lastRow">
      <w:tblPr/>
      <w:tcPr>
        <w:tcBorders>
          <w:top w:val="single" w:sz="8" w:space="0" w:color="7A7A7A"/>
          <w:left w:val="nil"/>
          <w:bottom w:val="nil"/>
          <w:right w:val="nil"/>
          <w:insideH w:val="nil"/>
          <w:insideV w:val="nil"/>
        </w:tcBorders>
        <w:shd w:val="clear" w:color="auto" w:fill="FFFFFF"/>
      </w:tcPr>
    </w:tblStylePr>
    <w:tblStylePr w:type="firstCol">
      <w:tblPr/>
      <w:tcPr>
        <w:tcBorders>
          <w:top w:val="nil"/>
          <w:left w:val="nil"/>
          <w:bottom w:val="nil"/>
          <w:right w:val="single" w:sz="8" w:space="0" w:color="7A7A7A"/>
          <w:insideH w:val="nil"/>
          <w:insideV w:val="nil"/>
        </w:tcBorders>
        <w:shd w:val="clear" w:color="auto" w:fill="FFFFFF"/>
      </w:tcPr>
    </w:tblStylePr>
    <w:tblStylePr w:type="lastCol">
      <w:tblPr/>
      <w:tcPr>
        <w:tcBorders>
          <w:top w:val="nil"/>
          <w:left w:val="single" w:sz="8" w:space="0" w:color="7A7A7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DEDE"/>
      </w:tcPr>
    </w:tblStylePr>
    <w:tblStylePr w:type="band1Horz">
      <w:tblPr/>
      <w:tcPr>
        <w:tcBorders>
          <w:top w:val="nil"/>
          <w:bottom w:val="nil"/>
          <w:insideH w:val="nil"/>
          <w:insideV w:val="nil"/>
        </w:tcBorders>
        <w:shd w:val="clear" w:color="auto" w:fill="DEDEDE"/>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F05E16"/>
    <w:rPr>
      <w:color w:val="000000"/>
    </w:rPr>
    <w:tblPr>
      <w:tblStyleRowBandSize w:val="1"/>
      <w:tblStyleColBandSize w:val="1"/>
      <w:tblBorders>
        <w:top w:val="single" w:sz="8" w:space="0" w:color="B4B392"/>
        <w:bottom w:val="single" w:sz="8" w:space="0" w:color="B4B392"/>
      </w:tblBorders>
    </w:tblPr>
    <w:tblStylePr w:type="firstRow">
      <w:rPr>
        <w:rFonts w:ascii="System" w:eastAsia="Wingdings" w:hAnsi="System" w:cs="Times New Roman"/>
      </w:rPr>
      <w:tblPr/>
      <w:tcPr>
        <w:tcBorders>
          <w:top w:val="nil"/>
          <w:bottom w:val="single" w:sz="8" w:space="0" w:color="B4B392"/>
        </w:tcBorders>
      </w:tcPr>
    </w:tblStylePr>
    <w:tblStylePr w:type="lastRow">
      <w:rPr>
        <w:b/>
        <w:bCs/>
        <w:color w:val="D1282E"/>
      </w:rPr>
      <w:tblPr/>
      <w:tcPr>
        <w:tcBorders>
          <w:top w:val="single" w:sz="8" w:space="0" w:color="B4B392"/>
          <w:bottom w:val="single" w:sz="8" w:space="0" w:color="B4B392"/>
        </w:tcBorders>
      </w:tcPr>
    </w:tblStylePr>
    <w:tblStylePr w:type="firstCol">
      <w:rPr>
        <w:b/>
        <w:bCs/>
      </w:rPr>
    </w:tblStylePr>
    <w:tblStylePr w:type="lastCol">
      <w:rPr>
        <w:b/>
        <w:bCs/>
      </w:rPr>
      <w:tblPr/>
      <w:tcPr>
        <w:tcBorders>
          <w:top w:val="single" w:sz="8" w:space="0" w:color="B4B392"/>
          <w:bottom w:val="single" w:sz="8" w:space="0" w:color="B4B392"/>
        </w:tcBorders>
      </w:tcPr>
    </w:tblStylePr>
    <w:tblStylePr w:type="band1Vert">
      <w:tblPr/>
      <w:tcPr>
        <w:shd w:val="clear" w:color="auto" w:fill="ECECE3"/>
      </w:tcPr>
    </w:tblStylePr>
    <w:tblStylePr w:type="band1Horz">
      <w:tblPr/>
      <w:tcPr>
        <w:shd w:val="clear" w:color="auto" w:fill="ECECE3"/>
      </w:tcPr>
    </w:tblStylePr>
  </w:style>
  <w:style w:type="table" w:styleId="MediumGrid3-Accent4">
    <w:name w:val="Medium Grid 3 Accent 4"/>
    <w:basedOn w:val="TableNormal"/>
    <w:uiPriority w:val="65"/>
    <w:rsid w:val="0051393C"/>
    <w:rPr>
      <w:color w:val="000000"/>
    </w:rPr>
    <w:tblPr>
      <w:tblStyleRowBandSize w:val="1"/>
      <w:tblStyleColBandSize w:val="1"/>
      <w:tblBorders>
        <w:top w:val="single" w:sz="8" w:space="0" w:color="526DB0"/>
        <w:bottom w:val="single" w:sz="8" w:space="0" w:color="526DB0"/>
      </w:tblBorders>
    </w:tblPr>
    <w:tblStylePr w:type="firstRow">
      <w:rPr>
        <w:rFonts w:ascii="System" w:eastAsia="Wingdings" w:hAnsi="System" w:cs="Times New Roman"/>
      </w:rPr>
      <w:tblPr/>
      <w:tcPr>
        <w:tcBorders>
          <w:top w:val="nil"/>
          <w:bottom w:val="single" w:sz="8" w:space="0" w:color="526DB0"/>
        </w:tcBorders>
      </w:tcPr>
    </w:tblStylePr>
    <w:tblStylePr w:type="lastRow">
      <w:rPr>
        <w:b/>
        <w:bCs/>
        <w:color w:val="D1282E"/>
      </w:rPr>
      <w:tblPr/>
      <w:tcPr>
        <w:tcBorders>
          <w:top w:val="single" w:sz="8" w:space="0" w:color="526DB0"/>
          <w:bottom w:val="single" w:sz="8" w:space="0" w:color="526DB0"/>
        </w:tcBorders>
      </w:tcPr>
    </w:tblStylePr>
    <w:tblStylePr w:type="firstCol">
      <w:rPr>
        <w:b/>
        <w:bCs/>
      </w:rPr>
    </w:tblStylePr>
    <w:tblStylePr w:type="lastCol">
      <w:rPr>
        <w:b/>
        <w:bCs/>
      </w:rPr>
      <w:tblPr/>
      <w:tcPr>
        <w:tcBorders>
          <w:top w:val="single" w:sz="8" w:space="0" w:color="526DB0"/>
          <w:bottom w:val="single" w:sz="8" w:space="0" w:color="526DB0"/>
        </w:tcBorders>
      </w:tcPr>
    </w:tblStylePr>
    <w:tblStylePr w:type="band1Vert">
      <w:tblPr/>
      <w:tcPr>
        <w:shd w:val="clear" w:color="auto" w:fill="D4DAEB"/>
      </w:tcPr>
    </w:tblStylePr>
    <w:tblStylePr w:type="band1Horz">
      <w:tblPr/>
      <w:tcPr>
        <w:shd w:val="clear" w:color="auto" w:fill="D4DAEB"/>
      </w:tcPr>
    </w:tblStylePr>
  </w:style>
  <w:style w:type="table" w:customStyle="1" w:styleId="TextTable">
    <w:name w:val="Text Table"/>
    <w:basedOn w:val="TableNormal"/>
    <w:rsid w:val="00AF11D8"/>
    <w:rPr>
      <w:rFonts w:ascii="Cambria" w:eastAsia="MS Mincho" w:hAnsi="Cambria"/>
      <w:sz w:val="22"/>
      <w:szCs w:val="22"/>
    </w:rPr>
    <w:tblPr>
      <w:jc w:val="center"/>
      <w:tblBorders>
        <w:insideV w:val="single" w:sz="4" w:space="0" w:color="A6A6A6"/>
      </w:tblBorders>
      <w:tblCellMar>
        <w:left w:w="144" w:type="dxa"/>
        <w:right w:w="144" w:type="dxa"/>
      </w:tblCellMar>
    </w:tblPr>
    <w:trPr>
      <w:jc w:val="center"/>
    </w:trPr>
  </w:style>
  <w:style w:type="table" w:customStyle="1" w:styleId="HostTable-Borderless">
    <w:name w:val="Host Table - Borderless"/>
    <w:basedOn w:val="TableNormal"/>
    <w:rsid w:val="00AF11D8"/>
    <w:rPr>
      <w:rFonts w:ascii="Cambria" w:eastAsia="MS Mincho" w:hAnsi="Cambria"/>
      <w:sz w:val="22"/>
      <w:szCs w:val="22"/>
    </w:rPr>
    <w:tblPr>
      <w:tblCellMar>
        <w:left w:w="0" w:type="dxa"/>
        <w:right w:w="0" w:type="dxa"/>
      </w:tblCellMar>
    </w:tblPr>
  </w:style>
  <w:style w:type="paragraph" w:styleId="BodyText">
    <w:name w:val="Body Text"/>
    <w:basedOn w:val="Normal"/>
    <w:link w:val="BodyTextChar"/>
    <w:rsid w:val="00AF11D8"/>
    <w:pPr>
      <w:spacing w:before="120" w:after="120" w:line="240" w:lineRule="auto"/>
    </w:pPr>
    <w:rPr>
      <w:rFonts w:ascii="Cambria" w:eastAsia="MS Mincho" w:hAnsi="Cambria"/>
      <w:color w:val="262626"/>
    </w:rPr>
  </w:style>
  <w:style w:type="character" w:customStyle="1" w:styleId="BodyTextChar">
    <w:name w:val="Body Text Char"/>
    <w:link w:val="BodyText"/>
    <w:rsid w:val="00AF11D8"/>
    <w:rPr>
      <w:rFonts w:ascii="Cambria" w:eastAsia="MS Mincho" w:hAnsi="Cambria"/>
      <w:color w:val="262626"/>
    </w:rPr>
  </w:style>
  <w:style w:type="paragraph" w:styleId="TOC1">
    <w:name w:val="toc 1"/>
    <w:basedOn w:val="Normal"/>
    <w:next w:val="Normal"/>
    <w:autoRedefine/>
    <w:uiPriority w:val="39"/>
    <w:unhideWhenUsed/>
    <w:rsid w:val="00AF11D8"/>
    <w:pPr>
      <w:spacing w:after="100" w:line="240" w:lineRule="auto"/>
    </w:pPr>
    <w:rPr>
      <w:rFonts w:ascii="Cambria" w:eastAsia="MS Mincho" w:hAnsi="Cambria"/>
      <w:color w:val="auto"/>
      <w:szCs w:val="22"/>
    </w:rPr>
  </w:style>
  <w:style w:type="paragraph" w:styleId="TOC2">
    <w:name w:val="toc 2"/>
    <w:basedOn w:val="Normal"/>
    <w:next w:val="Normal"/>
    <w:autoRedefine/>
    <w:uiPriority w:val="39"/>
    <w:unhideWhenUsed/>
    <w:rsid w:val="00AF11D8"/>
    <w:pPr>
      <w:spacing w:after="100" w:line="240" w:lineRule="auto"/>
      <w:ind w:left="200"/>
    </w:pPr>
    <w:rPr>
      <w:rFonts w:ascii="Cambria" w:eastAsia="MS Mincho" w:hAnsi="Cambria"/>
      <w:color w:val="auto"/>
      <w:szCs w:val="22"/>
    </w:rPr>
  </w:style>
  <w:style w:type="paragraph" w:styleId="ListParagraph">
    <w:name w:val="List Paragraph"/>
    <w:aliases w:val="target,Paragraph,List Square,References,Bullet List,FooterText,List Paragraph1,Colorful List Accent 1,Dot pt,F5 List Paragraph,No Spacing1,List Paragraph Char Char Char,Indicator Text,Numbered Para 1,Bullet 1,List Paragraph12,Bullets"/>
    <w:basedOn w:val="Normal"/>
    <w:link w:val="ListParagraphChar"/>
    <w:uiPriority w:val="34"/>
    <w:qFormat/>
    <w:rsid w:val="007D187E"/>
    <w:pPr>
      <w:ind w:left="720"/>
      <w:contextualSpacing/>
    </w:pPr>
  </w:style>
  <w:style w:type="paragraph" w:customStyle="1" w:styleId="AddressText">
    <w:name w:val="Address Text"/>
    <w:rsid w:val="00507430"/>
    <w:pPr>
      <w:tabs>
        <w:tab w:val="left" w:pos="2699"/>
        <w:tab w:val="left" w:pos="3549"/>
      </w:tabs>
      <w:spacing w:line="200" w:lineRule="exact"/>
    </w:pPr>
    <w:rPr>
      <w:rFonts w:eastAsia="Times"/>
      <w:noProof/>
      <w:color w:val="36A7E9"/>
      <w:spacing w:val="-2"/>
      <w:sz w:val="16"/>
      <w:lang w:val="en-GB" w:eastAsia="en-GB"/>
    </w:rPr>
  </w:style>
  <w:style w:type="table" w:customStyle="1" w:styleId="Calendar2">
    <w:name w:val="Calendar 2"/>
    <w:basedOn w:val="TableNormal"/>
    <w:uiPriority w:val="99"/>
    <w:qFormat/>
    <w:rsid w:val="0048533F"/>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PlaceholderText">
    <w:name w:val="Placeholder Text"/>
    <w:basedOn w:val="DefaultParagraphFont"/>
    <w:uiPriority w:val="99"/>
    <w:unhideWhenUsed/>
    <w:rsid w:val="0048533F"/>
    <w:rPr>
      <w:color w:val="808080"/>
    </w:rPr>
  </w:style>
  <w:style w:type="character" w:styleId="CommentReference">
    <w:name w:val="annotation reference"/>
    <w:basedOn w:val="DefaultParagraphFont"/>
    <w:uiPriority w:val="99"/>
    <w:semiHidden/>
    <w:unhideWhenUsed/>
    <w:rsid w:val="00C81298"/>
    <w:rPr>
      <w:sz w:val="16"/>
      <w:szCs w:val="16"/>
    </w:rPr>
  </w:style>
  <w:style w:type="paragraph" w:styleId="CommentText">
    <w:name w:val="annotation text"/>
    <w:basedOn w:val="Normal"/>
    <w:link w:val="CommentTextChar"/>
    <w:uiPriority w:val="99"/>
    <w:semiHidden/>
    <w:unhideWhenUsed/>
    <w:rsid w:val="00C81298"/>
    <w:pPr>
      <w:spacing w:line="240" w:lineRule="auto"/>
    </w:pPr>
  </w:style>
  <w:style w:type="character" w:customStyle="1" w:styleId="CommentTextChar">
    <w:name w:val="Comment Text Char"/>
    <w:basedOn w:val="DefaultParagraphFont"/>
    <w:link w:val="CommentText"/>
    <w:uiPriority w:val="99"/>
    <w:semiHidden/>
    <w:rsid w:val="00C81298"/>
    <w:rPr>
      <w:color w:val="000000"/>
    </w:rPr>
  </w:style>
  <w:style w:type="paragraph" w:styleId="CommentSubject">
    <w:name w:val="annotation subject"/>
    <w:basedOn w:val="CommentText"/>
    <w:next w:val="CommentText"/>
    <w:link w:val="CommentSubjectChar"/>
    <w:uiPriority w:val="99"/>
    <w:semiHidden/>
    <w:unhideWhenUsed/>
    <w:rsid w:val="00C81298"/>
    <w:rPr>
      <w:b/>
      <w:bCs/>
    </w:rPr>
  </w:style>
  <w:style w:type="character" w:customStyle="1" w:styleId="CommentSubjectChar">
    <w:name w:val="Comment Subject Char"/>
    <w:basedOn w:val="CommentTextChar"/>
    <w:link w:val="CommentSubject"/>
    <w:uiPriority w:val="99"/>
    <w:semiHidden/>
    <w:rsid w:val="00C81298"/>
    <w:rPr>
      <w:b/>
      <w:bCs/>
      <w:color w:val="000000"/>
    </w:rPr>
  </w:style>
  <w:style w:type="character" w:customStyle="1" w:styleId="ListParagraphChar">
    <w:name w:val="List Paragraph Char"/>
    <w:aliases w:val="target Char,Paragraph Char,List Square Char,References Char,Bullet List Char,FooterText Char,List Paragraph1 Char,Colorful List Accent 1 Char,Dot pt Char,F5 List Paragraph Char,No Spacing1 Char,List Paragraph Char Char Char Char"/>
    <w:link w:val="ListParagraph"/>
    <w:uiPriority w:val="34"/>
    <w:qFormat/>
    <w:locked/>
    <w:rsid w:val="00207A61"/>
    <w:rPr>
      <w:color w:val="000000"/>
    </w:rPr>
  </w:style>
  <w:style w:type="paragraph" w:styleId="NormalWeb">
    <w:name w:val="Normal (Web)"/>
    <w:basedOn w:val="Normal"/>
    <w:uiPriority w:val="99"/>
    <w:semiHidden/>
    <w:unhideWhenUsed/>
    <w:rsid w:val="00D22C51"/>
    <w:pPr>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basedOn w:val="DefaultParagraphFont"/>
    <w:uiPriority w:val="99"/>
    <w:semiHidden/>
    <w:unhideWhenUsed/>
    <w:rsid w:val="00B21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2170">
      <w:bodyDiv w:val="1"/>
      <w:marLeft w:val="0"/>
      <w:marRight w:val="0"/>
      <w:marTop w:val="0"/>
      <w:marBottom w:val="0"/>
      <w:divBdr>
        <w:top w:val="none" w:sz="0" w:space="0" w:color="auto"/>
        <w:left w:val="none" w:sz="0" w:space="0" w:color="auto"/>
        <w:bottom w:val="none" w:sz="0" w:space="0" w:color="auto"/>
        <w:right w:val="none" w:sz="0" w:space="0" w:color="auto"/>
      </w:divBdr>
      <w:divsChild>
        <w:div w:id="1755784388">
          <w:marLeft w:val="0"/>
          <w:marRight w:val="0"/>
          <w:marTop w:val="0"/>
          <w:marBottom w:val="0"/>
          <w:divBdr>
            <w:top w:val="none" w:sz="0" w:space="0" w:color="auto"/>
            <w:left w:val="none" w:sz="0" w:space="0" w:color="auto"/>
            <w:bottom w:val="none" w:sz="0" w:space="0" w:color="auto"/>
            <w:right w:val="none" w:sz="0" w:space="0" w:color="auto"/>
          </w:divBdr>
        </w:div>
      </w:divsChild>
    </w:div>
    <w:div w:id="271790888">
      <w:bodyDiv w:val="1"/>
      <w:marLeft w:val="0"/>
      <w:marRight w:val="0"/>
      <w:marTop w:val="0"/>
      <w:marBottom w:val="0"/>
      <w:divBdr>
        <w:top w:val="none" w:sz="0" w:space="0" w:color="auto"/>
        <w:left w:val="none" w:sz="0" w:space="0" w:color="auto"/>
        <w:bottom w:val="none" w:sz="0" w:space="0" w:color="auto"/>
        <w:right w:val="none" w:sz="0" w:space="0" w:color="auto"/>
      </w:divBdr>
    </w:div>
    <w:div w:id="597443134">
      <w:bodyDiv w:val="1"/>
      <w:marLeft w:val="0"/>
      <w:marRight w:val="0"/>
      <w:marTop w:val="0"/>
      <w:marBottom w:val="0"/>
      <w:divBdr>
        <w:top w:val="none" w:sz="0" w:space="0" w:color="auto"/>
        <w:left w:val="none" w:sz="0" w:space="0" w:color="auto"/>
        <w:bottom w:val="none" w:sz="0" w:space="0" w:color="auto"/>
        <w:right w:val="none" w:sz="0" w:space="0" w:color="auto"/>
      </w:divBdr>
    </w:div>
    <w:div w:id="699939014">
      <w:bodyDiv w:val="1"/>
      <w:marLeft w:val="0"/>
      <w:marRight w:val="0"/>
      <w:marTop w:val="0"/>
      <w:marBottom w:val="0"/>
      <w:divBdr>
        <w:top w:val="none" w:sz="0" w:space="0" w:color="auto"/>
        <w:left w:val="none" w:sz="0" w:space="0" w:color="auto"/>
        <w:bottom w:val="none" w:sz="0" w:space="0" w:color="auto"/>
        <w:right w:val="none" w:sz="0" w:space="0" w:color="auto"/>
      </w:divBdr>
      <w:divsChild>
        <w:div w:id="2018651834">
          <w:marLeft w:val="0"/>
          <w:marRight w:val="0"/>
          <w:marTop w:val="0"/>
          <w:marBottom w:val="0"/>
          <w:divBdr>
            <w:top w:val="none" w:sz="0" w:space="0" w:color="auto"/>
            <w:left w:val="none" w:sz="0" w:space="0" w:color="auto"/>
            <w:bottom w:val="none" w:sz="0" w:space="0" w:color="auto"/>
            <w:right w:val="none" w:sz="0" w:space="0" w:color="auto"/>
          </w:divBdr>
        </w:div>
      </w:divsChild>
    </w:div>
    <w:div w:id="973413379">
      <w:bodyDiv w:val="1"/>
      <w:marLeft w:val="0"/>
      <w:marRight w:val="0"/>
      <w:marTop w:val="0"/>
      <w:marBottom w:val="0"/>
      <w:divBdr>
        <w:top w:val="none" w:sz="0" w:space="0" w:color="auto"/>
        <w:left w:val="none" w:sz="0" w:space="0" w:color="auto"/>
        <w:bottom w:val="none" w:sz="0" w:space="0" w:color="auto"/>
        <w:right w:val="none" w:sz="0" w:space="0" w:color="auto"/>
      </w:divBdr>
    </w:div>
    <w:div w:id="987056568">
      <w:bodyDiv w:val="1"/>
      <w:marLeft w:val="0"/>
      <w:marRight w:val="0"/>
      <w:marTop w:val="0"/>
      <w:marBottom w:val="0"/>
      <w:divBdr>
        <w:top w:val="none" w:sz="0" w:space="0" w:color="auto"/>
        <w:left w:val="none" w:sz="0" w:space="0" w:color="auto"/>
        <w:bottom w:val="none" w:sz="0" w:space="0" w:color="auto"/>
        <w:right w:val="none" w:sz="0" w:space="0" w:color="auto"/>
      </w:divBdr>
    </w:div>
    <w:div w:id="1117795947">
      <w:bodyDiv w:val="1"/>
      <w:marLeft w:val="0"/>
      <w:marRight w:val="0"/>
      <w:marTop w:val="0"/>
      <w:marBottom w:val="0"/>
      <w:divBdr>
        <w:top w:val="none" w:sz="0" w:space="0" w:color="auto"/>
        <w:left w:val="none" w:sz="0" w:space="0" w:color="auto"/>
        <w:bottom w:val="none" w:sz="0" w:space="0" w:color="auto"/>
        <w:right w:val="none" w:sz="0" w:space="0" w:color="auto"/>
      </w:divBdr>
    </w:div>
    <w:div w:id="1483740548">
      <w:bodyDiv w:val="1"/>
      <w:marLeft w:val="0"/>
      <w:marRight w:val="0"/>
      <w:marTop w:val="0"/>
      <w:marBottom w:val="0"/>
      <w:divBdr>
        <w:top w:val="none" w:sz="0" w:space="0" w:color="auto"/>
        <w:left w:val="none" w:sz="0" w:space="0" w:color="auto"/>
        <w:bottom w:val="none" w:sz="0" w:space="0" w:color="auto"/>
        <w:right w:val="none" w:sz="0" w:space="0" w:color="auto"/>
      </w:divBdr>
    </w:div>
    <w:div w:id="1494684078">
      <w:bodyDiv w:val="1"/>
      <w:marLeft w:val="0"/>
      <w:marRight w:val="0"/>
      <w:marTop w:val="0"/>
      <w:marBottom w:val="0"/>
      <w:divBdr>
        <w:top w:val="none" w:sz="0" w:space="0" w:color="auto"/>
        <w:left w:val="none" w:sz="0" w:space="0" w:color="auto"/>
        <w:bottom w:val="none" w:sz="0" w:space="0" w:color="auto"/>
        <w:right w:val="none" w:sz="0" w:space="0" w:color="auto"/>
      </w:divBdr>
    </w:div>
    <w:div w:id="1578054502">
      <w:bodyDiv w:val="1"/>
      <w:marLeft w:val="0"/>
      <w:marRight w:val="0"/>
      <w:marTop w:val="0"/>
      <w:marBottom w:val="0"/>
      <w:divBdr>
        <w:top w:val="none" w:sz="0" w:space="0" w:color="auto"/>
        <w:left w:val="none" w:sz="0" w:space="0" w:color="auto"/>
        <w:bottom w:val="none" w:sz="0" w:space="0" w:color="auto"/>
        <w:right w:val="none" w:sz="0" w:space="0" w:color="auto"/>
      </w:divBdr>
    </w:div>
    <w:div w:id="1654480710">
      <w:bodyDiv w:val="1"/>
      <w:marLeft w:val="0"/>
      <w:marRight w:val="0"/>
      <w:marTop w:val="0"/>
      <w:marBottom w:val="0"/>
      <w:divBdr>
        <w:top w:val="none" w:sz="0" w:space="0" w:color="auto"/>
        <w:left w:val="none" w:sz="0" w:space="0" w:color="auto"/>
        <w:bottom w:val="none" w:sz="0" w:space="0" w:color="auto"/>
        <w:right w:val="none" w:sz="0" w:space="0" w:color="auto"/>
      </w:divBdr>
    </w:div>
    <w:div w:id="1822696607">
      <w:bodyDiv w:val="1"/>
      <w:marLeft w:val="0"/>
      <w:marRight w:val="0"/>
      <w:marTop w:val="0"/>
      <w:marBottom w:val="0"/>
      <w:divBdr>
        <w:top w:val="none" w:sz="0" w:space="0" w:color="auto"/>
        <w:left w:val="none" w:sz="0" w:space="0" w:color="auto"/>
        <w:bottom w:val="none" w:sz="0" w:space="0" w:color="auto"/>
        <w:right w:val="none" w:sz="0" w:space="0" w:color="auto"/>
      </w:divBdr>
    </w:div>
    <w:div w:id="1876580391">
      <w:bodyDiv w:val="1"/>
      <w:marLeft w:val="0"/>
      <w:marRight w:val="0"/>
      <w:marTop w:val="0"/>
      <w:marBottom w:val="0"/>
      <w:divBdr>
        <w:top w:val="none" w:sz="0" w:space="0" w:color="auto"/>
        <w:left w:val="none" w:sz="0" w:space="0" w:color="auto"/>
        <w:bottom w:val="none" w:sz="0" w:space="0" w:color="auto"/>
        <w:right w:val="none" w:sz="0" w:space="0" w:color="auto"/>
      </w:divBdr>
    </w:div>
    <w:div w:id="1901551131">
      <w:bodyDiv w:val="1"/>
      <w:marLeft w:val="0"/>
      <w:marRight w:val="0"/>
      <w:marTop w:val="0"/>
      <w:marBottom w:val="0"/>
      <w:divBdr>
        <w:top w:val="none" w:sz="0" w:space="0" w:color="auto"/>
        <w:left w:val="none" w:sz="0" w:space="0" w:color="auto"/>
        <w:bottom w:val="none" w:sz="0" w:space="0" w:color="auto"/>
        <w:right w:val="none" w:sz="0" w:space="0" w:color="auto"/>
      </w:divBdr>
      <w:divsChild>
        <w:div w:id="1258754756">
          <w:marLeft w:val="0"/>
          <w:marRight w:val="0"/>
          <w:marTop w:val="0"/>
          <w:marBottom w:val="0"/>
          <w:divBdr>
            <w:top w:val="none" w:sz="0" w:space="0" w:color="auto"/>
            <w:left w:val="none" w:sz="0" w:space="0" w:color="auto"/>
            <w:bottom w:val="none" w:sz="0" w:space="0" w:color="auto"/>
            <w:right w:val="none" w:sz="0" w:space="0" w:color="auto"/>
          </w:divBdr>
        </w:div>
      </w:divsChild>
    </w:div>
    <w:div w:id="1913660330">
      <w:bodyDiv w:val="1"/>
      <w:marLeft w:val="0"/>
      <w:marRight w:val="0"/>
      <w:marTop w:val="0"/>
      <w:marBottom w:val="0"/>
      <w:divBdr>
        <w:top w:val="none" w:sz="0" w:space="0" w:color="auto"/>
        <w:left w:val="none" w:sz="0" w:space="0" w:color="auto"/>
        <w:bottom w:val="none" w:sz="0" w:space="0" w:color="auto"/>
        <w:right w:val="none" w:sz="0" w:space="0" w:color="auto"/>
      </w:divBdr>
    </w:div>
    <w:div w:id="2094693527">
      <w:bodyDiv w:val="1"/>
      <w:marLeft w:val="0"/>
      <w:marRight w:val="0"/>
      <w:marTop w:val="0"/>
      <w:marBottom w:val="0"/>
      <w:divBdr>
        <w:top w:val="none" w:sz="0" w:space="0" w:color="auto"/>
        <w:left w:val="none" w:sz="0" w:space="0" w:color="auto"/>
        <w:bottom w:val="none" w:sz="0" w:space="0" w:color="auto"/>
        <w:right w:val="none" w:sz="0" w:space="0" w:color="auto"/>
      </w:divBdr>
    </w:div>
    <w:div w:id="2104449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35379E07-963E-4F17-8AD7-AA3191F02B8D}"/>
      </w:docPartPr>
      <w:docPartBody>
        <w:p w:rsidR="0033158B" w:rsidRDefault="00FA788F" w:rsidP="00FA788F">
          <w:pPr>
            <w:pStyle w:val="DefaultPlaceholder-18540134392"/>
          </w:pPr>
          <w:r w:rsidRPr="00C31B47">
            <w:rPr>
              <w:rStyle w:val="PlaceholderText"/>
            </w:rPr>
            <w:t>Choose an item.</w:t>
          </w:r>
        </w:p>
      </w:docPartBody>
    </w:docPart>
    <w:docPart>
      <w:docPartPr>
        <w:name w:val="CC939276A9B34E7EB07ACCC6440F1415"/>
        <w:category>
          <w:name w:val="General"/>
          <w:gallery w:val="placeholder"/>
        </w:category>
        <w:types>
          <w:type w:val="bbPlcHdr"/>
        </w:types>
        <w:behaviors>
          <w:behavior w:val="content"/>
        </w:behaviors>
        <w:guid w:val="{32BD0F65-762C-42CE-9F87-C2A9DCE6D069}"/>
      </w:docPartPr>
      <w:docPartBody>
        <w:p w:rsidR="0033158B" w:rsidRDefault="00FA788F" w:rsidP="00FA788F">
          <w:pPr>
            <w:pStyle w:val="CC939276A9B34E7EB07ACCC6440F14153"/>
          </w:pPr>
          <w:r w:rsidRPr="00C31B47">
            <w:rPr>
              <w:rStyle w:val="PlaceholderText"/>
            </w:rPr>
            <w:t>Choose an item.</w:t>
          </w:r>
        </w:p>
      </w:docPartBody>
    </w:docPart>
    <w:docPart>
      <w:docPartPr>
        <w:name w:val="7D60A78B480D48B6BFC671FD223EBB2E"/>
        <w:category>
          <w:name w:val="General"/>
          <w:gallery w:val="placeholder"/>
        </w:category>
        <w:types>
          <w:type w:val="bbPlcHdr"/>
        </w:types>
        <w:behaviors>
          <w:behavior w:val="content"/>
        </w:behaviors>
        <w:guid w:val="{F48231FD-918D-4BAB-ADB9-37A677339355}"/>
      </w:docPartPr>
      <w:docPartBody>
        <w:p w:rsidR="00666199" w:rsidRDefault="00FA788F" w:rsidP="00FA788F">
          <w:pPr>
            <w:pStyle w:val="7D60A78B480D48B6BFC671FD223EBB2E3"/>
          </w:pPr>
          <w:r w:rsidRPr="00C31B47">
            <w:rPr>
              <w:rStyle w:val="PlaceholderText"/>
            </w:rPr>
            <w:t>Choose an item.</w:t>
          </w:r>
        </w:p>
      </w:docPartBody>
    </w:docPart>
    <w:docPart>
      <w:docPartPr>
        <w:name w:val="97F72E5AD27E403980B469A46EFE0658"/>
        <w:category>
          <w:name w:val="General"/>
          <w:gallery w:val="placeholder"/>
        </w:category>
        <w:types>
          <w:type w:val="bbPlcHdr"/>
        </w:types>
        <w:behaviors>
          <w:behavior w:val="content"/>
        </w:behaviors>
        <w:guid w:val="{230CC6B8-36DA-43D3-8E3F-34A954A864AB}"/>
      </w:docPartPr>
      <w:docPartBody>
        <w:p w:rsidR="00AF17D9" w:rsidRDefault="00FA788F" w:rsidP="00FA788F">
          <w:pPr>
            <w:pStyle w:val="97F72E5AD27E403980B469A46EFE06581"/>
          </w:pPr>
          <w:r w:rsidRPr="00C31B47">
            <w:rPr>
              <w:rStyle w:val="PlaceholderText"/>
            </w:rPr>
            <w:t>Choose an item.</w:t>
          </w:r>
        </w:p>
      </w:docPartBody>
    </w:docPart>
    <w:docPart>
      <w:docPartPr>
        <w:name w:val="4C1F599EA240495E85EAB80B1071AD28"/>
        <w:category>
          <w:name w:val="General"/>
          <w:gallery w:val="placeholder"/>
        </w:category>
        <w:types>
          <w:type w:val="bbPlcHdr"/>
        </w:types>
        <w:behaviors>
          <w:behavior w:val="content"/>
        </w:behaviors>
        <w:guid w:val="{E66E04F3-29A4-4786-8677-8837E3337C1F}"/>
      </w:docPartPr>
      <w:docPartBody>
        <w:p w:rsidR="00AF17D9" w:rsidRDefault="00FA788F" w:rsidP="00FA788F">
          <w:pPr>
            <w:pStyle w:val="4C1F599EA240495E85EAB80B1071AD281"/>
          </w:pPr>
          <w:r w:rsidRPr="00C31B47">
            <w:rPr>
              <w:rStyle w:val="PlaceholderText"/>
            </w:rPr>
            <w:t>Choose an item.</w:t>
          </w:r>
        </w:p>
      </w:docPartBody>
    </w:docPart>
    <w:docPart>
      <w:docPartPr>
        <w:name w:val="9A67BBA549214BF783F219F26E3C448D"/>
        <w:category>
          <w:name w:val="General"/>
          <w:gallery w:val="placeholder"/>
        </w:category>
        <w:types>
          <w:type w:val="bbPlcHdr"/>
        </w:types>
        <w:behaviors>
          <w:behavior w:val="content"/>
        </w:behaviors>
        <w:guid w:val="{9A2AC63C-7059-427F-88E9-FF668D8C5C1F}"/>
      </w:docPartPr>
      <w:docPartBody>
        <w:p w:rsidR="00AF17D9" w:rsidRDefault="00FA788F" w:rsidP="00FA788F">
          <w:pPr>
            <w:pStyle w:val="9A67BBA549214BF783F219F26E3C448D1"/>
          </w:pPr>
          <w:r w:rsidRPr="00C31B47">
            <w:rPr>
              <w:rStyle w:val="PlaceholderText"/>
            </w:rPr>
            <w:t>Choose an item.</w:t>
          </w:r>
        </w:p>
      </w:docPartBody>
    </w:docPart>
    <w:docPart>
      <w:docPartPr>
        <w:name w:val="259CDB7E087D4131A4CEB8CB35DC9963"/>
        <w:category>
          <w:name w:val="General"/>
          <w:gallery w:val="placeholder"/>
        </w:category>
        <w:types>
          <w:type w:val="bbPlcHdr"/>
        </w:types>
        <w:behaviors>
          <w:behavior w:val="content"/>
        </w:behaviors>
        <w:guid w:val="{76428902-2F5F-4D2E-91A8-E7D86B5D065F}"/>
      </w:docPartPr>
      <w:docPartBody>
        <w:p w:rsidR="009D6BCD" w:rsidRDefault="007A76C1" w:rsidP="007A76C1">
          <w:pPr>
            <w:pStyle w:val="259CDB7E087D4131A4CEB8CB35DC9963"/>
          </w:pPr>
          <w:r w:rsidRPr="00C31B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30"/>
    <w:rsid w:val="001C7808"/>
    <w:rsid w:val="001D4833"/>
    <w:rsid w:val="001E369C"/>
    <w:rsid w:val="0033158B"/>
    <w:rsid w:val="003B1165"/>
    <w:rsid w:val="004B4F19"/>
    <w:rsid w:val="004C5685"/>
    <w:rsid w:val="004E24E8"/>
    <w:rsid w:val="005677CE"/>
    <w:rsid w:val="0059217B"/>
    <w:rsid w:val="00602C3A"/>
    <w:rsid w:val="00666199"/>
    <w:rsid w:val="00720EC7"/>
    <w:rsid w:val="007877C5"/>
    <w:rsid w:val="007A5473"/>
    <w:rsid w:val="007A76C1"/>
    <w:rsid w:val="007D0DF6"/>
    <w:rsid w:val="008469AE"/>
    <w:rsid w:val="008D7D3B"/>
    <w:rsid w:val="00982E33"/>
    <w:rsid w:val="009D6692"/>
    <w:rsid w:val="009D6BCD"/>
    <w:rsid w:val="009D7230"/>
    <w:rsid w:val="00A92328"/>
    <w:rsid w:val="00AA304F"/>
    <w:rsid w:val="00AF17D9"/>
    <w:rsid w:val="00B75C0F"/>
    <w:rsid w:val="00C21BF4"/>
    <w:rsid w:val="00DA42C5"/>
    <w:rsid w:val="00DD35B2"/>
    <w:rsid w:val="00EB6467"/>
    <w:rsid w:val="00F32FC7"/>
    <w:rsid w:val="00F5567C"/>
    <w:rsid w:val="00F60743"/>
    <w:rsid w:val="00FA788F"/>
    <w:rsid w:val="00FB159B"/>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D0DF6"/>
    <w:rPr>
      <w:color w:val="808080"/>
    </w:rPr>
  </w:style>
  <w:style w:type="paragraph" w:customStyle="1" w:styleId="DefaultPlaceholder-18540134392">
    <w:name w:val="DefaultPlaceholder_-18540134392"/>
    <w:rsid w:val="00FA788F"/>
    <w:pPr>
      <w:spacing w:after="0" w:line="276" w:lineRule="auto"/>
    </w:pPr>
    <w:rPr>
      <w:rFonts w:ascii="Arial" w:eastAsia="MS PGothic" w:hAnsi="Arial" w:cs="Times New Roman"/>
      <w:color w:val="000000"/>
      <w:sz w:val="20"/>
      <w:szCs w:val="20"/>
    </w:rPr>
  </w:style>
  <w:style w:type="paragraph" w:customStyle="1" w:styleId="C2E86DF943134D329E323D2358F93ABC1">
    <w:name w:val="C2E86DF943134D329E323D2358F93ABC1"/>
    <w:rsid w:val="00FA788F"/>
    <w:pPr>
      <w:spacing w:after="0" w:line="276" w:lineRule="auto"/>
    </w:pPr>
    <w:rPr>
      <w:rFonts w:ascii="Arial" w:eastAsia="MS PGothic" w:hAnsi="Arial" w:cs="Times New Roman"/>
      <w:color w:val="000000"/>
      <w:sz w:val="20"/>
      <w:szCs w:val="20"/>
    </w:rPr>
  </w:style>
  <w:style w:type="paragraph" w:customStyle="1" w:styleId="DefaultPlaceholder-18540134382">
    <w:name w:val="DefaultPlaceholder_-18540134382"/>
    <w:rsid w:val="00FA788F"/>
    <w:pPr>
      <w:spacing w:after="0" w:line="276" w:lineRule="auto"/>
    </w:pPr>
    <w:rPr>
      <w:rFonts w:ascii="Arial" w:eastAsia="MS PGothic" w:hAnsi="Arial" w:cs="Times New Roman"/>
      <w:color w:val="000000"/>
      <w:sz w:val="20"/>
      <w:szCs w:val="20"/>
    </w:rPr>
  </w:style>
  <w:style w:type="paragraph" w:customStyle="1" w:styleId="7D60A78B480D48B6BFC671FD223EBB2E3">
    <w:name w:val="7D60A78B480D48B6BFC671FD223EBB2E3"/>
    <w:rsid w:val="00FA788F"/>
    <w:pPr>
      <w:spacing w:after="0" w:line="276" w:lineRule="auto"/>
    </w:pPr>
    <w:rPr>
      <w:rFonts w:ascii="Arial" w:eastAsia="MS PGothic" w:hAnsi="Arial" w:cs="Times New Roman"/>
      <w:color w:val="000000"/>
      <w:sz w:val="20"/>
      <w:szCs w:val="20"/>
    </w:rPr>
  </w:style>
  <w:style w:type="paragraph" w:customStyle="1" w:styleId="CC939276A9B34E7EB07ACCC6440F14153">
    <w:name w:val="CC939276A9B34E7EB07ACCC6440F14153"/>
    <w:rsid w:val="00FA788F"/>
    <w:pPr>
      <w:spacing w:before="20" w:after="20" w:line="240" w:lineRule="auto"/>
    </w:pPr>
    <w:rPr>
      <w:rFonts w:ascii="Arial" w:eastAsia="MS PGothic" w:hAnsi="Arial" w:cs="Times New Roman"/>
      <w:b/>
      <w:color w:val="7F7F7F"/>
      <w:sz w:val="20"/>
    </w:rPr>
  </w:style>
  <w:style w:type="paragraph" w:customStyle="1" w:styleId="97F72E5AD27E403980B469A46EFE06581">
    <w:name w:val="97F72E5AD27E403980B469A46EFE06581"/>
    <w:rsid w:val="00FA788F"/>
    <w:pPr>
      <w:spacing w:before="20" w:after="20" w:line="240" w:lineRule="auto"/>
    </w:pPr>
    <w:rPr>
      <w:rFonts w:ascii="Arial" w:eastAsia="MS PGothic" w:hAnsi="Arial" w:cs="Times New Roman"/>
      <w:b/>
      <w:color w:val="7F7F7F"/>
      <w:sz w:val="20"/>
    </w:rPr>
  </w:style>
  <w:style w:type="paragraph" w:customStyle="1" w:styleId="4C1F599EA240495E85EAB80B1071AD281">
    <w:name w:val="4C1F599EA240495E85EAB80B1071AD281"/>
    <w:rsid w:val="00FA788F"/>
    <w:pPr>
      <w:spacing w:before="20" w:after="20" w:line="240" w:lineRule="auto"/>
    </w:pPr>
    <w:rPr>
      <w:rFonts w:ascii="Arial" w:eastAsia="MS PGothic" w:hAnsi="Arial" w:cs="Times New Roman"/>
      <w:b/>
      <w:color w:val="7F7F7F"/>
      <w:sz w:val="20"/>
    </w:rPr>
  </w:style>
  <w:style w:type="paragraph" w:customStyle="1" w:styleId="9A67BBA549214BF783F219F26E3C448D1">
    <w:name w:val="9A67BBA549214BF783F219F26E3C448D1"/>
    <w:rsid w:val="00FA788F"/>
    <w:pPr>
      <w:spacing w:before="20" w:after="20" w:line="240" w:lineRule="auto"/>
    </w:pPr>
    <w:rPr>
      <w:rFonts w:ascii="Arial" w:eastAsia="MS PGothic" w:hAnsi="Arial" w:cs="Times New Roman"/>
      <w:b/>
      <w:color w:val="7F7F7F"/>
      <w:sz w:val="20"/>
    </w:rPr>
  </w:style>
  <w:style w:type="paragraph" w:customStyle="1" w:styleId="259CDB7E087D4131A4CEB8CB35DC9963">
    <w:name w:val="259CDB7E087D4131A4CEB8CB35DC9963"/>
    <w:rsid w:val="007A76C1"/>
  </w:style>
  <w:style w:type="paragraph" w:customStyle="1" w:styleId="3934BF35E3AF4EB8993E5C56AEE62170">
    <w:name w:val="3934BF35E3AF4EB8993E5C56AEE62170"/>
    <w:rsid w:val="00F32FC7"/>
  </w:style>
  <w:style w:type="paragraph" w:customStyle="1" w:styleId="BB1C1AD4BF4141E38FFB3C15D940AF63">
    <w:name w:val="BB1C1AD4BF4141E38FFB3C15D940AF63"/>
    <w:rsid w:val="007D0DF6"/>
  </w:style>
  <w:style w:type="paragraph" w:customStyle="1" w:styleId="A8F6329A47774726BDDB0A0F3B28FD39">
    <w:name w:val="A8F6329A47774726BDDB0A0F3B28FD39"/>
    <w:rsid w:val="007D0DF6"/>
  </w:style>
  <w:style w:type="paragraph" w:customStyle="1" w:styleId="D5475475A9504368B7AD58D77A22A4AB">
    <w:name w:val="D5475475A9504368B7AD58D77A22A4AB"/>
    <w:rsid w:val="007D0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9" ma:contentTypeDescription="Create a new document." ma:contentTypeScope="" ma:versionID="7f542cc2f88ece710a2952728cab86dc">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31842695f9309c3db3a0c7e39ff2fd16"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57a3ba-83b9-40c6-a788-9ff44831b14b">
      <UserInfo>
        <DisplayName/>
        <AccountId xsi:nil="true"/>
        <AccountType/>
      </UserInfo>
    </SharedWithUsers>
  </documentManagement>
</p:properties>
</file>

<file path=customXml/itemProps1.xml><?xml version="1.0" encoding="utf-8"?>
<ds:datastoreItem xmlns:ds="http://schemas.openxmlformats.org/officeDocument/2006/customXml" ds:itemID="{4D22F136-02CA-45D1-B237-FDC46A82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7D45B-F6EB-44C2-9DF5-82D7A62719C1}">
  <ds:schemaRefs>
    <ds:schemaRef ds:uri="http://schemas.openxmlformats.org/officeDocument/2006/bibliography"/>
  </ds:schemaRefs>
</ds:datastoreItem>
</file>

<file path=customXml/itemProps3.xml><?xml version="1.0" encoding="utf-8"?>
<ds:datastoreItem xmlns:ds="http://schemas.openxmlformats.org/officeDocument/2006/customXml" ds:itemID="{4D64C8D7-7FE0-4AB0-BD77-10F635A08D8C}">
  <ds:schemaRefs>
    <ds:schemaRef ds:uri="http://schemas.microsoft.com/sharepoint/v3/contenttype/forms"/>
  </ds:schemaRefs>
</ds:datastoreItem>
</file>

<file path=customXml/itemProps4.xml><?xml version="1.0" encoding="utf-8"?>
<ds:datastoreItem xmlns:ds="http://schemas.openxmlformats.org/officeDocument/2006/customXml" ds:itemID="{FA9A9F0C-5023-4CA6-89CF-38935E28A79C}">
  <ds:schemaRefs>
    <ds:schemaRef ds:uri="http://schemas.microsoft.com/office/2006/metadata/properties"/>
    <ds:schemaRef ds:uri="http://schemas.microsoft.com/office/infopath/2007/PartnerControls"/>
    <ds:schemaRef ds:uri="ee57a3ba-83b9-40c6-a788-9ff44831b14b"/>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Levenshtian</dc:creator>
  <cp:lastModifiedBy>Benjamin Campbell</cp:lastModifiedBy>
  <cp:revision>2</cp:revision>
  <cp:lastPrinted>2019-06-27T12:03:00Z</cp:lastPrinted>
  <dcterms:created xsi:type="dcterms:W3CDTF">2023-05-16T09:43:00Z</dcterms:created>
  <dcterms:modified xsi:type="dcterms:W3CDTF">2023-05-16T09:43:00Z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y fmtid="{D5CDD505-2E9C-101B-9397-08002B2CF9AE}" pid="3" name="TaxKeyword">
    <vt:lpwstr/>
  </property>
  <property fmtid="{D5CDD505-2E9C-101B-9397-08002B2CF9AE}" pid="4" name="Topic">
    <vt:lpwstr/>
  </property>
  <property fmtid="{D5CDD505-2E9C-101B-9397-08002B2CF9AE}" pid="5" name="OfficeDivision">
    <vt:lpwstr>2;#Ukraine-4410|8ad37547-ca9e-4af2-93bb-56e73f5b8239</vt:lpwstr>
  </property>
  <property fmtid="{D5CDD505-2E9C-101B-9397-08002B2CF9AE}" pid="6" name="DocumentType">
    <vt:lpwstr/>
  </property>
  <property fmtid="{D5CDD505-2E9C-101B-9397-08002B2CF9AE}" pid="7" name="GeographicScope">
    <vt:lpwstr/>
  </property>
  <property fmtid="{D5CDD505-2E9C-101B-9397-08002B2CF9AE}" pid="8" name="Order">
    <vt:r8>406700</vt:r8>
  </property>
  <property fmtid="{D5CDD505-2E9C-101B-9397-08002B2CF9AE}" pid="9" name="xd_Signature">
    <vt:bool>false</vt:bool>
  </property>
  <property fmtid="{D5CDD505-2E9C-101B-9397-08002B2CF9AE}" pid="10" name="xd_ProgID">
    <vt:lpwstr/>
  </property>
  <property fmtid="{D5CDD505-2E9C-101B-9397-08002B2CF9AE}" pid="11" name="ContentLanguage">
    <vt:lpwstr>English</vt:lpwstr>
  </property>
  <property fmtid="{D5CDD505-2E9C-101B-9397-08002B2CF9AE}" pid="12" name="ComplianceAssetId">
    <vt:lpwstr/>
  </property>
  <property fmtid="{D5CDD505-2E9C-101B-9397-08002B2CF9AE}" pid="13" name="TemplateUrl">
    <vt:lpwstr/>
  </property>
</Properties>
</file>