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FCBF" w14:textId="282272B1" w:rsidR="002F0C3A" w:rsidRPr="00773C9D" w:rsidRDefault="002F0C3A" w:rsidP="00380987">
      <w:pPr>
        <w:spacing w:after="0" w:line="240" w:lineRule="auto"/>
        <w:ind w:left="720" w:hanging="720"/>
        <w:jc w:val="center"/>
        <w:rPr>
          <w:rFonts w:cstheme="minorHAnsi"/>
          <w:b/>
          <w:sz w:val="28"/>
          <w:szCs w:val="28"/>
          <w:u w:val="single"/>
        </w:rPr>
      </w:pPr>
      <w:r w:rsidRPr="00773C9D">
        <w:rPr>
          <w:rFonts w:cstheme="minorHAnsi"/>
          <w:b/>
          <w:sz w:val="28"/>
          <w:szCs w:val="28"/>
          <w:u w:val="single"/>
        </w:rPr>
        <w:t xml:space="preserve">FINANCIAL </w:t>
      </w:r>
      <w:r w:rsidR="00363D30" w:rsidRPr="00773C9D">
        <w:rPr>
          <w:rFonts w:cstheme="minorHAnsi"/>
          <w:b/>
          <w:sz w:val="28"/>
          <w:szCs w:val="28"/>
          <w:u w:val="single"/>
        </w:rPr>
        <w:t>PROPOSAL</w:t>
      </w:r>
    </w:p>
    <w:p w14:paraId="7C2A1FD2" w14:textId="77777777" w:rsidR="002F0C3A" w:rsidRPr="00773C9D" w:rsidRDefault="002F0C3A" w:rsidP="00380987">
      <w:pPr>
        <w:spacing w:after="0" w:line="240" w:lineRule="auto"/>
        <w:ind w:left="720" w:hanging="720"/>
        <w:jc w:val="center"/>
        <w:rPr>
          <w:rFonts w:cstheme="minorHAnsi"/>
          <w:b/>
          <w:sz w:val="8"/>
          <w:szCs w:val="8"/>
        </w:rPr>
      </w:pPr>
    </w:p>
    <w:p w14:paraId="30B8BDA9" w14:textId="0404499C" w:rsidR="002F0C3A" w:rsidRPr="00773C9D" w:rsidRDefault="00363D30" w:rsidP="003809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C9D">
        <w:rPr>
          <w:rFonts w:cstheme="minorHAnsi"/>
          <w:b/>
          <w:sz w:val="24"/>
          <w:szCs w:val="24"/>
        </w:rPr>
        <w:t>Individual Contractor: Health Consultant</w:t>
      </w:r>
      <w:r w:rsidR="00A9076D">
        <w:rPr>
          <w:rFonts w:cstheme="minorHAnsi"/>
          <w:b/>
          <w:sz w:val="24"/>
          <w:szCs w:val="24"/>
        </w:rPr>
        <w:t xml:space="preserve"> </w:t>
      </w:r>
      <w:r w:rsidRPr="00773C9D">
        <w:rPr>
          <w:rFonts w:cstheme="minorHAnsi"/>
          <w:b/>
          <w:sz w:val="24"/>
          <w:szCs w:val="24"/>
        </w:rPr>
        <w:t>- Aspirational Districts (FULL TIME)</w:t>
      </w:r>
    </w:p>
    <w:p w14:paraId="4AE6E594" w14:textId="3899FAE6" w:rsidR="002F0C3A" w:rsidRDefault="002F0C3A" w:rsidP="00380987">
      <w:pPr>
        <w:spacing w:after="0" w:line="240" w:lineRule="auto"/>
        <w:jc w:val="both"/>
        <w:rPr>
          <w:rFonts w:cstheme="minorHAnsi"/>
          <w:b/>
          <w:i/>
          <w:color w:val="000000" w:themeColor="text1"/>
          <w:lang w:val="en-US"/>
        </w:rPr>
      </w:pPr>
    </w:p>
    <w:p w14:paraId="063B1024" w14:textId="77777777" w:rsidR="00AF3489" w:rsidRPr="00380987" w:rsidRDefault="00AF3489" w:rsidP="00380987">
      <w:pPr>
        <w:spacing w:after="0" w:line="240" w:lineRule="auto"/>
        <w:jc w:val="both"/>
        <w:rPr>
          <w:rFonts w:cstheme="minorHAnsi"/>
          <w:b/>
          <w:i/>
          <w:color w:val="000000" w:themeColor="text1"/>
          <w:lang w:val="en-US"/>
        </w:rPr>
      </w:pPr>
    </w:p>
    <w:p w14:paraId="38679707" w14:textId="19F5D3F9" w:rsidR="0077615B" w:rsidRPr="00380987" w:rsidRDefault="002F0C3A" w:rsidP="00380987">
      <w:pPr>
        <w:spacing w:after="0" w:line="240" w:lineRule="auto"/>
        <w:jc w:val="both"/>
        <w:rPr>
          <w:rFonts w:cstheme="minorHAnsi"/>
          <w:b/>
          <w:bCs/>
          <w:iCs/>
          <w:highlight w:val="cyan"/>
          <w:u w:val="single"/>
        </w:rPr>
      </w:pPr>
      <w:r w:rsidRPr="00380987">
        <w:rPr>
          <w:rFonts w:cstheme="minorHAnsi"/>
          <w:b/>
          <w:bCs/>
          <w:u w:val="single"/>
        </w:rPr>
        <w:t>PART A. PROFESSIONAL FEE</w:t>
      </w:r>
    </w:p>
    <w:p w14:paraId="6DC60B21" w14:textId="19F5D3F9" w:rsidR="0077615B" w:rsidRPr="00380987" w:rsidRDefault="0077615B" w:rsidP="00380987">
      <w:pPr>
        <w:spacing w:after="0" w:line="240" w:lineRule="auto"/>
        <w:jc w:val="both"/>
        <w:rPr>
          <w:rFonts w:cstheme="minorHAnsi"/>
          <w:b/>
          <w:bCs/>
          <w:iCs/>
          <w:highlight w:val="cyan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1597"/>
        <w:gridCol w:w="1560"/>
        <w:gridCol w:w="2166"/>
      </w:tblGrid>
      <w:tr w:rsidR="006A4F22" w:rsidRPr="00380987" w14:paraId="115397ED" w14:textId="77777777" w:rsidTr="00477C3E">
        <w:trPr>
          <w:trHeight w:val="662"/>
        </w:trPr>
        <w:tc>
          <w:tcPr>
            <w:tcW w:w="225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EA0562" w14:textId="77777777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>Deliverable (s)</w:t>
            </w:r>
          </w:p>
          <w:p w14:paraId="4F8051B3" w14:textId="384C9D0D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8138C4" w14:textId="0EAAE990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>UNICEF Estimate</w:t>
            </w:r>
          </w:p>
        </w:tc>
        <w:tc>
          <w:tcPr>
            <w:tcW w:w="1116" w:type="pct"/>
            <w:vMerge w:val="restart"/>
            <w:tcBorders>
              <w:bottom w:val="single" w:sz="4" w:space="0" w:color="auto"/>
            </w:tcBorders>
            <w:shd w:val="clear" w:color="000000" w:fill="FBD4B4"/>
            <w:hideMark/>
          </w:tcPr>
          <w:p w14:paraId="3AE43829" w14:textId="77777777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 xml:space="preserve">All-inclusive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monthly </w:t>
            </w:r>
            <w:r w:rsidRPr="00380987">
              <w:rPr>
                <w:rFonts w:eastAsia="Times New Roman" w:cstheme="minorHAnsi"/>
                <w:b/>
                <w:bCs/>
                <w:color w:val="000000"/>
              </w:rPr>
              <w:t>professional fee</w:t>
            </w:r>
          </w:p>
          <w:p w14:paraId="604B6318" w14:textId="77777777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>(INR)</w:t>
            </w:r>
          </w:p>
          <w:p w14:paraId="056BBD8E" w14:textId="472586A1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>(To be quoted by the candidate)</w:t>
            </w:r>
          </w:p>
        </w:tc>
      </w:tr>
      <w:tr w:rsidR="006A4F22" w:rsidRPr="00380987" w14:paraId="443B4656" w14:textId="77777777" w:rsidTr="00AF3489">
        <w:trPr>
          <w:trHeight w:val="1574"/>
        </w:trPr>
        <w:tc>
          <w:tcPr>
            <w:tcW w:w="2257" w:type="pct"/>
            <w:vMerge/>
            <w:shd w:val="clear" w:color="auto" w:fill="auto"/>
            <w:hideMark/>
          </w:tcPr>
          <w:p w14:paraId="6B7974C9" w14:textId="2C25263C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823" w:type="pct"/>
            <w:shd w:val="clear" w:color="auto" w:fill="auto"/>
            <w:hideMark/>
          </w:tcPr>
          <w:p w14:paraId="2D82252D" w14:textId="77777777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>Estimated deadline for completion of deliverable (days/months)</w:t>
            </w:r>
          </w:p>
        </w:tc>
        <w:tc>
          <w:tcPr>
            <w:tcW w:w="804" w:type="pct"/>
            <w:shd w:val="clear" w:color="auto" w:fill="auto"/>
            <w:hideMark/>
          </w:tcPr>
          <w:p w14:paraId="74D90763" w14:textId="5EBE7DEA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 xml:space="preserve">Estimated travel required for completion of deliverable 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44FD4B37" w14:textId="3FB34F76" w:rsidR="006A4F22" w:rsidRPr="00380987" w:rsidRDefault="006A4F22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38E80E01" w14:textId="77777777" w:rsidTr="00773C9D">
        <w:trPr>
          <w:trHeight w:val="287"/>
        </w:trPr>
        <w:tc>
          <w:tcPr>
            <w:tcW w:w="2257" w:type="pct"/>
            <w:shd w:val="clear" w:color="auto" w:fill="auto"/>
            <w:hideMark/>
          </w:tcPr>
          <w:p w14:paraId="3106246A" w14:textId="0784B519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</w:rPr>
              <w:t>Report on ongoing projects and programmers in Ads and UNICEF supported districts and framework for analysis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53AFC1CF" w14:textId="02759444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1st Month</w:t>
            </w:r>
          </w:p>
        </w:tc>
        <w:tc>
          <w:tcPr>
            <w:tcW w:w="804" w:type="pct"/>
            <w:shd w:val="clear" w:color="auto" w:fill="auto"/>
            <w:hideMark/>
          </w:tcPr>
          <w:p w14:paraId="18AB1119" w14:textId="1D293BE3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 w:val="restart"/>
            <w:shd w:val="clear" w:color="000000" w:fill="FBD4B4"/>
            <w:hideMark/>
          </w:tcPr>
          <w:p w14:paraId="04CF1E12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INR_________ per month</w:t>
            </w:r>
          </w:p>
          <w:p w14:paraId="18C15802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  <w:p w14:paraId="4C59F26F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  <w:p w14:paraId="31B65E86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  <w:p w14:paraId="3C54F81F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  <w:p w14:paraId="22BF9501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  <w:p w14:paraId="2AC415BD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  <w:p w14:paraId="3F82CD5A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  <w:p w14:paraId="75BB98F6" w14:textId="180CB96F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AF049D" w:rsidRPr="00380987" w14:paraId="34346E5B" w14:textId="77777777" w:rsidTr="00773C9D">
        <w:trPr>
          <w:trHeight w:val="377"/>
        </w:trPr>
        <w:tc>
          <w:tcPr>
            <w:tcW w:w="2257" w:type="pct"/>
            <w:shd w:val="clear" w:color="auto" w:fill="auto"/>
            <w:hideMark/>
          </w:tcPr>
          <w:p w14:paraId="396E00EC" w14:textId="4D703FE5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Detailed training module for AD consultants and bottleneck analysis report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4C263F4A" w14:textId="47FCBD09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2nd Month</w:t>
            </w:r>
          </w:p>
        </w:tc>
        <w:tc>
          <w:tcPr>
            <w:tcW w:w="804" w:type="pct"/>
            <w:shd w:val="clear" w:color="auto" w:fill="auto"/>
            <w:hideMark/>
          </w:tcPr>
          <w:p w14:paraId="7256E6C0" w14:textId="7CDAA3AF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0ADF5109" w14:textId="3CF1290E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7D73350C" w14:textId="77777777" w:rsidTr="00773C9D">
        <w:trPr>
          <w:trHeight w:val="359"/>
        </w:trPr>
        <w:tc>
          <w:tcPr>
            <w:tcW w:w="2257" w:type="pct"/>
            <w:shd w:val="clear" w:color="auto" w:fill="auto"/>
            <w:hideMark/>
          </w:tcPr>
          <w:p w14:paraId="5A7A79B7" w14:textId="2A873FF0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</w:rPr>
              <w:t>District GAP analysis report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279C4776" w14:textId="1DB331E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3rd Month</w:t>
            </w:r>
          </w:p>
        </w:tc>
        <w:tc>
          <w:tcPr>
            <w:tcW w:w="804" w:type="pct"/>
            <w:shd w:val="clear" w:color="auto" w:fill="auto"/>
            <w:hideMark/>
          </w:tcPr>
          <w:p w14:paraId="316E3583" w14:textId="5B0F2662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6C07AC8B" w14:textId="2446CC49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3232AD2F" w14:textId="77777777" w:rsidTr="00773C9D">
        <w:trPr>
          <w:trHeight w:val="288"/>
        </w:trPr>
        <w:tc>
          <w:tcPr>
            <w:tcW w:w="2257" w:type="pct"/>
            <w:shd w:val="clear" w:color="auto" w:fill="auto"/>
            <w:noWrap/>
            <w:hideMark/>
          </w:tcPr>
          <w:p w14:paraId="47C70492" w14:textId="78B44B86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</w:rPr>
              <w:t>Draft Dashboard based on the available data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39072E94" w14:textId="751488CE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4th Month</w:t>
            </w:r>
          </w:p>
        </w:tc>
        <w:tc>
          <w:tcPr>
            <w:tcW w:w="804" w:type="pct"/>
            <w:shd w:val="clear" w:color="auto" w:fill="auto"/>
            <w:hideMark/>
          </w:tcPr>
          <w:p w14:paraId="6392BFED" w14:textId="167DACA7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0FD9D0F9" w14:textId="48C30A4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04E280BE" w14:textId="77777777" w:rsidTr="00773C9D">
        <w:trPr>
          <w:trHeight w:val="458"/>
        </w:trPr>
        <w:tc>
          <w:tcPr>
            <w:tcW w:w="2257" w:type="pct"/>
            <w:shd w:val="clear" w:color="auto" w:fill="auto"/>
            <w:hideMark/>
          </w:tcPr>
          <w:p w14:paraId="5D2ABDE9" w14:textId="3380A93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Draft report on Dashboarding, including data quality issues and challenges 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4BC48BAE" w14:textId="5D5ABB7C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5th Month</w:t>
            </w:r>
          </w:p>
        </w:tc>
        <w:tc>
          <w:tcPr>
            <w:tcW w:w="804" w:type="pct"/>
            <w:shd w:val="clear" w:color="auto" w:fill="auto"/>
            <w:hideMark/>
          </w:tcPr>
          <w:p w14:paraId="4E2F6B9A" w14:textId="556A025B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0C3FC12D" w14:textId="61CD6C96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41073C15" w14:textId="77777777" w:rsidTr="00773C9D">
        <w:trPr>
          <w:trHeight w:val="792"/>
        </w:trPr>
        <w:tc>
          <w:tcPr>
            <w:tcW w:w="2257" w:type="pct"/>
            <w:shd w:val="clear" w:color="auto" w:fill="auto"/>
            <w:hideMark/>
          </w:tcPr>
          <w:p w14:paraId="00719EA4" w14:textId="13B95C1D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Detailed report on </w:t>
            </w:r>
            <w:r w:rsidRPr="00380987">
              <w:rPr>
                <w:rFonts w:eastAsia="Times New Roman" w:cstheme="minorHAnsi"/>
                <w:color w:val="000000"/>
              </w:rPr>
              <w:t xml:space="preserve">activities and discussion on the draft data outputs that may be presented before country-level partner support 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21DFB419" w14:textId="3C4D7266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6th Month</w:t>
            </w:r>
          </w:p>
        </w:tc>
        <w:tc>
          <w:tcPr>
            <w:tcW w:w="804" w:type="pct"/>
            <w:shd w:val="clear" w:color="auto" w:fill="auto"/>
            <w:hideMark/>
          </w:tcPr>
          <w:p w14:paraId="1E0CF79B" w14:textId="33F766B6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7283B016" w14:textId="4ED2BFF3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13F94E7E" w14:textId="77777777" w:rsidTr="00773C9D">
        <w:trPr>
          <w:trHeight w:val="528"/>
        </w:trPr>
        <w:tc>
          <w:tcPr>
            <w:tcW w:w="2257" w:type="pct"/>
            <w:shd w:val="clear" w:color="auto" w:fill="auto"/>
            <w:hideMark/>
          </w:tcPr>
          <w:p w14:paraId="4D98CC11" w14:textId="75614FE2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</w:rPr>
              <w:t xml:space="preserve">Detailed report on Workplan, </w:t>
            </w:r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operational and technical guidelines, activities, </w:t>
            </w:r>
            <w:proofErr w:type="gramStart"/>
            <w:r w:rsidRPr="00380987">
              <w:rPr>
                <w:rFonts w:eastAsia="Times New Roman" w:cstheme="minorHAnsi"/>
                <w:color w:val="000000"/>
                <w:lang w:val="en-US"/>
              </w:rPr>
              <w:t>monitoring</w:t>
            </w:r>
            <w:proofErr w:type="gramEnd"/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 and evaluation (M&amp;E) framework for ADs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79D98B3A" w14:textId="771C0264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7th Month</w:t>
            </w:r>
          </w:p>
        </w:tc>
        <w:tc>
          <w:tcPr>
            <w:tcW w:w="804" w:type="pct"/>
            <w:shd w:val="clear" w:color="auto" w:fill="auto"/>
            <w:hideMark/>
          </w:tcPr>
          <w:p w14:paraId="29BF3538" w14:textId="0004AFC9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276976A5" w14:textId="39207DC6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74A41239" w14:textId="77777777" w:rsidTr="00773C9D">
        <w:trPr>
          <w:trHeight w:val="494"/>
        </w:trPr>
        <w:tc>
          <w:tcPr>
            <w:tcW w:w="2257" w:type="pct"/>
            <w:shd w:val="clear" w:color="auto" w:fill="auto"/>
            <w:hideMark/>
          </w:tcPr>
          <w:p w14:paraId="5E44F43D" w14:textId="6026A204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</w:rPr>
              <w:t>Progress report and bottleneck analysis of the SDG localization in ADs</w:t>
            </w:r>
            <w:r w:rsidRPr="00380987" w:rsidDel="0045254A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165AB868" w14:textId="619BC585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8th Month</w:t>
            </w:r>
          </w:p>
        </w:tc>
        <w:tc>
          <w:tcPr>
            <w:tcW w:w="804" w:type="pct"/>
            <w:shd w:val="clear" w:color="auto" w:fill="auto"/>
            <w:noWrap/>
            <w:hideMark/>
          </w:tcPr>
          <w:p w14:paraId="31612501" w14:textId="4ED85263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76D56C2E" w14:textId="4E1A09B2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4628338C" w14:textId="77777777" w:rsidTr="00AF3489">
        <w:trPr>
          <w:trHeight w:val="629"/>
        </w:trPr>
        <w:tc>
          <w:tcPr>
            <w:tcW w:w="2257" w:type="pct"/>
            <w:shd w:val="clear" w:color="auto" w:fill="auto"/>
            <w:hideMark/>
          </w:tcPr>
          <w:p w14:paraId="555C1C1A" w14:textId="5476F451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Guidance report based on the Workshop discussion</w:t>
            </w:r>
          </w:p>
        </w:tc>
        <w:tc>
          <w:tcPr>
            <w:tcW w:w="823" w:type="pct"/>
            <w:shd w:val="clear" w:color="auto" w:fill="auto"/>
            <w:noWrap/>
            <w:hideMark/>
          </w:tcPr>
          <w:p w14:paraId="49AEF3FA" w14:textId="6E867B05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9th Month </w:t>
            </w:r>
          </w:p>
        </w:tc>
        <w:tc>
          <w:tcPr>
            <w:tcW w:w="804" w:type="pct"/>
            <w:shd w:val="clear" w:color="auto" w:fill="auto"/>
            <w:noWrap/>
            <w:hideMark/>
          </w:tcPr>
          <w:p w14:paraId="57D29230" w14:textId="5BDD8BC9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  <w:hideMark/>
          </w:tcPr>
          <w:p w14:paraId="443F2982" w14:textId="4117A803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481F7C9F" w14:textId="77777777" w:rsidTr="00AF3489">
        <w:trPr>
          <w:trHeight w:val="404"/>
        </w:trPr>
        <w:tc>
          <w:tcPr>
            <w:tcW w:w="2257" w:type="pct"/>
            <w:shd w:val="clear" w:color="auto" w:fill="auto"/>
          </w:tcPr>
          <w:p w14:paraId="2249F00A" w14:textId="7287A622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Risk and mitigation analysis</w:t>
            </w:r>
          </w:p>
        </w:tc>
        <w:tc>
          <w:tcPr>
            <w:tcW w:w="823" w:type="pct"/>
            <w:shd w:val="clear" w:color="auto" w:fill="auto"/>
            <w:noWrap/>
          </w:tcPr>
          <w:p w14:paraId="098A7565" w14:textId="3040BC46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10</w:t>
            </w:r>
            <w:r w:rsidRPr="00380987">
              <w:rPr>
                <w:rFonts w:eastAsia="Times New Roman" w:cstheme="minorHAnsi"/>
                <w:color w:val="000000"/>
                <w:vertAlign w:val="superscript"/>
                <w:lang w:val="en-US"/>
              </w:rPr>
              <w:t>th</w:t>
            </w:r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 Month</w:t>
            </w:r>
          </w:p>
        </w:tc>
        <w:tc>
          <w:tcPr>
            <w:tcW w:w="804" w:type="pct"/>
            <w:shd w:val="clear" w:color="auto" w:fill="auto"/>
            <w:noWrap/>
          </w:tcPr>
          <w:p w14:paraId="1FC65B4A" w14:textId="5DBBA825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</w:tcPr>
          <w:p w14:paraId="17A8F72F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1F86937D" w14:textId="77777777" w:rsidTr="00AF3489">
        <w:trPr>
          <w:trHeight w:val="656"/>
        </w:trPr>
        <w:tc>
          <w:tcPr>
            <w:tcW w:w="2257" w:type="pct"/>
            <w:shd w:val="clear" w:color="auto" w:fill="auto"/>
          </w:tcPr>
          <w:p w14:paraId="7AFCC297" w14:textId="58FD56F8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</w:rPr>
              <w:t>Progress report and bottleneck analysis of the SDG localization in ADs</w:t>
            </w:r>
            <w:r w:rsidRPr="00380987" w:rsidDel="0045254A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  <w:noWrap/>
          </w:tcPr>
          <w:p w14:paraId="4DC20B19" w14:textId="127206F6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11</w:t>
            </w:r>
            <w:r w:rsidRPr="00380987">
              <w:rPr>
                <w:rFonts w:eastAsia="Times New Roman" w:cstheme="minorHAnsi"/>
                <w:color w:val="000000"/>
                <w:vertAlign w:val="superscript"/>
                <w:lang w:val="en-US"/>
              </w:rPr>
              <w:t>th</w:t>
            </w:r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 Month</w:t>
            </w:r>
          </w:p>
        </w:tc>
        <w:tc>
          <w:tcPr>
            <w:tcW w:w="804" w:type="pct"/>
            <w:shd w:val="clear" w:color="auto" w:fill="auto"/>
            <w:noWrap/>
          </w:tcPr>
          <w:p w14:paraId="28309BD2" w14:textId="032E6CFC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</w:tcPr>
          <w:p w14:paraId="6BD683AE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AF049D" w:rsidRPr="00380987" w14:paraId="2C9E6F23" w14:textId="77777777" w:rsidTr="00773C9D">
        <w:trPr>
          <w:trHeight w:val="989"/>
        </w:trPr>
        <w:tc>
          <w:tcPr>
            <w:tcW w:w="2257" w:type="pct"/>
            <w:shd w:val="clear" w:color="auto" w:fill="auto"/>
          </w:tcPr>
          <w:p w14:paraId="08D4DDD5" w14:textId="09FE423C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 xml:space="preserve">Report on knowledge transfer and guidance to support development Health section and </w:t>
            </w:r>
            <w:proofErr w:type="spellStart"/>
            <w:r w:rsidRPr="00380987">
              <w:rPr>
                <w:rFonts w:eastAsia="Times New Roman" w:cstheme="minorHAnsi"/>
                <w:color w:val="000000"/>
                <w:lang w:val="en-US"/>
              </w:rPr>
              <w:t>MoHFW</w:t>
            </w:r>
            <w:proofErr w:type="spellEnd"/>
          </w:p>
        </w:tc>
        <w:tc>
          <w:tcPr>
            <w:tcW w:w="823" w:type="pct"/>
            <w:shd w:val="clear" w:color="auto" w:fill="auto"/>
            <w:noWrap/>
          </w:tcPr>
          <w:p w14:paraId="694EE96D" w14:textId="53F84F35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11.5 Month</w:t>
            </w:r>
          </w:p>
        </w:tc>
        <w:tc>
          <w:tcPr>
            <w:tcW w:w="804" w:type="pct"/>
            <w:shd w:val="clear" w:color="auto" w:fill="auto"/>
            <w:noWrap/>
          </w:tcPr>
          <w:p w14:paraId="135DEB85" w14:textId="2717B559" w:rsidR="00AF049D" w:rsidRPr="00380987" w:rsidRDefault="00AF049D" w:rsidP="003809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color w:val="000000"/>
                <w:lang w:val="en-US"/>
              </w:rPr>
              <w:t>4-5 Days</w:t>
            </w:r>
          </w:p>
        </w:tc>
        <w:tc>
          <w:tcPr>
            <w:tcW w:w="1116" w:type="pct"/>
            <w:vMerge/>
            <w:shd w:val="clear" w:color="000000" w:fill="FBD4B4"/>
          </w:tcPr>
          <w:p w14:paraId="1520F688" w14:textId="77777777" w:rsidR="00AF049D" w:rsidRPr="00380987" w:rsidRDefault="00AF049D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250590" w:rsidRPr="00380987" w14:paraId="5A61F29E" w14:textId="77777777" w:rsidTr="00773C9D">
        <w:trPr>
          <w:trHeight w:val="440"/>
        </w:trPr>
        <w:tc>
          <w:tcPr>
            <w:tcW w:w="3884" w:type="pct"/>
            <w:gridSpan w:val="3"/>
            <w:shd w:val="clear" w:color="000000" w:fill="FBD4B4"/>
            <w:hideMark/>
          </w:tcPr>
          <w:p w14:paraId="786C743B" w14:textId="5213FFBC" w:rsidR="00250590" w:rsidRPr="00380987" w:rsidRDefault="00250590" w:rsidP="00773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</w:rPr>
              <w:t xml:space="preserve">Total Professional Fee (A) </w:t>
            </w:r>
            <w:r w:rsidR="00773C9D">
              <w:rPr>
                <w:rFonts w:eastAsia="Times New Roman" w:cstheme="minorHAnsi"/>
                <w:b/>
                <w:bCs/>
                <w:color w:val="000000"/>
              </w:rPr>
              <w:t>for 11.5 months</w:t>
            </w:r>
          </w:p>
        </w:tc>
        <w:tc>
          <w:tcPr>
            <w:tcW w:w="1116" w:type="pct"/>
            <w:shd w:val="clear" w:color="000000" w:fill="FBD4B4"/>
            <w:hideMark/>
          </w:tcPr>
          <w:p w14:paraId="73B3F8F0" w14:textId="2337396E" w:rsidR="00250590" w:rsidRPr="00380987" w:rsidRDefault="00250590" w:rsidP="003809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380987">
              <w:rPr>
                <w:rFonts w:eastAsia="Times New Roman" w:cstheme="minorHAnsi"/>
                <w:b/>
                <w:bCs/>
                <w:color w:val="000000"/>
                <w:lang w:val="en-US"/>
              </w:rPr>
              <w:t> </w:t>
            </w:r>
            <w:r w:rsidR="00773C9D">
              <w:rPr>
                <w:rFonts w:eastAsia="Times New Roman" w:cstheme="minorHAnsi"/>
                <w:b/>
                <w:bCs/>
                <w:color w:val="000000"/>
                <w:lang w:val="en-US"/>
              </w:rPr>
              <w:t>INR_____________</w:t>
            </w:r>
          </w:p>
        </w:tc>
      </w:tr>
    </w:tbl>
    <w:p w14:paraId="36ACB057" w14:textId="5491AEB1" w:rsidR="0077615B" w:rsidRDefault="0077615B" w:rsidP="00380987">
      <w:pPr>
        <w:spacing w:after="0" w:line="240" w:lineRule="auto"/>
        <w:jc w:val="both"/>
        <w:rPr>
          <w:rFonts w:cstheme="minorHAnsi"/>
          <w:b/>
          <w:bCs/>
          <w:iCs/>
          <w:highlight w:val="cyan"/>
          <w:u w:val="single"/>
        </w:rPr>
      </w:pPr>
    </w:p>
    <w:p w14:paraId="73E7996F" w14:textId="77777777" w:rsidR="00AF049D" w:rsidRPr="00380987" w:rsidRDefault="00AF049D" w:rsidP="00380987">
      <w:pPr>
        <w:spacing w:after="0" w:line="240" w:lineRule="auto"/>
        <w:jc w:val="both"/>
        <w:rPr>
          <w:rFonts w:cstheme="minorHAnsi"/>
          <w:b/>
          <w:bCs/>
          <w:iCs/>
          <w:highlight w:val="cyan"/>
          <w:u w:val="single"/>
        </w:rPr>
      </w:pPr>
    </w:p>
    <w:p w14:paraId="27E55335" w14:textId="61A5F4C9" w:rsidR="002F0C3A" w:rsidRPr="00380987" w:rsidRDefault="002F0C3A" w:rsidP="00380987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  <w:r w:rsidRPr="00380987">
        <w:rPr>
          <w:rFonts w:cstheme="minorHAnsi"/>
          <w:b/>
          <w:bCs/>
          <w:iCs/>
          <w:u w:val="single"/>
        </w:rPr>
        <w:t>PART B. TRAVEL COSTS</w:t>
      </w:r>
    </w:p>
    <w:p w14:paraId="23B5EF06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122"/>
        <w:gridCol w:w="1359"/>
        <w:gridCol w:w="1891"/>
        <w:gridCol w:w="1542"/>
      </w:tblGrid>
      <w:tr w:rsidR="002F0C3A" w:rsidRPr="00380987" w14:paraId="4C129F66" w14:textId="77777777" w:rsidTr="004C5695">
        <w:trPr>
          <w:trHeight w:val="273"/>
          <w:jc w:val="center"/>
        </w:trPr>
        <w:tc>
          <w:tcPr>
            <w:tcW w:w="5000" w:type="pct"/>
            <w:gridSpan w:val="5"/>
          </w:tcPr>
          <w:p w14:paraId="159F79B2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>Estimated Travel details for this consultancy:</w:t>
            </w:r>
          </w:p>
          <w:p w14:paraId="220C6434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</w:p>
          <w:p w14:paraId="506CDDC1" w14:textId="5D489454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>a. Number of trips =</w:t>
            </w:r>
            <w:r w:rsidR="00F375FA" w:rsidRPr="00380987">
              <w:rPr>
                <w:rFonts w:cstheme="minorHAnsi"/>
                <w:b/>
              </w:rPr>
              <w:t xml:space="preserve"> </w:t>
            </w:r>
            <w:r w:rsidR="000F554F" w:rsidRPr="00380987">
              <w:rPr>
                <w:rFonts w:cstheme="minorHAnsi"/>
                <w:b/>
              </w:rPr>
              <w:t>12</w:t>
            </w:r>
          </w:p>
          <w:p w14:paraId="7B841E29" w14:textId="34347726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 xml:space="preserve">b. Number of days per trip </w:t>
            </w:r>
            <w:proofErr w:type="gramStart"/>
            <w:r w:rsidRPr="00380987">
              <w:rPr>
                <w:rFonts w:cstheme="minorHAnsi"/>
                <w:b/>
              </w:rPr>
              <w:t xml:space="preserve">= </w:t>
            </w:r>
            <w:r w:rsidR="00F375FA" w:rsidRPr="00380987">
              <w:rPr>
                <w:rFonts w:cstheme="minorHAnsi"/>
                <w:b/>
              </w:rPr>
              <w:t xml:space="preserve"> </w:t>
            </w:r>
            <w:r w:rsidR="00CE67F7" w:rsidRPr="00380987">
              <w:rPr>
                <w:rFonts w:cstheme="minorHAnsi"/>
                <w:b/>
              </w:rPr>
              <w:t>5</w:t>
            </w:r>
            <w:proofErr w:type="gramEnd"/>
          </w:p>
          <w:p w14:paraId="51A0E5DA" w14:textId="77777777" w:rsidR="002F0C3A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lastRenderedPageBreak/>
              <w:t>c. States/Districts where travel is required =</w:t>
            </w:r>
            <w:r w:rsidR="00F375FA" w:rsidRPr="00380987">
              <w:rPr>
                <w:rFonts w:cstheme="minorHAnsi"/>
                <w:b/>
              </w:rPr>
              <w:t xml:space="preserve"> </w:t>
            </w:r>
            <w:r w:rsidR="00BA3431" w:rsidRPr="00380987">
              <w:rPr>
                <w:rFonts w:cstheme="minorHAnsi"/>
                <w:b/>
                <w:iCs/>
              </w:rPr>
              <w:t xml:space="preserve">Official travel to states where </w:t>
            </w:r>
            <w:proofErr w:type="spellStart"/>
            <w:r w:rsidR="00BA3431" w:rsidRPr="00380987">
              <w:rPr>
                <w:rFonts w:cstheme="minorHAnsi"/>
                <w:b/>
                <w:iCs/>
              </w:rPr>
              <w:t>CoWIN</w:t>
            </w:r>
            <w:proofErr w:type="spellEnd"/>
            <w:r w:rsidR="00BA3431" w:rsidRPr="00380987">
              <w:rPr>
                <w:rFonts w:cstheme="minorHAnsi"/>
                <w:b/>
                <w:iCs/>
              </w:rPr>
              <w:t xml:space="preserve"> RCH 2.0 is rolled out and training would be planned</w:t>
            </w:r>
            <w:r w:rsidR="00BA3431" w:rsidRPr="00380987" w:rsidDel="00BA3431">
              <w:rPr>
                <w:rFonts w:cstheme="minorHAnsi"/>
                <w:b/>
              </w:rPr>
              <w:t xml:space="preserve"> </w:t>
            </w:r>
          </w:p>
          <w:p w14:paraId="2D706655" w14:textId="6CB75E13" w:rsidR="00910B9B" w:rsidRPr="00380987" w:rsidRDefault="00910B9B" w:rsidP="00380987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2F0C3A" w:rsidRPr="00380987" w14:paraId="38669C85" w14:textId="77777777" w:rsidTr="004C5695">
        <w:trPr>
          <w:trHeight w:val="273"/>
          <w:jc w:val="center"/>
        </w:trPr>
        <w:tc>
          <w:tcPr>
            <w:tcW w:w="375" w:type="pct"/>
          </w:tcPr>
          <w:p w14:paraId="0179E1B4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lastRenderedPageBreak/>
              <w:t>S. No.</w:t>
            </w:r>
          </w:p>
        </w:tc>
        <w:tc>
          <w:tcPr>
            <w:tcW w:w="2139" w:type="pct"/>
          </w:tcPr>
          <w:p w14:paraId="3BD45B1B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>Description</w:t>
            </w:r>
          </w:p>
        </w:tc>
        <w:tc>
          <w:tcPr>
            <w:tcW w:w="705" w:type="pct"/>
          </w:tcPr>
          <w:p w14:paraId="5CB7F4CC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>Unit</w:t>
            </w:r>
          </w:p>
        </w:tc>
        <w:tc>
          <w:tcPr>
            <w:tcW w:w="981" w:type="pct"/>
            <w:shd w:val="clear" w:color="auto" w:fill="FBD4B4" w:themeFill="accent6" w:themeFillTint="66"/>
          </w:tcPr>
          <w:p w14:paraId="1837212F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>Unit cost (INR)</w:t>
            </w:r>
          </w:p>
        </w:tc>
        <w:tc>
          <w:tcPr>
            <w:tcW w:w="798" w:type="pct"/>
            <w:shd w:val="clear" w:color="auto" w:fill="FBD4B4" w:themeFill="accent6" w:themeFillTint="66"/>
          </w:tcPr>
          <w:p w14:paraId="1600D135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>Total Cost (INR)</w:t>
            </w:r>
          </w:p>
        </w:tc>
      </w:tr>
      <w:tr w:rsidR="002F0C3A" w:rsidRPr="00380987" w14:paraId="7A1249BF" w14:textId="77777777" w:rsidTr="004C5695">
        <w:trPr>
          <w:trHeight w:val="341"/>
          <w:jc w:val="center"/>
        </w:trPr>
        <w:tc>
          <w:tcPr>
            <w:tcW w:w="375" w:type="pct"/>
          </w:tcPr>
          <w:p w14:paraId="538F71FB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1.</w:t>
            </w:r>
          </w:p>
        </w:tc>
        <w:tc>
          <w:tcPr>
            <w:tcW w:w="2139" w:type="pct"/>
          </w:tcPr>
          <w:p w14:paraId="411497F4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</w:rPr>
            </w:pPr>
            <w:r w:rsidRPr="00380987">
              <w:rPr>
                <w:rFonts w:cstheme="minorHAnsi"/>
              </w:rPr>
              <w:t>Air ticket cost (Return Trip)</w:t>
            </w:r>
          </w:p>
        </w:tc>
        <w:tc>
          <w:tcPr>
            <w:tcW w:w="705" w:type="pct"/>
          </w:tcPr>
          <w:p w14:paraId="4E164973" w14:textId="51258DDE" w:rsidR="002F0C3A" w:rsidRPr="00380987" w:rsidRDefault="000F554F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12</w:t>
            </w:r>
            <w:r w:rsidR="002F0C3A" w:rsidRPr="00380987">
              <w:rPr>
                <w:rFonts w:cstheme="minorHAnsi"/>
                <w:bCs/>
              </w:rPr>
              <w:t xml:space="preserve"> trips</w:t>
            </w:r>
          </w:p>
        </w:tc>
        <w:tc>
          <w:tcPr>
            <w:tcW w:w="981" w:type="pct"/>
            <w:shd w:val="clear" w:color="auto" w:fill="FBD4B4" w:themeFill="accent6" w:themeFillTint="66"/>
          </w:tcPr>
          <w:p w14:paraId="480CAA80" w14:textId="799ADD88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___</w:t>
            </w:r>
            <w:r w:rsidR="00910B9B">
              <w:rPr>
                <w:rFonts w:cstheme="minorHAnsi"/>
                <w:bCs/>
              </w:rPr>
              <w:t>__</w:t>
            </w:r>
            <w:r w:rsidRPr="00380987">
              <w:rPr>
                <w:rFonts w:cstheme="minorHAnsi"/>
                <w:bCs/>
              </w:rPr>
              <w:t xml:space="preserve"> per </w:t>
            </w:r>
            <w:r w:rsidR="008B453E" w:rsidRPr="00380987">
              <w:rPr>
                <w:rFonts w:cstheme="minorHAnsi"/>
                <w:bCs/>
              </w:rPr>
              <w:t>trip</w:t>
            </w:r>
          </w:p>
        </w:tc>
        <w:tc>
          <w:tcPr>
            <w:tcW w:w="798" w:type="pct"/>
            <w:shd w:val="clear" w:color="auto" w:fill="FBD4B4" w:themeFill="accent6" w:themeFillTint="66"/>
          </w:tcPr>
          <w:p w14:paraId="28F5D5A8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380987" w14:paraId="4CD95295" w14:textId="77777777" w:rsidTr="004C5695">
        <w:trPr>
          <w:trHeight w:val="791"/>
          <w:jc w:val="center"/>
        </w:trPr>
        <w:tc>
          <w:tcPr>
            <w:tcW w:w="375" w:type="pct"/>
          </w:tcPr>
          <w:p w14:paraId="2AA41BAD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2.</w:t>
            </w:r>
          </w:p>
        </w:tc>
        <w:tc>
          <w:tcPr>
            <w:tcW w:w="2139" w:type="pct"/>
          </w:tcPr>
          <w:p w14:paraId="4810890F" w14:textId="77777777" w:rsidR="002F0C3A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Per Diem (days per trip x no. of trips)</w:t>
            </w:r>
          </w:p>
          <w:p w14:paraId="74C675EA" w14:textId="3D66E08A" w:rsidR="004C5695" w:rsidRPr="00380987" w:rsidRDefault="004C5695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Note: Per diem is to cover meals (breakfast, </w:t>
            </w:r>
            <w:proofErr w:type="gramStart"/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lunch</w:t>
            </w:r>
            <w:proofErr w:type="gramEnd"/>
            <w:r w:rsidRPr="000B6080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 and dinner), boarding and lodging costs.</w:t>
            </w:r>
          </w:p>
        </w:tc>
        <w:tc>
          <w:tcPr>
            <w:tcW w:w="705" w:type="pct"/>
          </w:tcPr>
          <w:p w14:paraId="7CA68971" w14:textId="549DD819" w:rsidR="002F0C3A" w:rsidRPr="00380987" w:rsidRDefault="000F554F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60</w:t>
            </w:r>
            <w:r w:rsidR="002F0C3A" w:rsidRPr="00380987">
              <w:rPr>
                <w:rFonts w:cstheme="minorHAnsi"/>
                <w:bCs/>
              </w:rPr>
              <w:t xml:space="preserve"> days</w:t>
            </w:r>
          </w:p>
        </w:tc>
        <w:tc>
          <w:tcPr>
            <w:tcW w:w="981" w:type="pct"/>
            <w:shd w:val="clear" w:color="auto" w:fill="FBD4B4" w:themeFill="accent6" w:themeFillTint="66"/>
          </w:tcPr>
          <w:p w14:paraId="1BF3A293" w14:textId="2EC0E1AE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____</w:t>
            </w:r>
            <w:r w:rsidR="00910B9B">
              <w:rPr>
                <w:rFonts w:cstheme="minorHAnsi"/>
                <w:bCs/>
              </w:rPr>
              <w:t>_</w:t>
            </w:r>
            <w:r w:rsidRPr="00380987">
              <w:rPr>
                <w:rFonts w:cstheme="minorHAnsi"/>
                <w:bCs/>
              </w:rPr>
              <w:t xml:space="preserve"> per day</w:t>
            </w:r>
          </w:p>
        </w:tc>
        <w:tc>
          <w:tcPr>
            <w:tcW w:w="798" w:type="pct"/>
            <w:shd w:val="clear" w:color="auto" w:fill="FBD4B4" w:themeFill="accent6" w:themeFillTint="66"/>
          </w:tcPr>
          <w:p w14:paraId="6CB091E1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380987" w14:paraId="123753C1" w14:textId="77777777" w:rsidTr="004C5695">
        <w:trPr>
          <w:trHeight w:val="440"/>
          <w:jc w:val="center"/>
        </w:trPr>
        <w:tc>
          <w:tcPr>
            <w:tcW w:w="375" w:type="pct"/>
          </w:tcPr>
          <w:p w14:paraId="4842030F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2139" w:type="pct"/>
          </w:tcPr>
          <w:p w14:paraId="277C23A1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Transfer to/from airport</w:t>
            </w:r>
          </w:p>
        </w:tc>
        <w:tc>
          <w:tcPr>
            <w:tcW w:w="705" w:type="pct"/>
          </w:tcPr>
          <w:p w14:paraId="606F8E69" w14:textId="514203AC" w:rsidR="002F0C3A" w:rsidRPr="00380987" w:rsidRDefault="000F554F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48</w:t>
            </w:r>
            <w:r w:rsidR="002F0C3A" w:rsidRPr="00380987">
              <w:rPr>
                <w:rFonts w:cstheme="minorHAnsi"/>
                <w:bCs/>
              </w:rPr>
              <w:t xml:space="preserve"> transfers</w:t>
            </w:r>
          </w:p>
        </w:tc>
        <w:tc>
          <w:tcPr>
            <w:tcW w:w="981" w:type="pct"/>
            <w:shd w:val="clear" w:color="auto" w:fill="FBD4B4" w:themeFill="accent6" w:themeFillTint="66"/>
          </w:tcPr>
          <w:p w14:paraId="32B73174" w14:textId="6402CB79" w:rsidR="002F0C3A" w:rsidRPr="00380987" w:rsidRDefault="002F0C3A" w:rsidP="004C5695">
            <w:pPr>
              <w:spacing w:after="0" w:line="240" w:lineRule="auto"/>
              <w:ind w:right="-30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___</w:t>
            </w:r>
            <w:r w:rsidR="004C5695">
              <w:rPr>
                <w:rFonts w:cstheme="minorHAnsi"/>
                <w:bCs/>
              </w:rPr>
              <w:t>__</w:t>
            </w:r>
            <w:r w:rsidRPr="00380987">
              <w:rPr>
                <w:rFonts w:cstheme="minorHAnsi"/>
                <w:bCs/>
              </w:rPr>
              <w:t xml:space="preserve"> per transfer</w:t>
            </w:r>
          </w:p>
        </w:tc>
        <w:tc>
          <w:tcPr>
            <w:tcW w:w="798" w:type="pct"/>
            <w:shd w:val="clear" w:color="auto" w:fill="FBD4B4" w:themeFill="accent6" w:themeFillTint="66"/>
          </w:tcPr>
          <w:p w14:paraId="38F10AC7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380987" w14:paraId="21739527" w14:textId="77777777" w:rsidTr="004C5695">
        <w:trPr>
          <w:trHeight w:val="359"/>
          <w:jc w:val="center"/>
        </w:trPr>
        <w:tc>
          <w:tcPr>
            <w:tcW w:w="375" w:type="pct"/>
          </w:tcPr>
          <w:p w14:paraId="6F94D652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4.</w:t>
            </w:r>
          </w:p>
        </w:tc>
        <w:tc>
          <w:tcPr>
            <w:tcW w:w="2139" w:type="pct"/>
          </w:tcPr>
          <w:p w14:paraId="3BEF055F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Any other expenses (travel to districts, etc.)</w:t>
            </w:r>
          </w:p>
        </w:tc>
        <w:tc>
          <w:tcPr>
            <w:tcW w:w="705" w:type="pct"/>
          </w:tcPr>
          <w:p w14:paraId="5BADD178" w14:textId="19807A11" w:rsidR="002F0C3A" w:rsidRPr="00380987" w:rsidRDefault="008B453E" w:rsidP="00380987">
            <w:pPr>
              <w:spacing w:after="0" w:line="240" w:lineRule="auto"/>
              <w:rPr>
                <w:rFonts w:cstheme="minorHAnsi"/>
                <w:bCs/>
              </w:rPr>
            </w:pPr>
            <w:r w:rsidRPr="00380987">
              <w:rPr>
                <w:rFonts w:cstheme="minorHAnsi"/>
                <w:bCs/>
              </w:rPr>
              <w:t>N.A.</w:t>
            </w:r>
          </w:p>
        </w:tc>
        <w:tc>
          <w:tcPr>
            <w:tcW w:w="981" w:type="pct"/>
            <w:shd w:val="clear" w:color="auto" w:fill="FBD4B4" w:themeFill="accent6" w:themeFillTint="66"/>
          </w:tcPr>
          <w:p w14:paraId="3649DF22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798" w:type="pct"/>
            <w:shd w:val="clear" w:color="auto" w:fill="FBD4B4" w:themeFill="accent6" w:themeFillTint="66"/>
          </w:tcPr>
          <w:p w14:paraId="4B01DC77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380987" w14:paraId="3957CA91" w14:textId="77777777" w:rsidTr="000326E3">
        <w:trPr>
          <w:trHeight w:val="521"/>
          <w:jc w:val="center"/>
        </w:trPr>
        <w:tc>
          <w:tcPr>
            <w:tcW w:w="375" w:type="pct"/>
          </w:tcPr>
          <w:p w14:paraId="6A2DBD6D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825" w:type="pct"/>
            <w:gridSpan w:val="3"/>
            <w:shd w:val="clear" w:color="auto" w:fill="FBD4B4" w:themeFill="accent6" w:themeFillTint="66"/>
          </w:tcPr>
          <w:p w14:paraId="77C8EAA4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</w:p>
          <w:p w14:paraId="02B7B052" w14:textId="5605C559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</w:rPr>
            </w:pPr>
            <w:r w:rsidRPr="00380987">
              <w:rPr>
                <w:rFonts w:cstheme="minorHAnsi"/>
                <w:b/>
              </w:rPr>
              <w:t>Total Travel Costs (B) = INR</w:t>
            </w:r>
          </w:p>
        </w:tc>
        <w:tc>
          <w:tcPr>
            <w:tcW w:w="798" w:type="pct"/>
            <w:shd w:val="clear" w:color="auto" w:fill="FBD4B4" w:themeFill="accent6" w:themeFillTint="66"/>
          </w:tcPr>
          <w:p w14:paraId="5BF3F701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F0C3A" w:rsidRPr="00380987" w14:paraId="250EFC78" w14:textId="77777777" w:rsidTr="004C5695">
        <w:trPr>
          <w:trHeight w:val="273"/>
          <w:jc w:val="center"/>
        </w:trPr>
        <w:tc>
          <w:tcPr>
            <w:tcW w:w="375" w:type="pct"/>
          </w:tcPr>
          <w:p w14:paraId="7802E80D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825" w:type="pct"/>
            <w:gridSpan w:val="3"/>
            <w:shd w:val="clear" w:color="auto" w:fill="FBD4B4" w:themeFill="accent6" w:themeFillTint="66"/>
          </w:tcPr>
          <w:p w14:paraId="228D3096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11994EA" w14:textId="5C1DF0DE" w:rsidR="002F0C3A" w:rsidRPr="000326E3" w:rsidRDefault="002F0C3A" w:rsidP="0038098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80987">
              <w:rPr>
                <w:rFonts w:cstheme="minorHAnsi"/>
                <w:b/>
                <w:bCs/>
              </w:rPr>
              <w:t>TOTAL COST OF CONSULTANCY (A+B)</w:t>
            </w:r>
          </w:p>
        </w:tc>
        <w:tc>
          <w:tcPr>
            <w:tcW w:w="798" w:type="pct"/>
            <w:shd w:val="clear" w:color="auto" w:fill="FBD4B4" w:themeFill="accent6" w:themeFillTint="66"/>
          </w:tcPr>
          <w:p w14:paraId="2D72B824" w14:textId="77777777" w:rsidR="002F0C3A" w:rsidRPr="00380987" w:rsidRDefault="002F0C3A" w:rsidP="00380987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4AF854B2" w14:textId="77777777" w:rsidR="002F0C3A" w:rsidRPr="00380987" w:rsidRDefault="002F0C3A" w:rsidP="00380987">
      <w:pPr>
        <w:spacing w:after="0" w:line="240" w:lineRule="auto"/>
        <w:ind w:left="-720"/>
        <w:jc w:val="both"/>
        <w:rPr>
          <w:rFonts w:cstheme="minorHAnsi"/>
          <w:i/>
        </w:rPr>
      </w:pPr>
    </w:p>
    <w:p w14:paraId="33D606FC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</w:rPr>
      </w:pPr>
      <w:r w:rsidRPr="000326E3">
        <w:rPr>
          <w:rFonts w:cstheme="minorHAnsi"/>
          <w:i/>
          <w:highlight w:val="yellow"/>
        </w:rPr>
        <w:t>Shaded areas to be filled in by Candidate</w:t>
      </w:r>
    </w:p>
    <w:p w14:paraId="34D6AE9D" w14:textId="0820C57E" w:rsidR="002F0C3A" w:rsidRDefault="002F0C3A" w:rsidP="00380987">
      <w:pPr>
        <w:spacing w:after="0" w:line="240" w:lineRule="auto"/>
        <w:jc w:val="both"/>
        <w:rPr>
          <w:rFonts w:cstheme="minorHAnsi"/>
          <w:i/>
        </w:rPr>
      </w:pPr>
    </w:p>
    <w:p w14:paraId="6C45359B" w14:textId="77777777" w:rsidR="006A4F22" w:rsidRPr="00380987" w:rsidRDefault="006A4F22" w:rsidP="00380987">
      <w:pPr>
        <w:spacing w:after="0" w:line="240" w:lineRule="auto"/>
        <w:jc w:val="both"/>
        <w:rPr>
          <w:rFonts w:cstheme="minorHAnsi"/>
          <w:i/>
        </w:rPr>
      </w:pPr>
    </w:p>
    <w:p w14:paraId="2AF5984D" w14:textId="77777777" w:rsidR="002F0C3A" w:rsidRPr="00380987" w:rsidRDefault="002F0C3A" w:rsidP="00380987">
      <w:pPr>
        <w:spacing w:after="0" w:line="240" w:lineRule="auto"/>
        <w:ind w:left="720" w:hanging="720"/>
        <w:jc w:val="both"/>
        <w:rPr>
          <w:rFonts w:cstheme="minorHAnsi"/>
          <w:b/>
          <w:bCs/>
          <w:u w:val="single"/>
        </w:rPr>
      </w:pPr>
      <w:r w:rsidRPr="00380987">
        <w:rPr>
          <w:rFonts w:cstheme="minorHAnsi"/>
          <w:b/>
          <w:bCs/>
          <w:u w:val="single"/>
        </w:rPr>
        <w:t>Notes to financial offer:</w:t>
      </w:r>
    </w:p>
    <w:p w14:paraId="51EEB89B" w14:textId="77777777" w:rsidR="000326E3" w:rsidRDefault="002F0C3A" w:rsidP="00380987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380987">
        <w:rPr>
          <w:rFonts w:cstheme="minorHAnsi"/>
          <w:i/>
          <w:color w:val="000000" w:themeColor="text1"/>
          <w:lang w:val="en-AU"/>
        </w:rPr>
        <w:t>(</w:t>
      </w:r>
      <w:proofErr w:type="spellStart"/>
      <w:r w:rsidRPr="00380987">
        <w:rPr>
          <w:rFonts w:cstheme="minorHAnsi"/>
          <w:i/>
          <w:color w:val="000000" w:themeColor="text1"/>
          <w:lang w:val="en-AU"/>
        </w:rPr>
        <w:t>i</w:t>
      </w:r>
      <w:proofErr w:type="spellEnd"/>
      <w:r w:rsidRPr="00380987">
        <w:rPr>
          <w:rFonts w:cstheme="minorHAnsi"/>
          <w:i/>
          <w:color w:val="000000" w:themeColor="text1"/>
          <w:lang w:val="en-AU"/>
        </w:rPr>
        <w:t xml:space="preserve">) Travel costs would be reimbursed as and when an actual trip happens as agreed with the contract supervisor. </w:t>
      </w:r>
    </w:p>
    <w:p w14:paraId="01653EAD" w14:textId="03AE5490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380987">
        <w:rPr>
          <w:rFonts w:cstheme="minorHAnsi"/>
          <w:i/>
          <w:color w:val="000000" w:themeColor="text1"/>
          <w:lang w:val="en-AU"/>
        </w:rPr>
        <w:t xml:space="preserve">(ii) </w:t>
      </w:r>
      <w:r w:rsidRPr="00380987">
        <w:rPr>
          <w:rFonts w:cstheme="minorHAnsi"/>
          <w:i/>
          <w:iCs/>
        </w:rPr>
        <w:t>Air travel should be by economy class using the most direct route.</w:t>
      </w:r>
      <w:r w:rsidRPr="00380987">
        <w:rPr>
          <w:rFonts w:cstheme="minorHAnsi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242221D4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color w:val="000000" w:themeColor="text1"/>
          <w:lang w:val="en-AU"/>
        </w:rPr>
      </w:pPr>
      <w:r w:rsidRPr="00380987">
        <w:rPr>
          <w:rFonts w:cstheme="minorHAnsi"/>
        </w:rPr>
        <w:t xml:space="preserve">(iii) </w:t>
      </w:r>
      <w:r w:rsidRPr="00380987">
        <w:rPr>
          <w:rFonts w:cstheme="minorHAnsi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4C789796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i/>
          <w:iCs/>
        </w:rPr>
        <w:t>(iv) No other fee would be paid or reimbursed other than the fee indicated in the financial proposal.</w:t>
      </w:r>
    </w:p>
    <w:p w14:paraId="495C251A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i/>
          <w:iCs/>
        </w:rPr>
        <w:t>(v) Please do not quote any lump sum costs but provide detailed breakdown of all costs.</w:t>
      </w:r>
    </w:p>
    <w:p w14:paraId="6F08433D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2B087179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7DF60199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b/>
          <w:u w:val="single"/>
          <w:lang w:val="en-US"/>
        </w:rPr>
        <w:t xml:space="preserve">PAYMENT TERMS: </w:t>
      </w:r>
      <w:r w:rsidRPr="00380987">
        <w:rPr>
          <w:rFonts w:cstheme="minorHAnsi"/>
          <w:b/>
          <w:lang w:val="en-US"/>
        </w:rPr>
        <w:t>30 days net</w:t>
      </w:r>
    </w:p>
    <w:p w14:paraId="61A85832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6B1FA389" w14:textId="09DC2D83" w:rsidR="00AB474F" w:rsidRDefault="00AB474F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5ECAB256" w14:textId="21286C7A" w:rsidR="006A4F22" w:rsidRDefault="006A4F22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26D658FE" w14:textId="77777777" w:rsidR="006A4F22" w:rsidRPr="00380987" w:rsidRDefault="006A4F22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7377A19A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b/>
        </w:rPr>
        <w:t>Name of the Candidate:</w:t>
      </w:r>
      <w:r w:rsidRPr="00380987">
        <w:rPr>
          <w:rFonts w:cstheme="minorHAnsi"/>
          <w:b/>
        </w:rPr>
        <w:tab/>
      </w:r>
    </w:p>
    <w:p w14:paraId="67754413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18C18756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b/>
        </w:rPr>
        <w:t xml:space="preserve">Signature of the Candidate:   </w:t>
      </w:r>
      <w:r w:rsidRPr="00380987">
        <w:rPr>
          <w:rFonts w:cstheme="minorHAnsi"/>
          <w:b/>
        </w:rPr>
        <w:tab/>
      </w:r>
    </w:p>
    <w:p w14:paraId="5371C070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1B7EF584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b/>
        </w:rPr>
        <w:t xml:space="preserve">Address: </w:t>
      </w:r>
    </w:p>
    <w:p w14:paraId="709D9753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2728F411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b/>
        </w:rPr>
        <w:t>Contact no.:</w:t>
      </w:r>
      <w:r w:rsidRPr="00380987">
        <w:rPr>
          <w:rFonts w:cstheme="minorHAnsi"/>
          <w:b/>
        </w:rPr>
        <w:tab/>
      </w:r>
    </w:p>
    <w:p w14:paraId="3C8B95DD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52011274" w14:textId="0EBF197B" w:rsidR="002F0C3A" w:rsidRDefault="002F0C3A" w:rsidP="00380987">
      <w:pPr>
        <w:spacing w:after="0" w:line="240" w:lineRule="auto"/>
        <w:jc w:val="both"/>
        <w:rPr>
          <w:rFonts w:cstheme="minorHAnsi"/>
          <w:b/>
        </w:rPr>
      </w:pPr>
      <w:r w:rsidRPr="00380987">
        <w:rPr>
          <w:rFonts w:cstheme="minorHAnsi"/>
          <w:b/>
        </w:rPr>
        <w:t>Email address:</w:t>
      </w:r>
      <w:r w:rsidRPr="00380987">
        <w:rPr>
          <w:rFonts w:cstheme="minorHAnsi"/>
          <w:b/>
        </w:rPr>
        <w:tab/>
      </w:r>
    </w:p>
    <w:p w14:paraId="54413656" w14:textId="77777777" w:rsidR="000326E3" w:rsidRPr="00380987" w:rsidRDefault="000326E3" w:rsidP="00380987">
      <w:pPr>
        <w:spacing w:after="0" w:line="240" w:lineRule="auto"/>
        <w:jc w:val="both"/>
        <w:rPr>
          <w:rFonts w:cstheme="minorHAnsi"/>
          <w:i/>
          <w:iCs/>
        </w:rPr>
      </w:pPr>
    </w:p>
    <w:p w14:paraId="5BABD72D" w14:textId="77777777" w:rsidR="002F0C3A" w:rsidRPr="00380987" w:rsidRDefault="002F0C3A" w:rsidP="00380987">
      <w:pPr>
        <w:spacing w:after="0" w:line="240" w:lineRule="auto"/>
        <w:jc w:val="both"/>
        <w:rPr>
          <w:rFonts w:cstheme="minorHAnsi"/>
          <w:i/>
          <w:iCs/>
        </w:rPr>
      </w:pPr>
      <w:r w:rsidRPr="00380987">
        <w:rPr>
          <w:rFonts w:cstheme="minorHAnsi"/>
          <w:b/>
        </w:rPr>
        <w:t>Date:</w:t>
      </w:r>
      <w:r w:rsidRPr="00380987">
        <w:rPr>
          <w:rFonts w:cstheme="minorHAnsi"/>
          <w:b/>
        </w:rPr>
        <w:tab/>
      </w:r>
    </w:p>
    <w:p w14:paraId="0553692E" w14:textId="77777777" w:rsidR="001376D0" w:rsidRPr="00380987" w:rsidRDefault="001376D0" w:rsidP="00380987">
      <w:pPr>
        <w:spacing w:after="0" w:line="240" w:lineRule="auto"/>
        <w:jc w:val="both"/>
        <w:rPr>
          <w:rFonts w:cstheme="minorHAnsi"/>
          <w:color w:val="0099FE"/>
        </w:rPr>
      </w:pPr>
    </w:p>
    <w:p w14:paraId="1EA4DA1D" w14:textId="77777777" w:rsidR="001376D0" w:rsidRPr="00380987" w:rsidRDefault="001376D0" w:rsidP="00380987">
      <w:pPr>
        <w:spacing w:after="0" w:line="240" w:lineRule="auto"/>
        <w:jc w:val="both"/>
        <w:rPr>
          <w:rFonts w:cstheme="minorHAnsi"/>
          <w:color w:val="0099FE"/>
        </w:rPr>
      </w:pPr>
    </w:p>
    <w:p w14:paraId="27390C29" w14:textId="2D0EE52C" w:rsidR="00AB474F" w:rsidRPr="00380987" w:rsidRDefault="00AB474F" w:rsidP="00380987">
      <w:pPr>
        <w:spacing w:after="0" w:line="240" w:lineRule="auto"/>
        <w:jc w:val="center"/>
        <w:rPr>
          <w:rFonts w:cstheme="minorHAnsi"/>
        </w:rPr>
      </w:pPr>
    </w:p>
    <w:sectPr w:rsidR="00AB474F" w:rsidRPr="00380987" w:rsidSect="00380987">
      <w:pgSz w:w="11906" w:h="16838" w:code="9"/>
      <w:pgMar w:top="1170" w:right="1022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0BE86225"/>
    <w:multiLevelType w:val="multilevel"/>
    <w:tmpl w:val="BDC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4278E"/>
    <w:multiLevelType w:val="multilevel"/>
    <w:tmpl w:val="412A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80BB8"/>
    <w:multiLevelType w:val="hybridMultilevel"/>
    <w:tmpl w:val="98244926"/>
    <w:lvl w:ilvl="0" w:tplc="5EA8CB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B31"/>
    <w:multiLevelType w:val="hybridMultilevel"/>
    <w:tmpl w:val="061835B8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 w15:restartNumberingAfterBreak="0">
    <w:nsid w:val="193672D7"/>
    <w:multiLevelType w:val="hybridMultilevel"/>
    <w:tmpl w:val="4412BE16"/>
    <w:lvl w:ilvl="0" w:tplc="200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6798F"/>
    <w:multiLevelType w:val="hybridMultilevel"/>
    <w:tmpl w:val="DC2640EC"/>
    <w:lvl w:ilvl="0" w:tplc="2004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75B"/>
    <w:multiLevelType w:val="hybridMultilevel"/>
    <w:tmpl w:val="11F6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7239C"/>
    <w:multiLevelType w:val="hybridMultilevel"/>
    <w:tmpl w:val="E13EA206"/>
    <w:lvl w:ilvl="0" w:tplc="9C70F7F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6764D9"/>
    <w:multiLevelType w:val="hybridMultilevel"/>
    <w:tmpl w:val="5FC0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0560"/>
    <w:multiLevelType w:val="multilevel"/>
    <w:tmpl w:val="A53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712CB"/>
    <w:multiLevelType w:val="hybridMultilevel"/>
    <w:tmpl w:val="41BC1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E44204">
      <w:start w:val="3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A3D3C"/>
    <w:multiLevelType w:val="hybridMultilevel"/>
    <w:tmpl w:val="C2D0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64CD7"/>
    <w:multiLevelType w:val="hybridMultilevel"/>
    <w:tmpl w:val="572A7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B6B8A"/>
    <w:multiLevelType w:val="hybridMultilevel"/>
    <w:tmpl w:val="D2A6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089B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34834"/>
    <w:multiLevelType w:val="hybridMultilevel"/>
    <w:tmpl w:val="C0088BF4"/>
    <w:lvl w:ilvl="0" w:tplc="75D85C88">
      <w:numFmt w:val="bullet"/>
      <w:lvlText w:val=""/>
      <w:lvlJc w:val="left"/>
      <w:pPr>
        <w:ind w:left="1350" w:hanging="360"/>
      </w:pPr>
      <w:rPr>
        <w:rFonts w:ascii="Symbol" w:eastAsia="Symbol" w:hAnsi="Symbol" w:cs="Symbol" w:hint="default"/>
        <w:b/>
        <w:bCs/>
        <w:w w:val="102"/>
        <w:sz w:val="20"/>
        <w:szCs w:val="20"/>
      </w:rPr>
    </w:lvl>
    <w:lvl w:ilvl="1" w:tplc="F58491B2">
      <w:numFmt w:val="bullet"/>
      <w:lvlText w:val="•"/>
      <w:lvlJc w:val="left"/>
      <w:pPr>
        <w:ind w:left="2217" w:hanging="360"/>
      </w:pPr>
      <w:rPr>
        <w:rFonts w:hint="default"/>
      </w:rPr>
    </w:lvl>
    <w:lvl w:ilvl="2" w:tplc="F8685CDE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19600140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66F2D402"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ED22D898">
      <w:numFmt w:val="bullet"/>
      <w:lvlText w:val="•"/>
      <w:lvlJc w:val="left"/>
      <w:pPr>
        <w:ind w:left="5675" w:hanging="360"/>
      </w:pPr>
      <w:rPr>
        <w:rFonts w:hint="default"/>
      </w:rPr>
    </w:lvl>
    <w:lvl w:ilvl="6" w:tplc="E636421C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963E4F22">
      <w:numFmt w:val="bullet"/>
      <w:lvlText w:val="•"/>
      <w:lvlJc w:val="left"/>
      <w:pPr>
        <w:ind w:left="7405" w:hanging="360"/>
      </w:pPr>
      <w:rPr>
        <w:rFonts w:hint="default"/>
      </w:rPr>
    </w:lvl>
    <w:lvl w:ilvl="8" w:tplc="265882CA"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21" w15:restartNumberingAfterBreak="0">
    <w:nsid w:val="638A6CB1"/>
    <w:multiLevelType w:val="hybridMultilevel"/>
    <w:tmpl w:val="F4B42D46"/>
    <w:lvl w:ilvl="0" w:tplc="03D6A3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38A8"/>
    <w:multiLevelType w:val="hybridMultilevel"/>
    <w:tmpl w:val="78109F5A"/>
    <w:lvl w:ilvl="0" w:tplc="EFD08976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F26A5"/>
    <w:multiLevelType w:val="hybridMultilevel"/>
    <w:tmpl w:val="7B340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17F7D"/>
    <w:multiLevelType w:val="hybridMultilevel"/>
    <w:tmpl w:val="7B12E9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9514D"/>
    <w:multiLevelType w:val="hybridMultilevel"/>
    <w:tmpl w:val="8AB02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085AC4"/>
    <w:multiLevelType w:val="multilevel"/>
    <w:tmpl w:val="D77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B0FD0"/>
    <w:multiLevelType w:val="multilevel"/>
    <w:tmpl w:val="921A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637D2"/>
    <w:multiLevelType w:val="hybridMultilevel"/>
    <w:tmpl w:val="A56CA3D4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E31"/>
    <w:multiLevelType w:val="hybridMultilevel"/>
    <w:tmpl w:val="A0BAAF94"/>
    <w:lvl w:ilvl="0" w:tplc="5EA8CBD8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3F6C46"/>
    <w:multiLevelType w:val="hybridMultilevel"/>
    <w:tmpl w:val="503EAE18"/>
    <w:lvl w:ilvl="0" w:tplc="F61C4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18"/>
  </w:num>
  <w:num w:numId="5">
    <w:abstractNumId w:val="16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9"/>
  </w:num>
  <w:num w:numId="11">
    <w:abstractNumId w:val="3"/>
  </w:num>
  <w:num w:numId="12">
    <w:abstractNumId w:val="25"/>
  </w:num>
  <w:num w:numId="13">
    <w:abstractNumId w:val="8"/>
  </w:num>
  <w:num w:numId="14">
    <w:abstractNumId w:val="26"/>
  </w:num>
  <w:num w:numId="15">
    <w:abstractNumId w:val="14"/>
  </w:num>
  <w:num w:numId="16">
    <w:abstractNumId w:val="7"/>
  </w:num>
  <w:num w:numId="17">
    <w:abstractNumId w:val="21"/>
  </w:num>
  <w:num w:numId="18">
    <w:abstractNumId w:val="13"/>
  </w:num>
  <w:num w:numId="19">
    <w:abstractNumId w:val="9"/>
  </w:num>
  <w:num w:numId="20">
    <w:abstractNumId w:val="5"/>
  </w:num>
  <w:num w:numId="21">
    <w:abstractNumId w:val="22"/>
  </w:num>
  <w:num w:numId="22">
    <w:abstractNumId w:val="20"/>
  </w:num>
  <w:num w:numId="23">
    <w:abstractNumId w:val="31"/>
  </w:num>
  <w:num w:numId="24">
    <w:abstractNumId w:val="17"/>
  </w:num>
  <w:num w:numId="25">
    <w:abstractNumId w:val="28"/>
  </w:num>
  <w:num w:numId="26">
    <w:abstractNumId w:val="10"/>
  </w:num>
  <w:num w:numId="27">
    <w:abstractNumId w:val="1"/>
  </w:num>
  <w:num w:numId="28">
    <w:abstractNumId w:val="24"/>
  </w:num>
  <w:num w:numId="29">
    <w:abstractNumId w:val="32"/>
  </w:num>
  <w:num w:numId="30">
    <w:abstractNumId w:val="15"/>
  </w:num>
  <w:num w:numId="31">
    <w:abstractNumId w:val="29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c2MjExNbU0NDJT0lEKTi0uzszPAykwtKwFAH6uUUwtAAAA"/>
  </w:docVars>
  <w:rsids>
    <w:rsidRoot w:val="00CC7E17"/>
    <w:rsid w:val="000010F2"/>
    <w:rsid w:val="000022C8"/>
    <w:rsid w:val="0000692A"/>
    <w:rsid w:val="00010BCB"/>
    <w:rsid w:val="00012518"/>
    <w:rsid w:val="00012D2E"/>
    <w:rsid w:val="0002017E"/>
    <w:rsid w:val="00024F6D"/>
    <w:rsid w:val="00027102"/>
    <w:rsid w:val="000279C6"/>
    <w:rsid w:val="0003255C"/>
    <w:rsid w:val="000326E3"/>
    <w:rsid w:val="00041066"/>
    <w:rsid w:val="00043409"/>
    <w:rsid w:val="00044E68"/>
    <w:rsid w:val="00051067"/>
    <w:rsid w:val="000518F4"/>
    <w:rsid w:val="000521FA"/>
    <w:rsid w:val="00053FC4"/>
    <w:rsid w:val="000601FC"/>
    <w:rsid w:val="00062AA8"/>
    <w:rsid w:val="000655B0"/>
    <w:rsid w:val="00065A89"/>
    <w:rsid w:val="0007472D"/>
    <w:rsid w:val="0007503E"/>
    <w:rsid w:val="00081633"/>
    <w:rsid w:val="0008226D"/>
    <w:rsid w:val="000823FF"/>
    <w:rsid w:val="00083494"/>
    <w:rsid w:val="000836CB"/>
    <w:rsid w:val="000967A1"/>
    <w:rsid w:val="000A0D15"/>
    <w:rsid w:val="000A1588"/>
    <w:rsid w:val="000A15AA"/>
    <w:rsid w:val="000A1BBB"/>
    <w:rsid w:val="000A50B0"/>
    <w:rsid w:val="000A7CBE"/>
    <w:rsid w:val="000B33EF"/>
    <w:rsid w:val="000B4EF5"/>
    <w:rsid w:val="000C1547"/>
    <w:rsid w:val="000C4A8E"/>
    <w:rsid w:val="000D03C3"/>
    <w:rsid w:val="000D17A3"/>
    <w:rsid w:val="000D33AE"/>
    <w:rsid w:val="000D5B0E"/>
    <w:rsid w:val="000D5BC2"/>
    <w:rsid w:val="000E1877"/>
    <w:rsid w:val="000E2025"/>
    <w:rsid w:val="000E2746"/>
    <w:rsid w:val="000F04F9"/>
    <w:rsid w:val="000F1C33"/>
    <w:rsid w:val="000F28F4"/>
    <w:rsid w:val="000F52CF"/>
    <w:rsid w:val="000F554F"/>
    <w:rsid w:val="000F7FDB"/>
    <w:rsid w:val="00104054"/>
    <w:rsid w:val="00105CEC"/>
    <w:rsid w:val="00105DAB"/>
    <w:rsid w:val="00110DA3"/>
    <w:rsid w:val="00111C82"/>
    <w:rsid w:val="00112120"/>
    <w:rsid w:val="00112A33"/>
    <w:rsid w:val="001132D1"/>
    <w:rsid w:val="00115CBA"/>
    <w:rsid w:val="001240AB"/>
    <w:rsid w:val="00124808"/>
    <w:rsid w:val="00126B26"/>
    <w:rsid w:val="0012780F"/>
    <w:rsid w:val="001325D6"/>
    <w:rsid w:val="00132BD5"/>
    <w:rsid w:val="00135863"/>
    <w:rsid w:val="001372D0"/>
    <w:rsid w:val="001373F7"/>
    <w:rsid w:val="001376D0"/>
    <w:rsid w:val="00137A29"/>
    <w:rsid w:val="001419A7"/>
    <w:rsid w:val="0014405D"/>
    <w:rsid w:val="00145A78"/>
    <w:rsid w:val="001462EE"/>
    <w:rsid w:val="00147C4F"/>
    <w:rsid w:val="00150753"/>
    <w:rsid w:val="0015214D"/>
    <w:rsid w:val="00152E03"/>
    <w:rsid w:val="001576AF"/>
    <w:rsid w:val="0016285E"/>
    <w:rsid w:val="00163F53"/>
    <w:rsid w:val="00165C42"/>
    <w:rsid w:val="001666CA"/>
    <w:rsid w:val="00170727"/>
    <w:rsid w:val="00170D00"/>
    <w:rsid w:val="00176832"/>
    <w:rsid w:val="001821A0"/>
    <w:rsid w:val="00187372"/>
    <w:rsid w:val="001904B8"/>
    <w:rsid w:val="00193AB9"/>
    <w:rsid w:val="0019409B"/>
    <w:rsid w:val="00194CD4"/>
    <w:rsid w:val="001972F8"/>
    <w:rsid w:val="001A2666"/>
    <w:rsid w:val="001A4EC4"/>
    <w:rsid w:val="001A5F7E"/>
    <w:rsid w:val="001B0E13"/>
    <w:rsid w:val="001B1E06"/>
    <w:rsid w:val="001B6F07"/>
    <w:rsid w:val="001C5AFC"/>
    <w:rsid w:val="001C79A4"/>
    <w:rsid w:val="001D5BEB"/>
    <w:rsid w:val="001D6011"/>
    <w:rsid w:val="001E3CA7"/>
    <w:rsid w:val="001E4937"/>
    <w:rsid w:val="001E727B"/>
    <w:rsid w:val="001F0D60"/>
    <w:rsid w:val="001F3791"/>
    <w:rsid w:val="001F4A54"/>
    <w:rsid w:val="001F5001"/>
    <w:rsid w:val="001F66AB"/>
    <w:rsid w:val="00201FB9"/>
    <w:rsid w:val="00205FCC"/>
    <w:rsid w:val="002064E3"/>
    <w:rsid w:val="002067BB"/>
    <w:rsid w:val="00214061"/>
    <w:rsid w:val="00215F20"/>
    <w:rsid w:val="0021635E"/>
    <w:rsid w:val="0022039C"/>
    <w:rsid w:val="00224AE9"/>
    <w:rsid w:val="00227C9D"/>
    <w:rsid w:val="00232FC0"/>
    <w:rsid w:val="002343E6"/>
    <w:rsid w:val="002352D5"/>
    <w:rsid w:val="00236955"/>
    <w:rsid w:val="002434C8"/>
    <w:rsid w:val="00247977"/>
    <w:rsid w:val="0025037E"/>
    <w:rsid w:val="00250590"/>
    <w:rsid w:val="00251790"/>
    <w:rsid w:val="00251B31"/>
    <w:rsid w:val="00251C30"/>
    <w:rsid w:val="0025386F"/>
    <w:rsid w:val="00253985"/>
    <w:rsid w:val="00262E42"/>
    <w:rsid w:val="002634B5"/>
    <w:rsid w:val="002646D4"/>
    <w:rsid w:val="002648CE"/>
    <w:rsid w:val="002654C3"/>
    <w:rsid w:val="00272DE5"/>
    <w:rsid w:val="00273B11"/>
    <w:rsid w:val="00293DB3"/>
    <w:rsid w:val="00296841"/>
    <w:rsid w:val="002A3F20"/>
    <w:rsid w:val="002A4D39"/>
    <w:rsid w:val="002A76CF"/>
    <w:rsid w:val="002B45FB"/>
    <w:rsid w:val="002B7214"/>
    <w:rsid w:val="002C4686"/>
    <w:rsid w:val="002C78C4"/>
    <w:rsid w:val="002D04F9"/>
    <w:rsid w:val="002D2549"/>
    <w:rsid w:val="002D287B"/>
    <w:rsid w:val="002D4BB6"/>
    <w:rsid w:val="002D54A3"/>
    <w:rsid w:val="002D5DC6"/>
    <w:rsid w:val="002D61A2"/>
    <w:rsid w:val="002D6518"/>
    <w:rsid w:val="002D74E1"/>
    <w:rsid w:val="002E1191"/>
    <w:rsid w:val="002E2C9D"/>
    <w:rsid w:val="002E6160"/>
    <w:rsid w:val="002E6811"/>
    <w:rsid w:val="002E78DA"/>
    <w:rsid w:val="002F0C3A"/>
    <w:rsid w:val="002F31B7"/>
    <w:rsid w:val="002F43A1"/>
    <w:rsid w:val="002F612B"/>
    <w:rsid w:val="0030385E"/>
    <w:rsid w:val="00305A07"/>
    <w:rsid w:val="003061F4"/>
    <w:rsid w:val="003104D5"/>
    <w:rsid w:val="00310C7E"/>
    <w:rsid w:val="003136A4"/>
    <w:rsid w:val="003143FB"/>
    <w:rsid w:val="00314B9D"/>
    <w:rsid w:val="00326172"/>
    <w:rsid w:val="00332293"/>
    <w:rsid w:val="00333A55"/>
    <w:rsid w:val="00337482"/>
    <w:rsid w:val="00342207"/>
    <w:rsid w:val="0034234F"/>
    <w:rsid w:val="00350F21"/>
    <w:rsid w:val="00356520"/>
    <w:rsid w:val="00357903"/>
    <w:rsid w:val="00360E2E"/>
    <w:rsid w:val="00361E0A"/>
    <w:rsid w:val="00363D30"/>
    <w:rsid w:val="00371254"/>
    <w:rsid w:val="003773BB"/>
    <w:rsid w:val="003779C7"/>
    <w:rsid w:val="00380987"/>
    <w:rsid w:val="00381145"/>
    <w:rsid w:val="00381B90"/>
    <w:rsid w:val="00385339"/>
    <w:rsid w:val="00385E51"/>
    <w:rsid w:val="003863BA"/>
    <w:rsid w:val="003904D4"/>
    <w:rsid w:val="00391211"/>
    <w:rsid w:val="0039416C"/>
    <w:rsid w:val="0039628A"/>
    <w:rsid w:val="003A0951"/>
    <w:rsid w:val="003A422D"/>
    <w:rsid w:val="003B34CD"/>
    <w:rsid w:val="003B3C26"/>
    <w:rsid w:val="003B79FE"/>
    <w:rsid w:val="003C2E1D"/>
    <w:rsid w:val="003C315D"/>
    <w:rsid w:val="003C4D71"/>
    <w:rsid w:val="003C6738"/>
    <w:rsid w:val="003C683F"/>
    <w:rsid w:val="003D1B38"/>
    <w:rsid w:val="003D5F27"/>
    <w:rsid w:val="003D7E8F"/>
    <w:rsid w:val="003E24CB"/>
    <w:rsid w:val="003E28BC"/>
    <w:rsid w:val="003E512E"/>
    <w:rsid w:val="003E5519"/>
    <w:rsid w:val="003F5626"/>
    <w:rsid w:val="003F6AD5"/>
    <w:rsid w:val="004057BB"/>
    <w:rsid w:val="00413067"/>
    <w:rsid w:val="00413778"/>
    <w:rsid w:val="00414606"/>
    <w:rsid w:val="00415D5E"/>
    <w:rsid w:val="00415FA6"/>
    <w:rsid w:val="0042038C"/>
    <w:rsid w:val="004229A7"/>
    <w:rsid w:val="004230C2"/>
    <w:rsid w:val="00424370"/>
    <w:rsid w:val="004256ED"/>
    <w:rsid w:val="00431549"/>
    <w:rsid w:val="00431EFE"/>
    <w:rsid w:val="00432FEF"/>
    <w:rsid w:val="004357C6"/>
    <w:rsid w:val="0045254A"/>
    <w:rsid w:val="004541BD"/>
    <w:rsid w:val="004542D3"/>
    <w:rsid w:val="0045708B"/>
    <w:rsid w:val="00461D0E"/>
    <w:rsid w:val="00464EEE"/>
    <w:rsid w:val="00467C64"/>
    <w:rsid w:val="00472AB3"/>
    <w:rsid w:val="00475399"/>
    <w:rsid w:val="00477857"/>
    <w:rsid w:val="00477B7B"/>
    <w:rsid w:val="004803DB"/>
    <w:rsid w:val="004867E5"/>
    <w:rsid w:val="00487747"/>
    <w:rsid w:val="00487B26"/>
    <w:rsid w:val="00490963"/>
    <w:rsid w:val="00490F70"/>
    <w:rsid w:val="00492F46"/>
    <w:rsid w:val="004A4FFF"/>
    <w:rsid w:val="004A5AB7"/>
    <w:rsid w:val="004A5CE6"/>
    <w:rsid w:val="004B1A8E"/>
    <w:rsid w:val="004C0171"/>
    <w:rsid w:val="004C0DBA"/>
    <w:rsid w:val="004C256B"/>
    <w:rsid w:val="004C5695"/>
    <w:rsid w:val="004C68B2"/>
    <w:rsid w:val="004C7403"/>
    <w:rsid w:val="004D1126"/>
    <w:rsid w:val="004D2777"/>
    <w:rsid w:val="004D3AC6"/>
    <w:rsid w:val="004D4B17"/>
    <w:rsid w:val="004D4D03"/>
    <w:rsid w:val="004D5982"/>
    <w:rsid w:val="004D601C"/>
    <w:rsid w:val="004D67CD"/>
    <w:rsid w:val="004D68BB"/>
    <w:rsid w:val="004D6961"/>
    <w:rsid w:val="004D7E4D"/>
    <w:rsid w:val="004E20ED"/>
    <w:rsid w:val="004E2423"/>
    <w:rsid w:val="004E2A36"/>
    <w:rsid w:val="004E6512"/>
    <w:rsid w:val="004E6F50"/>
    <w:rsid w:val="004F15F5"/>
    <w:rsid w:val="004F597E"/>
    <w:rsid w:val="005001F2"/>
    <w:rsid w:val="00500A74"/>
    <w:rsid w:val="00501D9D"/>
    <w:rsid w:val="00504099"/>
    <w:rsid w:val="005040CC"/>
    <w:rsid w:val="00506A03"/>
    <w:rsid w:val="00507FD0"/>
    <w:rsid w:val="00510CA6"/>
    <w:rsid w:val="005127E4"/>
    <w:rsid w:val="0052039C"/>
    <w:rsid w:val="00523239"/>
    <w:rsid w:val="00526344"/>
    <w:rsid w:val="005263B4"/>
    <w:rsid w:val="005277B0"/>
    <w:rsid w:val="00537283"/>
    <w:rsid w:val="00540310"/>
    <w:rsid w:val="0054454F"/>
    <w:rsid w:val="005469D6"/>
    <w:rsid w:val="00552C1D"/>
    <w:rsid w:val="005556F8"/>
    <w:rsid w:val="005602A1"/>
    <w:rsid w:val="00561352"/>
    <w:rsid w:val="00563658"/>
    <w:rsid w:val="00563AD4"/>
    <w:rsid w:val="0056441C"/>
    <w:rsid w:val="00567B75"/>
    <w:rsid w:val="00571D58"/>
    <w:rsid w:val="005779DE"/>
    <w:rsid w:val="005813F9"/>
    <w:rsid w:val="00582306"/>
    <w:rsid w:val="00583558"/>
    <w:rsid w:val="0058398B"/>
    <w:rsid w:val="00584215"/>
    <w:rsid w:val="005855AF"/>
    <w:rsid w:val="00590931"/>
    <w:rsid w:val="005927AE"/>
    <w:rsid w:val="005944E7"/>
    <w:rsid w:val="005961E2"/>
    <w:rsid w:val="005972EE"/>
    <w:rsid w:val="00597650"/>
    <w:rsid w:val="005978A3"/>
    <w:rsid w:val="005A150F"/>
    <w:rsid w:val="005A3E18"/>
    <w:rsid w:val="005A59A9"/>
    <w:rsid w:val="005A736C"/>
    <w:rsid w:val="005B1DA6"/>
    <w:rsid w:val="005B67D1"/>
    <w:rsid w:val="005B7D49"/>
    <w:rsid w:val="005C1F2C"/>
    <w:rsid w:val="005C436C"/>
    <w:rsid w:val="005C62B8"/>
    <w:rsid w:val="005C6CC1"/>
    <w:rsid w:val="005C716F"/>
    <w:rsid w:val="005D32E1"/>
    <w:rsid w:val="005E3C04"/>
    <w:rsid w:val="005E45AA"/>
    <w:rsid w:val="005F0880"/>
    <w:rsid w:val="005F3D91"/>
    <w:rsid w:val="005F5752"/>
    <w:rsid w:val="00612EBF"/>
    <w:rsid w:val="006146EF"/>
    <w:rsid w:val="00621976"/>
    <w:rsid w:val="00631F44"/>
    <w:rsid w:val="0063316D"/>
    <w:rsid w:val="006334F8"/>
    <w:rsid w:val="00634083"/>
    <w:rsid w:val="00635C2A"/>
    <w:rsid w:val="0063689E"/>
    <w:rsid w:val="00640009"/>
    <w:rsid w:val="0064239F"/>
    <w:rsid w:val="006430BD"/>
    <w:rsid w:val="00644212"/>
    <w:rsid w:val="00645599"/>
    <w:rsid w:val="00651C5A"/>
    <w:rsid w:val="006538A4"/>
    <w:rsid w:val="00653B40"/>
    <w:rsid w:val="00653FFE"/>
    <w:rsid w:val="00656411"/>
    <w:rsid w:val="0065790D"/>
    <w:rsid w:val="0066174A"/>
    <w:rsid w:val="00661FF6"/>
    <w:rsid w:val="0066403C"/>
    <w:rsid w:val="0067065E"/>
    <w:rsid w:val="00670F46"/>
    <w:rsid w:val="00671B24"/>
    <w:rsid w:val="0067206A"/>
    <w:rsid w:val="006826CF"/>
    <w:rsid w:val="006831D8"/>
    <w:rsid w:val="00686012"/>
    <w:rsid w:val="00692131"/>
    <w:rsid w:val="00696E10"/>
    <w:rsid w:val="006A1F4F"/>
    <w:rsid w:val="006A2E77"/>
    <w:rsid w:val="006A3330"/>
    <w:rsid w:val="006A4F22"/>
    <w:rsid w:val="006A78AB"/>
    <w:rsid w:val="006B3CDE"/>
    <w:rsid w:val="006C0C04"/>
    <w:rsid w:val="006C2BCC"/>
    <w:rsid w:val="006C3330"/>
    <w:rsid w:val="006C5E4D"/>
    <w:rsid w:val="006D05A4"/>
    <w:rsid w:val="006D1E29"/>
    <w:rsid w:val="006D4BFE"/>
    <w:rsid w:val="006D5BC9"/>
    <w:rsid w:val="006D6C18"/>
    <w:rsid w:val="006D7419"/>
    <w:rsid w:val="006D77EB"/>
    <w:rsid w:val="006D79C6"/>
    <w:rsid w:val="006E1BBC"/>
    <w:rsid w:val="006E7AE0"/>
    <w:rsid w:val="006F277E"/>
    <w:rsid w:val="006F2AF3"/>
    <w:rsid w:val="006F3136"/>
    <w:rsid w:val="006F5484"/>
    <w:rsid w:val="006F762A"/>
    <w:rsid w:val="007010D9"/>
    <w:rsid w:val="00704962"/>
    <w:rsid w:val="00710695"/>
    <w:rsid w:val="00711899"/>
    <w:rsid w:val="007165C9"/>
    <w:rsid w:val="00720113"/>
    <w:rsid w:val="0072038E"/>
    <w:rsid w:val="00722E59"/>
    <w:rsid w:val="0073212A"/>
    <w:rsid w:val="00733BFD"/>
    <w:rsid w:val="00733FA3"/>
    <w:rsid w:val="00736A0A"/>
    <w:rsid w:val="00741F54"/>
    <w:rsid w:val="007443E2"/>
    <w:rsid w:val="007476C8"/>
    <w:rsid w:val="007477E8"/>
    <w:rsid w:val="00756639"/>
    <w:rsid w:val="00760FE1"/>
    <w:rsid w:val="00763FEA"/>
    <w:rsid w:val="007650E8"/>
    <w:rsid w:val="00766755"/>
    <w:rsid w:val="00770AF3"/>
    <w:rsid w:val="007721E5"/>
    <w:rsid w:val="00773C9D"/>
    <w:rsid w:val="0077615B"/>
    <w:rsid w:val="00780379"/>
    <w:rsid w:val="00782E06"/>
    <w:rsid w:val="00784217"/>
    <w:rsid w:val="007864D5"/>
    <w:rsid w:val="0079703C"/>
    <w:rsid w:val="007A2188"/>
    <w:rsid w:val="007A3C3D"/>
    <w:rsid w:val="007B0D08"/>
    <w:rsid w:val="007B0FD5"/>
    <w:rsid w:val="007B2FC3"/>
    <w:rsid w:val="007B58A7"/>
    <w:rsid w:val="007B71F1"/>
    <w:rsid w:val="007C147A"/>
    <w:rsid w:val="007C34C7"/>
    <w:rsid w:val="007C44C2"/>
    <w:rsid w:val="007C44E1"/>
    <w:rsid w:val="007C4F2F"/>
    <w:rsid w:val="007C51BE"/>
    <w:rsid w:val="007C5E9D"/>
    <w:rsid w:val="007C787D"/>
    <w:rsid w:val="007D6888"/>
    <w:rsid w:val="007E0EA3"/>
    <w:rsid w:val="007E15E7"/>
    <w:rsid w:val="007E6B8D"/>
    <w:rsid w:val="007F2139"/>
    <w:rsid w:val="007F2836"/>
    <w:rsid w:val="007F2CAD"/>
    <w:rsid w:val="007F3313"/>
    <w:rsid w:val="007F65E6"/>
    <w:rsid w:val="00801745"/>
    <w:rsid w:val="0081054E"/>
    <w:rsid w:val="00813A7F"/>
    <w:rsid w:val="00815432"/>
    <w:rsid w:val="008156D7"/>
    <w:rsid w:val="00821FA0"/>
    <w:rsid w:val="008247A8"/>
    <w:rsid w:val="00833EE2"/>
    <w:rsid w:val="00844BA5"/>
    <w:rsid w:val="00844D9A"/>
    <w:rsid w:val="00847EE2"/>
    <w:rsid w:val="00850AEE"/>
    <w:rsid w:val="00863CCB"/>
    <w:rsid w:val="00863D22"/>
    <w:rsid w:val="008640F3"/>
    <w:rsid w:val="00865019"/>
    <w:rsid w:val="00865309"/>
    <w:rsid w:val="00866587"/>
    <w:rsid w:val="00876792"/>
    <w:rsid w:val="00876CCA"/>
    <w:rsid w:val="008921D7"/>
    <w:rsid w:val="00894CDF"/>
    <w:rsid w:val="008950CE"/>
    <w:rsid w:val="008A03AD"/>
    <w:rsid w:val="008A24EF"/>
    <w:rsid w:val="008A2890"/>
    <w:rsid w:val="008A697C"/>
    <w:rsid w:val="008A6F17"/>
    <w:rsid w:val="008B1C6B"/>
    <w:rsid w:val="008B3805"/>
    <w:rsid w:val="008B453E"/>
    <w:rsid w:val="008B5286"/>
    <w:rsid w:val="008C0753"/>
    <w:rsid w:val="008C095F"/>
    <w:rsid w:val="008C14F0"/>
    <w:rsid w:val="008C2804"/>
    <w:rsid w:val="008C3182"/>
    <w:rsid w:val="008C38E1"/>
    <w:rsid w:val="008C6E3C"/>
    <w:rsid w:val="008D547C"/>
    <w:rsid w:val="008D6CFE"/>
    <w:rsid w:val="008D7A26"/>
    <w:rsid w:val="008E3637"/>
    <w:rsid w:val="008E4657"/>
    <w:rsid w:val="008E777B"/>
    <w:rsid w:val="008F1B26"/>
    <w:rsid w:val="008F3AB6"/>
    <w:rsid w:val="008F4C3F"/>
    <w:rsid w:val="008F6ED7"/>
    <w:rsid w:val="008F709E"/>
    <w:rsid w:val="00900830"/>
    <w:rsid w:val="00903A7B"/>
    <w:rsid w:val="00903E0E"/>
    <w:rsid w:val="00907A62"/>
    <w:rsid w:val="00910B9B"/>
    <w:rsid w:val="0091187E"/>
    <w:rsid w:val="009155A5"/>
    <w:rsid w:val="0091713C"/>
    <w:rsid w:val="009209F7"/>
    <w:rsid w:val="00927257"/>
    <w:rsid w:val="00927F73"/>
    <w:rsid w:val="00930A6A"/>
    <w:rsid w:val="00933964"/>
    <w:rsid w:val="00940B9B"/>
    <w:rsid w:val="0094218A"/>
    <w:rsid w:val="00942441"/>
    <w:rsid w:val="00942AD3"/>
    <w:rsid w:val="00950922"/>
    <w:rsid w:val="009535E2"/>
    <w:rsid w:val="009556DF"/>
    <w:rsid w:val="00956145"/>
    <w:rsid w:val="009563B1"/>
    <w:rsid w:val="009616B2"/>
    <w:rsid w:val="00962FF6"/>
    <w:rsid w:val="00963D16"/>
    <w:rsid w:val="00971555"/>
    <w:rsid w:val="00973BED"/>
    <w:rsid w:val="00975776"/>
    <w:rsid w:val="0098236A"/>
    <w:rsid w:val="00985D9E"/>
    <w:rsid w:val="00986604"/>
    <w:rsid w:val="00986998"/>
    <w:rsid w:val="0098763E"/>
    <w:rsid w:val="00987783"/>
    <w:rsid w:val="00987C30"/>
    <w:rsid w:val="0099280C"/>
    <w:rsid w:val="00995641"/>
    <w:rsid w:val="00995B4C"/>
    <w:rsid w:val="00996942"/>
    <w:rsid w:val="009A0245"/>
    <w:rsid w:val="009A068E"/>
    <w:rsid w:val="009A0D89"/>
    <w:rsid w:val="009A2CF1"/>
    <w:rsid w:val="009A3E3B"/>
    <w:rsid w:val="009A57C0"/>
    <w:rsid w:val="009B0923"/>
    <w:rsid w:val="009B2396"/>
    <w:rsid w:val="009B5FD8"/>
    <w:rsid w:val="009B6466"/>
    <w:rsid w:val="009C3272"/>
    <w:rsid w:val="009C34C7"/>
    <w:rsid w:val="009E06FD"/>
    <w:rsid w:val="009E3DAD"/>
    <w:rsid w:val="009F1538"/>
    <w:rsid w:val="009F426A"/>
    <w:rsid w:val="009F4E26"/>
    <w:rsid w:val="009F68E5"/>
    <w:rsid w:val="00A00CD7"/>
    <w:rsid w:val="00A058E9"/>
    <w:rsid w:val="00A06CD2"/>
    <w:rsid w:val="00A13E16"/>
    <w:rsid w:val="00A1471B"/>
    <w:rsid w:val="00A1635B"/>
    <w:rsid w:val="00A204CC"/>
    <w:rsid w:val="00A205C7"/>
    <w:rsid w:val="00A222D9"/>
    <w:rsid w:val="00A2462D"/>
    <w:rsid w:val="00A278D5"/>
    <w:rsid w:val="00A353C3"/>
    <w:rsid w:val="00A35FFD"/>
    <w:rsid w:val="00A3791D"/>
    <w:rsid w:val="00A4263F"/>
    <w:rsid w:val="00A46644"/>
    <w:rsid w:val="00A529E5"/>
    <w:rsid w:val="00A55704"/>
    <w:rsid w:val="00A55E0B"/>
    <w:rsid w:val="00A60215"/>
    <w:rsid w:val="00A64FC7"/>
    <w:rsid w:val="00A716A8"/>
    <w:rsid w:val="00A723C9"/>
    <w:rsid w:val="00A74A44"/>
    <w:rsid w:val="00A7614E"/>
    <w:rsid w:val="00A765C3"/>
    <w:rsid w:val="00A83398"/>
    <w:rsid w:val="00A84964"/>
    <w:rsid w:val="00A86377"/>
    <w:rsid w:val="00A87955"/>
    <w:rsid w:val="00A9076D"/>
    <w:rsid w:val="00A928CB"/>
    <w:rsid w:val="00A92DE6"/>
    <w:rsid w:val="00A92DE8"/>
    <w:rsid w:val="00A94C9E"/>
    <w:rsid w:val="00A963A9"/>
    <w:rsid w:val="00A97242"/>
    <w:rsid w:val="00AA0F34"/>
    <w:rsid w:val="00AA1515"/>
    <w:rsid w:val="00AA1F97"/>
    <w:rsid w:val="00AB0379"/>
    <w:rsid w:val="00AB474F"/>
    <w:rsid w:val="00AB6698"/>
    <w:rsid w:val="00AB73CA"/>
    <w:rsid w:val="00AC0A82"/>
    <w:rsid w:val="00AC5C00"/>
    <w:rsid w:val="00AC669C"/>
    <w:rsid w:val="00AD2102"/>
    <w:rsid w:val="00AD69E0"/>
    <w:rsid w:val="00AD69FC"/>
    <w:rsid w:val="00AD6F42"/>
    <w:rsid w:val="00AE38C5"/>
    <w:rsid w:val="00AE59B4"/>
    <w:rsid w:val="00AE75EF"/>
    <w:rsid w:val="00AF049D"/>
    <w:rsid w:val="00AF3489"/>
    <w:rsid w:val="00AF413C"/>
    <w:rsid w:val="00AF4D1E"/>
    <w:rsid w:val="00B04F47"/>
    <w:rsid w:val="00B04F68"/>
    <w:rsid w:val="00B052BC"/>
    <w:rsid w:val="00B06CA9"/>
    <w:rsid w:val="00B07080"/>
    <w:rsid w:val="00B101F7"/>
    <w:rsid w:val="00B1208A"/>
    <w:rsid w:val="00B120D2"/>
    <w:rsid w:val="00B129F4"/>
    <w:rsid w:val="00B14817"/>
    <w:rsid w:val="00B16814"/>
    <w:rsid w:val="00B16EC9"/>
    <w:rsid w:val="00B17928"/>
    <w:rsid w:val="00B249FD"/>
    <w:rsid w:val="00B25DF6"/>
    <w:rsid w:val="00B26516"/>
    <w:rsid w:val="00B27E20"/>
    <w:rsid w:val="00B304DF"/>
    <w:rsid w:val="00B32E40"/>
    <w:rsid w:val="00B33F16"/>
    <w:rsid w:val="00B34C07"/>
    <w:rsid w:val="00B37192"/>
    <w:rsid w:val="00B41820"/>
    <w:rsid w:val="00B41985"/>
    <w:rsid w:val="00B42F7D"/>
    <w:rsid w:val="00B45E68"/>
    <w:rsid w:val="00B4658E"/>
    <w:rsid w:val="00B5099E"/>
    <w:rsid w:val="00B51D6B"/>
    <w:rsid w:val="00B51FBB"/>
    <w:rsid w:val="00B53ABC"/>
    <w:rsid w:val="00B632B5"/>
    <w:rsid w:val="00B63A70"/>
    <w:rsid w:val="00B65743"/>
    <w:rsid w:val="00B66782"/>
    <w:rsid w:val="00B70A2B"/>
    <w:rsid w:val="00B712BD"/>
    <w:rsid w:val="00B74E08"/>
    <w:rsid w:val="00B76252"/>
    <w:rsid w:val="00B7644D"/>
    <w:rsid w:val="00B7752A"/>
    <w:rsid w:val="00B804FC"/>
    <w:rsid w:val="00B85BC4"/>
    <w:rsid w:val="00B86D4D"/>
    <w:rsid w:val="00B87CF2"/>
    <w:rsid w:val="00B944BE"/>
    <w:rsid w:val="00B95C72"/>
    <w:rsid w:val="00B964E0"/>
    <w:rsid w:val="00B97159"/>
    <w:rsid w:val="00BA0ACE"/>
    <w:rsid w:val="00BA33E9"/>
    <w:rsid w:val="00BA3431"/>
    <w:rsid w:val="00BA3E39"/>
    <w:rsid w:val="00BB41A3"/>
    <w:rsid w:val="00BC2C51"/>
    <w:rsid w:val="00BC4487"/>
    <w:rsid w:val="00BC5E48"/>
    <w:rsid w:val="00BC69D8"/>
    <w:rsid w:val="00BD06C5"/>
    <w:rsid w:val="00BD0701"/>
    <w:rsid w:val="00BD07DA"/>
    <w:rsid w:val="00BD11DD"/>
    <w:rsid w:val="00BD3171"/>
    <w:rsid w:val="00BD3704"/>
    <w:rsid w:val="00BD41E1"/>
    <w:rsid w:val="00BD4232"/>
    <w:rsid w:val="00BE46FA"/>
    <w:rsid w:val="00BF1D9F"/>
    <w:rsid w:val="00BF33B8"/>
    <w:rsid w:val="00BF38CE"/>
    <w:rsid w:val="00BF7A86"/>
    <w:rsid w:val="00C008D0"/>
    <w:rsid w:val="00C01084"/>
    <w:rsid w:val="00C01765"/>
    <w:rsid w:val="00C03E49"/>
    <w:rsid w:val="00C04693"/>
    <w:rsid w:val="00C05AEF"/>
    <w:rsid w:val="00C05EA6"/>
    <w:rsid w:val="00C0699C"/>
    <w:rsid w:val="00C14467"/>
    <w:rsid w:val="00C15135"/>
    <w:rsid w:val="00C156F2"/>
    <w:rsid w:val="00C16F0F"/>
    <w:rsid w:val="00C20677"/>
    <w:rsid w:val="00C251DB"/>
    <w:rsid w:val="00C2653C"/>
    <w:rsid w:val="00C27597"/>
    <w:rsid w:val="00C35365"/>
    <w:rsid w:val="00C37CC2"/>
    <w:rsid w:val="00C43003"/>
    <w:rsid w:val="00C43631"/>
    <w:rsid w:val="00C447B1"/>
    <w:rsid w:val="00C44B66"/>
    <w:rsid w:val="00C45D57"/>
    <w:rsid w:val="00C51491"/>
    <w:rsid w:val="00C532BB"/>
    <w:rsid w:val="00C559C7"/>
    <w:rsid w:val="00C65892"/>
    <w:rsid w:val="00C662E9"/>
    <w:rsid w:val="00C6716F"/>
    <w:rsid w:val="00C7144B"/>
    <w:rsid w:val="00C7184D"/>
    <w:rsid w:val="00C75724"/>
    <w:rsid w:val="00C76851"/>
    <w:rsid w:val="00C84EEC"/>
    <w:rsid w:val="00C86FAC"/>
    <w:rsid w:val="00C876DC"/>
    <w:rsid w:val="00C91299"/>
    <w:rsid w:val="00C922A9"/>
    <w:rsid w:val="00C92355"/>
    <w:rsid w:val="00C9331D"/>
    <w:rsid w:val="00CB0BF9"/>
    <w:rsid w:val="00CB26E9"/>
    <w:rsid w:val="00CB3748"/>
    <w:rsid w:val="00CB55F7"/>
    <w:rsid w:val="00CB5609"/>
    <w:rsid w:val="00CC3514"/>
    <w:rsid w:val="00CC7E17"/>
    <w:rsid w:val="00CD294A"/>
    <w:rsid w:val="00CD5799"/>
    <w:rsid w:val="00CD61FC"/>
    <w:rsid w:val="00CE047D"/>
    <w:rsid w:val="00CE336E"/>
    <w:rsid w:val="00CE67F7"/>
    <w:rsid w:val="00CF5BD6"/>
    <w:rsid w:val="00D06905"/>
    <w:rsid w:val="00D105C2"/>
    <w:rsid w:val="00D108BB"/>
    <w:rsid w:val="00D16771"/>
    <w:rsid w:val="00D171E9"/>
    <w:rsid w:val="00D2025D"/>
    <w:rsid w:val="00D21420"/>
    <w:rsid w:val="00D23378"/>
    <w:rsid w:val="00D2519C"/>
    <w:rsid w:val="00D26963"/>
    <w:rsid w:val="00D32AF8"/>
    <w:rsid w:val="00D3522F"/>
    <w:rsid w:val="00D359C7"/>
    <w:rsid w:val="00D36411"/>
    <w:rsid w:val="00D451DD"/>
    <w:rsid w:val="00D5093D"/>
    <w:rsid w:val="00D52428"/>
    <w:rsid w:val="00D52BA0"/>
    <w:rsid w:val="00D61C6E"/>
    <w:rsid w:val="00D65099"/>
    <w:rsid w:val="00D710C8"/>
    <w:rsid w:val="00D81761"/>
    <w:rsid w:val="00D8353D"/>
    <w:rsid w:val="00D8491A"/>
    <w:rsid w:val="00D86FD8"/>
    <w:rsid w:val="00D87511"/>
    <w:rsid w:val="00D93383"/>
    <w:rsid w:val="00D94D6F"/>
    <w:rsid w:val="00D94E02"/>
    <w:rsid w:val="00D9510A"/>
    <w:rsid w:val="00D953E4"/>
    <w:rsid w:val="00DA15E4"/>
    <w:rsid w:val="00DA6580"/>
    <w:rsid w:val="00DB51BE"/>
    <w:rsid w:val="00DC0B96"/>
    <w:rsid w:val="00DC4EF5"/>
    <w:rsid w:val="00DD1D44"/>
    <w:rsid w:val="00DD1F26"/>
    <w:rsid w:val="00DD319A"/>
    <w:rsid w:val="00DD63B7"/>
    <w:rsid w:val="00DE457D"/>
    <w:rsid w:val="00DE6274"/>
    <w:rsid w:val="00DF0E52"/>
    <w:rsid w:val="00DF6D45"/>
    <w:rsid w:val="00DF72B1"/>
    <w:rsid w:val="00E20950"/>
    <w:rsid w:val="00E24D98"/>
    <w:rsid w:val="00E2665F"/>
    <w:rsid w:val="00E33DF5"/>
    <w:rsid w:val="00E363DD"/>
    <w:rsid w:val="00E434AA"/>
    <w:rsid w:val="00E43C01"/>
    <w:rsid w:val="00E44415"/>
    <w:rsid w:val="00E45CEB"/>
    <w:rsid w:val="00E50CEC"/>
    <w:rsid w:val="00E60222"/>
    <w:rsid w:val="00E631EA"/>
    <w:rsid w:val="00E71BF0"/>
    <w:rsid w:val="00E72939"/>
    <w:rsid w:val="00E736EC"/>
    <w:rsid w:val="00E76658"/>
    <w:rsid w:val="00E80D3D"/>
    <w:rsid w:val="00E81F3A"/>
    <w:rsid w:val="00E84479"/>
    <w:rsid w:val="00E87AC6"/>
    <w:rsid w:val="00E912B1"/>
    <w:rsid w:val="00E9611B"/>
    <w:rsid w:val="00E974F0"/>
    <w:rsid w:val="00EA1D1D"/>
    <w:rsid w:val="00EB5095"/>
    <w:rsid w:val="00EB65D0"/>
    <w:rsid w:val="00EB690F"/>
    <w:rsid w:val="00EC372E"/>
    <w:rsid w:val="00EC5B74"/>
    <w:rsid w:val="00EC6C2E"/>
    <w:rsid w:val="00ED2C96"/>
    <w:rsid w:val="00ED3187"/>
    <w:rsid w:val="00ED37E7"/>
    <w:rsid w:val="00ED41C7"/>
    <w:rsid w:val="00ED556D"/>
    <w:rsid w:val="00ED7447"/>
    <w:rsid w:val="00ED7D8D"/>
    <w:rsid w:val="00EE18EA"/>
    <w:rsid w:val="00EE32D4"/>
    <w:rsid w:val="00EE3C62"/>
    <w:rsid w:val="00EE54A1"/>
    <w:rsid w:val="00EE5AE1"/>
    <w:rsid w:val="00EE635E"/>
    <w:rsid w:val="00EE7599"/>
    <w:rsid w:val="00EF37C8"/>
    <w:rsid w:val="00EF3DD7"/>
    <w:rsid w:val="00EF4AAC"/>
    <w:rsid w:val="00EF550F"/>
    <w:rsid w:val="00EF6A3B"/>
    <w:rsid w:val="00F008A1"/>
    <w:rsid w:val="00F0184C"/>
    <w:rsid w:val="00F024BE"/>
    <w:rsid w:val="00F029B3"/>
    <w:rsid w:val="00F033B7"/>
    <w:rsid w:val="00F04635"/>
    <w:rsid w:val="00F06CEF"/>
    <w:rsid w:val="00F10668"/>
    <w:rsid w:val="00F10AF1"/>
    <w:rsid w:val="00F149B9"/>
    <w:rsid w:val="00F15964"/>
    <w:rsid w:val="00F16300"/>
    <w:rsid w:val="00F169DC"/>
    <w:rsid w:val="00F16E27"/>
    <w:rsid w:val="00F22451"/>
    <w:rsid w:val="00F255DE"/>
    <w:rsid w:val="00F324DC"/>
    <w:rsid w:val="00F337AE"/>
    <w:rsid w:val="00F3715F"/>
    <w:rsid w:val="00F375FA"/>
    <w:rsid w:val="00F37A06"/>
    <w:rsid w:val="00F42D26"/>
    <w:rsid w:val="00F44BA2"/>
    <w:rsid w:val="00F52A41"/>
    <w:rsid w:val="00F60F29"/>
    <w:rsid w:val="00F63801"/>
    <w:rsid w:val="00F6631A"/>
    <w:rsid w:val="00F67533"/>
    <w:rsid w:val="00F7237C"/>
    <w:rsid w:val="00F73B2D"/>
    <w:rsid w:val="00F759AD"/>
    <w:rsid w:val="00F76DEE"/>
    <w:rsid w:val="00F77120"/>
    <w:rsid w:val="00F80A48"/>
    <w:rsid w:val="00F82CF2"/>
    <w:rsid w:val="00F846CC"/>
    <w:rsid w:val="00F85751"/>
    <w:rsid w:val="00F93010"/>
    <w:rsid w:val="00F95101"/>
    <w:rsid w:val="00FA4348"/>
    <w:rsid w:val="00FA6A0A"/>
    <w:rsid w:val="00FA71D5"/>
    <w:rsid w:val="00FA771D"/>
    <w:rsid w:val="00FB0188"/>
    <w:rsid w:val="00FB2537"/>
    <w:rsid w:val="00FB30F1"/>
    <w:rsid w:val="00FB3F88"/>
    <w:rsid w:val="00FB5993"/>
    <w:rsid w:val="00FB73ED"/>
    <w:rsid w:val="00FB7849"/>
    <w:rsid w:val="00FC0404"/>
    <w:rsid w:val="00FC1FFF"/>
    <w:rsid w:val="00FC2049"/>
    <w:rsid w:val="00FC2B9C"/>
    <w:rsid w:val="00FC3018"/>
    <w:rsid w:val="00FC4550"/>
    <w:rsid w:val="00FD31E1"/>
    <w:rsid w:val="00FD37BB"/>
    <w:rsid w:val="00FD78B8"/>
    <w:rsid w:val="00FE6941"/>
    <w:rsid w:val="00FF03A5"/>
    <w:rsid w:val="00FF1CB0"/>
    <w:rsid w:val="00FF415B"/>
    <w:rsid w:val="00FF6E82"/>
    <w:rsid w:val="0109F9D8"/>
    <w:rsid w:val="06013DCD"/>
    <w:rsid w:val="07FEEDB8"/>
    <w:rsid w:val="0AA9B17C"/>
    <w:rsid w:val="0D1A0EEA"/>
    <w:rsid w:val="13C63DA3"/>
    <w:rsid w:val="198798AA"/>
    <w:rsid w:val="1A57A1C3"/>
    <w:rsid w:val="1A72CFF1"/>
    <w:rsid w:val="1AF5681A"/>
    <w:rsid w:val="1B3E2893"/>
    <w:rsid w:val="1B764481"/>
    <w:rsid w:val="1D309665"/>
    <w:rsid w:val="1D41402E"/>
    <w:rsid w:val="1DCD70A6"/>
    <w:rsid w:val="204BD4AA"/>
    <w:rsid w:val="27969442"/>
    <w:rsid w:val="27E08438"/>
    <w:rsid w:val="2EAE9FFA"/>
    <w:rsid w:val="33487AD2"/>
    <w:rsid w:val="33E0B682"/>
    <w:rsid w:val="3BE213F8"/>
    <w:rsid w:val="3CF587F4"/>
    <w:rsid w:val="44E6EF39"/>
    <w:rsid w:val="45C6700A"/>
    <w:rsid w:val="48D93B99"/>
    <w:rsid w:val="4B7C24E0"/>
    <w:rsid w:val="4C44F2EF"/>
    <w:rsid w:val="4CB081CA"/>
    <w:rsid w:val="4E81ADE0"/>
    <w:rsid w:val="51405354"/>
    <w:rsid w:val="526D881B"/>
    <w:rsid w:val="529FC83C"/>
    <w:rsid w:val="538B5313"/>
    <w:rsid w:val="5A153BCC"/>
    <w:rsid w:val="5E5BAC17"/>
    <w:rsid w:val="67248992"/>
    <w:rsid w:val="690632F5"/>
    <w:rsid w:val="6930A39B"/>
    <w:rsid w:val="6B4983DA"/>
    <w:rsid w:val="6B86D08D"/>
    <w:rsid w:val="73C75A55"/>
    <w:rsid w:val="79288940"/>
    <w:rsid w:val="7AE13BE4"/>
    <w:rsid w:val="7CA3697C"/>
    <w:rsid w:val="7D47CFD6"/>
    <w:rsid w:val="7E689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C6C20DAC-8FB5-41B1-91E7-06E8199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F3"/>
  </w:style>
  <w:style w:type="character" w:styleId="CommentReference">
    <w:name w:val="annotation reference"/>
    <w:basedOn w:val="DefaultParagraphFont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5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F37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4234F"/>
  </w:style>
  <w:style w:type="character" w:customStyle="1" w:styleId="eop">
    <w:name w:val="eop"/>
    <w:basedOn w:val="DefaultParagraphFont"/>
    <w:rsid w:val="0034234F"/>
  </w:style>
  <w:style w:type="paragraph" w:customStyle="1" w:styleId="Paragraph0">
    <w:name w:val="* Paragraph"/>
    <w:aliases w:val="left-aligned1"/>
    <w:uiPriority w:val="99"/>
    <w:rsid w:val="00B04F4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Default">
    <w:name w:val="Default"/>
    <w:rsid w:val="0042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5855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F5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7A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A771D"/>
    <w:pPr>
      <w:spacing w:after="0" w:line="240" w:lineRule="auto"/>
    </w:pPr>
  </w:style>
  <w:style w:type="character" w:customStyle="1" w:styleId="mark697776b63">
    <w:name w:val="mark697776b63"/>
    <w:basedOn w:val="DefaultParagraphFont"/>
    <w:rsid w:val="00644212"/>
  </w:style>
  <w:style w:type="table" w:styleId="PlainTable1">
    <w:name w:val="Plain Table 1"/>
    <w:basedOn w:val="TableNormal"/>
    <w:uiPriority w:val="41"/>
    <w:rsid w:val="002D4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＆ Procurement Section, New Delhi-5387</TermName>
          <TermId xmlns="http://schemas.microsoft.com/office/infopath/2007/PartnerControls">cc6c7b7f-7b8e-446d-9f9b-88b32c9c869b</TermId>
        </TermInfo>
      </Terms>
    </ga975397408f43e4b84ec8e5a598e523>
    <k8c968e8c72a4eda96b7e8fdbe192be2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India-IND</TermName>
          <TermId xmlns="http://schemas.microsoft.com/office/infopath/2007/PartnerControls">ce8ba4da-4e5d-4fb0-9ddb-d2c51df0a71d</TermId>
        </TermInfo>
      </Terms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8de08c89-df68-48b7-a42e-b489e94a70b6">
      <Terms xmlns="http://schemas.microsoft.com/office/infopath/2007/PartnerControls"/>
    </TaxKeywordTaxHTField>
    <SharedWithUsers xmlns="8de08c89-df68-48b7-a42e-b489e94a70b6">
      <UserInfo>
        <DisplayName>SharingLinks.b881cba3-b5d8-4e63-b42e-556bba8913c4.Flexible.a5fdbeff-188d-47ae-b7b1-ad393c2715d4</DisplayName>
        <AccountId>82</AccountId>
        <AccountType/>
      </UserInfo>
      <UserInfo>
        <DisplayName>Smita Sinha</DisplayName>
        <AccountId>168</AccountId>
        <AccountType/>
      </UserInfo>
    </SharedWithUsers>
    <SemaphoreItemMetadata xmlns="8de08c89-df68-48b7-a42e-b489e94a70b6">{"ClassificationOrdered":false,"ClassificationRequested":"2021-02-15T08:54:13.5238581Z","Columns":[],"HasBodyChanged":true,"HasPendingClassification":false,"IsUpdate":false,"IsUploading":false,"ShouldCancel":false,"SkipClassification":false,"ShouldDelay":false}</SemaphoreItemMetadata>
    <_dlc_DocId xmlns="8de08c89-df68-48b7-a42e-b489e94a70b6">FMED7C34SFHF-1711732005-92914</_dlc_DocId>
    <_dlc_DocIdUrl xmlns="8de08c89-df68-48b7-a42e-b489e94a70b6">
      <Url>https://unicef.sharepoint.com/teams/IND-SnP/_layouts/15/DocIdRedir.aspx?ID=FMED7C34SFHF-1711732005-92914</Url>
      <Description>FMED7C34SFHF-1711732005-92914</Description>
    </_dlc_DocIdUrl>
    <lcf76f155ced4ddcb4097134ff3c332f xmlns="fe73b3f3-7b78-4d26-8c27-084e50ccaed4">
      <Terms xmlns="http://schemas.microsoft.com/office/infopath/2007/PartnerControls"/>
    </lcf76f155ced4ddcb4097134ff3c332f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D327D9-66D5-48E6-A512-D07FF5B8E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E097F-3CF2-4DA4-9FFF-537751DCD95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A5F458F-E694-42E2-8E5C-CBABA65C9B5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8A3F04-D7C0-4C1C-AD05-3D96017AD0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37FDE6-63A4-4416-A787-BA2D63BA1F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2C3318-F0D9-46A2-A65C-DA965C79A57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  <ds:schemaRef ds:uri="fe73b3f3-7b78-4d26-8c27-084e50ccaed4"/>
  </ds:schemaRefs>
</ds:datastoreItem>
</file>

<file path=customXml/itemProps7.xml><?xml version="1.0" encoding="utf-8"?>
<ds:datastoreItem xmlns:ds="http://schemas.openxmlformats.org/officeDocument/2006/customXml" ds:itemID="{FDCE379A-B9C8-48E5-9E00-7204435879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dc:description/>
  <cp:lastModifiedBy>Surjit Singh</cp:lastModifiedBy>
  <cp:revision>29</cp:revision>
  <dcterms:created xsi:type="dcterms:W3CDTF">2022-05-18T05:27:00Z</dcterms:created>
  <dcterms:modified xsi:type="dcterms:W3CDTF">2022-06-01T12:45:00Z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5;#Supply ＆ Procurement Section, New Delhi-5387|cc6c7b7f-7b8e-446d-9f9b-88b32c9c869b</vt:lpwstr>
  </property>
  <property fmtid="{D5CDD505-2E9C-101B-9397-08002B2CF9AE}" pid="4" name="_dlc_DocIdItemGuid">
    <vt:lpwstr>b86f647f-c712-49c1-90c6-8178ae8968a9</vt:lpwstr>
  </property>
  <property fmtid="{D5CDD505-2E9C-101B-9397-08002B2CF9AE}" pid="5" name="GeographicScope">
    <vt:lpwstr>4;#India-IND|ce8ba4da-4e5d-4fb0-9ddb-d2c51df0a71d</vt:lpwstr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IND-SnP Metadata">
    <vt:lpwstr/>
  </property>
  <property fmtid="{D5CDD505-2E9C-101B-9397-08002B2CF9AE}" pid="9" name="DocumentType">
    <vt:lpwstr/>
  </property>
  <property fmtid="{D5CDD505-2E9C-101B-9397-08002B2CF9AE}" pid="10" name="SystemDTAC">
    <vt:lpwstr/>
  </property>
  <property fmtid="{D5CDD505-2E9C-101B-9397-08002B2CF9AE}" pid="11" name="CriticalForLongTermRetention">
    <vt:lpwstr/>
  </property>
  <property fmtid="{D5CDD505-2E9C-101B-9397-08002B2CF9AE}" pid="12" name="MediaServiceImageTags">
    <vt:lpwstr/>
  </property>
</Properties>
</file>