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A3B3" w14:textId="6F1ACB11" w:rsidR="007613B3" w:rsidRPr="001A4A50" w:rsidRDefault="007613B3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33D6FA81" w14:textId="3EFBEB8B" w:rsidR="00B14BE6" w:rsidRPr="001A4A50" w:rsidRDefault="00B14BE6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6187F97A" w14:textId="0E41C934" w:rsidR="00B14BE6" w:rsidRPr="001A4A50" w:rsidRDefault="006A71DA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1A4A5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TERMES DE REFERENCE</w:t>
      </w:r>
    </w:p>
    <w:p w14:paraId="0CD0950E" w14:textId="38F2E04D" w:rsidR="00724F22" w:rsidRPr="001A4A50" w:rsidRDefault="00724F22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1A4A50" w:rsidRPr="001A4A50" w14:paraId="3DC0B748" w14:textId="77777777" w:rsidTr="00677B4D">
        <w:tc>
          <w:tcPr>
            <w:tcW w:w="9449" w:type="dxa"/>
          </w:tcPr>
          <w:p w14:paraId="34D854FA" w14:textId="2B8375A6" w:rsidR="00724F22" w:rsidRPr="001A4A50" w:rsidRDefault="00724F22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Informations</w:t>
            </w:r>
            <w:proofErr w:type="spellEnd"/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sur le </w:t>
            </w:r>
            <w:r w:rsidR="00F851A0"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stage</w:t>
            </w:r>
          </w:p>
          <w:p w14:paraId="157ED511" w14:textId="18E8C4F3" w:rsidR="00724F22" w:rsidRPr="001A4A50" w:rsidRDefault="00724F22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</w:tr>
      <w:tr w:rsidR="00724F22" w:rsidRPr="001A4A50" w14:paraId="2A1E7419" w14:textId="77777777" w:rsidTr="00F75FFC">
        <w:tc>
          <w:tcPr>
            <w:tcW w:w="9449" w:type="dxa"/>
          </w:tcPr>
          <w:p w14:paraId="1FB65FFA" w14:textId="229D9DD7" w:rsidR="002E07A8" w:rsidRPr="001A4A50" w:rsidRDefault="00724F22" w:rsidP="00B870ED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Titre du stage :</w:t>
            </w: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r w:rsidR="00720598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Stage en </w:t>
            </w:r>
            <w:r w:rsidR="00C262A3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G</w:t>
            </w:r>
            <w:r w:rsidR="00B870ED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estion administrative</w:t>
            </w:r>
          </w:p>
          <w:p w14:paraId="7B567FDF" w14:textId="77777777" w:rsidR="00724F22" w:rsidRPr="001A4A50" w:rsidRDefault="00724F2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</w:pPr>
          </w:p>
          <w:p w14:paraId="51A59140" w14:textId="05D6B99F" w:rsidR="00724F22" w:rsidRPr="001A4A50" w:rsidRDefault="00724F22" w:rsidP="00772C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Superviseur :</w:t>
            </w: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r w:rsidR="002E07A8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Administrative </w:t>
            </w:r>
            <w:proofErr w:type="spellStart"/>
            <w:r w:rsidR="002E07A8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Officer</w:t>
            </w:r>
            <w:proofErr w:type="spellEnd"/>
          </w:p>
          <w:p w14:paraId="4BE70E82" w14:textId="49211033" w:rsidR="00724F22" w:rsidRPr="001A4A50" w:rsidRDefault="00724F22" w:rsidP="00772C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Section :</w:t>
            </w:r>
            <w:r w:rsidR="00FA7B14"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r w:rsidR="00FA7B14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Administration</w:t>
            </w:r>
          </w:p>
          <w:p w14:paraId="519C4F86" w14:textId="71A0F405" w:rsidR="00724F22" w:rsidRPr="001A4A50" w:rsidRDefault="00724F22" w:rsidP="00772C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Lieu d’affectation :</w:t>
            </w: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r w:rsidR="00FA7B14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Antananarivo</w:t>
            </w:r>
          </w:p>
          <w:p w14:paraId="47EAB549" w14:textId="380FCA4D" w:rsidR="00724F22" w:rsidRPr="001A4A50" w:rsidRDefault="0019726E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 xml:space="preserve">Durée : </w:t>
            </w:r>
            <w:r w:rsidR="00FA7B14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6mois</w:t>
            </w:r>
          </w:p>
          <w:p w14:paraId="5E298ACF" w14:textId="1FDAF5DD" w:rsidR="00C0546C" w:rsidRPr="001A4A50" w:rsidRDefault="00853C4F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Modalité</w:t>
            </w:r>
            <w:r w:rsidR="009E16C2"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 xml:space="preserve"> : </w:t>
            </w:r>
          </w:p>
          <w:p w14:paraId="6C00836F" w14:textId="0CC008A2" w:rsidR="00206ACA" w:rsidRPr="001A4A50" w:rsidRDefault="009E16C2" w:rsidP="00206ACA">
            <w:pPr>
              <w:tabs>
                <w:tab w:val="left" w:pos="2742"/>
                <w:tab w:val="left" w:pos="3944"/>
              </w:tabs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A temps p</w:t>
            </w:r>
            <w:r w:rsidR="00206ACA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lein</w:t>
            </w: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  <w:sz w:val="22"/>
                  <w:szCs w:val="22"/>
                  <w:lang w:val="fr-FR"/>
                </w:rPr>
                <w:id w:val="136108963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7B14" w:rsidRPr="001A4A50">
                  <w:rPr>
                    <w:rFonts w:asciiTheme="minorHAnsi" w:hAnsiTheme="minorHAnsi" w:cstheme="minorHAnsi"/>
                    <w:bCs/>
                    <w:color w:val="auto"/>
                    <w:sz w:val="22"/>
                    <w:szCs w:val="22"/>
                    <w:lang w:val="fr-FR"/>
                  </w:rPr>
                  <w:sym w:font="Wingdings" w:char="F0FE"/>
                </w:r>
              </w:sdtContent>
            </w:sdt>
            <w:r w:rsidR="00853C4F" w:rsidRPr="001A4A5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r w:rsidR="00206ACA" w:rsidRPr="001A4A5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fr-FR"/>
              </w:rPr>
              <w:t xml:space="preserve">A temps partiel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  <w:sz w:val="22"/>
                  <w:szCs w:val="22"/>
                  <w:lang w:val="fr-FR"/>
                </w:rPr>
                <w:id w:val="4266997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06ACA" w:rsidRPr="001A4A50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  <w:p w14:paraId="6ABF291D" w14:textId="5B948974" w:rsidR="00206ACA" w:rsidRPr="001A4A50" w:rsidRDefault="00206ACA" w:rsidP="00853C4F">
            <w:pPr>
              <w:tabs>
                <w:tab w:val="left" w:pos="2742"/>
                <w:tab w:val="center" w:pos="4616"/>
                <w:tab w:val="left" w:pos="5034"/>
              </w:tabs>
              <w:spacing w:line="24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En </w:t>
            </w:r>
            <w:r w:rsidR="00853C4F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présentiel</w:t>
            </w: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  <w:sz w:val="22"/>
                  <w:szCs w:val="22"/>
                  <w:lang w:val="fr-FR"/>
                </w:rPr>
                <w:id w:val="50301391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7B14" w:rsidRPr="001A4A50">
                  <w:rPr>
                    <w:rFonts w:asciiTheme="minorHAnsi" w:hAnsiTheme="minorHAnsi" w:cstheme="minorHAnsi"/>
                    <w:bCs/>
                    <w:color w:val="auto"/>
                    <w:sz w:val="22"/>
                    <w:szCs w:val="22"/>
                    <w:lang w:val="fr-FR"/>
                  </w:rPr>
                  <w:sym w:font="Wingdings" w:char="F0FE"/>
                </w:r>
              </w:sdtContent>
            </w:sdt>
            <w:r w:rsidR="00853C4F" w:rsidRPr="001A4A5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r w:rsidRPr="001A4A5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fr-FR"/>
              </w:rPr>
              <w:t xml:space="preserve">A distance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  <w:sz w:val="22"/>
                  <w:szCs w:val="22"/>
                  <w:lang w:val="fr-FR"/>
                </w:rPr>
                <w:id w:val="15635255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3C4F" w:rsidRPr="001A4A50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  <w:p w14:paraId="3F57E5FA" w14:textId="59944044" w:rsidR="00724F22" w:rsidRPr="001A4A50" w:rsidRDefault="009E16C2" w:rsidP="00206ACA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                                                                              </w:t>
            </w:r>
          </w:p>
        </w:tc>
      </w:tr>
    </w:tbl>
    <w:p w14:paraId="5893B5E0" w14:textId="72C90333" w:rsidR="00724F22" w:rsidRPr="001A4A50" w:rsidRDefault="00724F22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1A4A50" w:rsidRPr="001A4A50" w14:paraId="41BDA79C" w14:textId="77777777" w:rsidTr="001506AE">
        <w:tc>
          <w:tcPr>
            <w:tcW w:w="9449" w:type="dxa"/>
          </w:tcPr>
          <w:p w14:paraId="36334AF2" w14:textId="77777777" w:rsidR="00E15862" w:rsidRPr="001A4A50" w:rsidRDefault="00E15862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 xml:space="preserve">Contexte </w:t>
            </w:r>
            <w:proofErr w:type="spellStart"/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organisationelle</w:t>
            </w:r>
            <w:proofErr w:type="spellEnd"/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 xml:space="preserve"> et objectifs du stage</w:t>
            </w:r>
          </w:p>
          <w:p w14:paraId="6340A317" w14:textId="52A244B9" w:rsidR="00E15862" w:rsidRPr="001A4A50" w:rsidRDefault="00E15862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</w:p>
        </w:tc>
      </w:tr>
      <w:tr w:rsidR="001A4A50" w:rsidRPr="001A4A50" w14:paraId="0B794325" w14:textId="77777777" w:rsidTr="001506AE">
        <w:tc>
          <w:tcPr>
            <w:tcW w:w="9449" w:type="dxa"/>
          </w:tcPr>
          <w:p w14:paraId="3D9EEB64" w14:textId="77777777" w:rsidR="00E15862" w:rsidRPr="001A4A50" w:rsidRDefault="00E1586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  <w:t>Contexte :</w:t>
            </w:r>
          </w:p>
          <w:p w14:paraId="4B2E524F" w14:textId="551390C6" w:rsidR="00E15862" w:rsidRPr="001A4A50" w:rsidRDefault="00E15862" w:rsidP="00772CB5">
            <w:pPr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L</w:t>
            </w:r>
            <w:r w:rsidR="00425479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’UNICEF </w:t>
            </w: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Madagascar lance un programme de stage pour l'ann</w:t>
            </w:r>
            <w:r w:rsidR="000005F1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é</w:t>
            </w: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e 202</w:t>
            </w:r>
            <w:r w:rsidR="00763F01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4</w:t>
            </w: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. Ce Programme offre aux étudiants et aux récents diplômés issus de milieux universitaires la possibilité de renforcer leur capacité à travers un cadre de travail et un encadrement professionnel. Les stagiaires de l’</w:t>
            </w:r>
            <w:r w:rsidR="0091340F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UNICEF </w:t>
            </w: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bénéficient d'opportunités d'apprentissage par l'expérience dans le secteur humanitaire et d'une expérience de stage significative qui soutiendra leur développement académique, professionnel et personnel.</w:t>
            </w:r>
          </w:p>
          <w:p w14:paraId="5782589E" w14:textId="77777777" w:rsidR="00C460C2" w:rsidRPr="001A4A50" w:rsidRDefault="00C460C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</w:p>
          <w:p w14:paraId="3F0EE104" w14:textId="2F1484B2" w:rsidR="00E15862" w:rsidRPr="001A4A50" w:rsidRDefault="00E1586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  <w:t xml:space="preserve">Objectifs du </w:t>
            </w:r>
            <w:proofErr w:type="gramStart"/>
            <w:r w:rsidR="00906013"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  <w:t>stage:</w:t>
            </w:r>
            <w:proofErr w:type="gramEnd"/>
          </w:p>
          <w:p w14:paraId="6F37AD94" w14:textId="6EDB1D06" w:rsidR="00E15862" w:rsidRPr="001A4A50" w:rsidRDefault="00C460C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Le programme de stage a pour </w:t>
            </w:r>
            <w:r w:rsidR="00906013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objectifs de</w:t>
            </w: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:</w:t>
            </w:r>
          </w:p>
          <w:p w14:paraId="1060BDBA" w14:textId="77250B9B" w:rsidR="00E15862" w:rsidRPr="001A4A50" w:rsidRDefault="00E15862" w:rsidP="00772CB5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Exposer des jeunes universitaires au travail de</w:t>
            </w:r>
            <w:r w:rsidR="00441E1D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l’UNICEF</w:t>
            </w: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, renforcer ainsi le</w:t>
            </w:r>
            <w:r w:rsidR="00441E1D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ur</w:t>
            </w: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s capacit</w:t>
            </w:r>
            <w:r w:rsidR="000005F1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é</w:t>
            </w: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s en offrant un cadre de travail et un encadrement professionnel</w:t>
            </w:r>
          </w:p>
          <w:p w14:paraId="6A5B3633" w14:textId="1676A658" w:rsidR="00E15862" w:rsidRPr="001A4A50" w:rsidRDefault="00E15862" w:rsidP="00772CB5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Promouvoir l’image de</w:t>
            </w:r>
            <w:r w:rsidR="00361FF1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l’UNICEF </w:t>
            </w: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comme employeur de choix</w:t>
            </w:r>
          </w:p>
          <w:p w14:paraId="483B341E" w14:textId="4C6564AD" w:rsidR="00E15862" w:rsidRPr="001A4A50" w:rsidRDefault="00E15862" w:rsidP="00772CB5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Susciter de l’</w:t>
            </w:r>
            <w:r w:rsidR="00395DE5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intérêt</w:t>
            </w: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pour le travail de</w:t>
            </w:r>
            <w:r w:rsidR="00361FF1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l’UNICEF </w:t>
            </w: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</w:p>
          <w:p w14:paraId="2B8AFE4B" w14:textId="0909F523" w:rsidR="00E15862" w:rsidRPr="001A4A50" w:rsidRDefault="00E15862" w:rsidP="00772CB5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A Long terme, répondre à la question de la distribution genre du bureau et la question de l’inclusion, en favorisant la présence des femmes et des personnes avec handicaps.</w:t>
            </w:r>
          </w:p>
          <w:p w14:paraId="17AAB89E" w14:textId="14B93E50" w:rsidR="00E15862" w:rsidRPr="001A4A50" w:rsidRDefault="00E1586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</w:p>
        </w:tc>
      </w:tr>
    </w:tbl>
    <w:p w14:paraId="420F4A2D" w14:textId="7043B5A3" w:rsidR="00C34C2B" w:rsidRPr="001A4A50" w:rsidRDefault="00C34C2B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FR"/>
        </w:rPr>
      </w:pPr>
    </w:p>
    <w:p w14:paraId="709C1AB5" w14:textId="0EA0E3F7" w:rsidR="00E15862" w:rsidRPr="001A4A50" w:rsidRDefault="00E15862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FR"/>
        </w:rPr>
      </w:pPr>
    </w:p>
    <w:p w14:paraId="4D56388C" w14:textId="6A186C9E" w:rsidR="000005F1" w:rsidRPr="001A4A50" w:rsidRDefault="000005F1">
      <w:pPr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FR"/>
        </w:rPr>
      </w:pPr>
      <w:r w:rsidRPr="001A4A5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FR"/>
        </w:rPr>
        <w:br w:type="page"/>
      </w:r>
    </w:p>
    <w:p w14:paraId="7FD8BCB4" w14:textId="77777777" w:rsidR="00122960" w:rsidRPr="001A4A50" w:rsidRDefault="00122960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1A4A50" w:rsidRPr="001A4A50" w14:paraId="1280230E" w14:textId="77777777" w:rsidTr="001506AE">
        <w:tc>
          <w:tcPr>
            <w:tcW w:w="9449" w:type="dxa"/>
          </w:tcPr>
          <w:p w14:paraId="05C7C6B2" w14:textId="61B61F64" w:rsidR="00122960" w:rsidRPr="001A4A50" w:rsidRDefault="00122960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Fonctions clés</w:t>
            </w:r>
            <w:r w:rsidR="00C933AC"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et taches connexes</w:t>
            </w:r>
          </w:p>
          <w:p w14:paraId="5C1E53C2" w14:textId="77777777" w:rsidR="00122960" w:rsidRPr="001A4A50" w:rsidRDefault="00122960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</w:p>
        </w:tc>
      </w:tr>
      <w:tr w:rsidR="001A4A50" w:rsidRPr="001A4A50" w14:paraId="06A89711" w14:textId="77777777" w:rsidTr="001506AE">
        <w:tc>
          <w:tcPr>
            <w:tcW w:w="9449" w:type="dxa"/>
          </w:tcPr>
          <w:p w14:paraId="53D6C35F" w14:textId="3E4900B3" w:rsidR="00122960" w:rsidRPr="001A4A50" w:rsidRDefault="00122960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R</w:t>
            </w:r>
            <w:r w:rsidR="000005F1"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é</w:t>
            </w:r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sum</w:t>
            </w:r>
            <w:r w:rsidR="000005F1"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é</w:t>
            </w:r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 xml:space="preserve"> des fonctions cl</w:t>
            </w:r>
            <w:r w:rsidR="00906013"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é</w:t>
            </w:r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s</w:t>
            </w:r>
            <w:r w:rsidR="00B252D4"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:</w:t>
            </w:r>
          </w:p>
          <w:p w14:paraId="11ACA813" w14:textId="77777777" w:rsidR="00FA7B14" w:rsidRPr="001A4A50" w:rsidRDefault="00FA7B14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</w:pPr>
          </w:p>
          <w:p w14:paraId="275B92A0" w14:textId="76F5931F" w:rsidR="00426C55" w:rsidRPr="001A4A50" w:rsidRDefault="00426C55" w:rsidP="002E07A8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Gestion administrative générale :</w:t>
            </w:r>
          </w:p>
          <w:p w14:paraId="716F27C0" w14:textId="5B0F157D" w:rsidR="00FA7B14" w:rsidRPr="001A4A50" w:rsidRDefault="00FA7B14" w:rsidP="0098297C">
            <w:pPr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Assurer la prestation et l’amélioration du soutien administratif et des services de bureau, y compris la gestion de l’espace, les services de transport, l’utilisation et l’entretien des véhicules, l’équipement, les conférences et les voyages, la reproduction de documents,</w:t>
            </w:r>
            <w:r w:rsidR="005C07D5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l’approvisionnement local et le paiement des factures des services publics</w:t>
            </w:r>
            <w:r w:rsidR="00426C55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ainsi que les services li</w:t>
            </w:r>
            <w:r w:rsidR="002E07A8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é</w:t>
            </w:r>
            <w:r w:rsidR="00426C55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s au protocole</w:t>
            </w:r>
            <w:r w:rsidR="005C07D5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et relation avec le </w:t>
            </w:r>
            <w:proofErr w:type="gramStart"/>
            <w:r w:rsidR="00E14214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Ministère</w:t>
            </w:r>
            <w:proofErr w:type="gramEnd"/>
            <w:r w:rsidR="00E14214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des Affaires Etrangères.</w:t>
            </w:r>
          </w:p>
          <w:p w14:paraId="3D455F24" w14:textId="77777777" w:rsidR="00E14214" w:rsidRPr="001A4A50" w:rsidRDefault="00E14214" w:rsidP="00FA7B1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</w:p>
          <w:p w14:paraId="4CD1564B" w14:textId="0FC1B433" w:rsidR="00426C55" w:rsidRPr="001A4A50" w:rsidRDefault="00426C55" w:rsidP="002E07A8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Gestion des bureaux et autres facilit</w:t>
            </w:r>
            <w:r w:rsidR="002E07A8"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é</w:t>
            </w:r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s :</w:t>
            </w:r>
          </w:p>
          <w:p w14:paraId="164EF83E" w14:textId="14A8DDB6" w:rsidR="00426C55" w:rsidRPr="001A4A50" w:rsidRDefault="00FA7B14" w:rsidP="002E07A8">
            <w:pPr>
              <w:pStyle w:val="ListParagraph"/>
              <w:numPr>
                <w:ilvl w:val="0"/>
                <w:numId w:val="37"/>
              </w:numPr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Assurer la prestation rapide et rentable des services de bureau de base, y compris la gestion de l’espace, l’équipement, les communications et la sécurité, afin d’améliorer la sécurité et la productivité du personnel</w:t>
            </w:r>
          </w:p>
          <w:p w14:paraId="56FDF062" w14:textId="44234993" w:rsidR="00426C55" w:rsidRPr="001A4A50" w:rsidRDefault="00FA7B14" w:rsidP="002E07A8">
            <w:pPr>
              <w:pStyle w:val="ListParagraph"/>
              <w:numPr>
                <w:ilvl w:val="0"/>
                <w:numId w:val="37"/>
              </w:numPr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Appuyer les approches de l’</w:t>
            </w:r>
            <w:r w:rsidR="002E07A8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équipe</w:t>
            </w: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de gestion des opérations inter</w:t>
            </w:r>
            <w:r w:rsidR="00426C55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agences</w:t>
            </w: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visant à améliorer les services communs de l’ONU afin d’atteindre l’efficience et l’efficacité</w:t>
            </w:r>
          </w:p>
          <w:p w14:paraId="5872D4E7" w14:textId="0DE333E7" w:rsidR="00A360BD" w:rsidRPr="001A4A50" w:rsidRDefault="00A360BD" w:rsidP="00A360BD">
            <w:pPr>
              <w:pStyle w:val="ListParagraph"/>
              <w:numPr>
                <w:ilvl w:val="0"/>
                <w:numId w:val="37"/>
              </w:numPr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Participer au comité de gestion du bureau commun et assurer le suivi des actions prises par le comité inter agences</w:t>
            </w:r>
          </w:p>
          <w:p w14:paraId="005DCA9F" w14:textId="52AE0BDF" w:rsidR="00C933AC" w:rsidRPr="001A4A50" w:rsidRDefault="00426C55" w:rsidP="00560599">
            <w:pPr>
              <w:pStyle w:val="ListParagraph"/>
              <w:numPr>
                <w:ilvl w:val="0"/>
                <w:numId w:val="37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S’acquitter de toutes autres tâches et responsabilités qui pourraient lui être confiées.</w:t>
            </w:r>
          </w:p>
          <w:p w14:paraId="2340C3E9" w14:textId="7111F777" w:rsidR="00C933AC" w:rsidRPr="001A4A50" w:rsidRDefault="00C933AC" w:rsidP="00C933AC">
            <w:pPr>
              <w:pStyle w:val="ListParagraph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</w:p>
        </w:tc>
      </w:tr>
    </w:tbl>
    <w:p w14:paraId="231C0A67" w14:textId="77777777" w:rsidR="00122960" w:rsidRPr="001A4A50" w:rsidRDefault="00122960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1A4A50" w:rsidRPr="001A4A50" w14:paraId="67AC1817" w14:textId="77777777" w:rsidTr="001506AE">
        <w:tc>
          <w:tcPr>
            <w:tcW w:w="9449" w:type="dxa"/>
          </w:tcPr>
          <w:p w14:paraId="2EF73306" w14:textId="7213D97B" w:rsidR="00122960" w:rsidRPr="001A4A50" w:rsidRDefault="00122960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Qualifications </w:t>
            </w:r>
            <w:proofErr w:type="spellStart"/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requises</w:t>
            </w:r>
            <w:proofErr w:type="spellEnd"/>
          </w:p>
          <w:p w14:paraId="5C6D4991" w14:textId="77777777" w:rsidR="00122960" w:rsidRPr="001A4A50" w:rsidRDefault="00122960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</w:tr>
      <w:tr w:rsidR="00122960" w:rsidRPr="001A4A50" w14:paraId="62CD225B" w14:textId="77777777" w:rsidTr="001506AE">
        <w:tc>
          <w:tcPr>
            <w:tcW w:w="9449" w:type="dxa"/>
          </w:tcPr>
          <w:p w14:paraId="368D8CFC" w14:textId="77777777" w:rsidR="00122960" w:rsidRPr="001A4A50" w:rsidRDefault="00122960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1E8554FE" w14:textId="7A0A58C1" w:rsidR="00426C55" w:rsidRPr="001A4A50" w:rsidRDefault="00426C55" w:rsidP="00426C5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Diplôme universitaire</w:t>
            </w:r>
            <w:r w:rsidR="005C07D5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(</w:t>
            </w:r>
            <w:proofErr w:type="spellStart"/>
            <w:r w:rsidR="005C07D5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bachelor</w:t>
            </w:r>
            <w:proofErr w:type="spellEnd"/>
            <w:r w:rsidR="005C07D5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C07D5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degree</w:t>
            </w:r>
            <w:proofErr w:type="spellEnd"/>
            <w:r w:rsidR="005C07D5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)</w:t>
            </w: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en sciences sociales, en gestion, en administration, en finance ou dans tout autre disciplinaire </w:t>
            </w:r>
            <w:r w:rsidR="005C07D5"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pertinent</w:t>
            </w:r>
          </w:p>
          <w:p w14:paraId="1ADBEA24" w14:textId="7D396930" w:rsidR="00122960" w:rsidRPr="001A4A50" w:rsidRDefault="00122960" w:rsidP="00426C5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La maitrise d’au </w:t>
            </w:r>
            <w:r w:rsidRPr="001A4A5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FR"/>
              </w:rPr>
              <w:t xml:space="preserve">moins une des langues de travail des Nations Unies, notamment le </w:t>
            </w:r>
            <w:r w:rsidR="008024EF" w:rsidRPr="001A4A5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FR"/>
              </w:rPr>
              <w:t>français</w:t>
            </w:r>
            <w:r w:rsidRPr="001A4A5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FR"/>
              </w:rPr>
              <w:t xml:space="preserve"> ou l'anglais, est requise.</w:t>
            </w:r>
          </w:p>
          <w:p w14:paraId="6F668333" w14:textId="0E74332C" w:rsidR="00122960" w:rsidRPr="001A4A50" w:rsidRDefault="00122960" w:rsidP="00772CB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proofErr w:type="spellStart"/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Etre</w:t>
            </w:r>
            <w:proofErr w:type="spellEnd"/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malgache</w:t>
            </w:r>
            <w:proofErr w:type="spellEnd"/>
          </w:p>
          <w:p w14:paraId="4AC42BB2" w14:textId="77777777" w:rsidR="00122960" w:rsidRPr="001A4A50" w:rsidRDefault="00122960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</w:tr>
    </w:tbl>
    <w:p w14:paraId="34517038" w14:textId="334AF228" w:rsidR="007810B9" w:rsidRPr="001A4A50" w:rsidRDefault="007810B9" w:rsidP="00772CB5">
      <w:pPr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1A4A50" w:rsidRPr="001A4A50" w14:paraId="767A0141" w14:textId="77777777" w:rsidTr="00772CB5">
        <w:tc>
          <w:tcPr>
            <w:tcW w:w="9449" w:type="dxa"/>
            <w:vAlign w:val="center"/>
          </w:tcPr>
          <w:p w14:paraId="6172FE8E" w14:textId="570D3BA3" w:rsidR="00772CB5" w:rsidRPr="001A4A50" w:rsidRDefault="00772CB5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Déroulement</w:t>
            </w:r>
            <w:proofErr w:type="spellEnd"/>
            <w:r w:rsidRPr="001A4A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et conditions du stage</w:t>
            </w:r>
          </w:p>
          <w:p w14:paraId="139C83D3" w14:textId="77777777" w:rsidR="00772CB5" w:rsidRPr="001A4A50" w:rsidRDefault="00772CB5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</w:tr>
      <w:tr w:rsidR="001A4A50" w:rsidRPr="001A4A50" w14:paraId="05644E35" w14:textId="77777777" w:rsidTr="001506AE">
        <w:tc>
          <w:tcPr>
            <w:tcW w:w="9449" w:type="dxa"/>
          </w:tcPr>
          <w:p w14:paraId="418EFF04" w14:textId="77777777" w:rsidR="00772CB5" w:rsidRPr="001A4A50" w:rsidRDefault="00772CB5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6B869CFC" w14:textId="01B30826" w:rsidR="00772CB5" w:rsidRPr="001A4A50" w:rsidRDefault="00772CB5" w:rsidP="00772CB5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Le </w:t>
            </w:r>
            <w:r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stagiaire sera soutenu et guidé par un</w:t>
            </w:r>
            <w:r w:rsidRPr="001A4A50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r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superviseur qui lui fournira un soutien adéquat et une supervision guidée tout au long de la mission de stage</w:t>
            </w:r>
          </w:p>
          <w:p w14:paraId="26416436" w14:textId="660C09C0" w:rsidR="00772CB5" w:rsidRPr="001A4A50" w:rsidRDefault="00772CB5" w:rsidP="00772CB5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Un plan de travail est élaboré au début du stage pour orienter le stagiaire sur les livrables attendus durant le stage. Ce plan est revu </w:t>
            </w:r>
            <w:r w:rsidR="007A4EDB"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à</w:t>
            </w:r>
            <w:r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la fin du stage et fera l’objet d’une évaluation de performance avec le superviseur</w:t>
            </w:r>
          </w:p>
          <w:p w14:paraId="1EFAC2E9" w14:textId="636C7E90" w:rsidR="00F932DE" w:rsidRPr="001A4A50" w:rsidRDefault="007A4EDB" w:rsidP="00F932DE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Le stagiaire</w:t>
            </w:r>
            <w:r w:rsidR="00772CB5"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a droit à 2,5 jours par mois de cong</w:t>
            </w:r>
            <w:r w:rsidR="000005F1"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é</w:t>
            </w:r>
            <w:r w:rsidR="00772CB5"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y compris pour des raisons médicales</w:t>
            </w:r>
          </w:p>
          <w:p w14:paraId="66FAD71A" w14:textId="61118F9F" w:rsidR="00F932DE" w:rsidRPr="001A4A50" w:rsidRDefault="00772CB5" w:rsidP="00A51FBA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Le stagiaire percevra une allocation mensuelle payé par le bureau d'embauche</w:t>
            </w:r>
            <w:r w:rsidR="00F932DE"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</w:t>
            </w:r>
            <w:r w:rsidR="007835E3"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équivalant</w:t>
            </w:r>
            <w:r w:rsidR="003D536F"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au 70% du salaire mensuel d’un GS</w:t>
            </w:r>
            <w:r w:rsidR="00186419"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-</w:t>
            </w:r>
            <w:r w:rsidR="003D536F"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3 </w:t>
            </w:r>
            <w:proofErr w:type="spellStart"/>
            <w:r w:rsidR="003D536F"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step</w:t>
            </w:r>
            <w:proofErr w:type="spellEnd"/>
            <w:r w:rsidR="003D536F"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1</w:t>
            </w:r>
            <w:r w:rsidR="00507A54"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</w:t>
            </w:r>
          </w:p>
          <w:p w14:paraId="1CBBAA1F" w14:textId="4C6FA486" w:rsidR="00107430" w:rsidRPr="001A4A50" w:rsidRDefault="00F932DE" w:rsidP="0010743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Le stagiaire percevra un perdiem selon les taux applicables de l'ONU lors de</w:t>
            </w:r>
            <w:r w:rsidR="00507A54"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s</w:t>
            </w:r>
            <w:r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missions en dehors de son lieu d’affectation </w:t>
            </w:r>
            <w:bookmarkStart w:id="0" w:name="_Hlk81226204"/>
          </w:p>
          <w:p w14:paraId="789D3754" w14:textId="71C06E41" w:rsidR="00772CB5" w:rsidRPr="001A4A50" w:rsidRDefault="00107430" w:rsidP="0010743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lastRenderedPageBreak/>
              <w:t>Le stagiaire sera équipé avec un matériel de travail durant sa prestation</w:t>
            </w:r>
            <w:r w:rsidR="000005F1"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.</w:t>
            </w:r>
            <w:r w:rsidRPr="001A4A50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</w:t>
            </w:r>
            <w:bookmarkEnd w:id="0"/>
          </w:p>
          <w:p w14:paraId="797B2C6D" w14:textId="77777777" w:rsidR="00772CB5" w:rsidRPr="001A4A50" w:rsidRDefault="00772CB5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</w:p>
        </w:tc>
      </w:tr>
    </w:tbl>
    <w:p w14:paraId="7BCD1CAD" w14:textId="4F7A5178" w:rsidR="00B104BB" w:rsidRPr="001A4A50" w:rsidRDefault="00B104BB" w:rsidP="0098297C">
      <w:pPr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</w:p>
    <w:sectPr w:rsidR="00B104BB" w:rsidRPr="001A4A50" w:rsidSect="003C4672">
      <w:headerReference w:type="default" r:id="rId14"/>
      <w:footerReference w:type="default" r:id="rId15"/>
      <w:headerReference w:type="first" r:id="rId16"/>
      <w:pgSz w:w="11907" w:h="16839" w:code="9"/>
      <w:pgMar w:top="1800" w:right="1224" w:bottom="144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0B04" w14:textId="77777777" w:rsidR="00E50BFB" w:rsidRDefault="00E50BFB" w:rsidP="000C3710">
      <w:r>
        <w:separator/>
      </w:r>
    </w:p>
  </w:endnote>
  <w:endnote w:type="continuationSeparator" w:id="0">
    <w:p w14:paraId="5EB05074" w14:textId="77777777" w:rsidR="00E50BFB" w:rsidRDefault="00E50BFB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8BA7" w14:textId="769FCF77" w:rsidR="003B7251" w:rsidRPr="00A71AB3" w:rsidRDefault="009247BD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BFA0191" wp14:editId="38C9D2BA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4445" b="15240"/>
              <wp:wrapTopAndBottom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EEA3" w14:textId="77777777" w:rsidR="009247BD" w:rsidRPr="00B02636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1124A3CE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5ACDF5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400EDB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2AC488C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667C5C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A019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7.45pt;margin-top:727.2pt;width:488.65pt;height:46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" filled="f" stroked="f">
              <v:textbox inset="0,0,0,0">
                <w:txbxContent>
                  <w:p w14:paraId="2C59EEA3" w14:textId="77777777" w:rsidR="009247BD" w:rsidRPr="00B02636" w:rsidRDefault="009247BD" w:rsidP="009247BD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1124A3CE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45ACDF5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1400EDB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02AC488C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2667C5C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257BD7">
      <w:rPr>
        <w:rFonts w:ascii="Arial" w:hAnsi="Arial" w:cs="Arial"/>
        <w:sz w:val="18"/>
      </w:rPr>
      <w:tab/>
    </w:r>
    <w:r w:rsidR="00257BD7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317A" w14:textId="77777777" w:rsidR="00E50BFB" w:rsidRDefault="00E50BFB" w:rsidP="000C3710">
      <w:r>
        <w:separator/>
      </w:r>
    </w:p>
  </w:footnote>
  <w:footnote w:type="continuationSeparator" w:id="0">
    <w:p w14:paraId="35D6E38C" w14:textId="77777777" w:rsidR="00E50BFB" w:rsidRDefault="00E50BFB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9A4" w14:textId="616047A7" w:rsidR="003B7251" w:rsidRDefault="00213A86" w:rsidP="0075490C">
    <w:pPr>
      <w:pStyle w:val="Heading3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E1E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3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spid="_x0000_s1026" strokecolor="#a6a6a6" from="-.4pt,59.6pt" to="470.6pt,59.6pt" w14:anchorId="2864D5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C854" w14:textId="4C86397B" w:rsidR="00861563" w:rsidRPr="0075490C" w:rsidRDefault="00096574" w:rsidP="0075490C">
    <w:pPr>
      <w:pStyle w:val="Heading3"/>
      <w:rPr>
        <w:sz w:val="20"/>
        <w:szCs w:val="20"/>
      </w:rPr>
    </w:pPr>
    <w:r w:rsidRPr="0075490C"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563" w:rsidRPr="0075490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7AB72FD" wp14:editId="7AD5DB9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5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spid="_x0000_s1026" strokecolor="#a6a6a6" from="-.4pt,59.6pt" to="470.6pt,59.6pt" w14:anchorId="2B9E7C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5CA2313" w:rsidR="00861563" w:rsidRDefault="00962F0B">
    <w:pPr>
      <w:pStyle w:val="Header"/>
    </w:pPr>
    <w:r w:rsidRPr="0075490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0" wp14:anchorId="679A2BAF" wp14:editId="7D1C1918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C582" w14:textId="6F794220" w:rsidR="00861563" w:rsidRPr="001637C2" w:rsidRDefault="00861563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United Nations Children’s Fund</w:t>
                          </w:r>
                          <w:r w:rsidRPr="00B02636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</w:p>
                        <w:p w14:paraId="213CC25A" w14:textId="039FE1B2" w:rsidR="00861563" w:rsidRPr="00B02636" w:rsidRDefault="0075490C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 w:rsidRPr="00962F0B">
                            <w:rPr>
                              <w:color w:val="00B0F0"/>
                            </w:rPr>
                            <w:t xml:space="preserve"> </w:t>
                          </w:r>
                        </w:p>
                        <w:p w14:paraId="32F8C43F" w14:textId="77777777" w:rsidR="00861563" w:rsidRPr="00B02636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0C8D7EA7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B409760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7FBF505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7F3B508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B74C32E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A2B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69pt;width:215pt;height:13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" o:allowoverlap="f" filled="f" stroked="f">
              <v:textbox inset="0,0,0,0">
                <w:txbxContent>
                  <w:p w14:paraId="1E71C582" w14:textId="6F794220" w:rsidR="00861563" w:rsidRPr="001637C2" w:rsidRDefault="00861563" w:rsidP="00962F0B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>United Nations Children’s Fund</w:t>
                    </w:r>
                    <w:r w:rsidRPr="00B02636">
                      <w:rPr>
                        <w:b/>
                        <w:color w:val="00B0F0"/>
                      </w:rPr>
                      <w:t xml:space="preserve"> </w:t>
                    </w:r>
                  </w:p>
                  <w:p w14:paraId="213CC25A" w14:textId="039FE1B2" w:rsidR="00861563" w:rsidRPr="00B02636" w:rsidRDefault="0075490C" w:rsidP="00962F0B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 w:rsidRPr="00962F0B">
                      <w:rPr>
                        <w:color w:val="00B0F0"/>
                      </w:rPr>
                      <w:t xml:space="preserve"> </w:t>
                    </w:r>
                  </w:p>
                  <w:p w14:paraId="32F8C43F" w14:textId="77777777" w:rsidR="00861563" w:rsidRPr="00B02636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0C8D7EA7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2B409760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7FBF505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47F3B508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B74C32E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03465453"/>
    <w:multiLevelType w:val="hybridMultilevel"/>
    <w:tmpl w:val="8FCA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444F8"/>
    <w:multiLevelType w:val="hybridMultilevel"/>
    <w:tmpl w:val="59EA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87554"/>
    <w:multiLevelType w:val="hybridMultilevel"/>
    <w:tmpl w:val="AC1A0F26"/>
    <w:lvl w:ilvl="0" w:tplc="9C90B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C81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26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65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2C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6C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C2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87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3E0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DD14D1B"/>
    <w:multiLevelType w:val="hybridMultilevel"/>
    <w:tmpl w:val="B428D846"/>
    <w:lvl w:ilvl="0" w:tplc="5E3EEC3E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ED6C3B"/>
    <w:multiLevelType w:val="multilevel"/>
    <w:tmpl w:val="06F2DB92"/>
    <w:lvl w:ilvl="0">
      <w:start w:val="1"/>
      <w:numFmt w:val="decimal"/>
      <w:lvlText w:val="Section 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835C91"/>
    <w:multiLevelType w:val="hybridMultilevel"/>
    <w:tmpl w:val="C40C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D69AE"/>
    <w:multiLevelType w:val="hybridMultilevel"/>
    <w:tmpl w:val="F914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00E41"/>
    <w:multiLevelType w:val="hybridMultilevel"/>
    <w:tmpl w:val="0740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65BE0"/>
    <w:multiLevelType w:val="hybridMultilevel"/>
    <w:tmpl w:val="7E7CE8AE"/>
    <w:lvl w:ilvl="0" w:tplc="A634A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0385C"/>
    <w:multiLevelType w:val="multilevel"/>
    <w:tmpl w:val="D75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05C40"/>
    <w:multiLevelType w:val="hybridMultilevel"/>
    <w:tmpl w:val="7E7CE8AE"/>
    <w:lvl w:ilvl="0" w:tplc="A634A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B387C"/>
    <w:multiLevelType w:val="hybridMultilevel"/>
    <w:tmpl w:val="7498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A4648"/>
    <w:multiLevelType w:val="hybridMultilevel"/>
    <w:tmpl w:val="7E7CE8AE"/>
    <w:lvl w:ilvl="0" w:tplc="A634A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E1ED6"/>
    <w:multiLevelType w:val="hybridMultilevel"/>
    <w:tmpl w:val="7BB6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376138">
    <w:abstractNumId w:val="22"/>
  </w:num>
  <w:num w:numId="2" w16cid:durableId="597174836">
    <w:abstractNumId w:val="25"/>
  </w:num>
  <w:num w:numId="3" w16cid:durableId="1345740576">
    <w:abstractNumId w:val="19"/>
  </w:num>
  <w:num w:numId="4" w16cid:durableId="399526990">
    <w:abstractNumId w:val="17"/>
  </w:num>
  <w:num w:numId="5" w16cid:durableId="137302753">
    <w:abstractNumId w:val="16"/>
  </w:num>
  <w:num w:numId="6" w16cid:durableId="992371958">
    <w:abstractNumId w:val="21"/>
  </w:num>
  <w:num w:numId="7" w16cid:durableId="1724061540">
    <w:abstractNumId w:val="29"/>
  </w:num>
  <w:num w:numId="8" w16cid:durableId="486481482">
    <w:abstractNumId w:val="31"/>
  </w:num>
  <w:num w:numId="9" w16cid:durableId="2078090296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 w16cid:durableId="1487472811">
    <w:abstractNumId w:val="24"/>
  </w:num>
  <w:num w:numId="11" w16cid:durableId="2115206600">
    <w:abstractNumId w:val="23"/>
  </w:num>
  <w:num w:numId="12" w16cid:durableId="860901082">
    <w:abstractNumId w:val="32"/>
  </w:num>
  <w:num w:numId="13" w16cid:durableId="1808431166">
    <w:abstractNumId w:val="0"/>
  </w:num>
  <w:num w:numId="14" w16cid:durableId="1331256203">
    <w:abstractNumId w:val="10"/>
  </w:num>
  <w:num w:numId="15" w16cid:durableId="831717573">
    <w:abstractNumId w:val="8"/>
  </w:num>
  <w:num w:numId="16" w16cid:durableId="127402040">
    <w:abstractNumId w:val="7"/>
  </w:num>
  <w:num w:numId="17" w16cid:durableId="1599216921">
    <w:abstractNumId w:val="6"/>
  </w:num>
  <w:num w:numId="18" w16cid:durableId="1500268637">
    <w:abstractNumId w:val="5"/>
  </w:num>
  <w:num w:numId="19" w16cid:durableId="1011755511">
    <w:abstractNumId w:val="9"/>
  </w:num>
  <w:num w:numId="20" w16cid:durableId="657806501">
    <w:abstractNumId w:val="4"/>
  </w:num>
  <w:num w:numId="21" w16cid:durableId="1601839214">
    <w:abstractNumId w:val="3"/>
  </w:num>
  <w:num w:numId="22" w16cid:durableId="973677710">
    <w:abstractNumId w:val="2"/>
  </w:num>
  <w:num w:numId="23" w16cid:durableId="1597980931">
    <w:abstractNumId w:val="1"/>
  </w:num>
  <w:num w:numId="24" w16cid:durableId="31393948">
    <w:abstractNumId w:val="18"/>
  </w:num>
  <w:num w:numId="25" w16cid:durableId="1126699701">
    <w:abstractNumId w:val="12"/>
  </w:num>
  <w:num w:numId="26" w16cid:durableId="1148133691">
    <w:abstractNumId w:val="34"/>
  </w:num>
  <w:num w:numId="27" w16cid:durableId="30083354">
    <w:abstractNumId w:val="28"/>
  </w:num>
  <w:num w:numId="28" w16cid:durableId="1286082616">
    <w:abstractNumId w:val="33"/>
  </w:num>
  <w:num w:numId="29" w16cid:durableId="1661957392">
    <w:abstractNumId w:val="26"/>
  </w:num>
  <w:num w:numId="30" w16cid:durableId="388768382">
    <w:abstractNumId w:val="35"/>
  </w:num>
  <w:num w:numId="31" w16cid:durableId="633876292">
    <w:abstractNumId w:val="30"/>
  </w:num>
  <w:num w:numId="32" w16cid:durableId="997002558">
    <w:abstractNumId w:val="27"/>
  </w:num>
  <w:num w:numId="33" w16cid:durableId="452797306">
    <w:abstractNumId w:val="20"/>
  </w:num>
  <w:num w:numId="34" w16cid:durableId="1883395963">
    <w:abstractNumId w:val="13"/>
  </w:num>
  <w:num w:numId="35" w16cid:durableId="113404124">
    <w:abstractNumId w:val="14"/>
  </w:num>
  <w:num w:numId="36" w16cid:durableId="1423186358">
    <w:abstractNumId w:val="36"/>
  </w:num>
  <w:num w:numId="37" w16cid:durableId="5292228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05F1"/>
    <w:rsid w:val="00007E4A"/>
    <w:rsid w:val="00015940"/>
    <w:rsid w:val="000241D1"/>
    <w:rsid w:val="00025581"/>
    <w:rsid w:val="00025F29"/>
    <w:rsid w:val="00030834"/>
    <w:rsid w:val="000310DE"/>
    <w:rsid w:val="000415E9"/>
    <w:rsid w:val="00041B20"/>
    <w:rsid w:val="0004433C"/>
    <w:rsid w:val="00051966"/>
    <w:rsid w:val="0005262A"/>
    <w:rsid w:val="00053B9B"/>
    <w:rsid w:val="00056A18"/>
    <w:rsid w:val="000576DC"/>
    <w:rsid w:val="00064448"/>
    <w:rsid w:val="00066CAF"/>
    <w:rsid w:val="00076437"/>
    <w:rsid w:val="00091A4C"/>
    <w:rsid w:val="00096574"/>
    <w:rsid w:val="000A7045"/>
    <w:rsid w:val="000B5829"/>
    <w:rsid w:val="000C3710"/>
    <w:rsid w:val="000C61F2"/>
    <w:rsid w:val="000D6CA1"/>
    <w:rsid w:val="000E1755"/>
    <w:rsid w:val="000E3253"/>
    <w:rsid w:val="000E414F"/>
    <w:rsid w:val="000E4D76"/>
    <w:rsid w:val="000F3177"/>
    <w:rsid w:val="000F6440"/>
    <w:rsid w:val="00105A5A"/>
    <w:rsid w:val="00107430"/>
    <w:rsid w:val="00107B7A"/>
    <w:rsid w:val="00112DEE"/>
    <w:rsid w:val="00122960"/>
    <w:rsid w:val="00124FE3"/>
    <w:rsid w:val="001539DB"/>
    <w:rsid w:val="001555CD"/>
    <w:rsid w:val="0015757A"/>
    <w:rsid w:val="001637C2"/>
    <w:rsid w:val="00164C95"/>
    <w:rsid w:val="00165C9B"/>
    <w:rsid w:val="00175E9C"/>
    <w:rsid w:val="00176711"/>
    <w:rsid w:val="00182C1C"/>
    <w:rsid w:val="00183FA9"/>
    <w:rsid w:val="00186419"/>
    <w:rsid w:val="00186E13"/>
    <w:rsid w:val="00190E84"/>
    <w:rsid w:val="00193BD3"/>
    <w:rsid w:val="0019466D"/>
    <w:rsid w:val="0019726E"/>
    <w:rsid w:val="001A4A50"/>
    <w:rsid w:val="001A4B63"/>
    <w:rsid w:val="001B190C"/>
    <w:rsid w:val="001B5D66"/>
    <w:rsid w:val="001D3308"/>
    <w:rsid w:val="001E112E"/>
    <w:rsid w:val="001E7405"/>
    <w:rsid w:val="001F651F"/>
    <w:rsid w:val="001F6F16"/>
    <w:rsid w:val="00206ACA"/>
    <w:rsid w:val="002072D5"/>
    <w:rsid w:val="00213A86"/>
    <w:rsid w:val="00214E11"/>
    <w:rsid w:val="00215E5E"/>
    <w:rsid w:val="0022123C"/>
    <w:rsid w:val="00222F56"/>
    <w:rsid w:val="00234AD4"/>
    <w:rsid w:val="002356B2"/>
    <w:rsid w:val="00244E25"/>
    <w:rsid w:val="002460BE"/>
    <w:rsid w:val="00247353"/>
    <w:rsid w:val="00257BD7"/>
    <w:rsid w:val="002659AE"/>
    <w:rsid w:val="0026644B"/>
    <w:rsid w:val="0027015A"/>
    <w:rsid w:val="002744DE"/>
    <w:rsid w:val="00275848"/>
    <w:rsid w:val="00284A0D"/>
    <w:rsid w:val="00285811"/>
    <w:rsid w:val="00291696"/>
    <w:rsid w:val="00293255"/>
    <w:rsid w:val="002952E4"/>
    <w:rsid w:val="002B2A26"/>
    <w:rsid w:val="002B6832"/>
    <w:rsid w:val="002B7647"/>
    <w:rsid w:val="002B7E57"/>
    <w:rsid w:val="002C1FBB"/>
    <w:rsid w:val="002C5AA6"/>
    <w:rsid w:val="002D0C54"/>
    <w:rsid w:val="002D16CD"/>
    <w:rsid w:val="002D38E9"/>
    <w:rsid w:val="002D4DEF"/>
    <w:rsid w:val="002D62E4"/>
    <w:rsid w:val="002D7D3A"/>
    <w:rsid w:val="002E07A8"/>
    <w:rsid w:val="002E443D"/>
    <w:rsid w:val="002F2367"/>
    <w:rsid w:val="002F363E"/>
    <w:rsid w:val="00306E1E"/>
    <w:rsid w:val="003117C2"/>
    <w:rsid w:val="00320886"/>
    <w:rsid w:val="0032151B"/>
    <w:rsid w:val="00325069"/>
    <w:rsid w:val="00332D2A"/>
    <w:rsid w:val="0034354C"/>
    <w:rsid w:val="00353547"/>
    <w:rsid w:val="00361834"/>
    <w:rsid w:val="00361FF1"/>
    <w:rsid w:val="003655B8"/>
    <w:rsid w:val="00370584"/>
    <w:rsid w:val="0037152D"/>
    <w:rsid w:val="00372E4B"/>
    <w:rsid w:val="00373453"/>
    <w:rsid w:val="0037425C"/>
    <w:rsid w:val="00377BF5"/>
    <w:rsid w:val="00377E69"/>
    <w:rsid w:val="0038200F"/>
    <w:rsid w:val="00391694"/>
    <w:rsid w:val="00395DE5"/>
    <w:rsid w:val="00396BF0"/>
    <w:rsid w:val="003A00B6"/>
    <w:rsid w:val="003A59AA"/>
    <w:rsid w:val="003A68A1"/>
    <w:rsid w:val="003B3F83"/>
    <w:rsid w:val="003B52AA"/>
    <w:rsid w:val="003B7251"/>
    <w:rsid w:val="003C0559"/>
    <w:rsid w:val="003C1BC1"/>
    <w:rsid w:val="003C4672"/>
    <w:rsid w:val="003C48FF"/>
    <w:rsid w:val="003D04D3"/>
    <w:rsid w:val="003D0F6C"/>
    <w:rsid w:val="003D2BCF"/>
    <w:rsid w:val="003D42F1"/>
    <w:rsid w:val="003D536F"/>
    <w:rsid w:val="003E4220"/>
    <w:rsid w:val="003E77F5"/>
    <w:rsid w:val="003E7E75"/>
    <w:rsid w:val="00407258"/>
    <w:rsid w:val="00407853"/>
    <w:rsid w:val="00411F46"/>
    <w:rsid w:val="004160E9"/>
    <w:rsid w:val="00416141"/>
    <w:rsid w:val="00422305"/>
    <w:rsid w:val="00425479"/>
    <w:rsid w:val="00426C55"/>
    <w:rsid w:val="00435AB0"/>
    <w:rsid w:val="0043646D"/>
    <w:rsid w:val="00441E1D"/>
    <w:rsid w:val="004429D6"/>
    <w:rsid w:val="00445CFF"/>
    <w:rsid w:val="00446F4F"/>
    <w:rsid w:val="0045236A"/>
    <w:rsid w:val="00454C40"/>
    <w:rsid w:val="00461340"/>
    <w:rsid w:val="004629BB"/>
    <w:rsid w:val="00472BBD"/>
    <w:rsid w:val="004809D8"/>
    <w:rsid w:val="00481D11"/>
    <w:rsid w:val="00491AE6"/>
    <w:rsid w:val="004A64C8"/>
    <w:rsid w:val="004A6CA6"/>
    <w:rsid w:val="004B276A"/>
    <w:rsid w:val="004B294E"/>
    <w:rsid w:val="004C2C7B"/>
    <w:rsid w:val="004D08C1"/>
    <w:rsid w:val="004D2245"/>
    <w:rsid w:val="004D5D35"/>
    <w:rsid w:val="004E2D0B"/>
    <w:rsid w:val="004E67BE"/>
    <w:rsid w:val="004F1A27"/>
    <w:rsid w:val="004F4B46"/>
    <w:rsid w:val="005032F9"/>
    <w:rsid w:val="005075C6"/>
    <w:rsid w:val="00507A54"/>
    <w:rsid w:val="00511A6E"/>
    <w:rsid w:val="00523923"/>
    <w:rsid w:val="005246DC"/>
    <w:rsid w:val="005356FF"/>
    <w:rsid w:val="00544027"/>
    <w:rsid w:val="00544A89"/>
    <w:rsid w:val="0054592E"/>
    <w:rsid w:val="00555615"/>
    <w:rsid w:val="00591246"/>
    <w:rsid w:val="0059671E"/>
    <w:rsid w:val="005A643C"/>
    <w:rsid w:val="005B3739"/>
    <w:rsid w:val="005C07D5"/>
    <w:rsid w:val="005C103A"/>
    <w:rsid w:val="005C1AEF"/>
    <w:rsid w:val="005D0BBF"/>
    <w:rsid w:val="005D2FAE"/>
    <w:rsid w:val="005D4327"/>
    <w:rsid w:val="005D473B"/>
    <w:rsid w:val="005E629A"/>
    <w:rsid w:val="005E6FE1"/>
    <w:rsid w:val="005F3AFC"/>
    <w:rsid w:val="006007DA"/>
    <w:rsid w:val="00622ED3"/>
    <w:rsid w:val="00626681"/>
    <w:rsid w:val="00632D59"/>
    <w:rsid w:val="00641AEF"/>
    <w:rsid w:val="00653E0C"/>
    <w:rsid w:val="006579B7"/>
    <w:rsid w:val="00661BE1"/>
    <w:rsid w:val="006642C4"/>
    <w:rsid w:val="006651F8"/>
    <w:rsid w:val="0066692F"/>
    <w:rsid w:val="00674FCB"/>
    <w:rsid w:val="0068655C"/>
    <w:rsid w:val="006907A6"/>
    <w:rsid w:val="006921D1"/>
    <w:rsid w:val="006968C1"/>
    <w:rsid w:val="006A5CFB"/>
    <w:rsid w:val="006A71DA"/>
    <w:rsid w:val="006B4298"/>
    <w:rsid w:val="006B7F68"/>
    <w:rsid w:val="006C47DD"/>
    <w:rsid w:val="006C5703"/>
    <w:rsid w:val="006C688F"/>
    <w:rsid w:val="006C7D5A"/>
    <w:rsid w:val="006D1BD7"/>
    <w:rsid w:val="006D6C69"/>
    <w:rsid w:val="006E3839"/>
    <w:rsid w:val="006F3357"/>
    <w:rsid w:val="007001DA"/>
    <w:rsid w:val="0070263C"/>
    <w:rsid w:val="0070562C"/>
    <w:rsid w:val="00705A8B"/>
    <w:rsid w:val="00711C06"/>
    <w:rsid w:val="0071297F"/>
    <w:rsid w:val="007142C7"/>
    <w:rsid w:val="0071546F"/>
    <w:rsid w:val="00720598"/>
    <w:rsid w:val="00724F22"/>
    <w:rsid w:val="00733484"/>
    <w:rsid w:val="00745587"/>
    <w:rsid w:val="00746FD9"/>
    <w:rsid w:val="00751237"/>
    <w:rsid w:val="0075490C"/>
    <w:rsid w:val="00756755"/>
    <w:rsid w:val="007613B3"/>
    <w:rsid w:val="00763F01"/>
    <w:rsid w:val="00772CB5"/>
    <w:rsid w:val="00774438"/>
    <w:rsid w:val="0077559E"/>
    <w:rsid w:val="007810B9"/>
    <w:rsid w:val="007826F8"/>
    <w:rsid w:val="007835E3"/>
    <w:rsid w:val="00795675"/>
    <w:rsid w:val="007A4EDB"/>
    <w:rsid w:val="007B6BF8"/>
    <w:rsid w:val="007C1388"/>
    <w:rsid w:val="007C7F78"/>
    <w:rsid w:val="007D56CE"/>
    <w:rsid w:val="007D5968"/>
    <w:rsid w:val="007D7750"/>
    <w:rsid w:val="007E73F5"/>
    <w:rsid w:val="00801C3E"/>
    <w:rsid w:val="008024EF"/>
    <w:rsid w:val="00802DB2"/>
    <w:rsid w:val="0080603F"/>
    <w:rsid w:val="00806AF3"/>
    <w:rsid w:val="00812FFA"/>
    <w:rsid w:val="00813D3A"/>
    <w:rsid w:val="00837972"/>
    <w:rsid w:val="00845125"/>
    <w:rsid w:val="00853C4F"/>
    <w:rsid w:val="00861563"/>
    <w:rsid w:val="00873C12"/>
    <w:rsid w:val="00883D70"/>
    <w:rsid w:val="00884F21"/>
    <w:rsid w:val="00884F6C"/>
    <w:rsid w:val="00896383"/>
    <w:rsid w:val="008A2A60"/>
    <w:rsid w:val="008A3262"/>
    <w:rsid w:val="008B0A0B"/>
    <w:rsid w:val="008B3BDE"/>
    <w:rsid w:val="008C02BD"/>
    <w:rsid w:val="008C5716"/>
    <w:rsid w:val="008C5761"/>
    <w:rsid w:val="008D6255"/>
    <w:rsid w:val="008D79DD"/>
    <w:rsid w:val="008E375E"/>
    <w:rsid w:val="008F632F"/>
    <w:rsid w:val="0090065A"/>
    <w:rsid w:val="00900912"/>
    <w:rsid w:val="00903E9D"/>
    <w:rsid w:val="00905953"/>
    <w:rsid w:val="00906013"/>
    <w:rsid w:val="00906E2A"/>
    <w:rsid w:val="009109A5"/>
    <w:rsid w:val="0091340F"/>
    <w:rsid w:val="0091382D"/>
    <w:rsid w:val="00915BF7"/>
    <w:rsid w:val="009203FF"/>
    <w:rsid w:val="00922852"/>
    <w:rsid w:val="009247BD"/>
    <w:rsid w:val="00937E16"/>
    <w:rsid w:val="009512AC"/>
    <w:rsid w:val="0095309F"/>
    <w:rsid w:val="00960715"/>
    <w:rsid w:val="0096249B"/>
    <w:rsid w:val="00962F0B"/>
    <w:rsid w:val="009637FF"/>
    <w:rsid w:val="00963C52"/>
    <w:rsid w:val="009657AF"/>
    <w:rsid w:val="00970EBD"/>
    <w:rsid w:val="009724B2"/>
    <w:rsid w:val="00975550"/>
    <w:rsid w:val="0098297C"/>
    <w:rsid w:val="009A11FE"/>
    <w:rsid w:val="009A1C63"/>
    <w:rsid w:val="009A20F0"/>
    <w:rsid w:val="009B3C84"/>
    <w:rsid w:val="009B6BAC"/>
    <w:rsid w:val="009C01BF"/>
    <w:rsid w:val="009D5ED5"/>
    <w:rsid w:val="009E16C2"/>
    <w:rsid w:val="009E758D"/>
    <w:rsid w:val="00A023D9"/>
    <w:rsid w:val="00A0375D"/>
    <w:rsid w:val="00A10855"/>
    <w:rsid w:val="00A11FA1"/>
    <w:rsid w:val="00A15D12"/>
    <w:rsid w:val="00A24FA9"/>
    <w:rsid w:val="00A3477D"/>
    <w:rsid w:val="00A360BD"/>
    <w:rsid w:val="00A56EC7"/>
    <w:rsid w:val="00A71AB3"/>
    <w:rsid w:val="00A73543"/>
    <w:rsid w:val="00A7722C"/>
    <w:rsid w:val="00A80C16"/>
    <w:rsid w:val="00A8354D"/>
    <w:rsid w:val="00A934E9"/>
    <w:rsid w:val="00A94248"/>
    <w:rsid w:val="00A96EEE"/>
    <w:rsid w:val="00AB04A9"/>
    <w:rsid w:val="00AC083A"/>
    <w:rsid w:val="00AC2D13"/>
    <w:rsid w:val="00AC6B21"/>
    <w:rsid w:val="00AC78AC"/>
    <w:rsid w:val="00AE48C4"/>
    <w:rsid w:val="00AE74FB"/>
    <w:rsid w:val="00AF077A"/>
    <w:rsid w:val="00AF3B0E"/>
    <w:rsid w:val="00B02636"/>
    <w:rsid w:val="00B02F92"/>
    <w:rsid w:val="00B045CD"/>
    <w:rsid w:val="00B05ABF"/>
    <w:rsid w:val="00B104BB"/>
    <w:rsid w:val="00B14BE6"/>
    <w:rsid w:val="00B22FF0"/>
    <w:rsid w:val="00B252D4"/>
    <w:rsid w:val="00B25923"/>
    <w:rsid w:val="00B35723"/>
    <w:rsid w:val="00B37562"/>
    <w:rsid w:val="00B4127F"/>
    <w:rsid w:val="00B415E7"/>
    <w:rsid w:val="00B63E76"/>
    <w:rsid w:val="00B66698"/>
    <w:rsid w:val="00B677D8"/>
    <w:rsid w:val="00B7147B"/>
    <w:rsid w:val="00B77260"/>
    <w:rsid w:val="00B814B7"/>
    <w:rsid w:val="00B84938"/>
    <w:rsid w:val="00B870ED"/>
    <w:rsid w:val="00B96CAE"/>
    <w:rsid w:val="00BB1006"/>
    <w:rsid w:val="00BB4A6F"/>
    <w:rsid w:val="00BB7875"/>
    <w:rsid w:val="00BC0092"/>
    <w:rsid w:val="00BC06E9"/>
    <w:rsid w:val="00BF605F"/>
    <w:rsid w:val="00C046B2"/>
    <w:rsid w:val="00C0546C"/>
    <w:rsid w:val="00C1551F"/>
    <w:rsid w:val="00C168DF"/>
    <w:rsid w:val="00C20A7C"/>
    <w:rsid w:val="00C25DC0"/>
    <w:rsid w:val="00C262A3"/>
    <w:rsid w:val="00C34C2B"/>
    <w:rsid w:val="00C401E7"/>
    <w:rsid w:val="00C427CA"/>
    <w:rsid w:val="00C448ED"/>
    <w:rsid w:val="00C460C2"/>
    <w:rsid w:val="00C62EFB"/>
    <w:rsid w:val="00C67879"/>
    <w:rsid w:val="00C711EC"/>
    <w:rsid w:val="00C746C2"/>
    <w:rsid w:val="00C756A2"/>
    <w:rsid w:val="00C77B32"/>
    <w:rsid w:val="00C92726"/>
    <w:rsid w:val="00C933AC"/>
    <w:rsid w:val="00C972F8"/>
    <w:rsid w:val="00CA06CF"/>
    <w:rsid w:val="00CB33F1"/>
    <w:rsid w:val="00CB3A47"/>
    <w:rsid w:val="00CC76FA"/>
    <w:rsid w:val="00CD3149"/>
    <w:rsid w:val="00CD3E5C"/>
    <w:rsid w:val="00CD42A1"/>
    <w:rsid w:val="00CE46A7"/>
    <w:rsid w:val="00CE769B"/>
    <w:rsid w:val="00D03797"/>
    <w:rsid w:val="00D042EF"/>
    <w:rsid w:val="00D05933"/>
    <w:rsid w:val="00D1658A"/>
    <w:rsid w:val="00D2377C"/>
    <w:rsid w:val="00D24E21"/>
    <w:rsid w:val="00D256BE"/>
    <w:rsid w:val="00D26336"/>
    <w:rsid w:val="00D3303B"/>
    <w:rsid w:val="00D35998"/>
    <w:rsid w:val="00D460BE"/>
    <w:rsid w:val="00D505DE"/>
    <w:rsid w:val="00D5258E"/>
    <w:rsid w:val="00D541BC"/>
    <w:rsid w:val="00D56F1B"/>
    <w:rsid w:val="00D610E3"/>
    <w:rsid w:val="00D61A9A"/>
    <w:rsid w:val="00D64897"/>
    <w:rsid w:val="00D67207"/>
    <w:rsid w:val="00D675C4"/>
    <w:rsid w:val="00D72E5E"/>
    <w:rsid w:val="00D84097"/>
    <w:rsid w:val="00D86D91"/>
    <w:rsid w:val="00D90814"/>
    <w:rsid w:val="00D924DA"/>
    <w:rsid w:val="00D92AE1"/>
    <w:rsid w:val="00DE40E3"/>
    <w:rsid w:val="00E00B53"/>
    <w:rsid w:val="00E05E8C"/>
    <w:rsid w:val="00E13740"/>
    <w:rsid w:val="00E14214"/>
    <w:rsid w:val="00E15862"/>
    <w:rsid w:val="00E2153C"/>
    <w:rsid w:val="00E22D8A"/>
    <w:rsid w:val="00E24709"/>
    <w:rsid w:val="00E31589"/>
    <w:rsid w:val="00E50BFB"/>
    <w:rsid w:val="00E5163F"/>
    <w:rsid w:val="00E54A5D"/>
    <w:rsid w:val="00E55B2F"/>
    <w:rsid w:val="00E612AA"/>
    <w:rsid w:val="00E61D56"/>
    <w:rsid w:val="00E630F3"/>
    <w:rsid w:val="00E654DC"/>
    <w:rsid w:val="00E82A93"/>
    <w:rsid w:val="00EA6D4D"/>
    <w:rsid w:val="00EB76A6"/>
    <w:rsid w:val="00EC5E3A"/>
    <w:rsid w:val="00EE3A60"/>
    <w:rsid w:val="00EE7747"/>
    <w:rsid w:val="00EF5A83"/>
    <w:rsid w:val="00F027D0"/>
    <w:rsid w:val="00F13F95"/>
    <w:rsid w:val="00F219DD"/>
    <w:rsid w:val="00F2296D"/>
    <w:rsid w:val="00F2300E"/>
    <w:rsid w:val="00F24528"/>
    <w:rsid w:val="00F246C3"/>
    <w:rsid w:val="00F31886"/>
    <w:rsid w:val="00F349B0"/>
    <w:rsid w:val="00F34FEC"/>
    <w:rsid w:val="00F35E74"/>
    <w:rsid w:val="00F509A4"/>
    <w:rsid w:val="00F7484C"/>
    <w:rsid w:val="00F834BF"/>
    <w:rsid w:val="00F8439C"/>
    <w:rsid w:val="00F851A0"/>
    <w:rsid w:val="00F90618"/>
    <w:rsid w:val="00F932DE"/>
    <w:rsid w:val="00F97B64"/>
    <w:rsid w:val="00FA55CB"/>
    <w:rsid w:val="00FA7B14"/>
    <w:rsid w:val="00FB6F21"/>
    <w:rsid w:val="00FC1ABD"/>
    <w:rsid w:val="00FC2964"/>
    <w:rsid w:val="00FC4D65"/>
    <w:rsid w:val="00FE1530"/>
    <w:rsid w:val="00FE3848"/>
    <w:rsid w:val="00FE46C7"/>
    <w:rsid w:val="00FF713E"/>
    <w:rsid w:val="034DD3C2"/>
    <w:rsid w:val="0690BFCA"/>
    <w:rsid w:val="09CD7EEA"/>
    <w:rsid w:val="0B4782DD"/>
    <w:rsid w:val="0F8C0EEF"/>
    <w:rsid w:val="1127DF50"/>
    <w:rsid w:val="12297930"/>
    <w:rsid w:val="1947B79B"/>
    <w:rsid w:val="1B7BDC0E"/>
    <w:rsid w:val="1D622199"/>
    <w:rsid w:val="1E8229D2"/>
    <w:rsid w:val="207D6461"/>
    <w:rsid w:val="2843E464"/>
    <w:rsid w:val="2AF10559"/>
    <w:rsid w:val="2C6B5EB4"/>
    <w:rsid w:val="306ADB0B"/>
    <w:rsid w:val="3380E50D"/>
    <w:rsid w:val="35C2D311"/>
    <w:rsid w:val="35DAE2B0"/>
    <w:rsid w:val="3656F599"/>
    <w:rsid w:val="36894E2A"/>
    <w:rsid w:val="371B41D2"/>
    <w:rsid w:val="37D48531"/>
    <w:rsid w:val="3907E6B1"/>
    <w:rsid w:val="39788DCD"/>
    <w:rsid w:val="39A14F89"/>
    <w:rsid w:val="3A017E99"/>
    <w:rsid w:val="41EFAF9D"/>
    <w:rsid w:val="42903527"/>
    <w:rsid w:val="438B7FFE"/>
    <w:rsid w:val="448ACBCA"/>
    <w:rsid w:val="46C320C0"/>
    <w:rsid w:val="46DAE54F"/>
    <w:rsid w:val="4B9691E3"/>
    <w:rsid w:val="53BA2ADB"/>
    <w:rsid w:val="548744C6"/>
    <w:rsid w:val="5634EFA0"/>
    <w:rsid w:val="57B3DF20"/>
    <w:rsid w:val="5A20C13F"/>
    <w:rsid w:val="5B460848"/>
    <w:rsid w:val="5BEACBAE"/>
    <w:rsid w:val="5DA949D3"/>
    <w:rsid w:val="5DD2836A"/>
    <w:rsid w:val="603E6BD2"/>
    <w:rsid w:val="69861F26"/>
    <w:rsid w:val="6E4131F4"/>
    <w:rsid w:val="6F929EEB"/>
    <w:rsid w:val="7276A85A"/>
    <w:rsid w:val="7314A317"/>
    <w:rsid w:val="78181909"/>
    <w:rsid w:val="7899D1D2"/>
    <w:rsid w:val="7BF2620C"/>
    <w:rsid w:val="7CBB35C5"/>
    <w:rsid w:val="7D0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069D00"/>
  <w15:docId w15:val="{A78824C3-F381-4074-B096-96BB462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6</Value>
      <Value>33</Value>
      <Value>37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Lebanon-2490</TermName>
          <TermId xmlns="http://schemas.microsoft.com/office/infopath/2007/PartnerControls">9edb7c65-e5d5-4e49-90eb-6706d834a52d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Capacity HQ</TermName>
          <TermId xmlns="http://schemas.microsoft.com/office/infopath/2007/PartnerControls">5dfbef22-74f3-4590-8e9b-b76c325b633c</TermId>
        </TermInfo>
      </Terms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descriptions, ToRs (draft, individual)</TermName>
          <TermId xmlns="http://schemas.microsoft.com/office/infopath/2007/PartnerControls">4b79484e-8d78-4297-9552-ed7ad69e7044</TermId>
        </TermInfo>
      </Terms>
    </mda26ace941f4791a7314a339fee829c>
    <WrittenBy xmlns="ca283e0b-db31-4043-a2ef-b80661bf084a">
      <UserInfo>
        <DisplayName/>
        <AccountId xsi:nil="true"/>
        <AccountType/>
      </UserInfo>
    </WrittenBy>
    <SharedWithUsers xmlns="6b1db5bc-b37e-441e-bb0f-3f87b229404b">
      <UserInfo>
        <DisplayName>dbps</DisplayName>
        <AccountId>18</AccountId>
        <AccountType/>
      </UserInfo>
      <UserInfo>
        <DisplayName>Yuliang Cheng</DisplayName>
        <AccountId>20</AccountId>
        <AccountType/>
      </UserInfo>
      <UserInfo>
        <DisplayName>Souraya Hassan</DisplayName>
        <AccountId>3439</AccountId>
        <AccountType/>
      </UserInfo>
      <UserInfo>
        <DisplayName>Koffi Badjo Babaka</DisplayName>
        <AccountId>4181</AccountId>
        <AccountType/>
      </UserInfo>
      <UserInfo>
        <DisplayName>Ning Li</DisplayName>
        <AccountId>134</AccountId>
        <AccountType/>
      </UserInfo>
      <UserInfo>
        <DisplayName>Tao Fu</DisplayName>
        <AccountId>28103</AccountId>
        <AccountType/>
      </UserInfo>
      <UserInfo>
        <DisplayName>Xiuling Song</DisplayName>
        <AccountId>3126</AccountId>
        <AccountType/>
      </UserInfo>
    </SharedWithUsers>
    <TaxKeywordTaxHTField xmlns="6b1db5bc-b37e-441e-bb0f-3f87b22940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Consultant</TermName>
          <TermId xmlns="http://schemas.microsoft.com/office/infopath/2007/PartnerControls">97dbf340-afa5-45ee-bb2e-48a25e57c80a</TermId>
        </TermInfo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00000000-0000-0000-0000-000000000000</TermId>
        </TermInfo>
      </Terms>
    </TaxKeywordTaxHTField>
    <SemaphoreItemMetadata xmlns="6b1db5bc-b37e-441e-bb0f-3f87b229404b">{"ClassificationOrdered":false,"ClassificationRequested":"2021-02-12T13:44:25.6176093Z","Columns":[],"HasBodyChanged":true,"HasPendingClassification":false,"IsUpdate":false,"IsUploading":false,"ShouldCancel":false,"SkipClassification":false,"ShouldDelay":false}</SemaphoreItemMetadata>
    <_dlc_DocId xmlns="6b1db5bc-b37e-441e-bb0f-3f87b229404b">TMRKK6SKNHVK-893620061-1480</_dlc_DocId>
    <_dlc_DocIdUrl xmlns="6b1db5bc-b37e-441e-bb0f-3f87b229404b">
      <Url>https://unicef.sharepoint.com/sites/DHR/_layouts/15/DocIdRedir.aspx?ID=TMRKK6SKNHVK-893620061-1480</Url>
      <Description>TMRKK6SKNHVK-893620061-1480</Description>
    </_dlc_DocIdUrl>
    <KnowledgeHub xmlns="465be47d-174d-4461-b4d6-18b9fc34cb32" xsi:nil="true"/>
    <UNV xmlns="465be47d-174d-4461-b4d6-18b9fc34cb32" xsi:nil="true"/>
    <lcf76f155ced4ddcb4097134ff3c332f xmlns="465be47d-174d-4461-b4d6-18b9fc34cb32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A753BF3B15410B41A843220EC0DA0529" ma:contentTypeVersion="32" ma:contentTypeDescription="Create a new document." ma:contentTypeScope="" ma:versionID="6c0a5667e50dd9404f5fc4d8a762778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6b1db5bc-b37e-441e-bb0f-3f87b229404b" xmlns:ns5="465be47d-174d-4461-b4d6-18b9fc34cb32" xmlns:ns6="http://schemas.microsoft.com/sharepoint/v4" targetNamespace="http://schemas.microsoft.com/office/2006/metadata/properties" ma:root="true" ma:fieldsID="be46f7a0ad8e8356c52da731803b76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6b1db5bc-b37e-441e-bb0f-3f87b229404b"/>
    <xsd:import namespace="465be47d-174d-4461-b4d6-18b9fc34cb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UNV" minOccurs="0"/>
                <xsd:element ref="ns5:MediaServiceLocation" minOccurs="0"/>
                <xsd:element ref="ns5:KnowledgeHub" minOccurs="0"/>
                <xsd:element ref="ns4:SharedWithUsers" minOccurs="0"/>
                <xsd:element ref="ns4:SharedWithDetails" minOccurs="0"/>
                <xsd:element ref="ns6:IconOverlay" minOccurs="0"/>
                <xsd:element ref="ns1:_vti_ItemHoldRecordStatus" minOccurs="0"/>
                <xsd:element ref="ns1:_vti_ItemDeclaredRecord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033;#Division of Human Resources-456K|47cb919c-ee56-4ab5-aca3-222bb3cb66d5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6e4c2805-c2c7-4dfb-ad57-abf7f54596bb}" ma:internalName="TaxCatchAllLabel" ma:readOnly="true" ma:showField="CatchAllDataLabel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6e4c2805-c2c7-4dfb-ad57-abf7f54596bb}" ma:internalName="TaxCatchAll" ma:showField="CatchAllData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db5bc-b37e-441e-bb0f-3f87b229404b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8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2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e47d-174d-4461-b4d6-18b9fc34c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NV" ma:index="40" nillable="true" ma:displayName="UNV" ma:format="Dropdown" ma:internalName="UNV">
      <xsd:simpleType>
        <xsd:restriction base="dms:Choice">
          <xsd:enumeration value="Guidance"/>
          <xsd:enumeration value="Webinars"/>
          <xsd:enumeration value="Templates"/>
          <xsd:enumeration value="Standard DoAs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KnowledgeHub" ma:index="42" nillable="true" ma:displayName="Knowledge Hub" ma:format="Dropdown" ma:internalName="KnowledgeHub">
      <xsd:simpleType>
        <xsd:restriction base="dms:Choice">
          <xsd:enumeration value="Career Event Materials"/>
          <xsd:enumeration value="Employer Branding"/>
          <xsd:enumeration value="Talent Sourcing"/>
          <xsd:enumeration value="Outreach Essentials"/>
        </xsd:restriction>
      </xsd:simpleType>
    </xsd:element>
    <xsd:element name="MediaLengthInSeconds" ma:index="5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5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81024-D520-4AF8-A273-D584D4CE231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6b1db5bc-b37e-441e-bb0f-3f87b229404b"/>
    <ds:schemaRef ds:uri="465be47d-174d-4461-b4d6-18b9fc34cb32"/>
  </ds:schemaRefs>
</ds:datastoreItem>
</file>

<file path=customXml/itemProps3.xml><?xml version="1.0" encoding="utf-8"?>
<ds:datastoreItem xmlns:ds="http://schemas.openxmlformats.org/officeDocument/2006/customXml" ds:itemID="{59CBF189-60F1-4999-8B94-E397E9B693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6255FC-6B3C-4D38-878D-CAC51BF57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6b1db5bc-b37e-441e-bb0f-3f87b229404b"/>
    <ds:schemaRef ds:uri="465be47d-174d-4461-b4d6-18b9fc34cb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313802-4855-4879-B93C-3D064B9FFA7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BF32E0B-2BF4-42CB-9A72-C293DF6CC8D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16</TotalTime>
  <Pages>3</Pages>
  <Words>564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(Template)</vt:lpstr>
    </vt:vector>
  </TitlesOfParts>
  <Company>UNICEF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Saholiniaina Randrianatoandro</cp:lastModifiedBy>
  <cp:revision>11</cp:revision>
  <cp:lastPrinted>2017-01-06T22:20:00Z</cp:lastPrinted>
  <dcterms:created xsi:type="dcterms:W3CDTF">2024-03-28T09:58:00Z</dcterms:created>
  <dcterms:modified xsi:type="dcterms:W3CDTF">2024-04-09T06:55:00Z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0x0101009BA85F8052A6DA4FA3E31FF9F74C697000A753BF3B15410B41A843220EC0DA0529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6;#HR Capacity HQ|5dfbef22-74f3-4590-8e9b-b76c325b633c</vt:lpwstr>
  </property>
  <property fmtid="{D5CDD505-2E9C-101B-9397-08002B2CF9AE}" pid="5" name="OfficeDivision">
    <vt:lpwstr>37;#Lebanon-2490|9edb7c65-e5d5-4e49-90eb-6706d834a52d</vt:lpwstr>
  </property>
  <property fmtid="{D5CDD505-2E9C-101B-9397-08002B2CF9AE}" pid="6" name="_dlc_DocIdItemGuid">
    <vt:lpwstr>40501985-388f-44a2-871f-4facccf89301</vt:lpwstr>
  </property>
  <property fmtid="{D5CDD505-2E9C-101B-9397-08002B2CF9AE}" pid="7" name="DocumentType">
    <vt:lpwstr>33;#Job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  <property fmtid="{D5CDD505-2E9C-101B-9397-08002B2CF9AE}" pid="11" name="MediaServiceImageTags">
    <vt:lpwstr/>
  </property>
</Properties>
</file>