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6291AC4" w14:textId="77777777" w:rsidR="00521B1C" w:rsidRPr="00C836AB" w:rsidRDefault="00521B1C" w:rsidP="00666B1A">
      <w:pPr>
        <w:spacing w:after="0" w:line="240" w:lineRule="auto"/>
        <w:jc w:val="center"/>
        <w:rPr>
          <w:rFonts w:asciiTheme="minorHAnsi" w:hAnsiTheme="minorHAnsi" w:cstheme="minorHAnsi"/>
          <w:b/>
        </w:rPr>
      </w:pPr>
    </w:p>
    <w:p w14:paraId="21F4C7E4" w14:textId="77777777" w:rsidR="00521B1C" w:rsidRPr="00C836AB" w:rsidRDefault="00521B1C" w:rsidP="00666B1A">
      <w:pPr>
        <w:spacing w:after="0" w:line="240" w:lineRule="auto"/>
        <w:jc w:val="center"/>
        <w:rPr>
          <w:rFonts w:asciiTheme="minorHAnsi" w:hAnsiTheme="minorHAnsi" w:cstheme="minorHAnsi"/>
          <w:b/>
        </w:rPr>
      </w:pPr>
    </w:p>
    <w:p w14:paraId="46A544E1" w14:textId="77777777" w:rsidR="00521B1C" w:rsidRPr="00C836AB" w:rsidRDefault="00521B1C" w:rsidP="00666B1A">
      <w:pPr>
        <w:spacing w:after="0" w:line="240" w:lineRule="auto"/>
        <w:jc w:val="center"/>
        <w:rPr>
          <w:rFonts w:asciiTheme="minorHAnsi" w:hAnsiTheme="minorHAnsi" w:cstheme="minorHAnsi"/>
          <w:b/>
        </w:rPr>
      </w:pPr>
    </w:p>
    <w:p w14:paraId="4D50376A" w14:textId="77777777" w:rsidR="00061160" w:rsidRPr="00C836AB" w:rsidRDefault="00061160" w:rsidP="00061160">
      <w:pPr>
        <w:jc w:val="center"/>
        <w:rPr>
          <w:rFonts w:asciiTheme="minorHAnsi" w:eastAsiaTheme="minorHAnsi" w:hAnsiTheme="minorHAnsi" w:cstheme="minorHAnsi"/>
          <w:b/>
          <w:color w:val="auto"/>
          <w:u w:val="single"/>
          <w:lang w:val="en-GB"/>
        </w:rPr>
      </w:pPr>
      <w:r w:rsidRPr="00C836AB">
        <w:rPr>
          <w:rFonts w:asciiTheme="minorHAnsi" w:eastAsiaTheme="minorHAnsi" w:hAnsiTheme="minorHAnsi" w:cstheme="minorHAnsi"/>
          <w:b/>
          <w:color w:val="auto"/>
          <w:u w:val="single"/>
          <w:lang w:val="en-GB"/>
        </w:rPr>
        <w:t>CONTENT OF TERMS OF REFERENCE FOR CONSULTANTS/INDIVIDUAL CONTRACTORS</w:t>
      </w:r>
    </w:p>
    <w:p w14:paraId="196AC8E2" w14:textId="6F9E2EBB" w:rsidR="00061160" w:rsidRPr="00C836AB" w:rsidRDefault="000C59D7" w:rsidP="00061160">
      <w:pPr>
        <w:jc w:val="center"/>
        <w:rPr>
          <w:rFonts w:asciiTheme="minorHAnsi" w:eastAsiaTheme="minorHAnsi" w:hAnsiTheme="minorHAnsi" w:cstheme="minorHAnsi"/>
          <w:b/>
          <w:color w:val="auto"/>
          <w:u w:val="single"/>
          <w:lang w:val="en-GB"/>
        </w:rPr>
      </w:pPr>
      <w:r>
        <w:rPr>
          <w:rFonts w:asciiTheme="minorHAnsi" w:hAnsiTheme="minorHAnsi" w:cstheme="minorHAnsi"/>
          <w:b/>
        </w:rPr>
        <w:t xml:space="preserve">Full-Time </w:t>
      </w:r>
      <w:r w:rsidR="00827B34" w:rsidRPr="00C836AB">
        <w:rPr>
          <w:rFonts w:asciiTheme="minorHAnsi" w:hAnsiTheme="minorHAnsi" w:cstheme="minorHAnsi"/>
          <w:b/>
        </w:rPr>
        <w:t>WASH Contractor for UNICEF Chennai Office</w:t>
      </w:r>
    </w:p>
    <w:p w14:paraId="28C43683" w14:textId="77777777" w:rsidR="00512A40" w:rsidRPr="00C836AB" w:rsidRDefault="0024127D" w:rsidP="00C861A9">
      <w:pPr>
        <w:pStyle w:val="ListParagraph"/>
        <w:numPr>
          <w:ilvl w:val="0"/>
          <w:numId w:val="1"/>
        </w:numPr>
        <w:spacing w:after="0" w:line="240" w:lineRule="auto"/>
        <w:jc w:val="both"/>
        <w:rPr>
          <w:rFonts w:asciiTheme="minorHAnsi" w:hAnsiTheme="minorHAnsi" w:cstheme="minorHAnsi"/>
          <w:b/>
        </w:rPr>
      </w:pPr>
      <w:r w:rsidRPr="00C836AB">
        <w:rPr>
          <w:rFonts w:asciiTheme="minorHAnsi" w:hAnsiTheme="minorHAnsi" w:cstheme="minorHAnsi"/>
          <w:b/>
        </w:rPr>
        <w:t>Background</w:t>
      </w:r>
    </w:p>
    <w:p w14:paraId="0B62AA04" w14:textId="77777777" w:rsidR="006C6399" w:rsidRPr="00C836AB" w:rsidRDefault="006C6399" w:rsidP="00666B1A">
      <w:pPr>
        <w:spacing w:after="0" w:line="240" w:lineRule="auto"/>
        <w:jc w:val="both"/>
        <w:rPr>
          <w:rFonts w:asciiTheme="minorHAnsi" w:hAnsiTheme="minorHAnsi" w:cstheme="minorHAnsi"/>
        </w:rPr>
      </w:pPr>
    </w:p>
    <w:p w14:paraId="0032863F" w14:textId="467AA83D" w:rsidR="005D20D4" w:rsidRPr="00C836AB" w:rsidRDefault="005D20D4" w:rsidP="00666B1A">
      <w:pPr>
        <w:spacing w:after="0" w:line="240" w:lineRule="auto"/>
        <w:jc w:val="both"/>
        <w:rPr>
          <w:rFonts w:asciiTheme="minorHAnsi" w:hAnsiTheme="minorHAnsi" w:cstheme="minorHAnsi"/>
        </w:rPr>
      </w:pPr>
      <w:r w:rsidRPr="00C836AB">
        <w:rPr>
          <w:rFonts w:asciiTheme="minorHAnsi" w:hAnsiTheme="minorHAnsi" w:cstheme="minorHAnsi"/>
        </w:rPr>
        <w:t xml:space="preserve">UNICEF in Tamil Nadu and Kerala </w:t>
      </w:r>
      <w:proofErr w:type="gramStart"/>
      <w:r w:rsidRPr="00C836AB">
        <w:rPr>
          <w:rFonts w:asciiTheme="minorHAnsi" w:hAnsiTheme="minorHAnsi" w:cstheme="minorHAnsi"/>
        </w:rPr>
        <w:t>is</w:t>
      </w:r>
      <w:proofErr w:type="gramEnd"/>
      <w:r w:rsidRPr="00C836AB">
        <w:rPr>
          <w:rFonts w:asciiTheme="minorHAnsi" w:hAnsiTheme="minorHAnsi" w:cstheme="minorHAnsi"/>
        </w:rPr>
        <w:t xml:space="preserve"> supporting the roll-out of state specific initiatives that contribute to the national flagship objectives outlined by the Swachh Bharat Mission Grameen, Jal Jeevan Mission, </w:t>
      </w:r>
      <w:r w:rsidR="5EFAC1F7" w:rsidRPr="00C836AB">
        <w:rPr>
          <w:rFonts w:asciiTheme="minorHAnsi" w:hAnsiTheme="minorHAnsi" w:cstheme="minorHAnsi"/>
        </w:rPr>
        <w:t xml:space="preserve">Swachh Bharat Swachh Vidyalaya, </w:t>
      </w:r>
      <w:r w:rsidRPr="00C836AB">
        <w:rPr>
          <w:rFonts w:asciiTheme="minorHAnsi" w:hAnsiTheme="minorHAnsi" w:cstheme="minorHAnsi"/>
        </w:rPr>
        <w:t xml:space="preserve">and the </w:t>
      </w:r>
      <w:proofErr w:type="spellStart"/>
      <w:r w:rsidRPr="00C836AB">
        <w:rPr>
          <w:rFonts w:asciiTheme="minorHAnsi" w:hAnsiTheme="minorHAnsi" w:cstheme="minorHAnsi"/>
        </w:rPr>
        <w:t>Kayakalp</w:t>
      </w:r>
      <w:proofErr w:type="spellEnd"/>
      <w:r w:rsidRPr="00C836AB">
        <w:rPr>
          <w:rFonts w:asciiTheme="minorHAnsi" w:hAnsiTheme="minorHAnsi" w:cstheme="minorHAnsi"/>
        </w:rPr>
        <w:t xml:space="preserve"> </w:t>
      </w:r>
      <w:r w:rsidR="00CB5967" w:rsidRPr="00C836AB">
        <w:rPr>
          <w:rFonts w:asciiTheme="minorHAnsi" w:hAnsiTheme="minorHAnsi" w:cstheme="minorHAnsi"/>
        </w:rPr>
        <w:t>effort in healthcare facilities.</w:t>
      </w:r>
    </w:p>
    <w:p w14:paraId="2ED5635D" w14:textId="016A1403" w:rsidR="00CB5967" w:rsidRPr="00C836AB" w:rsidRDefault="00CB5967" w:rsidP="00666B1A">
      <w:pPr>
        <w:spacing w:after="0" w:line="240" w:lineRule="auto"/>
        <w:jc w:val="both"/>
        <w:rPr>
          <w:rFonts w:asciiTheme="minorHAnsi" w:hAnsiTheme="minorHAnsi" w:cstheme="minorHAnsi"/>
        </w:rPr>
      </w:pPr>
    </w:p>
    <w:p w14:paraId="5D8E7774" w14:textId="6C919ADC" w:rsidR="00CB5967" w:rsidRPr="00C836AB" w:rsidRDefault="00CB5967" w:rsidP="00666B1A">
      <w:pPr>
        <w:spacing w:after="0" w:line="240" w:lineRule="auto"/>
        <w:jc w:val="both"/>
        <w:rPr>
          <w:rFonts w:asciiTheme="minorHAnsi" w:hAnsiTheme="minorHAnsi" w:cstheme="minorHAnsi"/>
        </w:rPr>
      </w:pPr>
      <w:r w:rsidRPr="00C836AB">
        <w:rPr>
          <w:rFonts w:asciiTheme="minorHAnsi" w:hAnsiTheme="minorHAnsi" w:cstheme="minorHAnsi"/>
        </w:rPr>
        <w:t xml:space="preserve">The Swachh Bharat Mission Grameen (Clean India Mission Rural) programme sought to eliminate open defecation by October 2019. Subsequently </w:t>
      </w:r>
      <w:r w:rsidR="00BB6E26" w:rsidRPr="00C836AB">
        <w:rPr>
          <w:rFonts w:asciiTheme="minorHAnsi" w:hAnsiTheme="minorHAnsi" w:cstheme="minorHAnsi"/>
        </w:rPr>
        <w:t xml:space="preserve">the Government has launched SBM Phase II, which </w:t>
      </w:r>
      <w:r w:rsidR="00085978" w:rsidRPr="00C836AB">
        <w:rPr>
          <w:rFonts w:asciiTheme="minorHAnsi" w:hAnsiTheme="minorHAnsi" w:cstheme="minorHAnsi"/>
        </w:rPr>
        <w:t xml:space="preserve">seeks to focus on improving the sustainability of the </w:t>
      </w:r>
      <w:r w:rsidR="00FB265F" w:rsidRPr="00C836AB">
        <w:rPr>
          <w:rFonts w:asciiTheme="minorHAnsi" w:hAnsiTheme="minorHAnsi" w:cstheme="minorHAnsi"/>
        </w:rPr>
        <w:t xml:space="preserve">sanitation service chain, which includes liquid and solid waste management, handwashing with soap, and continuing to enable </w:t>
      </w:r>
      <w:proofErr w:type="spellStart"/>
      <w:r w:rsidR="00FB265F" w:rsidRPr="00C836AB">
        <w:rPr>
          <w:rFonts w:asciiTheme="minorHAnsi" w:hAnsiTheme="minorHAnsi" w:cstheme="minorHAnsi"/>
        </w:rPr>
        <w:t>behaviour</w:t>
      </w:r>
      <w:proofErr w:type="spellEnd"/>
      <w:r w:rsidR="00FB265F" w:rsidRPr="00C836AB">
        <w:rPr>
          <w:rFonts w:asciiTheme="minorHAnsi" w:hAnsiTheme="minorHAnsi" w:cstheme="minorHAnsi"/>
        </w:rPr>
        <w:t xml:space="preserve"> change.</w:t>
      </w:r>
    </w:p>
    <w:p w14:paraId="6416C8A0" w14:textId="77777777" w:rsidR="00330CA6" w:rsidRPr="00C836AB" w:rsidRDefault="00330CA6" w:rsidP="00330CA6">
      <w:pPr>
        <w:pStyle w:val="Default"/>
        <w:jc w:val="both"/>
        <w:rPr>
          <w:rFonts w:asciiTheme="minorHAnsi" w:hAnsiTheme="minorHAnsi" w:cstheme="minorHAnsi"/>
          <w:sz w:val="22"/>
          <w:szCs w:val="22"/>
        </w:rPr>
      </w:pPr>
    </w:p>
    <w:p w14:paraId="1E25F604" w14:textId="4326BE42" w:rsidR="002803AC" w:rsidRPr="00C836AB" w:rsidRDefault="002803AC" w:rsidP="00330CA6">
      <w:pPr>
        <w:pStyle w:val="Default"/>
        <w:jc w:val="both"/>
        <w:rPr>
          <w:rFonts w:asciiTheme="minorHAnsi" w:hAnsiTheme="minorHAnsi" w:cstheme="minorHAnsi"/>
          <w:sz w:val="22"/>
          <w:szCs w:val="22"/>
        </w:rPr>
      </w:pPr>
      <w:r w:rsidRPr="00C836AB">
        <w:rPr>
          <w:rFonts w:asciiTheme="minorHAnsi" w:hAnsiTheme="minorHAnsi" w:cstheme="minorHAnsi"/>
          <w:sz w:val="22"/>
          <w:szCs w:val="22"/>
        </w:rPr>
        <w:t xml:space="preserve">Under the Jal Jeevan Mission, </w:t>
      </w:r>
      <w:r w:rsidR="00981F8D" w:rsidRPr="00C836AB">
        <w:rPr>
          <w:rFonts w:asciiTheme="minorHAnsi" w:hAnsiTheme="minorHAnsi" w:cstheme="minorHAnsi"/>
          <w:sz w:val="22"/>
          <w:szCs w:val="22"/>
        </w:rPr>
        <w:t xml:space="preserve">another flagship programme under the Ministry of Jal Shakti, </w:t>
      </w:r>
      <w:r w:rsidRPr="00C836AB">
        <w:rPr>
          <w:rFonts w:asciiTheme="minorHAnsi" w:hAnsiTheme="minorHAnsi" w:cstheme="minorHAnsi"/>
          <w:sz w:val="22"/>
          <w:szCs w:val="22"/>
        </w:rPr>
        <w:t xml:space="preserve">the two state governments are committed to providing piped water supply </w:t>
      </w:r>
      <w:r w:rsidR="00981F8D" w:rsidRPr="00C836AB">
        <w:rPr>
          <w:rFonts w:asciiTheme="minorHAnsi" w:hAnsiTheme="minorHAnsi" w:cstheme="minorHAnsi"/>
          <w:sz w:val="22"/>
          <w:szCs w:val="22"/>
        </w:rPr>
        <w:t xml:space="preserve">to all households by 2024. For this, UNICEF is supporting with technical guideline development, capacity building efforts, improving community ownership and engagement, and implementing robust monitoring and evaluation frameworks at the state and national level. </w:t>
      </w:r>
    </w:p>
    <w:p w14:paraId="67A400CE" w14:textId="65508A46" w:rsidR="0016782B" w:rsidRPr="00C836AB" w:rsidRDefault="0016782B" w:rsidP="00330CA6">
      <w:pPr>
        <w:pStyle w:val="Default"/>
        <w:jc w:val="both"/>
        <w:rPr>
          <w:rFonts w:asciiTheme="minorHAnsi" w:hAnsiTheme="minorHAnsi" w:cstheme="minorHAnsi"/>
          <w:sz w:val="22"/>
          <w:szCs w:val="22"/>
        </w:rPr>
      </w:pPr>
    </w:p>
    <w:p w14:paraId="652F147B" w14:textId="018257A9" w:rsidR="0016782B" w:rsidRPr="00C836AB" w:rsidRDefault="0016782B" w:rsidP="00330CA6">
      <w:pPr>
        <w:pStyle w:val="Default"/>
        <w:jc w:val="both"/>
        <w:rPr>
          <w:rFonts w:asciiTheme="minorHAnsi" w:hAnsiTheme="minorHAnsi" w:cstheme="minorHAnsi"/>
          <w:sz w:val="22"/>
          <w:szCs w:val="22"/>
        </w:rPr>
      </w:pPr>
      <w:r w:rsidRPr="00C836AB">
        <w:rPr>
          <w:rFonts w:asciiTheme="minorHAnsi" w:hAnsiTheme="minorHAnsi" w:cstheme="minorHAnsi"/>
          <w:sz w:val="22"/>
          <w:szCs w:val="22"/>
        </w:rPr>
        <w:t xml:space="preserve">With the Ministry of Education and </w:t>
      </w:r>
      <w:r w:rsidR="00F41004" w:rsidRPr="00C836AB">
        <w:rPr>
          <w:rFonts w:asciiTheme="minorHAnsi" w:hAnsiTheme="minorHAnsi" w:cstheme="minorHAnsi"/>
          <w:sz w:val="22"/>
          <w:szCs w:val="22"/>
        </w:rPr>
        <w:t xml:space="preserve">the Ministry of Health and Family Welfare, the line state governments will also be overseeing, with UNICEF support, the roll-out of WASH programming institutions such as schools, </w:t>
      </w:r>
      <w:proofErr w:type="spellStart"/>
      <w:r w:rsidR="00F41004" w:rsidRPr="00C836AB">
        <w:rPr>
          <w:rFonts w:asciiTheme="minorHAnsi" w:hAnsiTheme="minorHAnsi" w:cstheme="minorHAnsi"/>
          <w:sz w:val="22"/>
          <w:szCs w:val="22"/>
        </w:rPr>
        <w:t>anganwadis</w:t>
      </w:r>
      <w:proofErr w:type="spellEnd"/>
      <w:r w:rsidR="00F41004" w:rsidRPr="00C836AB">
        <w:rPr>
          <w:rFonts w:asciiTheme="minorHAnsi" w:hAnsiTheme="minorHAnsi" w:cstheme="minorHAnsi"/>
          <w:sz w:val="22"/>
          <w:szCs w:val="22"/>
        </w:rPr>
        <w:t xml:space="preserve"> and healthcare facilities, under the respective Swachh Bharat Swachh Vidyalaya and </w:t>
      </w:r>
      <w:proofErr w:type="spellStart"/>
      <w:r w:rsidR="00F41004" w:rsidRPr="00C836AB">
        <w:rPr>
          <w:rFonts w:asciiTheme="minorHAnsi" w:hAnsiTheme="minorHAnsi" w:cstheme="minorHAnsi"/>
          <w:sz w:val="22"/>
          <w:szCs w:val="22"/>
        </w:rPr>
        <w:t>Kayakalp</w:t>
      </w:r>
      <w:proofErr w:type="spellEnd"/>
      <w:r w:rsidR="00F41004" w:rsidRPr="00C836AB">
        <w:rPr>
          <w:rFonts w:asciiTheme="minorHAnsi" w:hAnsiTheme="minorHAnsi" w:cstheme="minorHAnsi"/>
          <w:sz w:val="22"/>
          <w:szCs w:val="22"/>
        </w:rPr>
        <w:t xml:space="preserve"> initiatives. These efforts seek to improve access to WASH services and practice of good and healthy WASH </w:t>
      </w:r>
      <w:proofErr w:type="spellStart"/>
      <w:r w:rsidR="00F41004" w:rsidRPr="00C836AB">
        <w:rPr>
          <w:rFonts w:asciiTheme="minorHAnsi" w:hAnsiTheme="minorHAnsi" w:cstheme="minorHAnsi"/>
          <w:sz w:val="22"/>
          <w:szCs w:val="22"/>
        </w:rPr>
        <w:t>behaviours</w:t>
      </w:r>
      <w:proofErr w:type="spellEnd"/>
      <w:r w:rsidR="00F41004" w:rsidRPr="00C836AB">
        <w:rPr>
          <w:rFonts w:asciiTheme="minorHAnsi" w:hAnsiTheme="minorHAnsi" w:cstheme="minorHAnsi"/>
          <w:sz w:val="22"/>
          <w:szCs w:val="22"/>
        </w:rPr>
        <w:t xml:space="preserve"> in key public entities with high foot traffic and impact. For instance, proper access to WASH services in schools is known to influence attendance and ability to focus on gaining an education, especially for girls who require support in practicing menstrual hygiene management while studying. </w:t>
      </w:r>
    </w:p>
    <w:p w14:paraId="19A34F53" w14:textId="77777777" w:rsidR="009E410F" w:rsidRPr="00C836AB" w:rsidRDefault="009E410F" w:rsidP="009E410F">
      <w:pPr>
        <w:spacing w:after="0" w:line="240" w:lineRule="auto"/>
        <w:jc w:val="both"/>
        <w:rPr>
          <w:rFonts w:asciiTheme="minorHAnsi" w:hAnsiTheme="minorHAnsi" w:cstheme="minorHAnsi"/>
        </w:rPr>
      </w:pPr>
    </w:p>
    <w:p w14:paraId="178E9623" w14:textId="59FCA783" w:rsidR="00D242EA" w:rsidRPr="00C836AB" w:rsidRDefault="00D242EA" w:rsidP="009E410F">
      <w:pPr>
        <w:spacing w:after="0" w:line="240" w:lineRule="auto"/>
        <w:jc w:val="both"/>
        <w:rPr>
          <w:rFonts w:asciiTheme="minorHAnsi" w:hAnsiTheme="minorHAnsi" w:cstheme="minorHAnsi"/>
        </w:rPr>
      </w:pPr>
      <w:r w:rsidRPr="00C836AB">
        <w:rPr>
          <w:rFonts w:asciiTheme="minorHAnsi" w:hAnsiTheme="minorHAnsi" w:cstheme="minorHAnsi"/>
        </w:rPr>
        <w:t xml:space="preserve">Given Tamil Nadu’s and Kerala’s precarious climactic context, the two states are prone to flooding, cyclones, and other climate-related disasters. In addition, the current COVID-19 pandemic has been devastating communities in its wake, and requires concerted effort </w:t>
      </w:r>
    </w:p>
    <w:p w14:paraId="109F5295" w14:textId="77777777" w:rsidR="00D242EA" w:rsidRPr="00C836AB" w:rsidRDefault="00D242EA" w:rsidP="009E410F">
      <w:pPr>
        <w:spacing w:after="0" w:line="240" w:lineRule="auto"/>
        <w:jc w:val="both"/>
        <w:rPr>
          <w:rFonts w:asciiTheme="minorHAnsi" w:hAnsiTheme="minorHAnsi" w:cstheme="minorHAnsi"/>
        </w:rPr>
      </w:pPr>
    </w:p>
    <w:p w14:paraId="78AFD0DE" w14:textId="6B8EE68E" w:rsidR="00657CE6" w:rsidRPr="00C836AB" w:rsidRDefault="00657CE6" w:rsidP="009E410F">
      <w:pPr>
        <w:spacing w:after="0" w:line="240" w:lineRule="auto"/>
        <w:jc w:val="both"/>
        <w:rPr>
          <w:rFonts w:asciiTheme="minorHAnsi" w:hAnsiTheme="minorHAnsi" w:cstheme="minorHAnsi"/>
        </w:rPr>
      </w:pPr>
      <w:r w:rsidRPr="00C836AB">
        <w:rPr>
          <w:rFonts w:asciiTheme="minorHAnsi" w:hAnsiTheme="minorHAnsi" w:cstheme="minorHAnsi"/>
        </w:rPr>
        <w:t xml:space="preserve">While all of these initiatives are undertaken by separate ministries and their line state departments in Kerala and Tamil Nadu, there is an invested interest in promoting convergence amongst them to better amplify the outcomes and sustain the results going forward, especially when improving access to WASH for marginalized communities, women and children. </w:t>
      </w:r>
    </w:p>
    <w:p w14:paraId="2ECF879E" w14:textId="77777777" w:rsidR="00657CE6" w:rsidRPr="00C836AB" w:rsidRDefault="00657CE6" w:rsidP="009E410F">
      <w:pPr>
        <w:spacing w:after="0" w:line="240" w:lineRule="auto"/>
        <w:jc w:val="both"/>
        <w:rPr>
          <w:rFonts w:asciiTheme="minorHAnsi" w:hAnsiTheme="minorHAnsi" w:cstheme="minorHAnsi"/>
        </w:rPr>
      </w:pPr>
    </w:p>
    <w:p w14:paraId="2926F3C7" w14:textId="3211EAE0" w:rsidR="00A723F3" w:rsidRPr="00C836AB" w:rsidRDefault="00E06347" w:rsidP="00A723F3">
      <w:pPr>
        <w:spacing w:after="0" w:line="240" w:lineRule="auto"/>
        <w:jc w:val="both"/>
        <w:rPr>
          <w:rFonts w:asciiTheme="minorHAnsi" w:hAnsiTheme="minorHAnsi" w:cstheme="minorHAnsi"/>
        </w:rPr>
      </w:pPr>
      <w:r w:rsidRPr="00C836AB">
        <w:rPr>
          <w:rFonts w:asciiTheme="minorHAnsi" w:hAnsiTheme="minorHAnsi" w:cstheme="minorHAnsi"/>
        </w:rPr>
        <w:t xml:space="preserve">The major reason for </w:t>
      </w:r>
      <w:r w:rsidR="00657CE6" w:rsidRPr="00C836AB">
        <w:rPr>
          <w:rFonts w:asciiTheme="minorHAnsi" w:hAnsiTheme="minorHAnsi" w:cstheme="minorHAnsi"/>
        </w:rPr>
        <w:t>progress so far under each of the outlined programmes</w:t>
      </w:r>
      <w:r w:rsidRPr="00C836AB">
        <w:rPr>
          <w:rFonts w:asciiTheme="minorHAnsi" w:hAnsiTheme="minorHAnsi" w:cstheme="minorHAnsi"/>
        </w:rPr>
        <w:t xml:space="preserve"> can be attributed to the adoption of community process such as Community </w:t>
      </w:r>
      <w:r w:rsidR="000A0BDE" w:rsidRPr="00C836AB">
        <w:rPr>
          <w:rFonts w:asciiTheme="minorHAnsi" w:hAnsiTheme="minorHAnsi" w:cstheme="minorHAnsi"/>
        </w:rPr>
        <w:t>Approaches to Sanitation (CAS</w:t>
      </w:r>
      <w:r w:rsidRPr="00C836AB">
        <w:rPr>
          <w:rFonts w:asciiTheme="minorHAnsi" w:hAnsiTheme="minorHAnsi" w:cstheme="minorHAnsi"/>
        </w:rPr>
        <w:t xml:space="preserve">) wherein the emphasis is on community </w:t>
      </w:r>
      <w:r w:rsidR="00DD6870" w:rsidRPr="00C836AB">
        <w:rPr>
          <w:rFonts w:asciiTheme="minorHAnsi" w:hAnsiTheme="minorHAnsi" w:cstheme="minorHAnsi"/>
        </w:rPr>
        <w:t>mobilization</w:t>
      </w:r>
      <w:r w:rsidRPr="00C836AB">
        <w:rPr>
          <w:rFonts w:asciiTheme="minorHAnsi" w:hAnsiTheme="minorHAnsi" w:cstheme="minorHAnsi"/>
        </w:rPr>
        <w:t xml:space="preserve"> and a conscious impetus on strengthening</w:t>
      </w:r>
      <w:r w:rsidR="00400CE6" w:rsidRPr="00C836AB">
        <w:rPr>
          <w:rFonts w:asciiTheme="minorHAnsi" w:hAnsiTheme="minorHAnsi" w:cstheme="minorHAnsi"/>
        </w:rPr>
        <w:t xml:space="preserve"> and integrating with community based organization</w:t>
      </w:r>
      <w:r w:rsidR="00657CE6" w:rsidRPr="00C836AB">
        <w:rPr>
          <w:rFonts w:asciiTheme="minorHAnsi" w:hAnsiTheme="minorHAnsi" w:cstheme="minorHAnsi"/>
        </w:rPr>
        <w:t xml:space="preserve">s </w:t>
      </w:r>
      <w:r w:rsidRPr="00C836AB">
        <w:rPr>
          <w:rFonts w:asciiTheme="minorHAnsi" w:hAnsiTheme="minorHAnsi" w:cstheme="minorHAnsi"/>
        </w:rPr>
        <w:t>with increased people’s participation in the programme</w:t>
      </w:r>
      <w:r w:rsidR="000A0BDE" w:rsidRPr="00C836AB">
        <w:rPr>
          <w:rFonts w:asciiTheme="minorHAnsi" w:hAnsiTheme="minorHAnsi" w:cstheme="minorHAnsi"/>
        </w:rPr>
        <w:t xml:space="preserve"> for ensuring the sustainability of the ODF declared communities</w:t>
      </w:r>
      <w:r w:rsidRPr="00C836AB">
        <w:rPr>
          <w:rFonts w:asciiTheme="minorHAnsi" w:hAnsiTheme="minorHAnsi" w:cstheme="minorHAnsi"/>
        </w:rPr>
        <w:t xml:space="preserve">. </w:t>
      </w:r>
      <w:r w:rsidR="000A0BDE" w:rsidRPr="00C836AB">
        <w:rPr>
          <w:rFonts w:asciiTheme="minorHAnsi" w:hAnsiTheme="minorHAnsi" w:cstheme="minorHAnsi"/>
        </w:rPr>
        <w:t>Therefore</w:t>
      </w:r>
      <w:r w:rsidR="009E410F" w:rsidRPr="00C836AB">
        <w:rPr>
          <w:rFonts w:asciiTheme="minorHAnsi" w:hAnsiTheme="minorHAnsi" w:cstheme="minorHAnsi"/>
        </w:rPr>
        <w:t>,</w:t>
      </w:r>
      <w:r w:rsidRPr="00C836AB">
        <w:rPr>
          <w:rFonts w:asciiTheme="minorHAnsi" w:hAnsiTheme="minorHAnsi" w:cstheme="minorHAnsi"/>
        </w:rPr>
        <w:t xml:space="preserve"> it </w:t>
      </w:r>
      <w:r w:rsidR="00617F62" w:rsidRPr="00C836AB">
        <w:rPr>
          <w:rFonts w:asciiTheme="minorHAnsi" w:hAnsiTheme="minorHAnsi" w:cstheme="minorHAnsi"/>
        </w:rPr>
        <w:t>requires</w:t>
      </w:r>
      <w:r w:rsidR="00A723F3" w:rsidRPr="00C836AB">
        <w:rPr>
          <w:rFonts w:asciiTheme="minorHAnsi" w:hAnsiTheme="minorHAnsi" w:cstheme="minorHAnsi"/>
        </w:rPr>
        <w:t xml:space="preserve"> </w:t>
      </w:r>
      <w:r w:rsidR="00A723F3" w:rsidRPr="00C836AB">
        <w:rPr>
          <w:rFonts w:asciiTheme="minorHAnsi" w:hAnsiTheme="minorHAnsi" w:cstheme="minorHAnsi"/>
          <w:lang w:val="en-GB"/>
        </w:rPr>
        <w:t xml:space="preserve">requires </w:t>
      </w:r>
      <w:r w:rsidR="00A723F3" w:rsidRPr="00C836AB">
        <w:rPr>
          <w:rFonts w:asciiTheme="minorHAnsi" w:hAnsiTheme="minorHAnsi" w:cstheme="minorHAnsi"/>
        </w:rPr>
        <w:t>technical support of State consultant in planning for developing of ODF-S/ODF Plus planning in consultation with government counterpart, integrating post ODF sustainability measures.</w:t>
      </w:r>
    </w:p>
    <w:p w14:paraId="5662DDDA" w14:textId="77777777" w:rsidR="00A723F3" w:rsidRPr="00C836AB" w:rsidRDefault="00A723F3" w:rsidP="00366857">
      <w:pPr>
        <w:spacing w:after="0" w:line="240" w:lineRule="auto"/>
        <w:jc w:val="both"/>
        <w:rPr>
          <w:rFonts w:asciiTheme="minorHAnsi" w:hAnsiTheme="minorHAnsi" w:cstheme="minorHAnsi"/>
          <w:b/>
        </w:rPr>
      </w:pPr>
    </w:p>
    <w:p w14:paraId="29E5D5C1" w14:textId="77777777" w:rsidR="00254EB4" w:rsidRPr="00C836AB" w:rsidRDefault="00DC63E7" w:rsidP="00C861A9">
      <w:pPr>
        <w:pStyle w:val="ListParagraph"/>
        <w:numPr>
          <w:ilvl w:val="0"/>
          <w:numId w:val="1"/>
        </w:numPr>
        <w:spacing w:line="264" w:lineRule="auto"/>
        <w:jc w:val="both"/>
        <w:rPr>
          <w:rFonts w:asciiTheme="minorHAnsi" w:hAnsiTheme="minorHAnsi" w:cstheme="minorHAnsi"/>
        </w:rPr>
      </w:pPr>
      <w:r w:rsidRPr="00C836AB">
        <w:rPr>
          <w:rFonts w:asciiTheme="minorHAnsi" w:hAnsiTheme="minorHAnsi" w:cstheme="minorHAnsi"/>
          <w:b/>
        </w:rPr>
        <w:t>Purpose of the assignment</w:t>
      </w:r>
      <w:r w:rsidR="00254EB4" w:rsidRPr="00C836AB">
        <w:rPr>
          <w:rFonts w:asciiTheme="minorHAnsi" w:hAnsiTheme="minorHAnsi" w:cstheme="minorHAnsi"/>
        </w:rPr>
        <w:t xml:space="preserve">: </w:t>
      </w:r>
    </w:p>
    <w:p w14:paraId="7146139E" w14:textId="77777777" w:rsidR="00254EB4" w:rsidRPr="00C836AB" w:rsidRDefault="00254EB4" w:rsidP="00254EB4">
      <w:pPr>
        <w:spacing w:line="264" w:lineRule="auto"/>
        <w:jc w:val="both"/>
        <w:rPr>
          <w:rFonts w:asciiTheme="minorHAnsi" w:hAnsiTheme="minorHAnsi" w:cstheme="minorHAnsi"/>
        </w:rPr>
      </w:pPr>
      <w:r w:rsidRPr="00C836AB">
        <w:rPr>
          <w:rFonts w:asciiTheme="minorHAnsi" w:hAnsiTheme="minorHAnsi" w:cstheme="minorHAnsi"/>
        </w:rPr>
        <w:t>The purpose of the consultancy is to provide technical support to:</w:t>
      </w:r>
    </w:p>
    <w:p w14:paraId="286B91AE" w14:textId="3C717E08" w:rsidR="00D07F8B" w:rsidRPr="00C836AB" w:rsidRDefault="00657CE6" w:rsidP="002C1D70">
      <w:pPr>
        <w:spacing w:after="0" w:line="240" w:lineRule="auto"/>
        <w:jc w:val="both"/>
        <w:rPr>
          <w:rFonts w:asciiTheme="minorHAnsi" w:hAnsiTheme="minorHAnsi" w:cstheme="minorHAnsi"/>
        </w:rPr>
      </w:pPr>
      <w:r w:rsidRPr="00C836AB">
        <w:rPr>
          <w:rFonts w:asciiTheme="minorHAnsi" w:hAnsiTheme="minorHAnsi" w:cstheme="minorHAnsi"/>
        </w:rPr>
        <w:t xml:space="preserve">Support the UNICEF Chennai Office in providing technical assistance to key line departments (Rural Development &amp; Panchayati Raj, Department of Health, Public Health and Engineering Department, </w:t>
      </w:r>
      <w:r w:rsidRPr="00C836AB">
        <w:rPr>
          <w:rFonts w:asciiTheme="minorHAnsi" w:hAnsiTheme="minorHAnsi" w:cstheme="minorHAnsi"/>
        </w:rPr>
        <w:lastRenderedPageBreak/>
        <w:t>Department of Education)</w:t>
      </w:r>
      <w:r w:rsidR="00BE1752">
        <w:rPr>
          <w:rFonts w:asciiTheme="minorHAnsi" w:hAnsiTheme="minorHAnsi" w:cstheme="minorHAnsi"/>
        </w:rPr>
        <w:t xml:space="preserve"> under the lead of the Chief of Field Office in Chennai and Chief of WASH,</w:t>
      </w:r>
      <w:r w:rsidRPr="00C836AB">
        <w:rPr>
          <w:rFonts w:asciiTheme="minorHAnsi" w:hAnsiTheme="minorHAnsi" w:cstheme="minorHAnsi"/>
        </w:rPr>
        <w:t xml:space="preserve"> to </w:t>
      </w:r>
      <w:r w:rsidR="00C6501F" w:rsidRPr="00C836AB">
        <w:rPr>
          <w:rFonts w:asciiTheme="minorHAnsi" w:hAnsiTheme="minorHAnsi" w:cstheme="minorHAnsi"/>
        </w:rPr>
        <w:t xml:space="preserve">strengthen the roll-out of the outline programmes for the purpose of achieving the established goals within the </w:t>
      </w:r>
      <w:r w:rsidR="000A2CCA" w:rsidRPr="00C836AB">
        <w:rPr>
          <w:rFonts w:asciiTheme="minorHAnsi" w:hAnsiTheme="minorHAnsi" w:cstheme="minorHAnsi"/>
        </w:rPr>
        <w:t xml:space="preserve">agreed upon timeframes. </w:t>
      </w:r>
      <w:r w:rsidR="006C43D2" w:rsidRPr="00C836AB">
        <w:rPr>
          <w:rFonts w:asciiTheme="minorHAnsi" w:hAnsiTheme="minorHAnsi" w:cstheme="minorHAnsi"/>
        </w:rPr>
        <w:t xml:space="preserve"> </w:t>
      </w:r>
      <w:r w:rsidR="00DC63E7" w:rsidRPr="00C836AB">
        <w:rPr>
          <w:rFonts w:asciiTheme="minorHAnsi" w:hAnsiTheme="minorHAnsi" w:cstheme="minorHAnsi"/>
        </w:rPr>
        <w:t>The consultant</w:t>
      </w:r>
      <w:r w:rsidR="006D3FD8" w:rsidRPr="00C836AB">
        <w:rPr>
          <w:rFonts w:asciiTheme="minorHAnsi" w:hAnsiTheme="minorHAnsi" w:cstheme="minorHAnsi"/>
        </w:rPr>
        <w:t xml:space="preserve"> will contribute to </w:t>
      </w:r>
      <w:r w:rsidR="000A0BDE" w:rsidRPr="00C836AB">
        <w:rPr>
          <w:rFonts w:asciiTheme="minorHAnsi" w:hAnsiTheme="minorHAnsi" w:cstheme="minorHAnsi"/>
        </w:rPr>
        <w:t>operationalizing di</w:t>
      </w:r>
      <w:r w:rsidR="006C43D2" w:rsidRPr="00C836AB">
        <w:rPr>
          <w:rFonts w:asciiTheme="minorHAnsi" w:hAnsiTheme="minorHAnsi" w:cstheme="minorHAnsi"/>
        </w:rPr>
        <w:t xml:space="preserve">stricts plan at all </w:t>
      </w:r>
      <w:r w:rsidR="00C54327" w:rsidRPr="00C836AB">
        <w:rPr>
          <w:rFonts w:asciiTheme="minorHAnsi" w:hAnsiTheme="minorHAnsi" w:cstheme="minorHAnsi"/>
        </w:rPr>
        <w:t>levels</w:t>
      </w:r>
      <w:r w:rsidR="000A2CCA" w:rsidRPr="00C836AB">
        <w:rPr>
          <w:rFonts w:asciiTheme="minorHAnsi" w:hAnsiTheme="minorHAnsi" w:cstheme="minorHAnsi"/>
        </w:rPr>
        <w:t xml:space="preserve"> for the relevant </w:t>
      </w:r>
      <w:proofErr w:type="gramStart"/>
      <w:r w:rsidR="000A2CCA" w:rsidRPr="00C836AB">
        <w:rPr>
          <w:rFonts w:asciiTheme="minorHAnsi" w:hAnsiTheme="minorHAnsi" w:cstheme="minorHAnsi"/>
        </w:rPr>
        <w:t>programmes, and</w:t>
      </w:r>
      <w:proofErr w:type="gramEnd"/>
      <w:r w:rsidR="000A2CCA" w:rsidRPr="00C836AB">
        <w:rPr>
          <w:rFonts w:asciiTheme="minorHAnsi" w:hAnsiTheme="minorHAnsi" w:cstheme="minorHAnsi"/>
        </w:rPr>
        <w:t xml:space="preserve"> support complementary efforts to promote long-lasting </w:t>
      </w:r>
      <w:proofErr w:type="spellStart"/>
      <w:r w:rsidR="000A2CCA" w:rsidRPr="00C836AB">
        <w:rPr>
          <w:rFonts w:asciiTheme="minorHAnsi" w:hAnsiTheme="minorHAnsi" w:cstheme="minorHAnsi"/>
        </w:rPr>
        <w:t>behaviour</w:t>
      </w:r>
      <w:proofErr w:type="spellEnd"/>
      <w:r w:rsidR="000A2CCA" w:rsidRPr="00C836AB">
        <w:rPr>
          <w:rFonts w:asciiTheme="minorHAnsi" w:hAnsiTheme="minorHAnsi" w:cstheme="minorHAnsi"/>
        </w:rPr>
        <w:t xml:space="preserve"> change and community buy-in through social and </w:t>
      </w:r>
      <w:proofErr w:type="spellStart"/>
      <w:r w:rsidR="000A2CCA" w:rsidRPr="00C836AB">
        <w:rPr>
          <w:rFonts w:asciiTheme="minorHAnsi" w:hAnsiTheme="minorHAnsi" w:cstheme="minorHAnsi"/>
        </w:rPr>
        <w:t>behaviour</w:t>
      </w:r>
      <w:proofErr w:type="spellEnd"/>
      <w:r w:rsidR="000A2CCA" w:rsidRPr="00C836AB">
        <w:rPr>
          <w:rFonts w:asciiTheme="minorHAnsi" w:hAnsiTheme="minorHAnsi" w:cstheme="minorHAnsi"/>
        </w:rPr>
        <w:t xml:space="preserve"> change campaigns and interventions.</w:t>
      </w:r>
    </w:p>
    <w:p w14:paraId="41C08EA9" w14:textId="77777777" w:rsidR="004032EE" w:rsidRPr="00C836AB" w:rsidRDefault="004032EE" w:rsidP="00A35104">
      <w:pPr>
        <w:pStyle w:val="ListParagraph"/>
        <w:spacing w:after="0" w:line="240" w:lineRule="auto"/>
        <w:ind w:left="792"/>
        <w:jc w:val="both"/>
        <w:rPr>
          <w:rFonts w:asciiTheme="minorHAnsi" w:hAnsiTheme="minorHAnsi" w:cstheme="minorHAnsi"/>
        </w:rPr>
      </w:pPr>
    </w:p>
    <w:p w14:paraId="132DCA0E" w14:textId="48B41563" w:rsidR="00675BD6" w:rsidRPr="00C836AB" w:rsidRDefault="00675BD6" w:rsidP="00C861A9">
      <w:pPr>
        <w:pStyle w:val="ListParagraph"/>
        <w:numPr>
          <w:ilvl w:val="0"/>
          <w:numId w:val="1"/>
        </w:numPr>
        <w:spacing w:after="0" w:line="240" w:lineRule="auto"/>
        <w:jc w:val="both"/>
        <w:rPr>
          <w:rFonts w:asciiTheme="minorHAnsi" w:hAnsiTheme="minorHAnsi" w:cstheme="minorHAnsi"/>
          <w:b/>
        </w:rPr>
      </w:pPr>
      <w:r w:rsidRPr="00C836AB">
        <w:rPr>
          <w:rFonts w:asciiTheme="minorHAnsi" w:hAnsiTheme="minorHAnsi" w:cstheme="minorHAnsi"/>
          <w:b/>
        </w:rPr>
        <w:t xml:space="preserve">Programme area and specific project </w:t>
      </w:r>
      <w:r w:rsidR="00ED3047" w:rsidRPr="00C836AB">
        <w:rPr>
          <w:rFonts w:asciiTheme="minorHAnsi" w:hAnsiTheme="minorHAnsi" w:cstheme="minorHAnsi"/>
          <w:b/>
        </w:rPr>
        <w:t>area:</w:t>
      </w:r>
    </w:p>
    <w:p w14:paraId="5EAD3AB3" w14:textId="77777777" w:rsidR="00E432D8" w:rsidRPr="00C836AB" w:rsidRDefault="00E432D8" w:rsidP="00E432D8">
      <w:pPr>
        <w:pStyle w:val="ListParagraph"/>
        <w:spacing w:after="0" w:line="240" w:lineRule="auto"/>
        <w:ind w:left="360"/>
        <w:jc w:val="both"/>
        <w:rPr>
          <w:rFonts w:asciiTheme="minorHAnsi" w:hAnsiTheme="minorHAnsi" w:cstheme="minorHAnsi"/>
          <w:b/>
        </w:rPr>
      </w:pPr>
    </w:p>
    <w:p w14:paraId="36B1C709" w14:textId="3AD8AE99" w:rsidR="00512A40" w:rsidRPr="00C836AB" w:rsidRDefault="0024127D" w:rsidP="00666B1A">
      <w:pPr>
        <w:pStyle w:val="Title"/>
        <w:jc w:val="both"/>
        <w:rPr>
          <w:rFonts w:asciiTheme="minorHAnsi" w:hAnsiTheme="minorHAnsi" w:cstheme="minorHAnsi"/>
          <w:sz w:val="22"/>
        </w:rPr>
      </w:pPr>
      <w:r w:rsidRPr="00C836AB">
        <w:rPr>
          <w:rFonts w:asciiTheme="minorHAnsi" w:eastAsia="Calibri" w:hAnsiTheme="minorHAnsi" w:cstheme="minorHAnsi"/>
          <w:b w:val="0"/>
          <w:sz w:val="22"/>
        </w:rPr>
        <w:t xml:space="preserve">The consultancy will contribute towards the following Intermediate Results as envisaged in the </w:t>
      </w:r>
      <w:r w:rsidR="00C27D22" w:rsidRPr="00C836AB">
        <w:rPr>
          <w:rFonts w:asciiTheme="minorHAnsi" w:eastAsia="Calibri" w:hAnsiTheme="minorHAnsi" w:cstheme="minorHAnsi"/>
          <w:b w:val="0"/>
          <w:sz w:val="22"/>
        </w:rPr>
        <w:t xml:space="preserve">WASH Rolling Work Plan (RWP) </w:t>
      </w:r>
      <w:r w:rsidR="000A2CCA" w:rsidRPr="00C836AB">
        <w:rPr>
          <w:rFonts w:asciiTheme="minorHAnsi" w:eastAsia="Calibri" w:hAnsiTheme="minorHAnsi" w:cstheme="minorHAnsi"/>
          <w:b w:val="0"/>
          <w:sz w:val="22"/>
        </w:rPr>
        <w:t>2021</w:t>
      </w:r>
      <w:r w:rsidR="00DC63E7" w:rsidRPr="00C836AB">
        <w:rPr>
          <w:rFonts w:asciiTheme="minorHAnsi" w:eastAsia="Calibri" w:hAnsiTheme="minorHAnsi" w:cstheme="minorHAnsi"/>
          <w:b w:val="0"/>
          <w:sz w:val="22"/>
        </w:rPr>
        <w:t>,</w:t>
      </w:r>
      <w:r w:rsidRPr="00C836AB">
        <w:rPr>
          <w:rFonts w:asciiTheme="minorHAnsi" w:eastAsia="Calibri" w:hAnsiTheme="minorHAnsi" w:cstheme="minorHAnsi"/>
          <w:b w:val="0"/>
          <w:sz w:val="22"/>
        </w:rPr>
        <w:t xml:space="preserve"> which forms a</w:t>
      </w:r>
      <w:r w:rsidR="00C27D22" w:rsidRPr="00C836AB">
        <w:rPr>
          <w:rFonts w:asciiTheme="minorHAnsi" w:eastAsia="Calibri" w:hAnsiTheme="minorHAnsi" w:cstheme="minorHAnsi"/>
          <w:b w:val="0"/>
          <w:sz w:val="22"/>
        </w:rPr>
        <w:t>n official agreement with the Govt. of TN</w:t>
      </w:r>
      <w:r w:rsidRPr="00C836AB">
        <w:rPr>
          <w:rFonts w:asciiTheme="minorHAnsi" w:eastAsia="Calibri" w:hAnsiTheme="minorHAnsi" w:cstheme="minorHAnsi"/>
          <w:b w:val="0"/>
          <w:sz w:val="22"/>
        </w:rPr>
        <w:t xml:space="preserve"> regarding UNICEFs con</w:t>
      </w:r>
      <w:r w:rsidR="00DC63E7" w:rsidRPr="00C836AB">
        <w:rPr>
          <w:rFonts w:asciiTheme="minorHAnsi" w:eastAsia="Calibri" w:hAnsiTheme="minorHAnsi" w:cstheme="minorHAnsi"/>
          <w:b w:val="0"/>
          <w:sz w:val="22"/>
        </w:rPr>
        <w:t>tribution to WASH in the State:</w:t>
      </w:r>
    </w:p>
    <w:p w14:paraId="5D2D6E39" w14:textId="77777777" w:rsidR="00BD3B5B" w:rsidRPr="00C836AB" w:rsidRDefault="00BD3B5B" w:rsidP="00BD3B5B">
      <w:pPr>
        <w:pStyle w:val="ListParagraph"/>
        <w:numPr>
          <w:ilvl w:val="0"/>
          <w:numId w:val="3"/>
        </w:numPr>
        <w:spacing w:after="0" w:line="240" w:lineRule="auto"/>
        <w:jc w:val="both"/>
        <w:rPr>
          <w:rFonts w:asciiTheme="minorHAnsi" w:hAnsiTheme="minorHAnsi" w:cstheme="minorHAnsi"/>
        </w:rPr>
      </w:pPr>
      <w:r w:rsidRPr="00C836AB">
        <w:rPr>
          <w:rFonts w:asciiTheme="minorHAnsi" w:hAnsiTheme="minorHAnsi" w:cstheme="minorHAnsi"/>
        </w:rPr>
        <w:t xml:space="preserve">Output 1- Government and partners </w:t>
      </w:r>
      <w:proofErr w:type="gramStart"/>
      <w:r w:rsidRPr="00C836AB">
        <w:rPr>
          <w:rFonts w:asciiTheme="minorHAnsi" w:hAnsiTheme="minorHAnsi" w:cstheme="minorHAnsi"/>
        </w:rPr>
        <w:t>are able to</w:t>
      </w:r>
      <w:proofErr w:type="gramEnd"/>
      <w:r w:rsidRPr="00C836AB">
        <w:rPr>
          <w:rFonts w:asciiTheme="minorHAnsi" w:hAnsiTheme="minorHAnsi" w:cstheme="minorHAnsi"/>
        </w:rPr>
        <w:t xml:space="preserve"> plan and implement the delivery of equitable, COVID-19 sensitive, gender responsive, and quality hygiene and safe sanitation services at scale, for households in the most vulnerable and deprived communities.</w:t>
      </w:r>
    </w:p>
    <w:p w14:paraId="32EA6543" w14:textId="77777777" w:rsidR="00BD3B5B" w:rsidRPr="00C836AB" w:rsidRDefault="00E42580" w:rsidP="00BD3B5B">
      <w:pPr>
        <w:pStyle w:val="ListParagraph"/>
        <w:numPr>
          <w:ilvl w:val="0"/>
          <w:numId w:val="3"/>
        </w:numPr>
        <w:spacing w:after="0" w:line="240" w:lineRule="auto"/>
        <w:jc w:val="both"/>
        <w:rPr>
          <w:rFonts w:asciiTheme="minorHAnsi" w:hAnsiTheme="minorHAnsi" w:cstheme="minorHAnsi"/>
        </w:rPr>
      </w:pPr>
      <w:r w:rsidRPr="00C836AB">
        <w:rPr>
          <w:rFonts w:asciiTheme="minorHAnsi" w:hAnsiTheme="minorHAnsi" w:cstheme="minorHAnsi"/>
        </w:rPr>
        <w:t>Output 2-</w:t>
      </w:r>
      <w:r w:rsidR="00BD3B5B" w:rsidRPr="00C836AB">
        <w:rPr>
          <w:rFonts w:asciiTheme="minorHAnsi" w:hAnsiTheme="minorHAnsi" w:cstheme="minorHAnsi"/>
        </w:rPr>
        <w:t xml:space="preserve"> Government and partners </w:t>
      </w:r>
      <w:proofErr w:type="gramStart"/>
      <w:r w:rsidR="00BD3B5B" w:rsidRPr="00C836AB">
        <w:rPr>
          <w:rFonts w:asciiTheme="minorHAnsi" w:hAnsiTheme="minorHAnsi" w:cstheme="minorHAnsi"/>
        </w:rPr>
        <w:t>are able to</w:t>
      </w:r>
      <w:proofErr w:type="gramEnd"/>
      <w:r w:rsidR="00BD3B5B" w:rsidRPr="00C836AB">
        <w:rPr>
          <w:rFonts w:asciiTheme="minorHAnsi" w:hAnsiTheme="minorHAnsi" w:cstheme="minorHAnsi"/>
        </w:rPr>
        <w:t xml:space="preserve"> plan and implement the delivery of equitable, COVID-19 sensitive, gender responsive and Climate resilient safe drinking water in selected settings targeting the most deprived families and households. </w:t>
      </w:r>
    </w:p>
    <w:p w14:paraId="653B8C09" w14:textId="77777777" w:rsidR="00A35104" w:rsidRPr="00C836AB" w:rsidRDefault="00A35104" w:rsidP="00BD3B5B">
      <w:pPr>
        <w:pStyle w:val="ListParagraph"/>
        <w:numPr>
          <w:ilvl w:val="0"/>
          <w:numId w:val="3"/>
        </w:numPr>
        <w:spacing w:after="0" w:line="240" w:lineRule="auto"/>
        <w:jc w:val="both"/>
        <w:rPr>
          <w:rFonts w:asciiTheme="minorHAnsi" w:hAnsiTheme="minorHAnsi" w:cstheme="minorHAnsi"/>
        </w:rPr>
      </w:pPr>
      <w:r w:rsidRPr="00C836AB">
        <w:rPr>
          <w:rFonts w:asciiTheme="minorHAnsi" w:hAnsiTheme="minorHAnsi" w:cstheme="minorHAnsi"/>
        </w:rPr>
        <w:t xml:space="preserve">Output 3- </w:t>
      </w:r>
      <w:r w:rsidR="00BD3B5B" w:rsidRPr="00C836AB">
        <w:rPr>
          <w:rFonts w:asciiTheme="minorHAnsi" w:hAnsiTheme="minorHAnsi" w:cstheme="minorHAnsi"/>
        </w:rPr>
        <w:t xml:space="preserve">Output 303: 3.a.b By 2022 government and partners are able to plan and implement the delivery of COVID-19 sensitive, gender responsive and quality WASH package in schools, Anganwadi </w:t>
      </w:r>
      <w:proofErr w:type="spellStart"/>
      <w:r w:rsidR="00BD3B5B" w:rsidRPr="00C836AB">
        <w:rPr>
          <w:rFonts w:asciiTheme="minorHAnsi" w:hAnsiTheme="minorHAnsi" w:cstheme="minorHAnsi"/>
        </w:rPr>
        <w:t>centres</w:t>
      </w:r>
      <w:proofErr w:type="spellEnd"/>
      <w:r w:rsidR="00BD3B5B" w:rsidRPr="00C836AB">
        <w:rPr>
          <w:rFonts w:asciiTheme="minorHAnsi" w:hAnsiTheme="minorHAnsi" w:cstheme="minorHAnsi"/>
        </w:rPr>
        <w:t xml:space="preserve">, and health care facilities, in the most vulnerable and deprived communities. </w:t>
      </w:r>
    </w:p>
    <w:p w14:paraId="38782729" w14:textId="77777777" w:rsidR="002F0FB7" w:rsidRPr="00C836AB" w:rsidRDefault="00631474" w:rsidP="00BD3B5B">
      <w:pPr>
        <w:pStyle w:val="ListParagraph"/>
        <w:numPr>
          <w:ilvl w:val="0"/>
          <w:numId w:val="3"/>
        </w:numPr>
        <w:spacing w:after="0" w:line="240" w:lineRule="auto"/>
        <w:jc w:val="both"/>
        <w:rPr>
          <w:rFonts w:asciiTheme="minorHAnsi" w:hAnsiTheme="minorHAnsi" w:cstheme="minorHAnsi"/>
        </w:rPr>
      </w:pPr>
      <w:r w:rsidRPr="00C836AB">
        <w:rPr>
          <w:rFonts w:asciiTheme="minorHAnsi" w:hAnsiTheme="minorHAnsi" w:cstheme="minorHAnsi"/>
        </w:rPr>
        <w:t xml:space="preserve">Output 4- </w:t>
      </w:r>
      <w:r w:rsidR="00BD3B5B" w:rsidRPr="00C836AB">
        <w:rPr>
          <w:rFonts w:asciiTheme="minorHAnsi" w:hAnsiTheme="minorHAnsi" w:cstheme="minorHAnsi"/>
        </w:rPr>
        <w:t xml:space="preserve">Government, partners, and civil society at national and state level have adequate institutional capacity to support social and </w:t>
      </w:r>
      <w:proofErr w:type="spellStart"/>
      <w:r w:rsidR="00BD3B5B" w:rsidRPr="00C836AB">
        <w:rPr>
          <w:rFonts w:asciiTheme="minorHAnsi" w:hAnsiTheme="minorHAnsi" w:cstheme="minorHAnsi"/>
        </w:rPr>
        <w:t>behaviour</w:t>
      </w:r>
      <w:proofErr w:type="spellEnd"/>
      <w:r w:rsidR="00BD3B5B" w:rsidRPr="00C836AB">
        <w:rPr>
          <w:rFonts w:asciiTheme="minorHAnsi" w:hAnsiTheme="minorHAnsi" w:cstheme="minorHAnsi"/>
        </w:rPr>
        <w:t xml:space="preserve"> change and COVID-19 sensitive communication to enable the most deprived to access and use WASH services in selected states.</w:t>
      </w:r>
    </w:p>
    <w:p w14:paraId="44821250" w14:textId="77777777" w:rsidR="000A2CCA" w:rsidRPr="00C836AB" w:rsidRDefault="000A2CCA" w:rsidP="000A2CCA">
      <w:pPr>
        <w:spacing w:after="0" w:line="240" w:lineRule="auto"/>
        <w:jc w:val="both"/>
        <w:rPr>
          <w:rFonts w:asciiTheme="minorHAnsi" w:hAnsiTheme="minorHAnsi" w:cstheme="minorHAnsi"/>
        </w:rPr>
      </w:pPr>
    </w:p>
    <w:p w14:paraId="41DADA60" w14:textId="05CB61B2" w:rsidR="00ED3047" w:rsidRPr="00C836AB" w:rsidRDefault="00DE2F6E" w:rsidP="00DE2F6E">
      <w:pPr>
        <w:pStyle w:val="ListParagraph"/>
        <w:numPr>
          <w:ilvl w:val="0"/>
          <w:numId w:val="1"/>
        </w:numPr>
        <w:spacing w:after="0" w:line="240" w:lineRule="auto"/>
        <w:jc w:val="both"/>
        <w:rPr>
          <w:rFonts w:asciiTheme="minorHAnsi" w:hAnsiTheme="minorHAnsi" w:cstheme="minorHAnsi"/>
          <w:b/>
          <w:bCs/>
        </w:rPr>
      </w:pPr>
      <w:r w:rsidRPr="00C836AB">
        <w:rPr>
          <w:rFonts w:asciiTheme="minorHAnsi" w:hAnsiTheme="minorHAnsi" w:cstheme="minorHAnsi"/>
          <w:b/>
          <w:bCs/>
        </w:rPr>
        <w:t>Objectives</w:t>
      </w:r>
    </w:p>
    <w:p w14:paraId="666F9425" w14:textId="7E608E39" w:rsidR="00DE2F6E" w:rsidRPr="00C836AB" w:rsidRDefault="00DE2F6E" w:rsidP="00DE2F6E">
      <w:pPr>
        <w:spacing w:after="0" w:line="240" w:lineRule="auto"/>
        <w:jc w:val="both"/>
        <w:rPr>
          <w:rFonts w:asciiTheme="minorHAnsi" w:hAnsiTheme="minorHAnsi" w:cstheme="minorHAnsi"/>
          <w:b/>
          <w:bCs/>
        </w:rPr>
      </w:pPr>
    </w:p>
    <w:p w14:paraId="593D1E96" w14:textId="05B17B75" w:rsidR="00DE2F6E" w:rsidRPr="00C836AB" w:rsidRDefault="00DE2F6E" w:rsidP="00DE2F6E">
      <w:pPr>
        <w:spacing w:after="0" w:line="240" w:lineRule="auto"/>
        <w:jc w:val="both"/>
        <w:rPr>
          <w:rFonts w:asciiTheme="minorHAnsi" w:hAnsiTheme="minorHAnsi" w:cstheme="minorHAnsi"/>
        </w:rPr>
      </w:pPr>
      <w:r w:rsidRPr="00C836AB">
        <w:rPr>
          <w:rFonts w:asciiTheme="minorHAnsi" w:hAnsiTheme="minorHAnsi" w:cstheme="minorHAnsi"/>
        </w:rPr>
        <w:t xml:space="preserve">The objective of the </w:t>
      </w:r>
      <w:r w:rsidR="004F29A9">
        <w:rPr>
          <w:rFonts w:asciiTheme="minorHAnsi" w:hAnsiTheme="minorHAnsi" w:cstheme="minorHAnsi"/>
        </w:rPr>
        <w:t>consultancy is to</w:t>
      </w:r>
      <w:r w:rsidR="00BA72DC" w:rsidRPr="00C836AB">
        <w:rPr>
          <w:rFonts w:asciiTheme="minorHAnsi" w:hAnsiTheme="minorHAnsi" w:cstheme="minorHAnsi"/>
        </w:rPr>
        <w:t xml:space="preserve"> support the</w:t>
      </w:r>
      <w:r w:rsidR="00FF0031">
        <w:rPr>
          <w:rFonts w:asciiTheme="minorHAnsi" w:hAnsiTheme="minorHAnsi" w:cstheme="minorHAnsi"/>
        </w:rPr>
        <w:t xml:space="preserve"> Chennai office</w:t>
      </w:r>
      <w:r w:rsidR="00BA72DC" w:rsidRPr="00C836AB">
        <w:rPr>
          <w:rFonts w:asciiTheme="minorHAnsi" w:hAnsiTheme="minorHAnsi" w:cstheme="minorHAnsi"/>
        </w:rPr>
        <w:t xml:space="preserve"> WASH programme roll-out in alignment with the agreed upon annual rolling workplan, for the duration of the contract.</w:t>
      </w:r>
    </w:p>
    <w:p w14:paraId="6E3291F7" w14:textId="25169416" w:rsidR="00BA72DC" w:rsidRPr="00C836AB" w:rsidRDefault="00BA72DC" w:rsidP="00DE2F6E">
      <w:pPr>
        <w:spacing w:after="0" w:line="240" w:lineRule="auto"/>
        <w:jc w:val="both"/>
        <w:rPr>
          <w:rFonts w:asciiTheme="minorHAnsi" w:hAnsiTheme="minorHAnsi" w:cstheme="minorHAnsi"/>
        </w:rPr>
      </w:pPr>
    </w:p>
    <w:p w14:paraId="0AB76B5E" w14:textId="77777777" w:rsidR="00BA72DC" w:rsidRPr="00C836AB" w:rsidRDefault="00BA72DC" w:rsidP="00BA72DC">
      <w:pPr>
        <w:spacing w:after="0" w:line="240" w:lineRule="auto"/>
        <w:jc w:val="both"/>
        <w:rPr>
          <w:rFonts w:asciiTheme="minorHAnsi" w:hAnsiTheme="minorHAnsi" w:cstheme="minorHAnsi"/>
        </w:rPr>
      </w:pPr>
      <w:r w:rsidRPr="00C836AB">
        <w:rPr>
          <w:rFonts w:asciiTheme="minorHAnsi" w:hAnsiTheme="minorHAnsi" w:cstheme="minorHAnsi"/>
        </w:rPr>
        <w:t xml:space="preserve">Going forward, UNICEF will also be reviewing its support through the lens of climate resilience, and thus will be seeking to incorporate relevant facets into ongoing programmatic efforts, to ensure that services are as resilient as possible in the face of flooding, droughts, sea level rise, and heatwaves. </w:t>
      </w:r>
    </w:p>
    <w:p w14:paraId="73C12839" w14:textId="543114B5" w:rsidR="00BA72DC" w:rsidRPr="00C836AB" w:rsidRDefault="00BA72DC" w:rsidP="00DE2F6E">
      <w:pPr>
        <w:spacing w:after="0" w:line="240" w:lineRule="auto"/>
        <w:jc w:val="both"/>
        <w:rPr>
          <w:rFonts w:asciiTheme="minorHAnsi" w:hAnsiTheme="minorHAnsi" w:cstheme="minorHAnsi"/>
        </w:rPr>
      </w:pPr>
    </w:p>
    <w:p w14:paraId="79F44349" w14:textId="1B7E35C5" w:rsidR="00BA72DC" w:rsidRPr="00C836AB" w:rsidRDefault="00BA72DC" w:rsidP="00BA72DC">
      <w:pPr>
        <w:pStyle w:val="ListParagraph"/>
        <w:numPr>
          <w:ilvl w:val="0"/>
          <w:numId w:val="1"/>
        </w:numPr>
        <w:spacing w:after="0" w:line="240" w:lineRule="auto"/>
        <w:jc w:val="both"/>
        <w:rPr>
          <w:rFonts w:asciiTheme="minorHAnsi" w:hAnsiTheme="minorHAnsi" w:cstheme="minorHAnsi"/>
          <w:b/>
          <w:bCs/>
        </w:rPr>
      </w:pPr>
      <w:r w:rsidRPr="00C836AB">
        <w:rPr>
          <w:rFonts w:asciiTheme="minorHAnsi" w:hAnsiTheme="minorHAnsi" w:cstheme="minorHAnsi"/>
          <w:b/>
          <w:bCs/>
        </w:rPr>
        <w:t>Major Tasks to be Accomplished</w:t>
      </w:r>
    </w:p>
    <w:p w14:paraId="53E190AB" w14:textId="77777777" w:rsidR="00BA72DC" w:rsidRPr="00C836AB" w:rsidRDefault="00BA72DC" w:rsidP="00BA72DC">
      <w:pPr>
        <w:pStyle w:val="ListParagraph"/>
        <w:spacing w:after="0" w:line="240" w:lineRule="auto"/>
        <w:ind w:left="360"/>
        <w:jc w:val="both"/>
        <w:rPr>
          <w:rFonts w:asciiTheme="minorHAnsi" w:hAnsiTheme="minorHAnsi" w:cstheme="minorHAnsi"/>
          <w:b/>
          <w:bCs/>
        </w:rPr>
      </w:pPr>
    </w:p>
    <w:p w14:paraId="74832D54" w14:textId="77777777" w:rsidR="00BD3B5B" w:rsidRPr="00C836AB" w:rsidRDefault="00BD3B5B" w:rsidP="00BD3B5B">
      <w:pPr>
        <w:pStyle w:val="ListParagraph"/>
        <w:spacing w:after="0" w:line="240" w:lineRule="auto"/>
        <w:ind w:left="360"/>
        <w:jc w:val="both"/>
        <w:rPr>
          <w:rFonts w:asciiTheme="minorHAnsi" w:hAnsiTheme="minorHAnsi" w:cstheme="minorHAnsi"/>
        </w:rPr>
      </w:pPr>
    </w:p>
    <w:p w14:paraId="0E31FB66" w14:textId="64D7C858" w:rsidR="006A0BD9" w:rsidRPr="00C836AB" w:rsidRDefault="00BF5AC7" w:rsidP="00D242EA">
      <w:pPr>
        <w:spacing w:after="0" w:line="240" w:lineRule="auto"/>
        <w:jc w:val="both"/>
        <w:rPr>
          <w:rFonts w:asciiTheme="minorHAnsi" w:hAnsiTheme="minorHAnsi" w:cstheme="minorHAnsi"/>
          <w:color w:val="auto"/>
          <w:u w:val="single"/>
        </w:rPr>
      </w:pPr>
      <w:r w:rsidRPr="00C836AB">
        <w:rPr>
          <w:rFonts w:asciiTheme="minorHAnsi" w:hAnsiTheme="minorHAnsi" w:cstheme="minorHAnsi"/>
          <w:i/>
          <w:iCs/>
          <w:color w:val="auto"/>
          <w:u w:val="single"/>
        </w:rPr>
        <w:t>Planning and Implementation of COVID-19 Response</w:t>
      </w:r>
    </w:p>
    <w:p w14:paraId="452DC464" w14:textId="07D403CD" w:rsidR="006D620D" w:rsidRPr="00C836AB" w:rsidRDefault="006D620D" w:rsidP="00D242EA">
      <w:pPr>
        <w:spacing w:after="0" w:line="240" w:lineRule="auto"/>
        <w:jc w:val="both"/>
        <w:rPr>
          <w:rFonts w:asciiTheme="minorHAnsi" w:hAnsiTheme="minorHAnsi" w:cstheme="minorHAnsi"/>
          <w:color w:val="auto"/>
          <w:u w:val="single"/>
        </w:rPr>
      </w:pPr>
    </w:p>
    <w:p w14:paraId="6BA29049" w14:textId="73DB4396" w:rsidR="006D620D" w:rsidRPr="00C836AB" w:rsidRDefault="006D620D" w:rsidP="006D620D">
      <w:pPr>
        <w:pStyle w:val="ListParagraph"/>
        <w:numPr>
          <w:ilvl w:val="0"/>
          <w:numId w:val="25"/>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Support supply procurement for implementing emergency WASH interventions in urban and rural areas of Tamil Nadu and Kerala, as required</w:t>
      </w:r>
    </w:p>
    <w:p w14:paraId="3DBCCED9" w14:textId="3A77AC35" w:rsidR="006D620D" w:rsidRPr="00C836AB" w:rsidRDefault="006D620D" w:rsidP="006D620D">
      <w:pPr>
        <w:pStyle w:val="ListParagraph"/>
        <w:numPr>
          <w:ilvl w:val="0"/>
          <w:numId w:val="25"/>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 xml:space="preserve">Coordinate with key state departments (PHED, </w:t>
      </w:r>
      <w:proofErr w:type="spellStart"/>
      <w:r w:rsidRPr="00C836AB">
        <w:rPr>
          <w:rFonts w:asciiTheme="minorHAnsi" w:hAnsiTheme="minorHAnsi" w:cstheme="minorHAnsi"/>
          <w:color w:val="auto"/>
        </w:rPr>
        <w:t>DoHFW</w:t>
      </w:r>
      <w:proofErr w:type="spellEnd"/>
      <w:r w:rsidRPr="00C836AB">
        <w:rPr>
          <w:rFonts w:asciiTheme="minorHAnsi" w:hAnsiTheme="minorHAnsi" w:cstheme="minorHAnsi"/>
          <w:color w:val="auto"/>
        </w:rPr>
        <w:t>, DoE, etc.) to align with key messages being promoted by the respective entity</w:t>
      </w:r>
    </w:p>
    <w:p w14:paraId="1C16467F" w14:textId="2E59D1D9" w:rsidR="006D620D" w:rsidRPr="00C836AB" w:rsidRDefault="006D620D" w:rsidP="006D620D">
      <w:pPr>
        <w:pStyle w:val="ListParagraph"/>
        <w:numPr>
          <w:ilvl w:val="0"/>
          <w:numId w:val="25"/>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Support IEC development under the guidance of the supervisors and in collaboration with the key state departments</w:t>
      </w:r>
    </w:p>
    <w:p w14:paraId="46D445FA" w14:textId="25F4B0B9" w:rsidR="006D620D" w:rsidRPr="00C836AB" w:rsidRDefault="006D620D" w:rsidP="006D620D">
      <w:pPr>
        <w:pStyle w:val="ListParagraph"/>
        <w:numPr>
          <w:ilvl w:val="0"/>
          <w:numId w:val="25"/>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Input into donor and internal reports on funding utilization, gaps and needs</w:t>
      </w:r>
    </w:p>
    <w:p w14:paraId="372C7449" w14:textId="02056DC9" w:rsidR="006D620D" w:rsidRPr="00C836AB" w:rsidRDefault="006D620D" w:rsidP="0093510F">
      <w:pPr>
        <w:pStyle w:val="ListParagraph"/>
        <w:numPr>
          <w:ilvl w:val="0"/>
          <w:numId w:val="25"/>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Support internal convergent efforts</w:t>
      </w:r>
      <w:r w:rsidR="004027F8" w:rsidRPr="00C836AB">
        <w:rPr>
          <w:rFonts w:asciiTheme="minorHAnsi" w:hAnsiTheme="minorHAnsi" w:cstheme="minorHAnsi"/>
          <w:color w:val="auto"/>
        </w:rPr>
        <w:t xml:space="preserve"> by coordinating as necessary with health, nutrition, education, and other UNICEF programmes</w:t>
      </w:r>
    </w:p>
    <w:p w14:paraId="04D7EC2D" w14:textId="6A8C3730" w:rsidR="00BF5AC7" w:rsidRPr="00C836AB" w:rsidRDefault="00BF5AC7" w:rsidP="00D242EA">
      <w:pPr>
        <w:spacing w:after="0" w:line="240" w:lineRule="auto"/>
        <w:jc w:val="both"/>
        <w:rPr>
          <w:rFonts w:asciiTheme="minorHAnsi" w:hAnsiTheme="minorHAnsi" w:cstheme="minorHAnsi"/>
          <w:i/>
          <w:iCs/>
          <w:color w:val="auto"/>
          <w:u w:val="single"/>
        </w:rPr>
      </w:pPr>
    </w:p>
    <w:p w14:paraId="0B77AAFB" w14:textId="255165F4" w:rsidR="006D620D" w:rsidRPr="00C836AB" w:rsidRDefault="00BF5AC7" w:rsidP="00D242EA">
      <w:pPr>
        <w:spacing w:after="0" w:line="240" w:lineRule="auto"/>
        <w:jc w:val="both"/>
        <w:rPr>
          <w:rFonts w:asciiTheme="minorHAnsi" w:hAnsiTheme="minorHAnsi" w:cstheme="minorHAnsi"/>
          <w:i/>
          <w:iCs/>
          <w:color w:val="auto"/>
          <w:u w:val="single"/>
        </w:rPr>
      </w:pPr>
      <w:r w:rsidRPr="00C836AB">
        <w:rPr>
          <w:rFonts w:asciiTheme="minorHAnsi" w:hAnsiTheme="minorHAnsi" w:cstheme="minorHAnsi"/>
          <w:i/>
          <w:iCs/>
          <w:color w:val="auto"/>
          <w:u w:val="single"/>
        </w:rPr>
        <w:t>Implementation of Chennai Office WASH Annual Rolling Work Plan (2021-22)</w:t>
      </w:r>
    </w:p>
    <w:p w14:paraId="3EC10262" w14:textId="0D8531B0" w:rsidR="004027F8" w:rsidRPr="00C836AB" w:rsidRDefault="004027F8" w:rsidP="00D242EA">
      <w:pPr>
        <w:spacing w:after="0" w:line="240" w:lineRule="auto"/>
        <w:jc w:val="both"/>
        <w:rPr>
          <w:rFonts w:asciiTheme="minorHAnsi" w:hAnsiTheme="minorHAnsi" w:cstheme="minorHAnsi"/>
          <w:i/>
          <w:iCs/>
          <w:color w:val="auto"/>
        </w:rPr>
      </w:pPr>
    </w:p>
    <w:p w14:paraId="5F3407C8" w14:textId="71C6F949" w:rsidR="00303BC4" w:rsidRPr="00C836AB" w:rsidRDefault="00303BC4" w:rsidP="006770C1">
      <w:pPr>
        <w:pStyle w:val="ListParagraph"/>
        <w:numPr>
          <w:ilvl w:val="0"/>
          <w:numId w:val="26"/>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Provide key technical assistance to the following flagship initiatives led by state departments</w:t>
      </w:r>
      <w:r w:rsidR="00BA560E" w:rsidRPr="00C836AB">
        <w:rPr>
          <w:rFonts w:asciiTheme="minorHAnsi" w:hAnsiTheme="minorHAnsi" w:cstheme="minorHAnsi"/>
          <w:color w:val="auto"/>
        </w:rPr>
        <w:t>, as per the activities under the UNICEF WASH rolling workplan for the Chennai office</w:t>
      </w:r>
      <w:r w:rsidRPr="00C836AB">
        <w:rPr>
          <w:rFonts w:asciiTheme="minorHAnsi" w:hAnsiTheme="minorHAnsi" w:cstheme="minorHAnsi"/>
          <w:color w:val="auto"/>
        </w:rPr>
        <w:t>: Swachh Bharat Mission</w:t>
      </w:r>
      <w:r w:rsidR="00BA560E" w:rsidRPr="00C836AB">
        <w:rPr>
          <w:rFonts w:asciiTheme="minorHAnsi" w:hAnsiTheme="minorHAnsi" w:cstheme="minorHAnsi"/>
          <w:color w:val="auto"/>
        </w:rPr>
        <w:t xml:space="preserve"> Grameen</w:t>
      </w:r>
      <w:r w:rsidRPr="00C836AB">
        <w:rPr>
          <w:rFonts w:asciiTheme="minorHAnsi" w:hAnsiTheme="minorHAnsi" w:cstheme="minorHAnsi"/>
          <w:color w:val="auto"/>
        </w:rPr>
        <w:t xml:space="preserve"> (Phase II), Jal Jeevan Mission, Swachh Bharat Swachh Vidyalaya, </w:t>
      </w:r>
      <w:proofErr w:type="spellStart"/>
      <w:r w:rsidRPr="00C836AB">
        <w:rPr>
          <w:rFonts w:asciiTheme="minorHAnsi" w:hAnsiTheme="minorHAnsi" w:cstheme="minorHAnsi"/>
          <w:color w:val="auto"/>
        </w:rPr>
        <w:t>Kayakalp</w:t>
      </w:r>
      <w:proofErr w:type="spellEnd"/>
      <w:r w:rsidR="00BA560E" w:rsidRPr="00C836AB">
        <w:rPr>
          <w:rFonts w:asciiTheme="minorHAnsi" w:hAnsiTheme="minorHAnsi" w:cstheme="minorHAnsi"/>
          <w:color w:val="auto"/>
        </w:rPr>
        <w:t xml:space="preserve">, WASH in </w:t>
      </w:r>
      <w:proofErr w:type="spellStart"/>
      <w:r w:rsidR="00BA560E" w:rsidRPr="00C836AB">
        <w:rPr>
          <w:rFonts w:asciiTheme="minorHAnsi" w:hAnsiTheme="minorHAnsi" w:cstheme="minorHAnsi"/>
          <w:color w:val="auto"/>
        </w:rPr>
        <w:t>anganwadis</w:t>
      </w:r>
      <w:proofErr w:type="spellEnd"/>
      <w:r w:rsidR="00BA560E" w:rsidRPr="00C836AB">
        <w:rPr>
          <w:rFonts w:asciiTheme="minorHAnsi" w:hAnsiTheme="minorHAnsi" w:cstheme="minorHAnsi"/>
          <w:color w:val="auto"/>
        </w:rPr>
        <w:t>, and any other key initiatives that arise</w:t>
      </w:r>
    </w:p>
    <w:p w14:paraId="0AD6956D" w14:textId="60547E66" w:rsidR="006770C1" w:rsidRPr="00C836AB" w:rsidRDefault="006770C1" w:rsidP="006770C1">
      <w:pPr>
        <w:pStyle w:val="ListParagraph"/>
        <w:numPr>
          <w:ilvl w:val="0"/>
          <w:numId w:val="26"/>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lastRenderedPageBreak/>
        <w:t xml:space="preserve">In alignment with the annual rolling workplan for 2021-2022, implement programming that will achieve the outlined key objectives under four outputs: community sanitation, water supply, WASH in institutions (schools, healthcare facilities, </w:t>
      </w:r>
      <w:proofErr w:type="spellStart"/>
      <w:r w:rsidRPr="00C836AB">
        <w:rPr>
          <w:rFonts w:asciiTheme="minorHAnsi" w:hAnsiTheme="minorHAnsi" w:cstheme="minorHAnsi"/>
          <w:color w:val="auto"/>
        </w:rPr>
        <w:t>anganwadi</w:t>
      </w:r>
      <w:proofErr w:type="spellEnd"/>
      <w:r w:rsidRPr="00C836AB">
        <w:rPr>
          <w:rFonts w:asciiTheme="minorHAnsi" w:hAnsiTheme="minorHAnsi" w:cstheme="minorHAnsi"/>
          <w:color w:val="auto"/>
        </w:rPr>
        <w:t xml:space="preserve"> </w:t>
      </w:r>
      <w:proofErr w:type="spellStart"/>
      <w:r w:rsidRPr="00C836AB">
        <w:rPr>
          <w:rFonts w:asciiTheme="minorHAnsi" w:hAnsiTheme="minorHAnsi" w:cstheme="minorHAnsi"/>
          <w:color w:val="auto"/>
        </w:rPr>
        <w:t>centres</w:t>
      </w:r>
      <w:proofErr w:type="spellEnd"/>
      <w:r w:rsidRPr="00C836AB">
        <w:rPr>
          <w:rFonts w:asciiTheme="minorHAnsi" w:hAnsiTheme="minorHAnsi" w:cstheme="minorHAnsi"/>
          <w:color w:val="auto"/>
        </w:rPr>
        <w:t xml:space="preserve">), and social and </w:t>
      </w:r>
      <w:proofErr w:type="spellStart"/>
      <w:r w:rsidRPr="00C836AB">
        <w:rPr>
          <w:rFonts w:asciiTheme="minorHAnsi" w:hAnsiTheme="minorHAnsi" w:cstheme="minorHAnsi"/>
          <w:color w:val="auto"/>
        </w:rPr>
        <w:t>behaviour</w:t>
      </w:r>
      <w:proofErr w:type="spellEnd"/>
      <w:r w:rsidRPr="00C836AB">
        <w:rPr>
          <w:rFonts w:asciiTheme="minorHAnsi" w:hAnsiTheme="minorHAnsi" w:cstheme="minorHAnsi"/>
          <w:color w:val="auto"/>
        </w:rPr>
        <w:t xml:space="preserve"> change communication (SBCC)</w:t>
      </w:r>
      <w:r w:rsidR="00072C0F" w:rsidRPr="00C836AB">
        <w:rPr>
          <w:rFonts w:asciiTheme="minorHAnsi" w:hAnsiTheme="minorHAnsi" w:cstheme="minorHAnsi"/>
          <w:color w:val="auto"/>
        </w:rPr>
        <w:t>; this also includes supporting climate resilient WASH activities</w:t>
      </w:r>
    </w:p>
    <w:p w14:paraId="75A81DFD" w14:textId="44C4A10B" w:rsidR="00303BC4" w:rsidRPr="00C836AB" w:rsidRDefault="006770C1" w:rsidP="00303BC4">
      <w:pPr>
        <w:pStyle w:val="ListParagraph"/>
        <w:numPr>
          <w:ilvl w:val="0"/>
          <w:numId w:val="26"/>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 xml:space="preserve">In alignment with the existing RWP, provide key technical </w:t>
      </w:r>
      <w:r w:rsidR="001225F6" w:rsidRPr="00C836AB">
        <w:rPr>
          <w:rFonts w:asciiTheme="minorHAnsi" w:hAnsiTheme="minorHAnsi" w:cstheme="minorHAnsi"/>
          <w:color w:val="auto"/>
        </w:rPr>
        <w:t xml:space="preserve">assistance to state departments in Tamil Nadu and Kerala for: informing policies, shaping campaigns and interventions, supporting evidence generation activities, building capacities of key stakeholders, piloting new projects, documenting best practices and lessons learned, </w:t>
      </w:r>
      <w:r w:rsidR="0093510F" w:rsidRPr="00C836AB">
        <w:rPr>
          <w:rFonts w:asciiTheme="minorHAnsi" w:hAnsiTheme="minorHAnsi" w:cstheme="minorHAnsi"/>
          <w:color w:val="auto"/>
        </w:rPr>
        <w:t xml:space="preserve">developing or informing robust and comprehensive monitoring frameworks, </w:t>
      </w:r>
      <w:r w:rsidR="001225F6" w:rsidRPr="00C836AB">
        <w:rPr>
          <w:rFonts w:asciiTheme="minorHAnsi" w:hAnsiTheme="minorHAnsi" w:cstheme="minorHAnsi"/>
          <w:color w:val="auto"/>
        </w:rPr>
        <w:t xml:space="preserve">providing inputs on international and donor reports, etc. </w:t>
      </w:r>
    </w:p>
    <w:p w14:paraId="49CFD65F" w14:textId="26F25C5C" w:rsidR="004027F8" w:rsidRPr="00C836AB" w:rsidRDefault="00E14EC7" w:rsidP="004027F8">
      <w:pPr>
        <w:pStyle w:val="ListParagraph"/>
        <w:numPr>
          <w:ilvl w:val="0"/>
          <w:numId w:val="26"/>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 xml:space="preserve">Support state-level advocacy and training efforts </w:t>
      </w:r>
      <w:r w:rsidR="009B278A" w:rsidRPr="00C836AB">
        <w:rPr>
          <w:rFonts w:asciiTheme="minorHAnsi" w:hAnsiTheme="minorHAnsi" w:cstheme="minorHAnsi"/>
          <w:color w:val="auto"/>
        </w:rPr>
        <w:t>under the key WASH flagship programmes through workshops for master trainers, government officials, frontline workers, etc.</w:t>
      </w:r>
    </w:p>
    <w:p w14:paraId="278F295B" w14:textId="2BF8DCCF" w:rsidR="009B278A" w:rsidRPr="00C836AB" w:rsidRDefault="009B278A" w:rsidP="004027F8">
      <w:pPr>
        <w:pStyle w:val="ListParagraph"/>
        <w:numPr>
          <w:ilvl w:val="0"/>
          <w:numId w:val="26"/>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 xml:space="preserve">Foster state-level WASH networks and be an active coordinator/member of ongoing </w:t>
      </w:r>
      <w:r w:rsidR="006770C1" w:rsidRPr="00C836AB">
        <w:rPr>
          <w:rFonts w:asciiTheme="minorHAnsi" w:hAnsiTheme="minorHAnsi" w:cstheme="minorHAnsi"/>
          <w:color w:val="auto"/>
        </w:rPr>
        <w:t xml:space="preserve">networks that help implement state-led initiatives, </w:t>
      </w:r>
      <w:proofErr w:type="gramStart"/>
      <w:r w:rsidR="006770C1" w:rsidRPr="00C836AB">
        <w:rPr>
          <w:rFonts w:asciiTheme="minorHAnsi" w:hAnsiTheme="minorHAnsi" w:cstheme="minorHAnsi"/>
          <w:color w:val="auto"/>
        </w:rPr>
        <w:t>policies</w:t>
      </w:r>
      <w:proofErr w:type="gramEnd"/>
      <w:r w:rsidR="006770C1" w:rsidRPr="00C836AB">
        <w:rPr>
          <w:rFonts w:asciiTheme="minorHAnsi" w:hAnsiTheme="minorHAnsi" w:cstheme="minorHAnsi"/>
          <w:color w:val="auto"/>
        </w:rPr>
        <w:t xml:space="preserve"> and campaigns</w:t>
      </w:r>
    </w:p>
    <w:p w14:paraId="053BAAD3" w14:textId="5EEE81C5" w:rsidR="006770C1" w:rsidRPr="00C836AB" w:rsidRDefault="0093510F" w:rsidP="004027F8">
      <w:pPr>
        <w:pStyle w:val="ListParagraph"/>
        <w:numPr>
          <w:ilvl w:val="0"/>
          <w:numId w:val="26"/>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Regular review of allocation and expenditure as per state/districts plan to reach out to most marginalize vulnerable and deprived communities</w:t>
      </w:r>
    </w:p>
    <w:p w14:paraId="6E435AED" w14:textId="77777777" w:rsidR="006A0BD9" w:rsidRPr="00C836AB" w:rsidRDefault="006A0BD9" w:rsidP="00D242EA">
      <w:pPr>
        <w:spacing w:after="0" w:line="240" w:lineRule="auto"/>
        <w:jc w:val="both"/>
        <w:rPr>
          <w:rFonts w:asciiTheme="minorHAnsi" w:hAnsiTheme="minorHAnsi" w:cstheme="minorHAnsi"/>
          <w:i/>
          <w:iCs/>
          <w:color w:val="auto"/>
        </w:rPr>
      </w:pPr>
    </w:p>
    <w:p w14:paraId="73433702" w14:textId="4AF99BB8" w:rsidR="00D242EA" w:rsidRPr="00C836AB" w:rsidRDefault="006D620D" w:rsidP="00D242EA">
      <w:pPr>
        <w:spacing w:after="0" w:line="240" w:lineRule="auto"/>
        <w:jc w:val="both"/>
        <w:rPr>
          <w:rFonts w:asciiTheme="minorHAnsi" w:hAnsiTheme="minorHAnsi" w:cstheme="minorHAnsi"/>
          <w:color w:val="auto"/>
          <w:u w:val="single"/>
        </w:rPr>
      </w:pPr>
      <w:r w:rsidRPr="00C836AB">
        <w:rPr>
          <w:rFonts w:asciiTheme="minorHAnsi" w:hAnsiTheme="minorHAnsi" w:cstheme="minorHAnsi"/>
          <w:i/>
          <w:iCs/>
          <w:color w:val="auto"/>
          <w:u w:val="single"/>
        </w:rPr>
        <w:t>Support for Other Emergency Response (e.g. natural disasters)</w:t>
      </w:r>
    </w:p>
    <w:p w14:paraId="309B3070" w14:textId="4C9E17EC" w:rsidR="006A0BD9" w:rsidRPr="00C836AB" w:rsidRDefault="006A0BD9" w:rsidP="00D242EA">
      <w:pPr>
        <w:spacing w:after="0" w:line="240" w:lineRule="auto"/>
        <w:jc w:val="both"/>
        <w:rPr>
          <w:rFonts w:asciiTheme="minorHAnsi" w:hAnsiTheme="minorHAnsi" w:cstheme="minorHAnsi"/>
          <w:color w:val="auto"/>
        </w:rPr>
      </w:pPr>
    </w:p>
    <w:p w14:paraId="4134241E" w14:textId="3E3589F9" w:rsidR="0093510F" w:rsidRPr="00C836AB" w:rsidRDefault="0093510F" w:rsidP="0093510F">
      <w:pPr>
        <w:pStyle w:val="ListParagraph"/>
        <w:numPr>
          <w:ilvl w:val="0"/>
          <w:numId w:val="27"/>
        </w:numPr>
        <w:spacing w:after="0" w:line="240" w:lineRule="auto"/>
        <w:jc w:val="both"/>
        <w:rPr>
          <w:rFonts w:asciiTheme="minorHAnsi" w:hAnsiTheme="minorHAnsi" w:cstheme="minorHAnsi"/>
          <w:color w:val="auto"/>
        </w:rPr>
      </w:pPr>
      <w:r w:rsidRPr="00C836AB">
        <w:rPr>
          <w:rFonts w:asciiTheme="minorHAnsi" w:hAnsiTheme="minorHAnsi" w:cstheme="minorHAnsi"/>
          <w:color w:val="auto"/>
        </w:rPr>
        <w:t>Tamil Nadu and Kerala are both states prone to experiencing natural disasters, especially in the form of flooding, sea level rise, cyclones, etc. UNICEF is a key partner to the state governments in leading and coordinating on emergency response efforts in line with the global Sphere humanitarian standards and national disaster management protocols. The contractor will be responsible for supporting these efforts if the need is ever presen</w:t>
      </w:r>
      <w:r w:rsidR="005073D0">
        <w:rPr>
          <w:rFonts w:asciiTheme="minorHAnsi" w:hAnsiTheme="minorHAnsi" w:cstheme="minorHAnsi"/>
          <w:color w:val="auto"/>
        </w:rPr>
        <w:t>t</w:t>
      </w:r>
    </w:p>
    <w:p w14:paraId="5A4B9D8D" w14:textId="6BFB2B5D" w:rsidR="00C639CC" w:rsidRPr="00C836AB" w:rsidRDefault="00C639CC" w:rsidP="0086484D">
      <w:pPr>
        <w:pStyle w:val="ListParagraph"/>
        <w:spacing w:after="0" w:line="240" w:lineRule="auto"/>
        <w:jc w:val="both"/>
        <w:rPr>
          <w:rFonts w:asciiTheme="minorHAnsi" w:hAnsiTheme="minorHAnsi" w:cstheme="minorHAnsi"/>
          <w:color w:val="auto"/>
        </w:rPr>
      </w:pPr>
    </w:p>
    <w:p w14:paraId="61AB14BC" w14:textId="04D9E4B1" w:rsidR="00061160" w:rsidRPr="00C836AB" w:rsidRDefault="00182C57" w:rsidP="00BA72DC">
      <w:pPr>
        <w:tabs>
          <w:tab w:val="left" w:pos="360"/>
        </w:tabs>
        <w:spacing w:after="0" w:line="240" w:lineRule="auto"/>
        <w:jc w:val="both"/>
        <w:rPr>
          <w:rFonts w:asciiTheme="minorHAnsi" w:hAnsiTheme="minorHAnsi" w:cstheme="minorHAnsi"/>
          <w:color w:val="auto"/>
        </w:rPr>
      </w:pPr>
      <w:r w:rsidRPr="00C836AB">
        <w:rPr>
          <w:rFonts w:asciiTheme="minorHAnsi" w:hAnsiTheme="minorHAnsi" w:cstheme="minorHAnsi"/>
          <w:color w:val="auto"/>
        </w:rPr>
        <w:t xml:space="preserve"> </w:t>
      </w:r>
    </w:p>
    <w:p w14:paraId="7B474BC8" w14:textId="44029B7D" w:rsidR="00414DE6" w:rsidRPr="00C836AB" w:rsidRDefault="00BA72DC" w:rsidP="00C861A9">
      <w:pPr>
        <w:pStyle w:val="ListParagraph"/>
        <w:numPr>
          <w:ilvl w:val="0"/>
          <w:numId w:val="1"/>
        </w:numPr>
        <w:tabs>
          <w:tab w:val="left" w:pos="360"/>
        </w:tabs>
        <w:spacing w:after="0" w:line="240" w:lineRule="auto"/>
        <w:jc w:val="both"/>
        <w:rPr>
          <w:rFonts w:asciiTheme="minorHAnsi" w:hAnsiTheme="minorHAnsi" w:cstheme="minorBidi"/>
          <w:b/>
          <w:color w:val="auto"/>
        </w:rPr>
      </w:pPr>
      <w:r w:rsidRPr="32DA82F6">
        <w:rPr>
          <w:rFonts w:asciiTheme="minorHAnsi" w:hAnsiTheme="minorHAnsi" w:cstheme="minorBidi"/>
          <w:b/>
          <w:color w:val="auto"/>
        </w:rPr>
        <w:t>Deliverables and Deadlines</w:t>
      </w:r>
    </w:p>
    <w:p w14:paraId="6B0A0012" w14:textId="77777777" w:rsidR="003F6B09" w:rsidRPr="00C836AB" w:rsidRDefault="003F6B09" w:rsidP="003F6B09">
      <w:pPr>
        <w:tabs>
          <w:tab w:val="left" w:pos="360"/>
        </w:tabs>
        <w:spacing w:after="0" w:line="240" w:lineRule="auto"/>
        <w:jc w:val="both"/>
        <w:rPr>
          <w:rFonts w:asciiTheme="minorHAnsi" w:hAnsiTheme="minorHAnsi" w:cstheme="minorHAnsi"/>
          <w:b/>
          <w:color w:val="auto"/>
        </w:rPr>
      </w:pPr>
    </w:p>
    <w:p w14:paraId="76892845" w14:textId="1D42CEAD" w:rsidR="003F6B09" w:rsidRDefault="003F6B09" w:rsidP="003F6B09">
      <w:pPr>
        <w:tabs>
          <w:tab w:val="left" w:pos="360"/>
        </w:tabs>
        <w:spacing w:after="0" w:line="240" w:lineRule="auto"/>
        <w:ind w:left="360"/>
        <w:jc w:val="both"/>
        <w:rPr>
          <w:rFonts w:asciiTheme="minorHAnsi" w:hAnsiTheme="minorHAnsi" w:cstheme="minorBidi"/>
          <w:color w:val="auto"/>
        </w:rPr>
      </w:pPr>
      <w:r w:rsidRPr="642BF1AA">
        <w:rPr>
          <w:rFonts w:asciiTheme="minorHAnsi" w:hAnsiTheme="minorHAnsi" w:cstheme="minorBidi"/>
          <w:color w:val="auto"/>
        </w:rPr>
        <w:t xml:space="preserve">On a monthly basis, </w:t>
      </w:r>
      <w:r w:rsidR="00BA72DC" w:rsidRPr="642BF1AA">
        <w:rPr>
          <w:rFonts w:asciiTheme="minorHAnsi" w:hAnsiTheme="minorHAnsi" w:cstheme="minorBidi"/>
          <w:color w:val="auto"/>
        </w:rPr>
        <w:t>for 11.5 months, t</w:t>
      </w:r>
      <w:r w:rsidRPr="642BF1AA">
        <w:rPr>
          <w:rFonts w:asciiTheme="minorHAnsi" w:hAnsiTheme="minorHAnsi" w:cstheme="minorBidi"/>
          <w:color w:val="auto"/>
        </w:rPr>
        <w:t>he contractor will be supporting UNICEF in responding to government requests for support and prioritie</w:t>
      </w:r>
      <w:r w:rsidR="00182C57" w:rsidRPr="642BF1AA">
        <w:rPr>
          <w:rFonts w:asciiTheme="minorHAnsi" w:hAnsiTheme="minorHAnsi" w:cstheme="minorBidi"/>
          <w:color w:val="auto"/>
        </w:rPr>
        <w:t xml:space="preserve">s. This will include addressing any of the above major tasks in a day to day basis. </w:t>
      </w:r>
    </w:p>
    <w:p w14:paraId="6A5C9EE1" w14:textId="1D42CEAD" w:rsidR="006667ED" w:rsidRDefault="006667ED" w:rsidP="003F6B09">
      <w:pPr>
        <w:tabs>
          <w:tab w:val="left" w:pos="360"/>
        </w:tabs>
        <w:spacing w:after="0" w:line="240" w:lineRule="auto"/>
        <w:ind w:left="360"/>
        <w:jc w:val="both"/>
        <w:rPr>
          <w:rFonts w:asciiTheme="minorHAnsi" w:hAnsiTheme="minorHAnsi" w:cstheme="minorBidi"/>
          <w:color w:val="auto"/>
        </w:rPr>
      </w:pPr>
    </w:p>
    <w:p w14:paraId="1C36F22E" w14:textId="38CA83D4" w:rsidR="006667ED" w:rsidRPr="00C836AB" w:rsidRDefault="00472FB8" w:rsidP="003F6B09">
      <w:pPr>
        <w:tabs>
          <w:tab w:val="left" w:pos="360"/>
        </w:tabs>
        <w:spacing w:after="0" w:line="240" w:lineRule="auto"/>
        <w:ind w:left="360"/>
        <w:jc w:val="both"/>
        <w:rPr>
          <w:rFonts w:asciiTheme="minorHAnsi" w:hAnsiTheme="minorHAnsi" w:cstheme="minorBidi"/>
          <w:color w:val="auto"/>
        </w:rPr>
      </w:pPr>
      <w:r>
        <w:rPr>
          <w:rFonts w:asciiTheme="minorHAnsi" w:hAnsiTheme="minorHAnsi" w:cstheme="minorHAnsi"/>
          <w:bCs/>
          <w:color w:val="auto"/>
        </w:rPr>
        <w:t xml:space="preserve">The contractor will be required to submit a monthly report and invoice summarizing key deliverables achieved. </w:t>
      </w:r>
      <w:r w:rsidR="006667ED">
        <w:rPr>
          <w:rFonts w:asciiTheme="minorHAnsi" w:hAnsiTheme="minorHAnsi" w:cstheme="minorHAnsi"/>
          <w:bCs/>
          <w:color w:val="auto"/>
        </w:rPr>
        <w:t xml:space="preserve">By the end of the contract period, the contractor will be required to produce a final </w:t>
      </w:r>
      <w:r>
        <w:rPr>
          <w:rFonts w:asciiTheme="minorHAnsi" w:hAnsiTheme="minorHAnsi" w:cstheme="minorHAnsi"/>
          <w:bCs/>
          <w:color w:val="auto"/>
        </w:rPr>
        <w:t>report documenting key deliverables supported and/or achieved, as well as bottlenecks and lessons learned that can assist the office in adapting WASH programming going forward. The report guidelines will be agreed upon with the WASH supervisors at the beginning of the contract.</w:t>
      </w:r>
    </w:p>
    <w:p w14:paraId="79332F8A" w14:textId="77777777" w:rsidR="0094785E" w:rsidRPr="00C836AB" w:rsidRDefault="0094785E" w:rsidP="0094785E">
      <w:pPr>
        <w:tabs>
          <w:tab w:val="left" w:pos="360"/>
        </w:tabs>
        <w:spacing w:after="0" w:line="240" w:lineRule="auto"/>
        <w:jc w:val="both"/>
        <w:rPr>
          <w:rFonts w:asciiTheme="minorHAnsi" w:hAnsiTheme="minorHAnsi" w:cstheme="minorHAnsi"/>
          <w:b/>
          <w:color w:val="auto"/>
        </w:rPr>
      </w:pPr>
    </w:p>
    <w:tbl>
      <w:tblPr>
        <w:tblStyle w:val="TableGrid1"/>
        <w:tblW w:w="8730" w:type="dxa"/>
        <w:tblInd w:w="355" w:type="dxa"/>
        <w:tblLayout w:type="fixed"/>
        <w:tblLook w:val="04A0" w:firstRow="1" w:lastRow="0" w:firstColumn="1" w:lastColumn="0" w:noHBand="0" w:noVBand="1"/>
      </w:tblPr>
      <w:tblGrid>
        <w:gridCol w:w="7020"/>
        <w:gridCol w:w="1710"/>
      </w:tblGrid>
      <w:tr w:rsidR="0094785E" w:rsidRPr="00C836AB" w14:paraId="24114C43" w14:textId="77777777" w:rsidTr="00512FDB">
        <w:trPr>
          <w:trHeight w:val="575"/>
        </w:trPr>
        <w:tc>
          <w:tcPr>
            <w:tcW w:w="7020" w:type="dxa"/>
            <w:shd w:val="clear" w:color="auto" w:fill="DDD9C3" w:themeFill="background2" w:themeFillShade="E6"/>
          </w:tcPr>
          <w:p w14:paraId="3BB3B2F3" w14:textId="77777777" w:rsidR="0094785E" w:rsidRPr="00C836AB" w:rsidRDefault="0094785E" w:rsidP="0094785E">
            <w:pPr>
              <w:ind w:right="-64"/>
              <w:jc w:val="both"/>
              <w:rPr>
                <w:rFonts w:asciiTheme="minorHAnsi" w:hAnsiTheme="minorHAnsi" w:cstheme="minorHAnsi"/>
                <w:color w:val="auto"/>
                <w:lang w:val="en-US"/>
              </w:rPr>
            </w:pPr>
            <w:r w:rsidRPr="00C836AB">
              <w:rPr>
                <w:rFonts w:asciiTheme="minorHAnsi" w:hAnsiTheme="minorHAnsi" w:cstheme="minorHAnsi"/>
                <w:color w:val="auto"/>
                <w:lang w:val="en-US"/>
              </w:rPr>
              <w:t>Deliverable</w:t>
            </w:r>
          </w:p>
        </w:tc>
        <w:tc>
          <w:tcPr>
            <w:tcW w:w="1710" w:type="dxa"/>
            <w:shd w:val="clear" w:color="auto" w:fill="DDD9C3" w:themeFill="background2" w:themeFillShade="E6"/>
          </w:tcPr>
          <w:p w14:paraId="77E4EAD1" w14:textId="77777777" w:rsidR="0094785E" w:rsidRPr="00C836AB" w:rsidRDefault="0094785E" w:rsidP="0094785E">
            <w:pPr>
              <w:ind w:right="-64"/>
              <w:jc w:val="both"/>
              <w:rPr>
                <w:rFonts w:asciiTheme="minorHAnsi" w:hAnsiTheme="minorHAnsi" w:cstheme="minorHAnsi"/>
                <w:color w:val="auto"/>
                <w:lang w:val="en-US"/>
              </w:rPr>
            </w:pPr>
            <w:r w:rsidRPr="00C836AB">
              <w:rPr>
                <w:rFonts w:asciiTheme="minorHAnsi" w:hAnsiTheme="minorHAnsi" w:cstheme="minorHAnsi"/>
                <w:color w:val="auto"/>
                <w:lang w:val="en-US"/>
              </w:rPr>
              <w:t>Timeline</w:t>
            </w:r>
          </w:p>
        </w:tc>
      </w:tr>
      <w:tr w:rsidR="00F44BA1" w:rsidRPr="00C836AB" w14:paraId="59571275" w14:textId="77777777" w:rsidTr="00EA1166">
        <w:trPr>
          <w:trHeight w:val="1268"/>
        </w:trPr>
        <w:tc>
          <w:tcPr>
            <w:tcW w:w="7020" w:type="dxa"/>
          </w:tcPr>
          <w:p w14:paraId="0BFDF57E" w14:textId="5D26AF31" w:rsidR="005132BE" w:rsidRPr="00C836AB" w:rsidRDefault="00182C57" w:rsidP="00182C57">
            <w:pPr>
              <w:jc w:val="both"/>
              <w:rPr>
                <w:rFonts w:asciiTheme="minorHAnsi" w:hAnsiTheme="minorHAnsi" w:cstheme="minorHAnsi"/>
                <w:color w:val="auto"/>
              </w:rPr>
            </w:pPr>
            <w:r w:rsidRPr="00C836AB">
              <w:rPr>
                <w:rFonts w:asciiTheme="minorHAnsi" w:hAnsiTheme="minorHAnsi" w:cstheme="minorHAnsi"/>
                <w:color w:val="auto"/>
              </w:rPr>
              <w:t>Monthly report on activities conducted and deliverables achieved (in line with major tasks outlined above</w:t>
            </w:r>
          </w:p>
        </w:tc>
        <w:tc>
          <w:tcPr>
            <w:tcW w:w="1710" w:type="dxa"/>
          </w:tcPr>
          <w:p w14:paraId="28BF98D6" w14:textId="247EF5F3" w:rsidR="00F44BA1" w:rsidRPr="00C836AB" w:rsidRDefault="00182C57" w:rsidP="00F44BA1">
            <w:pPr>
              <w:ind w:right="-64"/>
              <w:jc w:val="both"/>
              <w:rPr>
                <w:rFonts w:asciiTheme="minorHAnsi" w:hAnsiTheme="minorHAnsi" w:cstheme="minorHAnsi"/>
                <w:color w:val="auto"/>
                <w:lang w:val="en-US"/>
              </w:rPr>
            </w:pPr>
            <w:r w:rsidRPr="00C836AB">
              <w:rPr>
                <w:rFonts w:asciiTheme="minorHAnsi" w:hAnsiTheme="minorHAnsi" w:cstheme="minorHAnsi"/>
                <w:color w:val="auto"/>
                <w:lang w:val="en-US"/>
              </w:rPr>
              <w:t>Monthly</w:t>
            </w:r>
          </w:p>
        </w:tc>
      </w:tr>
    </w:tbl>
    <w:p w14:paraId="0B51A2D2" w14:textId="77777777" w:rsidR="0094785E" w:rsidRPr="00C836AB" w:rsidRDefault="0094785E" w:rsidP="0094785E">
      <w:pPr>
        <w:tabs>
          <w:tab w:val="left" w:pos="360"/>
        </w:tabs>
        <w:spacing w:after="0" w:line="240" w:lineRule="auto"/>
        <w:jc w:val="both"/>
        <w:rPr>
          <w:rFonts w:asciiTheme="minorHAnsi" w:hAnsiTheme="minorHAnsi" w:cstheme="minorHAnsi"/>
          <w:b/>
          <w:color w:val="auto"/>
        </w:rPr>
      </w:pPr>
    </w:p>
    <w:p w14:paraId="55E0193F" w14:textId="0226C7E7" w:rsidR="00512A40" w:rsidRPr="00C836AB" w:rsidRDefault="00EB3F61" w:rsidP="00C861A9">
      <w:pPr>
        <w:pStyle w:val="ListParagraph"/>
        <w:numPr>
          <w:ilvl w:val="0"/>
          <w:numId w:val="1"/>
        </w:numPr>
        <w:spacing w:after="0" w:line="240" w:lineRule="auto"/>
        <w:jc w:val="both"/>
        <w:rPr>
          <w:rFonts w:asciiTheme="minorHAnsi" w:hAnsiTheme="minorHAnsi" w:cstheme="minorHAnsi"/>
          <w:b/>
        </w:rPr>
      </w:pPr>
      <w:r w:rsidRPr="00C836AB">
        <w:rPr>
          <w:rFonts w:asciiTheme="minorHAnsi" w:hAnsiTheme="minorHAnsi" w:cstheme="minorHAnsi"/>
          <w:b/>
        </w:rPr>
        <w:t>Duty Station:</w:t>
      </w:r>
    </w:p>
    <w:p w14:paraId="47BA5356" w14:textId="77777777" w:rsidR="00A34EEE" w:rsidRPr="00C836AB" w:rsidRDefault="00A34EEE" w:rsidP="00666B1A">
      <w:pPr>
        <w:spacing w:after="0" w:line="240" w:lineRule="auto"/>
        <w:jc w:val="both"/>
        <w:rPr>
          <w:rFonts w:asciiTheme="minorHAnsi" w:hAnsiTheme="minorHAnsi" w:cstheme="minorHAnsi"/>
        </w:rPr>
      </w:pPr>
    </w:p>
    <w:p w14:paraId="7270F08C" w14:textId="568C0E5D" w:rsidR="00182C57" w:rsidRPr="00C836AB" w:rsidRDefault="00EB3F61" w:rsidP="00666B1A">
      <w:pPr>
        <w:spacing w:after="0" w:line="240" w:lineRule="auto"/>
        <w:jc w:val="both"/>
        <w:rPr>
          <w:rFonts w:asciiTheme="minorHAnsi" w:hAnsiTheme="minorHAnsi" w:cstheme="minorHAnsi"/>
        </w:rPr>
      </w:pPr>
      <w:r w:rsidRPr="00C836AB">
        <w:rPr>
          <w:rFonts w:asciiTheme="minorHAnsi" w:hAnsiTheme="minorHAnsi" w:cstheme="minorHAnsi"/>
        </w:rPr>
        <w:t xml:space="preserve">UNICEF Chennai </w:t>
      </w:r>
      <w:proofErr w:type="gramStart"/>
      <w:r w:rsidRPr="00C836AB">
        <w:rPr>
          <w:rFonts w:asciiTheme="minorHAnsi" w:hAnsiTheme="minorHAnsi" w:cstheme="minorHAnsi"/>
        </w:rPr>
        <w:t>Office;</w:t>
      </w:r>
      <w:proofErr w:type="gramEnd"/>
      <w:r w:rsidRPr="00C836AB">
        <w:rPr>
          <w:rFonts w:asciiTheme="minorHAnsi" w:hAnsiTheme="minorHAnsi" w:cstheme="minorHAnsi"/>
        </w:rPr>
        <w:t xml:space="preserve"> employees will be provided flexible working from home options based on agreement with supervisor</w:t>
      </w:r>
      <w:r w:rsidR="00B24741">
        <w:rPr>
          <w:rFonts w:asciiTheme="minorHAnsi" w:hAnsiTheme="minorHAnsi" w:cstheme="minorHAnsi"/>
        </w:rPr>
        <w:t xml:space="preserve"> and terms of availability to be negotiated as COVID protocols change in the months ahead.</w:t>
      </w:r>
    </w:p>
    <w:p w14:paraId="4C5C2E7C" w14:textId="0770268A" w:rsidR="00EB3F61" w:rsidRPr="00C836AB" w:rsidRDefault="00EB3F61" w:rsidP="00666B1A">
      <w:pPr>
        <w:spacing w:after="0" w:line="240" w:lineRule="auto"/>
        <w:jc w:val="both"/>
        <w:rPr>
          <w:rFonts w:asciiTheme="minorHAnsi" w:hAnsiTheme="minorHAnsi" w:cstheme="minorHAnsi"/>
        </w:rPr>
      </w:pPr>
    </w:p>
    <w:p w14:paraId="7483274A" w14:textId="6A140068" w:rsidR="00EB3F61" w:rsidRPr="00C836AB" w:rsidRDefault="00EB3F61" w:rsidP="00EB3F61">
      <w:pPr>
        <w:pStyle w:val="ListParagraph"/>
        <w:numPr>
          <w:ilvl w:val="0"/>
          <w:numId w:val="1"/>
        </w:numPr>
        <w:spacing w:after="0" w:line="240" w:lineRule="auto"/>
        <w:jc w:val="both"/>
        <w:rPr>
          <w:rFonts w:asciiTheme="minorHAnsi" w:hAnsiTheme="minorHAnsi" w:cstheme="minorHAnsi"/>
          <w:b/>
          <w:bCs/>
        </w:rPr>
      </w:pPr>
      <w:r w:rsidRPr="00C836AB">
        <w:rPr>
          <w:rFonts w:asciiTheme="minorHAnsi" w:hAnsiTheme="minorHAnsi" w:cstheme="minorHAnsi"/>
          <w:b/>
          <w:bCs/>
        </w:rPr>
        <w:t>Supervisor</w:t>
      </w:r>
    </w:p>
    <w:p w14:paraId="1C607ED5" w14:textId="16FE7E21" w:rsidR="00EB3F61" w:rsidRPr="00C836AB" w:rsidRDefault="00EB3F61" w:rsidP="00EB3F61">
      <w:pPr>
        <w:spacing w:after="0" w:line="240" w:lineRule="auto"/>
        <w:jc w:val="both"/>
        <w:rPr>
          <w:rFonts w:asciiTheme="minorHAnsi" w:hAnsiTheme="minorHAnsi" w:cstheme="minorHAnsi"/>
          <w:b/>
          <w:bCs/>
        </w:rPr>
      </w:pPr>
    </w:p>
    <w:p w14:paraId="3C3985D7" w14:textId="1F965121" w:rsidR="00EB3F61" w:rsidRPr="00C836AB" w:rsidRDefault="00EB3F61" w:rsidP="00EB3F61">
      <w:pPr>
        <w:spacing w:after="0" w:line="240" w:lineRule="auto"/>
        <w:jc w:val="both"/>
        <w:rPr>
          <w:rFonts w:asciiTheme="minorHAnsi" w:hAnsiTheme="minorHAnsi" w:cstheme="minorHAnsi"/>
        </w:rPr>
      </w:pPr>
      <w:r w:rsidRPr="00C836AB">
        <w:rPr>
          <w:rFonts w:asciiTheme="minorHAnsi" w:hAnsiTheme="minorHAnsi" w:cstheme="minorHAnsi"/>
        </w:rPr>
        <w:t>Chief of Field Office, Chennai</w:t>
      </w:r>
      <w:r w:rsidR="00B24976">
        <w:rPr>
          <w:rFonts w:asciiTheme="minorHAnsi" w:hAnsiTheme="minorHAnsi" w:cstheme="minorHAnsi"/>
        </w:rPr>
        <w:t>, and Chief of WASH, Delhi</w:t>
      </w:r>
    </w:p>
    <w:p w14:paraId="64662E88" w14:textId="77777777" w:rsidR="00182C57" w:rsidRPr="00C836AB" w:rsidRDefault="00182C57" w:rsidP="00666B1A">
      <w:pPr>
        <w:spacing w:after="0" w:line="240" w:lineRule="auto"/>
        <w:jc w:val="both"/>
        <w:rPr>
          <w:rFonts w:asciiTheme="minorHAnsi" w:hAnsiTheme="minorHAnsi" w:cstheme="minorHAnsi"/>
        </w:rPr>
      </w:pPr>
    </w:p>
    <w:p w14:paraId="521BED26" w14:textId="77777777" w:rsidR="00512A40" w:rsidRPr="00C836AB" w:rsidRDefault="0024127D" w:rsidP="00C861A9">
      <w:pPr>
        <w:pStyle w:val="ListParagraph"/>
        <w:numPr>
          <w:ilvl w:val="0"/>
          <w:numId w:val="1"/>
        </w:numPr>
        <w:spacing w:after="0" w:line="240" w:lineRule="auto"/>
        <w:jc w:val="both"/>
        <w:rPr>
          <w:rFonts w:asciiTheme="minorHAnsi" w:hAnsiTheme="minorHAnsi" w:cstheme="minorHAnsi"/>
          <w:b/>
        </w:rPr>
      </w:pPr>
      <w:r w:rsidRPr="00C836AB">
        <w:rPr>
          <w:rFonts w:asciiTheme="minorHAnsi" w:hAnsiTheme="minorHAnsi" w:cstheme="minorHAnsi"/>
          <w:b/>
        </w:rPr>
        <w:t>Official travel involved (itinerary and duration):</w:t>
      </w:r>
    </w:p>
    <w:p w14:paraId="19112F23" w14:textId="77777777" w:rsidR="004B6A09" w:rsidRPr="00C836AB" w:rsidRDefault="004B6A09" w:rsidP="004B6A09">
      <w:pPr>
        <w:spacing w:after="0" w:line="240" w:lineRule="auto"/>
        <w:jc w:val="both"/>
        <w:rPr>
          <w:rFonts w:asciiTheme="minorHAnsi" w:hAnsiTheme="minorHAnsi" w:cstheme="minorHAnsi"/>
        </w:rPr>
      </w:pPr>
    </w:p>
    <w:p w14:paraId="132EE725" w14:textId="56816702" w:rsidR="00B71A25" w:rsidRPr="00C836AB" w:rsidRDefault="00B71A25" w:rsidP="004B6A09">
      <w:pPr>
        <w:spacing w:after="0" w:line="240" w:lineRule="auto"/>
        <w:jc w:val="both"/>
        <w:rPr>
          <w:rFonts w:asciiTheme="minorHAnsi" w:hAnsiTheme="minorHAnsi" w:cstheme="minorHAnsi"/>
        </w:rPr>
      </w:pPr>
      <w:r w:rsidRPr="00C836AB">
        <w:rPr>
          <w:rFonts w:asciiTheme="minorHAnsi" w:hAnsiTheme="minorHAnsi" w:cstheme="minorHAnsi"/>
        </w:rPr>
        <w:t xml:space="preserve">While COVID-related travel restrictions are currently in plan, it is expected that the contractor will be potentially required to travel </w:t>
      </w:r>
      <w:r w:rsidR="00F96E41">
        <w:rPr>
          <w:rFonts w:asciiTheme="minorHAnsi" w:hAnsiTheme="minorHAnsi" w:cstheme="minorHAnsi"/>
        </w:rPr>
        <w:t>between Tamil Nadu and Kerala, including some days with travel to Delhi if needed.</w:t>
      </w:r>
      <w:r w:rsidR="0024071A" w:rsidRPr="00C836AB">
        <w:rPr>
          <w:rFonts w:asciiTheme="minorHAnsi" w:hAnsiTheme="minorHAnsi" w:cstheme="minorHAnsi"/>
        </w:rPr>
        <w:t xml:space="preserve"> </w:t>
      </w:r>
      <w:r w:rsidRPr="00C836AB">
        <w:rPr>
          <w:rFonts w:asciiTheme="minorHAnsi" w:hAnsiTheme="minorHAnsi" w:cstheme="minorHAnsi"/>
        </w:rPr>
        <w:t xml:space="preserve"> </w:t>
      </w:r>
      <w:r w:rsidR="002F7229">
        <w:rPr>
          <w:rFonts w:asciiTheme="minorHAnsi" w:hAnsiTheme="minorHAnsi" w:cstheme="minorHAnsi"/>
        </w:rPr>
        <w:t xml:space="preserve">Days of travel will be approximately </w:t>
      </w:r>
      <w:r w:rsidR="00B17350">
        <w:rPr>
          <w:rFonts w:asciiTheme="minorHAnsi" w:hAnsiTheme="minorHAnsi" w:cstheme="minorHAnsi"/>
        </w:rPr>
        <w:t xml:space="preserve">4 roundtrips to Kerala (of </w:t>
      </w:r>
      <w:r w:rsidR="008F22E1">
        <w:rPr>
          <w:rFonts w:asciiTheme="minorHAnsi" w:hAnsiTheme="minorHAnsi" w:cstheme="minorHAnsi"/>
        </w:rPr>
        <w:t xml:space="preserve">4 days each) and 2 roundtrips to Delhi (of 4 days each), totaling to 24 days of travel. </w:t>
      </w:r>
    </w:p>
    <w:p w14:paraId="33D17D88" w14:textId="77777777" w:rsidR="00B71A25" w:rsidRPr="00C836AB" w:rsidRDefault="00B71A25" w:rsidP="004B6A09">
      <w:pPr>
        <w:spacing w:after="0" w:line="240" w:lineRule="auto"/>
        <w:jc w:val="both"/>
        <w:rPr>
          <w:rFonts w:asciiTheme="minorHAnsi" w:hAnsiTheme="minorHAnsi" w:cstheme="minorHAnsi"/>
          <w:color w:val="auto"/>
        </w:rPr>
      </w:pPr>
    </w:p>
    <w:p w14:paraId="36A3A428" w14:textId="20B15A1D" w:rsidR="006E05B6" w:rsidRPr="00C836AB" w:rsidRDefault="006E05B6" w:rsidP="004B6A09">
      <w:pPr>
        <w:pStyle w:val="ListParagraph"/>
        <w:numPr>
          <w:ilvl w:val="0"/>
          <w:numId w:val="1"/>
        </w:numPr>
        <w:spacing w:after="0" w:line="240" w:lineRule="auto"/>
        <w:jc w:val="both"/>
        <w:rPr>
          <w:rFonts w:asciiTheme="minorHAnsi" w:hAnsiTheme="minorHAnsi" w:cstheme="minorHAnsi"/>
          <w:color w:val="auto"/>
          <w:lang w:val="en-AU"/>
        </w:rPr>
      </w:pPr>
      <w:r w:rsidRPr="00C836AB">
        <w:rPr>
          <w:rFonts w:asciiTheme="minorHAnsi" w:hAnsiTheme="minorHAnsi" w:cstheme="minorHAnsi"/>
          <w:b/>
          <w:bCs/>
          <w:color w:val="auto"/>
          <w:lang w:val="en-AU"/>
        </w:rPr>
        <w:t>Estimated Duration of Contract</w:t>
      </w:r>
    </w:p>
    <w:p w14:paraId="4EDADBE8" w14:textId="0164CD05" w:rsidR="006E05B6" w:rsidRPr="00C836AB" w:rsidRDefault="006E05B6" w:rsidP="006E05B6">
      <w:pPr>
        <w:spacing w:after="0" w:line="240" w:lineRule="auto"/>
        <w:jc w:val="both"/>
        <w:rPr>
          <w:rFonts w:asciiTheme="minorHAnsi" w:hAnsiTheme="minorHAnsi" w:cstheme="minorHAnsi"/>
          <w:color w:val="auto"/>
          <w:lang w:val="en-AU"/>
        </w:rPr>
      </w:pPr>
    </w:p>
    <w:p w14:paraId="1319D8BD" w14:textId="280B48C9" w:rsidR="006E05B6" w:rsidRPr="00C836AB" w:rsidRDefault="006E05B6" w:rsidP="006E05B6">
      <w:pPr>
        <w:spacing w:after="0" w:line="240" w:lineRule="auto"/>
        <w:jc w:val="both"/>
        <w:rPr>
          <w:rFonts w:asciiTheme="minorHAnsi" w:hAnsiTheme="minorHAnsi" w:cstheme="minorHAnsi"/>
          <w:color w:val="auto"/>
          <w:lang w:val="en-AU"/>
        </w:rPr>
      </w:pPr>
      <w:r w:rsidRPr="00C836AB">
        <w:rPr>
          <w:rFonts w:asciiTheme="minorHAnsi" w:hAnsiTheme="minorHAnsi" w:cstheme="minorHAnsi"/>
          <w:color w:val="auto"/>
          <w:lang w:val="en-AU"/>
        </w:rPr>
        <w:t xml:space="preserve">The contract will be for 11.5 months and will be for a full-time position. </w:t>
      </w:r>
    </w:p>
    <w:p w14:paraId="53F406B5" w14:textId="77777777" w:rsidR="006E05B6" w:rsidRPr="00C836AB" w:rsidRDefault="006E05B6" w:rsidP="006E05B6">
      <w:pPr>
        <w:spacing w:after="0" w:line="240" w:lineRule="auto"/>
        <w:jc w:val="both"/>
        <w:rPr>
          <w:rFonts w:asciiTheme="minorHAnsi" w:hAnsiTheme="minorHAnsi" w:cstheme="minorHAnsi"/>
          <w:color w:val="auto"/>
          <w:lang w:val="en-AU"/>
        </w:rPr>
      </w:pPr>
    </w:p>
    <w:p w14:paraId="0FB9E380" w14:textId="74E1EFA7" w:rsidR="00072C0F" w:rsidRPr="00C836AB" w:rsidRDefault="00072C0F" w:rsidP="00B22834">
      <w:pPr>
        <w:spacing w:after="0" w:line="240" w:lineRule="auto"/>
        <w:jc w:val="both"/>
        <w:rPr>
          <w:rFonts w:asciiTheme="minorHAnsi" w:hAnsiTheme="minorHAnsi" w:cstheme="minorHAnsi"/>
          <w:b/>
          <w:bCs/>
        </w:rPr>
      </w:pPr>
    </w:p>
    <w:p w14:paraId="7D3EF9D9" w14:textId="21A7CDA8" w:rsidR="00644DA4" w:rsidRPr="00C836AB" w:rsidRDefault="00644DA4" w:rsidP="00644DA4">
      <w:pPr>
        <w:pStyle w:val="ListParagraph"/>
        <w:numPr>
          <w:ilvl w:val="0"/>
          <w:numId w:val="1"/>
        </w:numPr>
        <w:spacing w:after="0" w:line="240" w:lineRule="auto"/>
        <w:jc w:val="both"/>
        <w:rPr>
          <w:rFonts w:asciiTheme="minorHAnsi" w:hAnsiTheme="minorHAnsi" w:cstheme="minorHAnsi"/>
        </w:rPr>
      </w:pPr>
      <w:r w:rsidRPr="00C836AB">
        <w:rPr>
          <w:rFonts w:asciiTheme="minorHAnsi" w:hAnsiTheme="minorHAnsi" w:cstheme="minorHAnsi"/>
          <w:b/>
        </w:rPr>
        <w:t>Qualifications/Specialized Knowledge/Experience/Competencies (Core/Technical/Functional) /Language Skills Required for the Assignment (please use as applicable):</w:t>
      </w:r>
    </w:p>
    <w:p w14:paraId="7403E5BA" w14:textId="68E3E411" w:rsidR="00644DA4" w:rsidRPr="00C836AB" w:rsidRDefault="00AC27D2" w:rsidP="00644DA4">
      <w:pPr>
        <w:numPr>
          <w:ilvl w:val="0"/>
          <w:numId w:val="2"/>
        </w:numPr>
        <w:spacing w:after="0" w:line="240" w:lineRule="auto"/>
        <w:jc w:val="both"/>
        <w:rPr>
          <w:rFonts w:asciiTheme="minorHAnsi" w:hAnsiTheme="minorHAnsi" w:cstheme="minorHAnsi"/>
        </w:rPr>
      </w:pPr>
      <w:r>
        <w:rPr>
          <w:rFonts w:asciiTheme="minorHAnsi" w:hAnsiTheme="minorHAnsi" w:cstheme="minorHAnsi"/>
        </w:rPr>
        <w:t>Minimum of m</w:t>
      </w:r>
      <w:r w:rsidR="00644DA4" w:rsidRPr="00C836AB">
        <w:rPr>
          <w:rFonts w:asciiTheme="minorHAnsi" w:hAnsiTheme="minorHAnsi" w:cstheme="minorHAnsi"/>
        </w:rPr>
        <w:t>aster</w:t>
      </w:r>
      <w:r>
        <w:rPr>
          <w:rFonts w:asciiTheme="minorHAnsi" w:hAnsiTheme="minorHAnsi" w:cstheme="minorHAnsi"/>
        </w:rPr>
        <w:t>’s</w:t>
      </w:r>
      <w:r w:rsidR="00644DA4" w:rsidRPr="00C836AB">
        <w:rPr>
          <w:rFonts w:asciiTheme="minorHAnsi" w:hAnsiTheme="minorHAnsi" w:cstheme="minorHAnsi"/>
        </w:rPr>
        <w:t xml:space="preserve"> </w:t>
      </w:r>
      <w:r>
        <w:rPr>
          <w:rFonts w:asciiTheme="minorHAnsi" w:hAnsiTheme="minorHAnsi" w:cstheme="minorHAnsi"/>
        </w:rPr>
        <w:t>d</w:t>
      </w:r>
      <w:r w:rsidRPr="00C836AB">
        <w:rPr>
          <w:rFonts w:asciiTheme="minorHAnsi" w:hAnsiTheme="minorHAnsi" w:cstheme="minorHAnsi"/>
        </w:rPr>
        <w:t xml:space="preserve">egree </w:t>
      </w:r>
      <w:r w:rsidR="00644DA4" w:rsidRPr="00C836AB">
        <w:rPr>
          <w:rFonts w:asciiTheme="minorHAnsi" w:hAnsiTheme="minorHAnsi" w:cstheme="minorHAnsi"/>
        </w:rPr>
        <w:t xml:space="preserve">in </w:t>
      </w:r>
      <w:r w:rsidR="007D2314">
        <w:rPr>
          <w:rFonts w:asciiTheme="minorHAnsi" w:hAnsiTheme="minorHAnsi" w:cstheme="minorHAnsi"/>
        </w:rPr>
        <w:t>environmental health, water and sanitation programming, social work</w:t>
      </w:r>
      <w:r w:rsidR="00D62BFD">
        <w:rPr>
          <w:rFonts w:asciiTheme="minorHAnsi" w:hAnsiTheme="minorHAnsi" w:cstheme="minorHAnsi"/>
        </w:rPr>
        <w:t xml:space="preserve">, public health and/or related field from </w:t>
      </w:r>
      <w:r>
        <w:rPr>
          <w:rFonts w:asciiTheme="minorHAnsi" w:hAnsiTheme="minorHAnsi" w:cstheme="minorHAnsi"/>
        </w:rPr>
        <w:t>accredited university</w:t>
      </w:r>
      <w:r w:rsidR="00644DA4" w:rsidRPr="00C836AB">
        <w:rPr>
          <w:rFonts w:asciiTheme="minorHAnsi" w:hAnsiTheme="minorHAnsi" w:cstheme="minorHAnsi"/>
        </w:rPr>
        <w:t>.</w:t>
      </w:r>
      <w:r w:rsidR="00644DA4" w:rsidRPr="00C836AB" w:rsidDel="009843D5">
        <w:rPr>
          <w:rFonts w:asciiTheme="minorHAnsi" w:hAnsiTheme="minorHAnsi" w:cstheme="minorHAnsi"/>
        </w:rPr>
        <w:t xml:space="preserve"> </w:t>
      </w:r>
    </w:p>
    <w:p w14:paraId="5490FFFD" w14:textId="325333E9" w:rsidR="00A90C70" w:rsidRDefault="00644DA4" w:rsidP="00A90C70">
      <w:pPr>
        <w:numPr>
          <w:ilvl w:val="0"/>
          <w:numId w:val="2"/>
        </w:numPr>
        <w:spacing w:after="0" w:line="240" w:lineRule="auto"/>
        <w:jc w:val="both"/>
        <w:rPr>
          <w:rFonts w:asciiTheme="minorHAnsi" w:hAnsiTheme="minorHAnsi" w:cstheme="minorHAnsi"/>
        </w:rPr>
      </w:pPr>
      <w:r w:rsidRPr="00C836AB">
        <w:rPr>
          <w:rFonts w:asciiTheme="minorHAnsi" w:hAnsiTheme="minorHAnsi" w:cstheme="minorHAnsi"/>
        </w:rPr>
        <w:t xml:space="preserve">At least five </w:t>
      </w:r>
      <w:r w:rsidR="003E76FC">
        <w:rPr>
          <w:rFonts w:asciiTheme="minorHAnsi" w:hAnsiTheme="minorHAnsi" w:cstheme="minorHAnsi"/>
        </w:rPr>
        <w:t xml:space="preserve">(5) </w:t>
      </w:r>
      <w:r w:rsidRPr="00C836AB">
        <w:rPr>
          <w:rFonts w:asciiTheme="minorHAnsi" w:hAnsiTheme="minorHAnsi" w:cstheme="minorHAnsi"/>
        </w:rPr>
        <w:t xml:space="preserve">years’ experience working in </w:t>
      </w:r>
      <w:r w:rsidR="00AC27D2">
        <w:rPr>
          <w:rFonts w:asciiTheme="minorHAnsi" w:hAnsiTheme="minorHAnsi" w:cstheme="minorHAnsi"/>
        </w:rPr>
        <w:t>w</w:t>
      </w:r>
      <w:r w:rsidR="00AC27D2" w:rsidRPr="00C836AB">
        <w:rPr>
          <w:rFonts w:asciiTheme="minorHAnsi" w:hAnsiTheme="minorHAnsi" w:cstheme="minorHAnsi"/>
        </w:rPr>
        <w:t>ater</w:t>
      </w:r>
      <w:r w:rsidRPr="00C836AB">
        <w:rPr>
          <w:rFonts w:asciiTheme="minorHAnsi" w:hAnsiTheme="minorHAnsi" w:cstheme="minorHAnsi"/>
        </w:rPr>
        <w:t xml:space="preserve">, </w:t>
      </w:r>
      <w:r w:rsidR="00AC27D2">
        <w:rPr>
          <w:rFonts w:asciiTheme="minorHAnsi" w:hAnsiTheme="minorHAnsi" w:cstheme="minorHAnsi"/>
        </w:rPr>
        <w:t>s</w:t>
      </w:r>
      <w:r w:rsidR="00AC27D2" w:rsidRPr="00C836AB">
        <w:rPr>
          <w:rFonts w:asciiTheme="minorHAnsi" w:hAnsiTheme="minorHAnsi" w:cstheme="minorHAnsi"/>
        </w:rPr>
        <w:t xml:space="preserve">anitation </w:t>
      </w:r>
      <w:r w:rsidRPr="00C836AB">
        <w:rPr>
          <w:rFonts w:asciiTheme="minorHAnsi" w:hAnsiTheme="minorHAnsi" w:cstheme="minorHAnsi"/>
        </w:rPr>
        <w:t xml:space="preserve">and </w:t>
      </w:r>
      <w:r w:rsidR="00AC27D2">
        <w:rPr>
          <w:rFonts w:asciiTheme="minorHAnsi" w:hAnsiTheme="minorHAnsi" w:cstheme="minorHAnsi"/>
        </w:rPr>
        <w:t>h</w:t>
      </w:r>
      <w:r w:rsidR="00AC27D2" w:rsidRPr="00C836AB">
        <w:rPr>
          <w:rFonts w:asciiTheme="minorHAnsi" w:hAnsiTheme="minorHAnsi" w:cstheme="minorHAnsi"/>
        </w:rPr>
        <w:t xml:space="preserve">ygiene </w:t>
      </w:r>
      <w:r w:rsidRPr="00C836AB">
        <w:rPr>
          <w:rFonts w:asciiTheme="minorHAnsi" w:hAnsiTheme="minorHAnsi" w:cstheme="minorHAnsi"/>
        </w:rPr>
        <w:t xml:space="preserve">with at least three years in rural </w:t>
      </w:r>
      <w:r w:rsidR="00AC27D2">
        <w:rPr>
          <w:rFonts w:asciiTheme="minorHAnsi" w:hAnsiTheme="minorHAnsi" w:cstheme="minorHAnsi"/>
        </w:rPr>
        <w:t>w</w:t>
      </w:r>
      <w:r w:rsidR="00AC27D2" w:rsidRPr="00C836AB">
        <w:rPr>
          <w:rFonts w:asciiTheme="minorHAnsi" w:hAnsiTheme="minorHAnsi" w:cstheme="minorHAnsi"/>
        </w:rPr>
        <w:t>ater</w:t>
      </w:r>
      <w:r w:rsidRPr="00C836AB">
        <w:rPr>
          <w:rFonts w:asciiTheme="minorHAnsi" w:hAnsiTheme="minorHAnsi" w:cstheme="minorHAnsi"/>
        </w:rPr>
        <w:t xml:space="preserve">, </w:t>
      </w:r>
      <w:r w:rsidR="00AC27D2">
        <w:rPr>
          <w:rFonts w:asciiTheme="minorHAnsi" w:hAnsiTheme="minorHAnsi" w:cstheme="minorHAnsi"/>
        </w:rPr>
        <w:t>s</w:t>
      </w:r>
      <w:r w:rsidR="00AC27D2" w:rsidRPr="00C836AB">
        <w:rPr>
          <w:rFonts w:asciiTheme="minorHAnsi" w:hAnsiTheme="minorHAnsi" w:cstheme="minorHAnsi"/>
        </w:rPr>
        <w:t xml:space="preserve">anitation </w:t>
      </w:r>
      <w:r w:rsidRPr="00C836AB">
        <w:rPr>
          <w:rFonts w:asciiTheme="minorHAnsi" w:hAnsiTheme="minorHAnsi" w:cstheme="minorHAnsi"/>
        </w:rPr>
        <w:t xml:space="preserve">and </w:t>
      </w:r>
      <w:r w:rsidR="00AC27D2">
        <w:rPr>
          <w:rFonts w:asciiTheme="minorHAnsi" w:hAnsiTheme="minorHAnsi" w:cstheme="minorHAnsi"/>
        </w:rPr>
        <w:t>h</w:t>
      </w:r>
      <w:r w:rsidR="00AC27D2" w:rsidRPr="00C836AB">
        <w:rPr>
          <w:rFonts w:asciiTheme="minorHAnsi" w:hAnsiTheme="minorHAnsi" w:cstheme="minorHAnsi"/>
        </w:rPr>
        <w:t xml:space="preserve">ygiene </w:t>
      </w:r>
      <w:r w:rsidRPr="00C836AB">
        <w:rPr>
          <w:rFonts w:asciiTheme="minorHAnsi" w:hAnsiTheme="minorHAnsi" w:cstheme="minorHAnsi"/>
        </w:rPr>
        <w:t xml:space="preserve">(WASH) and </w:t>
      </w:r>
      <w:proofErr w:type="gramStart"/>
      <w:r w:rsidRPr="00C836AB">
        <w:rPr>
          <w:rFonts w:asciiTheme="minorHAnsi" w:hAnsiTheme="minorHAnsi" w:cstheme="minorHAnsi"/>
        </w:rPr>
        <w:t>community based</w:t>
      </w:r>
      <w:proofErr w:type="gramEnd"/>
      <w:r w:rsidRPr="00C836AB">
        <w:rPr>
          <w:rFonts w:asciiTheme="minorHAnsi" w:hAnsiTheme="minorHAnsi" w:cstheme="minorHAnsi"/>
        </w:rPr>
        <w:t xml:space="preserve"> programming with particular reference to rural sanitation / SBM (G).</w:t>
      </w:r>
    </w:p>
    <w:p w14:paraId="74037B10" w14:textId="134CAD65" w:rsidR="00A90C70" w:rsidRPr="00A90C70" w:rsidRDefault="00A90C70">
      <w:pPr>
        <w:numPr>
          <w:ilvl w:val="0"/>
          <w:numId w:val="2"/>
        </w:numPr>
        <w:spacing w:after="0" w:line="240" w:lineRule="auto"/>
        <w:jc w:val="both"/>
        <w:rPr>
          <w:rFonts w:asciiTheme="minorHAnsi" w:hAnsiTheme="minorHAnsi" w:cstheme="minorHAnsi"/>
        </w:rPr>
      </w:pPr>
      <w:r>
        <w:rPr>
          <w:rFonts w:asciiTheme="minorHAnsi" w:hAnsiTheme="minorHAnsi" w:cstheme="minorHAnsi"/>
        </w:rPr>
        <w:t>Experience required in working with state or national government institutions; highly desirable if interactions included government entities attached to WASH sector</w:t>
      </w:r>
    </w:p>
    <w:p w14:paraId="59B96AA5" w14:textId="77777777" w:rsidR="00644DA4" w:rsidRPr="00C836AB" w:rsidRDefault="00644DA4" w:rsidP="00644DA4">
      <w:pPr>
        <w:numPr>
          <w:ilvl w:val="0"/>
          <w:numId w:val="2"/>
        </w:numPr>
        <w:spacing w:after="0" w:line="240" w:lineRule="auto"/>
        <w:jc w:val="both"/>
        <w:rPr>
          <w:rFonts w:asciiTheme="minorHAnsi" w:hAnsiTheme="minorHAnsi" w:cstheme="minorHAnsi"/>
        </w:rPr>
      </w:pPr>
      <w:r w:rsidRPr="00C836AB">
        <w:rPr>
          <w:rFonts w:asciiTheme="minorHAnsi" w:hAnsiTheme="minorHAnsi" w:cstheme="minorHAnsi"/>
        </w:rPr>
        <w:t xml:space="preserve">Experience in working with NGOs/CBOs; well-versed in rural development in the context of Panchayati Raj systems and functioning of district administration. </w:t>
      </w:r>
    </w:p>
    <w:p w14:paraId="78CF7BEF" w14:textId="77777777" w:rsidR="00644DA4" w:rsidRPr="00C836AB" w:rsidRDefault="00644DA4" w:rsidP="00644DA4">
      <w:pPr>
        <w:numPr>
          <w:ilvl w:val="0"/>
          <w:numId w:val="2"/>
        </w:numPr>
        <w:spacing w:after="0" w:line="240" w:lineRule="auto"/>
        <w:jc w:val="both"/>
        <w:rPr>
          <w:rFonts w:asciiTheme="minorHAnsi" w:hAnsiTheme="minorHAnsi" w:cstheme="minorHAnsi"/>
        </w:rPr>
      </w:pPr>
      <w:r w:rsidRPr="00C836AB">
        <w:rPr>
          <w:rFonts w:asciiTheme="minorHAnsi" w:hAnsiTheme="minorHAnsi" w:cstheme="minorHAnsi"/>
        </w:rPr>
        <w:t>Fully computer literate and able to use word processing, spreadsheet, database, power point and internet/ e-mail.</w:t>
      </w:r>
    </w:p>
    <w:p w14:paraId="4AD287E5" w14:textId="77777777" w:rsidR="00644DA4" w:rsidRPr="00C836AB" w:rsidRDefault="00644DA4" w:rsidP="00644DA4">
      <w:pPr>
        <w:numPr>
          <w:ilvl w:val="0"/>
          <w:numId w:val="2"/>
        </w:numPr>
        <w:spacing w:after="0" w:line="240" w:lineRule="auto"/>
        <w:jc w:val="both"/>
        <w:rPr>
          <w:rFonts w:asciiTheme="minorHAnsi" w:hAnsiTheme="minorHAnsi" w:cstheme="minorHAnsi"/>
        </w:rPr>
      </w:pPr>
      <w:r w:rsidRPr="00C836AB">
        <w:rPr>
          <w:rFonts w:asciiTheme="minorHAnsi" w:hAnsiTheme="minorHAnsi" w:cstheme="minorHAnsi"/>
        </w:rPr>
        <w:t>Excellent communication skills in English and (Knowledge of Tamil will be an added advantage)</w:t>
      </w:r>
    </w:p>
    <w:p w14:paraId="09B430A4" w14:textId="774FBAC1" w:rsidR="00644DA4" w:rsidRDefault="00644DA4" w:rsidP="00644DA4">
      <w:pPr>
        <w:numPr>
          <w:ilvl w:val="0"/>
          <w:numId w:val="2"/>
        </w:numPr>
        <w:spacing w:after="0" w:line="240" w:lineRule="auto"/>
        <w:jc w:val="both"/>
        <w:rPr>
          <w:rFonts w:asciiTheme="minorHAnsi" w:hAnsiTheme="minorHAnsi" w:cstheme="minorHAnsi"/>
        </w:rPr>
      </w:pPr>
      <w:r w:rsidRPr="00C836AB">
        <w:rPr>
          <w:rFonts w:asciiTheme="minorHAnsi" w:hAnsiTheme="minorHAnsi" w:cstheme="minorHAnsi"/>
        </w:rPr>
        <w:t>Proficient in developing strategy, conduct State/District level workshop, writing communication plan based on various consultation and incorporate inputs provided by various stakeholders.</w:t>
      </w:r>
    </w:p>
    <w:p w14:paraId="5F44EFA4" w14:textId="5BC52C19" w:rsidR="00A90C70" w:rsidRDefault="00A90C70">
      <w:pPr>
        <w:numPr>
          <w:ilvl w:val="0"/>
          <w:numId w:val="2"/>
        </w:numPr>
        <w:spacing w:after="0" w:line="240" w:lineRule="auto"/>
        <w:jc w:val="both"/>
        <w:rPr>
          <w:rFonts w:asciiTheme="minorHAnsi" w:hAnsiTheme="minorHAnsi" w:cstheme="minorHAnsi"/>
        </w:rPr>
      </w:pPr>
      <w:r>
        <w:rPr>
          <w:rFonts w:asciiTheme="minorHAnsi" w:hAnsiTheme="minorHAnsi" w:cstheme="minorHAnsi"/>
          <w:b/>
          <w:bCs/>
        </w:rPr>
        <w:t xml:space="preserve">Highly desirable: </w:t>
      </w:r>
      <w:r w:rsidRPr="00C836AB">
        <w:rPr>
          <w:rFonts w:asciiTheme="minorHAnsi" w:hAnsiTheme="minorHAnsi" w:cstheme="minorHAnsi"/>
        </w:rPr>
        <w:t xml:space="preserve">Good communication skills. Adept at negotiation and advocacy, particularly with </w:t>
      </w:r>
      <w:r>
        <w:rPr>
          <w:rFonts w:asciiTheme="minorHAnsi" w:hAnsiTheme="minorHAnsi" w:cstheme="minorHAnsi"/>
        </w:rPr>
        <w:t>g</w:t>
      </w:r>
      <w:r w:rsidRPr="00C836AB">
        <w:rPr>
          <w:rFonts w:asciiTheme="minorHAnsi" w:hAnsiTheme="minorHAnsi" w:cstheme="minorHAnsi"/>
        </w:rPr>
        <w:t xml:space="preserve">overnment administrators, engineers at State and District level and communities at field level. </w:t>
      </w:r>
    </w:p>
    <w:p w14:paraId="3639AE3F" w14:textId="77777777" w:rsidR="00AC27D2" w:rsidRPr="00A90C70" w:rsidRDefault="00AC27D2" w:rsidP="003F4BDE">
      <w:pPr>
        <w:spacing w:after="0" w:line="240" w:lineRule="auto"/>
        <w:ind w:left="720"/>
        <w:jc w:val="both"/>
        <w:rPr>
          <w:rFonts w:asciiTheme="minorHAnsi" w:hAnsiTheme="minorHAnsi" w:cstheme="minorHAnsi"/>
        </w:rPr>
      </w:pPr>
    </w:p>
    <w:p w14:paraId="7E9AC562" w14:textId="77777777" w:rsidR="00C836AB" w:rsidRPr="00D00A24" w:rsidRDefault="00C836AB" w:rsidP="00C836AB">
      <w:pPr>
        <w:spacing w:after="0" w:line="240" w:lineRule="auto"/>
        <w:jc w:val="both"/>
        <w:rPr>
          <w:rFonts w:asciiTheme="minorHAnsi" w:hAnsiTheme="minorHAnsi" w:cstheme="minorHAnsi"/>
          <w:b/>
          <w:bCs/>
        </w:rPr>
      </w:pPr>
      <w:r w:rsidRPr="00D00A24">
        <w:rPr>
          <w:rFonts w:asciiTheme="minorHAnsi" w:hAnsiTheme="minorHAnsi" w:cstheme="minorHAnsi"/>
          <w:b/>
          <w:bCs/>
        </w:rPr>
        <w:t>Physical Labor Required for the Position</w:t>
      </w:r>
    </w:p>
    <w:p w14:paraId="31B5E322" w14:textId="77777777" w:rsidR="00D00A24" w:rsidRPr="00D00A24" w:rsidRDefault="00D00A24" w:rsidP="00D00A24">
      <w:pPr>
        <w:pStyle w:val="paragraph"/>
        <w:numPr>
          <w:ilvl w:val="0"/>
          <w:numId w:val="29"/>
        </w:numPr>
        <w:spacing w:before="0" w:beforeAutospacing="0" w:after="0" w:afterAutospacing="0"/>
        <w:ind w:left="360" w:firstLine="0"/>
        <w:jc w:val="both"/>
        <w:textAlignment w:val="baseline"/>
        <w:rPr>
          <w:rFonts w:asciiTheme="minorHAnsi" w:hAnsiTheme="minorHAnsi" w:cstheme="minorHAnsi"/>
          <w:sz w:val="22"/>
          <w:szCs w:val="22"/>
        </w:rPr>
      </w:pPr>
      <w:r w:rsidRPr="00D00A24">
        <w:rPr>
          <w:rStyle w:val="normaltextrun"/>
          <w:rFonts w:asciiTheme="minorHAnsi" w:eastAsia="Calibri" w:hAnsiTheme="minorHAnsi" w:cstheme="minorHAnsi"/>
          <w:sz w:val="22"/>
          <w:szCs w:val="22"/>
        </w:rPr>
        <w:t>Working at the office a few days a week (space will be granted on the first floor if necessary or other working alternatives can be negotiated)</w:t>
      </w:r>
      <w:r w:rsidRPr="00D00A24">
        <w:rPr>
          <w:rStyle w:val="eop"/>
          <w:rFonts w:asciiTheme="minorHAnsi" w:hAnsiTheme="minorHAnsi" w:cstheme="minorHAnsi"/>
          <w:sz w:val="22"/>
          <w:szCs w:val="22"/>
        </w:rPr>
        <w:t> </w:t>
      </w:r>
    </w:p>
    <w:p w14:paraId="29D74D2B" w14:textId="77777777" w:rsidR="00D00A24" w:rsidRPr="00D00A24" w:rsidRDefault="00D00A24" w:rsidP="00D00A24">
      <w:pPr>
        <w:pStyle w:val="paragraph"/>
        <w:numPr>
          <w:ilvl w:val="0"/>
          <w:numId w:val="29"/>
        </w:numPr>
        <w:spacing w:before="0" w:beforeAutospacing="0" w:after="0" w:afterAutospacing="0"/>
        <w:ind w:left="360" w:firstLine="0"/>
        <w:jc w:val="both"/>
        <w:textAlignment w:val="baseline"/>
        <w:rPr>
          <w:rFonts w:asciiTheme="minorHAnsi" w:hAnsiTheme="minorHAnsi" w:cstheme="minorHAnsi"/>
          <w:sz w:val="22"/>
          <w:szCs w:val="22"/>
        </w:rPr>
      </w:pPr>
      <w:r w:rsidRPr="00D00A24">
        <w:rPr>
          <w:rStyle w:val="normaltextrun"/>
          <w:rFonts w:asciiTheme="minorHAnsi" w:eastAsia="Calibri" w:hAnsiTheme="minorHAnsi" w:cstheme="minorHAnsi"/>
          <w:sz w:val="22"/>
          <w:szCs w:val="22"/>
        </w:rPr>
        <w:t>Photocopying, printing, etc.</w:t>
      </w:r>
      <w:r w:rsidRPr="00D00A24">
        <w:rPr>
          <w:rStyle w:val="eop"/>
          <w:rFonts w:asciiTheme="minorHAnsi" w:hAnsiTheme="minorHAnsi" w:cstheme="minorHAnsi"/>
          <w:sz w:val="22"/>
          <w:szCs w:val="22"/>
        </w:rPr>
        <w:t> </w:t>
      </w:r>
    </w:p>
    <w:p w14:paraId="43B83ED7" w14:textId="77777777" w:rsidR="00D00A24" w:rsidRPr="00D00A24" w:rsidRDefault="00D00A24" w:rsidP="00D00A24">
      <w:pPr>
        <w:pStyle w:val="paragraph"/>
        <w:numPr>
          <w:ilvl w:val="0"/>
          <w:numId w:val="29"/>
        </w:numPr>
        <w:spacing w:before="0" w:beforeAutospacing="0" w:after="0" w:afterAutospacing="0"/>
        <w:ind w:left="360" w:firstLine="0"/>
        <w:jc w:val="both"/>
        <w:textAlignment w:val="baseline"/>
        <w:rPr>
          <w:rFonts w:asciiTheme="minorHAnsi" w:hAnsiTheme="minorHAnsi" w:cstheme="minorHAnsi"/>
          <w:sz w:val="22"/>
          <w:szCs w:val="22"/>
        </w:rPr>
      </w:pPr>
      <w:r w:rsidRPr="00D00A24">
        <w:rPr>
          <w:rStyle w:val="normaltextrun"/>
          <w:rFonts w:asciiTheme="minorHAnsi" w:eastAsia="Calibri" w:hAnsiTheme="minorHAnsi" w:cstheme="minorHAnsi"/>
          <w:sz w:val="22"/>
          <w:szCs w:val="22"/>
        </w:rPr>
        <w:t>Possible travel involved on flight, in car, etc. to various state offices (can be negotiated)</w:t>
      </w:r>
      <w:r w:rsidRPr="00D00A24">
        <w:rPr>
          <w:rStyle w:val="eop"/>
          <w:rFonts w:asciiTheme="minorHAnsi" w:hAnsiTheme="minorHAnsi" w:cstheme="minorHAnsi"/>
          <w:sz w:val="22"/>
          <w:szCs w:val="22"/>
        </w:rPr>
        <w:t> </w:t>
      </w:r>
    </w:p>
    <w:p w14:paraId="0E4F9E3E" w14:textId="77777777" w:rsidR="00D00A24" w:rsidRPr="00D00A24" w:rsidRDefault="00D00A24" w:rsidP="00D00A24">
      <w:pPr>
        <w:pStyle w:val="paragraph"/>
        <w:numPr>
          <w:ilvl w:val="0"/>
          <w:numId w:val="29"/>
        </w:numPr>
        <w:spacing w:before="0" w:beforeAutospacing="0" w:after="0" w:afterAutospacing="0"/>
        <w:ind w:left="360" w:firstLine="0"/>
        <w:jc w:val="both"/>
        <w:textAlignment w:val="baseline"/>
        <w:rPr>
          <w:rFonts w:asciiTheme="minorHAnsi" w:hAnsiTheme="minorHAnsi" w:cstheme="minorHAnsi"/>
          <w:sz w:val="22"/>
          <w:szCs w:val="22"/>
        </w:rPr>
      </w:pPr>
      <w:r w:rsidRPr="00D00A24">
        <w:rPr>
          <w:rStyle w:val="normaltextrun"/>
          <w:rFonts w:asciiTheme="minorHAnsi" w:eastAsia="Calibri" w:hAnsiTheme="minorHAnsi" w:cstheme="minorHAnsi"/>
          <w:sz w:val="22"/>
          <w:szCs w:val="22"/>
        </w:rPr>
        <w:t>Attending offline meetings and moving between office rooms for discussions, etc. and carrying necessary work tools (e.g. laptops, notebooks) for taking notes</w:t>
      </w:r>
      <w:r w:rsidRPr="00D00A24">
        <w:rPr>
          <w:rStyle w:val="eop"/>
          <w:rFonts w:asciiTheme="minorHAnsi" w:hAnsiTheme="minorHAnsi" w:cstheme="minorHAnsi"/>
          <w:sz w:val="22"/>
          <w:szCs w:val="22"/>
        </w:rPr>
        <w:t> </w:t>
      </w:r>
    </w:p>
    <w:p w14:paraId="1F7665BA" w14:textId="77777777" w:rsidR="00D00A24" w:rsidRPr="00D00A24" w:rsidRDefault="00D00A24" w:rsidP="00D00A24">
      <w:pPr>
        <w:pStyle w:val="paragraph"/>
        <w:numPr>
          <w:ilvl w:val="0"/>
          <w:numId w:val="29"/>
        </w:numPr>
        <w:spacing w:before="0" w:beforeAutospacing="0" w:after="0" w:afterAutospacing="0"/>
        <w:ind w:left="360" w:firstLine="0"/>
        <w:jc w:val="both"/>
        <w:textAlignment w:val="baseline"/>
        <w:rPr>
          <w:rFonts w:asciiTheme="minorHAnsi" w:hAnsiTheme="minorHAnsi" w:cstheme="minorHAnsi"/>
          <w:sz w:val="22"/>
          <w:szCs w:val="22"/>
        </w:rPr>
      </w:pPr>
      <w:r w:rsidRPr="00D00A24">
        <w:rPr>
          <w:rStyle w:val="normaltextrun"/>
          <w:rFonts w:asciiTheme="minorHAnsi" w:eastAsia="Calibri" w:hAnsiTheme="minorHAnsi" w:cstheme="minorHAnsi"/>
          <w:sz w:val="22"/>
          <w:szCs w:val="22"/>
        </w:rPr>
        <w:t>Maintaining stock of the section’s library (consisting of knowledge products in tangible form such as event standees, posters, coffee-table books, publications)</w:t>
      </w:r>
      <w:r w:rsidRPr="00D00A24">
        <w:rPr>
          <w:rStyle w:val="eop"/>
          <w:rFonts w:asciiTheme="minorHAnsi" w:hAnsiTheme="minorHAnsi" w:cstheme="minorHAnsi"/>
          <w:sz w:val="22"/>
          <w:szCs w:val="22"/>
        </w:rPr>
        <w:t> </w:t>
      </w:r>
    </w:p>
    <w:p w14:paraId="1AB3C2A5" w14:textId="77777777" w:rsidR="00644DA4" w:rsidRPr="00C836AB" w:rsidRDefault="00644DA4" w:rsidP="00B22834">
      <w:pPr>
        <w:spacing w:after="0" w:line="240" w:lineRule="auto"/>
        <w:jc w:val="both"/>
        <w:rPr>
          <w:rFonts w:asciiTheme="minorHAnsi" w:hAnsiTheme="minorHAnsi" w:cstheme="minorHAnsi"/>
          <w:b/>
          <w:bCs/>
        </w:rPr>
      </w:pPr>
    </w:p>
    <w:p w14:paraId="2F5A9CED" w14:textId="590A0B44" w:rsidR="00B22834" w:rsidRPr="00C836AB" w:rsidRDefault="00B22834" w:rsidP="00B22834">
      <w:pPr>
        <w:pStyle w:val="ListParagraph"/>
        <w:numPr>
          <w:ilvl w:val="0"/>
          <w:numId w:val="1"/>
        </w:numPr>
        <w:spacing w:after="0" w:line="240" w:lineRule="auto"/>
        <w:jc w:val="both"/>
        <w:rPr>
          <w:rFonts w:asciiTheme="minorHAnsi" w:hAnsiTheme="minorHAnsi" w:cstheme="minorHAnsi"/>
          <w:b/>
          <w:bCs/>
        </w:rPr>
      </w:pPr>
      <w:r w:rsidRPr="00C836AB">
        <w:rPr>
          <w:rFonts w:asciiTheme="minorHAnsi" w:hAnsiTheme="minorHAnsi" w:cstheme="minorHAnsi"/>
          <w:b/>
          <w:bCs/>
        </w:rPr>
        <w:t xml:space="preserve">Selection Process (tick one): </w:t>
      </w:r>
    </w:p>
    <w:p w14:paraId="715F1142" w14:textId="3B0D2518" w:rsidR="00B22834" w:rsidRPr="00C836AB" w:rsidRDefault="00B22834" w:rsidP="00B22834">
      <w:pPr>
        <w:spacing w:after="0" w:line="240" w:lineRule="auto"/>
        <w:jc w:val="both"/>
        <w:rPr>
          <w:rFonts w:asciiTheme="minorHAnsi" w:hAnsiTheme="minorHAnsi" w:cstheme="minorHAnsi"/>
          <w:b/>
          <w:bCs/>
        </w:rPr>
      </w:pPr>
    </w:p>
    <w:p w14:paraId="729D23CA" w14:textId="77777777" w:rsidR="00B22834" w:rsidRPr="00C836AB" w:rsidRDefault="00B22834" w:rsidP="00B22834">
      <w:pPr>
        <w:pStyle w:val="paragraph"/>
        <w:spacing w:before="0" w:beforeAutospacing="0" w:after="0" w:afterAutospacing="0"/>
        <w:ind w:left="720" w:hanging="720"/>
        <w:textAlignment w:val="baseline"/>
        <w:rPr>
          <w:rFonts w:asciiTheme="minorHAnsi" w:hAnsiTheme="minorHAnsi" w:cstheme="minorHAnsi"/>
          <w:sz w:val="18"/>
          <w:szCs w:val="18"/>
        </w:rPr>
      </w:pPr>
      <w:r w:rsidRPr="00C836AB">
        <w:rPr>
          <w:rStyle w:val="normaltextrun"/>
          <w:rFonts w:asciiTheme="minorHAnsi" w:hAnsiTheme="minorHAnsi" w:cstheme="minorHAnsi"/>
          <w:b/>
          <w:bCs/>
          <w:sz w:val="22"/>
          <w:szCs w:val="22"/>
          <w:lang w:val="en-GB"/>
        </w:rPr>
        <w:t>.       SELECTION PROCESS (tick one):</w:t>
      </w:r>
      <w:r w:rsidRPr="00C836AB">
        <w:rPr>
          <w:rStyle w:val="eop"/>
          <w:rFonts w:asciiTheme="minorHAnsi" w:hAnsiTheme="minorHAnsi" w:cstheme="minorHAnsi"/>
          <w:sz w:val="22"/>
          <w:szCs w:val="22"/>
        </w:rPr>
        <w:t> </w:t>
      </w:r>
    </w:p>
    <w:p w14:paraId="1172FF36" w14:textId="77777777" w:rsidR="00B22834" w:rsidRPr="00C836AB" w:rsidRDefault="00B22834" w:rsidP="00B22834">
      <w:pPr>
        <w:pStyle w:val="paragraph"/>
        <w:spacing w:before="0" w:beforeAutospacing="0" w:after="0" w:afterAutospacing="0"/>
        <w:textAlignment w:val="baseline"/>
        <w:rPr>
          <w:rFonts w:asciiTheme="minorHAnsi" w:hAnsiTheme="minorHAnsi" w:cstheme="minorHAnsi"/>
          <w:sz w:val="18"/>
          <w:szCs w:val="18"/>
        </w:rPr>
      </w:pPr>
      <w:r w:rsidRPr="00C836AB">
        <w:rPr>
          <w:rStyle w:val="eop"/>
          <w:rFonts w:asciiTheme="minorHAnsi" w:hAnsiTheme="minorHAnsi" w:cstheme="minorHAnsi"/>
          <w:sz w:val="22"/>
          <w:szCs w:val="22"/>
        </w:rPr>
        <w:t> </w:t>
      </w:r>
    </w:p>
    <w:p w14:paraId="03B573CB" w14:textId="208C5405" w:rsidR="00B22834" w:rsidRPr="00C836AB" w:rsidRDefault="00B22834" w:rsidP="00B22834">
      <w:pPr>
        <w:pStyle w:val="paragraph"/>
        <w:spacing w:before="0" w:beforeAutospacing="0" w:after="0" w:afterAutospacing="0"/>
        <w:textAlignment w:val="baseline"/>
        <w:rPr>
          <w:rFonts w:asciiTheme="minorHAnsi" w:hAnsiTheme="minorHAnsi" w:cstheme="minorHAnsi"/>
          <w:sz w:val="18"/>
          <w:szCs w:val="18"/>
        </w:rPr>
      </w:pPr>
      <w:r w:rsidRPr="00C836AB">
        <w:rPr>
          <w:rFonts w:asciiTheme="minorHAnsi" w:eastAsia="Calibri" w:hAnsiTheme="minorHAnsi" w:cstheme="minorHAnsi"/>
          <w:b/>
          <w:bCs/>
          <w:noProof/>
          <w:color w:val="000000"/>
          <w:sz w:val="22"/>
          <w:szCs w:val="22"/>
        </w:rPr>
        <w:drawing>
          <wp:inline distT="0" distB="0" distL="0" distR="0" wp14:anchorId="7D8705E4" wp14:editId="7AB5D037">
            <wp:extent cx="254635" cy="198755"/>
            <wp:effectExtent l="19050" t="19050" r="1206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solidFill>
                        <a:schemeClr val="accent1"/>
                      </a:solidFill>
                    </a:ln>
                  </pic:spPr>
                </pic:pic>
              </a:graphicData>
            </a:graphic>
          </wp:inline>
        </w:drawing>
      </w:r>
      <w:r w:rsidRPr="32DA82F6">
        <w:rPr>
          <w:rStyle w:val="normaltextrun"/>
          <w:rFonts w:asciiTheme="minorHAnsi" w:hAnsiTheme="minorHAnsi" w:cstheme="minorBidi"/>
          <w:b/>
          <w:sz w:val="22"/>
          <w:szCs w:val="22"/>
          <w:lang w:val="en-GB"/>
        </w:rPr>
        <w:t>(A) </w:t>
      </w:r>
      <w:r w:rsidRPr="32DA82F6">
        <w:rPr>
          <w:rStyle w:val="tabchar"/>
          <w:rFonts w:asciiTheme="minorHAnsi" w:hAnsiTheme="minorHAnsi" w:cstheme="minorBidi"/>
          <w:sz w:val="22"/>
          <w:szCs w:val="22"/>
        </w:rPr>
        <w:t xml:space="preserve"> </w:t>
      </w:r>
      <w:r w:rsidRPr="32DA82F6">
        <w:rPr>
          <w:rStyle w:val="normaltextrun"/>
          <w:rFonts w:asciiTheme="minorHAnsi" w:hAnsiTheme="minorHAnsi" w:cstheme="minorBidi"/>
          <w:b/>
          <w:sz w:val="22"/>
          <w:szCs w:val="22"/>
          <w:highlight w:val="yellow"/>
          <w:lang w:val="en-GB"/>
        </w:rPr>
        <w:t>Quality and Cost Based Selection (QCBS)</w:t>
      </w:r>
      <w:r w:rsidRPr="32DA82F6">
        <w:rPr>
          <w:rStyle w:val="tabchar"/>
          <w:rFonts w:asciiTheme="minorHAnsi" w:hAnsiTheme="minorHAnsi" w:cstheme="minorBidi"/>
          <w:sz w:val="22"/>
          <w:szCs w:val="22"/>
          <w:highlight w:val="yellow"/>
        </w:rPr>
        <w:t xml:space="preserve"> </w:t>
      </w:r>
      <w:r w:rsidRPr="32DA82F6">
        <w:rPr>
          <w:rStyle w:val="normaltextrun"/>
          <w:rFonts w:asciiTheme="minorHAnsi" w:hAnsiTheme="minorHAnsi" w:cstheme="minorBidi"/>
          <w:b/>
          <w:sz w:val="22"/>
          <w:szCs w:val="22"/>
          <w:highlight w:val="yellow"/>
          <w:lang w:val="en-GB"/>
        </w:rPr>
        <w:t>OR</w:t>
      </w:r>
      <w:r w:rsidRPr="32DA82F6">
        <w:rPr>
          <w:rStyle w:val="eop"/>
          <w:rFonts w:asciiTheme="minorHAnsi" w:hAnsiTheme="minorHAnsi" w:cstheme="minorBidi"/>
          <w:sz w:val="22"/>
          <w:szCs w:val="22"/>
        </w:rPr>
        <w:t> </w:t>
      </w:r>
    </w:p>
    <w:p w14:paraId="6327D68F" w14:textId="73680F2B" w:rsidR="00B22834" w:rsidRPr="00C836AB" w:rsidRDefault="00B22834" w:rsidP="00B22834">
      <w:pPr>
        <w:pStyle w:val="paragraph"/>
        <w:spacing w:before="0" w:beforeAutospacing="0" w:after="0" w:afterAutospacing="0"/>
        <w:textAlignment w:val="baseline"/>
        <w:rPr>
          <w:rFonts w:asciiTheme="minorHAnsi" w:hAnsiTheme="minorHAnsi" w:cstheme="minorHAnsi"/>
          <w:sz w:val="18"/>
          <w:szCs w:val="18"/>
        </w:rPr>
      </w:pPr>
      <w:r w:rsidRPr="00C836AB">
        <w:rPr>
          <w:rStyle w:val="eop"/>
          <w:rFonts w:asciiTheme="minorHAnsi" w:hAnsiTheme="minorHAnsi" w:cstheme="minorHAnsi"/>
          <w:sz w:val="22"/>
          <w:szCs w:val="22"/>
        </w:rPr>
        <w:t> </w:t>
      </w:r>
    </w:p>
    <w:p w14:paraId="0254CD1D" w14:textId="77777777" w:rsidR="00B22834" w:rsidRPr="00C836AB" w:rsidRDefault="00B22834" w:rsidP="00B22834">
      <w:pPr>
        <w:spacing w:after="0" w:line="240" w:lineRule="auto"/>
        <w:jc w:val="both"/>
        <w:rPr>
          <w:rFonts w:asciiTheme="minorHAnsi" w:hAnsiTheme="minorHAnsi" w:cstheme="minorHAnsi"/>
          <w:b/>
          <w:bCs/>
        </w:rPr>
      </w:pPr>
    </w:p>
    <w:p w14:paraId="548689B6" w14:textId="39A5965A" w:rsidR="00261AE5" w:rsidRDefault="00261AE5" w:rsidP="00261AE5">
      <w:pPr>
        <w:spacing w:after="0" w:line="240" w:lineRule="auto"/>
        <w:rPr>
          <w:rFonts w:asciiTheme="minorHAnsi" w:hAnsiTheme="minorHAnsi" w:cstheme="minorHAnsi"/>
        </w:rPr>
      </w:pPr>
      <w:r>
        <w:rPr>
          <w:rFonts w:asciiTheme="minorHAnsi" w:hAnsiTheme="minorHAnsi" w:cstheme="minorHAnsi"/>
        </w:rPr>
        <w:lastRenderedPageBreak/>
        <w:t xml:space="preserve">There will be a) a technical </w:t>
      </w:r>
      <w:r w:rsidR="00CE6E48">
        <w:rPr>
          <w:rFonts w:asciiTheme="minorHAnsi" w:hAnsiTheme="minorHAnsi" w:cstheme="minorHAnsi"/>
        </w:rPr>
        <w:t xml:space="preserve">review including an interview </w:t>
      </w:r>
      <w:r>
        <w:rPr>
          <w:rFonts w:asciiTheme="minorHAnsi" w:hAnsiTheme="minorHAnsi" w:cstheme="minorHAnsi"/>
        </w:rPr>
        <w:t xml:space="preserve">and </w:t>
      </w:r>
      <w:r w:rsidR="00CE6E48">
        <w:rPr>
          <w:rFonts w:asciiTheme="minorHAnsi" w:hAnsiTheme="minorHAnsi" w:cstheme="minorHAnsi"/>
        </w:rPr>
        <w:t>b</w:t>
      </w:r>
      <w:r>
        <w:rPr>
          <w:rFonts w:asciiTheme="minorHAnsi" w:hAnsiTheme="minorHAnsi" w:cstheme="minorHAnsi"/>
        </w:rPr>
        <w:t xml:space="preserve">) a financial review of all applications submitted for this position. </w:t>
      </w:r>
      <w:r>
        <w:rPr>
          <w:rFonts w:asciiTheme="minorHAnsi" w:hAnsiTheme="minorHAnsi" w:cstheme="minorHAnsi"/>
        </w:rPr>
        <w:br/>
      </w:r>
    </w:p>
    <w:p w14:paraId="039DAD0D" w14:textId="0395F820" w:rsidR="00CE6E48" w:rsidRDefault="00CE6E48" w:rsidP="003F4BDE">
      <w:pPr>
        <w:ind w:left="360" w:hanging="360"/>
        <w:jc w:val="both"/>
        <w:rPr>
          <w:rFonts w:eastAsiaTheme="minorHAnsi"/>
          <w:b/>
          <w:bCs/>
          <w:color w:val="auto"/>
        </w:rPr>
      </w:pPr>
      <w:r>
        <w:rPr>
          <w:rFonts w:eastAsiaTheme="minorHAnsi"/>
          <w:b/>
          <w:bCs/>
          <w:color w:val="auto"/>
        </w:rPr>
        <w:t xml:space="preserve">Applications are required to submit: </w:t>
      </w:r>
      <w:r w:rsidR="006F2BB8">
        <w:rPr>
          <w:rFonts w:eastAsiaTheme="minorHAnsi"/>
          <w:b/>
          <w:bCs/>
          <w:color w:val="auto"/>
        </w:rPr>
        <w:t>1</w:t>
      </w:r>
      <w:r>
        <w:rPr>
          <w:rFonts w:eastAsiaTheme="minorHAnsi"/>
          <w:b/>
          <w:bCs/>
          <w:color w:val="auto"/>
        </w:rPr>
        <w:t xml:space="preserve">) a cover letter, </w:t>
      </w:r>
      <w:r w:rsidR="006F2BB8">
        <w:rPr>
          <w:rFonts w:eastAsiaTheme="minorHAnsi"/>
          <w:b/>
          <w:bCs/>
          <w:color w:val="auto"/>
        </w:rPr>
        <w:t>2</w:t>
      </w:r>
      <w:r>
        <w:rPr>
          <w:rFonts w:eastAsiaTheme="minorHAnsi"/>
          <w:b/>
          <w:bCs/>
          <w:color w:val="auto"/>
        </w:rPr>
        <w:t xml:space="preserve">) a CV, and </w:t>
      </w:r>
      <w:r w:rsidR="006F2BB8">
        <w:rPr>
          <w:rFonts w:eastAsiaTheme="minorHAnsi"/>
          <w:b/>
          <w:bCs/>
          <w:color w:val="auto"/>
        </w:rPr>
        <w:t>3</w:t>
      </w:r>
      <w:r>
        <w:rPr>
          <w:rFonts w:eastAsiaTheme="minorHAnsi"/>
          <w:b/>
          <w:bCs/>
          <w:color w:val="auto"/>
        </w:rPr>
        <w:t xml:space="preserve">) a financial </w:t>
      </w:r>
      <w:r w:rsidR="00460277">
        <w:rPr>
          <w:rFonts w:eastAsiaTheme="minorHAnsi"/>
          <w:b/>
          <w:bCs/>
          <w:color w:val="auto"/>
        </w:rPr>
        <w:t>template</w:t>
      </w:r>
    </w:p>
    <w:tbl>
      <w:tblPr>
        <w:tblW w:w="8995" w:type="dxa"/>
        <w:tblInd w:w="360" w:type="dxa"/>
        <w:tblCellMar>
          <w:left w:w="0" w:type="dxa"/>
          <w:right w:w="0" w:type="dxa"/>
        </w:tblCellMar>
        <w:tblLook w:val="04A0" w:firstRow="1" w:lastRow="0" w:firstColumn="1" w:lastColumn="0" w:noHBand="0" w:noVBand="1"/>
      </w:tblPr>
      <w:tblGrid>
        <w:gridCol w:w="1075"/>
        <w:gridCol w:w="5551"/>
        <w:gridCol w:w="1151"/>
        <w:gridCol w:w="1218"/>
      </w:tblGrid>
      <w:tr w:rsidR="00CE6E48" w14:paraId="6942BA39" w14:textId="77777777" w:rsidTr="003F4BDE">
        <w:tc>
          <w:tcPr>
            <w:tcW w:w="1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AD74CD" w14:textId="77777777" w:rsidR="00CE6E48" w:rsidRDefault="00CE6E48">
            <w:pPr>
              <w:jc w:val="both"/>
              <w:rPr>
                <w:b/>
                <w:bCs/>
                <w:lang w:val="en-GB"/>
              </w:rPr>
            </w:pPr>
            <w:r>
              <w:rPr>
                <w:b/>
                <w:bCs/>
                <w:lang w:val="en-GB"/>
              </w:rPr>
              <w:t>S. No.</w:t>
            </w:r>
          </w:p>
        </w:tc>
        <w:tc>
          <w:tcPr>
            <w:tcW w:w="5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66CD9E" w14:textId="77777777" w:rsidR="00CE6E48" w:rsidRDefault="00CE6E48">
            <w:pPr>
              <w:jc w:val="both"/>
              <w:rPr>
                <w:b/>
                <w:bCs/>
                <w:lang w:val="en-GB"/>
              </w:rPr>
            </w:pPr>
            <w:r>
              <w:rPr>
                <w:b/>
                <w:bCs/>
                <w:lang w:val="en-GB"/>
              </w:rPr>
              <w:t>Criteria</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AE483" w14:textId="77777777" w:rsidR="00CE6E48" w:rsidRDefault="00CE6E48">
            <w:pPr>
              <w:jc w:val="both"/>
              <w:rPr>
                <w:b/>
                <w:bCs/>
                <w:lang w:val="en-GB"/>
              </w:rPr>
            </w:pPr>
            <w:r>
              <w:rPr>
                <w:b/>
                <w:bCs/>
                <w:lang w:val="en-GB"/>
              </w:rPr>
              <w:t>Maximum</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4D65AF" w14:textId="2BC0A902" w:rsidR="00CE6E48" w:rsidRDefault="00CE6E48">
            <w:pPr>
              <w:jc w:val="both"/>
              <w:rPr>
                <w:b/>
                <w:bCs/>
                <w:lang w:val="en-GB"/>
              </w:rPr>
            </w:pPr>
            <w:r>
              <w:rPr>
                <w:b/>
                <w:bCs/>
                <w:lang w:val="en-GB"/>
              </w:rPr>
              <w:t>Minimum</w:t>
            </w:r>
            <w:r w:rsidR="00AC27D2">
              <w:rPr>
                <w:b/>
                <w:bCs/>
                <w:lang w:val="en-GB"/>
              </w:rPr>
              <w:t xml:space="preserve"> to qualify</w:t>
            </w:r>
          </w:p>
        </w:tc>
      </w:tr>
      <w:tr w:rsidR="00CE6E48" w14:paraId="4C2217DC" w14:textId="77777777" w:rsidTr="003F4BDE">
        <w:trPr>
          <w:trHeight w:val="998"/>
        </w:trP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EF9C5" w14:textId="13D9D297" w:rsidR="00CE6E48" w:rsidRDefault="00460277">
            <w:pPr>
              <w:jc w:val="both"/>
              <w:rPr>
                <w:lang w:val="en-GB"/>
              </w:rPr>
            </w:pPr>
            <w:r>
              <w:rPr>
                <w:lang w:val="en-GB"/>
              </w:rPr>
              <w:t>Technical Review (1)</w:t>
            </w:r>
          </w:p>
        </w:tc>
        <w:tc>
          <w:tcPr>
            <w:tcW w:w="5551" w:type="dxa"/>
            <w:tcBorders>
              <w:top w:val="nil"/>
              <w:left w:val="nil"/>
              <w:bottom w:val="single" w:sz="8" w:space="0" w:color="auto"/>
              <w:right w:val="single" w:sz="8" w:space="0" w:color="auto"/>
            </w:tcBorders>
            <w:tcMar>
              <w:top w:w="0" w:type="dxa"/>
              <w:left w:w="108" w:type="dxa"/>
              <w:bottom w:w="0" w:type="dxa"/>
              <w:right w:w="108" w:type="dxa"/>
            </w:tcMar>
            <w:hideMark/>
          </w:tcPr>
          <w:p w14:paraId="4DF0C4F8" w14:textId="6A068713" w:rsidR="00CE6E48" w:rsidRDefault="00CE6E48">
            <w:pPr>
              <w:rPr>
                <w:lang w:val="en-GB"/>
              </w:rPr>
            </w:pPr>
            <w:r>
              <w:rPr>
                <w:lang w:val="en-GB"/>
              </w:rPr>
              <w:t xml:space="preserve">(1) Language and content of cover </w:t>
            </w:r>
            <w:proofErr w:type="gramStart"/>
            <w:r>
              <w:rPr>
                <w:lang w:val="en-GB"/>
              </w:rPr>
              <w:t>letter</w:t>
            </w:r>
            <w:r w:rsidR="006F2BB8">
              <w:rPr>
                <w:lang w:val="en-GB"/>
              </w:rPr>
              <w:t>:</w:t>
            </w:r>
            <w:proofErr w:type="gramEnd"/>
            <w:r w:rsidR="006F2BB8">
              <w:rPr>
                <w:lang w:val="en-GB"/>
              </w:rPr>
              <w:t xml:space="preserve"> demonstrates strong grasp of </w:t>
            </w:r>
            <w:r w:rsidR="00AC27D2">
              <w:rPr>
                <w:lang w:val="en-GB"/>
              </w:rPr>
              <w:t>language and ability to communicate clearly; and reflects key experiences relevant to the position e.g. collaborating with government, projects in WASH sector, etc.</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14:paraId="28C14619" w14:textId="2A650DCC" w:rsidR="00CE6E48" w:rsidRDefault="00460277">
            <w:pPr>
              <w:jc w:val="center"/>
              <w:rPr>
                <w:lang w:val="en-GB"/>
              </w:rPr>
            </w:pPr>
            <w:r>
              <w:rPr>
                <w:lang w:val="en-GB"/>
              </w:rPr>
              <w:t>10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19AAE50E" w14:textId="1682692E" w:rsidR="00CE6E48" w:rsidRDefault="00CD65F7">
            <w:pPr>
              <w:jc w:val="center"/>
              <w:rPr>
                <w:lang w:val="en-GB"/>
              </w:rPr>
            </w:pPr>
            <w:r>
              <w:rPr>
                <w:lang w:val="en-GB"/>
              </w:rPr>
              <w:t>7</w:t>
            </w:r>
          </w:p>
        </w:tc>
      </w:tr>
      <w:tr w:rsidR="00CE6E48" w14:paraId="7B1F2F79" w14:textId="77777777" w:rsidTr="003F4BDE">
        <w:trPr>
          <w:trHeight w:val="368"/>
        </w:trP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FA4197" w14:textId="77777777" w:rsidR="00CE6E48" w:rsidRDefault="00CE6E48">
            <w:pPr>
              <w:jc w:val="both"/>
              <w:rPr>
                <w:lang w:val="en-GB"/>
              </w:rPr>
            </w:pPr>
          </w:p>
        </w:tc>
        <w:tc>
          <w:tcPr>
            <w:tcW w:w="5551" w:type="dxa"/>
            <w:tcBorders>
              <w:top w:val="nil"/>
              <w:left w:val="nil"/>
              <w:bottom w:val="single" w:sz="8" w:space="0" w:color="auto"/>
              <w:right w:val="single" w:sz="8" w:space="0" w:color="auto"/>
            </w:tcBorders>
            <w:tcMar>
              <w:top w:w="0" w:type="dxa"/>
              <w:left w:w="108" w:type="dxa"/>
              <w:bottom w:w="0" w:type="dxa"/>
              <w:right w:w="108" w:type="dxa"/>
            </w:tcMar>
            <w:hideMark/>
          </w:tcPr>
          <w:p w14:paraId="65B3228F" w14:textId="77777777" w:rsidR="00CE6E48" w:rsidRDefault="00CE6E48">
            <w:pPr>
              <w:jc w:val="both"/>
              <w:rPr>
                <w:lang w:val="en-GB"/>
              </w:rPr>
            </w:pPr>
            <w:r>
              <w:rPr>
                <w:lang w:val="fr-FR"/>
              </w:rPr>
              <w:t>(2) Relevant Education Qualifications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14:paraId="2441A696" w14:textId="77777777" w:rsidR="00CE6E48" w:rsidRDefault="00CE6E48">
            <w:pPr>
              <w:jc w:val="center"/>
              <w:rPr>
                <w:lang w:val="en-GB"/>
              </w:rPr>
            </w:pPr>
            <w:r>
              <w:rPr>
                <w:lang w:val="en-GB"/>
              </w:rPr>
              <w:t>10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05A08BC8" w14:textId="77777777" w:rsidR="00CE6E48" w:rsidRDefault="00CE6E48">
            <w:pPr>
              <w:jc w:val="center"/>
              <w:rPr>
                <w:lang w:val="en-GB"/>
              </w:rPr>
            </w:pPr>
            <w:r>
              <w:rPr>
                <w:lang w:val="en-GB"/>
              </w:rPr>
              <w:t>7</w:t>
            </w:r>
          </w:p>
        </w:tc>
      </w:tr>
      <w:tr w:rsidR="00CE6E48" w14:paraId="05716E19" w14:textId="77777777" w:rsidTr="003F4BDE">
        <w:trPr>
          <w:trHeight w:val="368"/>
        </w:trP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D4185" w14:textId="77777777" w:rsidR="00CE6E48" w:rsidRDefault="00CE6E48">
            <w:pPr>
              <w:jc w:val="both"/>
              <w:rPr>
                <w:lang w:val="en-GB"/>
              </w:rPr>
            </w:pPr>
          </w:p>
        </w:tc>
        <w:tc>
          <w:tcPr>
            <w:tcW w:w="5551" w:type="dxa"/>
            <w:tcBorders>
              <w:top w:val="nil"/>
              <w:left w:val="nil"/>
              <w:bottom w:val="single" w:sz="8" w:space="0" w:color="auto"/>
              <w:right w:val="single" w:sz="8" w:space="0" w:color="auto"/>
            </w:tcBorders>
            <w:tcMar>
              <w:top w:w="0" w:type="dxa"/>
              <w:left w:w="108" w:type="dxa"/>
              <w:bottom w:w="0" w:type="dxa"/>
              <w:right w:w="108" w:type="dxa"/>
            </w:tcMar>
            <w:hideMark/>
          </w:tcPr>
          <w:p w14:paraId="5877823A" w14:textId="77777777" w:rsidR="00CE6E48" w:rsidRDefault="00CE6E48">
            <w:pPr>
              <w:jc w:val="both"/>
              <w:rPr>
                <w:lang w:val="en-GB"/>
              </w:rPr>
            </w:pPr>
            <w:r>
              <w:rPr>
                <w:lang w:val="en-GB"/>
              </w:rPr>
              <w:t>(3) Relevant work experience                                               </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14:paraId="7BCBCF19" w14:textId="7F8513DC" w:rsidR="00CE6E48" w:rsidRDefault="00CE6E48">
            <w:pPr>
              <w:jc w:val="center"/>
              <w:rPr>
                <w:lang w:val="en-GB"/>
              </w:rPr>
            </w:pPr>
            <w:r>
              <w:rPr>
                <w:lang w:val="en-GB"/>
              </w:rPr>
              <w:t>2</w:t>
            </w:r>
            <w:r w:rsidR="00460277">
              <w:rPr>
                <w:lang w:val="en-GB"/>
              </w:rPr>
              <w:t>5</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54D4DEBA" w14:textId="024FAB0A" w:rsidR="00CE6E48" w:rsidRDefault="00F3347A">
            <w:pPr>
              <w:jc w:val="center"/>
              <w:rPr>
                <w:lang w:val="en-GB"/>
              </w:rPr>
            </w:pPr>
            <w:r>
              <w:rPr>
                <w:lang w:val="en-GB"/>
              </w:rPr>
              <w:t>1</w:t>
            </w:r>
            <w:r w:rsidR="006670C5">
              <w:rPr>
                <w:lang w:val="en-GB"/>
              </w:rPr>
              <w:t>8</w:t>
            </w:r>
          </w:p>
        </w:tc>
      </w:tr>
      <w:tr w:rsidR="00CE6E48" w14:paraId="19E68879" w14:textId="77777777" w:rsidTr="00CE6E48">
        <w:trPr>
          <w:trHeight w:val="620"/>
        </w:trP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97777" w14:textId="77777777" w:rsidR="00CE6E48" w:rsidRDefault="00CE6E48">
            <w:pPr>
              <w:jc w:val="both"/>
              <w:rPr>
                <w:lang w:val="en-GB"/>
              </w:rPr>
            </w:pPr>
          </w:p>
        </w:tc>
        <w:tc>
          <w:tcPr>
            <w:tcW w:w="792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890DE2" w14:textId="404A5CD9" w:rsidR="00CE6E48" w:rsidRDefault="00CE6E48">
            <w:pPr>
              <w:jc w:val="center"/>
              <w:rPr>
                <w:lang w:val="en-GB"/>
              </w:rPr>
            </w:pPr>
            <w:r>
              <w:rPr>
                <w:lang w:val="en-GB"/>
              </w:rPr>
              <w:t xml:space="preserve">Candidates who score overall </w:t>
            </w:r>
            <w:r w:rsidR="00322317">
              <w:rPr>
                <w:lang w:val="en-GB"/>
              </w:rPr>
              <w:t>3</w:t>
            </w:r>
            <w:r w:rsidR="006670C5">
              <w:rPr>
                <w:lang w:val="en-GB"/>
              </w:rPr>
              <w:t>2</w:t>
            </w:r>
            <w:r>
              <w:rPr>
                <w:lang w:val="en-GB"/>
              </w:rPr>
              <w:t xml:space="preserve"> marks and above as well as the minimum marks in each of the criteria (1), (2) and (3) will be shortlisted for an Interview</w:t>
            </w:r>
          </w:p>
        </w:tc>
      </w:tr>
      <w:tr w:rsidR="00CE6E48" w14:paraId="5B80681C" w14:textId="77777777" w:rsidTr="003F4BDE">
        <w:trPr>
          <w:trHeight w:val="332"/>
        </w:trP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36B1" w14:textId="346BBF07" w:rsidR="00CE6E48" w:rsidRDefault="00460277">
            <w:pPr>
              <w:jc w:val="both"/>
              <w:rPr>
                <w:lang w:val="en-GB"/>
              </w:rPr>
            </w:pPr>
            <w:r>
              <w:rPr>
                <w:lang w:val="en-GB"/>
              </w:rPr>
              <w:t>Technical Review (2)</w:t>
            </w:r>
          </w:p>
        </w:tc>
        <w:tc>
          <w:tcPr>
            <w:tcW w:w="5551" w:type="dxa"/>
            <w:tcBorders>
              <w:top w:val="nil"/>
              <w:left w:val="nil"/>
              <w:bottom w:val="single" w:sz="8" w:space="0" w:color="auto"/>
              <w:right w:val="single" w:sz="8" w:space="0" w:color="auto"/>
            </w:tcBorders>
            <w:tcMar>
              <w:top w:w="0" w:type="dxa"/>
              <w:left w:w="108" w:type="dxa"/>
              <w:bottom w:w="0" w:type="dxa"/>
              <w:right w:w="108" w:type="dxa"/>
            </w:tcMar>
            <w:hideMark/>
          </w:tcPr>
          <w:p w14:paraId="0854E8A4" w14:textId="4C529BCC" w:rsidR="00CE6E48" w:rsidRDefault="00CE6E48">
            <w:pPr>
              <w:jc w:val="both"/>
              <w:rPr>
                <w:lang w:val="en-GB"/>
              </w:rPr>
            </w:pPr>
            <w:r>
              <w:rPr>
                <w:lang w:val="en-GB"/>
              </w:rPr>
              <w:t>Interview</w:t>
            </w:r>
            <w:r w:rsidR="00AC27D2">
              <w:rPr>
                <w:lang w:val="en-GB"/>
              </w:rPr>
              <w:t xml:space="preserve"> with panel of relevant experts in WASH sector</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14:paraId="3C6D81DE" w14:textId="77777777" w:rsidR="00CE6E48" w:rsidRDefault="00CE6E48">
            <w:pPr>
              <w:jc w:val="center"/>
              <w:rPr>
                <w:lang w:val="en-GB"/>
              </w:rPr>
            </w:pPr>
            <w:r>
              <w:rPr>
                <w:lang w:val="en-GB"/>
              </w:rPr>
              <w:t>35</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501BF485" w14:textId="3B2BD6EC" w:rsidR="00CE6E48" w:rsidRDefault="00CE6E48">
            <w:pPr>
              <w:jc w:val="center"/>
              <w:rPr>
                <w:lang w:val="en-GB"/>
              </w:rPr>
            </w:pPr>
            <w:r>
              <w:rPr>
                <w:lang w:val="en-GB"/>
              </w:rPr>
              <w:t>2</w:t>
            </w:r>
            <w:r w:rsidR="006670C5">
              <w:rPr>
                <w:lang w:val="en-GB"/>
              </w:rPr>
              <w:t>4</w:t>
            </w:r>
          </w:p>
        </w:tc>
      </w:tr>
      <w:tr w:rsidR="00CE6E48" w14:paraId="484B5917" w14:textId="77777777" w:rsidTr="003F4BDE">
        <w:trPr>
          <w:trHeight w:val="368"/>
        </w:trP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26D32F" w14:textId="77777777" w:rsidR="00CE6E48" w:rsidRDefault="00CE6E48">
            <w:pPr>
              <w:jc w:val="both"/>
              <w:rPr>
                <w:lang w:val="en-GB"/>
              </w:rPr>
            </w:pPr>
          </w:p>
        </w:tc>
        <w:tc>
          <w:tcPr>
            <w:tcW w:w="5551" w:type="dxa"/>
            <w:tcBorders>
              <w:top w:val="nil"/>
              <w:left w:val="nil"/>
              <w:bottom w:val="single" w:sz="8" w:space="0" w:color="auto"/>
              <w:right w:val="single" w:sz="8" w:space="0" w:color="auto"/>
            </w:tcBorders>
            <w:tcMar>
              <w:top w:w="0" w:type="dxa"/>
              <w:left w:w="108" w:type="dxa"/>
              <w:bottom w:w="0" w:type="dxa"/>
              <w:right w:w="108" w:type="dxa"/>
            </w:tcMar>
            <w:hideMark/>
          </w:tcPr>
          <w:p w14:paraId="3480AA2F" w14:textId="77777777" w:rsidR="00CE6E48" w:rsidRDefault="00CE6E48">
            <w:pPr>
              <w:jc w:val="both"/>
              <w:rPr>
                <w:b/>
                <w:bCs/>
                <w:lang w:val="en-GB"/>
              </w:rPr>
            </w:pPr>
            <w:r>
              <w:rPr>
                <w:b/>
                <w:bCs/>
                <w:lang w:val="en-GB"/>
              </w:rPr>
              <w:t>Total technical score (A)</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14:paraId="470DAD6F" w14:textId="2A9165A1" w:rsidR="00CE6E48" w:rsidRDefault="00460277">
            <w:pPr>
              <w:jc w:val="center"/>
              <w:rPr>
                <w:b/>
                <w:bCs/>
                <w:lang w:val="en-GB"/>
              </w:rPr>
            </w:pPr>
            <w:r>
              <w:rPr>
                <w:b/>
                <w:bCs/>
                <w:lang w:val="en-GB"/>
              </w:rPr>
              <w:t>80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14:paraId="72C3456D" w14:textId="21FA45E7" w:rsidR="00CE6E48" w:rsidRDefault="000E0C64">
            <w:pPr>
              <w:jc w:val="center"/>
              <w:rPr>
                <w:b/>
                <w:bCs/>
                <w:lang w:val="en-GB"/>
              </w:rPr>
            </w:pPr>
            <w:r>
              <w:rPr>
                <w:b/>
                <w:bCs/>
                <w:lang w:val="en-GB"/>
              </w:rPr>
              <w:t>5</w:t>
            </w:r>
            <w:r w:rsidR="006670C5">
              <w:rPr>
                <w:b/>
                <w:bCs/>
                <w:lang w:val="en-GB"/>
              </w:rPr>
              <w:t>6</w:t>
            </w:r>
          </w:p>
        </w:tc>
      </w:tr>
      <w:tr w:rsidR="00CE6E48" w14:paraId="55E4D8E9" w14:textId="77777777" w:rsidTr="003F4BDE">
        <w:trPr>
          <w:trHeight w:val="332"/>
        </w:trPr>
        <w:tc>
          <w:tcPr>
            <w:tcW w:w="1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58FD1" w14:textId="22236CA3" w:rsidR="00CE6E48" w:rsidRDefault="000E0C64">
            <w:pPr>
              <w:jc w:val="both"/>
              <w:rPr>
                <w:lang w:val="en-GB"/>
              </w:rPr>
            </w:pPr>
            <w:r>
              <w:rPr>
                <w:lang w:val="en-GB"/>
              </w:rPr>
              <w:t>Financial Review</w:t>
            </w:r>
          </w:p>
        </w:tc>
        <w:tc>
          <w:tcPr>
            <w:tcW w:w="5551" w:type="dxa"/>
            <w:tcBorders>
              <w:top w:val="nil"/>
              <w:left w:val="nil"/>
              <w:bottom w:val="single" w:sz="8" w:space="0" w:color="auto"/>
              <w:right w:val="single" w:sz="8" w:space="0" w:color="auto"/>
            </w:tcBorders>
            <w:tcMar>
              <w:top w:w="0" w:type="dxa"/>
              <w:left w:w="108" w:type="dxa"/>
              <w:bottom w:w="0" w:type="dxa"/>
              <w:right w:w="108" w:type="dxa"/>
            </w:tcMar>
            <w:hideMark/>
          </w:tcPr>
          <w:p w14:paraId="238AEAD7" w14:textId="77777777" w:rsidR="00CE6E48" w:rsidRDefault="00CE6E48">
            <w:pPr>
              <w:jc w:val="both"/>
              <w:rPr>
                <w:lang w:val="en-GB"/>
              </w:rPr>
            </w:pPr>
            <w:r>
              <w:rPr>
                <w:lang w:val="en-GB"/>
              </w:rPr>
              <w:t xml:space="preserve">Financial </w:t>
            </w:r>
            <w:r>
              <w:rPr>
                <w:b/>
                <w:bCs/>
                <w:lang w:val="en-GB"/>
              </w:rPr>
              <w:t>(B)</w:t>
            </w:r>
          </w:p>
        </w:tc>
        <w:tc>
          <w:tcPr>
            <w:tcW w:w="1151" w:type="dxa"/>
            <w:tcBorders>
              <w:top w:val="nil"/>
              <w:left w:val="nil"/>
              <w:bottom w:val="single" w:sz="8" w:space="0" w:color="auto"/>
              <w:right w:val="single" w:sz="8" w:space="0" w:color="auto"/>
            </w:tcBorders>
            <w:tcMar>
              <w:top w:w="0" w:type="dxa"/>
              <w:left w:w="108" w:type="dxa"/>
              <w:bottom w:w="0" w:type="dxa"/>
              <w:right w:w="108" w:type="dxa"/>
            </w:tcMar>
            <w:hideMark/>
          </w:tcPr>
          <w:p w14:paraId="23601080" w14:textId="20F175B6" w:rsidR="00CE6E48" w:rsidRDefault="00460277">
            <w:pPr>
              <w:jc w:val="center"/>
              <w:rPr>
                <w:b/>
                <w:bCs/>
                <w:lang w:val="en-GB"/>
              </w:rPr>
            </w:pPr>
            <w:r>
              <w:rPr>
                <w:b/>
                <w:bCs/>
                <w:lang w:val="en-GB"/>
              </w:rPr>
              <w:t>20</w:t>
            </w:r>
          </w:p>
        </w:tc>
        <w:tc>
          <w:tcPr>
            <w:tcW w:w="1218" w:type="dxa"/>
            <w:tcBorders>
              <w:top w:val="nil"/>
              <w:left w:val="nil"/>
              <w:bottom w:val="single" w:sz="8" w:space="0" w:color="auto"/>
              <w:right w:val="single" w:sz="8" w:space="0" w:color="auto"/>
            </w:tcBorders>
            <w:tcMar>
              <w:top w:w="0" w:type="dxa"/>
              <w:left w:w="108" w:type="dxa"/>
              <w:bottom w:w="0" w:type="dxa"/>
              <w:right w:w="108" w:type="dxa"/>
            </w:tcMar>
          </w:tcPr>
          <w:p w14:paraId="3765C289" w14:textId="1C4E1491" w:rsidR="00CE6E48" w:rsidRDefault="00AC27D2">
            <w:pPr>
              <w:jc w:val="center"/>
              <w:rPr>
                <w:lang w:val="en-GB"/>
              </w:rPr>
            </w:pPr>
            <w:r>
              <w:rPr>
                <w:lang w:val="en-GB"/>
              </w:rPr>
              <w:t>---</w:t>
            </w:r>
          </w:p>
        </w:tc>
      </w:tr>
    </w:tbl>
    <w:p w14:paraId="47624600" w14:textId="77777777" w:rsidR="00CE6E48" w:rsidRDefault="00CE6E48" w:rsidP="00CE6E48">
      <w:pPr>
        <w:pStyle w:val="ListParagraph"/>
        <w:jc w:val="both"/>
        <w:rPr>
          <w:rFonts w:eastAsiaTheme="minorHAnsi"/>
          <w:sz w:val="20"/>
          <w:szCs w:val="20"/>
        </w:rPr>
      </w:pPr>
    </w:p>
    <w:p w14:paraId="2024424C" w14:textId="7016BF1A" w:rsidR="00CE6E48" w:rsidRDefault="00CE6E48" w:rsidP="00CE6E48">
      <w:pPr>
        <w:pStyle w:val="ListParagraph"/>
        <w:numPr>
          <w:ilvl w:val="0"/>
          <w:numId w:val="31"/>
        </w:numPr>
        <w:spacing w:after="0" w:line="240" w:lineRule="auto"/>
        <w:jc w:val="both"/>
        <w:rPr>
          <w:rFonts w:eastAsia="Times New Roman"/>
        </w:rPr>
      </w:pPr>
      <w:r>
        <w:t xml:space="preserve">Candidates scoring overall </w:t>
      </w:r>
      <w:r w:rsidR="000E0C64">
        <w:t>5</w:t>
      </w:r>
      <w:r w:rsidR="006670C5">
        <w:t>6</w:t>
      </w:r>
      <w:r>
        <w:t xml:space="preserve"> marks </w:t>
      </w:r>
      <w:r w:rsidR="000E0C64">
        <w:t xml:space="preserve">during the technical review </w:t>
      </w:r>
      <w:r>
        <w:t xml:space="preserve">as well as the minimum marks in each of the technical criteria will be considered technically qualified and their financial offers will be opened.  </w:t>
      </w:r>
    </w:p>
    <w:p w14:paraId="2A101E59" w14:textId="14D6F334" w:rsidR="00CE6E48" w:rsidRDefault="00CE6E48" w:rsidP="00CE6E48">
      <w:pPr>
        <w:pStyle w:val="ListParagraph"/>
        <w:numPr>
          <w:ilvl w:val="0"/>
          <w:numId w:val="31"/>
        </w:numPr>
        <w:spacing w:after="0" w:line="240" w:lineRule="auto"/>
        <w:jc w:val="both"/>
      </w:pPr>
      <w:r>
        <w:t xml:space="preserve">Candidate receiving maximum score after combining their </w:t>
      </w:r>
      <w:r w:rsidR="000E0C64">
        <w:t xml:space="preserve">technical and financial scores will be </w:t>
      </w:r>
      <w:r w:rsidR="006F2BB8">
        <w:t>selected</w:t>
      </w:r>
    </w:p>
    <w:p w14:paraId="301D023C" w14:textId="77777777" w:rsidR="00261AE5" w:rsidRPr="00C836AB" w:rsidRDefault="00261AE5" w:rsidP="00C274F2">
      <w:pPr>
        <w:spacing w:after="0" w:line="240" w:lineRule="auto"/>
        <w:jc w:val="both"/>
        <w:rPr>
          <w:rFonts w:asciiTheme="minorHAnsi" w:hAnsiTheme="minorHAnsi" w:cstheme="minorHAnsi"/>
        </w:rPr>
      </w:pPr>
    </w:p>
    <w:p w14:paraId="27D29D07" w14:textId="77777777" w:rsidR="005E61A7" w:rsidRPr="00C836AB" w:rsidRDefault="005E61A7" w:rsidP="00C836AB">
      <w:pPr>
        <w:spacing w:after="0" w:line="240" w:lineRule="auto"/>
        <w:ind w:left="720" w:hanging="720"/>
        <w:textAlignment w:val="baseline"/>
        <w:rPr>
          <w:rFonts w:asciiTheme="minorHAnsi" w:eastAsia="Times New Roman" w:hAnsiTheme="minorHAnsi" w:cstheme="minorHAnsi"/>
          <w:color w:val="auto"/>
          <w:sz w:val="18"/>
          <w:szCs w:val="18"/>
        </w:rPr>
      </w:pPr>
    </w:p>
    <w:p w14:paraId="0F89978F" w14:textId="48D24CD4" w:rsidR="00C836AB" w:rsidRPr="00C836AB" w:rsidRDefault="00C836AB" w:rsidP="00C836AB">
      <w:pPr>
        <w:spacing w:after="0" w:line="240" w:lineRule="auto"/>
        <w:ind w:left="720" w:hanging="720"/>
        <w:textAlignment w:val="baseline"/>
        <w:rPr>
          <w:rFonts w:asciiTheme="minorHAnsi" w:eastAsia="Times New Roman" w:hAnsiTheme="minorHAnsi" w:cstheme="minorHAnsi"/>
          <w:color w:val="auto"/>
          <w:sz w:val="18"/>
          <w:szCs w:val="18"/>
        </w:rPr>
      </w:pPr>
      <w:r w:rsidRPr="00C836AB">
        <w:rPr>
          <w:rFonts w:asciiTheme="minorHAnsi" w:eastAsia="Times New Roman" w:hAnsiTheme="minorHAnsi" w:cstheme="minorHAnsi"/>
          <w:b/>
          <w:bCs/>
          <w:color w:val="auto"/>
          <w:lang w:val="en-GB"/>
        </w:rPr>
        <w:t>1</w:t>
      </w:r>
      <w:r w:rsidR="000C59D7">
        <w:rPr>
          <w:rFonts w:asciiTheme="minorHAnsi" w:eastAsia="Times New Roman" w:hAnsiTheme="minorHAnsi" w:cstheme="minorHAnsi"/>
          <w:b/>
          <w:bCs/>
          <w:color w:val="auto"/>
          <w:lang w:val="en-GB"/>
        </w:rPr>
        <w:t>3</w:t>
      </w:r>
      <w:r w:rsidRPr="00C836AB">
        <w:rPr>
          <w:rFonts w:asciiTheme="minorHAnsi" w:eastAsia="Times New Roman" w:hAnsiTheme="minorHAnsi" w:cstheme="minorHAnsi"/>
          <w:b/>
          <w:bCs/>
          <w:color w:val="auto"/>
          <w:lang w:val="en-GB"/>
        </w:rPr>
        <w:t>. </w:t>
      </w:r>
      <w:r w:rsidRPr="00C836AB">
        <w:rPr>
          <w:rFonts w:asciiTheme="minorHAnsi" w:eastAsia="Times New Roman" w:hAnsiTheme="minorHAnsi" w:cstheme="minorHAnsi"/>
          <w:color w:val="auto"/>
        </w:rPr>
        <w:t xml:space="preserve"> </w:t>
      </w:r>
      <w:r w:rsidRPr="00C836AB">
        <w:rPr>
          <w:rFonts w:asciiTheme="minorHAnsi" w:eastAsia="Times New Roman" w:hAnsiTheme="minorHAnsi" w:cstheme="minorHAnsi"/>
          <w:b/>
          <w:bCs/>
          <w:color w:val="auto"/>
          <w:lang w:val="en-GB"/>
        </w:rPr>
        <w:t>PAYMENT SCHEDULE</w:t>
      </w:r>
      <w:r w:rsidRPr="00C836AB">
        <w:rPr>
          <w:rFonts w:asciiTheme="minorHAnsi" w:eastAsia="Times New Roman" w:hAnsiTheme="minorHAnsi" w:cstheme="minorHAnsi"/>
          <w:color w:val="auto"/>
        </w:rPr>
        <w:t> </w:t>
      </w:r>
    </w:p>
    <w:p w14:paraId="2C87F0F6" w14:textId="17E9C236" w:rsidR="00C836AB" w:rsidRDefault="00C836AB" w:rsidP="00C836AB">
      <w:pPr>
        <w:spacing w:after="0" w:line="240" w:lineRule="auto"/>
        <w:ind w:left="720" w:hanging="720"/>
        <w:textAlignment w:val="baseline"/>
        <w:rPr>
          <w:rFonts w:asciiTheme="minorHAnsi" w:eastAsia="Times New Roman" w:hAnsiTheme="minorHAnsi" w:cstheme="minorHAnsi"/>
          <w:color w:val="auto"/>
        </w:rPr>
      </w:pPr>
      <w:r w:rsidRPr="00C836AB">
        <w:rPr>
          <w:rFonts w:asciiTheme="minorHAnsi" w:eastAsia="Times New Roman" w:hAnsiTheme="minorHAnsi" w:cstheme="minorHAnsi"/>
          <w:color w:val="auto"/>
        </w:rPr>
        <w:t> </w:t>
      </w:r>
    </w:p>
    <w:p w14:paraId="7DCC60E3" w14:textId="318F1C7B" w:rsidR="005E61A7" w:rsidRDefault="005E61A7" w:rsidP="00C836AB">
      <w:pPr>
        <w:spacing w:after="0" w:line="240" w:lineRule="auto"/>
        <w:ind w:left="720" w:hanging="720"/>
        <w:textAlignment w:val="baseline"/>
        <w:rPr>
          <w:rStyle w:val="eop"/>
          <w:shd w:val="clear" w:color="auto" w:fill="FFFFFF"/>
        </w:rPr>
      </w:pPr>
      <w:r>
        <w:rPr>
          <w:rStyle w:val="normaltextrun"/>
          <w:shd w:val="clear" w:color="auto" w:fill="FFFFFF"/>
          <w:lang w:val="en-GB"/>
        </w:rPr>
        <w:t xml:space="preserve">Payment will </w:t>
      </w:r>
      <w:r w:rsidR="00580F80">
        <w:rPr>
          <w:rStyle w:val="normaltextrun"/>
          <w:shd w:val="clear" w:color="auto" w:fill="FFFFFF"/>
          <w:lang w:val="en-GB"/>
        </w:rPr>
        <w:t>be made</w:t>
      </w:r>
      <w:r>
        <w:rPr>
          <w:rStyle w:val="normaltextrun"/>
          <w:shd w:val="clear" w:color="auto" w:fill="FFFFFF"/>
          <w:lang w:val="en-GB"/>
        </w:rPr>
        <w:t xml:space="preserve"> </w:t>
      </w:r>
      <w:proofErr w:type="gramStart"/>
      <w:r>
        <w:rPr>
          <w:rStyle w:val="normaltextrun"/>
          <w:shd w:val="clear" w:color="auto" w:fill="FFFFFF"/>
          <w:lang w:val="en-GB"/>
        </w:rPr>
        <w:t>on a monthly basis</w:t>
      </w:r>
      <w:proofErr w:type="gramEnd"/>
      <w:r>
        <w:rPr>
          <w:rStyle w:val="normaltextrun"/>
          <w:shd w:val="clear" w:color="auto" w:fill="FFFFFF"/>
          <w:lang w:val="en-GB"/>
        </w:rPr>
        <w:t>, upon receipt of invoice</w:t>
      </w:r>
      <w:r w:rsidR="00580F80">
        <w:rPr>
          <w:rStyle w:val="normaltextrun"/>
          <w:shd w:val="clear" w:color="auto" w:fill="FFFFFF"/>
          <w:lang w:val="en-GB"/>
        </w:rPr>
        <w:t xml:space="preserve"> and submission of monthly deliverables/progress report and satisfactory acceptance of the same by UNICEF</w:t>
      </w:r>
      <w:r>
        <w:rPr>
          <w:rStyle w:val="normaltextrun"/>
          <w:shd w:val="clear" w:color="auto" w:fill="FFFFFF"/>
          <w:lang w:val="en-GB"/>
        </w:rPr>
        <w:t>.</w:t>
      </w:r>
    </w:p>
    <w:p w14:paraId="4B1F684F" w14:textId="77777777" w:rsidR="000F0206" w:rsidRDefault="000F0206">
      <w:pPr>
        <w:rPr>
          <w:rFonts w:ascii="Times New Roman" w:eastAsia="Times New Roman" w:hAnsi="Times New Roman" w:cs="Times New Roman"/>
          <w:b/>
          <w:bCs/>
          <w:lang w:val="en-GB"/>
        </w:rPr>
      </w:pPr>
      <w:r>
        <w:rPr>
          <w:rFonts w:ascii="Times New Roman" w:eastAsia="Times New Roman" w:hAnsi="Times New Roman" w:cs="Times New Roman"/>
          <w:b/>
          <w:bCs/>
          <w:lang w:val="en-GB"/>
        </w:rPr>
        <w:br w:type="page"/>
      </w:r>
    </w:p>
    <w:sectPr w:rsidR="000F0206" w:rsidSect="007D0CDB">
      <w:pgSz w:w="11906" w:h="16838"/>
      <w:pgMar w:top="45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772"/>
    <w:multiLevelType w:val="hybridMultilevel"/>
    <w:tmpl w:val="0BB0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C1747"/>
    <w:multiLevelType w:val="hybridMultilevel"/>
    <w:tmpl w:val="5484D1DC"/>
    <w:lvl w:ilvl="0" w:tplc="62C49578">
      <w:start w:val="1"/>
      <w:numFmt w:val="bullet"/>
      <w:lvlText w:val="•"/>
      <w:lvlJc w:val="left"/>
      <w:pPr>
        <w:tabs>
          <w:tab w:val="num" w:pos="720"/>
        </w:tabs>
        <w:ind w:left="720" w:hanging="360"/>
      </w:pPr>
      <w:rPr>
        <w:rFonts w:ascii="Arial" w:hAnsi="Arial" w:hint="default"/>
      </w:rPr>
    </w:lvl>
    <w:lvl w:ilvl="1" w:tplc="9F60B5E4" w:tentative="1">
      <w:start w:val="1"/>
      <w:numFmt w:val="bullet"/>
      <w:lvlText w:val="•"/>
      <w:lvlJc w:val="left"/>
      <w:pPr>
        <w:tabs>
          <w:tab w:val="num" w:pos="1440"/>
        </w:tabs>
        <w:ind w:left="1440" w:hanging="360"/>
      </w:pPr>
      <w:rPr>
        <w:rFonts w:ascii="Arial" w:hAnsi="Arial" w:hint="default"/>
      </w:rPr>
    </w:lvl>
    <w:lvl w:ilvl="2" w:tplc="7DB0476C" w:tentative="1">
      <w:start w:val="1"/>
      <w:numFmt w:val="bullet"/>
      <w:lvlText w:val="•"/>
      <w:lvlJc w:val="left"/>
      <w:pPr>
        <w:tabs>
          <w:tab w:val="num" w:pos="2160"/>
        </w:tabs>
        <w:ind w:left="2160" w:hanging="360"/>
      </w:pPr>
      <w:rPr>
        <w:rFonts w:ascii="Arial" w:hAnsi="Arial" w:hint="default"/>
      </w:rPr>
    </w:lvl>
    <w:lvl w:ilvl="3" w:tplc="8A0EB426" w:tentative="1">
      <w:start w:val="1"/>
      <w:numFmt w:val="bullet"/>
      <w:lvlText w:val="•"/>
      <w:lvlJc w:val="left"/>
      <w:pPr>
        <w:tabs>
          <w:tab w:val="num" w:pos="2880"/>
        </w:tabs>
        <w:ind w:left="2880" w:hanging="360"/>
      </w:pPr>
      <w:rPr>
        <w:rFonts w:ascii="Arial" w:hAnsi="Arial" w:hint="default"/>
      </w:rPr>
    </w:lvl>
    <w:lvl w:ilvl="4" w:tplc="C0FE476E" w:tentative="1">
      <w:start w:val="1"/>
      <w:numFmt w:val="bullet"/>
      <w:lvlText w:val="•"/>
      <w:lvlJc w:val="left"/>
      <w:pPr>
        <w:tabs>
          <w:tab w:val="num" w:pos="3600"/>
        </w:tabs>
        <w:ind w:left="3600" w:hanging="360"/>
      </w:pPr>
      <w:rPr>
        <w:rFonts w:ascii="Arial" w:hAnsi="Arial" w:hint="default"/>
      </w:rPr>
    </w:lvl>
    <w:lvl w:ilvl="5" w:tplc="D5DCF8AC" w:tentative="1">
      <w:start w:val="1"/>
      <w:numFmt w:val="bullet"/>
      <w:lvlText w:val="•"/>
      <w:lvlJc w:val="left"/>
      <w:pPr>
        <w:tabs>
          <w:tab w:val="num" w:pos="4320"/>
        </w:tabs>
        <w:ind w:left="4320" w:hanging="360"/>
      </w:pPr>
      <w:rPr>
        <w:rFonts w:ascii="Arial" w:hAnsi="Arial" w:hint="default"/>
      </w:rPr>
    </w:lvl>
    <w:lvl w:ilvl="6" w:tplc="A07887E2" w:tentative="1">
      <w:start w:val="1"/>
      <w:numFmt w:val="bullet"/>
      <w:lvlText w:val="•"/>
      <w:lvlJc w:val="left"/>
      <w:pPr>
        <w:tabs>
          <w:tab w:val="num" w:pos="5040"/>
        </w:tabs>
        <w:ind w:left="5040" w:hanging="360"/>
      </w:pPr>
      <w:rPr>
        <w:rFonts w:ascii="Arial" w:hAnsi="Arial" w:hint="default"/>
      </w:rPr>
    </w:lvl>
    <w:lvl w:ilvl="7" w:tplc="8E48EB72" w:tentative="1">
      <w:start w:val="1"/>
      <w:numFmt w:val="bullet"/>
      <w:lvlText w:val="•"/>
      <w:lvlJc w:val="left"/>
      <w:pPr>
        <w:tabs>
          <w:tab w:val="num" w:pos="5760"/>
        </w:tabs>
        <w:ind w:left="5760" w:hanging="360"/>
      </w:pPr>
      <w:rPr>
        <w:rFonts w:ascii="Arial" w:hAnsi="Arial" w:hint="default"/>
      </w:rPr>
    </w:lvl>
    <w:lvl w:ilvl="8" w:tplc="26CCD4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54888"/>
    <w:multiLevelType w:val="hybridMultilevel"/>
    <w:tmpl w:val="B1C41D58"/>
    <w:lvl w:ilvl="0" w:tplc="0146508E">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C77C6"/>
    <w:multiLevelType w:val="hybridMultilevel"/>
    <w:tmpl w:val="4FA61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5127"/>
    <w:multiLevelType w:val="hybridMultilevel"/>
    <w:tmpl w:val="1A2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7EE9"/>
    <w:multiLevelType w:val="hybridMultilevel"/>
    <w:tmpl w:val="E8523070"/>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55A5DCD"/>
    <w:multiLevelType w:val="multilevel"/>
    <w:tmpl w:val="AE822500"/>
    <w:lvl w:ilvl="0">
      <w:start w:val="1"/>
      <w:numFmt w:val="bullet"/>
      <w:lvlText w:val=""/>
      <w:lvlJc w:val="left"/>
      <w:pPr>
        <w:ind w:left="720" w:hanging="360"/>
      </w:pPr>
      <w:rPr>
        <w:rFonts w:ascii="Symbol" w:hAnsi="Symbol" w:hint="default"/>
        <w:b/>
      </w:rPr>
    </w:lvl>
    <w:lvl w:ilvl="1">
      <w:start w:val="1"/>
      <w:numFmt w:val="decimal"/>
      <w:lvlText w:val="%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C8C6303"/>
    <w:multiLevelType w:val="hybridMultilevel"/>
    <w:tmpl w:val="68A02A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1F292FDE"/>
    <w:multiLevelType w:val="hybridMultilevel"/>
    <w:tmpl w:val="336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05428"/>
    <w:multiLevelType w:val="hybridMultilevel"/>
    <w:tmpl w:val="05EA2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55A77"/>
    <w:multiLevelType w:val="hybridMultilevel"/>
    <w:tmpl w:val="C0E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25060"/>
    <w:multiLevelType w:val="hybridMultilevel"/>
    <w:tmpl w:val="94BA3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C54FD"/>
    <w:multiLevelType w:val="hybridMultilevel"/>
    <w:tmpl w:val="E062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65743"/>
    <w:multiLevelType w:val="hybridMultilevel"/>
    <w:tmpl w:val="C62ACBE4"/>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4" w15:restartNumberingAfterBreak="0">
    <w:nsid w:val="367D194F"/>
    <w:multiLevelType w:val="hybridMultilevel"/>
    <w:tmpl w:val="2DFC6178"/>
    <w:lvl w:ilvl="0" w:tplc="D58E4EC0">
      <w:start w:val="1"/>
      <w:numFmt w:val="bullet"/>
      <w:lvlText w:val="•"/>
      <w:lvlJc w:val="left"/>
      <w:pPr>
        <w:tabs>
          <w:tab w:val="num" w:pos="720"/>
        </w:tabs>
        <w:ind w:left="720" w:hanging="360"/>
      </w:pPr>
      <w:rPr>
        <w:rFonts w:ascii="Arial" w:hAnsi="Arial" w:hint="default"/>
      </w:rPr>
    </w:lvl>
    <w:lvl w:ilvl="1" w:tplc="A91E6E44" w:tentative="1">
      <w:start w:val="1"/>
      <w:numFmt w:val="bullet"/>
      <w:lvlText w:val="•"/>
      <w:lvlJc w:val="left"/>
      <w:pPr>
        <w:tabs>
          <w:tab w:val="num" w:pos="1440"/>
        </w:tabs>
        <w:ind w:left="1440" w:hanging="360"/>
      </w:pPr>
      <w:rPr>
        <w:rFonts w:ascii="Arial" w:hAnsi="Arial" w:hint="default"/>
      </w:rPr>
    </w:lvl>
    <w:lvl w:ilvl="2" w:tplc="C4546626" w:tentative="1">
      <w:start w:val="1"/>
      <w:numFmt w:val="bullet"/>
      <w:lvlText w:val="•"/>
      <w:lvlJc w:val="left"/>
      <w:pPr>
        <w:tabs>
          <w:tab w:val="num" w:pos="2160"/>
        </w:tabs>
        <w:ind w:left="2160" w:hanging="360"/>
      </w:pPr>
      <w:rPr>
        <w:rFonts w:ascii="Arial" w:hAnsi="Arial" w:hint="default"/>
      </w:rPr>
    </w:lvl>
    <w:lvl w:ilvl="3" w:tplc="3C18B77E" w:tentative="1">
      <w:start w:val="1"/>
      <w:numFmt w:val="bullet"/>
      <w:lvlText w:val="•"/>
      <w:lvlJc w:val="left"/>
      <w:pPr>
        <w:tabs>
          <w:tab w:val="num" w:pos="2880"/>
        </w:tabs>
        <w:ind w:left="2880" w:hanging="360"/>
      </w:pPr>
      <w:rPr>
        <w:rFonts w:ascii="Arial" w:hAnsi="Arial" w:hint="default"/>
      </w:rPr>
    </w:lvl>
    <w:lvl w:ilvl="4" w:tplc="E93E906C" w:tentative="1">
      <w:start w:val="1"/>
      <w:numFmt w:val="bullet"/>
      <w:lvlText w:val="•"/>
      <w:lvlJc w:val="left"/>
      <w:pPr>
        <w:tabs>
          <w:tab w:val="num" w:pos="3600"/>
        </w:tabs>
        <w:ind w:left="3600" w:hanging="360"/>
      </w:pPr>
      <w:rPr>
        <w:rFonts w:ascii="Arial" w:hAnsi="Arial" w:hint="default"/>
      </w:rPr>
    </w:lvl>
    <w:lvl w:ilvl="5" w:tplc="E1FE59DA" w:tentative="1">
      <w:start w:val="1"/>
      <w:numFmt w:val="bullet"/>
      <w:lvlText w:val="•"/>
      <w:lvlJc w:val="left"/>
      <w:pPr>
        <w:tabs>
          <w:tab w:val="num" w:pos="4320"/>
        </w:tabs>
        <w:ind w:left="4320" w:hanging="360"/>
      </w:pPr>
      <w:rPr>
        <w:rFonts w:ascii="Arial" w:hAnsi="Arial" w:hint="default"/>
      </w:rPr>
    </w:lvl>
    <w:lvl w:ilvl="6" w:tplc="79AC25CC" w:tentative="1">
      <w:start w:val="1"/>
      <w:numFmt w:val="bullet"/>
      <w:lvlText w:val="•"/>
      <w:lvlJc w:val="left"/>
      <w:pPr>
        <w:tabs>
          <w:tab w:val="num" w:pos="5040"/>
        </w:tabs>
        <w:ind w:left="5040" w:hanging="360"/>
      </w:pPr>
      <w:rPr>
        <w:rFonts w:ascii="Arial" w:hAnsi="Arial" w:hint="default"/>
      </w:rPr>
    </w:lvl>
    <w:lvl w:ilvl="7" w:tplc="8272E674" w:tentative="1">
      <w:start w:val="1"/>
      <w:numFmt w:val="bullet"/>
      <w:lvlText w:val="•"/>
      <w:lvlJc w:val="left"/>
      <w:pPr>
        <w:tabs>
          <w:tab w:val="num" w:pos="5760"/>
        </w:tabs>
        <w:ind w:left="5760" w:hanging="360"/>
      </w:pPr>
      <w:rPr>
        <w:rFonts w:ascii="Arial" w:hAnsi="Arial" w:hint="default"/>
      </w:rPr>
    </w:lvl>
    <w:lvl w:ilvl="8" w:tplc="827433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926DF4"/>
    <w:multiLevelType w:val="hybridMultilevel"/>
    <w:tmpl w:val="ADD8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9096F"/>
    <w:multiLevelType w:val="hybridMultilevel"/>
    <w:tmpl w:val="35A211F8"/>
    <w:lvl w:ilvl="0" w:tplc="A3D6CB8C">
      <w:start w:val="1"/>
      <w:numFmt w:val="bullet"/>
      <w:lvlText w:val="•"/>
      <w:lvlJc w:val="left"/>
      <w:pPr>
        <w:tabs>
          <w:tab w:val="num" w:pos="720"/>
        </w:tabs>
        <w:ind w:left="720" w:hanging="360"/>
      </w:pPr>
      <w:rPr>
        <w:rFonts w:ascii="Arial" w:hAnsi="Arial" w:hint="default"/>
      </w:rPr>
    </w:lvl>
    <w:lvl w:ilvl="1" w:tplc="2F7AAD30" w:tentative="1">
      <w:start w:val="1"/>
      <w:numFmt w:val="bullet"/>
      <w:lvlText w:val="•"/>
      <w:lvlJc w:val="left"/>
      <w:pPr>
        <w:tabs>
          <w:tab w:val="num" w:pos="1440"/>
        </w:tabs>
        <w:ind w:left="1440" w:hanging="360"/>
      </w:pPr>
      <w:rPr>
        <w:rFonts w:ascii="Arial" w:hAnsi="Arial" w:hint="default"/>
      </w:rPr>
    </w:lvl>
    <w:lvl w:ilvl="2" w:tplc="A210C136" w:tentative="1">
      <w:start w:val="1"/>
      <w:numFmt w:val="bullet"/>
      <w:lvlText w:val="•"/>
      <w:lvlJc w:val="left"/>
      <w:pPr>
        <w:tabs>
          <w:tab w:val="num" w:pos="2160"/>
        </w:tabs>
        <w:ind w:left="2160" w:hanging="360"/>
      </w:pPr>
      <w:rPr>
        <w:rFonts w:ascii="Arial" w:hAnsi="Arial" w:hint="default"/>
      </w:rPr>
    </w:lvl>
    <w:lvl w:ilvl="3" w:tplc="ECB43BBA" w:tentative="1">
      <w:start w:val="1"/>
      <w:numFmt w:val="bullet"/>
      <w:lvlText w:val="•"/>
      <w:lvlJc w:val="left"/>
      <w:pPr>
        <w:tabs>
          <w:tab w:val="num" w:pos="2880"/>
        </w:tabs>
        <w:ind w:left="2880" w:hanging="360"/>
      </w:pPr>
      <w:rPr>
        <w:rFonts w:ascii="Arial" w:hAnsi="Arial" w:hint="default"/>
      </w:rPr>
    </w:lvl>
    <w:lvl w:ilvl="4" w:tplc="C3CAC35A" w:tentative="1">
      <w:start w:val="1"/>
      <w:numFmt w:val="bullet"/>
      <w:lvlText w:val="•"/>
      <w:lvlJc w:val="left"/>
      <w:pPr>
        <w:tabs>
          <w:tab w:val="num" w:pos="3600"/>
        </w:tabs>
        <w:ind w:left="3600" w:hanging="360"/>
      </w:pPr>
      <w:rPr>
        <w:rFonts w:ascii="Arial" w:hAnsi="Arial" w:hint="default"/>
      </w:rPr>
    </w:lvl>
    <w:lvl w:ilvl="5" w:tplc="FD72C8B8" w:tentative="1">
      <w:start w:val="1"/>
      <w:numFmt w:val="bullet"/>
      <w:lvlText w:val="•"/>
      <w:lvlJc w:val="left"/>
      <w:pPr>
        <w:tabs>
          <w:tab w:val="num" w:pos="4320"/>
        </w:tabs>
        <w:ind w:left="4320" w:hanging="360"/>
      </w:pPr>
      <w:rPr>
        <w:rFonts w:ascii="Arial" w:hAnsi="Arial" w:hint="default"/>
      </w:rPr>
    </w:lvl>
    <w:lvl w:ilvl="6" w:tplc="B3B48B4C" w:tentative="1">
      <w:start w:val="1"/>
      <w:numFmt w:val="bullet"/>
      <w:lvlText w:val="•"/>
      <w:lvlJc w:val="left"/>
      <w:pPr>
        <w:tabs>
          <w:tab w:val="num" w:pos="5040"/>
        </w:tabs>
        <w:ind w:left="5040" w:hanging="360"/>
      </w:pPr>
      <w:rPr>
        <w:rFonts w:ascii="Arial" w:hAnsi="Arial" w:hint="default"/>
      </w:rPr>
    </w:lvl>
    <w:lvl w:ilvl="7" w:tplc="6B307C7E" w:tentative="1">
      <w:start w:val="1"/>
      <w:numFmt w:val="bullet"/>
      <w:lvlText w:val="•"/>
      <w:lvlJc w:val="left"/>
      <w:pPr>
        <w:tabs>
          <w:tab w:val="num" w:pos="5760"/>
        </w:tabs>
        <w:ind w:left="5760" w:hanging="360"/>
      </w:pPr>
      <w:rPr>
        <w:rFonts w:ascii="Arial" w:hAnsi="Arial" w:hint="default"/>
      </w:rPr>
    </w:lvl>
    <w:lvl w:ilvl="8" w:tplc="6284D9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224D80"/>
    <w:multiLevelType w:val="multilevel"/>
    <w:tmpl w:val="16344D5C"/>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5F0AF4"/>
    <w:multiLevelType w:val="hybridMultilevel"/>
    <w:tmpl w:val="C7F48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439A3"/>
    <w:multiLevelType w:val="hybridMultilevel"/>
    <w:tmpl w:val="D0C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2596CEB"/>
    <w:multiLevelType w:val="hybridMultilevel"/>
    <w:tmpl w:val="8E92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E39E1"/>
    <w:multiLevelType w:val="multilevel"/>
    <w:tmpl w:val="5CB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AB0527"/>
    <w:multiLevelType w:val="hybridMultilevel"/>
    <w:tmpl w:val="ACF4B61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B209E8"/>
    <w:multiLevelType w:val="hybridMultilevel"/>
    <w:tmpl w:val="B314A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864371"/>
    <w:multiLevelType w:val="hybridMultilevel"/>
    <w:tmpl w:val="DC484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23426"/>
    <w:multiLevelType w:val="hybridMultilevel"/>
    <w:tmpl w:val="FAB4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5725C"/>
    <w:multiLevelType w:val="hybridMultilevel"/>
    <w:tmpl w:val="0800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6024D"/>
    <w:multiLevelType w:val="hybridMultilevel"/>
    <w:tmpl w:val="DEE0F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372230"/>
    <w:multiLevelType w:val="multilevel"/>
    <w:tmpl w:val="70ACF9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E8189E"/>
    <w:multiLevelType w:val="hybridMultilevel"/>
    <w:tmpl w:val="4F58346E"/>
    <w:lvl w:ilvl="0" w:tplc="D1C6189A">
      <w:start w:val="1"/>
      <w:numFmt w:val="decimal"/>
      <w:lvlText w:val="%1."/>
      <w:lvlJc w:val="left"/>
      <w:pPr>
        <w:tabs>
          <w:tab w:val="num" w:pos="720"/>
        </w:tabs>
        <w:ind w:left="720" w:hanging="360"/>
      </w:pPr>
    </w:lvl>
    <w:lvl w:ilvl="1" w:tplc="22B28DBC" w:tentative="1">
      <w:start w:val="1"/>
      <w:numFmt w:val="decimal"/>
      <w:lvlText w:val="%2."/>
      <w:lvlJc w:val="left"/>
      <w:pPr>
        <w:tabs>
          <w:tab w:val="num" w:pos="1440"/>
        </w:tabs>
        <w:ind w:left="1440" w:hanging="360"/>
      </w:pPr>
    </w:lvl>
    <w:lvl w:ilvl="2" w:tplc="DD220DE0" w:tentative="1">
      <w:start w:val="1"/>
      <w:numFmt w:val="decimal"/>
      <w:lvlText w:val="%3."/>
      <w:lvlJc w:val="left"/>
      <w:pPr>
        <w:tabs>
          <w:tab w:val="num" w:pos="2160"/>
        </w:tabs>
        <w:ind w:left="2160" w:hanging="360"/>
      </w:pPr>
    </w:lvl>
    <w:lvl w:ilvl="3" w:tplc="8DD81E22" w:tentative="1">
      <w:start w:val="1"/>
      <w:numFmt w:val="decimal"/>
      <w:lvlText w:val="%4."/>
      <w:lvlJc w:val="left"/>
      <w:pPr>
        <w:tabs>
          <w:tab w:val="num" w:pos="2880"/>
        </w:tabs>
        <w:ind w:left="2880" w:hanging="360"/>
      </w:pPr>
    </w:lvl>
    <w:lvl w:ilvl="4" w:tplc="3DDA5BD2" w:tentative="1">
      <w:start w:val="1"/>
      <w:numFmt w:val="decimal"/>
      <w:lvlText w:val="%5."/>
      <w:lvlJc w:val="left"/>
      <w:pPr>
        <w:tabs>
          <w:tab w:val="num" w:pos="3600"/>
        </w:tabs>
        <w:ind w:left="3600" w:hanging="360"/>
      </w:pPr>
    </w:lvl>
    <w:lvl w:ilvl="5" w:tplc="EFC0491E" w:tentative="1">
      <w:start w:val="1"/>
      <w:numFmt w:val="decimal"/>
      <w:lvlText w:val="%6."/>
      <w:lvlJc w:val="left"/>
      <w:pPr>
        <w:tabs>
          <w:tab w:val="num" w:pos="4320"/>
        </w:tabs>
        <w:ind w:left="4320" w:hanging="360"/>
      </w:pPr>
    </w:lvl>
    <w:lvl w:ilvl="6" w:tplc="8E1EBF8E" w:tentative="1">
      <w:start w:val="1"/>
      <w:numFmt w:val="decimal"/>
      <w:lvlText w:val="%7."/>
      <w:lvlJc w:val="left"/>
      <w:pPr>
        <w:tabs>
          <w:tab w:val="num" w:pos="5040"/>
        </w:tabs>
        <w:ind w:left="5040" w:hanging="360"/>
      </w:pPr>
    </w:lvl>
    <w:lvl w:ilvl="7" w:tplc="630C2DB8" w:tentative="1">
      <w:start w:val="1"/>
      <w:numFmt w:val="decimal"/>
      <w:lvlText w:val="%8."/>
      <w:lvlJc w:val="left"/>
      <w:pPr>
        <w:tabs>
          <w:tab w:val="num" w:pos="5760"/>
        </w:tabs>
        <w:ind w:left="5760" w:hanging="360"/>
      </w:pPr>
    </w:lvl>
    <w:lvl w:ilvl="8" w:tplc="59E652EE" w:tentative="1">
      <w:start w:val="1"/>
      <w:numFmt w:val="decimal"/>
      <w:lvlText w:val="%9."/>
      <w:lvlJc w:val="left"/>
      <w:pPr>
        <w:tabs>
          <w:tab w:val="num" w:pos="6480"/>
        </w:tabs>
        <w:ind w:left="6480" w:hanging="360"/>
      </w:pPr>
    </w:lvl>
  </w:abstractNum>
  <w:num w:numId="1">
    <w:abstractNumId w:val="17"/>
  </w:num>
  <w:num w:numId="2">
    <w:abstractNumId w:val="6"/>
  </w:num>
  <w:num w:numId="3">
    <w:abstractNumId w:val="23"/>
  </w:num>
  <w:num w:numId="4">
    <w:abstractNumId w:val="27"/>
  </w:num>
  <w:num w:numId="5">
    <w:abstractNumId w:val="9"/>
  </w:num>
  <w:num w:numId="6">
    <w:abstractNumId w:val="5"/>
  </w:num>
  <w:num w:numId="7">
    <w:abstractNumId w:val="22"/>
  </w:num>
  <w:num w:numId="8">
    <w:abstractNumId w:val="3"/>
  </w:num>
  <w:num w:numId="9">
    <w:abstractNumId w:val="13"/>
  </w:num>
  <w:num w:numId="10">
    <w:abstractNumId w:val="15"/>
  </w:num>
  <w:num w:numId="11">
    <w:abstractNumId w:val="1"/>
  </w:num>
  <w:num w:numId="12">
    <w:abstractNumId w:val="14"/>
  </w:num>
  <w:num w:numId="13">
    <w:abstractNumId w:val="29"/>
  </w:num>
  <w:num w:numId="14">
    <w:abstractNumId w:val="16"/>
  </w:num>
  <w:num w:numId="15">
    <w:abstractNumId w:val="24"/>
  </w:num>
  <w:num w:numId="16">
    <w:abstractNumId w:val="12"/>
  </w:num>
  <w:num w:numId="17">
    <w:abstractNumId w:val="0"/>
  </w:num>
  <w:num w:numId="18">
    <w:abstractNumId w:val="11"/>
  </w:num>
  <w:num w:numId="19">
    <w:abstractNumId w:val="13"/>
  </w:num>
  <w:num w:numId="20">
    <w:abstractNumId w:val="19"/>
  </w:num>
  <w:num w:numId="21">
    <w:abstractNumId w:val="8"/>
  </w:num>
  <w:num w:numId="22">
    <w:abstractNumId w:val="20"/>
  </w:num>
  <w:num w:numId="23">
    <w:abstractNumId w:val="10"/>
  </w:num>
  <w:num w:numId="24">
    <w:abstractNumId w:val="26"/>
  </w:num>
  <w:num w:numId="25">
    <w:abstractNumId w:val="4"/>
  </w:num>
  <w:num w:numId="26">
    <w:abstractNumId w:val="18"/>
  </w:num>
  <w:num w:numId="27">
    <w:abstractNumId w:val="25"/>
  </w:num>
  <w:num w:numId="28">
    <w:abstractNumId w:val="28"/>
  </w:num>
  <w:num w:numId="29">
    <w:abstractNumId w:val="21"/>
  </w:num>
  <w:num w:numId="30">
    <w:abstractNumId w:val="2"/>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40"/>
    <w:rsid w:val="000040ED"/>
    <w:rsid w:val="000155AE"/>
    <w:rsid w:val="00026526"/>
    <w:rsid w:val="00027080"/>
    <w:rsid w:val="00031EB2"/>
    <w:rsid w:val="00032B73"/>
    <w:rsid w:val="000414F4"/>
    <w:rsid w:val="00043D2F"/>
    <w:rsid w:val="00044897"/>
    <w:rsid w:val="000463D7"/>
    <w:rsid w:val="00050087"/>
    <w:rsid w:val="0006033E"/>
    <w:rsid w:val="00061160"/>
    <w:rsid w:val="0006324B"/>
    <w:rsid w:val="00064793"/>
    <w:rsid w:val="00065390"/>
    <w:rsid w:val="000663CA"/>
    <w:rsid w:val="00072C0F"/>
    <w:rsid w:val="000778F2"/>
    <w:rsid w:val="00085978"/>
    <w:rsid w:val="00095B05"/>
    <w:rsid w:val="000A0BDE"/>
    <w:rsid w:val="000A2CCA"/>
    <w:rsid w:val="000A361A"/>
    <w:rsid w:val="000A4E55"/>
    <w:rsid w:val="000A5E44"/>
    <w:rsid w:val="000A6986"/>
    <w:rsid w:val="000B4572"/>
    <w:rsid w:val="000C21C8"/>
    <w:rsid w:val="000C229A"/>
    <w:rsid w:val="000C363D"/>
    <w:rsid w:val="000C452F"/>
    <w:rsid w:val="000C555D"/>
    <w:rsid w:val="000C59D7"/>
    <w:rsid w:val="000C60F6"/>
    <w:rsid w:val="000D05B2"/>
    <w:rsid w:val="000D20D6"/>
    <w:rsid w:val="000E0C64"/>
    <w:rsid w:val="000E4C3A"/>
    <w:rsid w:val="000F0206"/>
    <w:rsid w:val="000F055C"/>
    <w:rsid w:val="000F6505"/>
    <w:rsid w:val="000F67C0"/>
    <w:rsid w:val="00105754"/>
    <w:rsid w:val="001171FB"/>
    <w:rsid w:val="00121A8C"/>
    <w:rsid w:val="001225F6"/>
    <w:rsid w:val="001227F5"/>
    <w:rsid w:val="00125BE0"/>
    <w:rsid w:val="00126AE3"/>
    <w:rsid w:val="00131A61"/>
    <w:rsid w:val="00136031"/>
    <w:rsid w:val="00136FD7"/>
    <w:rsid w:val="00166212"/>
    <w:rsid w:val="0016782B"/>
    <w:rsid w:val="001714FB"/>
    <w:rsid w:val="00175E4D"/>
    <w:rsid w:val="00180433"/>
    <w:rsid w:val="0018094B"/>
    <w:rsid w:val="00182C57"/>
    <w:rsid w:val="00184177"/>
    <w:rsid w:val="001913BA"/>
    <w:rsid w:val="00193277"/>
    <w:rsid w:val="00194950"/>
    <w:rsid w:val="00195736"/>
    <w:rsid w:val="00195B42"/>
    <w:rsid w:val="001978B9"/>
    <w:rsid w:val="001A23E6"/>
    <w:rsid w:val="001A7749"/>
    <w:rsid w:val="001B06DC"/>
    <w:rsid w:val="001B18FE"/>
    <w:rsid w:val="001D2CA8"/>
    <w:rsid w:val="001D5F61"/>
    <w:rsid w:val="001E238C"/>
    <w:rsid w:val="001E5B1E"/>
    <w:rsid w:val="001E7BE1"/>
    <w:rsid w:val="001F328F"/>
    <w:rsid w:val="00203FF9"/>
    <w:rsid w:val="00205D11"/>
    <w:rsid w:val="00210AFB"/>
    <w:rsid w:val="00211923"/>
    <w:rsid w:val="00216088"/>
    <w:rsid w:val="00216FBD"/>
    <w:rsid w:val="00227EDB"/>
    <w:rsid w:val="0023010A"/>
    <w:rsid w:val="002308BC"/>
    <w:rsid w:val="00234417"/>
    <w:rsid w:val="0024071A"/>
    <w:rsid w:val="0024127D"/>
    <w:rsid w:val="00251B09"/>
    <w:rsid w:val="002528F3"/>
    <w:rsid w:val="00254EB4"/>
    <w:rsid w:val="00261AE5"/>
    <w:rsid w:val="0026261D"/>
    <w:rsid w:val="00265436"/>
    <w:rsid w:val="00266304"/>
    <w:rsid w:val="0026663C"/>
    <w:rsid w:val="00271DF3"/>
    <w:rsid w:val="00272105"/>
    <w:rsid w:val="00276B75"/>
    <w:rsid w:val="002803AC"/>
    <w:rsid w:val="002849B6"/>
    <w:rsid w:val="00284ACA"/>
    <w:rsid w:val="00286990"/>
    <w:rsid w:val="00287F05"/>
    <w:rsid w:val="00287F4C"/>
    <w:rsid w:val="00290158"/>
    <w:rsid w:val="002927EC"/>
    <w:rsid w:val="00294E92"/>
    <w:rsid w:val="002B2B75"/>
    <w:rsid w:val="002B2F53"/>
    <w:rsid w:val="002B6DD3"/>
    <w:rsid w:val="002C1D70"/>
    <w:rsid w:val="002D0B13"/>
    <w:rsid w:val="002D458F"/>
    <w:rsid w:val="002D5A48"/>
    <w:rsid w:val="002D5BCB"/>
    <w:rsid w:val="002F0FB7"/>
    <w:rsid w:val="002F7229"/>
    <w:rsid w:val="002F7525"/>
    <w:rsid w:val="00300286"/>
    <w:rsid w:val="00300D1E"/>
    <w:rsid w:val="00303BC4"/>
    <w:rsid w:val="00322317"/>
    <w:rsid w:val="00330CA6"/>
    <w:rsid w:val="00330E7F"/>
    <w:rsid w:val="00331DD0"/>
    <w:rsid w:val="003422ED"/>
    <w:rsid w:val="00343F46"/>
    <w:rsid w:val="003447CC"/>
    <w:rsid w:val="003448F3"/>
    <w:rsid w:val="00344BA4"/>
    <w:rsid w:val="00352ADF"/>
    <w:rsid w:val="003539C0"/>
    <w:rsid w:val="00356191"/>
    <w:rsid w:val="00362D08"/>
    <w:rsid w:val="00366857"/>
    <w:rsid w:val="003716C1"/>
    <w:rsid w:val="00372A78"/>
    <w:rsid w:val="00384213"/>
    <w:rsid w:val="00384BF0"/>
    <w:rsid w:val="00385C5C"/>
    <w:rsid w:val="00385E37"/>
    <w:rsid w:val="00392B7C"/>
    <w:rsid w:val="0039435F"/>
    <w:rsid w:val="00396F7B"/>
    <w:rsid w:val="003A542F"/>
    <w:rsid w:val="003A7F19"/>
    <w:rsid w:val="003B05BE"/>
    <w:rsid w:val="003C3FA2"/>
    <w:rsid w:val="003C7067"/>
    <w:rsid w:val="003C793A"/>
    <w:rsid w:val="003D2EE3"/>
    <w:rsid w:val="003E2621"/>
    <w:rsid w:val="003E638A"/>
    <w:rsid w:val="003E76FC"/>
    <w:rsid w:val="003F13DC"/>
    <w:rsid w:val="003F3EEE"/>
    <w:rsid w:val="003F4BDE"/>
    <w:rsid w:val="003F6B09"/>
    <w:rsid w:val="004004E3"/>
    <w:rsid w:val="00400CE6"/>
    <w:rsid w:val="004027F8"/>
    <w:rsid w:val="004032EE"/>
    <w:rsid w:val="004033A3"/>
    <w:rsid w:val="00406BE2"/>
    <w:rsid w:val="00407936"/>
    <w:rsid w:val="004127D6"/>
    <w:rsid w:val="00412C64"/>
    <w:rsid w:val="00414DE6"/>
    <w:rsid w:val="004160E1"/>
    <w:rsid w:val="004230E3"/>
    <w:rsid w:val="00440327"/>
    <w:rsid w:val="00441369"/>
    <w:rsid w:val="00454CBB"/>
    <w:rsid w:val="0046008E"/>
    <w:rsid w:val="00460277"/>
    <w:rsid w:val="00464EB8"/>
    <w:rsid w:val="004667C0"/>
    <w:rsid w:val="00467027"/>
    <w:rsid w:val="0046788F"/>
    <w:rsid w:val="00471170"/>
    <w:rsid w:val="00472FB8"/>
    <w:rsid w:val="00473DE2"/>
    <w:rsid w:val="0048348B"/>
    <w:rsid w:val="00483EB5"/>
    <w:rsid w:val="00496CD7"/>
    <w:rsid w:val="00497171"/>
    <w:rsid w:val="004B2942"/>
    <w:rsid w:val="004B6A09"/>
    <w:rsid w:val="004C2BFC"/>
    <w:rsid w:val="004C70CA"/>
    <w:rsid w:val="004D03D0"/>
    <w:rsid w:val="004D4FED"/>
    <w:rsid w:val="004D58C0"/>
    <w:rsid w:val="004D650B"/>
    <w:rsid w:val="004E03AF"/>
    <w:rsid w:val="004E0833"/>
    <w:rsid w:val="004E0AC4"/>
    <w:rsid w:val="004F29A9"/>
    <w:rsid w:val="004F3802"/>
    <w:rsid w:val="004F4DE5"/>
    <w:rsid w:val="004F5102"/>
    <w:rsid w:val="004F7F28"/>
    <w:rsid w:val="00501C05"/>
    <w:rsid w:val="005073D0"/>
    <w:rsid w:val="00512367"/>
    <w:rsid w:val="00512979"/>
    <w:rsid w:val="00512A40"/>
    <w:rsid w:val="00512FDB"/>
    <w:rsid w:val="0051306E"/>
    <w:rsid w:val="005132BE"/>
    <w:rsid w:val="00514577"/>
    <w:rsid w:val="00521B1C"/>
    <w:rsid w:val="00536E33"/>
    <w:rsid w:val="00540A39"/>
    <w:rsid w:val="00554D02"/>
    <w:rsid w:val="00557316"/>
    <w:rsid w:val="005669D2"/>
    <w:rsid w:val="005703BE"/>
    <w:rsid w:val="005764FE"/>
    <w:rsid w:val="00576820"/>
    <w:rsid w:val="00580F80"/>
    <w:rsid w:val="00582906"/>
    <w:rsid w:val="005836D7"/>
    <w:rsid w:val="00591C08"/>
    <w:rsid w:val="0059427A"/>
    <w:rsid w:val="005A2C0A"/>
    <w:rsid w:val="005A4C3B"/>
    <w:rsid w:val="005B1812"/>
    <w:rsid w:val="005B1980"/>
    <w:rsid w:val="005B550C"/>
    <w:rsid w:val="005B7D5A"/>
    <w:rsid w:val="005C0D81"/>
    <w:rsid w:val="005C38F5"/>
    <w:rsid w:val="005D20D4"/>
    <w:rsid w:val="005D5F6E"/>
    <w:rsid w:val="005D6633"/>
    <w:rsid w:val="005D79E7"/>
    <w:rsid w:val="005E61A7"/>
    <w:rsid w:val="005F4725"/>
    <w:rsid w:val="006041DF"/>
    <w:rsid w:val="006046B9"/>
    <w:rsid w:val="00604F63"/>
    <w:rsid w:val="0060584F"/>
    <w:rsid w:val="00607D19"/>
    <w:rsid w:val="00611CA1"/>
    <w:rsid w:val="006150E0"/>
    <w:rsid w:val="00617F62"/>
    <w:rsid w:val="00621DBE"/>
    <w:rsid w:val="00630A1C"/>
    <w:rsid w:val="00631474"/>
    <w:rsid w:val="00632E42"/>
    <w:rsid w:val="00634BDD"/>
    <w:rsid w:val="006350C2"/>
    <w:rsid w:val="00636768"/>
    <w:rsid w:val="006426C8"/>
    <w:rsid w:val="00644DA4"/>
    <w:rsid w:val="00645D4F"/>
    <w:rsid w:val="006513CE"/>
    <w:rsid w:val="00656E09"/>
    <w:rsid w:val="00657CE6"/>
    <w:rsid w:val="0066065F"/>
    <w:rsid w:val="00660F9C"/>
    <w:rsid w:val="006667ED"/>
    <w:rsid w:val="00666B1A"/>
    <w:rsid w:val="006670C5"/>
    <w:rsid w:val="00675BD6"/>
    <w:rsid w:val="00675DE9"/>
    <w:rsid w:val="006770C1"/>
    <w:rsid w:val="00684985"/>
    <w:rsid w:val="00684FF2"/>
    <w:rsid w:val="0068534F"/>
    <w:rsid w:val="006941CA"/>
    <w:rsid w:val="006A00ED"/>
    <w:rsid w:val="006A0BD9"/>
    <w:rsid w:val="006A4977"/>
    <w:rsid w:val="006B3630"/>
    <w:rsid w:val="006B650E"/>
    <w:rsid w:val="006C153A"/>
    <w:rsid w:val="006C15D1"/>
    <w:rsid w:val="006C43D2"/>
    <w:rsid w:val="006C6399"/>
    <w:rsid w:val="006C6A9F"/>
    <w:rsid w:val="006C72CE"/>
    <w:rsid w:val="006D3FD8"/>
    <w:rsid w:val="006D620D"/>
    <w:rsid w:val="006E05B6"/>
    <w:rsid w:val="006E0B3B"/>
    <w:rsid w:val="006E1D10"/>
    <w:rsid w:val="006E3CB2"/>
    <w:rsid w:val="006F12E6"/>
    <w:rsid w:val="006F2BB8"/>
    <w:rsid w:val="006F405A"/>
    <w:rsid w:val="0070342D"/>
    <w:rsid w:val="00704CE3"/>
    <w:rsid w:val="00705895"/>
    <w:rsid w:val="00710212"/>
    <w:rsid w:val="0071433F"/>
    <w:rsid w:val="0071584F"/>
    <w:rsid w:val="00721508"/>
    <w:rsid w:val="00740DA8"/>
    <w:rsid w:val="00741367"/>
    <w:rsid w:val="00750D49"/>
    <w:rsid w:val="00755F0E"/>
    <w:rsid w:val="0076441A"/>
    <w:rsid w:val="00764F4A"/>
    <w:rsid w:val="00767052"/>
    <w:rsid w:val="007704AD"/>
    <w:rsid w:val="007739F4"/>
    <w:rsid w:val="00782E3F"/>
    <w:rsid w:val="00783B81"/>
    <w:rsid w:val="00785CB0"/>
    <w:rsid w:val="00787E31"/>
    <w:rsid w:val="00791A36"/>
    <w:rsid w:val="00792549"/>
    <w:rsid w:val="007A03A2"/>
    <w:rsid w:val="007A0B3E"/>
    <w:rsid w:val="007B1678"/>
    <w:rsid w:val="007B5F16"/>
    <w:rsid w:val="007B6928"/>
    <w:rsid w:val="007C0690"/>
    <w:rsid w:val="007C764F"/>
    <w:rsid w:val="007D0CDB"/>
    <w:rsid w:val="007D2314"/>
    <w:rsid w:val="007D4F69"/>
    <w:rsid w:val="007D6DFE"/>
    <w:rsid w:val="007D73D1"/>
    <w:rsid w:val="007E3FD3"/>
    <w:rsid w:val="007E7E36"/>
    <w:rsid w:val="007F191F"/>
    <w:rsid w:val="007F6A35"/>
    <w:rsid w:val="0081344B"/>
    <w:rsid w:val="00816242"/>
    <w:rsid w:val="00816987"/>
    <w:rsid w:val="00826E50"/>
    <w:rsid w:val="00827B34"/>
    <w:rsid w:val="00834B92"/>
    <w:rsid w:val="00842A01"/>
    <w:rsid w:val="00843C49"/>
    <w:rsid w:val="00845E3A"/>
    <w:rsid w:val="00852FA1"/>
    <w:rsid w:val="0086484D"/>
    <w:rsid w:val="008672EB"/>
    <w:rsid w:val="008759CE"/>
    <w:rsid w:val="00876E0D"/>
    <w:rsid w:val="00881B27"/>
    <w:rsid w:val="00891118"/>
    <w:rsid w:val="00891598"/>
    <w:rsid w:val="00892143"/>
    <w:rsid w:val="008949C0"/>
    <w:rsid w:val="008B2F2F"/>
    <w:rsid w:val="008B4C1E"/>
    <w:rsid w:val="008B4C34"/>
    <w:rsid w:val="008C54F1"/>
    <w:rsid w:val="008C7BCE"/>
    <w:rsid w:val="008D5058"/>
    <w:rsid w:val="008D6763"/>
    <w:rsid w:val="008D767D"/>
    <w:rsid w:val="008E24E7"/>
    <w:rsid w:val="008E4438"/>
    <w:rsid w:val="008F22E1"/>
    <w:rsid w:val="008F5CE1"/>
    <w:rsid w:val="009028F6"/>
    <w:rsid w:val="0091477E"/>
    <w:rsid w:val="0093510F"/>
    <w:rsid w:val="0094785E"/>
    <w:rsid w:val="00950F87"/>
    <w:rsid w:val="009520CC"/>
    <w:rsid w:val="00954681"/>
    <w:rsid w:val="00963C89"/>
    <w:rsid w:val="009646F6"/>
    <w:rsid w:val="009708AA"/>
    <w:rsid w:val="00971EB8"/>
    <w:rsid w:val="00981F8D"/>
    <w:rsid w:val="00991F0B"/>
    <w:rsid w:val="009926A5"/>
    <w:rsid w:val="0099362B"/>
    <w:rsid w:val="00993677"/>
    <w:rsid w:val="00995440"/>
    <w:rsid w:val="009976C6"/>
    <w:rsid w:val="009A0CF6"/>
    <w:rsid w:val="009A27D8"/>
    <w:rsid w:val="009A64A9"/>
    <w:rsid w:val="009B1219"/>
    <w:rsid w:val="009B278A"/>
    <w:rsid w:val="009B7405"/>
    <w:rsid w:val="009D4E3B"/>
    <w:rsid w:val="009E1351"/>
    <w:rsid w:val="009E410F"/>
    <w:rsid w:val="009E50D6"/>
    <w:rsid w:val="009F079C"/>
    <w:rsid w:val="009F181A"/>
    <w:rsid w:val="009F79C6"/>
    <w:rsid w:val="00A001CC"/>
    <w:rsid w:val="00A109F2"/>
    <w:rsid w:val="00A11A28"/>
    <w:rsid w:val="00A21D00"/>
    <w:rsid w:val="00A23483"/>
    <w:rsid w:val="00A26786"/>
    <w:rsid w:val="00A26CFF"/>
    <w:rsid w:val="00A26E7C"/>
    <w:rsid w:val="00A2779B"/>
    <w:rsid w:val="00A3167B"/>
    <w:rsid w:val="00A34EEE"/>
    <w:rsid w:val="00A35104"/>
    <w:rsid w:val="00A35EA5"/>
    <w:rsid w:val="00A47378"/>
    <w:rsid w:val="00A53AC9"/>
    <w:rsid w:val="00A551E2"/>
    <w:rsid w:val="00A55D8E"/>
    <w:rsid w:val="00A6142C"/>
    <w:rsid w:val="00A66C52"/>
    <w:rsid w:val="00A723F3"/>
    <w:rsid w:val="00A7442B"/>
    <w:rsid w:val="00A818E0"/>
    <w:rsid w:val="00A90C70"/>
    <w:rsid w:val="00A910D4"/>
    <w:rsid w:val="00A92F45"/>
    <w:rsid w:val="00A94E20"/>
    <w:rsid w:val="00AA2AFA"/>
    <w:rsid w:val="00AA3A10"/>
    <w:rsid w:val="00AB43F6"/>
    <w:rsid w:val="00AC12D8"/>
    <w:rsid w:val="00AC1393"/>
    <w:rsid w:val="00AC2053"/>
    <w:rsid w:val="00AC27D2"/>
    <w:rsid w:val="00AC7403"/>
    <w:rsid w:val="00AD0A54"/>
    <w:rsid w:val="00AD51DE"/>
    <w:rsid w:val="00AE0CEF"/>
    <w:rsid w:val="00AE4362"/>
    <w:rsid w:val="00AE53E6"/>
    <w:rsid w:val="00AE58BA"/>
    <w:rsid w:val="00AE5D3F"/>
    <w:rsid w:val="00AF4607"/>
    <w:rsid w:val="00AF50F9"/>
    <w:rsid w:val="00AF721B"/>
    <w:rsid w:val="00AF79FA"/>
    <w:rsid w:val="00B05B9B"/>
    <w:rsid w:val="00B10DCF"/>
    <w:rsid w:val="00B12606"/>
    <w:rsid w:val="00B17350"/>
    <w:rsid w:val="00B2156D"/>
    <w:rsid w:val="00B22834"/>
    <w:rsid w:val="00B24741"/>
    <w:rsid w:val="00B24976"/>
    <w:rsid w:val="00B26778"/>
    <w:rsid w:val="00B32D4E"/>
    <w:rsid w:val="00B370B7"/>
    <w:rsid w:val="00B42739"/>
    <w:rsid w:val="00B46A7D"/>
    <w:rsid w:val="00B54211"/>
    <w:rsid w:val="00B701D7"/>
    <w:rsid w:val="00B707B1"/>
    <w:rsid w:val="00B70A51"/>
    <w:rsid w:val="00B71A25"/>
    <w:rsid w:val="00B7343E"/>
    <w:rsid w:val="00B80D9B"/>
    <w:rsid w:val="00B810F1"/>
    <w:rsid w:val="00B84BFE"/>
    <w:rsid w:val="00BA1952"/>
    <w:rsid w:val="00BA560E"/>
    <w:rsid w:val="00BA72DC"/>
    <w:rsid w:val="00BB12F6"/>
    <w:rsid w:val="00BB1670"/>
    <w:rsid w:val="00BB1BA4"/>
    <w:rsid w:val="00BB3B90"/>
    <w:rsid w:val="00BB5BC4"/>
    <w:rsid w:val="00BB6E26"/>
    <w:rsid w:val="00BC28A4"/>
    <w:rsid w:val="00BC521C"/>
    <w:rsid w:val="00BC6AB1"/>
    <w:rsid w:val="00BD04EC"/>
    <w:rsid w:val="00BD161B"/>
    <w:rsid w:val="00BD2B8C"/>
    <w:rsid w:val="00BD3B5B"/>
    <w:rsid w:val="00BD4753"/>
    <w:rsid w:val="00BE09C1"/>
    <w:rsid w:val="00BE0CD0"/>
    <w:rsid w:val="00BE1459"/>
    <w:rsid w:val="00BE1752"/>
    <w:rsid w:val="00BF17D7"/>
    <w:rsid w:val="00BF403D"/>
    <w:rsid w:val="00BF5AC7"/>
    <w:rsid w:val="00C01B7C"/>
    <w:rsid w:val="00C0322F"/>
    <w:rsid w:val="00C12483"/>
    <w:rsid w:val="00C1669E"/>
    <w:rsid w:val="00C2121E"/>
    <w:rsid w:val="00C274F2"/>
    <w:rsid w:val="00C27D22"/>
    <w:rsid w:val="00C365F8"/>
    <w:rsid w:val="00C45619"/>
    <w:rsid w:val="00C52C82"/>
    <w:rsid w:val="00C54327"/>
    <w:rsid w:val="00C60D4F"/>
    <w:rsid w:val="00C6170A"/>
    <w:rsid w:val="00C639CC"/>
    <w:rsid w:val="00C63B80"/>
    <w:rsid w:val="00C6501F"/>
    <w:rsid w:val="00C67898"/>
    <w:rsid w:val="00C72665"/>
    <w:rsid w:val="00C81A31"/>
    <w:rsid w:val="00C8211A"/>
    <w:rsid w:val="00C836AB"/>
    <w:rsid w:val="00C861A9"/>
    <w:rsid w:val="00C8758D"/>
    <w:rsid w:val="00C94C76"/>
    <w:rsid w:val="00CA3B9E"/>
    <w:rsid w:val="00CB01DD"/>
    <w:rsid w:val="00CB5967"/>
    <w:rsid w:val="00CB6587"/>
    <w:rsid w:val="00CC3323"/>
    <w:rsid w:val="00CC7683"/>
    <w:rsid w:val="00CD03F5"/>
    <w:rsid w:val="00CD2477"/>
    <w:rsid w:val="00CD303E"/>
    <w:rsid w:val="00CD3B9E"/>
    <w:rsid w:val="00CD53D7"/>
    <w:rsid w:val="00CD6580"/>
    <w:rsid w:val="00CD65F7"/>
    <w:rsid w:val="00CE1402"/>
    <w:rsid w:val="00CE5FC9"/>
    <w:rsid w:val="00CE6E48"/>
    <w:rsid w:val="00CF343B"/>
    <w:rsid w:val="00CF7343"/>
    <w:rsid w:val="00D00A24"/>
    <w:rsid w:val="00D0322A"/>
    <w:rsid w:val="00D039E4"/>
    <w:rsid w:val="00D04A56"/>
    <w:rsid w:val="00D05ECF"/>
    <w:rsid w:val="00D07F8B"/>
    <w:rsid w:val="00D14FE2"/>
    <w:rsid w:val="00D242EA"/>
    <w:rsid w:val="00D3137A"/>
    <w:rsid w:val="00D3407A"/>
    <w:rsid w:val="00D46F34"/>
    <w:rsid w:val="00D50F6B"/>
    <w:rsid w:val="00D54579"/>
    <w:rsid w:val="00D62BFD"/>
    <w:rsid w:val="00D731C8"/>
    <w:rsid w:val="00D858C0"/>
    <w:rsid w:val="00D85FE1"/>
    <w:rsid w:val="00D94FB9"/>
    <w:rsid w:val="00D96EB7"/>
    <w:rsid w:val="00D971FA"/>
    <w:rsid w:val="00DA24EA"/>
    <w:rsid w:val="00DA6DAD"/>
    <w:rsid w:val="00DC63E7"/>
    <w:rsid w:val="00DD6870"/>
    <w:rsid w:val="00DE2F6E"/>
    <w:rsid w:val="00DE641B"/>
    <w:rsid w:val="00DE72C7"/>
    <w:rsid w:val="00DF05F0"/>
    <w:rsid w:val="00DF155D"/>
    <w:rsid w:val="00DF16C9"/>
    <w:rsid w:val="00DF7234"/>
    <w:rsid w:val="00E06347"/>
    <w:rsid w:val="00E121D0"/>
    <w:rsid w:val="00E121E3"/>
    <w:rsid w:val="00E12FC3"/>
    <w:rsid w:val="00E134E0"/>
    <w:rsid w:val="00E13B07"/>
    <w:rsid w:val="00E13C40"/>
    <w:rsid w:val="00E14EC7"/>
    <w:rsid w:val="00E162DE"/>
    <w:rsid w:val="00E25B89"/>
    <w:rsid w:val="00E26C5B"/>
    <w:rsid w:val="00E3005C"/>
    <w:rsid w:val="00E41B76"/>
    <w:rsid w:val="00E42580"/>
    <w:rsid w:val="00E432D8"/>
    <w:rsid w:val="00E814BC"/>
    <w:rsid w:val="00E82EDA"/>
    <w:rsid w:val="00E86DE8"/>
    <w:rsid w:val="00E94435"/>
    <w:rsid w:val="00EA1166"/>
    <w:rsid w:val="00EB1369"/>
    <w:rsid w:val="00EB3514"/>
    <w:rsid w:val="00EB39F3"/>
    <w:rsid w:val="00EB3F61"/>
    <w:rsid w:val="00EB476A"/>
    <w:rsid w:val="00EB5851"/>
    <w:rsid w:val="00EB6EA7"/>
    <w:rsid w:val="00EC1B15"/>
    <w:rsid w:val="00EC7B57"/>
    <w:rsid w:val="00ED03D7"/>
    <w:rsid w:val="00ED2417"/>
    <w:rsid w:val="00ED3047"/>
    <w:rsid w:val="00EF7CED"/>
    <w:rsid w:val="00F01F66"/>
    <w:rsid w:val="00F03778"/>
    <w:rsid w:val="00F1397D"/>
    <w:rsid w:val="00F21A16"/>
    <w:rsid w:val="00F22B66"/>
    <w:rsid w:val="00F32CFB"/>
    <w:rsid w:val="00F33351"/>
    <w:rsid w:val="00F3347A"/>
    <w:rsid w:val="00F41004"/>
    <w:rsid w:val="00F44BA1"/>
    <w:rsid w:val="00F45266"/>
    <w:rsid w:val="00F51092"/>
    <w:rsid w:val="00F57BDA"/>
    <w:rsid w:val="00F60741"/>
    <w:rsid w:val="00F740A7"/>
    <w:rsid w:val="00F742D2"/>
    <w:rsid w:val="00F879F0"/>
    <w:rsid w:val="00F87FB2"/>
    <w:rsid w:val="00F90D38"/>
    <w:rsid w:val="00F96E41"/>
    <w:rsid w:val="00FA0D46"/>
    <w:rsid w:val="00FB265F"/>
    <w:rsid w:val="00FB28BC"/>
    <w:rsid w:val="00FB3E5A"/>
    <w:rsid w:val="00FB5564"/>
    <w:rsid w:val="00FB6715"/>
    <w:rsid w:val="00FB7CA9"/>
    <w:rsid w:val="00FC0E79"/>
    <w:rsid w:val="00FC2698"/>
    <w:rsid w:val="00FD3276"/>
    <w:rsid w:val="00FE0D5B"/>
    <w:rsid w:val="00FE33A9"/>
    <w:rsid w:val="00FF0031"/>
    <w:rsid w:val="00FF0661"/>
    <w:rsid w:val="00FF5824"/>
    <w:rsid w:val="1B22ECEF"/>
    <w:rsid w:val="32DA82F6"/>
    <w:rsid w:val="4D080C59"/>
    <w:rsid w:val="51DFF815"/>
    <w:rsid w:val="5B8C0B1E"/>
    <w:rsid w:val="5EFAC1F7"/>
    <w:rsid w:val="642BF1A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8386"/>
  <w15:docId w15:val="{571310CF-4B67-4FCC-95A7-191AE96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3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04A56"/>
    <w:pPr>
      <w:ind w:left="720"/>
      <w:contextualSpacing/>
    </w:pPr>
  </w:style>
  <w:style w:type="character" w:styleId="CommentReference">
    <w:name w:val="annotation reference"/>
    <w:basedOn w:val="DefaultParagraphFont"/>
    <w:uiPriority w:val="99"/>
    <w:semiHidden/>
    <w:unhideWhenUsed/>
    <w:rsid w:val="00F87FB2"/>
    <w:rPr>
      <w:sz w:val="16"/>
      <w:szCs w:val="16"/>
    </w:rPr>
  </w:style>
  <w:style w:type="paragraph" w:styleId="CommentText">
    <w:name w:val="annotation text"/>
    <w:basedOn w:val="Normal"/>
    <w:link w:val="CommentTextChar"/>
    <w:uiPriority w:val="99"/>
    <w:semiHidden/>
    <w:unhideWhenUsed/>
    <w:rsid w:val="00F87FB2"/>
    <w:pPr>
      <w:spacing w:line="240" w:lineRule="auto"/>
    </w:pPr>
    <w:rPr>
      <w:sz w:val="20"/>
      <w:szCs w:val="20"/>
    </w:rPr>
  </w:style>
  <w:style w:type="character" w:customStyle="1" w:styleId="CommentTextChar">
    <w:name w:val="Comment Text Char"/>
    <w:basedOn w:val="DefaultParagraphFont"/>
    <w:link w:val="CommentText"/>
    <w:uiPriority w:val="99"/>
    <w:semiHidden/>
    <w:rsid w:val="00F87FB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87FB2"/>
    <w:rPr>
      <w:b/>
      <w:bCs/>
    </w:rPr>
  </w:style>
  <w:style w:type="character" w:customStyle="1" w:styleId="CommentSubjectChar">
    <w:name w:val="Comment Subject Char"/>
    <w:basedOn w:val="CommentTextChar"/>
    <w:link w:val="CommentSubject"/>
    <w:uiPriority w:val="99"/>
    <w:semiHidden/>
    <w:rsid w:val="00F87FB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87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B2"/>
    <w:rPr>
      <w:rFonts w:ascii="Tahoma" w:eastAsia="Calibri" w:hAnsi="Tahoma" w:cs="Tahoma"/>
      <w:color w:val="000000"/>
      <w:sz w:val="16"/>
      <w:szCs w:val="16"/>
    </w:rPr>
  </w:style>
  <w:style w:type="table" w:styleId="TableGrid">
    <w:name w:val="Table Grid"/>
    <w:basedOn w:val="TableNormal"/>
    <w:uiPriority w:val="59"/>
    <w:rsid w:val="0040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DBE"/>
    <w:pPr>
      <w:autoSpaceDE w:val="0"/>
      <w:autoSpaceDN w:val="0"/>
      <w:adjustRightInd w:val="0"/>
      <w:spacing w:after="0" w:line="240" w:lineRule="auto"/>
    </w:pPr>
    <w:rPr>
      <w:rFonts w:ascii="Arial" w:eastAsia="Calibri" w:hAnsi="Arial" w:cs="Arial"/>
      <w:color w:val="000000"/>
      <w:sz w:val="24"/>
      <w:szCs w:val="24"/>
    </w:rPr>
  </w:style>
  <w:style w:type="paragraph" w:styleId="List2">
    <w:name w:val="List 2"/>
    <w:basedOn w:val="Normal"/>
    <w:rsid w:val="00C63B80"/>
    <w:pPr>
      <w:spacing w:after="0" w:line="240" w:lineRule="auto"/>
      <w:ind w:left="720" w:hanging="360"/>
    </w:pPr>
    <w:rPr>
      <w:rFonts w:ascii="Times New Roman" w:eastAsia="Times New Roman" w:hAnsi="Times New Roman" w:cs="Times New Roman"/>
      <w:color w:val="auto"/>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E06347"/>
    <w:rPr>
      <w:rFonts w:ascii="Calibri" w:eastAsia="Calibri" w:hAnsi="Calibri" w:cs="Calibri"/>
      <w:color w:val="000000"/>
    </w:rPr>
  </w:style>
  <w:style w:type="paragraph" w:styleId="NoSpacing">
    <w:name w:val="No Spacing"/>
    <w:uiPriority w:val="1"/>
    <w:qFormat/>
    <w:rsid w:val="00E06347"/>
    <w:pPr>
      <w:spacing w:after="0" w:line="240" w:lineRule="auto"/>
    </w:pPr>
    <w:rPr>
      <w:rFonts w:eastAsiaTheme="minorHAnsi"/>
    </w:rPr>
  </w:style>
  <w:style w:type="character" w:styleId="Strong">
    <w:name w:val="Strong"/>
    <w:basedOn w:val="DefaultParagraphFont"/>
    <w:uiPriority w:val="22"/>
    <w:qFormat/>
    <w:rsid w:val="00666B1A"/>
    <w:rPr>
      <w:b/>
      <w:bCs/>
    </w:rPr>
  </w:style>
  <w:style w:type="paragraph" w:styleId="NormalWeb">
    <w:name w:val="Normal (Web)"/>
    <w:basedOn w:val="Normal"/>
    <w:uiPriority w:val="99"/>
    <w:semiHidden/>
    <w:unhideWhenUsed/>
    <w:rsid w:val="00512367"/>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1">
    <w:name w:val="Table Grid1"/>
    <w:basedOn w:val="TableNormal"/>
    <w:next w:val="TableGrid"/>
    <w:rsid w:val="0094785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1669E"/>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2283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22834"/>
  </w:style>
  <w:style w:type="character" w:customStyle="1" w:styleId="eop">
    <w:name w:val="eop"/>
    <w:basedOn w:val="DefaultParagraphFont"/>
    <w:rsid w:val="00B22834"/>
  </w:style>
  <w:style w:type="character" w:customStyle="1" w:styleId="tabchar">
    <w:name w:val="tabchar"/>
    <w:basedOn w:val="DefaultParagraphFont"/>
    <w:rsid w:val="00B2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10290">
      <w:bodyDiv w:val="1"/>
      <w:marLeft w:val="0"/>
      <w:marRight w:val="0"/>
      <w:marTop w:val="0"/>
      <w:marBottom w:val="0"/>
      <w:divBdr>
        <w:top w:val="none" w:sz="0" w:space="0" w:color="auto"/>
        <w:left w:val="none" w:sz="0" w:space="0" w:color="auto"/>
        <w:bottom w:val="none" w:sz="0" w:space="0" w:color="auto"/>
        <w:right w:val="none" w:sz="0" w:space="0" w:color="auto"/>
      </w:divBdr>
      <w:divsChild>
        <w:div w:id="69232888">
          <w:marLeft w:val="0"/>
          <w:marRight w:val="0"/>
          <w:marTop w:val="0"/>
          <w:marBottom w:val="0"/>
          <w:divBdr>
            <w:top w:val="none" w:sz="0" w:space="0" w:color="auto"/>
            <w:left w:val="none" w:sz="0" w:space="0" w:color="auto"/>
            <w:bottom w:val="none" w:sz="0" w:space="0" w:color="auto"/>
            <w:right w:val="none" w:sz="0" w:space="0" w:color="auto"/>
          </w:divBdr>
        </w:div>
        <w:div w:id="128985576">
          <w:marLeft w:val="0"/>
          <w:marRight w:val="0"/>
          <w:marTop w:val="0"/>
          <w:marBottom w:val="0"/>
          <w:divBdr>
            <w:top w:val="none" w:sz="0" w:space="0" w:color="auto"/>
            <w:left w:val="none" w:sz="0" w:space="0" w:color="auto"/>
            <w:bottom w:val="none" w:sz="0" w:space="0" w:color="auto"/>
            <w:right w:val="none" w:sz="0" w:space="0" w:color="auto"/>
          </w:divBdr>
        </w:div>
        <w:div w:id="300156766">
          <w:marLeft w:val="0"/>
          <w:marRight w:val="0"/>
          <w:marTop w:val="0"/>
          <w:marBottom w:val="0"/>
          <w:divBdr>
            <w:top w:val="none" w:sz="0" w:space="0" w:color="auto"/>
            <w:left w:val="none" w:sz="0" w:space="0" w:color="auto"/>
            <w:bottom w:val="none" w:sz="0" w:space="0" w:color="auto"/>
            <w:right w:val="none" w:sz="0" w:space="0" w:color="auto"/>
          </w:divBdr>
        </w:div>
        <w:div w:id="308753218">
          <w:marLeft w:val="0"/>
          <w:marRight w:val="0"/>
          <w:marTop w:val="0"/>
          <w:marBottom w:val="0"/>
          <w:divBdr>
            <w:top w:val="none" w:sz="0" w:space="0" w:color="auto"/>
            <w:left w:val="none" w:sz="0" w:space="0" w:color="auto"/>
            <w:bottom w:val="none" w:sz="0" w:space="0" w:color="auto"/>
            <w:right w:val="none" w:sz="0" w:space="0" w:color="auto"/>
          </w:divBdr>
        </w:div>
        <w:div w:id="506943149">
          <w:marLeft w:val="0"/>
          <w:marRight w:val="0"/>
          <w:marTop w:val="0"/>
          <w:marBottom w:val="0"/>
          <w:divBdr>
            <w:top w:val="none" w:sz="0" w:space="0" w:color="auto"/>
            <w:left w:val="none" w:sz="0" w:space="0" w:color="auto"/>
            <w:bottom w:val="none" w:sz="0" w:space="0" w:color="auto"/>
            <w:right w:val="none" w:sz="0" w:space="0" w:color="auto"/>
          </w:divBdr>
        </w:div>
        <w:div w:id="707417776">
          <w:marLeft w:val="0"/>
          <w:marRight w:val="0"/>
          <w:marTop w:val="0"/>
          <w:marBottom w:val="0"/>
          <w:divBdr>
            <w:top w:val="none" w:sz="0" w:space="0" w:color="auto"/>
            <w:left w:val="none" w:sz="0" w:space="0" w:color="auto"/>
            <w:bottom w:val="none" w:sz="0" w:space="0" w:color="auto"/>
            <w:right w:val="none" w:sz="0" w:space="0" w:color="auto"/>
          </w:divBdr>
          <w:divsChild>
            <w:div w:id="18317210">
              <w:marLeft w:val="0"/>
              <w:marRight w:val="0"/>
              <w:marTop w:val="0"/>
              <w:marBottom w:val="0"/>
              <w:divBdr>
                <w:top w:val="none" w:sz="0" w:space="0" w:color="auto"/>
                <w:left w:val="none" w:sz="0" w:space="0" w:color="auto"/>
                <w:bottom w:val="none" w:sz="0" w:space="0" w:color="auto"/>
                <w:right w:val="none" w:sz="0" w:space="0" w:color="auto"/>
              </w:divBdr>
            </w:div>
            <w:div w:id="211235030">
              <w:marLeft w:val="0"/>
              <w:marRight w:val="0"/>
              <w:marTop w:val="0"/>
              <w:marBottom w:val="0"/>
              <w:divBdr>
                <w:top w:val="none" w:sz="0" w:space="0" w:color="auto"/>
                <w:left w:val="none" w:sz="0" w:space="0" w:color="auto"/>
                <w:bottom w:val="none" w:sz="0" w:space="0" w:color="auto"/>
                <w:right w:val="none" w:sz="0" w:space="0" w:color="auto"/>
              </w:divBdr>
            </w:div>
            <w:div w:id="1439174530">
              <w:marLeft w:val="0"/>
              <w:marRight w:val="0"/>
              <w:marTop w:val="0"/>
              <w:marBottom w:val="0"/>
              <w:divBdr>
                <w:top w:val="none" w:sz="0" w:space="0" w:color="auto"/>
                <w:left w:val="none" w:sz="0" w:space="0" w:color="auto"/>
                <w:bottom w:val="none" w:sz="0" w:space="0" w:color="auto"/>
                <w:right w:val="none" w:sz="0" w:space="0" w:color="auto"/>
              </w:divBdr>
            </w:div>
            <w:div w:id="1672103477">
              <w:marLeft w:val="0"/>
              <w:marRight w:val="0"/>
              <w:marTop w:val="0"/>
              <w:marBottom w:val="0"/>
              <w:divBdr>
                <w:top w:val="none" w:sz="0" w:space="0" w:color="auto"/>
                <w:left w:val="none" w:sz="0" w:space="0" w:color="auto"/>
                <w:bottom w:val="none" w:sz="0" w:space="0" w:color="auto"/>
                <w:right w:val="none" w:sz="0" w:space="0" w:color="auto"/>
              </w:divBdr>
            </w:div>
            <w:div w:id="1907377700">
              <w:marLeft w:val="0"/>
              <w:marRight w:val="0"/>
              <w:marTop w:val="0"/>
              <w:marBottom w:val="0"/>
              <w:divBdr>
                <w:top w:val="none" w:sz="0" w:space="0" w:color="auto"/>
                <w:left w:val="none" w:sz="0" w:space="0" w:color="auto"/>
                <w:bottom w:val="none" w:sz="0" w:space="0" w:color="auto"/>
                <w:right w:val="none" w:sz="0" w:space="0" w:color="auto"/>
              </w:divBdr>
            </w:div>
          </w:divsChild>
        </w:div>
        <w:div w:id="744570527">
          <w:marLeft w:val="0"/>
          <w:marRight w:val="0"/>
          <w:marTop w:val="0"/>
          <w:marBottom w:val="0"/>
          <w:divBdr>
            <w:top w:val="none" w:sz="0" w:space="0" w:color="auto"/>
            <w:left w:val="none" w:sz="0" w:space="0" w:color="auto"/>
            <w:bottom w:val="none" w:sz="0" w:space="0" w:color="auto"/>
            <w:right w:val="none" w:sz="0" w:space="0" w:color="auto"/>
          </w:divBdr>
        </w:div>
        <w:div w:id="772439469">
          <w:marLeft w:val="0"/>
          <w:marRight w:val="0"/>
          <w:marTop w:val="0"/>
          <w:marBottom w:val="0"/>
          <w:divBdr>
            <w:top w:val="none" w:sz="0" w:space="0" w:color="auto"/>
            <w:left w:val="none" w:sz="0" w:space="0" w:color="auto"/>
            <w:bottom w:val="none" w:sz="0" w:space="0" w:color="auto"/>
            <w:right w:val="none" w:sz="0" w:space="0" w:color="auto"/>
          </w:divBdr>
        </w:div>
        <w:div w:id="787166444">
          <w:marLeft w:val="0"/>
          <w:marRight w:val="0"/>
          <w:marTop w:val="0"/>
          <w:marBottom w:val="0"/>
          <w:divBdr>
            <w:top w:val="none" w:sz="0" w:space="0" w:color="auto"/>
            <w:left w:val="none" w:sz="0" w:space="0" w:color="auto"/>
            <w:bottom w:val="none" w:sz="0" w:space="0" w:color="auto"/>
            <w:right w:val="none" w:sz="0" w:space="0" w:color="auto"/>
          </w:divBdr>
        </w:div>
        <w:div w:id="837576035">
          <w:marLeft w:val="0"/>
          <w:marRight w:val="0"/>
          <w:marTop w:val="0"/>
          <w:marBottom w:val="0"/>
          <w:divBdr>
            <w:top w:val="none" w:sz="0" w:space="0" w:color="auto"/>
            <w:left w:val="none" w:sz="0" w:space="0" w:color="auto"/>
            <w:bottom w:val="none" w:sz="0" w:space="0" w:color="auto"/>
            <w:right w:val="none" w:sz="0" w:space="0" w:color="auto"/>
          </w:divBdr>
        </w:div>
        <w:div w:id="860164714">
          <w:marLeft w:val="0"/>
          <w:marRight w:val="0"/>
          <w:marTop w:val="0"/>
          <w:marBottom w:val="0"/>
          <w:divBdr>
            <w:top w:val="none" w:sz="0" w:space="0" w:color="auto"/>
            <w:left w:val="none" w:sz="0" w:space="0" w:color="auto"/>
            <w:bottom w:val="none" w:sz="0" w:space="0" w:color="auto"/>
            <w:right w:val="none" w:sz="0" w:space="0" w:color="auto"/>
          </w:divBdr>
        </w:div>
        <w:div w:id="883828629">
          <w:marLeft w:val="0"/>
          <w:marRight w:val="0"/>
          <w:marTop w:val="0"/>
          <w:marBottom w:val="0"/>
          <w:divBdr>
            <w:top w:val="none" w:sz="0" w:space="0" w:color="auto"/>
            <w:left w:val="none" w:sz="0" w:space="0" w:color="auto"/>
            <w:bottom w:val="none" w:sz="0" w:space="0" w:color="auto"/>
            <w:right w:val="none" w:sz="0" w:space="0" w:color="auto"/>
          </w:divBdr>
        </w:div>
        <w:div w:id="913128737">
          <w:marLeft w:val="0"/>
          <w:marRight w:val="0"/>
          <w:marTop w:val="0"/>
          <w:marBottom w:val="0"/>
          <w:divBdr>
            <w:top w:val="none" w:sz="0" w:space="0" w:color="auto"/>
            <w:left w:val="none" w:sz="0" w:space="0" w:color="auto"/>
            <w:bottom w:val="none" w:sz="0" w:space="0" w:color="auto"/>
            <w:right w:val="none" w:sz="0" w:space="0" w:color="auto"/>
          </w:divBdr>
        </w:div>
        <w:div w:id="966087951">
          <w:marLeft w:val="0"/>
          <w:marRight w:val="0"/>
          <w:marTop w:val="0"/>
          <w:marBottom w:val="0"/>
          <w:divBdr>
            <w:top w:val="none" w:sz="0" w:space="0" w:color="auto"/>
            <w:left w:val="none" w:sz="0" w:space="0" w:color="auto"/>
            <w:bottom w:val="none" w:sz="0" w:space="0" w:color="auto"/>
            <w:right w:val="none" w:sz="0" w:space="0" w:color="auto"/>
          </w:divBdr>
        </w:div>
        <w:div w:id="1171524034">
          <w:marLeft w:val="0"/>
          <w:marRight w:val="0"/>
          <w:marTop w:val="0"/>
          <w:marBottom w:val="0"/>
          <w:divBdr>
            <w:top w:val="none" w:sz="0" w:space="0" w:color="auto"/>
            <w:left w:val="none" w:sz="0" w:space="0" w:color="auto"/>
            <w:bottom w:val="none" w:sz="0" w:space="0" w:color="auto"/>
            <w:right w:val="none" w:sz="0" w:space="0" w:color="auto"/>
          </w:divBdr>
        </w:div>
        <w:div w:id="1242838892">
          <w:marLeft w:val="0"/>
          <w:marRight w:val="0"/>
          <w:marTop w:val="0"/>
          <w:marBottom w:val="0"/>
          <w:divBdr>
            <w:top w:val="none" w:sz="0" w:space="0" w:color="auto"/>
            <w:left w:val="none" w:sz="0" w:space="0" w:color="auto"/>
            <w:bottom w:val="none" w:sz="0" w:space="0" w:color="auto"/>
            <w:right w:val="none" w:sz="0" w:space="0" w:color="auto"/>
          </w:divBdr>
        </w:div>
        <w:div w:id="1322390784">
          <w:marLeft w:val="0"/>
          <w:marRight w:val="0"/>
          <w:marTop w:val="0"/>
          <w:marBottom w:val="0"/>
          <w:divBdr>
            <w:top w:val="none" w:sz="0" w:space="0" w:color="auto"/>
            <w:left w:val="none" w:sz="0" w:space="0" w:color="auto"/>
            <w:bottom w:val="none" w:sz="0" w:space="0" w:color="auto"/>
            <w:right w:val="none" w:sz="0" w:space="0" w:color="auto"/>
          </w:divBdr>
        </w:div>
        <w:div w:id="1327896709">
          <w:marLeft w:val="0"/>
          <w:marRight w:val="0"/>
          <w:marTop w:val="0"/>
          <w:marBottom w:val="0"/>
          <w:divBdr>
            <w:top w:val="none" w:sz="0" w:space="0" w:color="auto"/>
            <w:left w:val="none" w:sz="0" w:space="0" w:color="auto"/>
            <w:bottom w:val="none" w:sz="0" w:space="0" w:color="auto"/>
            <w:right w:val="none" w:sz="0" w:space="0" w:color="auto"/>
          </w:divBdr>
        </w:div>
        <w:div w:id="1376467777">
          <w:marLeft w:val="0"/>
          <w:marRight w:val="0"/>
          <w:marTop w:val="0"/>
          <w:marBottom w:val="0"/>
          <w:divBdr>
            <w:top w:val="none" w:sz="0" w:space="0" w:color="auto"/>
            <w:left w:val="none" w:sz="0" w:space="0" w:color="auto"/>
            <w:bottom w:val="none" w:sz="0" w:space="0" w:color="auto"/>
            <w:right w:val="none" w:sz="0" w:space="0" w:color="auto"/>
          </w:divBdr>
        </w:div>
        <w:div w:id="1403872011">
          <w:marLeft w:val="0"/>
          <w:marRight w:val="0"/>
          <w:marTop w:val="0"/>
          <w:marBottom w:val="0"/>
          <w:divBdr>
            <w:top w:val="none" w:sz="0" w:space="0" w:color="auto"/>
            <w:left w:val="none" w:sz="0" w:space="0" w:color="auto"/>
            <w:bottom w:val="none" w:sz="0" w:space="0" w:color="auto"/>
            <w:right w:val="none" w:sz="0" w:space="0" w:color="auto"/>
          </w:divBdr>
        </w:div>
        <w:div w:id="1840462353">
          <w:marLeft w:val="0"/>
          <w:marRight w:val="0"/>
          <w:marTop w:val="0"/>
          <w:marBottom w:val="0"/>
          <w:divBdr>
            <w:top w:val="none" w:sz="0" w:space="0" w:color="auto"/>
            <w:left w:val="none" w:sz="0" w:space="0" w:color="auto"/>
            <w:bottom w:val="none" w:sz="0" w:space="0" w:color="auto"/>
            <w:right w:val="none" w:sz="0" w:space="0" w:color="auto"/>
          </w:divBdr>
        </w:div>
      </w:divsChild>
    </w:div>
    <w:div w:id="211356559">
      <w:bodyDiv w:val="1"/>
      <w:marLeft w:val="0"/>
      <w:marRight w:val="0"/>
      <w:marTop w:val="0"/>
      <w:marBottom w:val="0"/>
      <w:divBdr>
        <w:top w:val="none" w:sz="0" w:space="0" w:color="auto"/>
        <w:left w:val="none" w:sz="0" w:space="0" w:color="auto"/>
        <w:bottom w:val="none" w:sz="0" w:space="0" w:color="auto"/>
        <w:right w:val="none" w:sz="0" w:space="0" w:color="auto"/>
      </w:divBdr>
    </w:div>
    <w:div w:id="321592458">
      <w:bodyDiv w:val="1"/>
      <w:marLeft w:val="0"/>
      <w:marRight w:val="0"/>
      <w:marTop w:val="0"/>
      <w:marBottom w:val="0"/>
      <w:divBdr>
        <w:top w:val="none" w:sz="0" w:space="0" w:color="auto"/>
        <w:left w:val="none" w:sz="0" w:space="0" w:color="auto"/>
        <w:bottom w:val="none" w:sz="0" w:space="0" w:color="auto"/>
        <w:right w:val="none" w:sz="0" w:space="0" w:color="auto"/>
      </w:divBdr>
    </w:div>
    <w:div w:id="369300612">
      <w:bodyDiv w:val="1"/>
      <w:marLeft w:val="0"/>
      <w:marRight w:val="0"/>
      <w:marTop w:val="0"/>
      <w:marBottom w:val="0"/>
      <w:divBdr>
        <w:top w:val="none" w:sz="0" w:space="0" w:color="auto"/>
        <w:left w:val="none" w:sz="0" w:space="0" w:color="auto"/>
        <w:bottom w:val="none" w:sz="0" w:space="0" w:color="auto"/>
        <w:right w:val="none" w:sz="0" w:space="0" w:color="auto"/>
      </w:divBdr>
    </w:div>
    <w:div w:id="370497926">
      <w:bodyDiv w:val="1"/>
      <w:marLeft w:val="0"/>
      <w:marRight w:val="0"/>
      <w:marTop w:val="0"/>
      <w:marBottom w:val="0"/>
      <w:divBdr>
        <w:top w:val="none" w:sz="0" w:space="0" w:color="auto"/>
        <w:left w:val="none" w:sz="0" w:space="0" w:color="auto"/>
        <w:bottom w:val="none" w:sz="0" w:space="0" w:color="auto"/>
        <w:right w:val="none" w:sz="0" w:space="0" w:color="auto"/>
      </w:divBdr>
    </w:div>
    <w:div w:id="611014122">
      <w:bodyDiv w:val="1"/>
      <w:marLeft w:val="0"/>
      <w:marRight w:val="0"/>
      <w:marTop w:val="0"/>
      <w:marBottom w:val="0"/>
      <w:divBdr>
        <w:top w:val="none" w:sz="0" w:space="0" w:color="auto"/>
        <w:left w:val="none" w:sz="0" w:space="0" w:color="auto"/>
        <w:bottom w:val="none" w:sz="0" w:space="0" w:color="auto"/>
        <w:right w:val="none" w:sz="0" w:space="0" w:color="auto"/>
      </w:divBdr>
      <w:divsChild>
        <w:div w:id="153961266">
          <w:marLeft w:val="360"/>
          <w:marRight w:val="0"/>
          <w:marTop w:val="200"/>
          <w:marBottom w:val="0"/>
          <w:divBdr>
            <w:top w:val="none" w:sz="0" w:space="0" w:color="auto"/>
            <w:left w:val="none" w:sz="0" w:space="0" w:color="auto"/>
            <w:bottom w:val="none" w:sz="0" w:space="0" w:color="auto"/>
            <w:right w:val="none" w:sz="0" w:space="0" w:color="auto"/>
          </w:divBdr>
        </w:div>
        <w:div w:id="252320136">
          <w:marLeft w:val="360"/>
          <w:marRight w:val="0"/>
          <w:marTop w:val="200"/>
          <w:marBottom w:val="0"/>
          <w:divBdr>
            <w:top w:val="none" w:sz="0" w:space="0" w:color="auto"/>
            <w:left w:val="none" w:sz="0" w:space="0" w:color="auto"/>
            <w:bottom w:val="none" w:sz="0" w:space="0" w:color="auto"/>
            <w:right w:val="none" w:sz="0" w:space="0" w:color="auto"/>
          </w:divBdr>
        </w:div>
        <w:div w:id="324674283">
          <w:marLeft w:val="360"/>
          <w:marRight w:val="0"/>
          <w:marTop w:val="200"/>
          <w:marBottom w:val="0"/>
          <w:divBdr>
            <w:top w:val="none" w:sz="0" w:space="0" w:color="auto"/>
            <w:left w:val="none" w:sz="0" w:space="0" w:color="auto"/>
            <w:bottom w:val="none" w:sz="0" w:space="0" w:color="auto"/>
            <w:right w:val="none" w:sz="0" w:space="0" w:color="auto"/>
          </w:divBdr>
        </w:div>
        <w:div w:id="1547140846">
          <w:marLeft w:val="360"/>
          <w:marRight w:val="0"/>
          <w:marTop w:val="200"/>
          <w:marBottom w:val="0"/>
          <w:divBdr>
            <w:top w:val="none" w:sz="0" w:space="0" w:color="auto"/>
            <w:left w:val="none" w:sz="0" w:space="0" w:color="auto"/>
            <w:bottom w:val="none" w:sz="0" w:space="0" w:color="auto"/>
            <w:right w:val="none" w:sz="0" w:space="0" w:color="auto"/>
          </w:divBdr>
        </w:div>
        <w:div w:id="1951665407">
          <w:marLeft w:val="360"/>
          <w:marRight w:val="0"/>
          <w:marTop w:val="200"/>
          <w:marBottom w:val="0"/>
          <w:divBdr>
            <w:top w:val="none" w:sz="0" w:space="0" w:color="auto"/>
            <w:left w:val="none" w:sz="0" w:space="0" w:color="auto"/>
            <w:bottom w:val="none" w:sz="0" w:space="0" w:color="auto"/>
            <w:right w:val="none" w:sz="0" w:space="0" w:color="auto"/>
          </w:divBdr>
        </w:div>
      </w:divsChild>
    </w:div>
    <w:div w:id="885990446">
      <w:bodyDiv w:val="1"/>
      <w:marLeft w:val="0"/>
      <w:marRight w:val="0"/>
      <w:marTop w:val="0"/>
      <w:marBottom w:val="0"/>
      <w:divBdr>
        <w:top w:val="none" w:sz="0" w:space="0" w:color="auto"/>
        <w:left w:val="none" w:sz="0" w:space="0" w:color="auto"/>
        <w:bottom w:val="none" w:sz="0" w:space="0" w:color="auto"/>
        <w:right w:val="none" w:sz="0" w:space="0" w:color="auto"/>
      </w:divBdr>
    </w:div>
    <w:div w:id="910893218">
      <w:bodyDiv w:val="1"/>
      <w:marLeft w:val="0"/>
      <w:marRight w:val="0"/>
      <w:marTop w:val="0"/>
      <w:marBottom w:val="0"/>
      <w:divBdr>
        <w:top w:val="none" w:sz="0" w:space="0" w:color="auto"/>
        <w:left w:val="none" w:sz="0" w:space="0" w:color="auto"/>
        <w:bottom w:val="none" w:sz="0" w:space="0" w:color="auto"/>
        <w:right w:val="none" w:sz="0" w:space="0" w:color="auto"/>
      </w:divBdr>
    </w:div>
    <w:div w:id="1029335189">
      <w:bodyDiv w:val="1"/>
      <w:marLeft w:val="0"/>
      <w:marRight w:val="0"/>
      <w:marTop w:val="0"/>
      <w:marBottom w:val="0"/>
      <w:divBdr>
        <w:top w:val="none" w:sz="0" w:space="0" w:color="auto"/>
        <w:left w:val="none" w:sz="0" w:space="0" w:color="auto"/>
        <w:bottom w:val="none" w:sz="0" w:space="0" w:color="auto"/>
        <w:right w:val="none" w:sz="0" w:space="0" w:color="auto"/>
      </w:divBdr>
      <w:divsChild>
        <w:div w:id="2516455">
          <w:marLeft w:val="0"/>
          <w:marRight w:val="0"/>
          <w:marTop w:val="0"/>
          <w:marBottom w:val="0"/>
          <w:divBdr>
            <w:top w:val="none" w:sz="0" w:space="0" w:color="auto"/>
            <w:left w:val="none" w:sz="0" w:space="0" w:color="auto"/>
            <w:bottom w:val="none" w:sz="0" w:space="0" w:color="auto"/>
            <w:right w:val="none" w:sz="0" w:space="0" w:color="auto"/>
          </w:divBdr>
        </w:div>
        <w:div w:id="515273919">
          <w:marLeft w:val="0"/>
          <w:marRight w:val="0"/>
          <w:marTop w:val="0"/>
          <w:marBottom w:val="0"/>
          <w:divBdr>
            <w:top w:val="none" w:sz="0" w:space="0" w:color="auto"/>
            <w:left w:val="none" w:sz="0" w:space="0" w:color="auto"/>
            <w:bottom w:val="none" w:sz="0" w:space="0" w:color="auto"/>
            <w:right w:val="none" w:sz="0" w:space="0" w:color="auto"/>
          </w:divBdr>
        </w:div>
        <w:div w:id="890311501">
          <w:marLeft w:val="0"/>
          <w:marRight w:val="0"/>
          <w:marTop w:val="0"/>
          <w:marBottom w:val="0"/>
          <w:divBdr>
            <w:top w:val="none" w:sz="0" w:space="0" w:color="auto"/>
            <w:left w:val="none" w:sz="0" w:space="0" w:color="auto"/>
            <w:bottom w:val="none" w:sz="0" w:space="0" w:color="auto"/>
            <w:right w:val="none" w:sz="0" w:space="0" w:color="auto"/>
          </w:divBdr>
        </w:div>
        <w:div w:id="982545057">
          <w:marLeft w:val="0"/>
          <w:marRight w:val="0"/>
          <w:marTop w:val="0"/>
          <w:marBottom w:val="0"/>
          <w:divBdr>
            <w:top w:val="none" w:sz="0" w:space="0" w:color="auto"/>
            <w:left w:val="none" w:sz="0" w:space="0" w:color="auto"/>
            <w:bottom w:val="none" w:sz="0" w:space="0" w:color="auto"/>
            <w:right w:val="none" w:sz="0" w:space="0" w:color="auto"/>
          </w:divBdr>
        </w:div>
        <w:div w:id="1280835615">
          <w:marLeft w:val="0"/>
          <w:marRight w:val="0"/>
          <w:marTop w:val="0"/>
          <w:marBottom w:val="0"/>
          <w:divBdr>
            <w:top w:val="none" w:sz="0" w:space="0" w:color="auto"/>
            <w:left w:val="none" w:sz="0" w:space="0" w:color="auto"/>
            <w:bottom w:val="none" w:sz="0" w:space="0" w:color="auto"/>
            <w:right w:val="none" w:sz="0" w:space="0" w:color="auto"/>
          </w:divBdr>
        </w:div>
        <w:div w:id="1351302608">
          <w:marLeft w:val="0"/>
          <w:marRight w:val="0"/>
          <w:marTop w:val="0"/>
          <w:marBottom w:val="0"/>
          <w:divBdr>
            <w:top w:val="none" w:sz="0" w:space="0" w:color="auto"/>
            <w:left w:val="none" w:sz="0" w:space="0" w:color="auto"/>
            <w:bottom w:val="none" w:sz="0" w:space="0" w:color="auto"/>
            <w:right w:val="none" w:sz="0" w:space="0" w:color="auto"/>
          </w:divBdr>
        </w:div>
        <w:div w:id="1485463607">
          <w:marLeft w:val="0"/>
          <w:marRight w:val="0"/>
          <w:marTop w:val="0"/>
          <w:marBottom w:val="0"/>
          <w:divBdr>
            <w:top w:val="none" w:sz="0" w:space="0" w:color="auto"/>
            <w:left w:val="none" w:sz="0" w:space="0" w:color="auto"/>
            <w:bottom w:val="none" w:sz="0" w:space="0" w:color="auto"/>
            <w:right w:val="none" w:sz="0" w:space="0" w:color="auto"/>
          </w:divBdr>
        </w:div>
        <w:div w:id="1580169342">
          <w:marLeft w:val="0"/>
          <w:marRight w:val="0"/>
          <w:marTop w:val="0"/>
          <w:marBottom w:val="0"/>
          <w:divBdr>
            <w:top w:val="none" w:sz="0" w:space="0" w:color="auto"/>
            <w:left w:val="none" w:sz="0" w:space="0" w:color="auto"/>
            <w:bottom w:val="none" w:sz="0" w:space="0" w:color="auto"/>
            <w:right w:val="none" w:sz="0" w:space="0" w:color="auto"/>
          </w:divBdr>
        </w:div>
        <w:div w:id="1584292970">
          <w:marLeft w:val="0"/>
          <w:marRight w:val="0"/>
          <w:marTop w:val="0"/>
          <w:marBottom w:val="0"/>
          <w:divBdr>
            <w:top w:val="none" w:sz="0" w:space="0" w:color="auto"/>
            <w:left w:val="none" w:sz="0" w:space="0" w:color="auto"/>
            <w:bottom w:val="none" w:sz="0" w:space="0" w:color="auto"/>
            <w:right w:val="none" w:sz="0" w:space="0" w:color="auto"/>
          </w:divBdr>
        </w:div>
        <w:div w:id="1628389629">
          <w:marLeft w:val="0"/>
          <w:marRight w:val="0"/>
          <w:marTop w:val="0"/>
          <w:marBottom w:val="0"/>
          <w:divBdr>
            <w:top w:val="none" w:sz="0" w:space="0" w:color="auto"/>
            <w:left w:val="none" w:sz="0" w:space="0" w:color="auto"/>
            <w:bottom w:val="none" w:sz="0" w:space="0" w:color="auto"/>
            <w:right w:val="none" w:sz="0" w:space="0" w:color="auto"/>
          </w:divBdr>
        </w:div>
        <w:div w:id="1865821633">
          <w:marLeft w:val="0"/>
          <w:marRight w:val="0"/>
          <w:marTop w:val="0"/>
          <w:marBottom w:val="0"/>
          <w:divBdr>
            <w:top w:val="none" w:sz="0" w:space="0" w:color="auto"/>
            <w:left w:val="none" w:sz="0" w:space="0" w:color="auto"/>
            <w:bottom w:val="none" w:sz="0" w:space="0" w:color="auto"/>
            <w:right w:val="none" w:sz="0" w:space="0" w:color="auto"/>
          </w:divBdr>
        </w:div>
      </w:divsChild>
    </w:div>
    <w:div w:id="1115095303">
      <w:bodyDiv w:val="1"/>
      <w:marLeft w:val="0"/>
      <w:marRight w:val="0"/>
      <w:marTop w:val="0"/>
      <w:marBottom w:val="0"/>
      <w:divBdr>
        <w:top w:val="none" w:sz="0" w:space="0" w:color="auto"/>
        <w:left w:val="none" w:sz="0" w:space="0" w:color="auto"/>
        <w:bottom w:val="none" w:sz="0" w:space="0" w:color="auto"/>
        <w:right w:val="none" w:sz="0" w:space="0" w:color="auto"/>
      </w:divBdr>
      <w:divsChild>
        <w:div w:id="565645414">
          <w:marLeft w:val="0"/>
          <w:marRight w:val="0"/>
          <w:marTop w:val="0"/>
          <w:marBottom w:val="0"/>
          <w:divBdr>
            <w:top w:val="none" w:sz="0" w:space="0" w:color="auto"/>
            <w:left w:val="none" w:sz="0" w:space="0" w:color="auto"/>
            <w:bottom w:val="none" w:sz="0" w:space="0" w:color="auto"/>
            <w:right w:val="none" w:sz="0" w:space="0" w:color="auto"/>
          </w:divBdr>
        </w:div>
        <w:div w:id="834951981">
          <w:marLeft w:val="0"/>
          <w:marRight w:val="0"/>
          <w:marTop w:val="0"/>
          <w:marBottom w:val="0"/>
          <w:divBdr>
            <w:top w:val="none" w:sz="0" w:space="0" w:color="auto"/>
            <w:left w:val="none" w:sz="0" w:space="0" w:color="auto"/>
            <w:bottom w:val="none" w:sz="0" w:space="0" w:color="auto"/>
            <w:right w:val="none" w:sz="0" w:space="0" w:color="auto"/>
          </w:divBdr>
        </w:div>
        <w:div w:id="1371997306">
          <w:marLeft w:val="0"/>
          <w:marRight w:val="0"/>
          <w:marTop w:val="0"/>
          <w:marBottom w:val="0"/>
          <w:divBdr>
            <w:top w:val="none" w:sz="0" w:space="0" w:color="auto"/>
            <w:left w:val="none" w:sz="0" w:space="0" w:color="auto"/>
            <w:bottom w:val="none" w:sz="0" w:space="0" w:color="auto"/>
            <w:right w:val="none" w:sz="0" w:space="0" w:color="auto"/>
          </w:divBdr>
        </w:div>
        <w:div w:id="1807964582">
          <w:marLeft w:val="0"/>
          <w:marRight w:val="0"/>
          <w:marTop w:val="0"/>
          <w:marBottom w:val="0"/>
          <w:divBdr>
            <w:top w:val="none" w:sz="0" w:space="0" w:color="auto"/>
            <w:left w:val="none" w:sz="0" w:space="0" w:color="auto"/>
            <w:bottom w:val="none" w:sz="0" w:space="0" w:color="auto"/>
            <w:right w:val="none" w:sz="0" w:space="0" w:color="auto"/>
          </w:divBdr>
        </w:div>
      </w:divsChild>
    </w:div>
    <w:div w:id="1217933225">
      <w:bodyDiv w:val="1"/>
      <w:marLeft w:val="0"/>
      <w:marRight w:val="0"/>
      <w:marTop w:val="0"/>
      <w:marBottom w:val="0"/>
      <w:divBdr>
        <w:top w:val="none" w:sz="0" w:space="0" w:color="auto"/>
        <w:left w:val="none" w:sz="0" w:space="0" w:color="auto"/>
        <w:bottom w:val="none" w:sz="0" w:space="0" w:color="auto"/>
        <w:right w:val="none" w:sz="0" w:space="0" w:color="auto"/>
      </w:divBdr>
    </w:div>
    <w:div w:id="1217938458">
      <w:bodyDiv w:val="1"/>
      <w:marLeft w:val="0"/>
      <w:marRight w:val="0"/>
      <w:marTop w:val="0"/>
      <w:marBottom w:val="0"/>
      <w:divBdr>
        <w:top w:val="none" w:sz="0" w:space="0" w:color="auto"/>
        <w:left w:val="none" w:sz="0" w:space="0" w:color="auto"/>
        <w:bottom w:val="none" w:sz="0" w:space="0" w:color="auto"/>
        <w:right w:val="none" w:sz="0" w:space="0" w:color="auto"/>
      </w:divBdr>
    </w:div>
    <w:div w:id="1268343909">
      <w:bodyDiv w:val="1"/>
      <w:marLeft w:val="0"/>
      <w:marRight w:val="0"/>
      <w:marTop w:val="0"/>
      <w:marBottom w:val="0"/>
      <w:divBdr>
        <w:top w:val="none" w:sz="0" w:space="0" w:color="auto"/>
        <w:left w:val="none" w:sz="0" w:space="0" w:color="auto"/>
        <w:bottom w:val="none" w:sz="0" w:space="0" w:color="auto"/>
        <w:right w:val="none" w:sz="0" w:space="0" w:color="auto"/>
      </w:divBdr>
    </w:div>
    <w:div w:id="1282958821">
      <w:bodyDiv w:val="1"/>
      <w:marLeft w:val="0"/>
      <w:marRight w:val="0"/>
      <w:marTop w:val="0"/>
      <w:marBottom w:val="0"/>
      <w:divBdr>
        <w:top w:val="none" w:sz="0" w:space="0" w:color="auto"/>
        <w:left w:val="none" w:sz="0" w:space="0" w:color="auto"/>
        <w:bottom w:val="none" w:sz="0" w:space="0" w:color="auto"/>
        <w:right w:val="none" w:sz="0" w:space="0" w:color="auto"/>
      </w:divBdr>
      <w:divsChild>
        <w:div w:id="313993307">
          <w:marLeft w:val="360"/>
          <w:marRight w:val="0"/>
          <w:marTop w:val="200"/>
          <w:marBottom w:val="0"/>
          <w:divBdr>
            <w:top w:val="none" w:sz="0" w:space="0" w:color="auto"/>
            <w:left w:val="none" w:sz="0" w:space="0" w:color="auto"/>
            <w:bottom w:val="none" w:sz="0" w:space="0" w:color="auto"/>
            <w:right w:val="none" w:sz="0" w:space="0" w:color="auto"/>
          </w:divBdr>
        </w:div>
        <w:div w:id="870074456">
          <w:marLeft w:val="360"/>
          <w:marRight w:val="0"/>
          <w:marTop w:val="200"/>
          <w:marBottom w:val="0"/>
          <w:divBdr>
            <w:top w:val="none" w:sz="0" w:space="0" w:color="auto"/>
            <w:left w:val="none" w:sz="0" w:space="0" w:color="auto"/>
            <w:bottom w:val="none" w:sz="0" w:space="0" w:color="auto"/>
            <w:right w:val="none" w:sz="0" w:space="0" w:color="auto"/>
          </w:divBdr>
        </w:div>
        <w:div w:id="1267351098">
          <w:marLeft w:val="360"/>
          <w:marRight w:val="0"/>
          <w:marTop w:val="200"/>
          <w:marBottom w:val="0"/>
          <w:divBdr>
            <w:top w:val="none" w:sz="0" w:space="0" w:color="auto"/>
            <w:left w:val="none" w:sz="0" w:space="0" w:color="auto"/>
            <w:bottom w:val="none" w:sz="0" w:space="0" w:color="auto"/>
            <w:right w:val="none" w:sz="0" w:space="0" w:color="auto"/>
          </w:divBdr>
        </w:div>
      </w:divsChild>
    </w:div>
    <w:div w:id="1297372338">
      <w:bodyDiv w:val="1"/>
      <w:marLeft w:val="0"/>
      <w:marRight w:val="0"/>
      <w:marTop w:val="0"/>
      <w:marBottom w:val="0"/>
      <w:divBdr>
        <w:top w:val="none" w:sz="0" w:space="0" w:color="auto"/>
        <w:left w:val="none" w:sz="0" w:space="0" w:color="auto"/>
        <w:bottom w:val="none" w:sz="0" w:space="0" w:color="auto"/>
        <w:right w:val="none" w:sz="0" w:space="0" w:color="auto"/>
      </w:divBdr>
    </w:div>
    <w:div w:id="1322389018">
      <w:bodyDiv w:val="1"/>
      <w:marLeft w:val="0"/>
      <w:marRight w:val="0"/>
      <w:marTop w:val="0"/>
      <w:marBottom w:val="0"/>
      <w:divBdr>
        <w:top w:val="none" w:sz="0" w:space="0" w:color="auto"/>
        <w:left w:val="none" w:sz="0" w:space="0" w:color="auto"/>
        <w:bottom w:val="none" w:sz="0" w:space="0" w:color="auto"/>
        <w:right w:val="none" w:sz="0" w:space="0" w:color="auto"/>
      </w:divBdr>
      <w:divsChild>
        <w:div w:id="2055614916">
          <w:marLeft w:val="806"/>
          <w:marRight w:val="0"/>
          <w:marTop w:val="200"/>
          <w:marBottom w:val="0"/>
          <w:divBdr>
            <w:top w:val="none" w:sz="0" w:space="0" w:color="auto"/>
            <w:left w:val="none" w:sz="0" w:space="0" w:color="auto"/>
            <w:bottom w:val="none" w:sz="0" w:space="0" w:color="auto"/>
            <w:right w:val="none" w:sz="0" w:space="0" w:color="auto"/>
          </w:divBdr>
        </w:div>
      </w:divsChild>
    </w:div>
    <w:div w:id="1352292432">
      <w:bodyDiv w:val="1"/>
      <w:marLeft w:val="0"/>
      <w:marRight w:val="0"/>
      <w:marTop w:val="0"/>
      <w:marBottom w:val="0"/>
      <w:divBdr>
        <w:top w:val="none" w:sz="0" w:space="0" w:color="auto"/>
        <w:left w:val="none" w:sz="0" w:space="0" w:color="auto"/>
        <w:bottom w:val="none" w:sz="0" w:space="0" w:color="auto"/>
        <w:right w:val="none" w:sz="0" w:space="0" w:color="auto"/>
      </w:divBdr>
    </w:div>
    <w:div w:id="1508516951">
      <w:bodyDiv w:val="1"/>
      <w:marLeft w:val="0"/>
      <w:marRight w:val="0"/>
      <w:marTop w:val="0"/>
      <w:marBottom w:val="0"/>
      <w:divBdr>
        <w:top w:val="none" w:sz="0" w:space="0" w:color="auto"/>
        <w:left w:val="none" w:sz="0" w:space="0" w:color="auto"/>
        <w:bottom w:val="none" w:sz="0" w:space="0" w:color="auto"/>
        <w:right w:val="none" w:sz="0" w:space="0" w:color="auto"/>
      </w:divBdr>
    </w:div>
    <w:div w:id="1531457124">
      <w:bodyDiv w:val="1"/>
      <w:marLeft w:val="0"/>
      <w:marRight w:val="0"/>
      <w:marTop w:val="0"/>
      <w:marBottom w:val="0"/>
      <w:divBdr>
        <w:top w:val="none" w:sz="0" w:space="0" w:color="auto"/>
        <w:left w:val="none" w:sz="0" w:space="0" w:color="auto"/>
        <w:bottom w:val="none" w:sz="0" w:space="0" w:color="auto"/>
        <w:right w:val="none" w:sz="0" w:space="0" w:color="auto"/>
      </w:divBdr>
    </w:div>
    <w:div w:id="1659307721">
      <w:bodyDiv w:val="1"/>
      <w:marLeft w:val="0"/>
      <w:marRight w:val="0"/>
      <w:marTop w:val="0"/>
      <w:marBottom w:val="0"/>
      <w:divBdr>
        <w:top w:val="none" w:sz="0" w:space="0" w:color="auto"/>
        <w:left w:val="none" w:sz="0" w:space="0" w:color="auto"/>
        <w:bottom w:val="none" w:sz="0" w:space="0" w:color="auto"/>
        <w:right w:val="none" w:sz="0" w:space="0" w:color="auto"/>
      </w:divBdr>
    </w:div>
    <w:div w:id="1714889020">
      <w:bodyDiv w:val="1"/>
      <w:marLeft w:val="0"/>
      <w:marRight w:val="0"/>
      <w:marTop w:val="0"/>
      <w:marBottom w:val="0"/>
      <w:divBdr>
        <w:top w:val="none" w:sz="0" w:space="0" w:color="auto"/>
        <w:left w:val="none" w:sz="0" w:space="0" w:color="auto"/>
        <w:bottom w:val="none" w:sz="0" w:space="0" w:color="auto"/>
        <w:right w:val="none" w:sz="0" w:space="0" w:color="auto"/>
      </w:divBdr>
    </w:div>
    <w:div w:id="1754472982">
      <w:bodyDiv w:val="1"/>
      <w:marLeft w:val="0"/>
      <w:marRight w:val="0"/>
      <w:marTop w:val="0"/>
      <w:marBottom w:val="0"/>
      <w:divBdr>
        <w:top w:val="none" w:sz="0" w:space="0" w:color="auto"/>
        <w:left w:val="none" w:sz="0" w:space="0" w:color="auto"/>
        <w:bottom w:val="none" w:sz="0" w:space="0" w:color="auto"/>
        <w:right w:val="none" w:sz="0" w:space="0" w:color="auto"/>
      </w:divBdr>
      <w:divsChild>
        <w:div w:id="8025587">
          <w:marLeft w:val="0"/>
          <w:marRight w:val="0"/>
          <w:marTop w:val="0"/>
          <w:marBottom w:val="0"/>
          <w:divBdr>
            <w:top w:val="none" w:sz="0" w:space="0" w:color="auto"/>
            <w:left w:val="none" w:sz="0" w:space="0" w:color="auto"/>
            <w:bottom w:val="none" w:sz="0" w:space="0" w:color="auto"/>
            <w:right w:val="none" w:sz="0" w:space="0" w:color="auto"/>
          </w:divBdr>
        </w:div>
        <w:div w:id="22022169">
          <w:marLeft w:val="0"/>
          <w:marRight w:val="0"/>
          <w:marTop w:val="0"/>
          <w:marBottom w:val="0"/>
          <w:divBdr>
            <w:top w:val="none" w:sz="0" w:space="0" w:color="auto"/>
            <w:left w:val="none" w:sz="0" w:space="0" w:color="auto"/>
            <w:bottom w:val="none" w:sz="0" w:space="0" w:color="auto"/>
            <w:right w:val="none" w:sz="0" w:space="0" w:color="auto"/>
          </w:divBdr>
        </w:div>
        <w:div w:id="31275875">
          <w:marLeft w:val="0"/>
          <w:marRight w:val="0"/>
          <w:marTop w:val="0"/>
          <w:marBottom w:val="0"/>
          <w:divBdr>
            <w:top w:val="none" w:sz="0" w:space="0" w:color="auto"/>
            <w:left w:val="none" w:sz="0" w:space="0" w:color="auto"/>
            <w:bottom w:val="none" w:sz="0" w:space="0" w:color="auto"/>
            <w:right w:val="none" w:sz="0" w:space="0" w:color="auto"/>
          </w:divBdr>
        </w:div>
        <w:div w:id="100416956">
          <w:marLeft w:val="0"/>
          <w:marRight w:val="0"/>
          <w:marTop w:val="0"/>
          <w:marBottom w:val="0"/>
          <w:divBdr>
            <w:top w:val="none" w:sz="0" w:space="0" w:color="auto"/>
            <w:left w:val="none" w:sz="0" w:space="0" w:color="auto"/>
            <w:bottom w:val="none" w:sz="0" w:space="0" w:color="auto"/>
            <w:right w:val="none" w:sz="0" w:space="0" w:color="auto"/>
          </w:divBdr>
        </w:div>
        <w:div w:id="176821304">
          <w:marLeft w:val="0"/>
          <w:marRight w:val="0"/>
          <w:marTop w:val="0"/>
          <w:marBottom w:val="0"/>
          <w:divBdr>
            <w:top w:val="none" w:sz="0" w:space="0" w:color="auto"/>
            <w:left w:val="none" w:sz="0" w:space="0" w:color="auto"/>
            <w:bottom w:val="none" w:sz="0" w:space="0" w:color="auto"/>
            <w:right w:val="none" w:sz="0" w:space="0" w:color="auto"/>
          </w:divBdr>
        </w:div>
        <w:div w:id="222716734">
          <w:marLeft w:val="0"/>
          <w:marRight w:val="0"/>
          <w:marTop w:val="0"/>
          <w:marBottom w:val="0"/>
          <w:divBdr>
            <w:top w:val="none" w:sz="0" w:space="0" w:color="auto"/>
            <w:left w:val="none" w:sz="0" w:space="0" w:color="auto"/>
            <w:bottom w:val="none" w:sz="0" w:space="0" w:color="auto"/>
            <w:right w:val="none" w:sz="0" w:space="0" w:color="auto"/>
          </w:divBdr>
        </w:div>
        <w:div w:id="257520308">
          <w:marLeft w:val="0"/>
          <w:marRight w:val="0"/>
          <w:marTop w:val="0"/>
          <w:marBottom w:val="0"/>
          <w:divBdr>
            <w:top w:val="none" w:sz="0" w:space="0" w:color="auto"/>
            <w:left w:val="none" w:sz="0" w:space="0" w:color="auto"/>
            <w:bottom w:val="none" w:sz="0" w:space="0" w:color="auto"/>
            <w:right w:val="none" w:sz="0" w:space="0" w:color="auto"/>
          </w:divBdr>
        </w:div>
        <w:div w:id="314652040">
          <w:marLeft w:val="0"/>
          <w:marRight w:val="0"/>
          <w:marTop w:val="0"/>
          <w:marBottom w:val="0"/>
          <w:divBdr>
            <w:top w:val="none" w:sz="0" w:space="0" w:color="auto"/>
            <w:left w:val="none" w:sz="0" w:space="0" w:color="auto"/>
            <w:bottom w:val="none" w:sz="0" w:space="0" w:color="auto"/>
            <w:right w:val="none" w:sz="0" w:space="0" w:color="auto"/>
          </w:divBdr>
        </w:div>
        <w:div w:id="354309350">
          <w:marLeft w:val="0"/>
          <w:marRight w:val="0"/>
          <w:marTop w:val="0"/>
          <w:marBottom w:val="0"/>
          <w:divBdr>
            <w:top w:val="none" w:sz="0" w:space="0" w:color="auto"/>
            <w:left w:val="none" w:sz="0" w:space="0" w:color="auto"/>
            <w:bottom w:val="none" w:sz="0" w:space="0" w:color="auto"/>
            <w:right w:val="none" w:sz="0" w:space="0" w:color="auto"/>
          </w:divBdr>
        </w:div>
        <w:div w:id="385955199">
          <w:marLeft w:val="0"/>
          <w:marRight w:val="0"/>
          <w:marTop w:val="0"/>
          <w:marBottom w:val="0"/>
          <w:divBdr>
            <w:top w:val="none" w:sz="0" w:space="0" w:color="auto"/>
            <w:left w:val="none" w:sz="0" w:space="0" w:color="auto"/>
            <w:bottom w:val="none" w:sz="0" w:space="0" w:color="auto"/>
            <w:right w:val="none" w:sz="0" w:space="0" w:color="auto"/>
          </w:divBdr>
        </w:div>
        <w:div w:id="464934541">
          <w:marLeft w:val="0"/>
          <w:marRight w:val="0"/>
          <w:marTop w:val="0"/>
          <w:marBottom w:val="0"/>
          <w:divBdr>
            <w:top w:val="none" w:sz="0" w:space="0" w:color="auto"/>
            <w:left w:val="none" w:sz="0" w:space="0" w:color="auto"/>
            <w:bottom w:val="none" w:sz="0" w:space="0" w:color="auto"/>
            <w:right w:val="none" w:sz="0" w:space="0" w:color="auto"/>
          </w:divBdr>
        </w:div>
        <w:div w:id="601691275">
          <w:marLeft w:val="0"/>
          <w:marRight w:val="0"/>
          <w:marTop w:val="0"/>
          <w:marBottom w:val="0"/>
          <w:divBdr>
            <w:top w:val="none" w:sz="0" w:space="0" w:color="auto"/>
            <w:left w:val="none" w:sz="0" w:space="0" w:color="auto"/>
            <w:bottom w:val="none" w:sz="0" w:space="0" w:color="auto"/>
            <w:right w:val="none" w:sz="0" w:space="0" w:color="auto"/>
          </w:divBdr>
        </w:div>
        <w:div w:id="681397463">
          <w:marLeft w:val="0"/>
          <w:marRight w:val="0"/>
          <w:marTop w:val="0"/>
          <w:marBottom w:val="0"/>
          <w:divBdr>
            <w:top w:val="none" w:sz="0" w:space="0" w:color="auto"/>
            <w:left w:val="none" w:sz="0" w:space="0" w:color="auto"/>
            <w:bottom w:val="none" w:sz="0" w:space="0" w:color="auto"/>
            <w:right w:val="none" w:sz="0" w:space="0" w:color="auto"/>
          </w:divBdr>
        </w:div>
        <w:div w:id="686641150">
          <w:marLeft w:val="0"/>
          <w:marRight w:val="0"/>
          <w:marTop w:val="0"/>
          <w:marBottom w:val="0"/>
          <w:divBdr>
            <w:top w:val="none" w:sz="0" w:space="0" w:color="auto"/>
            <w:left w:val="none" w:sz="0" w:space="0" w:color="auto"/>
            <w:bottom w:val="none" w:sz="0" w:space="0" w:color="auto"/>
            <w:right w:val="none" w:sz="0" w:space="0" w:color="auto"/>
          </w:divBdr>
        </w:div>
        <w:div w:id="702753277">
          <w:marLeft w:val="0"/>
          <w:marRight w:val="0"/>
          <w:marTop w:val="0"/>
          <w:marBottom w:val="0"/>
          <w:divBdr>
            <w:top w:val="none" w:sz="0" w:space="0" w:color="auto"/>
            <w:left w:val="none" w:sz="0" w:space="0" w:color="auto"/>
            <w:bottom w:val="none" w:sz="0" w:space="0" w:color="auto"/>
            <w:right w:val="none" w:sz="0" w:space="0" w:color="auto"/>
          </w:divBdr>
        </w:div>
        <w:div w:id="708334714">
          <w:marLeft w:val="0"/>
          <w:marRight w:val="0"/>
          <w:marTop w:val="0"/>
          <w:marBottom w:val="0"/>
          <w:divBdr>
            <w:top w:val="none" w:sz="0" w:space="0" w:color="auto"/>
            <w:left w:val="none" w:sz="0" w:space="0" w:color="auto"/>
            <w:bottom w:val="none" w:sz="0" w:space="0" w:color="auto"/>
            <w:right w:val="none" w:sz="0" w:space="0" w:color="auto"/>
          </w:divBdr>
        </w:div>
        <w:div w:id="723329551">
          <w:marLeft w:val="0"/>
          <w:marRight w:val="0"/>
          <w:marTop w:val="0"/>
          <w:marBottom w:val="0"/>
          <w:divBdr>
            <w:top w:val="none" w:sz="0" w:space="0" w:color="auto"/>
            <w:left w:val="none" w:sz="0" w:space="0" w:color="auto"/>
            <w:bottom w:val="none" w:sz="0" w:space="0" w:color="auto"/>
            <w:right w:val="none" w:sz="0" w:space="0" w:color="auto"/>
          </w:divBdr>
        </w:div>
        <w:div w:id="783035864">
          <w:marLeft w:val="0"/>
          <w:marRight w:val="0"/>
          <w:marTop w:val="0"/>
          <w:marBottom w:val="0"/>
          <w:divBdr>
            <w:top w:val="none" w:sz="0" w:space="0" w:color="auto"/>
            <w:left w:val="none" w:sz="0" w:space="0" w:color="auto"/>
            <w:bottom w:val="none" w:sz="0" w:space="0" w:color="auto"/>
            <w:right w:val="none" w:sz="0" w:space="0" w:color="auto"/>
          </w:divBdr>
        </w:div>
        <w:div w:id="799109601">
          <w:marLeft w:val="0"/>
          <w:marRight w:val="0"/>
          <w:marTop w:val="0"/>
          <w:marBottom w:val="0"/>
          <w:divBdr>
            <w:top w:val="none" w:sz="0" w:space="0" w:color="auto"/>
            <w:left w:val="none" w:sz="0" w:space="0" w:color="auto"/>
            <w:bottom w:val="none" w:sz="0" w:space="0" w:color="auto"/>
            <w:right w:val="none" w:sz="0" w:space="0" w:color="auto"/>
          </w:divBdr>
        </w:div>
        <w:div w:id="938180544">
          <w:marLeft w:val="0"/>
          <w:marRight w:val="0"/>
          <w:marTop w:val="0"/>
          <w:marBottom w:val="0"/>
          <w:divBdr>
            <w:top w:val="none" w:sz="0" w:space="0" w:color="auto"/>
            <w:left w:val="none" w:sz="0" w:space="0" w:color="auto"/>
            <w:bottom w:val="none" w:sz="0" w:space="0" w:color="auto"/>
            <w:right w:val="none" w:sz="0" w:space="0" w:color="auto"/>
          </w:divBdr>
        </w:div>
        <w:div w:id="977345815">
          <w:marLeft w:val="0"/>
          <w:marRight w:val="0"/>
          <w:marTop w:val="0"/>
          <w:marBottom w:val="0"/>
          <w:divBdr>
            <w:top w:val="none" w:sz="0" w:space="0" w:color="auto"/>
            <w:left w:val="none" w:sz="0" w:space="0" w:color="auto"/>
            <w:bottom w:val="none" w:sz="0" w:space="0" w:color="auto"/>
            <w:right w:val="none" w:sz="0" w:space="0" w:color="auto"/>
          </w:divBdr>
        </w:div>
        <w:div w:id="984549331">
          <w:marLeft w:val="0"/>
          <w:marRight w:val="0"/>
          <w:marTop w:val="0"/>
          <w:marBottom w:val="0"/>
          <w:divBdr>
            <w:top w:val="none" w:sz="0" w:space="0" w:color="auto"/>
            <w:left w:val="none" w:sz="0" w:space="0" w:color="auto"/>
            <w:bottom w:val="none" w:sz="0" w:space="0" w:color="auto"/>
            <w:right w:val="none" w:sz="0" w:space="0" w:color="auto"/>
          </w:divBdr>
          <w:divsChild>
            <w:div w:id="1539708000">
              <w:marLeft w:val="-75"/>
              <w:marRight w:val="0"/>
              <w:marTop w:val="30"/>
              <w:marBottom w:val="30"/>
              <w:divBdr>
                <w:top w:val="none" w:sz="0" w:space="0" w:color="auto"/>
                <w:left w:val="none" w:sz="0" w:space="0" w:color="auto"/>
                <w:bottom w:val="none" w:sz="0" w:space="0" w:color="auto"/>
                <w:right w:val="none" w:sz="0" w:space="0" w:color="auto"/>
              </w:divBdr>
              <w:divsChild>
                <w:div w:id="175387139">
                  <w:marLeft w:val="0"/>
                  <w:marRight w:val="0"/>
                  <w:marTop w:val="0"/>
                  <w:marBottom w:val="0"/>
                  <w:divBdr>
                    <w:top w:val="none" w:sz="0" w:space="0" w:color="auto"/>
                    <w:left w:val="none" w:sz="0" w:space="0" w:color="auto"/>
                    <w:bottom w:val="none" w:sz="0" w:space="0" w:color="auto"/>
                    <w:right w:val="none" w:sz="0" w:space="0" w:color="auto"/>
                  </w:divBdr>
                  <w:divsChild>
                    <w:div w:id="615716145">
                      <w:marLeft w:val="0"/>
                      <w:marRight w:val="0"/>
                      <w:marTop w:val="0"/>
                      <w:marBottom w:val="0"/>
                      <w:divBdr>
                        <w:top w:val="none" w:sz="0" w:space="0" w:color="auto"/>
                        <w:left w:val="none" w:sz="0" w:space="0" w:color="auto"/>
                        <w:bottom w:val="none" w:sz="0" w:space="0" w:color="auto"/>
                        <w:right w:val="none" w:sz="0" w:space="0" w:color="auto"/>
                      </w:divBdr>
                    </w:div>
                  </w:divsChild>
                </w:div>
                <w:div w:id="217716490">
                  <w:marLeft w:val="0"/>
                  <w:marRight w:val="0"/>
                  <w:marTop w:val="0"/>
                  <w:marBottom w:val="0"/>
                  <w:divBdr>
                    <w:top w:val="none" w:sz="0" w:space="0" w:color="auto"/>
                    <w:left w:val="none" w:sz="0" w:space="0" w:color="auto"/>
                    <w:bottom w:val="none" w:sz="0" w:space="0" w:color="auto"/>
                    <w:right w:val="none" w:sz="0" w:space="0" w:color="auto"/>
                  </w:divBdr>
                  <w:divsChild>
                    <w:div w:id="272975917">
                      <w:marLeft w:val="0"/>
                      <w:marRight w:val="0"/>
                      <w:marTop w:val="0"/>
                      <w:marBottom w:val="0"/>
                      <w:divBdr>
                        <w:top w:val="none" w:sz="0" w:space="0" w:color="auto"/>
                        <w:left w:val="none" w:sz="0" w:space="0" w:color="auto"/>
                        <w:bottom w:val="none" w:sz="0" w:space="0" w:color="auto"/>
                        <w:right w:val="none" w:sz="0" w:space="0" w:color="auto"/>
                      </w:divBdr>
                    </w:div>
                  </w:divsChild>
                </w:div>
                <w:div w:id="486172621">
                  <w:marLeft w:val="0"/>
                  <w:marRight w:val="0"/>
                  <w:marTop w:val="0"/>
                  <w:marBottom w:val="0"/>
                  <w:divBdr>
                    <w:top w:val="none" w:sz="0" w:space="0" w:color="auto"/>
                    <w:left w:val="none" w:sz="0" w:space="0" w:color="auto"/>
                    <w:bottom w:val="none" w:sz="0" w:space="0" w:color="auto"/>
                    <w:right w:val="none" w:sz="0" w:space="0" w:color="auto"/>
                  </w:divBdr>
                  <w:divsChild>
                    <w:div w:id="1500464544">
                      <w:marLeft w:val="0"/>
                      <w:marRight w:val="0"/>
                      <w:marTop w:val="0"/>
                      <w:marBottom w:val="0"/>
                      <w:divBdr>
                        <w:top w:val="none" w:sz="0" w:space="0" w:color="auto"/>
                        <w:left w:val="none" w:sz="0" w:space="0" w:color="auto"/>
                        <w:bottom w:val="none" w:sz="0" w:space="0" w:color="auto"/>
                        <w:right w:val="none" w:sz="0" w:space="0" w:color="auto"/>
                      </w:divBdr>
                    </w:div>
                  </w:divsChild>
                </w:div>
                <w:div w:id="518660878">
                  <w:marLeft w:val="0"/>
                  <w:marRight w:val="0"/>
                  <w:marTop w:val="0"/>
                  <w:marBottom w:val="0"/>
                  <w:divBdr>
                    <w:top w:val="none" w:sz="0" w:space="0" w:color="auto"/>
                    <w:left w:val="none" w:sz="0" w:space="0" w:color="auto"/>
                    <w:bottom w:val="none" w:sz="0" w:space="0" w:color="auto"/>
                    <w:right w:val="none" w:sz="0" w:space="0" w:color="auto"/>
                  </w:divBdr>
                  <w:divsChild>
                    <w:div w:id="509832577">
                      <w:marLeft w:val="0"/>
                      <w:marRight w:val="0"/>
                      <w:marTop w:val="0"/>
                      <w:marBottom w:val="0"/>
                      <w:divBdr>
                        <w:top w:val="none" w:sz="0" w:space="0" w:color="auto"/>
                        <w:left w:val="none" w:sz="0" w:space="0" w:color="auto"/>
                        <w:bottom w:val="none" w:sz="0" w:space="0" w:color="auto"/>
                        <w:right w:val="none" w:sz="0" w:space="0" w:color="auto"/>
                      </w:divBdr>
                    </w:div>
                  </w:divsChild>
                </w:div>
                <w:div w:id="554048350">
                  <w:marLeft w:val="0"/>
                  <w:marRight w:val="0"/>
                  <w:marTop w:val="0"/>
                  <w:marBottom w:val="0"/>
                  <w:divBdr>
                    <w:top w:val="none" w:sz="0" w:space="0" w:color="auto"/>
                    <w:left w:val="none" w:sz="0" w:space="0" w:color="auto"/>
                    <w:bottom w:val="none" w:sz="0" w:space="0" w:color="auto"/>
                    <w:right w:val="none" w:sz="0" w:space="0" w:color="auto"/>
                  </w:divBdr>
                  <w:divsChild>
                    <w:div w:id="1496416162">
                      <w:marLeft w:val="0"/>
                      <w:marRight w:val="0"/>
                      <w:marTop w:val="0"/>
                      <w:marBottom w:val="0"/>
                      <w:divBdr>
                        <w:top w:val="none" w:sz="0" w:space="0" w:color="auto"/>
                        <w:left w:val="none" w:sz="0" w:space="0" w:color="auto"/>
                        <w:bottom w:val="none" w:sz="0" w:space="0" w:color="auto"/>
                        <w:right w:val="none" w:sz="0" w:space="0" w:color="auto"/>
                      </w:divBdr>
                    </w:div>
                  </w:divsChild>
                </w:div>
                <w:div w:id="603533079">
                  <w:marLeft w:val="0"/>
                  <w:marRight w:val="0"/>
                  <w:marTop w:val="0"/>
                  <w:marBottom w:val="0"/>
                  <w:divBdr>
                    <w:top w:val="none" w:sz="0" w:space="0" w:color="auto"/>
                    <w:left w:val="none" w:sz="0" w:space="0" w:color="auto"/>
                    <w:bottom w:val="none" w:sz="0" w:space="0" w:color="auto"/>
                    <w:right w:val="none" w:sz="0" w:space="0" w:color="auto"/>
                  </w:divBdr>
                  <w:divsChild>
                    <w:div w:id="1387338575">
                      <w:marLeft w:val="0"/>
                      <w:marRight w:val="0"/>
                      <w:marTop w:val="0"/>
                      <w:marBottom w:val="0"/>
                      <w:divBdr>
                        <w:top w:val="none" w:sz="0" w:space="0" w:color="auto"/>
                        <w:left w:val="none" w:sz="0" w:space="0" w:color="auto"/>
                        <w:bottom w:val="none" w:sz="0" w:space="0" w:color="auto"/>
                        <w:right w:val="none" w:sz="0" w:space="0" w:color="auto"/>
                      </w:divBdr>
                    </w:div>
                  </w:divsChild>
                </w:div>
                <w:div w:id="621689913">
                  <w:marLeft w:val="0"/>
                  <w:marRight w:val="0"/>
                  <w:marTop w:val="0"/>
                  <w:marBottom w:val="0"/>
                  <w:divBdr>
                    <w:top w:val="none" w:sz="0" w:space="0" w:color="auto"/>
                    <w:left w:val="none" w:sz="0" w:space="0" w:color="auto"/>
                    <w:bottom w:val="none" w:sz="0" w:space="0" w:color="auto"/>
                    <w:right w:val="none" w:sz="0" w:space="0" w:color="auto"/>
                  </w:divBdr>
                  <w:divsChild>
                    <w:div w:id="497035881">
                      <w:marLeft w:val="0"/>
                      <w:marRight w:val="0"/>
                      <w:marTop w:val="0"/>
                      <w:marBottom w:val="0"/>
                      <w:divBdr>
                        <w:top w:val="none" w:sz="0" w:space="0" w:color="auto"/>
                        <w:left w:val="none" w:sz="0" w:space="0" w:color="auto"/>
                        <w:bottom w:val="none" w:sz="0" w:space="0" w:color="auto"/>
                        <w:right w:val="none" w:sz="0" w:space="0" w:color="auto"/>
                      </w:divBdr>
                    </w:div>
                  </w:divsChild>
                </w:div>
                <w:div w:id="857042812">
                  <w:marLeft w:val="0"/>
                  <w:marRight w:val="0"/>
                  <w:marTop w:val="0"/>
                  <w:marBottom w:val="0"/>
                  <w:divBdr>
                    <w:top w:val="none" w:sz="0" w:space="0" w:color="auto"/>
                    <w:left w:val="none" w:sz="0" w:space="0" w:color="auto"/>
                    <w:bottom w:val="none" w:sz="0" w:space="0" w:color="auto"/>
                    <w:right w:val="none" w:sz="0" w:space="0" w:color="auto"/>
                  </w:divBdr>
                  <w:divsChild>
                    <w:div w:id="1503206109">
                      <w:marLeft w:val="0"/>
                      <w:marRight w:val="0"/>
                      <w:marTop w:val="0"/>
                      <w:marBottom w:val="0"/>
                      <w:divBdr>
                        <w:top w:val="none" w:sz="0" w:space="0" w:color="auto"/>
                        <w:left w:val="none" w:sz="0" w:space="0" w:color="auto"/>
                        <w:bottom w:val="none" w:sz="0" w:space="0" w:color="auto"/>
                        <w:right w:val="none" w:sz="0" w:space="0" w:color="auto"/>
                      </w:divBdr>
                    </w:div>
                  </w:divsChild>
                </w:div>
                <w:div w:id="873350172">
                  <w:marLeft w:val="0"/>
                  <w:marRight w:val="0"/>
                  <w:marTop w:val="0"/>
                  <w:marBottom w:val="0"/>
                  <w:divBdr>
                    <w:top w:val="none" w:sz="0" w:space="0" w:color="auto"/>
                    <w:left w:val="none" w:sz="0" w:space="0" w:color="auto"/>
                    <w:bottom w:val="none" w:sz="0" w:space="0" w:color="auto"/>
                    <w:right w:val="none" w:sz="0" w:space="0" w:color="auto"/>
                  </w:divBdr>
                  <w:divsChild>
                    <w:div w:id="1917477549">
                      <w:marLeft w:val="0"/>
                      <w:marRight w:val="0"/>
                      <w:marTop w:val="0"/>
                      <w:marBottom w:val="0"/>
                      <w:divBdr>
                        <w:top w:val="none" w:sz="0" w:space="0" w:color="auto"/>
                        <w:left w:val="none" w:sz="0" w:space="0" w:color="auto"/>
                        <w:bottom w:val="none" w:sz="0" w:space="0" w:color="auto"/>
                        <w:right w:val="none" w:sz="0" w:space="0" w:color="auto"/>
                      </w:divBdr>
                    </w:div>
                  </w:divsChild>
                </w:div>
                <w:div w:id="961614051">
                  <w:marLeft w:val="0"/>
                  <w:marRight w:val="0"/>
                  <w:marTop w:val="0"/>
                  <w:marBottom w:val="0"/>
                  <w:divBdr>
                    <w:top w:val="none" w:sz="0" w:space="0" w:color="auto"/>
                    <w:left w:val="none" w:sz="0" w:space="0" w:color="auto"/>
                    <w:bottom w:val="none" w:sz="0" w:space="0" w:color="auto"/>
                    <w:right w:val="none" w:sz="0" w:space="0" w:color="auto"/>
                  </w:divBdr>
                  <w:divsChild>
                    <w:div w:id="178086376">
                      <w:marLeft w:val="0"/>
                      <w:marRight w:val="0"/>
                      <w:marTop w:val="0"/>
                      <w:marBottom w:val="0"/>
                      <w:divBdr>
                        <w:top w:val="none" w:sz="0" w:space="0" w:color="auto"/>
                        <w:left w:val="none" w:sz="0" w:space="0" w:color="auto"/>
                        <w:bottom w:val="none" w:sz="0" w:space="0" w:color="auto"/>
                        <w:right w:val="none" w:sz="0" w:space="0" w:color="auto"/>
                      </w:divBdr>
                    </w:div>
                    <w:div w:id="502204567">
                      <w:marLeft w:val="0"/>
                      <w:marRight w:val="0"/>
                      <w:marTop w:val="0"/>
                      <w:marBottom w:val="0"/>
                      <w:divBdr>
                        <w:top w:val="none" w:sz="0" w:space="0" w:color="auto"/>
                        <w:left w:val="none" w:sz="0" w:space="0" w:color="auto"/>
                        <w:bottom w:val="none" w:sz="0" w:space="0" w:color="auto"/>
                        <w:right w:val="none" w:sz="0" w:space="0" w:color="auto"/>
                      </w:divBdr>
                    </w:div>
                    <w:div w:id="694693586">
                      <w:marLeft w:val="0"/>
                      <w:marRight w:val="0"/>
                      <w:marTop w:val="0"/>
                      <w:marBottom w:val="0"/>
                      <w:divBdr>
                        <w:top w:val="none" w:sz="0" w:space="0" w:color="auto"/>
                        <w:left w:val="none" w:sz="0" w:space="0" w:color="auto"/>
                        <w:bottom w:val="none" w:sz="0" w:space="0" w:color="auto"/>
                        <w:right w:val="none" w:sz="0" w:space="0" w:color="auto"/>
                      </w:divBdr>
                    </w:div>
                    <w:div w:id="1941520292">
                      <w:marLeft w:val="0"/>
                      <w:marRight w:val="0"/>
                      <w:marTop w:val="0"/>
                      <w:marBottom w:val="0"/>
                      <w:divBdr>
                        <w:top w:val="none" w:sz="0" w:space="0" w:color="auto"/>
                        <w:left w:val="none" w:sz="0" w:space="0" w:color="auto"/>
                        <w:bottom w:val="none" w:sz="0" w:space="0" w:color="auto"/>
                        <w:right w:val="none" w:sz="0" w:space="0" w:color="auto"/>
                      </w:divBdr>
                    </w:div>
                  </w:divsChild>
                </w:div>
                <w:div w:id="962659013">
                  <w:marLeft w:val="0"/>
                  <w:marRight w:val="0"/>
                  <w:marTop w:val="0"/>
                  <w:marBottom w:val="0"/>
                  <w:divBdr>
                    <w:top w:val="none" w:sz="0" w:space="0" w:color="auto"/>
                    <w:left w:val="none" w:sz="0" w:space="0" w:color="auto"/>
                    <w:bottom w:val="none" w:sz="0" w:space="0" w:color="auto"/>
                    <w:right w:val="none" w:sz="0" w:space="0" w:color="auto"/>
                  </w:divBdr>
                  <w:divsChild>
                    <w:div w:id="580530464">
                      <w:marLeft w:val="0"/>
                      <w:marRight w:val="0"/>
                      <w:marTop w:val="0"/>
                      <w:marBottom w:val="0"/>
                      <w:divBdr>
                        <w:top w:val="none" w:sz="0" w:space="0" w:color="auto"/>
                        <w:left w:val="none" w:sz="0" w:space="0" w:color="auto"/>
                        <w:bottom w:val="none" w:sz="0" w:space="0" w:color="auto"/>
                        <w:right w:val="none" w:sz="0" w:space="0" w:color="auto"/>
                      </w:divBdr>
                    </w:div>
                  </w:divsChild>
                </w:div>
                <w:div w:id="1042094648">
                  <w:marLeft w:val="0"/>
                  <w:marRight w:val="0"/>
                  <w:marTop w:val="0"/>
                  <w:marBottom w:val="0"/>
                  <w:divBdr>
                    <w:top w:val="none" w:sz="0" w:space="0" w:color="auto"/>
                    <w:left w:val="none" w:sz="0" w:space="0" w:color="auto"/>
                    <w:bottom w:val="none" w:sz="0" w:space="0" w:color="auto"/>
                    <w:right w:val="none" w:sz="0" w:space="0" w:color="auto"/>
                  </w:divBdr>
                  <w:divsChild>
                    <w:div w:id="1784614888">
                      <w:marLeft w:val="0"/>
                      <w:marRight w:val="0"/>
                      <w:marTop w:val="0"/>
                      <w:marBottom w:val="0"/>
                      <w:divBdr>
                        <w:top w:val="none" w:sz="0" w:space="0" w:color="auto"/>
                        <w:left w:val="none" w:sz="0" w:space="0" w:color="auto"/>
                        <w:bottom w:val="none" w:sz="0" w:space="0" w:color="auto"/>
                        <w:right w:val="none" w:sz="0" w:space="0" w:color="auto"/>
                      </w:divBdr>
                    </w:div>
                  </w:divsChild>
                </w:div>
                <w:div w:id="1107502636">
                  <w:marLeft w:val="0"/>
                  <w:marRight w:val="0"/>
                  <w:marTop w:val="0"/>
                  <w:marBottom w:val="0"/>
                  <w:divBdr>
                    <w:top w:val="none" w:sz="0" w:space="0" w:color="auto"/>
                    <w:left w:val="none" w:sz="0" w:space="0" w:color="auto"/>
                    <w:bottom w:val="none" w:sz="0" w:space="0" w:color="auto"/>
                    <w:right w:val="none" w:sz="0" w:space="0" w:color="auto"/>
                  </w:divBdr>
                  <w:divsChild>
                    <w:div w:id="1901090884">
                      <w:marLeft w:val="0"/>
                      <w:marRight w:val="0"/>
                      <w:marTop w:val="0"/>
                      <w:marBottom w:val="0"/>
                      <w:divBdr>
                        <w:top w:val="none" w:sz="0" w:space="0" w:color="auto"/>
                        <w:left w:val="none" w:sz="0" w:space="0" w:color="auto"/>
                        <w:bottom w:val="none" w:sz="0" w:space="0" w:color="auto"/>
                        <w:right w:val="none" w:sz="0" w:space="0" w:color="auto"/>
                      </w:divBdr>
                    </w:div>
                  </w:divsChild>
                </w:div>
                <w:div w:id="1115827337">
                  <w:marLeft w:val="0"/>
                  <w:marRight w:val="0"/>
                  <w:marTop w:val="0"/>
                  <w:marBottom w:val="0"/>
                  <w:divBdr>
                    <w:top w:val="none" w:sz="0" w:space="0" w:color="auto"/>
                    <w:left w:val="none" w:sz="0" w:space="0" w:color="auto"/>
                    <w:bottom w:val="none" w:sz="0" w:space="0" w:color="auto"/>
                    <w:right w:val="none" w:sz="0" w:space="0" w:color="auto"/>
                  </w:divBdr>
                  <w:divsChild>
                    <w:div w:id="1675524406">
                      <w:marLeft w:val="0"/>
                      <w:marRight w:val="0"/>
                      <w:marTop w:val="0"/>
                      <w:marBottom w:val="0"/>
                      <w:divBdr>
                        <w:top w:val="none" w:sz="0" w:space="0" w:color="auto"/>
                        <w:left w:val="none" w:sz="0" w:space="0" w:color="auto"/>
                        <w:bottom w:val="none" w:sz="0" w:space="0" w:color="auto"/>
                        <w:right w:val="none" w:sz="0" w:space="0" w:color="auto"/>
                      </w:divBdr>
                    </w:div>
                  </w:divsChild>
                </w:div>
                <w:div w:id="1372267018">
                  <w:marLeft w:val="0"/>
                  <w:marRight w:val="0"/>
                  <w:marTop w:val="0"/>
                  <w:marBottom w:val="0"/>
                  <w:divBdr>
                    <w:top w:val="none" w:sz="0" w:space="0" w:color="auto"/>
                    <w:left w:val="none" w:sz="0" w:space="0" w:color="auto"/>
                    <w:bottom w:val="none" w:sz="0" w:space="0" w:color="auto"/>
                    <w:right w:val="none" w:sz="0" w:space="0" w:color="auto"/>
                  </w:divBdr>
                  <w:divsChild>
                    <w:div w:id="1877886483">
                      <w:marLeft w:val="0"/>
                      <w:marRight w:val="0"/>
                      <w:marTop w:val="0"/>
                      <w:marBottom w:val="0"/>
                      <w:divBdr>
                        <w:top w:val="none" w:sz="0" w:space="0" w:color="auto"/>
                        <w:left w:val="none" w:sz="0" w:space="0" w:color="auto"/>
                        <w:bottom w:val="none" w:sz="0" w:space="0" w:color="auto"/>
                        <w:right w:val="none" w:sz="0" w:space="0" w:color="auto"/>
                      </w:divBdr>
                    </w:div>
                  </w:divsChild>
                </w:div>
                <w:div w:id="1437602007">
                  <w:marLeft w:val="0"/>
                  <w:marRight w:val="0"/>
                  <w:marTop w:val="0"/>
                  <w:marBottom w:val="0"/>
                  <w:divBdr>
                    <w:top w:val="none" w:sz="0" w:space="0" w:color="auto"/>
                    <w:left w:val="none" w:sz="0" w:space="0" w:color="auto"/>
                    <w:bottom w:val="none" w:sz="0" w:space="0" w:color="auto"/>
                    <w:right w:val="none" w:sz="0" w:space="0" w:color="auto"/>
                  </w:divBdr>
                  <w:divsChild>
                    <w:div w:id="154535185">
                      <w:marLeft w:val="0"/>
                      <w:marRight w:val="0"/>
                      <w:marTop w:val="0"/>
                      <w:marBottom w:val="0"/>
                      <w:divBdr>
                        <w:top w:val="none" w:sz="0" w:space="0" w:color="auto"/>
                        <w:left w:val="none" w:sz="0" w:space="0" w:color="auto"/>
                        <w:bottom w:val="none" w:sz="0" w:space="0" w:color="auto"/>
                        <w:right w:val="none" w:sz="0" w:space="0" w:color="auto"/>
                      </w:divBdr>
                    </w:div>
                  </w:divsChild>
                </w:div>
                <w:div w:id="1444887951">
                  <w:marLeft w:val="0"/>
                  <w:marRight w:val="0"/>
                  <w:marTop w:val="0"/>
                  <w:marBottom w:val="0"/>
                  <w:divBdr>
                    <w:top w:val="none" w:sz="0" w:space="0" w:color="auto"/>
                    <w:left w:val="none" w:sz="0" w:space="0" w:color="auto"/>
                    <w:bottom w:val="none" w:sz="0" w:space="0" w:color="auto"/>
                    <w:right w:val="none" w:sz="0" w:space="0" w:color="auto"/>
                  </w:divBdr>
                  <w:divsChild>
                    <w:div w:id="1878851673">
                      <w:marLeft w:val="0"/>
                      <w:marRight w:val="0"/>
                      <w:marTop w:val="0"/>
                      <w:marBottom w:val="0"/>
                      <w:divBdr>
                        <w:top w:val="none" w:sz="0" w:space="0" w:color="auto"/>
                        <w:left w:val="none" w:sz="0" w:space="0" w:color="auto"/>
                        <w:bottom w:val="none" w:sz="0" w:space="0" w:color="auto"/>
                        <w:right w:val="none" w:sz="0" w:space="0" w:color="auto"/>
                      </w:divBdr>
                    </w:div>
                  </w:divsChild>
                </w:div>
                <w:div w:id="1588617042">
                  <w:marLeft w:val="0"/>
                  <w:marRight w:val="0"/>
                  <w:marTop w:val="0"/>
                  <w:marBottom w:val="0"/>
                  <w:divBdr>
                    <w:top w:val="none" w:sz="0" w:space="0" w:color="auto"/>
                    <w:left w:val="none" w:sz="0" w:space="0" w:color="auto"/>
                    <w:bottom w:val="none" w:sz="0" w:space="0" w:color="auto"/>
                    <w:right w:val="none" w:sz="0" w:space="0" w:color="auto"/>
                  </w:divBdr>
                  <w:divsChild>
                    <w:div w:id="404836240">
                      <w:marLeft w:val="0"/>
                      <w:marRight w:val="0"/>
                      <w:marTop w:val="0"/>
                      <w:marBottom w:val="0"/>
                      <w:divBdr>
                        <w:top w:val="none" w:sz="0" w:space="0" w:color="auto"/>
                        <w:left w:val="none" w:sz="0" w:space="0" w:color="auto"/>
                        <w:bottom w:val="none" w:sz="0" w:space="0" w:color="auto"/>
                        <w:right w:val="none" w:sz="0" w:space="0" w:color="auto"/>
                      </w:divBdr>
                    </w:div>
                    <w:div w:id="1916282278">
                      <w:marLeft w:val="0"/>
                      <w:marRight w:val="0"/>
                      <w:marTop w:val="0"/>
                      <w:marBottom w:val="0"/>
                      <w:divBdr>
                        <w:top w:val="none" w:sz="0" w:space="0" w:color="auto"/>
                        <w:left w:val="none" w:sz="0" w:space="0" w:color="auto"/>
                        <w:bottom w:val="none" w:sz="0" w:space="0" w:color="auto"/>
                        <w:right w:val="none" w:sz="0" w:space="0" w:color="auto"/>
                      </w:divBdr>
                    </w:div>
                    <w:div w:id="1975914797">
                      <w:marLeft w:val="0"/>
                      <w:marRight w:val="0"/>
                      <w:marTop w:val="0"/>
                      <w:marBottom w:val="0"/>
                      <w:divBdr>
                        <w:top w:val="none" w:sz="0" w:space="0" w:color="auto"/>
                        <w:left w:val="none" w:sz="0" w:space="0" w:color="auto"/>
                        <w:bottom w:val="none" w:sz="0" w:space="0" w:color="auto"/>
                        <w:right w:val="none" w:sz="0" w:space="0" w:color="auto"/>
                      </w:divBdr>
                    </w:div>
                  </w:divsChild>
                </w:div>
                <w:div w:id="1849708035">
                  <w:marLeft w:val="0"/>
                  <w:marRight w:val="0"/>
                  <w:marTop w:val="0"/>
                  <w:marBottom w:val="0"/>
                  <w:divBdr>
                    <w:top w:val="none" w:sz="0" w:space="0" w:color="auto"/>
                    <w:left w:val="none" w:sz="0" w:space="0" w:color="auto"/>
                    <w:bottom w:val="none" w:sz="0" w:space="0" w:color="auto"/>
                    <w:right w:val="none" w:sz="0" w:space="0" w:color="auto"/>
                  </w:divBdr>
                  <w:divsChild>
                    <w:div w:id="8684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5733">
          <w:marLeft w:val="0"/>
          <w:marRight w:val="0"/>
          <w:marTop w:val="0"/>
          <w:marBottom w:val="0"/>
          <w:divBdr>
            <w:top w:val="none" w:sz="0" w:space="0" w:color="auto"/>
            <w:left w:val="none" w:sz="0" w:space="0" w:color="auto"/>
            <w:bottom w:val="none" w:sz="0" w:space="0" w:color="auto"/>
            <w:right w:val="none" w:sz="0" w:space="0" w:color="auto"/>
          </w:divBdr>
        </w:div>
        <w:div w:id="1103837112">
          <w:marLeft w:val="0"/>
          <w:marRight w:val="0"/>
          <w:marTop w:val="0"/>
          <w:marBottom w:val="0"/>
          <w:divBdr>
            <w:top w:val="none" w:sz="0" w:space="0" w:color="auto"/>
            <w:left w:val="none" w:sz="0" w:space="0" w:color="auto"/>
            <w:bottom w:val="none" w:sz="0" w:space="0" w:color="auto"/>
            <w:right w:val="none" w:sz="0" w:space="0" w:color="auto"/>
          </w:divBdr>
        </w:div>
        <w:div w:id="1145858110">
          <w:marLeft w:val="0"/>
          <w:marRight w:val="0"/>
          <w:marTop w:val="0"/>
          <w:marBottom w:val="0"/>
          <w:divBdr>
            <w:top w:val="none" w:sz="0" w:space="0" w:color="auto"/>
            <w:left w:val="none" w:sz="0" w:space="0" w:color="auto"/>
            <w:bottom w:val="none" w:sz="0" w:space="0" w:color="auto"/>
            <w:right w:val="none" w:sz="0" w:space="0" w:color="auto"/>
          </w:divBdr>
        </w:div>
        <w:div w:id="1334532464">
          <w:marLeft w:val="0"/>
          <w:marRight w:val="0"/>
          <w:marTop w:val="0"/>
          <w:marBottom w:val="0"/>
          <w:divBdr>
            <w:top w:val="none" w:sz="0" w:space="0" w:color="auto"/>
            <w:left w:val="none" w:sz="0" w:space="0" w:color="auto"/>
            <w:bottom w:val="none" w:sz="0" w:space="0" w:color="auto"/>
            <w:right w:val="none" w:sz="0" w:space="0" w:color="auto"/>
          </w:divBdr>
        </w:div>
        <w:div w:id="1378623575">
          <w:marLeft w:val="0"/>
          <w:marRight w:val="0"/>
          <w:marTop w:val="0"/>
          <w:marBottom w:val="0"/>
          <w:divBdr>
            <w:top w:val="none" w:sz="0" w:space="0" w:color="auto"/>
            <w:left w:val="none" w:sz="0" w:space="0" w:color="auto"/>
            <w:bottom w:val="none" w:sz="0" w:space="0" w:color="auto"/>
            <w:right w:val="none" w:sz="0" w:space="0" w:color="auto"/>
          </w:divBdr>
        </w:div>
        <w:div w:id="1388380631">
          <w:marLeft w:val="0"/>
          <w:marRight w:val="0"/>
          <w:marTop w:val="0"/>
          <w:marBottom w:val="0"/>
          <w:divBdr>
            <w:top w:val="none" w:sz="0" w:space="0" w:color="auto"/>
            <w:left w:val="none" w:sz="0" w:space="0" w:color="auto"/>
            <w:bottom w:val="none" w:sz="0" w:space="0" w:color="auto"/>
            <w:right w:val="none" w:sz="0" w:space="0" w:color="auto"/>
          </w:divBdr>
        </w:div>
        <w:div w:id="1412003861">
          <w:marLeft w:val="0"/>
          <w:marRight w:val="0"/>
          <w:marTop w:val="0"/>
          <w:marBottom w:val="0"/>
          <w:divBdr>
            <w:top w:val="none" w:sz="0" w:space="0" w:color="auto"/>
            <w:left w:val="none" w:sz="0" w:space="0" w:color="auto"/>
            <w:bottom w:val="none" w:sz="0" w:space="0" w:color="auto"/>
            <w:right w:val="none" w:sz="0" w:space="0" w:color="auto"/>
          </w:divBdr>
          <w:divsChild>
            <w:div w:id="483354133">
              <w:marLeft w:val="-75"/>
              <w:marRight w:val="0"/>
              <w:marTop w:val="30"/>
              <w:marBottom w:val="30"/>
              <w:divBdr>
                <w:top w:val="none" w:sz="0" w:space="0" w:color="auto"/>
                <w:left w:val="none" w:sz="0" w:space="0" w:color="auto"/>
                <w:bottom w:val="none" w:sz="0" w:space="0" w:color="auto"/>
                <w:right w:val="none" w:sz="0" w:space="0" w:color="auto"/>
              </w:divBdr>
              <w:divsChild>
                <w:div w:id="21133477">
                  <w:marLeft w:val="0"/>
                  <w:marRight w:val="0"/>
                  <w:marTop w:val="0"/>
                  <w:marBottom w:val="0"/>
                  <w:divBdr>
                    <w:top w:val="none" w:sz="0" w:space="0" w:color="auto"/>
                    <w:left w:val="none" w:sz="0" w:space="0" w:color="auto"/>
                    <w:bottom w:val="none" w:sz="0" w:space="0" w:color="auto"/>
                    <w:right w:val="none" w:sz="0" w:space="0" w:color="auto"/>
                  </w:divBdr>
                  <w:divsChild>
                    <w:div w:id="456729359">
                      <w:marLeft w:val="0"/>
                      <w:marRight w:val="0"/>
                      <w:marTop w:val="0"/>
                      <w:marBottom w:val="0"/>
                      <w:divBdr>
                        <w:top w:val="none" w:sz="0" w:space="0" w:color="auto"/>
                        <w:left w:val="none" w:sz="0" w:space="0" w:color="auto"/>
                        <w:bottom w:val="none" w:sz="0" w:space="0" w:color="auto"/>
                        <w:right w:val="none" w:sz="0" w:space="0" w:color="auto"/>
                      </w:divBdr>
                    </w:div>
                  </w:divsChild>
                </w:div>
                <w:div w:id="173999850">
                  <w:marLeft w:val="0"/>
                  <w:marRight w:val="0"/>
                  <w:marTop w:val="0"/>
                  <w:marBottom w:val="0"/>
                  <w:divBdr>
                    <w:top w:val="none" w:sz="0" w:space="0" w:color="auto"/>
                    <w:left w:val="none" w:sz="0" w:space="0" w:color="auto"/>
                    <w:bottom w:val="none" w:sz="0" w:space="0" w:color="auto"/>
                    <w:right w:val="none" w:sz="0" w:space="0" w:color="auto"/>
                  </w:divBdr>
                  <w:divsChild>
                    <w:div w:id="410006802">
                      <w:marLeft w:val="0"/>
                      <w:marRight w:val="0"/>
                      <w:marTop w:val="0"/>
                      <w:marBottom w:val="0"/>
                      <w:divBdr>
                        <w:top w:val="none" w:sz="0" w:space="0" w:color="auto"/>
                        <w:left w:val="none" w:sz="0" w:space="0" w:color="auto"/>
                        <w:bottom w:val="none" w:sz="0" w:space="0" w:color="auto"/>
                        <w:right w:val="none" w:sz="0" w:space="0" w:color="auto"/>
                      </w:divBdr>
                    </w:div>
                  </w:divsChild>
                </w:div>
                <w:div w:id="177235301">
                  <w:marLeft w:val="0"/>
                  <w:marRight w:val="0"/>
                  <w:marTop w:val="0"/>
                  <w:marBottom w:val="0"/>
                  <w:divBdr>
                    <w:top w:val="none" w:sz="0" w:space="0" w:color="auto"/>
                    <w:left w:val="none" w:sz="0" w:space="0" w:color="auto"/>
                    <w:bottom w:val="none" w:sz="0" w:space="0" w:color="auto"/>
                    <w:right w:val="none" w:sz="0" w:space="0" w:color="auto"/>
                  </w:divBdr>
                  <w:divsChild>
                    <w:div w:id="1446075992">
                      <w:marLeft w:val="0"/>
                      <w:marRight w:val="0"/>
                      <w:marTop w:val="0"/>
                      <w:marBottom w:val="0"/>
                      <w:divBdr>
                        <w:top w:val="none" w:sz="0" w:space="0" w:color="auto"/>
                        <w:left w:val="none" w:sz="0" w:space="0" w:color="auto"/>
                        <w:bottom w:val="none" w:sz="0" w:space="0" w:color="auto"/>
                        <w:right w:val="none" w:sz="0" w:space="0" w:color="auto"/>
                      </w:divBdr>
                    </w:div>
                  </w:divsChild>
                </w:div>
                <w:div w:id="201138706">
                  <w:marLeft w:val="0"/>
                  <w:marRight w:val="0"/>
                  <w:marTop w:val="0"/>
                  <w:marBottom w:val="0"/>
                  <w:divBdr>
                    <w:top w:val="none" w:sz="0" w:space="0" w:color="auto"/>
                    <w:left w:val="none" w:sz="0" w:space="0" w:color="auto"/>
                    <w:bottom w:val="none" w:sz="0" w:space="0" w:color="auto"/>
                    <w:right w:val="none" w:sz="0" w:space="0" w:color="auto"/>
                  </w:divBdr>
                  <w:divsChild>
                    <w:div w:id="109596148">
                      <w:marLeft w:val="0"/>
                      <w:marRight w:val="0"/>
                      <w:marTop w:val="0"/>
                      <w:marBottom w:val="0"/>
                      <w:divBdr>
                        <w:top w:val="none" w:sz="0" w:space="0" w:color="auto"/>
                        <w:left w:val="none" w:sz="0" w:space="0" w:color="auto"/>
                        <w:bottom w:val="none" w:sz="0" w:space="0" w:color="auto"/>
                        <w:right w:val="none" w:sz="0" w:space="0" w:color="auto"/>
                      </w:divBdr>
                    </w:div>
                    <w:div w:id="403769198">
                      <w:marLeft w:val="0"/>
                      <w:marRight w:val="0"/>
                      <w:marTop w:val="0"/>
                      <w:marBottom w:val="0"/>
                      <w:divBdr>
                        <w:top w:val="none" w:sz="0" w:space="0" w:color="auto"/>
                        <w:left w:val="none" w:sz="0" w:space="0" w:color="auto"/>
                        <w:bottom w:val="none" w:sz="0" w:space="0" w:color="auto"/>
                        <w:right w:val="none" w:sz="0" w:space="0" w:color="auto"/>
                      </w:divBdr>
                    </w:div>
                    <w:div w:id="985937771">
                      <w:marLeft w:val="0"/>
                      <w:marRight w:val="0"/>
                      <w:marTop w:val="0"/>
                      <w:marBottom w:val="0"/>
                      <w:divBdr>
                        <w:top w:val="none" w:sz="0" w:space="0" w:color="auto"/>
                        <w:left w:val="none" w:sz="0" w:space="0" w:color="auto"/>
                        <w:bottom w:val="none" w:sz="0" w:space="0" w:color="auto"/>
                        <w:right w:val="none" w:sz="0" w:space="0" w:color="auto"/>
                      </w:divBdr>
                    </w:div>
                    <w:div w:id="1054697488">
                      <w:marLeft w:val="0"/>
                      <w:marRight w:val="0"/>
                      <w:marTop w:val="0"/>
                      <w:marBottom w:val="0"/>
                      <w:divBdr>
                        <w:top w:val="none" w:sz="0" w:space="0" w:color="auto"/>
                        <w:left w:val="none" w:sz="0" w:space="0" w:color="auto"/>
                        <w:bottom w:val="none" w:sz="0" w:space="0" w:color="auto"/>
                        <w:right w:val="none" w:sz="0" w:space="0" w:color="auto"/>
                      </w:divBdr>
                    </w:div>
                    <w:div w:id="1261260379">
                      <w:marLeft w:val="0"/>
                      <w:marRight w:val="0"/>
                      <w:marTop w:val="0"/>
                      <w:marBottom w:val="0"/>
                      <w:divBdr>
                        <w:top w:val="none" w:sz="0" w:space="0" w:color="auto"/>
                        <w:left w:val="none" w:sz="0" w:space="0" w:color="auto"/>
                        <w:bottom w:val="none" w:sz="0" w:space="0" w:color="auto"/>
                        <w:right w:val="none" w:sz="0" w:space="0" w:color="auto"/>
                      </w:divBdr>
                    </w:div>
                    <w:div w:id="2121752150">
                      <w:marLeft w:val="0"/>
                      <w:marRight w:val="0"/>
                      <w:marTop w:val="0"/>
                      <w:marBottom w:val="0"/>
                      <w:divBdr>
                        <w:top w:val="none" w:sz="0" w:space="0" w:color="auto"/>
                        <w:left w:val="none" w:sz="0" w:space="0" w:color="auto"/>
                        <w:bottom w:val="none" w:sz="0" w:space="0" w:color="auto"/>
                        <w:right w:val="none" w:sz="0" w:space="0" w:color="auto"/>
                      </w:divBdr>
                    </w:div>
                  </w:divsChild>
                </w:div>
                <w:div w:id="234781620">
                  <w:marLeft w:val="0"/>
                  <w:marRight w:val="0"/>
                  <w:marTop w:val="0"/>
                  <w:marBottom w:val="0"/>
                  <w:divBdr>
                    <w:top w:val="none" w:sz="0" w:space="0" w:color="auto"/>
                    <w:left w:val="none" w:sz="0" w:space="0" w:color="auto"/>
                    <w:bottom w:val="none" w:sz="0" w:space="0" w:color="auto"/>
                    <w:right w:val="none" w:sz="0" w:space="0" w:color="auto"/>
                  </w:divBdr>
                  <w:divsChild>
                    <w:div w:id="2033451225">
                      <w:marLeft w:val="0"/>
                      <w:marRight w:val="0"/>
                      <w:marTop w:val="0"/>
                      <w:marBottom w:val="0"/>
                      <w:divBdr>
                        <w:top w:val="none" w:sz="0" w:space="0" w:color="auto"/>
                        <w:left w:val="none" w:sz="0" w:space="0" w:color="auto"/>
                        <w:bottom w:val="none" w:sz="0" w:space="0" w:color="auto"/>
                        <w:right w:val="none" w:sz="0" w:space="0" w:color="auto"/>
                      </w:divBdr>
                    </w:div>
                  </w:divsChild>
                </w:div>
                <w:div w:id="519205114">
                  <w:marLeft w:val="0"/>
                  <w:marRight w:val="0"/>
                  <w:marTop w:val="0"/>
                  <w:marBottom w:val="0"/>
                  <w:divBdr>
                    <w:top w:val="none" w:sz="0" w:space="0" w:color="auto"/>
                    <w:left w:val="none" w:sz="0" w:space="0" w:color="auto"/>
                    <w:bottom w:val="none" w:sz="0" w:space="0" w:color="auto"/>
                    <w:right w:val="none" w:sz="0" w:space="0" w:color="auto"/>
                  </w:divBdr>
                  <w:divsChild>
                    <w:div w:id="357047358">
                      <w:marLeft w:val="0"/>
                      <w:marRight w:val="0"/>
                      <w:marTop w:val="0"/>
                      <w:marBottom w:val="0"/>
                      <w:divBdr>
                        <w:top w:val="none" w:sz="0" w:space="0" w:color="auto"/>
                        <w:left w:val="none" w:sz="0" w:space="0" w:color="auto"/>
                        <w:bottom w:val="none" w:sz="0" w:space="0" w:color="auto"/>
                        <w:right w:val="none" w:sz="0" w:space="0" w:color="auto"/>
                      </w:divBdr>
                    </w:div>
                    <w:div w:id="817069322">
                      <w:marLeft w:val="0"/>
                      <w:marRight w:val="0"/>
                      <w:marTop w:val="0"/>
                      <w:marBottom w:val="0"/>
                      <w:divBdr>
                        <w:top w:val="none" w:sz="0" w:space="0" w:color="auto"/>
                        <w:left w:val="none" w:sz="0" w:space="0" w:color="auto"/>
                        <w:bottom w:val="none" w:sz="0" w:space="0" w:color="auto"/>
                        <w:right w:val="none" w:sz="0" w:space="0" w:color="auto"/>
                      </w:divBdr>
                    </w:div>
                    <w:div w:id="2022930859">
                      <w:marLeft w:val="0"/>
                      <w:marRight w:val="0"/>
                      <w:marTop w:val="0"/>
                      <w:marBottom w:val="0"/>
                      <w:divBdr>
                        <w:top w:val="none" w:sz="0" w:space="0" w:color="auto"/>
                        <w:left w:val="none" w:sz="0" w:space="0" w:color="auto"/>
                        <w:bottom w:val="none" w:sz="0" w:space="0" w:color="auto"/>
                        <w:right w:val="none" w:sz="0" w:space="0" w:color="auto"/>
                      </w:divBdr>
                    </w:div>
                  </w:divsChild>
                </w:div>
                <w:div w:id="527641415">
                  <w:marLeft w:val="0"/>
                  <w:marRight w:val="0"/>
                  <w:marTop w:val="0"/>
                  <w:marBottom w:val="0"/>
                  <w:divBdr>
                    <w:top w:val="none" w:sz="0" w:space="0" w:color="auto"/>
                    <w:left w:val="none" w:sz="0" w:space="0" w:color="auto"/>
                    <w:bottom w:val="none" w:sz="0" w:space="0" w:color="auto"/>
                    <w:right w:val="none" w:sz="0" w:space="0" w:color="auto"/>
                  </w:divBdr>
                  <w:divsChild>
                    <w:div w:id="871042580">
                      <w:marLeft w:val="0"/>
                      <w:marRight w:val="0"/>
                      <w:marTop w:val="0"/>
                      <w:marBottom w:val="0"/>
                      <w:divBdr>
                        <w:top w:val="none" w:sz="0" w:space="0" w:color="auto"/>
                        <w:left w:val="none" w:sz="0" w:space="0" w:color="auto"/>
                        <w:bottom w:val="none" w:sz="0" w:space="0" w:color="auto"/>
                        <w:right w:val="none" w:sz="0" w:space="0" w:color="auto"/>
                      </w:divBdr>
                    </w:div>
                  </w:divsChild>
                </w:div>
                <w:div w:id="625088818">
                  <w:marLeft w:val="0"/>
                  <w:marRight w:val="0"/>
                  <w:marTop w:val="0"/>
                  <w:marBottom w:val="0"/>
                  <w:divBdr>
                    <w:top w:val="none" w:sz="0" w:space="0" w:color="auto"/>
                    <w:left w:val="none" w:sz="0" w:space="0" w:color="auto"/>
                    <w:bottom w:val="none" w:sz="0" w:space="0" w:color="auto"/>
                    <w:right w:val="none" w:sz="0" w:space="0" w:color="auto"/>
                  </w:divBdr>
                  <w:divsChild>
                    <w:div w:id="1270434071">
                      <w:marLeft w:val="0"/>
                      <w:marRight w:val="0"/>
                      <w:marTop w:val="0"/>
                      <w:marBottom w:val="0"/>
                      <w:divBdr>
                        <w:top w:val="none" w:sz="0" w:space="0" w:color="auto"/>
                        <w:left w:val="none" w:sz="0" w:space="0" w:color="auto"/>
                        <w:bottom w:val="none" w:sz="0" w:space="0" w:color="auto"/>
                        <w:right w:val="none" w:sz="0" w:space="0" w:color="auto"/>
                      </w:divBdr>
                    </w:div>
                  </w:divsChild>
                </w:div>
                <w:div w:id="687175169">
                  <w:marLeft w:val="0"/>
                  <w:marRight w:val="0"/>
                  <w:marTop w:val="0"/>
                  <w:marBottom w:val="0"/>
                  <w:divBdr>
                    <w:top w:val="none" w:sz="0" w:space="0" w:color="auto"/>
                    <w:left w:val="none" w:sz="0" w:space="0" w:color="auto"/>
                    <w:bottom w:val="none" w:sz="0" w:space="0" w:color="auto"/>
                    <w:right w:val="none" w:sz="0" w:space="0" w:color="auto"/>
                  </w:divBdr>
                  <w:divsChild>
                    <w:div w:id="1108310816">
                      <w:marLeft w:val="0"/>
                      <w:marRight w:val="0"/>
                      <w:marTop w:val="0"/>
                      <w:marBottom w:val="0"/>
                      <w:divBdr>
                        <w:top w:val="none" w:sz="0" w:space="0" w:color="auto"/>
                        <w:left w:val="none" w:sz="0" w:space="0" w:color="auto"/>
                        <w:bottom w:val="none" w:sz="0" w:space="0" w:color="auto"/>
                        <w:right w:val="none" w:sz="0" w:space="0" w:color="auto"/>
                      </w:divBdr>
                    </w:div>
                  </w:divsChild>
                </w:div>
                <w:div w:id="757868311">
                  <w:marLeft w:val="0"/>
                  <w:marRight w:val="0"/>
                  <w:marTop w:val="0"/>
                  <w:marBottom w:val="0"/>
                  <w:divBdr>
                    <w:top w:val="none" w:sz="0" w:space="0" w:color="auto"/>
                    <w:left w:val="none" w:sz="0" w:space="0" w:color="auto"/>
                    <w:bottom w:val="none" w:sz="0" w:space="0" w:color="auto"/>
                    <w:right w:val="none" w:sz="0" w:space="0" w:color="auto"/>
                  </w:divBdr>
                  <w:divsChild>
                    <w:div w:id="451679344">
                      <w:marLeft w:val="0"/>
                      <w:marRight w:val="0"/>
                      <w:marTop w:val="0"/>
                      <w:marBottom w:val="0"/>
                      <w:divBdr>
                        <w:top w:val="none" w:sz="0" w:space="0" w:color="auto"/>
                        <w:left w:val="none" w:sz="0" w:space="0" w:color="auto"/>
                        <w:bottom w:val="none" w:sz="0" w:space="0" w:color="auto"/>
                        <w:right w:val="none" w:sz="0" w:space="0" w:color="auto"/>
                      </w:divBdr>
                    </w:div>
                  </w:divsChild>
                </w:div>
                <w:div w:id="813060340">
                  <w:marLeft w:val="0"/>
                  <w:marRight w:val="0"/>
                  <w:marTop w:val="0"/>
                  <w:marBottom w:val="0"/>
                  <w:divBdr>
                    <w:top w:val="none" w:sz="0" w:space="0" w:color="auto"/>
                    <w:left w:val="none" w:sz="0" w:space="0" w:color="auto"/>
                    <w:bottom w:val="none" w:sz="0" w:space="0" w:color="auto"/>
                    <w:right w:val="none" w:sz="0" w:space="0" w:color="auto"/>
                  </w:divBdr>
                  <w:divsChild>
                    <w:div w:id="546649536">
                      <w:marLeft w:val="0"/>
                      <w:marRight w:val="0"/>
                      <w:marTop w:val="0"/>
                      <w:marBottom w:val="0"/>
                      <w:divBdr>
                        <w:top w:val="none" w:sz="0" w:space="0" w:color="auto"/>
                        <w:left w:val="none" w:sz="0" w:space="0" w:color="auto"/>
                        <w:bottom w:val="none" w:sz="0" w:space="0" w:color="auto"/>
                        <w:right w:val="none" w:sz="0" w:space="0" w:color="auto"/>
                      </w:divBdr>
                    </w:div>
                  </w:divsChild>
                </w:div>
                <w:div w:id="906575985">
                  <w:marLeft w:val="0"/>
                  <w:marRight w:val="0"/>
                  <w:marTop w:val="0"/>
                  <w:marBottom w:val="0"/>
                  <w:divBdr>
                    <w:top w:val="none" w:sz="0" w:space="0" w:color="auto"/>
                    <w:left w:val="none" w:sz="0" w:space="0" w:color="auto"/>
                    <w:bottom w:val="none" w:sz="0" w:space="0" w:color="auto"/>
                    <w:right w:val="none" w:sz="0" w:space="0" w:color="auto"/>
                  </w:divBdr>
                  <w:divsChild>
                    <w:div w:id="491606757">
                      <w:marLeft w:val="0"/>
                      <w:marRight w:val="0"/>
                      <w:marTop w:val="0"/>
                      <w:marBottom w:val="0"/>
                      <w:divBdr>
                        <w:top w:val="none" w:sz="0" w:space="0" w:color="auto"/>
                        <w:left w:val="none" w:sz="0" w:space="0" w:color="auto"/>
                        <w:bottom w:val="none" w:sz="0" w:space="0" w:color="auto"/>
                        <w:right w:val="none" w:sz="0" w:space="0" w:color="auto"/>
                      </w:divBdr>
                    </w:div>
                  </w:divsChild>
                </w:div>
                <w:div w:id="909117941">
                  <w:marLeft w:val="0"/>
                  <w:marRight w:val="0"/>
                  <w:marTop w:val="0"/>
                  <w:marBottom w:val="0"/>
                  <w:divBdr>
                    <w:top w:val="none" w:sz="0" w:space="0" w:color="auto"/>
                    <w:left w:val="none" w:sz="0" w:space="0" w:color="auto"/>
                    <w:bottom w:val="none" w:sz="0" w:space="0" w:color="auto"/>
                    <w:right w:val="none" w:sz="0" w:space="0" w:color="auto"/>
                  </w:divBdr>
                  <w:divsChild>
                    <w:div w:id="763955802">
                      <w:marLeft w:val="0"/>
                      <w:marRight w:val="0"/>
                      <w:marTop w:val="0"/>
                      <w:marBottom w:val="0"/>
                      <w:divBdr>
                        <w:top w:val="none" w:sz="0" w:space="0" w:color="auto"/>
                        <w:left w:val="none" w:sz="0" w:space="0" w:color="auto"/>
                        <w:bottom w:val="none" w:sz="0" w:space="0" w:color="auto"/>
                        <w:right w:val="none" w:sz="0" w:space="0" w:color="auto"/>
                      </w:divBdr>
                    </w:div>
                  </w:divsChild>
                </w:div>
                <w:div w:id="911626963">
                  <w:marLeft w:val="0"/>
                  <w:marRight w:val="0"/>
                  <w:marTop w:val="0"/>
                  <w:marBottom w:val="0"/>
                  <w:divBdr>
                    <w:top w:val="none" w:sz="0" w:space="0" w:color="auto"/>
                    <w:left w:val="none" w:sz="0" w:space="0" w:color="auto"/>
                    <w:bottom w:val="none" w:sz="0" w:space="0" w:color="auto"/>
                    <w:right w:val="none" w:sz="0" w:space="0" w:color="auto"/>
                  </w:divBdr>
                  <w:divsChild>
                    <w:div w:id="1130441539">
                      <w:marLeft w:val="0"/>
                      <w:marRight w:val="0"/>
                      <w:marTop w:val="0"/>
                      <w:marBottom w:val="0"/>
                      <w:divBdr>
                        <w:top w:val="none" w:sz="0" w:space="0" w:color="auto"/>
                        <w:left w:val="none" w:sz="0" w:space="0" w:color="auto"/>
                        <w:bottom w:val="none" w:sz="0" w:space="0" w:color="auto"/>
                        <w:right w:val="none" w:sz="0" w:space="0" w:color="auto"/>
                      </w:divBdr>
                    </w:div>
                  </w:divsChild>
                </w:div>
                <w:div w:id="975572981">
                  <w:marLeft w:val="0"/>
                  <w:marRight w:val="0"/>
                  <w:marTop w:val="0"/>
                  <w:marBottom w:val="0"/>
                  <w:divBdr>
                    <w:top w:val="none" w:sz="0" w:space="0" w:color="auto"/>
                    <w:left w:val="none" w:sz="0" w:space="0" w:color="auto"/>
                    <w:bottom w:val="none" w:sz="0" w:space="0" w:color="auto"/>
                    <w:right w:val="none" w:sz="0" w:space="0" w:color="auto"/>
                  </w:divBdr>
                  <w:divsChild>
                    <w:div w:id="838882958">
                      <w:marLeft w:val="0"/>
                      <w:marRight w:val="0"/>
                      <w:marTop w:val="0"/>
                      <w:marBottom w:val="0"/>
                      <w:divBdr>
                        <w:top w:val="none" w:sz="0" w:space="0" w:color="auto"/>
                        <w:left w:val="none" w:sz="0" w:space="0" w:color="auto"/>
                        <w:bottom w:val="none" w:sz="0" w:space="0" w:color="auto"/>
                        <w:right w:val="none" w:sz="0" w:space="0" w:color="auto"/>
                      </w:divBdr>
                    </w:div>
                  </w:divsChild>
                </w:div>
                <w:div w:id="1020082498">
                  <w:marLeft w:val="0"/>
                  <w:marRight w:val="0"/>
                  <w:marTop w:val="0"/>
                  <w:marBottom w:val="0"/>
                  <w:divBdr>
                    <w:top w:val="none" w:sz="0" w:space="0" w:color="auto"/>
                    <w:left w:val="none" w:sz="0" w:space="0" w:color="auto"/>
                    <w:bottom w:val="none" w:sz="0" w:space="0" w:color="auto"/>
                    <w:right w:val="none" w:sz="0" w:space="0" w:color="auto"/>
                  </w:divBdr>
                  <w:divsChild>
                    <w:div w:id="1906183938">
                      <w:marLeft w:val="0"/>
                      <w:marRight w:val="0"/>
                      <w:marTop w:val="0"/>
                      <w:marBottom w:val="0"/>
                      <w:divBdr>
                        <w:top w:val="none" w:sz="0" w:space="0" w:color="auto"/>
                        <w:left w:val="none" w:sz="0" w:space="0" w:color="auto"/>
                        <w:bottom w:val="none" w:sz="0" w:space="0" w:color="auto"/>
                        <w:right w:val="none" w:sz="0" w:space="0" w:color="auto"/>
                      </w:divBdr>
                    </w:div>
                  </w:divsChild>
                </w:div>
                <w:div w:id="1033993831">
                  <w:marLeft w:val="0"/>
                  <w:marRight w:val="0"/>
                  <w:marTop w:val="0"/>
                  <w:marBottom w:val="0"/>
                  <w:divBdr>
                    <w:top w:val="none" w:sz="0" w:space="0" w:color="auto"/>
                    <w:left w:val="none" w:sz="0" w:space="0" w:color="auto"/>
                    <w:bottom w:val="none" w:sz="0" w:space="0" w:color="auto"/>
                    <w:right w:val="none" w:sz="0" w:space="0" w:color="auto"/>
                  </w:divBdr>
                  <w:divsChild>
                    <w:div w:id="452334628">
                      <w:marLeft w:val="0"/>
                      <w:marRight w:val="0"/>
                      <w:marTop w:val="0"/>
                      <w:marBottom w:val="0"/>
                      <w:divBdr>
                        <w:top w:val="none" w:sz="0" w:space="0" w:color="auto"/>
                        <w:left w:val="none" w:sz="0" w:space="0" w:color="auto"/>
                        <w:bottom w:val="none" w:sz="0" w:space="0" w:color="auto"/>
                        <w:right w:val="none" w:sz="0" w:space="0" w:color="auto"/>
                      </w:divBdr>
                    </w:div>
                  </w:divsChild>
                </w:div>
                <w:div w:id="1157502643">
                  <w:marLeft w:val="0"/>
                  <w:marRight w:val="0"/>
                  <w:marTop w:val="0"/>
                  <w:marBottom w:val="0"/>
                  <w:divBdr>
                    <w:top w:val="none" w:sz="0" w:space="0" w:color="auto"/>
                    <w:left w:val="none" w:sz="0" w:space="0" w:color="auto"/>
                    <w:bottom w:val="none" w:sz="0" w:space="0" w:color="auto"/>
                    <w:right w:val="none" w:sz="0" w:space="0" w:color="auto"/>
                  </w:divBdr>
                  <w:divsChild>
                    <w:div w:id="1836144544">
                      <w:marLeft w:val="0"/>
                      <w:marRight w:val="0"/>
                      <w:marTop w:val="0"/>
                      <w:marBottom w:val="0"/>
                      <w:divBdr>
                        <w:top w:val="none" w:sz="0" w:space="0" w:color="auto"/>
                        <w:left w:val="none" w:sz="0" w:space="0" w:color="auto"/>
                        <w:bottom w:val="none" w:sz="0" w:space="0" w:color="auto"/>
                        <w:right w:val="none" w:sz="0" w:space="0" w:color="auto"/>
                      </w:divBdr>
                    </w:div>
                  </w:divsChild>
                </w:div>
                <w:div w:id="1227640807">
                  <w:marLeft w:val="0"/>
                  <w:marRight w:val="0"/>
                  <w:marTop w:val="0"/>
                  <w:marBottom w:val="0"/>
                  <w:divBdr>
                    <w:top w:val="none" w:sz="0" w:space="0" w:color="auto"/>
                    <w:left w:val="none" w:sz="0" w:space="0" w:color="auto"/>
                    <w:bottom w:val="none" w:sz="0" w:space="0" w:color="auto"/>
                    <w:right w:val="none" w:sz="0" w:space="0" w:color="auto"/>
                  </w:divBdr>
                  <w:divsChild>
                    <w:div w:id="1357922043">
                      <w:marLeft w:val="0"/>
                      <w:marRight w:val="0"/>
                      <w:marTop w:val="0"/>
                      <w:marBottom w:val="0"/>
                      <w:divBdr>
                        <w:top w:val="none" w:sz="0" w:space="0" w:color="auto"/>
                        <w:left w:val="none" w:sz="0" w:space="0" w:color="auto"/>
                        <w:bottom w:val="none" w:sz="0" w:space="0" w:color="auto"/>
                        <w:right w:val="none" w:sz="0" w:space="0" w:color="auto"/>
                      </w:divBdr>
                    </w:div>
                  </w:divsChild>
                </w:div>
                <w:div w:id="1242984043">
                  <w:marLeft w:val="0"/>
                  <w:marRight w:val="0"/>
                  <w:marTop w:val="0"/>
                  <w:marBottom w:val="0"/>
                  <w:divBdr>
                    <w:top w:val="none" w:sz="0" w:space="0" w:color="auto"/>
                    <w:left w:val="none" w:sz="0" w:space="0" w:color="auto"/>
                    <w:bottom w:val="none" w:sz="0" w:space="0" w:color="auto"/>
                    <w:right w:val="none" w:sz="0" w:space="0" w:color="auto"/>
                  </w:divBdr>
                  <w:divsChild>
                    <w:div w:id="1369260405">
                      <w:marLeft w:val="0"/>
                      <w:marRight w:val="0"/>
                      <w:marTop w:val="0"/>
                      <w:marBottom w:val="0"/>
                      <w:divBdr>
                        <w:top w:val="none" w:sz="0" w:space="0" w:color="auto"/>
                        <w:left w:val="none" w:sz="0" w:space="0" w:color="auto"/>
                        <w:bottom w:val="none" w:sz="0" w:space="0" w:color="auto"/>
                        <w:right w:val="none" w:sz="0" w:space="0" w:color="auto"/>
                      </w:divBdr>
                    </w:div>
                  </w:divsChild>
                </w:div>
                <w:div w:id="1330521595">
                  <w:marLeft w:val="0"/>
                  <w:marRight w:val="0"/>
                  <w:marTop w:val="0"/>
                  <w:marBottom w:val="0"/>
                  <w:divBdr>
                    <w:top w:val="none" w:sz="0" w:space="0" w:color="auto"/>
                    <w:left w:val="none" w:sz="0" w:space="0" w:color="auto"/>
                    <w:bottom w:val="none" w:sz="0" w:space="0" w:color="auto"/>
                    <w:right w:val="none" w:sz="0" w:space="0" w:color="auto"/>
                  </w:divBdr>
                  <w:divsChild>
                    <w:div w:id="671108470">
                      <w:marLeft w:val="0"/>
                      <w:marRight w:val="0"/>
                      <w:marTop w:val="0"/>
                      <w:marBottom w:val="0"/>
                      <w:divBdr>
                        <w:top w:val="none" w:sz="0" w:space="0" w:color="auto"/>
                        <w:left w:val="none" w:sz="0" w:space="0" w:color="auto"/>
                        <w:bottom w:val="none" w:sz="0" w:space="0" w:color="auto"/>
                        <w:right w:val="none" w:sz="0" w:space="0" w:color="auto"/>
                      </w:divBdr>
                    </w:div>
                    <w:div w:id="951281802">
                      <w:marLeft w:val="0"/>
                      <w:marRight w:val="0"/>
                      <w:marTop w:val="0"/>
                      <w:marBottom w:val="0"/>
                      <w:divBdr>
                        <w:top w:val="none" w:sz="0" w:space="0" w:color="auto"/>
                        <w:left w:val="none" w:sz="0" w:space="0" w:color="auto"/>
                        <w:bottom w:val="none" w:sz="0" w:space="0" w:color="auto"/>
                        <w:right w:val="none" w:sz="0" w:space="0" w:color="auto"/>
                      </w:divBdr>
                    </w:div>
                    <w:div w:id="1149134577">
                      <w:marLeft w:val="0"/>
                      <w:marRight w:val="0"/>
                      <w:marTop w:val="0"/>
                      <w:marBottom w:val="0"/>
                      <w:divBdr>
                        <w:top w:val="none" w:sz="0" w:space="0" w:color="auto"/>
                        <w:left w:val="none" w:sz="0" w:space="0" w:color="auto"/>
                        <w:bottom w:val="none" w:sz="0" w:space="0" w:color="auto"/>
                        <w:right w:val="none" w:sz="0" w:space="0" w:color="auto"/>
                      </w:divBdr>
                    </w:div>
                  </w:divsChild>
                </w:div>
                <w:div w:id="1351907797">
                  <w:marLeft w:val="0"/>
                  <w:marRight w:val="0"/>
                  <w:marTop w:val="0"/>
                  <w:marBottom w:val="0"/>
                  <w:divBdr>
                    <w:top w:val="none" w:sz="0" w:space="0" w:color="auto"/>
                    <w:left w:val="none" w:sz="0" w:space="0" w:color="auto"/>
                    <w:bottom w:val="none" w:sz="0" w:space="0" w:color="auto"/>
                    <w:right w:val="none" w:sz="0" w:space="0" w:color="auto"/>
                  </w:divBdr>
                  <w:divsChild>
                    <w:div w:id="769397053">
                      <w:marLeft w:val="0"/>
                      <w:marRight w:val="0"/>
                      <w:marTop w:val="0"/>
                      <w:marBottom w:val="0"/>
                      <w:divBdr>
                        <w:top w:val="none" w:sz="0" w:space="0" w:color="auto"/>
                        <w:left w:val="none" w:sz="0" w:space="0" w:color="auto"/>
                        <w:bottom w:val="none" w:sz="0" w:space="0" w:color="auto"/>
                        <w:right w:val="none" w:sz="0" w:space="0" w:color="auto"/>
                      </w:divBdr>
                    </w:div>
                  </w:divsChild>
                </w:div>
                <w:div w:id="1429933985">
                  <w:marLeft w:val="0"/>
                  <w:marRight w:val="0"/>
                  <w:marTop w:val="0"/>
                  <w:marBottom w:val="0"/>
                  <w:divBdr>
                    <w:top w:val="none" w:sz="0" w:space="0" w:color="auto"/>
                    <w:left w:val="none" w:sz="0" w:space="0" w:color="auto"/>
                    <w:bottom w:val="none" w:sz="0" w:space="0" w:color="auto"/>
                    <w:right w:val="none" w:sz="0" w:space="0" w:color="auto"/>
                  </w:divBdr>
                  <w:divsChild>
                    <w:div w:id="1406101143">
                      <w:marLeft w:val="0"/>
                      <w:marRight w:val="0"/>
                      <w:marTop w:val="0"/>
                      <w:marBottom w:val="0"/>
                      <w:divBdr>
                        <w:top w:val="none" w:sz="0" w:space="0" w:color="auto"/>
                        <w:left w:val="none" w:sz="0" w:space="0" w:color="auto"/>
                        <w:bottom w:val="none" w:sz="0" w:space="0" w:color="auto"/>
                        <w:right w:val="none" w:sz="0" w:space="0" w:color="auto"/>
                      </w:divBdr>
                    </w:div>
                  </w:divsChild>
                </w:div>
                <w:div w:id="1437363015">
                  <w:marLeft w:val="0"/>
                  <w:marRight w:val="0"/>
                  <w:marTop w:val="0"/>
                  <w:marBottom w:val="0"/>
                  <w:divBdr>
                    <w:top w:val="none" w:sz="0" w:space="0" w:color="auto"/>
                    <w:left w:val="none" w:sz="0" w:space="0" w:color="auto"/>
                    <w:bottom w:val="none" w:sz="0" w:space="0" w:color="auto"/>
                    <w:right w:val="none" w:sz="0" w:space="0" w:color="auto"/>
                  </w:divBdr>
                  <w:divsChild>
                    <w:div w:id="1911770757">
                      <w:marLeft w:val="0"/>
                      <w:marRight w:val="0"/>
                      <w:marTop w:val="0"/>
                      <w:marBottom w:val="0"/>
                      <w:divBdr>
                        <w:top w:val="none" w:sz="0" w:space="0" w:color="auto"/>
                        <w:left w:val="none" w:sz="0" w:space="0" w:color="auto"/>
                        <w:bottom w:val="none" w:sz="0" w:space="0" w:color="auto"/>
                        <w:right w:val="none" w:sz="0" w:space="0" w:color="auto"/>
                      </w:divBdr>
                    </w:div>
                  </w:divsChild>
                </w:div>
                <w:div w:id="1472555574">
                  <w:marLeft w:val="0"/>
                  <w:marRight w:val="0"/>
                  <w:marTop w:val="0"/>
                  <w:marBottom w:val="0"/>
                  <w:divBdr>
                    <w:top w:val="none" w:sz="0" w:space="0" w:color="auto"/>
                    <w:left w:val="none" w:sz="0" w:space="0" w:color="auto"/>
                    <w:bottom w:val="none" w:sz="0" w:space="0" w:color="auto"/>
                    <w:right w:val="none" w:sz="0" w:space="0" w:color="auto"/>
                  </w:divBdr>
                  <w:divsChild>
                    <w:div w:id="1892186149">
                      <w:marLeft w:val="0"/>
                      <w:marRight w:val="0"/>
                      <w:marTop w:val="0"/>
                      <w:marBottom w:val="0"/>
                      <w:divBdr>
                        <w:top w:val="none" w:sz="0" w:space="0" w:color="auto"/>
                        <w:left w:val="none" w:sz="0" w:space="0" w:color="auto"/>
                        <w:bottom w:val="none" w:sz="0" w:space="0" w:color="auto"/>
                        <w:right w:val="none" w:sz="0" w:space="0" w:color="auto"/>
                      </w:divBdr>
                    </w:div>
                  </w:divsChild>
                </w:div>
                <w:div w:id="1635333749">
                  <w:marLeft w:val="0"/>
                  <w:marRight w:val="0"/>
                  <w:marTop w:val="0"/>
                  <w:marBottom w:val="0"/>
                  <w:divBdr>
                    <w:top w:val="none" w:sz="0" w:space="0" w:color="auto"/>
                    <w:left w:val="none" w:sz="0" w:space="0" w:color="auto"/>
                    <w:bottom w:val="none" w:sz="0" w:space="0" w:color="auto"/>
                    <w:right w:val="none" w:sz="0" w:space="0" w:color="auto"/>
                  </w:divBdr>
                  <w:divsChild>
                    <w:div w:id="39597729">
                      <w:marLeft w:val="0"/>
                      <w:marRight w:val="0"/>
                      <w:marTop w:val="0"/>
                      <w:marBottom w:val="0"/>
                      <w:divBdr>
                        <w:top w:val="none" w:sz="0" w:space="0" w:color="auto"/>
                        <w:left w:val="none" w:sz="0" w:space="0" w:color="auto"/>
                        <w:bottom w:val="none" w:sz="0" w:space="0" w:color="auto"/>
                        <w:right w:val="none" w:sz="0" w:space="0" w:color="auto"/>
                      </w:divBdr>
                    </w:div>
                  </w:divsChild>
                </w:div>
                <w:div w:id="1785230784">
                  <w:marLeft w:val="0"/>
                  <w:marRight w:val="0"/>
                  <w:marTop w:val="0"/>
                  <w:marBottom w:val="0"/>
                  <w:divBdr>
                    <w:top w:val="none" w:sz="0" w:space="0" w:color="auto"/>
                    <w:left w:val="none" w:sz="0" w:space="0" w:color="auto"/>
                    <w:bottom w:val="none" w:sz="0" w:space="0" w:color="auto"/>
                    <w:right w:val="none" w:sz="0" w:space="0" w:color="auto"/>
                  </w:divBdr>
                  <w:divsChild>
                    <w:div w:id="1973633461">
                      <w:marLeft w:val="0"/>
                      <w:marRight w:val="0"/>
                      <w:marTop w:val="0"/>
                      <w:marBottom w:val="0"/>
                      <w:divBdr>
                        <w:top w:val="none" w:sz="0" w:space="0" w:color="auto"/>
                        <w:left w:val="none" w:sz="0" w:space="0" w:color="auto"/>
                        <w:bottom w:val="none" w:sz="0" w:space="0" w:color="auto"/>
                        <w:right w:val="none" w:sz="0" w:space="0" w:color="auto"/>
                      </w:divBdr>
                    </w:div>
                  </w:divsChild>
                </w:div>
                <w:div w:id="1821343162">
                  <w:marLeft w:val="0"/>
                  <w:marRight w:val="0"/>
                  <w:marTop w:val="0"/>
                  <w:marBottom w:val="0"/>
                  <w:divBdr>
                    <w:top w:val="none" w:sz="0" w:space="0" w:color="auto"/>
                    <w:left w:val="none" w:sz="0" w:space="0" w:color="auto"/>
                    <w:bottom w:val="none" w:sz="0" w:space="0" w:color="auto"/>
                    <w:right w:val="none" w:sz="0" w:space="0" w:color="auto"/>
                  </w:divBdr>
                  <w:divsChild>
                    <w:div w:id="208612351">
                      <w:marLeft w:val="0"/>
                      <w:marRight w:val="0"/>
                      <w:marTop w:val="0"/>
                      <w:marBottom w:val="0"/>
                      <w:divBdr>
                        <w:top w:val="none" w:sz="0" w:space="0" w:color="auto"/>
                        <w:left w:val="none" w:sz="0" w:space="0" w:color="auto"/>
                        <w:bottom w:val="none" w:sz="0" w:space="0" w:color="auto"/>
                        <w:right w:val="none" w:sz="0" w:space="0" w:color="auto"/>
                      </w:divBdr>
                    </w:div>
                  </w:divsChild>
                </w:div>
                <w:div w:id="1883638359">
                  <w:marLeft w:val="0"/>
                  <w:marRight w:val="0"/>
                  <w:marTop w:val="0"/>
                  <w:marBottom w:val="0"/>
                  <w:divBdr>
                    <w:top w:val="none" w:sz="0" w:space="0" w:color="auto"/>
                    <w:left w:val="none" w:sz="0" w:space="0" w:color="auto"/>
                    <w:bottom w:val="none" w:sz="0" w:space="0" w:color="auto"/>
                    <w:right w:val="none" w:sz="0" w:space="0" w:color="auto"/>
                  </w:divBdr>
                  <w:divsChild>
                    <w:div w:id="172653406">
                      <w:marLeft w:val="0"/>
                      <w:marRight w:val="0"/>
                      <w:marTop w:val="0"/>
                      <w:marBottom w:val="0"/>
                      <w:divBdr>
                        <w:top w:val="none" w:sz="0" w:space="0" w:color="auto"/>
                        <w:left w:val="none" w:sz="0" w:space="0" w:color="auto"/>
                        <w:bottom w:val="none" w:sz="0" w:space="0" w:color="auto"/>
                        <w:right w:val="none" w:sz="0" w:space="0" w:color="auto"/>
                      </w:divBdr>
                    </w:div>
                  </w:divsChild>
                </w:div>
                <w:div w:id="1994798855">
                  <w:marLeft w:val="0"/>
                  <w:marRight w:val="0"/>
                  <w:marTop w:val="0"/>
                  <w:marBottom w:val="0"/>
                  <w:divBdr>
                    <w:top w:val="none" w:sz="0" w:space="0" w:color="auto"/>
                    <w:left w:val="none" w:sz="0" w:space="0" w:color="auto"/>
                    <w:bottom w:val="none" w:sz="0" w:space="0" w:color="auto"/>
                    <w:right w:val="none" w:sz="0" w:space="0" w:color="auto"/>
                  </w:divBdr>
                  <w:divsChild>
                    <w:div w:id="898438235">
                      <w:marLeft w:val="0"/>
                      <w:marRight w:val="0"/>
                      <w:marTop w:val="0"/>
                      <w:marBottom w:val="0"/>
                      <w:divBdr>
                        <w:top w:val="none" w:sz="0" w:space="0" w:color="auto"/>
                        <w:left w:val="none" w:sz="0" w:space="0" w:color="auto"/>
                        <w:bottom w:val="none" w:sz="0" w:space="0" w:color="auto"/>
                        <w:right w:val="none" w:sz="0" w:space="0" w:color="auto"/>
                      </w:divBdr>
                    </w:div>
                  </w:divsChild>
                </w:div>
                <w:div w:id="2020934672">
                  <w:marLeft w:val="0"/>
                  <w:marRight w:val="0"/>
                  <w:marTop w:val="0"/>
                  <w:marBottom w:val="0"/>
                  <w:divBdr>
                    <w:top w:val="none" w:sz="0" w:space="0" w:color="auto"/>
                    <w:left w:val="none" w:sz="0" w:space="0" w:color="auto"/>
                    <w:bottom w:val="none" w:sz="0" w:space="0" w:color="auto"/>
                    <w:right w:val="none" w:sz="0" w:space="0" w:color="auto"/>
                  </w:divBdr>
                  <w:divsChild>
                    <w:div w:id="1450664927">
                      <w:marLeft w:val="0"/>
                      <w:marRight w:val="0"/>
                      <w:marTop w:val="0"/>
                      <w:marBottom w:val="0"/>
                      <w:divBdr>
                        <w:top w:val="none" w:sz="0" w:space="0" w:color="auto"/>
                        <w:left w:val="none" w:sz="0" w:space="0" w:color="auto"/>
                        <w:bottom w:val="none" w:sz="0" w:space="0" w:color="auto"/>
                        <w:right w:val="none" w:sz="0" w:space="0" w:color="auto"/>
                      </w:divBdr>
                    </w:div>
                  </w:divsChild>
                </w:div>
                <w:div w:id="2023973928">
                  <w:marLeft w:val="0"/>
                  <w:marRight w:val="0"/>
                  <w:marTop w:val="0"/>
                  <w:marBottom w:val="0"/>
                  <w:divBdr>
                    <w:top w:val="none" w:sz="0" w:space="0" w:color="auto"/>
                    <w:left w:val="none" w:sz="0" w:space="0" w:color="auto"/>
                    <w:bottom w:val="none" w:sz="0" w:space="0" w:color="auto"/>
                    <w:right w:val="none" w:sz="0" w:space="0" w:color="auto"/>
                  </w:divBdr>
                  <w:divsChild>
                    <w:div w:id="9084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2108">
          <w:marLeft w:val="0"/>
          <w:marRight w:val="0"/>
          <w:marTop w:val="0"/>
          <w:marBottom w:val="0"/>
          <w:divBdr>
            <w:top w:val="none" w:sz="0" w:space="0" w:color="auto"/>
            <w:left w:val="none" w:sz="0" w:space="0" w:color="auto"/>
            <w:bottom w:val="none" w:sz="0" w:space="0" w:color="auto"/>
            <w:right w:val="none" w:sz="0" w:space="0" w:color="auto"/>
          </w:divBdr>
        </w:div>
        <w:div w:id="1468354774">
          <w:marLeft w:val="0"/>
          <w:marRight w:val="0"/>
          <w:marTop w:val="0"/>
          <w:marBottom w:val="0"/>
          <w:divBdr>
            <w:top w:val="none" w:sz="0" w:space="0" w:color="auto"/>
            <w:left w:val="none" w:sz="0" w:space="0" w:color="auto"/>
            <w:bottom w:val="none" w:sz="0" w:space="0" w:color="auto"/>
            <w:right w:val="none" w:sz="0" w:space="0" w:color="auto"/>
          </w:divBdr>
        </w:div>
        <w:div w:id="1489205579">
          <w:marLeft w:val="0"/>
          <w:marRight w:val="0"/>
          <w:marTop w:val="0"/>
          <w:marBottom w:val="0"/>
          <w:divBdr>
            <w:top w:val="none" w:sz="0" w:space="0" w:color="auto"/>
            <w:left w:val="none" w:sz="0" w:space="0" w:color="auto"/>
            <w:bottom w:val="none" w:sz="0" w:space="0" w:color="auto"/>
            <w:right w:val="none" w:sz="0" w:space="0" w:color="auto"/>
          </w:divBdr>
        </w:div>
        <w:div w:id="1489705402">
          <w:marLeft w:val="0"/>
          <w:marRight w:val="0"/>
          <w:marTop w:val="0"/>
          <w:marBottom w:val="0"/>
          <w:divBdr>
            <w:top w:val="none" w:sz="0" w:space="0" w:color="auto"/>
            <w:left w:val="none" w:sz="0" w:space="0" w:color="auto"/>
            <w:bottom w:val="none" w:sz="0" w:space="0" w:color="auto"/>
            <w:right w:val="none" w:sz="0" w:space="0" w:color="auto"/>
          </w:divBdr>
        </w:div>
        <w:div w:id="1506049657">
          <w:marLeft w:val="0"/>
          <w:marRight w:val="0"/>
          <w:marTop w:val="0"/>
          <w:marBottom w:val="0"/>
          <w:divBdr>
            <w:top w:val="none" w:sz="0" w:space="0" w:color="auto"/>
            <w:left w:val="none" w:sz="0" w:space="0" w:color="auto"/>
            <w:bottom w:val="none" w:sz="0" w:space="0" w:color="auto"/>
            <w:right w:val="none" w:sz="0" w:space="0" w:color="auto"/>
          </w:divBdr>
        </w:div>
        <w:div w:id="1562214100">
          <w:marLeft w:val="0"/>
          <w:marRight w:val="0"/>
          <w:marTop w:val="0"/>
          <w:marBottom w:val="0"/>
          <w:divBdr>
            <w:top w:val="none" w:sz="0" w:space="0" w:color="auto"/>
            <w:left w:val="none" w:sz="0" w:space="0" w:color="auto"/>
            <w:bottom w:val="none" w:sz="0" w:space="0" w:color="auto"/>
            <w:right w:val="none" w:sz="0" w:space="0" w:color="auto"/>
          </w:divBdr>
        </w:div>
        <w:div w:id="1576666596">
          <w:marLeft w:val="0"/>
          <w:marRight w:val="0"/>
          <w:marTop w:val="0"/>
          <w:marBottom w:val="0"/>
          <w:divBdr>
            <w:top w:val="none" w:sz="0" w:space="0" w:color="auto"/>
            <w:left w:val="none" w:sz="0" w:space="0" w:color="auto"/>
            <w:bottom w:val="none" w:sz="0" w:space="0" w:color="auto"/>
            <w:right w:val="none" w:sz="0" w:space="0" w:color="auto"/>
          </w:divBdr>
        </w:div>
        <w:div w:id="1694183596">
          <w:marLeft w:val="0"/>
          <w:marRight w:val="0"/>
          <w:marTop w:val="0"/>
          <w:marBottom w:val="0"/>
          <w:divBdr>
            <w:top w:val="none" w:sz="0" w:space="0" w:color="auto"/>
            <w:left w:val="none" w:sz="0" w:space="0" w:color="auto"/>
            <w:bottom w:val="none" w:sz="0" w:space="0" w:color="auto"/>
            <w:right w:val="none" w:sz="0" w:space="0" w:color="auto"/>
          </w:divBdr>
        </w:div>
        <w:div w:id="1697735094">
          <w:marLeft w:val="0"/>
          <w:marRight w:val="0"/>
          <w:marTop w:val="0"/>
          <w:marBottom w:val="0"/>
          <w:divBdr>
            <w:top w:val="none" w:sz="0" w:space="0" w:color="auto"/>
            <w:left w:val="none" w:sz="0" w:space="0" w:color="auto"/>
            <w:bottom w:val="none" w:sz="0" w:space="0" w:color="auto"/>
            <w:right w:val="none" w:sz="0" w:space="0" w:color="auto"/>
          </w:divBdr>
        </w:div>
        <w:div w:id="1725593927">
          <w:marLeft w:val="0"/>
          <w:marRight w:val="0"/>
          <w:marTop w:val="0"/>
          <w:marBottom w:val="0"/>
          <w:divBdr>
            <w:top w:val="none" w:sz="0" w:space="0" w:color="auto"/>
            <w:left w:val="none" w:sz="0" w:space="0" w:color="auto"/>
            <w:bottom w:val="none" w:sz="0" w:space="0" w:color="auto"/>
            <w:right w:val="none" w:sz="0" w:space="0" w:color="auto"/>
          </w:divBdr>
        </w:div>
        <w:div w:id="1746949540">
          <w:marLeft w:val="0"/>
          <w:marRight w:val="0"/>
          <w:marTop w:val="0"/>
          <w:marBottom w:val="0"/>
          <w:divBdr>
            <w:top w:val="none" w:sz="0" w:space="0" w:color="auto"/>
            <w:left w:val="none" w:sz="0" w:space="0" w:color="auto"/>
            <w:bottom w:val="none" w:sz="0" w:space="0" w:color="auto"/>
            <w:right w:val="none" w:sz="0" w:space="0" w:color="auto"/>
          </w:divBdr>
        </w:div>
        <w:div w:id="1828813791">
          <w:marLeft w:val="0"/>
          <w:marRight w:val="0"/>
          <w:marTop w:val="0"/>
          <w:marBottom w:val="0"/>
          <w:divBdr>
            <w:top w:val="none" w:sz="0" w:space="0" w:color="auto"/>
            <w:left w:val="none" w:sz="0" w:space="0" w:color="auto"/>
            <w:bottom w:val="none" w:sz="0" w:space="0" w:color="auto"/>
            <w:right w:val="none" w:sz="0" w:space="0" w:color="auto"/>
          </w:divBdr>
        </w:div>
        <w:div w:id="1851094487">
          <w:marLeft w:val="0"/>
          <w:marRight w:val="0"/>
          <w:marTop w:val="0"/>
          <w:marBottom w:val="0"/>
          <w:divBdr>
            <w:top w:val="none" w:sz="0" w:space="0" w:color="auto"/>
            <w:left w:val="none" w:sz="0" w:space="0" w:color="auto"/>
            <w:bottom w:val="none" w:sz="0" w:space="0" w:color="auto"/>
            <w:right w:val="none" w:sz="0" w:space="0" w:color="auto"/>
          </w:divBdr>
        </w:div>
        <w:div w:id="1963271283">
          <w:marLeft w:val="0"/>
          <w:marRight w:val="0"/>
          <w:marTop w:val="0"/>
          <w:marBottom w:val="0"/>
          <w:divBdr>
            <w:top w:val="none" w:sz="0" w:space="0" w:color="auto"/>
            <w:left w:val="none" w:sz="0" w:space="0" w:color="auto"/>
            <w:bottom w:val="none" w:sz="0" w:space="0" w:color="auto"/>
            <w:right w:val="none" w:sz="0" w:space="0" w:color="auto"/>
          </w:divBdr>
        </w:div>
      </w:divsChild>
    </w:div>
    <w:div w:id="1818034484">
      <w:bodyDiv w:val="1"/>
      <w:marLeft w:val="0"/>
      <w:marRight w:val="0"/>
      <w:marTop w:val="0"/>
      <w:marBottom w:val="0"/>
      <w:divBdr>
        <w:top w:val="none" w:sz="0" w:space="0" w:color="auto"/>
        <w:left w:val="none" w:sz="0" w:space="0" w:color="auto"/>
        <w:bottom w:val="none" w:sz="0" w:space="0" w:color="auto"/>
        <w:right w:val="none" w:sz="0" w:space="0" w:color="auto"/>
      </w:divBdr>
      <w:divsChild>
        <w:div w:id="33114817">
          <w:marLeft w:val="360"/>
          <w:marRight w:val="0"/>
          <w:marTop w:val="200"/>
          <w:marBottom w:val="0"/>
          <w:divBdr>
            <w:top w:val="none" w:sz="0" w:space="0" w:color="auto"/>
            <w:left w:val="none" w:sz="0" w:space="0" w:color="auto"/>
            <w:bottom w:val="none" w:sz="0" w:space="0" w:color="auto"/>
            <w:right w:val="none" w:sz="0" w:space="0" w:color="auto"/>
          </w:divBdr>
        </w:div>
        <w:div w:id="721439662">
          <w:marLeft w:val="360"/>
          <w:marRight w:val="0"/>
          <w:marTop w:val="200"/>
          <w:marBottom w:val="0"/>
          <w:divBdr>
            <w:top w:val="none" w:sz="0" w:space="0" w:color="auto"/>
            <w:left w:val="none" w:sz="0" w:space="0" w:color="auto"/>
            <w:bottom w:val="none" w:sz="0" w:space="0" w:color="auto"/>
            <w:right w:val="none" w:sz="0" w:space="0" w:color="auto"/>
          </w:divBdr>
        </w:div>
        <w:div w:id="1346979947">
          <w:marLeft w:val="360"/>
          <w:marRight w:val="0"/>
          <w:marTop w:val="200"/>
          <w:marBottom w:val="0"/>
          <w:divBdr>
            <w:top w:val="none" w:sz="0" w:space="0" w:color="auto"/>
            <w:left w:val="none" w:sz="0" w:space="0" w:color="auto"/>
            <w:bottom w:val="none" w:sz="0" w:space="0" w:color="auto"/>
            <w:right w:val="none" w:sz="0" w:space="0" w:color="auto"/>
          </w:divBdr>
        </w:div>
      </w:divsChild>
    </w:div>
    <w:div w:id="2008827820">
      <w:bodyDiv w:val="1"/>
      <w:marLeft w:val="0"/>
      <w:marRight w:val="0"/>
      <w:marTop w:val="0"/>
      <w:marBottom w:val="0"/>
      <w:divBdr>
        <w:top w:val="none" w:sz="0" w:space="0" w:color="auto"/>
        <w:left w:val="none" w:sz="0" w:space="0" w:color="auto"/>
        <w:bottom w:val="none" w:sz="0" w:space="0" w:color="auto"/>
        <w:right w:val="none" w:sz="0" w:space="0" w:color="auto"/>
      </w:divBdr>
      <w:divsChild>
        <w:div w:id="202138096">
          <w:marLeft w:val="0"/>
          <w:marRight w:val="0"/>
          <w:marTop w:val="0"/>
          <w:marBottom w:val="0"/>
          <w:divBdr>
            <w:top w:val="none" w:sz="0" w:space="0" w:color="auto"/>
            <w:left w:val="none" w:sz="0" w:space="0" w:color="auto"/>
            <w:bottom w:val="none" w:sz="0" w:space="0" w:color="auto"/>
            <w:right w:val="none" w:sz="0" w:space="0" w:color="auto"/>
          </w:divBdr>
        </w:div>
        <w:div w:id="403767917">
          <w:marLeft w:val="0"/>
          <w:marRight w:val="0"/>
          <w:marTop w:val="0"/>
          <w:marBottom w:val="0"/>
          <w:divBdr>
            <w:top w:val="none" w:sz="0" w:space="0" w:color="auto"/>
            <w:left w:val="none" w:sz="0" w:space="0" w:color="auto"/>
            <w:bottom w:val="none" w:sz="0" w:space="0" w:color="auto"/>
            <w:right w:val="none" w:sz="0" w:space="0" w:color="auto"/>
          </w:divBdr>
        </w:div>
        <w:div w:id="1369068376">
          <w:marLeft w:val="0"/>
          <w:marRight w:val="0"/>
          <w:marTop w:val="0"/>
          <w:marBottom w:val="0"/>
          <w:divBdr>
            <w:top w:val="none" w:sz="0" w:space="0" w:color="auto"/>
            <w:left w:val="none" w:sz="0" w:space="0" w:color="auto"/>
            <w:bottom w:val="none" w:sz="0" w:space="0" w:color="auto"/>
            <w:right w:val="none" w:sz="0" w:space="0" w:color="auto"/>
          </w:divBdr>
        </w:div>
        <w:div w:id="1962029736">
          <w:marLeft w:val="0"/>
          <w:marRight w:val="0"/>
          <w:marTop w:val="0"/>
          <w:marBottom w:val="0"/>
          <w:divBdr>
            <w:top w:val="none" w:sz="0" w:space="0" w:color="auto"/>
            <w:left w:val="none" w:sz="0" w:space="0" w:color="auto"/>
            <w:bottom w:val="none" w:sz="0" w:space="0" w:color="auto"/>
            <w:right w:val="none" w:sz="0" w:space="0" w:color="auto"/>
          </w:divBdr>
        </w:div>
        <w:div w:id="2096973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8de08c89-df68-48b7-a42e-b489e94a70b6">
      <Terms xmlns="http://schemas.microsoft.com/office/infopath/2007/PartnerControls"/>
    </TaxKeywordTaxHTField>
    <SemaphoreItemMetadata xmlns="8de08c89-df68-48b7-a42e-b489e94a70b6" xsi:nil="true"/>
    <_dlc_DocId xmlns="8de08c89-df68-48b7-a42e-b489e94a70b6">FMED7C34SFHF-1711732005-85707</_dlc_DocId>
    <_dlc_DocIdUrl xmlns="8de08c89-df68-48b7-a42e-b489e94a70b6">
      <Url>https://unicef.sharepoint.com/teams/IND-SnP/_layouts/15/DocIdRedir.aspx?ID=FMED7C34SFHF-1711732005-85707</Url>
      <Description>FMED7C34SFHF-1711732005-85707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54937-E97C-4F6C-B0CB-E135DE5288A2}">
  <ds:schemaRefs>
    <ds:schemaRef ds:uri="Microsoft.SharePoint.Taxonomy.ContentTypeSync"/>
  </ds:schemaRefs>
</ds:datastoreItem>
</file>

<file path=customXml/itemProps2.xml><?xml version="1.0" encoding="utf-8"?>
<ds:datastoreItem xmlns:ds="http://schemas.openxmlformats.org/officeDocument/2006/customXml" ds:itemID="{1E68F292-4D2E-46E1-AE1C-4B21E4E6F81E}">
  <ds:schemaRefs>
    <ds:schemaRef ds:uri="http://schemas.openxmlformats.org/package/2006/metadata/core-properties"/>
    <ds:schemaRef ds:uri="http://purl.org/dc/dcmitype/"/>
    <ds:schemaRef ds:uri="http://purl.org/dc/elements/1.1/"/>
    <ds:schemaRef ds:uri="http://schemas.microsoft.com/sharepoint.v3"/>
    <ds:schemaRef ds:uri="http://schemas.microsoft.com/office/2006/metadata/properties"/>
    <ds:schemaRef ds:uri="ca283e0b-db31-4043-a2ef-b80661bf084a"/>
    <ds:schemaRef ds:uri="http://purl.org/dc/terms/"/>
    <ds:schemaRef ds:uri="http://schemas.microsoft.com/office/infopath/2007/PartnerControls"/>
    <ds:schemaRef ds:uri="http://schemas.microsoft.com/sharepoint/v3"/>
    <ds:schemaRef ds:uri="http://schemas.microsoft.com/office/2006/documentManagement/types"/>
    <ds:schemaRef ds:uri="http://schemas.microsoft.com/sharepoint/v4"/>
    <ds:schemaRef ds:uri="fe73b3f3-7b78-4d26-8c27-084e50ccaed4"/>
    <ds:schemaRef ds:uri="8de08c89-df68-48b7-a42e-b489e94a70b6"/>
    <ds:schemaRef ds:uri="http://www.w3.org/XML/1998/namespace"/>
  </ds:schemaRefs>
</ds:datastoreItem>
</file>

<file path=customXml/itemProps3.xml><?xml version="1.0" encoding="utf-8"?>
<ds:datastoreItem xmlns:ds="http://schemas.openxmlformats.org/officeDocument/2006/customXml" ds:itemID="{5161DB00-E796-4CC6-965F-C1679670BFC9}">
  <ds:schemaRefs>
    <ds:schemaRef ds:uri="http://schemas.microsoft.com/sharepoint/v3/contenttype/forms"/>
  </ds:schemaRefs>
</ds:datastoreItem>
</file>

<file path=customXml/itemProps4.xml><?xml version="1.0" encoding="utf-8"?>
<ds:datastoreItem xmlns:ds="http://schemas.openxmlformats.org/officeDocument/2006/customXml" ds:itemID="{02555EE3-879E-4640-BBC4-BCED05DEA53E}">
  <ds:schemaRefs>
    <ds:schemaRef ds:uri="http://schemas.microsoft.com/office/2006/metadata/customXsn"/>
  </ds:schemaRefs>
</ds:datastoreItem>
</file>

<file path=customXml/itemProps5.xml><?xml version="1.0" encoding="utf-8"?>
<ds:datastoreItem xmlns:ds="http://schemas.openxmlformats.org/officeDocument/2006/customXml" ds:itemID="{62523FA2-A3D9-4466-BC63-20B66D3B7DAA}">
  <ds:schemaRefs>
    <ds:schemaRef ds:uri="http://schemas.microsoft.com/sharepoint/events"/>
  </ds:schemaRefs>
</ds:datastoreItem>
</file>

<file path=customXml/itemProps6.xml><?xml version="1.0" encoding="utf-8"?>
<ds:datastoreItem xmlns:ds="http://schemas.openxmlformats.org/officeDocument/2006/customXml" ds:itemID="{6E7EA52E-828C-46B0-8A98-67B21A5BFA1B}">
  <ds:schemaRefs>
    <ds:schemaRef ds:uri="http://schemas.openxmlformats.org/officeDocument/2006/bibliography"/>
  </ds:schemaRefs>
</ds:datastoreItem>
</file>

<file path=customXml/itemProps7.xml><?xml version="1.0" encoding="utf-8"?>
<ds:datastoreItem xmlns:ds="http://schemas.openxmlformats.org/officeDocument/2006/customXml" ds:itemID="{C1117989-DB8C-45EA-AC7C-370318469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12112013_TOR_RAj_ SENIOR_CONSULTANT_ac.docx</vt:lpstr>
    </vt:vector>
  </TitlesOfParts>
  <Company>UNICEF</Company>
  <LinksUpToDate>false</LinksUpToDate>
  <CharactersWithSpaces>14205</CharactersWithSpaces>
  <SharedDoc>false</SharedDoc>
  <HLinks>
    <vt:vector size="24" baseType="variant">
      <vt:variant>
        <vt:i4>8257635</vt:i4>
      </vt:variant>
      <vt:variant>
        <vt:i4>9</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6</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3</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327700</vt:i4>
      </vt:variant>
      <vt:variant>
        <vt:i4>0</vt:i4>
      </vt:variant>
      <vt:variant>
        <vt:i4>0</vt:i4>
      </vt:variant>
      <vt:variant>
        <vt:i4>5</vt:i4>
      </vt:variant>
      <vt:variant>
        <vt:lpwstr>https://unicef.sharepoint.com/sites/portals/hr/Handbook/Output Evaluation Form for Consultants and Individual Contractors - v3 0 Oct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12112013_TOR_RAj_ SENIOR_CONSULTANT_ac.docx</dc:title>
  <dc:subject/>
  <dc:creator>Pankaj Mathur</dc:creator>
  <cp:keywords/>
  <cp:lastModifiedBy>Bhanu Arora</cp:lastModifiedBy>
  <cp:revision>2</cp:revision>
  <cp:lastPrinted>2021-07-02T03:01:00Z</cp:lastPrinted>
  <dcterms:created xsi:type="dcterms:W3CDTF">2021-07-05T07:00:00Z</dcterms:created>
  <dcterms:modified xsi:type="dcterms:W3CDTF">2021-07-05T07:00:00Z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Local Metadata">
    <vt:lpwstr>81;#WASH Briefs, Notes|2ce69f82-776b-476a-8ec0-88fdebb76e46</vt:lpwstr>
  </property>
  <property fmtid="{D5CDD505-2E9C-101B-9397-08002B2CF9AE}" pid="4" name="SystemDTAC">
    <vt:lpwstr/>
  </property>
  <property fmtid="{D5CDD505-2E9C-101B-9397-08002B2CF9AE}" pid="5" name="TaxKeyword">
    <vt:lpwstr/>
  </property>
  <property fmtid="{D5CDD505-2E9C-101B-9397-08002B2CF9AE}" pid="6" name="Topic">
    <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OfficeDivision">
    <vt:lpwstr>3;#India-2040|6135ebe8-487a-4055-a9b4-1bbc7248f4ec</vt:lpwstr>
  </property>
  <property fmtid="{D5CDD505-2E9C-101B-9397-08002B2CF9AE}" pid="11" name="_dlc_DocIdItemGuid">
    <vt:lpwstr>c13166b6-d2d2-4663-88b7-982a799ce503</vt:lpwstr>
  </property>
</Properties>
</file>