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45F2" w14:textId="77777777" w:rsidR="00701CC4" w:rsidRPr="004E387E" w:rsidRDefault="00701CC4" w:rsidP="004E387E">
      <w:pPr>
        <w:spacing w:after="0"/>
        <w:jc w:val="center"/>
        <w:rPr>
          <w:rFonts w:eastAsia="Times New Roman"/>
          <w:b/>
          <w:bCs/>
          <w:sz w:val="24"/>
          <w:szCs w:val="24"/>
        </w:rPr>
      </w:pPr>
      <w:r w:rsidRPr="004E387E">
        <w:rPr>
          <w:rFonts w:eastAsia="Times New Roman"/>
          <w:b/>
          <w:bCs/>
          <w:sz w:val="24"/>
          <w:szCs w:val="24"/>
        </w:rPr>
        <w:t>UNICEF Moldova</w:t>
      </w:r>
    </w:p>
    <w:p w14:paraId="50512B40" w14:textId="4FADF9C1" w:rsidR="00701CC4" w:rsidRPr="004E387E" w:rsidRDefault="00861765" w:rsidP="004E387E">
      <w:pPr>
        <w:jc w:val="center"/>
        <w:rPr>
          <w:rFonts w:eastAsia="Times New Roman" w:cstheme="minorHAnsi"/>
          <w:b/>
          <w:sz w:val="24"/>
          <w:szCs w:val="24"/>
        </w:rPr>
      </w:pPr>
      <w:r w:rsidRPr="004E387E">
        <w:rPr>
          <w:rFonts w:eastAsia="Times New Roman" w:cstheme="minorHAnsi"/>
          <w:b/>
          <w:sz w:val="24"/>
          <w:szCs w:val="24"/>
        </w:rPr>
        <w:t>Terms of Reference</w:t>
      </w:r>
    </w:p>
    <w:p w14:paraId="54F50C31" w14:textId="76DA0B08" w:rsidR="00701CC4" w:rsidRPr="00554451" w:rsidRDefault="009D2BB9" w:rsidP="7B4E6F55">
      <w:pPr>
        <w:jc w:val="both"/>
        <w:rPr>
          <w:rFonts w:eastAsia="Times New Roman"/>
          <w:b/>
          <w:bCs/>
        </w:rPr>
      </w:pPr>
      <w:r w:rsidRPr="7B4E6F55">
        <w:rPr>
          <w:rFonts w:eastAsia="Times New Roman"/>
          <w:b/>
          <w:bCs/>
        </w:rPr>
        <w:t>National I</w:t>
      </w:r>
      <w:r w:rsidR="00701CC4" w:rsidRPr="7B4E6F55">
        <w:rPr>
          <w:rFonts w:eastAsia="Times New Roman"/>
          <w:b/>
          <w:bCs/>
        </w:rPr>
        <w:t xml:space="preserve">ndividual consultancy </w:t>
      </w:r>
      <w:r w:rsidR="003D2B9F" w:rsidRPr="7B4E6F55">
        <w:rPr>
          <w:rFonts w:eastAsia="Times New Roman"/>
          <w:b/>
          <w:bCs/>
        </w:rPr>
        <w:t>to support</w:t>
      </w:r>
      <w:r w:rsidR="00FC7EC6" w:rsidRPr="7B4E6F55">
        <w:rPr>
          <w:rFonts w:eastAsia="Times New Roman"/>
          <w:b/>
          <w:bCs/>
        </w:rPr>
        <w:t xml:space="preserve"> ECD team in</w:t>
      </w:r>
      <w:r w:rsidR="00654D4F" w:rsidRPr="7B4E6F55">
        <w:rPr>
          <w:rFonts w:eastAsia="Times New Roman"/>
          <w:b/>
          <w:bCs/>
        </w:rPr>
        <w:t xml:space="preserve"> </w:t>
      </w:r>
      <w:r w:rsidR="3F8E65C4" w:rsidRPr="7B4E6F55">
        <w:rPr>
          <w:rFonts w:eastAsia="Times New Roman"/>
          <w:b/>
          <w:bCs/>
        </w:rPr>
        <w:t xml:space="preserve">development of the </w:t>
      </w:r>
      <w:r w:rsidR="006C3C86" w:rsidRPr="7B4E6F55">
        <w:rPr>
          <w:rFonts w:eastAsia="Times New Roman"/>
          <w:b/>
          <w:bCs/>
        </w:rPr>
        <w:t xml:space="preserve">formal and non-formal </w:t>
      </w:r>
      <w:r w:rsidR="3F8E65C4" w:rsidRPr="7B4E6F55">
        <w:rPr>
          <w:rFonts w:eastAsia="Times New Roman"/>
          <w:b/>
          <w:bCs/>
        </w:rPr>
        <w:t>educational</w:t>
      </w:r>
      <w:r w:rsidR="6AF3E5BF" w:rsidRPr="7B4E6F55">
        <w:rPr>
          <w:rFonts w:eastAsia="Times New Roman"/>
          <w:b/>
          <w:bCs/>
        </w:rPr>
        <w:t xml:space="preserve"> video materials</w:t>
      </w:r>
      <w:r w:rsidR="007717D4" w:rsidRPr="7B4E6F55">
        <w:rPr>
          <w:rFonts w:eastAsia="Times New Roman"/>
          <w:b/>
          <w:bCs/>
        </w:rPr>
        <w:t xml:space="preserve"> and community mobilization</w:t>
      </w:r>
      <w:r w:rsidR="6F0DE947" w:rsidRPr="7B4E6F55">
        <w:rPr>
          <w:rFonts w:eastAsia="Times New Roman"/>
          <w:b/>
          <w:bCs/>
        </w:rPr>
        <w:t xml:space="preserve"> activities</w:t>
      </w:r>
      <w:r w:rsidR="00654D4F" w:rsidRPr="7B4E6F55">
        <w:rPr>
          <w:rFonts w:eastAsia="Times New Roman"/>
          <w:b/>
          <w:bCs/>
        </w:rPr>
        <w:t xml:space="preserve"> under </w:t>
      </w:r>
      <w:r w:rsidR="0096701A" w:rsidRPr="7B4E6F55">
        <w:rPr>
          <w:rFonts w:eastAsia="Times New Roman"/>
          <w:b/>
          <w:bCs/>
        </w:rPr>
        <w:t xml:space="preserve">the </w:t>
      </w:r>
      <w:r w:rsidR="00654D4F" w:rsidRPr="7B4E6F55">
        <w:rPr>
          <w:rFonts w:eastAsia="Times New Roman"/>
          <w:b/>
          <w:bCs/>
        </w:rPr>
        <w:t>Lego</w:t>
      </w:r>
      <w:r w:rsidR="0096701A" w:rsidRPr="7B4E6F55">
        <w:rPr>
          <w:rFonts w:eastAsia="Times New Roman"/>
          <w:b/>
          <w:bCs/>
        </w:rPr>
        <w:t xml:space="preserve"> Foundation funded</w:t>
      </w:r>
      <w:r w:rsidR="00654D4F" w:rsidRPr="7B4E6F55">
        <w:rPr>
          <w:rFonts w:eastAsia="Times New Roman"/>
          <w:b/>
          <w:bCs/>
        </w:rPr>
        <w:t xml:space="preserve"> project</w:t>
      </w:r>
    </w:p>
    <w:p w14:paraId="57E19AC0" w14:textId="412369AA" w:rsidR="00701CC4" w:rsidRPr="00554451" w:rsidRDefault="00701CC4" w:rsidP="00554451">
      <w:pPr>
        <w:jc w:val="both"/>
        <w:rPr>
          <w:rFonts w:eastAsia="Times New Roman" w:cstheme="minorHAnsi"/>
        </w:rPr>
      </w:pPr>
      <w:r w:rsidRPr="00554451">
        <w:rPr>
          <w:rFonts w:eastAsia="Times New Roman" w:cstheme="minorHAnsi"/>
          <w:b/>
        </w:rPr>
        <w:t xml:space="preserve">Location: </w:t>
      </w:r>
      <w:r w:rsidR="004E07B3" w:rsidRPr="00554451">
        <w:rPr>
          <w:rFonts w:eastAsia="Times New Roman" w:cstheme="minorHAnsi"/>
        </w:rPr>
        <w:t>Chisinau, Republic of Moldova</w:t>
      </w:r>
    </w:p>
    <w:p w14:paraId="1EFD3982" w14:textId="27E6E146" w:rsidR="00701CC4" w:rsidRPr="00554451" w:rsidRDefault="00701CC4" w:rsidP="510CD37E">
      <w:pPr>
        <w:jc w:val="both"/>
        <w:rPr>
          <w:rFonts w:eastAsia="Times New Roman"/>
          <w:b/>
          <w:bCs/>
        </w:rPr>
      </w:pPr>
      <w:r w:rsidRPr="510CD37E">
        <w:rPr>
          <w:rFonts w:eastAsia="Times New Roman"/>
          <w:b/>
          <w:bCs/>
        </w:rPr>
        <w:t>Duration and timeline:</w:t>
      </w:r>
      <w:r w:rsidRPr="510CD37E">
        <w:rPr>
          <w:rFonts w:eastAsia="Times New Roman"/>
        </w:rPr>
        <w:t xml:space="preserve"> </w:t>
      </w:r>
      <w:r w:rsidR="4F0D0A6E" w:rsidRPr="510CD37E">
        <w:rPr>
          <w:rFonts w:eastAsia="Times New Roman"/>
          <w:b/>
          <w:bCs/>
        </w:rPr>
        <w:t>1</w:t>
      </w:r>
      <w:r w:rsidR="13FD20BF" w:rsidRPr="510CD37E">
        <w:rPr>
          <w:rFonts w:eastAsia="Times New Roman"/>
          <w:b/>
          <w:bCs/>
        </w:rPr>
        <w:t>7</w:t>
      </w:r>
      <w:r w:rsidR="1A2706AD" w:rsidRPr="510CD37E">
        <w:rPr>
          <w:rFonts w:eastAsia="Times New Roman"/>
          <w:b/>
          <w:bCs/>
        </w:rPr>
        <w:t>8</w:t>
      </w:r>
      <w:r w:rsidRPr="510CD37E">
        <w:rPr>
          <w:rFonts w:eastAsia="Times New Roman"/>
          <w:b/>
          <w:bCs/>
        </w:rPr>
        <w:t xml:space="preserve"> working days</w:t>
      </w:r>
      <w:r w:rsidRPr="510CD37E">
        <w:rPr>
          <w:rFonts w:eastAsia="Times New Roman"/>
        </w:rPr>
        <w:t xml:space="preserve"> (within a </w:t>
      </w:r>
      <w:r w:rsidR="6FF15B3A" w:rsidRPr="510CD37E">
        <w:rPr>
          <w:rFonts w:eastAsia="Times New Roman"/>
        </w:rPr>
        <w:t>9</w:t>
      </w:r>
      <w:r w:rsidR="00D91A88" w:rsidRPr="510CD37E">
        <w:rPr>
          <w:rFonts w:eastAsia="Times New Roman"/>
        </w:rPr>
        <w:t>-month</w:t>
      </w:r>
      <w:r w:rsidR="009A31EA" w:rsidRPr="510CD37E">
        <w:rPr>
          <w:rFonts w:eastAsia="Times New Roman"/>
        </w:rPr>
        <w:t xml:space="preserve"> period</w:t>
      </w:r>
      <w:r w:rsidR="00BA4A24" w:rsidRPr="510CD37E">
        <w:rPr>
          <w:rFonts w:eastAsia="Times New Roman"/>
        </w:rPr>
        <w:t xml:space="preserve"> </w:t>
      </w:r>
      <w:r w:rsidR="72BCD630" w:rsidRPr="510CD37E">
        <w:rPr>
          <w:rFonts w:eastAsia="Times New Roman"/>
        </w:rPr>
        <w:t>January</w:t>
      </w:r>
      <w:r w:rsidR="007D6F29" w:rsidRPr="510CD37E">
        <w:rPr>
          <w:rFonts w:eastAsia="Times New Roman"/>
        </w:rPr>
        <w:t xml:space="preserve"> – </w:t>
      </w:r>
      <w:r w:rsidR="7EC08DFE" w:rsidRPr="510CD37E">
        <w:rPr>
          <w:rFonts w:eastAsia="Times New Roman"/>
        </w:rPr>
        <w:t>September</w:t>
      </w:r>
      <w:r w:rsidR="009D2BB9" w:rsidRPr="510CD37E">
        <w:rPr>
          <w:rFonts w:eastAsia="Times New Roman"/>
        </w:rPr>
        <w:t xml:space="preserve"> </w:t>
      </w:r>
      <w:r w:rsidR="007D6F29" w:rsidRPr="510CD37E">
        <w:rPr>
          <w:rFonts w:eastAsia="Times New Roman"/>
        </w:rPr>
        <w:t>20</w:t>
      </w:r>
      <w:r w:rsidR="00643737" w:rsidRPr="510CD37E">
        <w:rPr>
          <w:rFonts w:eastAsia="Times New Roman"/>
        </w:rPr>
        <w:t>2</w:t>
      </w:r>
      <w:r w:rsidR="00B65DA2" w:rsidRPr="510CD37E">
        <w:rPr>
          <w:rFonts w:eastAsia="Times New Roman"/>
        </w:rPr>
        <w:t>4</w:t>
      </w:r>
      <w:r w:rsidRPr="510CD37E">
        <w:rPr>
          <w:rFonts w:eastAsia="Times New Roman"/>
        </w:rPr>
        <w:t>)</w:t>
      </w:r>
    </w:p>
    <w:p w14:paraId="6AB280E3" w14:textId="611E7472" w:rsidR="00874A62" w:rsidRPr="00554451" w:rsidRDefault="00701CC4" w:rsidP="00554451">
      <w:pPr>
        <w:pStyle w:val="ListParagraph"/>
        <w:numPr>
          <w:ilvl w:val="0"/>
          <w:numId w:val="15"/>
        </w:numPr>
        <w:jc w:val="both"/>
        <w:rPr>
          <w:rFonts w:eastAsia="Times New Roman" w:cstheme="minorHAnsi"/>
          <w:b/>
          <w:lang w:val="en-US"/>
        </w:rPr>
      </w:pPr>
      <w:r w:rsidRPr="00554451">
        <w:rPr>
          <w:rFonts w:eastAsia="Times New Roman" w:cstheme="minorHAnsi"/>
          <w:b/>
          <w:lang w:val="en-US"/>
        </w:rPr>
        <w:t>Background</w:t>
      </w:r>
    </w:p>
    <w:p w14:paraId="7E1C7E46" w14:textId="383910D8" w:rsidR="00963BED" w:rsidRPr="00554451" w:rsidRDefault="00963BED" w:rsidP="00554451">
      <w:pPr>
        <w:spacing w:after="0" w:line="257" w:lineRule="auto"/>
        <w:jc w:val="both"/>
        <w:rPr>
          <w:rFonts w:cstheme="minorHAnsi"/>
          <w:color w:val="000000" w:themeColor="text1"/>
          <w:lang w:val="en-US"/>
        </w:rPr>
      </w:pPr>
      <w:r w:rsidRPr="00554451">
        <w:rPr>
          <w:rFonts w:cstheme="minorHAnsi"/>
          <w:color w:val="000000" w:themeColor="text1"/>
          <w:lang w:val="en-US"/>
        </w:rPr>
        <w:t xml:space="preserve">The fundamental mission of UNICEF is to promote the rights of every child, everywhere, in everything the organization does in programs, advocacy, and in operations. UNICEF’s work in early childhood development (ECD) recognizes that every growing child </w:t>
      </w:r>
      <w:r w:rsidR="006C3C86" w:rsidRPr="00554451">
        <w:rPr>
          <w:rFonts w:cstheme="minorHAnsi"/>
          <w:color w:val="000000" w:themeColor="text1"/>
          <w:lang w:val="en-US"/>
        </w:rPr>
        <w:t>need</w:t>
      </w:r>
      <w:r w:rsidRPr="00554451">
        <w:rPr>
          <w:rFonts w:cstheme="minorHAnsi"/>
          <w:color w:val="000000" w:themeColor="text1"/>
          <w:lang w:val="en-US"/>
        </w:rPr>
        <w:t xml:space="preserve"> nurturing care, good health, optimal nutrition, and a stimulating and safe environment that offers plenty of support for early learning.</w:t>
      </w:r>
    </w:p>
    <w:p w14:paraId="59371E9E" w14:textId="77777777" w:rsidR="00450745" w:rsidRPr="00554451" w:rsidRDefault="00450745" w:rsidP="00554451">
      <w:pPr>
        <w:spacing w:after="0" w:line="257" w:lineRule="auto"/>
        <w:jc w:val="both"/>
        <w:rPr>
          <w:rFonts w:cstheme="minorHAnsi"/>
          <w:color w:val="000000" w:themeColor="text1"/>
        </w:rPr>
      </w:pPr>
    </w:p>
    <w:p w14:paraId="50C4C3BE" w14:textId="699A22D4" w:rsidR="00732690" w:rsidRPr="00554451" w:rsidRDefault="00732690" w:rsidP="00554451">
      <w:pPr>
        <w:spacing w:after="0" w:line="257" w:lineRule="auto"/>
        <w:jc w:val="both"/>
        <w:rPr>
          <w:rFonts w:cstheme="minorHAnsi"/>
          <w:color w:val="000000" w:themeColor="text1"/>
        </w:rPr>
      </w:pPr>
      <w:r w:rsidRPr="00554451">
        <w:rPr>
          <w:rFonts w:cstheme="minorHAnsi"/>
          <w:color w:val="000000" w:themeColor="text1"/>
        </w:rPr>
        <w:t>The sudden, dramatic escalation of the armed conflict in Ukraine has put under immediate and growing threat the lives, development and well-being of millions of Ukrainian young children and their families. According to UNHCR, as of May 1, more than 5.5 million people have fled their homes and crossed into neighbouring countries with over 2 million being children.</w:t>
      </w:r>
      <w:hyperlink r:id="rId14" w:anchor="_ftn1">
        <w:r w:rsidRPr="00554451">
          <w:rPr>
            <w:rStyle w:val="Hyperlink"/>
            <w:rFonts w:cstheme="minorHAnsi"/>
            <w:color w:val="000000" w:themeColor="text1"/>
            <w:vertAlign w:val="superscript"/>
          </w:rPr>
          <w:t>[1]</w:t>
        </w:r>
      </w:hyperlink>
      <w:r w:rsidRPr="00554451">
        <w:rPr>
          <w:rFonts w:cstheme="minorHAnsi"/>
          <w:color w:val="000000" w:themeColor="text1"/>
        </w:rPr>
        <w:t xml:space="preserve"> Estimates show that one in five adults cross the border with young children under five. However, based on recent available data, less than 5% of young refugee children are enrolled in public kindergartens across host countries, leaving the majority with no early learning support. </w:t>
      </w:r>
    </w:p>
    <w:p w14:paraId="06042F60" w14:textId="77777777" w:rsidR="00450745" w:rsidRPr="00554451" w:rsidRDefault="00450745" w:rsidP="00554451">
      <w:pPr>
        <w:spacing w:after="0" w:line="257" w:lineRule="auto"/>
        <w:jc w:val="both"/>
        <w:rPr>
          <w:rFonts w:cstheme="minorHAnsi"/>
          <w:color w:val="000000" w:themeColor="text1"/>
        </w:rPr>
      </w:pPr>
    </w:p>
    <w:p w14:paraId="27963388" w14:textId="2DADF7B2" w:rsidR="00732690" w:rsidRDefault="00732690" w:rsidP="7B4E6F55">
      <w:pPr>
        <w:spacing w:after="0" w:line="257" w:lineRule="auto"/>
        <w:jc w:val="both"/>
        <w:rPr>
          <w:color w:val="000000" w:themeColor="text1"/>
        </w:rPr>
      </w:pPr>
      <w:r w:rsidRPr="7B4E6F55">
        <w:rPr>
          <w:color w:val="000000" w:themeColor="text1"/>
        </w:rPr>
        <w:t xml:space="preserve">Action is urgently needed, as the number of externally displaced families, including young children, is growing steadily. The recent trend shows that the greatest needs for early childhood development (ECD) services are in municipalities where Ukrainian refugees are staying or settling for undefined periods of time. Host governments, particularly at the municipal level, are called upon to prioritize and coordinate funds, human resources, and interventions to ensure that young Ukrainian children and their families are safe and protected, that they have access to key services, especially childcare, early learning and preschool opportunities as well as parenting support services. </w:t>
      </w:r>
    </w:p>
    <w:p w14:paraId="5C1B8C57" w14:textId="77777777" w:rsidR="00B52AFA" w:rsidRPr="00554451" w:rsidRDefault="00B52AFA" w:rsidP="00554451">
      <w:pPr>
        <w:spacing w:after="0" w:line="257" w:lineRule="auto"/>
        <w:jc w:val="both"/>
        <w:rPr>
          <w:rFonts w:cstheme="minorHAnsi"/>
          <w:color w:val="000000" w:themeColor="text1"/>
        </w:rPr>
      </w:pPr>
    </w:p>
    <w:p w14:paraId="2CA854AA" w14:textId="3280DC8A" w:rsidR="00732690" w:rsidRPr="00554451" w:rsidRDefault="00732690" w:rsidP="7B4E6F55">
      <w:pPr>
        <w:jc w:val="both"/>
        <w:rPr>
          <w:color w:val="000000" w:themeColor="text1"/>
        </w:rPr>
      </w:pPr>
      <w:r w:rsidRPr="7B4E6F55">
        <w:rPr>
          <w:color w:val="000000" w:themeColor="text1"/>
        </w:rPr>
        <w:t xml:space="preserve">However, in the context of mass refugee movement and integration needs, host countries do not have the capacity to absorb the large number of young refugee children into their national or local systems. </w:t>
      </w:r>
      <w:r w:rsidR="009C7A10" w:rsidRPr="7B4E6F55">
        <w:rPr>
          <w:color w:val="000000" w:themeColor="text1"/>
        </w:rPr>
        <w:t xml:space="preserve">To </w:t>
      </w:r>
      <w:r w:rsidR="001A2980" w:rsidRPr="7B4E6F55">
        <w:rPr>
          <w:color w:val="000000" w:themeColor="text1"/>
        </w:rPr>
        <w:t>support this process,</w:t>
      </w:r>
      <w:r w:rsidR="009C7A10" w:rsidRPr="7B4E6F55">
        <w:rPr>
          <w:color w:val="000000" w:themeColor="text1"/>
        </w:rPr>
        <w:t xml:space="preserve"> UNICEF Moldova established </w:t>
      </w:r>
      <w:r w:rsidRPr="7B4E6F55">
        <w:rPr>
          <w:b/>
          <w:bCs/>
          <w:color w:val="000000" w:themeColor="text1"/>
        </w:rPr>
        <w:t>play and learning hubs</w:t>
      </w:r>
      <w:r w:rsidRPr="7B4E6F55">
        <w:rPr>
          <w:color w:val="000000" w:themeColor="text1"/>
        </w:rPr>
        <w:t xml:space="preserve"> </w:t>
      </w:r>
      <w:r w:rsidR="001A2980" w:rsidRPr="7B4E6F55">
        <w:rPr>
          <w:color w:val="000000" w:themeColor="text1"/>
        </w:rPr>
        <w:t>addressing</w:t>
      </w:r>
      <w:r w:rsidRPr="7B4E6F55">
        <w:rPr>
          <w:color w:val="000000" w:themeColor="text1"/>
        </w:rPr>
        <w:t xml:space="preserve"> the immediate needs of refugee families with young children (</w:t>
      </w:r>
      <w:r w:rsidRPr="7B4E6F55">
        <w:rPr>
          <w:color w:val="000000" w:themeColor="text1"/>
          <w:lang w:val="en-US"/>
        </w:rPr>
        <w:t xml:space="preserve">in cases where </w:t>
      </w:r>
      <w:r w:rsidR="000428A5" w:rsidRPr="7B4E6F55">
        <w:rPr>
          <w:color w:val="000000" w:themeColor="text1"/>
          <w:lang w:val="en-US"/>
        </w:rPr>
        <w:t>existing kindergartens</w:t>
      </w:r>
      <w:r w:rsidRPr="7B4E6F55">
        <w:rPr>
          <w:color w:val="000000" w:themeColor="text1"/>
          <w:lang w:val="en-US"/>
        </w:rPr>
        <w:t>/preschools are already at full capacity or where families are not ready to register for these services)</w:t>
      </w:r>
      <w:r w:rsidRPr="7B4E6F55">
        <w:rPr>
          <w:color w:val="000000" w:themeColor="text1"/>
        </w:rPr>
        <w:t xml:space="preserve">, while also working to </w:t>
      </w:r>
      <w:r w:rsidRPr="7B4E6F55">
        <w:rPr>
          <w:b/>
          <w:bCs/>
          <w:color w:val="000000" w:themeColor="text1"/>
        </w:rPr>
        <w:t>strengthen quality and access of early childhood education (ECE) and ECD systems</w:t>
      </w:r>
      <w:r w:rsidRPr="7B4E6F55">
        <w:rPr>
          <w:color w:val="000000" w:themeColor="text1"/>
        </w:rPr>
        <w:t>, to better integrate refugee children, including through Learning through Play methodologies.</w:t>
      </w:r>
      <w:r w:rsidR="009C7A10" w:rsidRPr="7B4E6F55">
        <w:rPr>
          <w:color w:val="000000" w:themeColor="text1"/>
        </w:rPr>
        <w:t xml:space="preserve"> </w:t>
      </w:r>
    </w:p>
    <w:p w14:paraId="60353422" w14:textId="2B09ACC5" w:rsidR="009B38C2" w:rsidRPr="00554451" w:rsidRDefault="009C7A10" w:rsidP="7B4E6F55">
      <w:pPr>
        <w:jc w:val="both"/>
        <w:rPr>
          <w:lang w:val="en-US"/>
        </w:rPr>
      </w:pPr>
      <w:r w:rsidRPr="7B4E6F55">
        <w:rPr>
          <w:color w:val="000000" w:themeColor="text1"/>
        </w:rPr>
        <w:t>To respond to</w:t>
      </w:r>
      <w:r w:rsidR="00A42392" w:rsidRPr="7B4E6F55">
        <w:rPr>
          <w:color w:val="000000" w:themeColor="text1"/>
        </w:rPr>
        <w:t xml:space="preserve"> parents’ needs related to </w:t>
      </w:r>
      <w:r w:rsidR="4B25E0E4" w:rsidRPr="7B4E6F55">
        <w:rPr>
          <w:color w:val="000000" w:themeColor="text1"/>
        </w:rPr>
        <w:t>childcare</w:t>
      </w:r>
      <w:r w:rsidR="00A42392" w:rsidRPr="7B4E6F55">
        <w:rPr>
          <w:color w:val="000000" w:themeColor="text1"/>
        </w:rPr>
        <w:t xml:space="preserve"> and development, UNICEF Moldova launched </w:t>
      </w:r>
      <w:r w:rsidR="00DA75E7" w:rsidRPr="7B4E6F55">
        <w:rPr>
          <w:color w:val="000000" w:themeColor="text1"/>
        </w:rPr>
        <w:t xml:space="preserve">the </w:t>
      </w:r>
      <w:r w:rsidR="00A42392" w:rsidRPr="7B4E6F55">
        <w:rPr>
          <w:color w:val="000000" w:themeColor="text1"/>
        </w:rPr>
        <w:t xml:space="preserve">Bebbo app in May 2023 to </w:t>
      </w:r>
      <w:r w:rsidR="009B38C2" w:rsidRPr="7B4E6F55">
        <w:rPr>
          <w:lang w:val="en-US"/>
        </w:rPr>
        <w:t>reach and support parents of children, aged 0-6 years, with comprehensive, evidence-based information and interactive tools to cover a</w:t>
      </w:r>
      <w:r w:rsidR="00DE2EDB" w:rsidRPr="7B4E6F55">
        <w:rPr>
          <w:lang w:val="en-US"/>
        </w:rPr>
        <w:t xml:space="preserve"> </w:t>
      </w:r>
      <w:r w:rsidR="009B38C2" w:rsidRPr="7B4E6F55">
        <w:rPr>
          <w:lang w:val="en-US"/>
        </w:rPr>
        <w:t>wide range of children’s health and development. The App is a ‘one-stop shop for parents and caregivers, covering: health; nutrition and</w:t>
      </w:r>
      <w:r w:rsidR="00DE2EDB" w:rsidRPr="7B4E6F55">
        <w:rPr>
          <w:lang w:val="en-US"/>
        </w:rPr>
        <w:t xml:space="preserve"> </w:t>
      </w:r>
      <w:r w:rsidR="009B38C2" w:rsidRPr="7B4E6F55">
        <w:rPr>
          <w:lang w:val="en-US"/>
        </w:rPr>
        <w:t xml:space="preserve">breastfeeding; early learning; responsive parenting; protection and safety, and wellbeing of parents. </w:t>
      </w:r>
      <w:r w:rsidR="009B38C2" w:rsidRPr="7B4E6F55">
        <w:rPr>
          <w:lang w:val="en-US"/>
        </w:rPr>
        <w:lastRenderedPageBreak/>
        <w:t>The Bebbo application</w:t>
      </w:r>
      <w:r w:rsidR="009944BE" w:rsidRPr="7B4E6F55">
        <w:rPr>
          <w:lang w:val="en-US"/>
        </w:rPr>
        <w:t xml:space="preserve"> is a tool that helps and</w:t>
      </w:r>
      <w:r w:rsidR="009B38C2" w:rsidRPr="7B4E6F55">
        <w:rPr>
          <w:lang w:val="en-US"/>
        </w:rPr>
        <w:t xml:space="preserve"> empowers parents to make </w:t>
      </w:r>
      <w:r w:rsidR="00F55123" w:rsidRPr="7B4E6F55">
        <w:rPr>
          <w:lang w:val="en-US"/>
        </w:rPr>
        <w:t xml:space="preserve">the </w:t>
      </w:r>
      <w:r w:rsidR="009B38C2" w:rsidRPr="7B4E6F55">
        <w:rPr>
          <w:lang w:val="en-US"/>
        </w:rPr>
        <w:t>right decisions and encourages parents’ daily engagement in activities that support child development, covering all</w:t>
      </w:r>
      <w:r w:rsidR="00DE2EDB" w:rsidRPr="7B4E6F55">
        <w:rPr>
          <w:lang w:val="en-US"/>
        </w:rPr>
        <w:t xml:space="preserve"> </w:t>
      </w:r>
      <w:r w:rsidR="009B38C2" w:rsidRPr="7B4E6F55">
        <w:rPr>
          <w:lang w:val="en-US"/>
        </w:rPr>
        <w:t xml:space="preserve">domains of early childhood development. </w:t>
      </w:r>
      <w:r w:rsidR="009944BE" w:rsidRPr="7B4E6F55">
        <w:rPr>
          <w:lang w:val="en-US"/>
        </w:rPr>
        <w:t xml:space="preserve">It </w:t>
      </w:r>
      <w:r w:rsidR="00D21C96" w:rsidRPr="7B4E6F55">
        <w:rPr>
          <w:lang w:val="en-US"/>
        </w:rPr>
        <w:t>contains a wealth of information, tips and resources for parents, and is available in</w:t>
      </w:r>
      <w:r w:rsidR="0043435B" w:rsidRPr="7B4E6F55">
        <w:rPr>
          <w:lang w:val="en-US"/>
        </w:rPr>
        <w:t xml:space="preserve"> </w:t>
      </w:r>
      <w:r w:rsidR="0014227C" w:rsidRPr="7B4E6F55">
        <w:rPr>
          <w:lang w:val="en-US"/>
        </w:rPr>
        <w:t>both Romanian and Ukrainian language</w:t>
      </w:r>
      <w:r w:rsidR="008F7858" w:rsidRPr="7B4E6F55">
        <w:rPr>
          <w:lang w:val="en-US"/>
        </w:rPr>
        <w:t xml:space="preserve">. </w:t>
      </w:r>
    </w:p>
    <w:p w14:paraId="49E75229" w14:textId="2F2F2437" w:rsidR="009B38C2" w:rsidRPr="00554451" w:rsidRDefault="009B38C2" w:rsidP="00554451">
      <w:pPr>
        <w:autoSpaceDE w:val="0"/>
        <w:autoSpaceDN w:val="0"/>
        <w:adjustRightInd w:val="0"/>
        <w:spacing w:after="0" w:line="240" w:lineRule="auto"/>
        <w:jc w:val="both"/>
        <w:rPr>
          <w:rFonts w:cstheme="minorHAnsi"/>
          <w:lang w:val="en-US"/>
        </w:rPr>
      </w:pPr>
      <w:r w:rsidRPr="00554451">
        <w:rPr>
          <w:rFonts w:cstheme="minorHAnsi"/>
          <w:b/>
          <w:bCs/>
          <w:lang w:val="en-US"/>
        </w:rPr>
        <w:t>2.</w:t>
      </w:r>
      <w:r w:rsidRPr="00554451">
        <w:rPr>
          <w:rFonts w:cstheme="minorHAnsi"/>
          <w:lang w:val="en-US"/>
        </w:rPr>
        <w:t xml:space="preserve"> </w:t>
      </w:r>
      <w:r w:rsidRPr="00554451">
        <w:rPr>
          <w:rFonts w:cstheme="minorHAnsi"/>
          <w:b/>
          <w:bCs/>
          <w:lang w:val="en-US"/>
        </w:rPr>
        <w:t>Purpose of the assignment</w:t>
      </w:r>
    </w:p>
    <w:p w14:paraId="3E8D223B" w14:textId="77777777" w:rsidR="00BB1D72" w:rsidRPr="00554451" w:rsidRDefault="00BB1D72" w:rsidP="00554451">
      <w:pPr>
        <w:autoSpaceDE w:val="0"/>
        <w:autoSpaceDN w:val="0"/>
        <w:adjustRightInd w:val="0"/>
        <w:spacing w:after="0" w:line="240" w:lineRule="auto"/>
        <w:jc w:val="both"/>
        <w:rPr>
          <w:rFonts w:cstheme="minorHAnsi"/>
          <w:lang w:val="en-US"/>
        </w:rPr>
      </w:pPr>
    </w:p>
    <w:p w14:paraId="1F1CD9E9" w14:textId="34FAC6A7" w:rsidR="007A6296" w:rsidRPr="00554451" w:rsidRDefault="376C8185" w:rsidP="298642C2">
      <w:pPr>
        <w:jc w:val="both"/>
        <w:rPr>
          <w:rFonts w:eastAsia="Times New Roman"/>
          <w:lang w:val="en-US"/>
        </w:rPr>
      </w:pPr>
      <w:r w:rsidRPr="7B4E6F55">
        <w:rPr>
          <w:rFonts w:eastAsia="Times New Roman"/>
          <w:lang w:val="en-US"/>
        </w:rPr>
        <w:t>This consultancy will support the ECD team in promoting playful learning programs, nurturing care approach</w:t>
      </w:r>
      <w:r w:rsidR="008F7858" w:rsidRPr="7B4E6F55">
        <w:rPr>
          <w:rFonts w:eastAsia="Times New Roman"/>
          <w:lang w:val="en-US"/>
        </w:rPr>
        <w:t>es</w:t>
      </w:r>
      <w:r w:rsidRPr="7B4E6F55">
        <w:rPr>
          <w:rFonts w:eastAsia="Times New Roman"/>
          <w:lang w:val="en-US"/>
        </w:rPr>
        <w:t>, and strengthening ECE and ECD systems to better respond to refugee children's needs.</w:t>
      </w:r>
      <w:r w:rsidR="00610DFF" w:rsidRPr="7B4E6F55">
        <w:rPr>
          <w:rFonts w:eastAsia="Times New Roman"/>
          <w:lang w:val="en-US"/>
        </w:rPr>
        <w:t xml:space="preserve"> </w:t>
      </w:r>
      <w:r w:rsidR="008F7858" w:rsidRPr="7B4E6F55">
        <w:rPr>
          <w:rFonts w:eastAsia="Times New Roman"/>
          <w:lang w:val="en-US"/>
        </w:rPr>
        <w:t>The e</w:t>
      </w:r>
      <w:r w:rsidR="1CB77FBB" w:rsidRPr="7B4E6F55">
        <w:rPr>
          <w:rFonts w:eastAsia="Times New Roman"/>
          <w:lang w:val="en-US"/>
        </w:rPr>
        <w:t>nhancement</w:t>
      </w:r>
      <w:r w:rsidR="00610DFF" w:rsidRPr="7B4E6F55">
        <w:rPr>
          <w:rFonts w:eastAsia="Times New Roman"/>
          <w:lang w:val="en-US"/>
        </w:rPr>
        <w:t xml:space="preserve"> of </w:t>
      </w:r>
      <w:r w:rsidR="008F7858" w:rsidRPr="7B4E6F55">
        <w:rPr>
          <w:rFonts w:eastAsia="Times New Roman"/>
          <w:lang w:val="en-US"/>
        </w:rPr>
        <w:t xml:space="preserve">the </w:t>
      </w:r>
      <w:r w:rsidR="00610DFF" w:rsidRPr="7B4E6F55">
        <w:rPr>
          <w:rFonts w:eastAsia="Times New Roman"/>
          <w:lang w:val="en-US"/>
        </w:rPr>
        <w:t>Bebbo application</w:t>
      </w:r>
      <w:r w:rsidR="005833CE">
        <w:rPr>
          <w:rFonts w:eastAsia="Times New Roman"/>
          <w:lang w:val="en-US"/>
        </w:rPr>
        <w:t xml:space="preserve"> and playful </w:t>
      </w:r>
      <w:r w:rsidR="00A13783">
        <w:rPr>
          <w:rFonts w:eastAsia="Times New Roman"/>
          <w:lang w:val="en-US"/>
        </w:rPr>
        <w:t>learning through</w:t>
      </w:r>
      <w:r w:rsidR="00610DFF" w:rsidRPr="7B4E6F55">
        <w:rPr>
          <w:rFonts w:eastAsia="Times New Roman"/>
          <w:lang w:val="en-US"/>
        </w:rPr>
        <w:t xml:space="preserve"> Lego project will give opportunities to </w:t>
      </w:r>
      <w:r w:rsidR="007A6296" w:rsidRPr="7B4E6F55">
        <w:rPr>
          <w:rFonts w:eastAsia="Times New Roman"/>
          <w:lang w:val="en-US"/>
        </w:rPr>
        <w:t xml:space="preserve">Ukrainian and Moldovan </w:t>
      </w:r>
      <w:r w:rsidR="00610DFF" w:rsidRPr="7B4E6F55">
        <w:rPr>
          <w:rFonts w:eastAsia="Times New Roman"/>
          <w:lang w:val="en-US"/>
        </w:rPr>
        <w:t>children to benefit from responsive caregiving,</w:t>
      </w:r>
      <w:r w:rsidR="007A6296" w:rsidRPr="7B4E6F55">
        <w:rPr>
          <w:rFonts w:eastAsia="Times New Roman"/>
          <w:lang w:val="en-US"/>
        </w:rPr>
        <w:t xml:space="preserve"> stimulation and early learning that will help children reach their full potential</w:t>
      </w:r>
      <w:r w:rsidR="00643677" w:rsidRPr="7B4E6F55">
        <w:rPr>
          <w:rFonts w:eastAsia="Times New Roman"/>
          <w:lang w:val="en-US"/>
        </w:rPr>
        <w:t xml:space="preserve">. </w:t>
      </w:r>
    </w:p>
    <w:p w14:paraId="3A6F3A70" w14:textId="1E8CDB81" w:rsidR="00701CC4" w:rsidRPr="00554451" w:rsidRDefault="00701CC4" w:rsidP="00554451">
      <w:pPr>
        <w:pStyle w:val="ListParagraph"/>
        <w:numPr>
          <w:ilvl w:val="0"/>
          <w:numId w:val="18"/>
        </w:numPr>
        <w:ind w:left="360"/>
        <w:jc w:val="both"/>
        <w:rPr>
          <w:rFonts w:eastAsia="Times New Roman" w:cstheme="minorHAnsi"/>
          <w:b/>
          <w:lang w:val="en-US"/>
        </w:rPr>
      </w:pPr>
      <w:r w:rsidRPr="00554451">
        <w:rPr>
          <w:rFonts w:eastAsia="Times New Roman" w:cstheme="minorHAnsi"/>
          <w:b/>
          <w:lang w:val="en-US"/>
        </w:rPr>
        <w:t>Objectives of the consultancy</w:t>
      </w:r>
    </w:p>
    <w:p w14:paraId="1F68FD7D" w14:textId="24533F63" w:rsidR="007A5B05" w:rsidRPr="00554451" w:rsidRDefault="007A5B05" w:rsidP="7B4E6F55">
      <w:pPr>
        <w:spacing w:after="0" w:line="240" w:lineRule="auto"/>
        <w:jc w:val="both"/>
        <w:textAlignment w:val="baseline"/>
        <w:rPr>
          <w:rFonts w:eastAsia="Times New Roman"/>
          <w:lang w:val="en-US"/>
        </w:rPr>
      </w:pPr>
      <w:r w:rsidRPr="7B4E6F55">
        <w:rPr>
          <w:rFonts w:eastAsia="Times New Roman"/>
          <w:color w:val="000000" w:themeColor="text1"/>
        </w:rPr>
        <w:t xml:space="preserve">Under the guidance of the ECD Officer, and in consultation with Communication and SBC </w:t>
      </w:r>
      <w:r w:rsidR="5F2DD3FD" w:rsidRPr="4A7C113F">
        <w:rPr>
          <w:rFonts w:eastAsia="Times New Roman"/>
          <w:color w:val="000000" w:themeColor="text1"/>
        </w:rPr>
        <w:t>team</w:t>
      </w:r>
      <w:r w:rsidR="3460F839" w:rsidRPr="4A7C113F">
        <w:rPr>
          <w:rFonts w:eastAsia="Times New Roman"/>
          <w:color w:val="000000" w:themeColor="text1"/>
        </w:rPr>
        <w:t>s</w:t>
      </w:r>
      <w:r w:rsidRPr="7B4E6F55">
        <w:rPr>
          <w:rFonts w:eastAsia="Times New Roman"/>
          <w:color w:val="000000" w:themeColor="text1"/>
        </w:rPr>
        <w:t xml:space="preserve">, the </w:t>
      </w:r>
      <w:r w:rsidR="00FB166B" w:rsidRPr="7B4E6F55">
        <w:rPr>
          <w:rFonts w:eastAsia="Times New Roman"/>
          <w:color w:val="000000" w:themeColor="text1"/>
        </w:rPr>
        <w:t>c</w:t>
      </w:r>
      <w:r w:rsidRPr="7B4E6F55">
        <w:rPr>
          <w:rFonts w:eastAsia="Times New Roman"/>
          <w:color w:val="000000" w:themeColor="text1"/>
        </w:rPr>
        <w:t>on</w:t>
      </w:r>
      <w:r w:rsidR="005D4405" w:rsidRPr="7B4E6F55">
        <w:rPr>
          <w:rFonts w:eastAsia="Times New Roman"/>
          <w:color w:val="000000" w:themeColor="text1"/>
        </w:rPr>
        <w:t>sultant</w:t>
      </w:r>
      <w:r w:rsidRPr="7B4E6F55">
        <w:rPr>
          <w:rFonts w:eastAsia="Times New Roman"/>
          <w:color w:val="000000" w:themeColor="text1"/>
        </w:rPr>
        <w:t xml:space="preserve"> will provide </w:t>
      </w:r>
      <w:r w:rsidR="22BDD224" w:rsidRPr="7B4E6F55">
        <w:rPr>
          <w:rFonts w:eastAsia="Times New Roman"/>
          <w:color w:val="000000" w:themeColor="text1"/>
        </w:rPr>
        <w:t xml:space="preserve">technical expertise and oversight </w:t>
      </w:r>
      <w:r w:rsidR="00FD6FE7" w:rsidRPr="7B4E6F55">
        <w:rPr>
          <w:rFonts w:eastAsia="Times New Roman"/>
          <w:color w:val="000000" w:themeColor="text1"/>
        </w:rPr>
        <w:t xml:space="preserve">of </w:t>
      </w:r>
      <w:r w:rsidR="22BDD224" w:rsidRPr="7B4E6F55">
        <w:rPr>
          <w:rFonts w:eastAsia="Times New Roman"/>
          <w:color w:val="000000" w:themeColor="text1"/>
        </w:rPr>
        <w:t xml:space="preserve">the </w:t>
      </w:r>
      <w:r w:rsidR="00496173" w:rsidRPr="7B4E6F55">
        <w:rPr>
          <w:rFonts w:eastAsia="Times New Roman"/>
          <w:color w:val="000000" w:themeColor="text1"/>
        </w:rPr>
        <w:t>promotion</w:t>
      </w:r>
      <w:r w:rsidR="272CF5A0" w:rsidRPr="7B4E6F55">
        <w:rPr>
          <w:rFonts w:eastAsia="Times New Roman"/>
          <w:color w:val="000000" w:themeColor="text1"/>
        </w:rPr>
        <w:t xml:space="preserve"> </w:t>
      </w:r>
      <w:r w:rsidR="00B267A5" w:rsidRPr="7B4E6F55">
        <w:rPr>
          <w:rFonts w:eastAsia="Times New Roman"/>
          <w:color w:val="000000" w:themeColor="text1"/>
        </w:rPr>
        <w:t>and strengthen</w:t>
      </w:r>
      <w:r w:rsidR="749AEDE7" w:rsidRPr="7B4E6F55">
        <w:rPr>
          <w:rFonts w:eastAsia="Times New Roman"/>
          <w:color w:val="000000" w:themeColor="text1"/>
        </w:rPr>
        <w:t xml:space="preserve">ing </w:t>
      </w:r>
      <w:r w:rsidR="00095537" w:rsidRPr="7B4E6F55">
        <w:rPr>
          <w:rFonts w:eastAsia="Times New Roman"/>
          <w:color w:val="000000" w:themeColor="text1"/>
        </w:rPr>
        <w:t xml:space="preserve">of </w:t>
      </w:r>
      <w:r w:rsidR="749AEDE7" w:rsidRPr="7B4E6F55">
        <w:rPr>
          <w:rFonts w:eastAsia="Times New Roman"/>
          <w:color w:val="000000" w:themeColor="text1"/>
        </w:rPr>
        <w:t>communication for</w:t>
      </w:r>
      <w:r w:rsidR="00B267A5" w:rsidRPr="7B4E6F55">
        <w:rPr>
          <w:rFonts w:eastAsia="Times New Roman"/>
          <w:color w:val="000000" w:themeColor="text1"/>
        </w:rPr>
        <w:t xml:space="preserve"> ECE and ECD programs</w:t>
      </w:r>
      <w:r w:rsidR="4AB70DB8" w:rsidRPr="7B4E6F55">
        <w:rPr>
          <w:rFonts w:eastAsia="Times New Roman"/>
          <w:color w:val="000000" w:themeColor="text1"/>
        </w:rPr>
        <w:t xml:space="preserve"> with specific focus on </w:t>
      </w:r>
      <w:r w:rsidRPr="7B4E6F55">
        <w:rPr>
          <w:rFonts w:eastAsia="Times New Roman"/>
          <w:color w:val="000000" w:themeColor="text1"/>
        </w:rPr>
        <w:t xml:space="preserve">effective and efficient management of </w:t>
      </w:r>
      <w:r w:rsidR="2A098051" w:rsidRPr="7B4E6F55">
        <w:rPr>
          <w:rFonts w:eastAsia="Times New Roman"/>
          <w:color w:val="000000" w:themeColor="text1"/>
        </w:rPr>
        <w:t xml:space="preserve">ECD </w:t>
      </w:r>
      <w:r w:rsidRPr="7B4E6F55">
        <w:rPr>
          <w:rFonts w:eastAsia="Times New Roman"/>
          <w:color w:val="000000" w:themeColor="text1"/>
        </w:rPr>
        <w:t xml:space="preserve">advocacy and </w:t>
      </w:r>
      <w:r w:rsidR="2BD3F602" w:rsidRPr="7B4E6F55">
        <w:rPr>
          <w:rFonts w:eastAsia="Times New Roman"/>
          <w:color w:val="000000" w:themeColor="text1"/>
        </w:rPr>
        <w:t>educational video materials and</w:t>
      </w:r>
      <w:r w:rsidRPr="7B4E6F55">
        <w:rPr>
          <w:rFonts w:eastAsia="Times New Roman"/>
          <w:color w:val="000000" w:themeColor="text1"/>
        </w:rPr>
        <w:t xml:space="preserve"> activities</w:t>
      </w:r>
      <w:r w:rsidR="6E90C9C4" w:rsidRPr="7B4E6F55">
        <w:rPr>
          <w:rFonts w:eastAsia="Times New Roman"/>
          <w:color w:val="000000" w:themeColor="text1"/>
        </w:rPr>
        <w:t xml:space="preserve"> within the L</w:t>
      </w:r>
      <w:r w:rsidR="66EDEF72" w:rsidRPr="7B4E6F55">
        <w:rPr>
          <w:rFonts w:eastAsia="Times New Roman"/>
          <w:color w:val="000000" w:themeColor="text1"/>
        </w:rPr>
        <w:t>e</w:t>
      </w:r>
      <w:r w:rsidR="6E90C9C4" w:rsidRPr="7B4E6F55">
        <w:rPr>
          <w:rFonts w:eastAsia="Times New Roman"/>
          <w:color w:val="000000" w:themeColor="text1"/>
        </w:rPr>
        <w:t xml:space="preserve">go Project </w:t>
      </w:r>
      <w:r w:rsidRPr="7B4E6F55">
        <w:rPr>
          <w:rFonts w:eastAsia="Times New Roman"/>
          <w:color w:val="000000" w:themeColor="text1"/>
        </w:rPr>
        <w:t>at the national level. </w:t>
      </w:r>
      <w:r w:rsidRPr="7B4E6F55">
        <w:rPr>
          <w:rFonts w:eastAsia="Times New Roman"/>
          <w:color w:val="000000" w:themeColor="text1"/>
          <w:lang w:val="en-US"/>
        </w:rPr>
        <w:t> </w:t>
      </w:r>
    </w:p>
    <w:p w14:paraId="19D177BC" w14:textId="77777777" w:rsidR="007A5B05" w:rsidRPr="00554451" w:rsidRDefault="007A5B05" w:rsidP="00554451">
      <w:pPr>
        <w:spacing w:after="0" w:line="240" w:lineRule="auto"/>
        <w:jc w:val="both"/>
        <w:textAlignment w:val="baseline"/>
        <w:rPr>
          <w:rFonts w:eastAsia="Times New Roman" w:cstheme="minorHAnsi"/>
          <w:lang w:val="en-US"/>
        </w:rPr>
      </w:pPr>
      <w:r w:rsidRPr="00554451">
        <w:rPr>
          <w:rFonts w:eastAsia="Times New Roman" w:cstheme="minorHAnsi"/>
          <w:color w:val="000000"/>
          <w:lang w:val="en-US"/>
        </w:rPr>
        <w:t> </w:t>
      </w:r>
    </w:p>
    <w:p w14:paraId="13EB1A2D" w14:textId="2162C6BF" w:rsidR="007A5B05" w:rsidRPr="00554451" w:rsidRDefault="007A5B05" w:rsidP="298642C2">
      <w:pPr>
        <w:spacing w:after="0" w:line="240" w:lineRule="auto"/>
        <w:jc w:val="both"/>
        <w:textAlignment w:val="baseline"/>
        <w:rPr>
          <w:rFonts w:eastAsia="Times New Roman"/>
          <w:lang w:val="en-US"/>
        </w:rPr>
      </w:pPr>
      <w:r w:rsidRPr="7B4E6F55">
        <w:rPr>
          <w:rFonts w:eastAsia="Times New Roman"/>
          <w:color w:val="000000" w:themeColor="text1"/>
        </w:rPr>
        <w:t>The con</w:t>
      </w:r>
      <w:r w:rsidR="005D4405" w:rsidRPr="7B4E6F55">
        <w:rPr>
          <w:rFonts w:eastAsia="Times New Roman"/>
          <w:color w:val="000000" w:themeColor="text1"/>
        </w:rPr>
        <w:t>sultant</w:t>
      </w:r>
      <w:r w:rsidRPr="7B4E6F55">
        <w:rPr>
          <w:rFonts w:eastAsia="Times New Roman"/>
          <w:color w:val="000000" w:themeColor="text1"/>
        </w:rPr>
        <w:t xml:space="preserve"> will be </w:t>
      </w:r>
      <w:r w:rsidR="286E6EB5" w:rsidRPr="7B4E6F55">
        <w:rPr>
          <w:rFonts w:eastAsia="Times New Roman"/>
          <w:color w:val="000000" w:themeColor="text1"/>
        </w:rPr>
        <w:t>respo</w:t>
      </w:r>
      <w:r w:rsidR="3DFF7179" w:rsidRPr="7B4E6F55">
        <w:rPr>
          <w:rFonts w:eastAsia="Times New Roman"/>
          <w:color w:val="000000" w:themeColor="text1"/>
        </w:rPr>
        <w:t>n</w:t>
      </w:r>
      <w:r w:rsidR="286E6EB5" w:rsidRPr="7B4E6F55">
        <w:rPr>
          <w:rFonts w:eastAsia="Times New Roman"/>
          <w:color w:val="000000" w:themeColor="text1"/>
        </w:rPr>
        <w:t>sible for</w:t>
      </w:r>
      <w:r w:rsidRPr="7B4E6F55">
        <w:rPr>
          <w:rFonts w:eastAsia="Times New Roman"/>
          <w:color w:val="000000" w:themeColor="text1"/>
        </w:rPr>
        <w:t xml:space="preserve"> the design, planning, management, </w:t>
      </w:r>
      <w:r w:rsidR="36C0C7BB" w:rsidRPr="7B4E6F55">
        <w:rPr>
          <w:rFonts w:eastAsia="Times New Roman"/>
          <w:color w:val="000000" w:themeColor="text1"/>
        </w:rPr>
        <w:t>implementation,</w:t>
      </w:r>
      <w:r w:rsidR="0FA1AA05" w:rsidRPr="7B4E6F55">
        <w:rPr>
          <w:rFonts w:eastAsia="Times New Roman"/>
          <w:color w:val="000000" w:themeColor="text1"/>
        </w:rPr>
        <w:t xml:space="preserve"> </w:t>
      </w:r>
      <w:r w:rsidRPr="7B4E6F55">
        <w:rPr>
          <w:rFonts w:eastAsia="Times New Roman"/>
          <w:color w:val="000000" w:themeColor="text1"/>
        </w:rPr>
        <w:t>and monitoring of,</w:t>
      </w:r>
      <w:r w:rsidR="00E610B7" w:rsidRPr="7B4E6F55">
        <w:rPr>
          <w:rFonts w:eastAsia="Times New Roman"/>
          <w:color w:val="000000" w:themeColor="text1"/>
        </w:rPr>
        <w:t xml:space="preserve"> development of</w:t>
      </w:r>
      <w:r w:rsidR="008E3409" w:rsidRPr="7B4E6F55">
        <w:rPr>
          <w:rFonts w:eastAsia="Times New Roman"/>
          <w:color w:val="000000" w:themeColor="text1"/>
        </w:rPr>
        <w:t xml:space="preserve"> capacity building </w:t>
      </w:r>
      <w:r w:rsidR="00AC3595" w:rsidRPr="7B4E6F55">
        <w:rPr>
          <w:rFonts w:eastAsia="Times New Roman"/>
          <w:color w:val="000000" w:themeColor="text1"/>
        </w:rPr>
        <w:t>for educators, including</w:t>
      </w:r>
      <w:r w:rsidRPr="7B4E6F55">
        <w:rPr>
          <w:rFonts w:eastAsia="Times New Roman"/>
          <w:color w:val="000000" w:themeColor="text1"/>
        </w:rPr>
        <w:t xml:space="preserve"> </w:t>
      </w:r>
      <w:r w:rsidR="00702AD8" w:rsidRPr="7B4E6F55">
        <w:rPr>
          <w:rFonts w:eastAsia="Times New Roman"/>
          <w:color w:val="000000" w:themeColor="text1"/>
        </w:rPr>
        <w:t>educational video materials</w:t>
      </w:r>
      <w:r w:rsidR="0060281E" w:rsidRPr="7B4E6F55">
        <w:rPr>
          <w:rFonts w:eastAsia="Times New Roman"/>
          <w:color w:val="000000" w:themeColor="text1"/>
        </w:rPr>
        <w:t xml:space="preserve"> </w:t>
      </w:r>
      <w:r w:rsidR="6CF5B828" w:rsidRPr="7B4E6F55">
        <w:rPr>
          <w:rFonts w:eastAsia="Times New Roman"/>
          <w:color w:val="000000" w:themeColor="text1"/>
        </w:rPr>
        <w:t xml:space="preserve">and community engagement </w:t>
      </w:r>
      <w:r w:rsidR="1ADF3B02" w:rsidRPr="7B4E6F55">
        <w:rPr>
          <w:rFonts w:eastAsia="Times New Roman"/>
          <w:color w:val="000000" w:themeColor="text1"/>
        </w:rPr>
        <w:t xml:space="preserve">for </w:t>
      </w:r>
      <w:r w:rsidRPr="7B4E6F55">
        <w:rPr>
          <w:rFonts w:eastAsia="Times New Roman"/>
          <w:color w:val="000000" w:themeColor="text1"/>
        </w:rPr>
        <w:t xml:space="preserve">the </w:t>
      </w:r>
      <w:r w:rsidR="002E539C" w:rsidRPr="7B4E6F55">
        <w:rPr>
          <w:rFonts w:eastAsia="Times New Roman"/>
          <w:color w:val="000000" w:themeColor="text1"/>
        </w:rPr>
        <w:t>Lego project</w:t>
      </w:r>
      <w:r w:rsidRPr="7B4E6F55">
        <w:rPr>
          <w:rFonts w:eastAsia="Times New Roman"/>
          <w:color w:val="000000" w:themeColor="text1"/>
        </w:rPr>
        <w:t>, applying and promoting the principles of results-based management (RBM), as well as a client-oriented approach consistent with UNICEF rules and regulations. </w:t>
      </w:r>
      <w:r w:rsidRPr="7B4E6F55">
        <w:rPr>
          <w:rFonts w:eastAsia="Times New Roman"/>
          <w:color w:val="000000" w:themeColor="text1"/>
          <w:lang w:val="en-US"/>
        </w:rPr>
        <w:t> </w:t>
      </w:r>
    </w:p>
    <w:p w14:paraId="4BC4F167" w14:textId="77777777" w:rsidR="00CC497D" w:rsidRPr="00554451" w:rsidRDefault="007A5B05" w:rsidP="00554451">
      <w:pPr>
        <w:spacing w:after="0" w:line="240" w:lineRule="auto"/>
        <w:jc w:val="both"/>
        <w:textAlignment w:val="baseline"/>
        <w:rPr>
          <w:rFonts w:eastAsia="Times New Roman" w:cstheme="minorHAnsi"/>
          <w:lang w:val="en-US"/>
        </w:rPr>
      </w:pPr>
      <w:r w:rsidRPr="00554451">
        <w:rPr>
          <w:rFonts w:eastAsia="Times New Roman" w:cstheme="minorHAnsi"/>
          <w:color w:val="000000"/>
          <w:lang w:val="en-US"/>
        </w:rPr>
        <w:t> </w:t>
      </w:r>
    </w:p>
    <w:p w14:paraId="1DC26B67" w14:textId="77777777" w:rsidR="00C30465" w:rsidRPr="00C30465" w:rsidRDefault="388802D0" w:rsidP="00C30465">
      <w:pPr>
        <w:pStyle w:val="ListParagraph"/>
        <w:numPr>
          <w:ilvl w:val="0"/>
          <w:numId w:val="18"/>
        </w:numPr>
        <w:spacing w:after="0" w:line="240" w:lineRule="auto"/>
        <w:ind w:left="360"/>
        <w:jc w:val="both"/>
        <w:textAlignment w:val="baseline"/>
        <w:rPr>
          <w:rFonts w:eastAsia="Times New Roman" w:cstheme="minorHAnsi"/>
          <w:b/>
          <w:bCs/>
          <w:lang w:val="en-US"/>
        </w:rPr>
      </w:pPr>
      <w:r w:rsidRPr="00554451">
        <w:rPr>
          <w:rFonts w:cstheme="minorHAnsi"/>
          <w:b/>
          <w:bCs/>
        </w:rPr>
        <w:t>Specific Task</w:t>
      </w:r>
      <w:r w:rsidR="1094E82D" w:rsidRPr="00554451">
        <w:rPr>
          <w:rFonts w:cstheme="minorHAnsi"/>
          <w:b/>
          <w:bCs/>
        </w:rPr>
        <w:t>s</w:t>
      </w:r>
      <w:r w:rsidRPr="00554451">
        <w:rPr>
          <w:rFonts w:cstheme="minorHAnsi"/>
          <w:b/>
          <w:bCs/>
        </w:rPr>
        <w:t xml:space="preserve"> and Deliverables </w:t>
      </w:r>
    </w:p>
    <w:p w14:paraId="323853F7" w14:textId="77777777" w:rsidR="00C30465" w:rsidRDefault="00C30465" w:rsidP="00C30465">
      <w:pPr>
        <w:spacing w:after="0" w:line="240" w:lineRule="auto"/>
        <w:jc w:val="both"/>
        <w:textAlignment w:val="baseline"/>
        <w:rPr>
          <w:rStyle w:val="normaltextrun"/>
          <w:rFonts w:cstheme="minorHAnsi"/>
          <w:color w:val="000000"/>
          <w:shd w:val="clear" w:color="auto" w:fill="FFFFFF"/>
        </w:rPr>
      </w:pPr>
    </w:p>
    <w:p w14:paraId="7F606081" w14:textId="65A62723" w:rsidR="00874A62" w:rsidRPr="00C30465" w:rsidRDefault="00561774" w:rsidP="00F17747">
      <w:pPr>
        <w:spacing w:after="0" w:line="240" w:lineRule="auto"/>
        <w:ind w:firstLine="180"/>
        <w:jc w:val="both"/>
        <w:textAlignment w:val="baseline"/>
        <w:rPr>
          <w:rFonts w:eastAsia="Times New Roman" w:cstheme="minorHAnsi"/>
          <w:b/>
          <w:bCs/>
          <w:lang w:val="en-US"/>
        </w:rPr>
      </w:pPr>
      <w:r w:rsidRPr="00C30465">
        <w:rPr>
          <w:rStyle w:val="normaltextrun"/>
          <w:rFonts w:cstheme="minorHAnsi"/>
          <w:color w:val="000000"/>
          <w:shd w:val="clear" w:color="auto" w:fill="FFFFFF"/>
        </w:rPr>
        <w:t xml:space="preserve">The </w:t>
      </w:r>
      <w:r w:rsidR="00131EF2" w:rsidRPr="00C30465">
        <w:rPr>
          <w:rStyle w:val="normaltextrun"/>
          <w:rFonts w:cstheme="minorHAnsi"/>
          <w:color w:val="000000"/>
          <w:shd w:val="clear" w:color="auto" w:fill="FFFFFF"/>
        </w:rPr>
        <w:t>Consultant</w:t>
      </w:r>
      <w:r w:rsidRPr="00C30465">
        <w:rPr>
          <w:rStyle w:val="normaltextrun"/>
          <w:rFonts w:cstheme="minorHAnsi"/>
          <w:color w:val="000000"/>
          <w:shd w:val="clear" w:color="auto" w:fill="FFFFFF"/>
        </w:rPr>
        <w:t>, under the direct supervision of the ECD Officer and in consultation with Communication Specialists and SBC Officer</w:t>
      </w:r>
      <w:r w:rsidR="00131EF2" w:rsidRPr="00C30465">
        <w:rPr>
          <w:rStyle w:val="normaltextrun"/>
          <w:rFonts w:cstheme="minorHAnsi"/>
          <w:color w:val="000000"/>
          <w:shd w:val="clear" w:color="auto" w:fill="FFFFFF"/>
        </w:rPr>
        <w:t xml:space="preserve"> when required</w:t>
      </w:r>
      <w:r w:rsidRPr="00C30465">
        <w:rPr>
          <w:rStyle w:val="normaltextrun"/>
          <w:rFonts w:cstheme="minorHAnsi"/>
          <w:color w:val="000000"/>
          <w:shd w:val="clear" w:color="auto" w:fill="FFFFFF"/>
        </w:rPr>
        <w:t xml:space="preserve">, will ensure the provision of </w:t>
      </w:r>
      <w:r w:rsidR="00DF69AB" w:rsidRPr="00C30465">
        <w:rPr>
          <w:rStyle w:val="normaltextrun"/>
          <w:rFonts w:cstheme="minorHAnsi"/>
          <w:color w:val="000000"/>
          <w:shd w:val="clear" w:color="auto" w:fill="FFFFFF"/>
        </w:rPr>
        <w:t xml:space="preserve">services </w:t>
      </w:r>
      <w:r w:rsidRPr="00C30465">
        <w:rPr>
          <w:rStyle w:val="normaltextrun"/>
          <w:rFonts w:cstheme="minorHAnsi"/>
          <w:color w:val="000000"/>
          <w:shd w:val="clear" w:color="auto" w:fill="FFFFFF"/>
        </w:rPr>
        <w:t>and products of the highest quality and standards. He/she will: </w:t>
      </w:r>
    </w:p>
    <w:p w14:paraId="1AC8823A" w14:textId="642318B9" w:rsidR="004F5403" w:rsidRPr="00F17747" w:rsidRDefault="009D21C6" w:rsidP="00F17747">
      <w:pPr>
        <w:pStyle w:val="ListParagraph"/>
        <w:numPr>
          <w:ilvl w:val="3"/>
          <w:numId w:val="18"/>
        </w:numPr>
        <w:ind w:left="360" w:hanging="180"/>
        <w:jc w:val="both"/>
        <w:rPr>
          <w:rFonts w:eastAsia="Times New Roman" w:cstheme="minorHAnsi"/>
          <w:b/>
          <w:lang w:val="en-US"/>
        </w:rPr>
      </w:pPr>
      <w:r w:rsidRPr="00554451">
        <w:rPr>
          <w:rFonts w:eastAsia="Times New Roman" w:cstheme="minorHAnsi"/>
          <w:b/>
          <w:lang w:val="en-US" w:eastAsia="en-GB"/>
        </w:rPr>
        <w:t xml:space="preserve">Develop a work plan with timeframe and </w:t>
      </w:r>
      <w:r w:rsidRPr="00554451">
        <w:rPr>
          <w:rFonts w:eastAsia="Times New Roman" w:cstheme="minorHAnsi"/>
          <w:b/>
          <w:lang w:val="en-US"/>
        </w:rPr>
        <w:t>deadlines for each deliverable to be presented under this specific</w:t>
      </w:r>
      <w:r w:rsidR="001B4222" w:rsidRPr="00554451">
        <w:rPr>
          <w:rFonts w:eastAsia="Times New Roman" w:cstheme="minorHAnsi"/>
          <w:b/>
          <w:lang w:val="en-US"/>
        </w:rPr>
        <w:t xml:space="preserve"> </w:t>
      </w:r>
      <w:r w:rsidR="00E64D2C" w:rsidRPr="00554451">
        <w:rPr>
          <w:rFonts w:eastAsia="Times New Roman" w:cstheme="minorHAnsi"/>
          <w:b/>
          <w:lang w:val="en-US"/>
        </w:rPr>
        <w:t>ToR</w:t>
      </w:r>
      <w:r w:rsidR="001B4222" w:rsidRPr="00554451">
        <w:rPr>
          <w:rFonts w:eastAsia="Times New Roman" w:cstheme="minorHAnsi"/>
          <w:b/>
          <w:lang w:val="en-US"/>
        </w:rPr>
        <w:t>;</w:t>
      </w:r>
    </w:p>
    <w:p w14:paraId="22A14D7E" w14:textId="17798898" w:rsidR="00ED4654" w:rsidRPr="00E2352E" w:rsidRDefault="00C51CB1" w:rsidP="00E2352E">
      <w:pPr>
        <w:pStyle w:val="ListParagraph"/>
        <w:numPr>
          <w:ilvl w:val="3"/>
          <w:numId w:val="18"/>
        </w:numPr>
        <w:ind w:left="360" w:hanging="180"/>
        <w:jc w:val="both"/>
        <w:rPr>
          <w:rFonts w:eastAsia="Times New Roman" w:cstheme="minorHAnsi"/>
          <w:b/>
          <w:lang w:val="en-US" w:eastAsia="en-GB"/>
        </w:rPr>
      </w:pPr>
      <w:r w:rsidRPr="00E2352E">
        <w:rPr>
          <w:rFonts w:eastAsia="Times New Roman" w:cstheme="minorHAnsi"/>
          <w:b/>
          <w:lang w:val="en-US" w:eastAsia="en-GB"/>
        </w:rPr>
        <w:t xml:space="preserve">Support </w:t>
      </w:r>
      <w:r w:rsidR="271C1495" w:rsidRPr="00E2352E">
        <w:rPr>
          <w:rFonts w:eastAsia="Times New Roman" w:cstheme="minorHAnsi"/>
          <w:b/>
          <w:lang w:val="en-US" w:eastAsia="en-GB"/>
        </w:rPr>
        <w:t xml:space="preserve">the </w:t>
      </w:r>
      <w:r w:rsidRPr="00E2352E">
        <w:rPr>
          <w:rFonts w:eastAsia="Times New Roman" w:cstheme="minorHAnsi"/>
          <w:b/>
          <w:lang w:val="en-US" w:eastAsia="en-GB"/>
        </w:rPr>
        <w:t>ECD team in conducting</w:t>
      </w:r>
      <w:r w:rsidR="51CAE5F8" w:rsidRPr="00E2352E">
        <w:rPr>
          <w:rFonts w:eastAsia="Times New Roman" w:cstheme="minorHAnsi"/>
          <w:b/>
          <w:lang w:val="en-US" w:eastAsia="en-GB"/>
        </w:rPr>
        <w:t xml:space="preserve"> the</w:t>
      </w:r>
      <w:r w:rsidRPr="00E2352E">
        <w:rPr>
          <w:rFonts w:eastAsia="Times New Roman" w:cstheme="minorHAnsi"/>
          <w:b/>
          <w:lang w:val="en-US" w:eastAsia="en-GB"/>
        </w:rPr>
        <w:t xml:space="preserve"> </w:t>
      </w:r>
      <w:r w:rsidR="1DFEFEDD" w:rsidRPr="00E2352E">
        <w:rPr>
          <w:rFonts w:eastAsia="Times New Roman" w:cstheme="minorHAnsi"/>
          <w:b/>
          <w:lang w:val="en-US" w:eastAsia="en-GB"/>
        </w:rPr>
        <w:t>I</w:t>
      </w:r>
      <w:r w:rsidR="003B568B" w:rsidRPr="00E2352E">
        <w:rPr>
          <w:rFonts w:eastAsia="Times New Roman" w:cstheme="minorHAnsi"/>
          <w:b/>
          <w:lang w:val="en-US" w:eastAsia="en-GB"/>
        </w:rPr>
        <w:t xml:space="preserve">nformational </w:t>
      </w:r>
      <w:r w:rsidR="50F7D4DD" w:rsidRPr="00E2352E">
        <w:rPr>
          <w:rFonts w:eastAsia="Times New Roman" w:cstheme="minorHAnsi"/>
          <w:b/>
          <w:lang w:val="en-US" w:eastAsia="en-GB"/>
        </w:rPr>
        <w:t>C</w:t>
      </w:r>
      <w:r w:rsidR="003B568B" w:rsidRPr="00E2352E">
        <w:rPr>
          <w:rFonts w:eastAsia="Times New Roman" w:cstheme="minorHAnsi"/>
          <w:b/>
          <w:lang w:val="en-US" w:eastAsia="en-GB"/>
        </w:rPr>
        <w:t>ampaign on ECI</w:t>
      </w:r>
      <w:r w:rsidR="009D7764" w:rsidRPr="00E2352E">
        <w:rPr>
          <w:rFonts w:eastAsia="Times New Roman" w:cstheme="minorHAnsi"/>
          <w:b/>
          <w:lang w:val="en-US" w:eastAsia="en-GB"/>
        </w:rPr>
        <w:t>:</w:t>
      </w:r>
    </w:p>
    <w:p w14:paraId="69E5034F" w14:textId="210F273E" w:rsidR="00FB166B" w:rsidRDefault="00233E66" w:rsidP="7B4E6F55">
      <w:pPr>
        <w:pStyle w:val="ListParagraph"/>
        <w:numPr>
          <w:ilvl w:val="0"/>
          <w:numId w:val="35"/>
        </w:numPr>
        <w:spacing w:after="0"/>
        <w:jc w:val="both"/>
      </w:pPr>
      <w:r>
        <w:t>Coordinate with Ministry of Health and ensure distribution of informational materials (</w:t>
      </w:r>
      <w:r w:rsidR="00365020">
        <w:t xml:space="preserve">i.e. </w:t>
      </w:r>
      <w:r>
        <w:t>booklets</w:t>
      </w:r>
      <w:r w:rsidR="00365020">
        <w:t>, leaflets, etc.</w:t>
      </w:r>
      <w:r>
        <w:t>) in all 35 districts</w:t>
      </w:r>
      <w:r w:rsidR="00365020">
        <w:t>;</w:t>
      </w:r>
    </w:p>
    <w:p w14:paraId="4C016086" w14:textId="539AC478" w:rsidR="6BB030F2" w:rsidRPr="00F17747" w:rsidRDefault="00233E66" w:rsidP="6BB030F2">
      <w:pPr>
        <w:pStyle w:val="ListParagraph"/>
        <w:numPr>
          <w:ilvl w:val="0"/>
          <w:numId w:val="35"/>
        </w:numPr>
        <w:spacing w:after="0"/>
        <w:jc w:val="both"/>
        <w:rPr>
          <w:b/>
          <w:bCs/>
        </w:rPr>
      </w:pPr>
      <w:r>
        <w:t>Develop a concept-note on the participation of ECI experts in the TV shows/lives and</w:t>
      </w:r>
      <w:r w:rsidR="00982188">
        <w:t xml:space="preserve"> provide</w:t>
      </w:r>
      <w:r>
        <w:t xml:space="preserve"> support in participation of the experts at the TV shows/lives</w:t>
      </w:r>
      <w:r w:rsidR="00365020">
        <w:t>.</w:t>
      </w:r>
      <w:r>
        <w:t xml:space="preserve">  </w:t>
      </w:r>
    </w:p>
    <w:p w14:paraId="60A5576B" w14:textId="1CBEBD14" w:rsidR="00165773" w:rsidRPr="00E2352E" w:rsidRDefault="00165773" w:rsidP="00E2352E">
      <w:pPr>
        <w:pStyle w:val="ListParagraph"/>
        <w:numPr>
          <w:ilvl w:val="3"/>
          <w:numId w:val="18"/>
        </w:numPr>
        <w:ind w:left="360" w:hanging="180"/>
        <w:jc w:val="both"/>
        <w:rPr>
          <w:rFonts w:eastAsia="Times New Roman" w:cstheme="minorHAnsi"/>
          <w:b/>
          <w:lang w:val="en-US" w:eastAsia="en-GB"/>
        </w:rPr>
      </w:pPr>
      <w:r w:rsidRPr="00E2352E">
        <w:rPr>
          <w:rFonts w:eastAsia="Times New Roman" w:cstheme="minorHAnsi"/>
          <w:b/>
          <w:lang w:val="en-US" w:eastAsia="en-GB"/>
        </w:rPr>
        <w:t>Support ECD team in conducting playful learning trainings during the period December 2023 – September 2024:</w:t>
      </w:r>
    </w:p>
    <w:p w14:paraId="47D259BA" w14:textId="3836FB5C" w:rsidR="00AD05AA" w:rsidRPr="00554451" w:rsidRDefault="00165773" w:rsidP="00554451">
      <w:pPr>
        <w:pStyle w:val="ListParagraph"/>
        <w:numPr>
          <w:ilvl w:val="0"/>
          <w:numId w:val="30"/>
        </w:numPr>
        <w:jc w:val="both"/>
        <w:rPr>
          <w:rFonts w:eastAsia="Times New Roman" w:cstheme="minorHAnsi"/>
          <w:b/>
          <w:bCs/>
        </w:rPr>
      </w:pPr>
      <w:r w:rsidRPr="510CD37E">
        <w:rPr>
          <w:rFonts w:eastAsia="Times New Roman"/>
        </w:rPr>
        <w:t>Develop a concept note and plan of the training courses</w:t>
      </w:r>
      <w:r w:rsidR="00FA546A" w:rsidRPr="510CD37E">
        <w:rPr>
          <w:rFonts w:eastAsia="Times New Roman"/>
        </w:rPr>
        <w:t>;</w:t>
      </w:r>
      <w:r w:rsidRPr="510CD37E">
        <w:rPr>
          <w:rFonts w:eastAsia="Times New Roman"/>
        </w:rPr>
        <w:t xml:space="preserve">  </w:t>
      </w:r>
    </w:p>
    <w:p w14:paraId="75FB0919" w14:textId="3055D449" w:rsidR="00AD05AA" w:rsidRPr="00554451" w:rsidRDefault="00165773" w:rsidP="00554451">
      <w:pPr>
        <w:pStyle w:val="ListParagraph"/>
        <w:numPr>
          <w:ilvl w:val="0"/>
          <w:numId w:val="30"/>
        </w:numPr>
        <w:jc w:val="both"/>
        <w:rPr>
          <w:rFonts w:eastAsia="Times New Roman" w:cstheme="minorHAnsi"/>
          <w:b/>
          <w:bCs/>
        </w:rPr>
      </w:pPr>
      <w:r w:rsidRPr="510CD37E">
        <w:rPr>
          <w:rFonts w:eastAsia="Times New Roman"/>
        </w:rPr>
        <w:t>Develop ToR for logistic services to ensure capacity building events for over 2000 educators</w:t>
      </w:r>
      <w:r w:rsidR="00FA546A" w:rsidRPr="510CD37E">
        <w:rPr>
          <w:rFonts w:eastAsia="Times New Roman"/>
        </w:rPr>
        <w:t>;</w:t>
      </w:r>
    </w:p>
    <w:p w14:paraId="4D2151B2" w14:textId="0FA0C776" w:rsidR="00AD05AA" w:rsidRPr="00554451" w:rsidRDefault="00165773" w:rsidP="510CD37E">
      <w:pPr>
        <w:pStyle w:val="ListParagraph"/>
        <w:numPr>
          <w:ilvl w:val="0"/>
          <w:numId w:val="30"/>
        </w:numPr>
        <w:jc w:val="both"/>
        <w:rPr>
          <w:rFonts w:eastAsia="Times New Roman"/>
          <w:b/>
          <w:bCs/>
        </w:rPr>
      </w:pPr>
      <w:r w:rsidRPr="510CD37E">
        <w:rPr>
          <w:rFonts w:eastAsia="Times New Roman"/>
        </w:rPr>
        <w:t xml:space="preserve">Coordinate the work of the capacity building events within the period </w:t>
      </w:r>
      <w:r w:rsidR="10010280" w:rsidRPr="510CD37E">
        <w:rPr>
          <w:rFonts w:eastAsia="Times New Roman"/>
        </w:rPr>
        <w:t>January</w:t>
      </w:r>
      <w:r w:rsidRPr="510CD37E">
        <w:rPr>
          <w:rFonts w:eastAsia="Times New Roman"/>
        </w:rPr>
        <w:t xml:space="preserve"> – September 2024</w:t>
      </w:r>
      <w:r w:rsidR="00FA546A" w:rsidRPr="510CD37E">
        <w:rPr>
          <w:rFonts w:eastAsia="Times New Roman"/>
        </w:rPr>
        <w:t>;</w:t>
      </w:r>
    </w:p>
    <w:p w14:paraId="5F331592" w14:textId="02D4A370" w:rsidR="00AD05AA" w:rsidRPr="00554451" w:rsidRDefault="00165773" w:rsidP="00554451">
      <w:pPr>
        <w:pStyle w:val="ListParagraph"/>
        <w:numPr>
          <w:ilvl w:val="0"/>
          <w:numId w:val="30"/>
        </w:numPr>
        <w:jc w:val="both"/>
        <w:rPr>
          <w:rFonts w:eastAsia="Times New Roman" w:cstheme="minorHAnsi"/>
          <w:b/>
          <w:bCs/>
        </w:rPr>
      </w:pPr>
      <w:r w:rsidRPr="510CD37E">
        <w:rPr>
          <w:rFonts w:eastAsia="Times New Roman"/>
        </w:rPr>
        <w:t>Ensure training materials and visibility materials at the event and their coordination with Lego Foundation</w:t>
      </w:r>
      <w:r w:rsidR="00FA546A" w:rsidRPr="510CD37E">
        <w:rPr>
          <w:rFonts w:eastAsia="Times New Roman"/>
        </w:rPr>
        <w:t>;</w:t>
      </w:r>
    </w:p>
    <w:p w14:paraId="58087726" w14:textId="7C0EA376" w:rsidR="00AD05AA" w:rsidRPr="00554451" w:rsidRDefault="00165773" w:rsidP="7B4E6F55">
      <w:pPr>
        <w:pStyle w:val="ListParagraph"/>
        <w:numPr>
          <w:ilvl w:val="0"/>
          <w:numId w:val="30"/>
        </w:numPr>
        <w:jc w:val="both"/>
        <w:rPr>
          <w:rFonts w:eastAsia="Times New Roman"/>
          <w:b/>
          <w:bCs/>
        </w:rPr>
      </w:pPr>
      <w:r>
        <w:t xml:space="preserve">Develop the concept note </w:t>
      </w:r>
      <w:r w:rsidR="41303963">
        <w:t>and scripts</w:t>
      </w:r>
      <w:r>
        <w:t xml:space="preserve"> of the educational video materials for </w:t>
      </w:r>
      <w:r w:rsidR="00F16D64">
        <w:t xml:space="preserve">the </w:t>
      </w:r>
      <w:r>
        <w:t>LEGO project</w:t>
      </w:r>
      <w:r w:rsidR="4960C0E6">
        <w:t xml:space="preserve"> and oversee the development of the following videos</w:t>
      </w:r>
      <w:r w:rsidR="00EC24BB">
        <w:t>:</w:t>
      </w:r>
    </w:p>
    <w:p w14:paraId="26AA1DC6" w14:textId="64CB849B" w:rsidR="00EC24BB" w:rsidRPr="00554451" w:rsidRDefault="00165773" w:rsidP="00554451">
      <w:pPr>
        <w:pStyle w:val="ListParagraph"/>
        <w:numPr>
          <w:ilvl w:val="0"/>
          <w:numId w:val="33"/>
        </w:numPr>
        <w:jc w:val="both"/>
        <w:rPr>
          <w:rFonts w:eastAsia="Times New Roman" w:cstheme="minorHAnsi"/>
          <w:b/>
          <w:bCs/>
        </w:rPr>
      </w:pPr>
      <w:r w:rsidRPr="00554451">
        <w:rPr>
          <w:rFonts w:cstheme="minorHAnsi"/>
        </w:rPr>
        <w:lastRenderedPageBreak/>
        <w:t>Educational Video 1: Play based learning develops children’s creativity</w:t>
      </w:r>
      <w:r w:rsidR="00EC24BB" w:rsidRPr="00554451">
        <w:rPr>
          <w:rFonts w:cstheme="minorHAnsi"/>
        </w:rPr>
        <w:t>;</w:t>
      </w:r>
    </w:p>
    <w:p w14:paraId="204BE5D1" w14:textId="6EAB09F2" w:rsidR="00EC24BB" w:rsidRPr="00554451" w:rsidRDefault="00165773" w:rsidP="00554451">
      <w:pPr>
        <w:pStyle w:val="ListParagraph"/>
        <w:numPr>
          <w:ilvl w:val="0"/>
          <w:numId w:val="33"/>
        </w:numPr>
        <w:jc w:val="both"/>
        <w:rPr>
          <w:rFonts w:eastAsia="Times New Roman" w:cstheme="minorHAnsi"/>
          <w:b/>
          <w:bCs/>
        </w:rPr>
      </w:pPr>
      <w:r w:rsidRPr="00554451">
        <w:rPr>
          <w:rFonts w:cstheme="minorHAnsi"/>
        </w:rPr>
        <w:t>Educational video 2: Play based learning develops children’s emotional skills</w:t>
      </w:r>
      <w:r w:rsidR="00EC24BB" w:rsidRPr="00554451">
        <w:rPr>
          <w:rFonts w:cstheme="minorHAnsi"/>
        </w:rPr>
        <w:t>;</w:t>
      </w:r>
    </w:p>
    <w:p w14:paraId="70C8DCCC" w14:textId="32A96860" w:rsidR="00EC24BB" w:rsidRPr="00554451" w:rsidRDefault="00165773" w:rsidP="00554451">
      <w:pPr>
        <w:pStyle w:val="ListParagraph"/>
        <w:numPr>
          <w:ilvl w:val="0"/>
          <w:numId w:val="33"/>
        </w:numPr>
        <w:jc w:val="both"/>
        <w:rPr>
          <w:rFonts w:eastAsia="Times New Roman" w:cstheme="minorHAnsi"/>
          <w:b/>
          <w:bCs/>
        </w:rPr>
      </w:pPr>
      <w:r w:rsidRPr="00554451">
        <w:rPr>
          <w:rFonts w:cstheme="minorHAnsi"/>
        </w:rPr>
        <w:t>Educational video 3:   Play based learning develops children’s skills for the future</w:t>
      </w:r>
      <w:r w:rsidR="00EC24BB" w:rsidRPr="00554451">
        <w:rPr>
          <w:rFonts w:cstheme="minorHAnsi"/>
        </w:rPr>
        <w:t>;</w:t>
      </w:r>
    </w:p>
    <w:p w14:paraId="2C18683D" w14:textId="47183736" w:rsidR="00E2352E" w:rsidRPr="009A6444" w:rsidRDefault="00165773" w:rsidP="009A6444">
      <w:pPr>
        <w:pStyle w:val="ListParagraph"/>
        <w:numPr>
          <w:ilvl w:val="0"/>
          <w:numId w:val="33"/>
        </w:numPr>
        <w:jc w:val="both"/>
        <w:rPr>
          <w:rFonts w:eastAsia="Times New Roman"/>
          <w:b/>
          <w:bCs/>
        </w:rPr>
      </w:pPr>
      <w:r w:rsidRPr="510CD37E">
        <w:t>Educational material 4: Play based learning is beneficial for children’s mental health</w:t>
      </w:r>
      <w:r w:rsidR="00EC24BB" w:rsidRPr="510CD37E">
        <w:t>.</w:t>
      </w:r>
      <w:r w:rsidRPr="510CD37E">
        <w:t xml:space="preserve">      </w:t>
      </w:r>
    </w:p>
    <w:p w14:paraId="74B238C8" w14:textId="5C6865DB" w:rsidR="00E41BF0" w:rsidRPr="00E2352E" w:rsidRDefault="00E41BF0" w:rsidP="00E2352E">
      <w:pPr>
        <w:pStyle w:val="ListParagraph"/>
        <w:numPr>
          <w:ilvl w:val="3"/>
          <w:numId w:val="18"/>
        </w:numPr>
        <w:ind w:left="360" w:hanging="180"/>
        <w:jc w:val="both"/>
        <w:rPr>
          <w:rFonts w:eastAsia="Times New Roman" w:cstheme="minorHAnsi"/>
          <w:b/>
          <w:lang w:val="en-US" w:eastAsia="en-GB"/>
        </w:rPr>
      </w:pPr>
      <w:r w:rsidRPr="00E2352E">
        <w:rPr>
          <w:rFonts w:eastAsia="Times New Roman" w:cstheme="minorHAnsi"/>
          <w:b/>
          <w:lang w:val="en-US" w:eastAsia="en-GB"/>
        </w:rPr>
        <w:t xml:space="preserve">Support ECD team in creation of the social media community group of LEGO trainers on social media to support the new approach and sharing experience among new trainers focused on child-centred methodology, playful pedagogy and MHPSS:  </w:t>
      </w:r>
    </w:p>
    <w:p w14:paraId="743950C8" w14:textId="6C1B5279" w:rsidR="00E41BF0" w:rsidRPr="00554451" w:rsidRDefault="00E41BF0" w:rsidP="00554451">
      <w:pPr>
        <w:pStyle w:val="ListParagraph"/>
        <w:numPr>
          <w:ilvl w:val="0"/>
          <w:numId w:val="17"/>
        </w:numPr>
        <w:jc w:val="both"/>
        <w:rPr>
          <w:rFonts w:eastAsia="Times New Roman" w:cstheme="minorHAnsi"/>
        </w:rPr>
      </w:pPr>
      <w:r w:rsidRPr="00554451">
        <w:rPr>
          <w:rFonts w:eastAsia="Times New Roman" w:cstheme="minorHAnsi"/>
        </w:rPr>
        <w:t>Develop a concept note on the social media community page</w:t>
      </w:r>
      <w:r w:rsidR="005D3906" w:rsidRPr="00554451">
        <w:rPr>
          <w:rFonts w:eastAsia="Times New Roman" w:cstheme="minorHAnsi"/>
        </w:rPr>
        <w:t>;</w:t>
      </w:r>
    </w:p>
    <w:p w14:paraId="55DCF9DF" w14:textId="1DEEC804" w:rsidR="00E41BF0" w:rsidRPr="00554451" w:rsidRDefault="00E41BF0" w:rsidP="00554451">
      <w:pPr>
        <w:pStyle w:val="ListParagraph"/>
        <w:numPr>
          <w:ilvl w:val="0"/>
          <w:numId w:val="17"/>
        </w:numPr>
        <w:jc w:val="both"/>
        <w:rPr>
          <w:rFonts w:eastAsia="Times New Roman" w:cstheme="minorHAnsi"/>
        </w:rPr>
      </w:pPr>
      <w:r w:rsidRPr="00554451">
        <w:rPr>
          <w:rFonts w:eastAsia="Times New Roman" w:cstheme="minorHAnsi"/>
        </w:rPr>
        <w:t>Create the community social media page that will contain methodology and lessons learnt on playful learning methodology</w:t>
      </w:r>
      <w:r w:rsidR="005D3906" w:rsidRPr="00554451">
        <w:rPr>
          <w:rFonts w:eastAsia="Times New Roman" w:cstheme="minorHAnsi"/>
        </w:rPr>
        <w:t>;</w:t>
      </w:r>
      <w:r w:rsidRPr="00554451">
        <w:rPr>
          <w:rFonts w:eastAsia="Times New Roman" w:cstheme="minorHAnsi"/>
        </w:rPr>
        <w:t xml:space="preserve">   </w:t>
      </w:r>
    </w:p>
    <w:p w14:paraId="196ACB89" w14:textId="3E9EB58C" w:rsidR="00E41BF0" w:rsidRPr="00554451" w:rsidRDefault="00E41BF0" w:rsidP="00554451">
      <w:pPr>
        <w:pStyle w:val="ListParagraph"/>
        <w:numPr>
          <w:ilvl w:val="0"/>
          <w:numId w:val="17"/>
        </w:numPr>
        <w:jc w:val="both"/>
        <w:rPr>
          <w:rFonts w:eastAsia="Times New Roman" w:cstheme="minorHAnsi"/>
        </w:rPr>
      </w:pPr>
      <w:r w:rsidRPr="00554451">
        <w:rPr>
          <w:rFonts w:eastAsia="Times New Roman" w:cstheme="minorHAnsi"/>
        </w:rPr>
        <w:t>Coordinate the team of master trainers in sharing their experience on the group page</w:t>
      </w:r>
      <w:r w:rsidR="00832BBE" w:rsidRPr="00554451">
        <w:rPr>
          <w:rFonts w:eastAsia="Times New Roman" w:cstheme="minorHAnsi"/>
        </w:rPr>
        <w:t xml:space="preserve"> and</w:t>
      </w:r>
      <w:r w:rsidRPr="00554451">
        <w:rPr>
          <w:rFonts w:eastAsia="Times New Roman" w:cstheme="minorHAnsi"/>
        </w:rPr>
        <w:t xml:space="preserve"> define ways of promoting it</w:t>
      </w:r>
      <w:r w:rsidR="00832BBE" w:rsidRPr="00554451">
        <w:rPr>
          <w:rFonts w:eastAsia="Times New Roman" w:cstheme="minorHAnsi"/>
        </w:rPr>
        <w:t>;</w:t>
      </w:r>
    </w:p>
    <w:p w14:paraId="5CD8E458" w14:textId="69A78968" w:rsidR="00F450C1" w:rsidRPr="00554451" w:rsidRDefault="00E41BF0" w:rsidP="00554451">
      <w:pPr>
        <w:pStyle w:val="ListParagraph"/>
        <w:numPr>
          <w:ilvl w:val="0"/>
          <w:numId w:val="17"/>
        </w:numPr>
        <w:jc w:val="both"/>
        <w:rPr>
          <w:rFonts w:eastAsia="Times New Roman" w:cstheme="minorHAnsi"/>
        </w:rPr>
      </w:pPr>
      <w:r w:rsidRPr="00554451">
        <w:rPr>
          <w:rFonts w:eastAsia="Times New Roman" w:cstheme="minorHAnsi"/>
        </w:rPr>
        <w:t>Promotion of the community group among all early childhood education staff</w:t>
      </w:r>
      <w:r w:rsidR="00832BBE" w:rsidRPr="00554451">
        <w:rPr>
          <w:rFonts w:eastAsia="Times New Roman" w:cstheme="minorHAnsi"/>
        </w:rPr>
        <w:t>;</w:t>
      </w:r>
    </w:p>
    <w:p w14:paraId="763B7264" w14:textId="0036A69F" w:rsidR="00E2352E" w:rsidRPr="009A6444" w:rsidRDefault="00E41BF0" w:rsidP="009A6444">
      <w:pPr>
        <w:pStyle w:val="ListParagraph"/>
        <w:numPr>
          <w:ilvl w:val="0"/>
          <w:numId w:val="17"/>
        </w:numPr>
        <w:jc w:val="both"/>
        <w:rPr>
          <w:rFonts w:eastAsia="Times New Roman"/>
        </w:rPr>
      </w:pPr>
      <w:r w:rsidRPr="510CD37E">
        <w:rPr>
          <w:rFonts w:eastAsia="Times New Roman"/>
        </w:rPr>
        <w:t xml:space="preserve">Develop the content of the group and support/built capacities of the master trainers in developing the content and maintain alive the community page in the future.   </w:t>
      </w:r>
    </w:p>
    <w:p w14:paraId="7400094E" w14:textId="5469B46C" w:rsidR="00F450C1" w:rsidRPr="00E2352E" w:rsidRDefault="00F450C1" w:rsidP="00E2352E">
      <w:pPr>
        <w:pStyle w:val="ListParagraph"/>
        <w:numPr>
          <w:ilvl w:val="3"/>
          <w:numId w:val="18"/>
        </w:numPr>
        <w:ind w:left="360" w:hanging="180"/>
        <w:jc w:val="both"/>
        <w:rPr>
          <w:rFonts w:eastAsia="Times New Roman" w:cstheme="minorHAnsi"/>
          <w:b/>
          <w:lang w:val="en-US" w:eastAsia="en-GB"/>
        </w:rPr>
      </w:pPr>
      <w:r w:rsidRPr="00E2352E">
        <w:rPr>
          <w:rFonts w:eastAsia="Times New Roman" w:cstheme="minorHAnsi"/>
          <w:b/>
          <w:lang w:val="en-US" w:eastAsia="en-GB"/>
        </w:rPr>
        <w:t>Support ECD team in developing ECD/ECE learning platform</w:t>
      </w:r>
    </w:p>
    <w:p w14:paraId="4071E6A1" w14:textId="4552370C" w:rsidR="00F450C1" w:rsidRPr="00554451" w:rsidRDefault="7A9B3BD8" w:rsidP="510CD37E">
      <w:pPr>
        <w:pStyle w:val="ListParagraph"/>
        <w:numPr>
          <w:ilvl w:val="0"/>
          <w:numId w:val="17"/>
        </w:numPr>
        <w:jc w:val="both"/>
        <w:rPr>
          <w:rFonts w:eastAsia="Times New Roman"/>
        </w:rPr>
      </w:pPr>
      <w:r w:rsidRPr="510CD37E">
        <w:rPr>
          <w:rFonts w:eastAsia="Times New Roman"/>
        </w:rPr>
        <w:t>Proofreading of the translated d</w:t>
      </w:r>
      <w:r w:rsidR="00F450C1" w:rsidRPr="510CD37E">
        <w:rPr>
          <w:rFonts w:eastAsia="Times New Roman"/>
        </w:rPr>
        <w:t>igitaliz</w:t>
      </w:r>
      <w:r w:rsidR="12ECBE7C" w:rsidRPr="510CD37E">
        <w:rPr>
          <w:rFonts w:eastAsia="Times New Roman"/>
        </w:rPr>
        <w:t xml:space="preserve">ed </w:t>
      </w:r>
      <w:r w:rsidR="00F450C1" w:rsidRPr="510CD37E">
        <w:rPr>
          <w:rFonts w:eastAsia="Times New Roman"/>
        </w:rPr>
        <w:t>ECD content available at regional level (both ECD and ECE)</w:t>
      </w:r>
      <w:r w:rsidR="003403D9" w:rsidRPr="510CD37E">
        <w:rPr>
          <w:rFonts w:eastAsia="Times New Roman"/>
        </w:rPr>
        <w:t>;</w:t>
      </w:r>
    </w:p>
    <w:p w14:paraId="5FB8961A" w14:textId="31ACA905" w:rsidR="00E2352E" w:rsidRPr="009A6444" w:rsidRDefault="00F450C1" w:rsidP="009A6444">
      <w:pPr>
        <w:pStyle w:val="ListParagraph"/>
        <w:numPr>
          <w:ilvl w:val="0"/>
          <w:numId w:val="17"/>
        </w:numPr>
        <w:jc w:val="both"/>
        <w:rPr>
          <w:rFonts w:eastAsia="Times New Roman"/>
        </w:rPr>
      </w:pPr>
      <w:r w:rsidRPr="510CD37E">
        <w:rPr>
          <w:rFonts w:eastAsia="Times New Roman"/>
        </w:rPr>
        <w:t>Adapt</w:t>
      </w:r>
      <w:r w:rsidR="3F22854C" w:rsidRPr="510CD37E">
        <w:rPr>
          <w:rFonts w:eastAsia="Times New Roman"/>
        </w:rPr>
        <w:t xml:space="preserve"> and digitalize</w:t>
      </w:r>
      <w:r w:rsidRPr="510CD37E">
        <w:rPr>
          <w:rFonts w:eastAsia="Times New Roman"/>
        </w:rPr>
        <w:t xml:space="preserve"> ECD content available at local level (both ECD and ECE)</w:t>
      </w:r>
      <w:r w:rsidR="003403D9" w:rsidRPr="510CD37E">
        <w:rPr>
          <w:rFonts w:eastAsia="Times New Roman"/>
        </w:rPr>
        <w:t>.</w:t>
      </w:r>
    </w:p>
    <w:p w14:paraId="29E5F096" w14:textId="61A05A64" w:rsidR="00FC7A38" w:rsidRPr="00E2352E" w:rsidRDefault="00F450C1" w:rsidP="00E2352E">
      <w:pPr>
        <w:pStyle w:val="ListParagraph"/>
        <w:numPr>
          <w:ilvl w:val="3"/>
          <w:numId w:val="18"/>
        </w:numPr>
        <w:ind w:left="360" w:hanging="180"/>
        <w:jc w:val="both"/>
        <w:rPr>
          <w:rFonts w:eastAsia="Times New Roman" w:cstheme="minorHAnsi"/>
          <w:b/>
          <w:lang w:val="en-US" w:eastAsia="en-GB"/>
        </w:rPr>
      </w:pPr>
      <w:r w:rsidRPr="00E2352E">
        <w:rPr>
          <w:rFonts w:eastAsia="Times New Roman" w:cstheme="minorHAnsi"/>
          <w:b/>
          <w:lang w:val="en-US" w:eastAsia="en-GB"/>
        </w:rPr>
        <w:t>Support ECD and SBC teams in developing positive parenting programs</w:t>
      </w:r>
    </w:p>
    <w:p w14:paraId="4A6C5044" w14:textId="77777777" w:rsidR="002F5F95" w:rsidRPr="002F5F95" w:rsidRDefault="00F450C1" w:rsidP="002F5F95">
      <w:pPr>
        <w:pStyle w:val="ListParagraph"/>
        <w:numPr>
          <w:ilvl w:val="0"/>
          <w:numId w:val="36"/>
        </w:numPr>
        <w:jc w:val="both"/>
        <w:rPr>
          <w:rFonts w:eastAsia="Times New Roman" w:cstheme="minorHAnsi"/>
          <w:b/>
          <w:bCs/>
        </w:rPr>
      </w:pPr>
      <w:r w:rsidRPr="002F5F95">
        <w:rPr>
          <w:rFonts w:eastAsia="Times New Roman" w:cstheme="minorHAnsi"/>
        </w:rPr>
        <w:t xml:space="preserve">Conduct a desk review of existing practices in Europe and Central Asia region and KAP Study to develop an evidence-based communication / social and behaviour change strategy and action </w:t>
      </w:r>
      <w:r w:rsidR="004F5403" w:rsidRPr="002F5F95">
        <w:rPr>
          <w:rFonts w:eastAsia="Times New Roman" w:cstheme="minorHAnsi"/>
        </w:rPr>
        <w:t>plan to</w:t>
      </w:r>
      <w:r w:rsidRPr="002F5F95">
        <w:rPr>
          <w:rFonts w:eastAsia="Times New Roman" w:cstheme="minorHAnsi"/>
        </w:rPr>
        <w:t xml:space="preserve"> promote positive parenting in Moldova</w:t>
      </w:r>
      <w:r w:rsidR="003403D9" w:rsidRPr="002F5F95">
        <w:rPr>
          <w:rFonts w:eastAsia="Times New Roman" w:cstheme="minorHAnsi"/>
        </w:rPr>
        <w:t>;</w:t>
      </w:r>
      <w:r w:rsidRPr="002F5F95">
        <w:rPr>
          <w:rFonts w:eastAsia="Times New Roman" w:cstheme="minorHAnsi"/>
        </w:rPr>
        <w:t xml:space="preserve"> </w:t>
      </w:r>
    </w:p>
    <w:p w14:paraId="15EC6D7B" w14:textId="77777777" w:rsidR="002F5F95" w:rsidRPr="002F5F95" w:rsidRDefault="00F450C1" w:rsidP="002F5F95">
      <w:pPr>
        <w:pStyle w:val="ListParagraph"/>
        <w:numPr>
          <w:ilvl w:val="0"/>
          <w:numId w:val="36"/>
        </w:numPr>
        <w:jc w:val="both"/>
        <w:rPr>
          <w:rFonts w:eastAsia="Times New Roman" w:cstheme="minorHAnsi"/>
          <w:b/>
          <w:bCs/>
        </w:rPr>
      </w:pPr>
      <w:r w:rsidRPr="002F5F95">
        <w:rPr>
          <w:rFonts w:eastAsia="Times New Roman" w:cstheme="minorHAnsi"/>
        </w:rPr>
        <w:t>Provide technical support in developing content materials and define the context for its implementation</w:t>
      </w:r>
      <w:r w:rsidR="00FB5E75" w:rsidRPr="002F5F95">
        <w:rPr>
          <w:rFonts w:eastAsia="Times New Roman" w:cstheme="minorHAnsi"/>
        </w:rPr>
        <w:t>;</w:t>
      </w:r>
    </w:p>
    <w:p w14:paraId="4D72B285" w14:textId="77777777" w:rsidR="002F5F95" w:rsidRPr="002F5F95" w:rsidRDefault="00F450C1" w:rsidP="00554451">
      <w:pPr>
        <w:pStyle w:val="ListParagraph"/>
        <w:numPr>
          <w:ilvl w:val="0"/>
          <w:numId w:val="36"/>
        </w:numPr>
        <w:jc w:val="both"/>
        <w:rPr>
          <w:rFonts w:eastAsia="Times New Roman" w:cstheme="minorHAnsi"/>
          <w:b/>
          <w:bCs/>
        </w:rPr>
      </w:pPr>
      <w:r w:rsidRPr="002F5F95">
        <w:rPr>
          <w:rFonts w:eastAsia="Times New Roman" w:cstheme="minorHAnsi"/>
        </w:rPr>
        <w:t>Support provided to Implementing Partners in its pilotin</w:t>
      </w:r>
      <w:r w:rsidR="00634BA6" w:rsidRPr="002F5F95">
        <w:rPr>
          <w:rFonts w:eastAsia="Times New Roman" w:cstheme="minorHAnsi"/>
        </w:rPr>
        <w:t>g</w:t>
      </w:r>
      <w:r w:rsidR="00FB5E75" w:rsidRPr="002F5F95">
        <w:rPr>
          <w:rFonts w:eastAsia="Times New Roman" w:cstheme="minorHAnsi"/>
        </w:rPr>
        <w:t>;</w:t>
      </w:r>
    </w:p>
    <w:p w14:paraId="487D254C" w14:textId="128E8F33" w:rsidR="00E2352E" w:rsidRPr="009A6444" w:rsidRDefault="00F450C1" w:rsidP="009A6444">
      <w:pPr>
        <w:pStyle w:val="ListParagraph"/>
        <w:numPr>
          <w:ilvl w:val="0"/>
          <w:numId w:val="36"/>
        </w:numPr>
        <w:jc w:val="both"/>
        <w:rPr>
          <w:rFonts w:eastAsia="Times New Roman" w:cstheme="minorHAnsi"/>
          <w:b/>
          <w:bCs/>
        </w:rPr>
      </w:pPr>
      <w:r w:rsidRPr="002F5F95">
        <w:rPr>
          <w:rFonts w:eastAsia="Times New Roman" w:cstheme="minorHAnsi"/>
        </w:rPr>
        <w:t>Contextualize lessons learnt and required improvements of the training based on parents’ feedback</w:t>
      </w:r>
      <w:r w:rsidR="00FB5E75" w:rsidRPr="002F5F95">
        <w:rPr>
          <w:rFonts w:eastAsia="Times New Roman" w:cstheme="minorHAnsi"/>
        </w:rPr>
        <w:t>.</w:t>
      </w:r>
    </w:p>
    <w:p w14:paraId="609839AA" w14:textId="4763533D" w:rsidR="002A4917" w:rsidRPr="00E2352E" w:rsidRDefault="002A4917" w:rsidP="00E2352E">
      <w:pPr>
        <w:pStyle w:val="ListParagraph"/>
        <w:numPr>
          <w:ilvl w:val="3"/>
          <w:numId w:val="18"/>
        </w:numPr>
        <w:ind w:left="360" w:hanging="180"/>
        <w:jc w:val="both"/>
        <w:rPr>
          <w:rFonts w:eastAsia="Times New Roman" w:cstheme="minorHAnsi"/>
          <w:b/>
          <w:lang w:val="en-US" w:eastAsia="en-GB"/>
        </w:rPr>
      </w:pPr>
      <w:r w:rsidRPr="00E2352E">
        <w:rPr>
          <w:rFonts w:eastAsia="Times New Roman" w:cstheme="minorHAnsi"/>
          <w:b/>
          <w:lang w:val="en-US" w:eastAsia="en-GB"/>
        </w:rPr>
        <w:t>Support ECD team in promotion of the Bebbo app.</w:t>
      </w:r>
    </w:p>
    <w:p w14:paraId="4AE919AE" w14:textId="77777777" w:rsidR="002A4917" w:rsidRPr="00554451" w:rsidRDefault="002A4917" w:rsidP="00554451">
      <w:pPr>
        <w:pStyle w:val="ListParagraph"/>
        <w:numPr>
          <w:ilvl w:val="0"/>
          <w:numId w:val="17"/>
        </w:numPr>
        <w:jc w:val="both"/>
        <w:rPr>
          <w:rFonts w:eastAsia="Times New Roman" w:cstheme="minorHAnsi"/>
        </w:rPr>
      </w:pPr>
      <w:r w:rsidRPr="00554451">
        <w:rPr>
          <w:rFonts w:eastAsia="Times New Roman" w:cstheme="minorHAnsi"/>
        </w:rPr>
        <w:t>Coordinate the implementation of the ongoing promotion campaign of Bebbo app.;</w:t>
      </w:r>
    </w:p>
    <w:p w14:paraId="6B8B09C4" w14:textId="77777777" w:rsidR="002A4917" w:rsidRPr="00554451" w:rsidRDefault="002A4917" w:rsidP="00554451">
      <w:pPr>
        <w:pStyle w:val="ListParagraph"/>
        <w:numPr>
          <w:ilvl w:val="0"/>
          <w:numId w:val="17"/>
        </w:numPr>
        <w:jc w:val="both"/>
        <w:rPr>
          <w:rFonts w:eastAsia="Times New Roman" w:cstheme="minorHAnsi"/>
        </w:rPr>
      </w:pPr>
      <w:r w:rsidRPr="00554451">
        <w:rPr>
          <w:rFonts w:eastAsia="Times New Roman" w:cstheme="minorHAnsi"/>
        </w:rPr>
        <w:t>Analyse the focus-group results and define new promotional campaign activities;</w:t>
      </w:r>
    </w:p>
    <w:p w14:paraId="50029113" w14:textId="5A66082B" w:rsidR="002A4917" w:rsidRPr="00554451" w:rsidRDefault="002A4917" w:rsidP="00554451">
      <w:pPr>
        <w:pStyle w:val="ListParagraph"/>
        <w:numPr>
          <w:ilvl w:val="0"/>
          <w:numId w:val="17"/>
        </w:numPr>
        <w:jc w:val="both"/>
        <w:rPr>
          <w:rFonts w:eastAsia="Times New Roman" w:cstheme="minorHAnsi"/>
        </w:rPr>
      </w:pPr>
      <w:r w:rsidRPr="00554451">
        <w:rPr>
          <w:rFonts w:eastAsia="Times New Roman" w:cstheme="minorHAnsi"/>
        </w:rPr>
        <w:t xml:space="preserve">Develop the </w:t>
      </w:r>
      <w:r w:rsidR="00CB7569" w:rsidRPr="00554451">
        <w:rPr>
          <w:rFonts w:eastAsia="Times New Roman" w:cstheme="minorHAnsi"/>
        </w:rPr>
        <w:t xml:space="preserve">next </w:t>
      </w:r>
      <w:r w:rsidRPr="00554451">
        <w:rPr>
          <w:rFonts w:eastAsia="Times New Roman" w:cstheme="minorHAnsi"/>
        </w:rPr>
        <w:t>ToR for promotion of Bebbo app and coordinate its implementation;</w:t>
      </w:r>
    </w:p>
    <w:p w14:paraId="07F49A44" w14:textId="18DEB2A6" w:rsidR="007F3187" w:rsidRPr="00554451" w:rsidRDefault="002A4917" w:rsidP="00554451">
      <w:pPr>
        <w:pStyle w:val="ListParagraph"/>
        <w:numPr>
          <w:ilvl w:val="0"/>
          <w:numId w:val="17"/>
        </w:numPr>
        <w:jc w:val="both"/>
        <w:rPr>
          <w:rFonts w:eastAsia="Times New Roman" w:cstheme="minorHAnsi"/>
        </w:rPr>
      </w:pPr>
      <w:r w:rsidRPr="00554451">
        <w:rPr>
          <w:rFonts w:eastAsia="Times New Roman" w:cstheme="minorHAnsi"/>
        </w:rPr>
        <w:t>Based on lessons learnt develop and implement new strategic actions for Bebbo app promotion such a Public-Private Partnerships and others</w:t>
      </w:r>
      <w:r w:rsidR="00CB7569" w:rsidRPr="00554451">
        <w:rPr>
          <w:rFonts w:eastAsia="Times New Roman" w:cstheme="minorHAnsi"/>
        </w:rPr>
        <w:t>;</w:t>
      </w:r>
      <w:r w:rsidRPr="00554451">
        <w:rPr>
          <w:rFonts w:eastAsia="Times New Roman" w:cstheme="minorHAnsi"/>
        </w:rPr>
        <w:t xml:space="preserve"> </w:t>
      </w:r>
    </w:p>
    <w:p w14:paraId="13864871" w14:textId="04D4DA1C" w:rsidR="007F3187" w:rsidRPr="00554451" w:rsidRDefault="007F3187" w:rsidP="298642C2">
      <w:pPr>
        <w:pStyle w:val="ListParagraph"/>
        <w:numPr>
          <w:ilvl w:val="0"/>
          <w:numId w:val="17"/>
        </w:numPr>
        <w:jc w:val="both"/>
        <w:rPr>
          <w:rFonts w:eastAsia="Times New Roman"/>
        </w:rPr>
      </w:pPr>
      <w:r w:rsidRPr="298642C2">
        <w:rPr>
          <w:rFonts w:eastAsia="Times New Roman"/>
        </w:rPr>
        <w:t xml:space="preserve">Adjust the Bebbo content as per </w:t>
      </w:r>
      <w:r w:rsidR="3012F055" w:rsidRPr="298642C2">
        <w:rPr>
          <w:rFonts w:eastAsia="Times New Roman"/>
        </w:rPr>
        <w:t>latest content</w:t>
      </w:r>
      <w:r w:rsidRPr="298642C2">
        <w:rPr>
          <w:rFonts w:eastAsia="Times New Roman"/>
        </w:rPr>
        <w:t xml:space="preserve"> management system info provided by Regional Office or local needs</w:t>
      </w:r>
      <w:r w:rsidR="00CB7569" w:rsidRPr="298642C2">
        <w:rPr>
          <w:rFonts w:eastAsia="Times New Roman"/>
        </w:rPr>
        <w:t>;</w:t>
      </w:r>
      <w:r w:rsidRPr="298642C2">
        <w:rPr>
          <w:rFonts w:eastAsia="Times New Roman"/>
        </w:rPr>
        <w:t xml:space="preserve"> </w:t>
      </w:r>
    </w:p>
    <w:p w14:paraId="7881416F" w14:textId="65ABC442" w:rsidR="00E2352E" w:rsidRPr="009A6444" w:rsidRDefault="008C38DB" w:rsidP="009A6444">
      <w:pPr>
        <w:pStyle w:val="ListParagraph"/>
        <w:numPr>
          <w:ilvl w:val="0"/>
          <w:numId w:val="17"/>
        </w:numPr>
        <w:jc w:val="both"/>
        <w:rPr>
          <w:rFonts w:eastAsia="Times New Roman"/>
        </w:rPr>
      </w:pPr>
      <w:r w:rsidRPr="510CD37E">
        <w:rPr>
          <w:rFonts w:eastAsia="Times New Roman"/>
        </w:rPr>
        <w:t>Mainstream Bebbo promotion in various UN observances (i</w:t>
      </w:r>
      <w:r w:rsidR="002227B7" w:rsidRPr="510CD37E">
        <w:rPr>
          <w:rFonts w:eastAsia="Times New Roman"/>
        </w:rPr>
        <w:t>.</w:t>
      </w:r>
      <w:r w:rsidRPr="510CD37E">
        <w:rPr>
          <w:rFonts w:eastAsia="Times New Roman"/>
        </w:rPr>
        <w:t>e</w:t>
      </w:r>
      <w:r w:rsidR="00933BB2" w:rsidRPr="510CD37E">
        <w:rPr>
          <w:rFonts w:eastAsia="Times New Roman"/>
        </w:rPr>
        <w:t>.</w:t>
      </w:r>
      <w:r w:rsidRPr="510CD37E">
        <w:rPr>
          <w:rFonts w:eastAsia="Times New Roman"/>
        </w:rPr>
        <w:t xml:space="preserve"> breastfeeding week, parenting month, immunization week and mental health day)</w:t>
      </w:r>
      <w:r w:rsidR="00933BB2" w:rsidRPr="510CD37E">
        <w:rPr>
          <w:rFonts w:eastAsia="Times New Roman"/>
        </w:rPr>
        <w:t>.</w:t>
      </w:r>
    </w:p>
    <w:p w14:paraId="19C5D84E" w14:textId="040CC229" w:rsidR="007F3187" w:rsidRPr="006E6A41" w:rsidRDefault="007F3187" w:rsidP="006E6A41">
      <w:pPr>
        <w:pStyle w:val="ListParagraph"/>
        <w:numPr>
          <w:ilvl w:val="3"/>
          <w:numId w:val="18"/>
        </w:numPr>
        <w:ind w:left="709"/>
        <w:jc w:val="both"/>
        <w:rPr>
          <w:rFonts w:eastAsia="Times New Roman" w:cstheme="minorHAnsi"/>
          <w:b/>
          <w:bCs/>
        </w:rPr>
      </w:pPr>
      <w:r w:rsidRPr="510CD37E">
        <w:rPr>
          <w:rFonts w:eastAsia="Times New Roman"/>
          <w:b/>
          <w:bCs/>
        </w:rPr>
        <w:t xml:space="preserve">Under ECD Officer coordination and in close collaboration with SBC and communication teams when required, </w:t>
      </w:r>
      <w:r w:rsidRPr="510CD37E">
        <w:rPr>
          <w:b/>
          <w:bCs/>
        </w:rPr>
        <w:t>the consultant will develop communication/visibility materials under other donor programs related to ECEC/education,</w:t>
      </w:r>
      <w:r w:rsidRPr="510CD37E">
        <w:rPr>
          <w:rFonts w:eastAsia="Times New Roman"/>
          <w:b/>
          <w:bCs/>
        </w:rPr>
        <w:t xml:space="preserve"> such as:</w:t>
      </w:r>
    </w:p>
    <w:p w14:paraId="5607E9D2" w14:textId="0A4A3D5B" w:rsidR="007F3187" w:rsidRPr="00554451" w:rsidRDefault="007F3187" w:rsidP="298642C2">
      <w:pPr>
        <w:pStyle w:val="ListParagraph"/>
        <w:numPr>
          <w:ilvl w:val="0"/>
          <w:numId w:val="17"/>
        </w:numPr>
        <w:spacing w:after="0" w:line="240" w:lineRule="auto"/>
        <w:jc w:val="both"/>
        <w:rPr>
          <w:rFonts w:eastAsia="Times New Roman"/>
        </w:rPr>
      </w:pPr>
      <w:r w:rsidRPr="298642C2">
        <w:rPr>
          <w:rFonts w:eastAsia="Times New Roman"/>
        </w:rPr>
        <w:t xml:space="preserve">Provide technical support to LPAs and Central Public Authorities, to ensure distribution of animated videos on child development, ECI and Bebbo app in health </w:t>
      </w:r>
      <w:r w:rsidR="78C79C53" w:rsidRPr="298642C2">
        <w:rPr>
          <w:rFonts w:eastAsia="Times New Roman"/>
        </w:rPr>
        <w:t>centres at</w:t>
      </w:r>
      <w:r w:rsidRPr="298642C2">
        <w:rPr>
          <w:rFonts w:eastAsia="Times New Roman"/>
        </w:rPr>
        <w:t xml:space="preserve"> national level and other relevant institutions visited by parents/caregivers with young children etc. </w:t>
      </w:r>
    </w:p>
    <w:p w14:paraId="08A2140E" w14:textId="53E7ED52" w:rsidR="007F3187" w:rsidRPr="00554451" w:rsidRDefault="007F3187" w:rsidP="00554451">
      <w:pPr>
        <w:pStyle w:val="ListParagraph"/>
        <w:numPr>
          <w:ilvl w:val="0"/>
          <w:numId w:val="17"/>
        </w:numPr>
        <w:spacing w:after="0" w:line="240" w:lineRule="auto"/>
        <w:jc w:val="both"/>
        <w:rPr>
          <w:rFonts w:eastAsia="Times New Roman"/>
        </w:rPr>
      </w:pPr>
      <w:r w:rsidRPr="19D015E9">
        <w:rPr>
          <w:rFonts w:eastAsia="Times New Roman"/>
        </w:rPr>
        <w:t>Develop educational video materials on the impact of EDU Tech Lab for Moldovan and Ukrainian children</w:t>
      </w:r>
      <w:r w:rsidR="00786813" w:rsidRPr="19D015E9">
        <w:rPr>
          <w:rFonts w:eastAsia="Times New Roman"/>
        </w:rPr>
        <w:t>;</w:t>
      </w:r>
      <w:r w:rsidRPr="19D015E9">
        <w:rPr>
          <w:rFonts w:eastAsia="Times New Roman"/>
        </w:rPr>
        <w:t xml:space="preserve"> </w:t>
      </w:r>
    </w:p>
    <w:p w14:paraId="307B7F65" w14:textId="28410AC4" w:rsidR="006E6A41" w:rsidRPr="009A6444" w:rsidRDefault="007F3187" w:rsidP="009A6444">
      <w:pPr>
        <w:pStyle w:val="ListParagraph"/>
        <w:numPr>
          <w:ilvl w:val="0"/>
          <w:numId w:val="17"/>
        </w:numPr>
        <w:spacing w:after="0" w:line="240" w:lineRule="auto"/>
        <w:jc w:val="both"/>
        <w:rPr>
          <w:rFonts w:eastAsia="Times New Roman"/>
        </w:rPr>
      </w:pPr>
      <w:r w:rsidRPr="19D015E9">
        <w:rPr>
          <w:rFonts w:eastAsia="Times New Roman"/>
        </w:rPr>
        <w:lastRenderedPageBreak/>
        <w:t xml:space="preserve">Develop educational video materials on the impact of provision of assistive technologies for children from Moldova and Ukraine.    </w:t>
      </w:r>
    </w:p>
    <w:p w14:paraId="0D0CA0F2" w14:textId="11B8356A" w:rsidR="005B312B" w:rsidRPr="00E2352E" w:rsidRDefault="00482FF4" w:rsidP="00E2352E">
      <w:pPr>
        <w:pStyle w:val="ListParagraph"/>
        <w:numPr>
          <w:ilvl w:val="3"/>
          <w:numId w:val="18"/>
        </w:numPr>
        <w:ind w:left="360" w:hanging="180"/>
        <w:jc w:val="both"/>
        <w:rPr>
          <w:rFonts w:eastAsia="Times New Roman" w:cstheme="minorHAnsi"/>
          <w:b/>
          <w:lang w:val="en-US" w:eastAsia="en-GB"/>
        </w:rPr>
      </w:pPr>
      <w:r w:rsidRPr="00E2352E">
        <w:rPr>
          <w:rFonts w:eastAsia="Times New Roman" w:cstheme="minorHAnsi"/>
          <w:b/>
          <w:lang w:val="en-US" w:eastAsia="en-GB"/>
        </w:rPr>
        <w:t>Final report for all deliverables/links of products and posts</w:t>
      </w:r>
      <w:r w:rsidR="00870D1F" w:rsidRPr="00E2352E">
        <w:rPr>
          <w:rFonts w:eastAsia="Times New Roman" w:cstheme="minorHAnsi"/>
          <w:b/>
          <w:lang w:val="en-US" w:eastAsia="en-GB"/>
        </w:rPr>
        <w:t xml:space="preserve"> submitted to the supervisor.</w:t>
      </w:r>
      <w:r w:rsidR="006B5633" w:rsidRPr="00E2352E">
        <w:rPr>
          <w:rFonts w:eastAsia="Times New Roman" w:cstheme="minorHAnsi"/>
          <w:b/>
          <w:lang w:val="en-US" w:eastAsia="en-GB"/>
        </w:rPr>
        <w:t xml:space="preserve"> </w:t>
      </w:r>
      <w:r w:rsidR="007E6B4D" w:rsidRPr="00E2352E">
        <w:rPr>
          <w:rFonts w:eastAsia="Times New Roman" w:cstheme="minorHAnsi"/>
          <w:b/>
          <w:lang w:val="en-US" w:eastAsia="en-GB"/>
        </w:rPr>
        <w:t xml:space="preserve"> </w:t>
      </w:r>
      <w:r w:rsidR="007B3F46" w:rsidRPr="00E2352E">
        <w:rPr>
          <w:rFonts w:eastAsia="Times New Roman" w:cstheme="minorHAnsi"/>
          <w:b/>
          <w:lang w:val="en-US" w:eastAsia="en-GB"/>
        </w:rPr>
        <w:t xml:space="preserve"> </w:t>
      </w:r>
    </w:p>
    <w:p w14:paraId="03891AE2" w14:textId="02FD9B7C" w:rsidR="00701CC4" w:rsidRPr="00554451" w:rsidRDefault="00701CC4" w:rsidP="00554451">
      <w:pPr>
        <w:pStyle w:val="titleTOR"/>
        <w:numPr>
          <w:ilvl w:val="0"/>
          <w:numId w:val="32"/>
        </w:numPr>
        <w:tabs>
          <w:tab w:val="clear" w:pos="2520"/>
        </w:tabs>
        <w:jc w:val="both"/>
        <w:rPr>
          <w:rFonts w:asciiTheme="minorHAnsi" w:hAnsiTheme="minorHAnsi" w:cstheme="minorHAnsi"/>
          <w:sz w:val="22"/>
          <w:szCs w:val="22"/>
        </w:rPr>
      </w:pPr>
      <w:r w:rsidRPr="00554451">
        <w:rPr>
          <w:rFonts w:asciiTheme="minorHAnsi" w:hAnsiTheme="minorHAnsi" w:cstheme="minorHAnsi"/>
          <w:sz w:val="22"/>
          <w:szCs w:val="22"/>
        </w:rPr>
        <w:t>Deliverables and delivery dates</w:t>
      </w:r>
    </w:p>
    <w:p w14:paraId="67683614" w14:textId="77777777" w:rsidR="00874A62" w:rsidRPr="00554451" w:rsidRDefault="00874A62" w:rsidP="00554451">
      <w:pPr>
        <w:pStyle w:val="ListParagraph"/>
        <w:adjustRightInd w:val="0"/>
        <w:snapToGrid w:val="0"/>
        <w:spacing w:after="0" w:line="240" w:lineRule="auto"/>
        <w:ind w:left="513"/>
        <w:jc w:val="both"/>
        <w:rPr>
          <w:rFonts w:cstheme="minorHAnsi"/>
          <w:color w:val="000000"/>
          <w:highlight w:val="green"/>
          <w:lang w:val="en-US"/>
        </w:rPr>
      </w:pPr>
    </w:p>
    <w:tbl>
      <w:tblPr>
        <w:tblStyle w:val="TableGrid"/>
        <w:tblW w:w="9990" w:type="dxa"/>
        <w:jc w:val="center"/>
        <w:tblLook w:val="04A0" w:firstRow="1" w:lastRow="0" w:firstColumn="1" w:lastColumn="0" w:noHBand="0" w:noVBand="1"/>
      </w:tblPr>
      <w:tblGrid>
        <w:gridCol w:w="4878"/>
        <w:gridCol w:w="3222"/>
        <w:gridCol w:w="1890"/>
      </w:tblGrid>
      <w:tr w:rsidR="00B33210" w:rsidRPr="00554451" w14:paraId="0B90263B" w14:textId="77777777" w:rsidTr="4A7C113F">
        <w:trPr>
          <w:trHeight w:val="300"/>
          <w:tblHeader/>
          <w:jc w:val="center"/>
        </w:trPr>
        <w:tc>
          <w:tcPr>
            <w:tcW w:w="4878" w:type="dxa"/>
          </w:tcPr>
          <w:p w14:paraId="3DD90CB8" w14:textId="77777777" w:rsidR="00850B37" w:rsidRPr="00554451" w:rsidRDefault="00850B37" w:rsidP="00DE7039">
            <w:pPr>
              <w:rPr>
                <w:rFonts w:asciiTheme="minorHAnsi" w:eastAsia="Times New Roman" w:hAnsiTheme="minorHAnsi" w:cstheme="minorHAnsi"/>
                <w:b/>
                <w:sz w:val="22"/>
                <w:szCs w:val="22"/>
                <w:lang w:val="en-US"/>
              </w:rPr>
            </w:pPr>
            <w:r w:rsidRPr="00554451">
              <w:rPr>
                <w:rFonts w:asciiTheme="minorHAnsi" w:eastAsia="Times New Roman" w:hAnsiTheme="minorHAnsi" w:cstheme="minorHAnsi"/>
                <w:b/>
                <w:sz w:val="22"/>
                <w:szCs w:val="22"/>
                <w:lang w:val="en-US"/>
              </w:rPr>
              <w:t>Tasks</w:t>
            </w:r>
          </w:p>
        </w:tc>
        <w:tc>
          <w:tcPr>
            <w:tcW w:w="3222" w:type="dxa"/>
          </w:tcPr>
          <w:p w14:paraId="4AC9C6A9" w14:textId="77777777" w:rsidR="00850B37" w:rsidRPr="00554451" w:rsidRDefault="00850B37" w:rsidP="00DE7039">
            <w:pPr>
              <w:rPr>
                <w:rFonts w:asciiTheme="minorHAnsi" w:eastAsia="Times New Roman" w:hAnsiTheme="minorHAnsi" w:cstheme="minorHAnsi"/>
                <w:b/>
                <w:sz w:val="22"/>
                <w:szCs w:val="22"/>
                <w:lang w:val="en-US"/>
              </w:rPr>
            </w:pPr>
            <w:r w:rsidRPr="00554451">
              <w:rPr>
                <w:rFonts w:asciiTheme="minorHAnsi" w:eastAsia="Times New Roman" w:hAnsiTheme="minorHAnsi" w:cstheme="minorHAnsi"/>
                <w:b/>
                <w:sz w:val="22"/>
                <w:szCs w:val="22"/>
                <w:lang w:val="en-US"/>
              </w:rPr>
              <w:t>Deliverable</w:t>
            </w:r>
          </w:p>
        </w:tc>
        <w:tc>
          <w:tcPr>
            <w:tcW w:w="1890" w:type="dxa"/>
          </w:tcPr>
          <w:p w14:paraId="39D716BD" w14:textId="77777777" w:rsidR="00850B37" w:rsidRPr="00554451" w:rsidRDefault="00850B37" w:rsidP="00DE7039">
            <w:pPr>
              <w:rPr>
                <w:rFonts w:asciiTheme="minorHAnsi" w:eastAsia="Times New Roman" w:hAnsiTheme="minorHAnsi" w:cstheme="minorHAnsi"/>
                <w:b/>
                <w:sz w:val="22"/>
                <w:szCs w:val="22"/>
                <w:lang w:val="en-US"/>
              </w:rPr>
            </w:pPr>
            <w:r w:rsidRPr="00554451">
              <w:rPr>
                <w:rFonts w:asciiTheme="minorHAnsi" w:eastAsia="Times New Roman" w:hAnsiTheme="minorHAnsi" w:cstheme="minorHAnsi"/>
                <w:b/>
                <w:sz w:val="22"/>
                <w:szCs w:val="22"/>
                <w:lang w:val="en-US"/>
              </w:rPr>
              <w:t>Timeline*</w:t>
            </w:r>
          </w:p>
        </w:tc>
      </w:tr>
      <w:tr w:rsidR="00B33210" w:rsidRPr="00554451" w14:paraId="24F650EB" w14:textId="77777777" w:rsidTr="4A7C113F">
        <w:trPr>
          <w:trHeight w:val="300"/>
          <w:jc w:val="center"/>
        </w:trPr>
        <w:tc>
          <w:tcPr>
            <w:tcW w:w="4878" w:type="dxa"/>
          </w:tcPr>
          <w:p w14:paraId="0E832D95" w14:textId="15B3ACE4" w:rsidR="00FA4827" w:rsidRPr="000B2FAC" w:rsidRDefault="772DECFD" w:rsidP="000B2FAC">
            <w:pPr>
              <w:pStyle w:val="ListParagraph"/>
              <w:numPr>
                <w:ilvl w:val="0"/>
                <w:numId w:val="37"/>
              </w:numPr>
              <w:ind w:left="342"/>
              <w:rPr>
                <w:rFonts w:asciiTheme="minorHAnsi" w:eastAsia="Times New Roman" w:hAnsiTheme="minorHAnsi" w:cstheme="minorHAnsi"/>
                <w:b/>
                <w:sz w:val="22"/>
                <w:szCs w:val="22"/>
                <w:lang w:val="en-US"/>
              </w:rPr>
            </w:pPr>
            <w:r w:rsidRPr="000B2FAC">
              <w:rPr>
                <w:rFonts w:asciiTheme="minorHAnsi" w:eastAsia="Times New Roman" w:hAnsiTheme="minorHAnsi" w:cstheme="minorHAnsi"/>
                <w:b/>
                <w:sz w:val="22"/>
                <w:szCs w:val="22"/>
                <w:lang w:val="en-US"/>
              </w:rPr>
              <w:t xml:space="preserve">Develop a work plan with timeframe and deadlines for each deliverable to be presented under this specific </w:t>
            </w:r>
            <w:r w:rsidR="60406717" w:rsidRPr="000B2FAC">
              <w:rPr>
                <w:rFonts w:asciiTheme="minorHAnsi" w:eastAsia="Times New Roman" w:hAnsiTheme="minorHAnsi" w:cstheme="minorHAnsi"/>
                <w:b/>
                <w:sz w:val="22"/>
                <w:szCs w:val="22"/>
                <w:lang w:val="en-US"/>
              </w:rPr>
              <w:t>ToR</w:t>
            </w:r>
          </w:p>
        </w:tc>
        <w:tc>
          <w:tcPr>
            <w:tcW w:w="3222" w:type="dxa"/>
          </w:tcPr>
          <w:p w14:paraId="5978610E" w14:textId="29516F4B" w:rsidR="00FA4827" w:rsidRPr="00554451" w:rsidRDefault="1E886A25" w:rsidP="00DE7039">
            <w:pPr>
              <w:rPr>
                <w:rFonts w:asciiTheme="minorHAnsi" w:eastAsia="Times New Roman" w:hAnsiTheme="minorHAnsi" w:cstheme="minorBidi"/>
                <w:sz w:val="22"/>
                <w:szCs w:val="22"/>
                <w:lang w:val="en-US"/>
              </w:rPr>
            </w:pPr>
            <w:r w:rsidRPr="510CD37E">
              <w:rPr>
                <w:rFonts w:asciiTheme="minorHAnsi" w:eastAsia="Times New Roman" w:hAnsiTheme="minorHAnsi" w:cstheme="minorBidi"/>
                <w:sz w:val="22"/>
                <w:szCs w:val="22"/>
                <w:lang w:val="en-US"/>
              </w:rPr>
              <w:t>1.1.</w:t>
            </w:r>
            <w:r w:rsidR="51AAFC8E" w:rsidRPr="510CD37E">
              <w:rPr>
                <w:rFonts w:asciiTheme="minorHAnsi" w:eastAsia="Times New Roman" w:hAnsiTheme="minorHAnsi" w:cstheme="minorBidi"/>
                <w:sz w:val="22"/>
                <w:szCs w:val="22"/>
                <w:lang w:val="en-US"/>
              </w:rPr>
              <w:t xml:space="preserve"> </w:t>
            </w:r>
            <w:r w:rsidR="772DECFD" w:rsidRPr="510CD37E">
              <w:rPr>
                <w:rFonts w:asciiTheme="minorHAnsi" w:eastAsia="Times New Roman" w:hAnsiTheme="minorHAnsi" w:cstheme="minorBidi"/>
                <w:sz w:val="22"/>
                <w:szCs w:val="22"/>
                <w:lang w:val="en-US"/>
              </w:rPr>
              <w:t>Inception report and work plan</w:t>
            </w:r>
            <w:r w:rsidR="3E251B31" w:rsidRPr="510CD37E">
              <w:rPr>
                <w:rFonts w:asciiTheme="minorHAnsi" w:eastAsia="Times New Roman" w:hAnsiTheme="minorHAnsi" w:cstheme="minorBidi"/>
                <w:sz w:val="22"/>
                <w:szCs w:val="22"/>
                <w:lang w:val="en-US"/>
              </w:rPr>
              <w:t xml:space="preserve"> agreed with the supervisor </w:t>
            </w:r>
          </w:p>
        </w:tc>
        <w:tc>
          <w:tcPr>
            <w:tcW w:w="1890" w:type="dxa"/>
          </w:tcPr>
          <w:p w14:paraId="754712D5" w14:textId="2FA1E94A" w:rsidR="00FA4827" w:rsidRPr="00554451" w:rsidRDefault="0000114A" w:rsidP="00DE7039">
            <w:pPr>
              <w:rPr>
                <w:rFonts w:asciiTheme="minorHAnsi" w:eastAsia="Times New Roman" w:hAnsiTheme="minorHAnsi" w:cstheme="minorBidi"/>
                <w:sz w:val="22"/>
                <w:szCs w:val="22"/>
                <w:lang w:val="en-US"/>
              </w:rPr>
            </w:pPr>
            <w:r w:rsidRPr="09F691AB">
              <w:rPr>
                <w:rFonts w:asciiTheme="minorHAnsi" w:eastAsia="Times New Roman" w:hAnsiTheme="minorHAnsi" w:cstheme="minorBidi"/>
                <w:sz w:val="22"/>
                <w:szCs w:val="22"/>
                <w:lang w:val="en-US"/>
              </w:rPr>
              <w:t>1 working day</w:t>
            </w:r>
          </w:p>
          <w:p w14:paraId="7A302B34" w14:textId="2A3BE554" w:rsidR="00FA4827" w:rsidRPr="00554451" w:rsidRDefault="4AE3735B" w:rsidP="00DE7039">
            <w:pPr>
              <w:rPr>
                <w:rFonts w:asciiTheme="minorHAnsi" w:eastAsia="Times New Roman" w:hAnsiTheme="minorHAnsi" w:cstheme="minorBidi"/>
                <w:sz w:val="22"/>
                <w:szCs w:val="22"/>
                <w:lang w:val="en-US"/>
              </w:rPr>
            </w:pPr>
            <w:r w:rsidRPr="510CD37E">
              <w:rPr>
                <w:rFonts w:asciiTheme="minorHAnsi" w:eastAsia="Times New Roman" w:hAnsiTheme="minorHAnsi" w:cstheme="minorBidi"/>
                <w:sz w:val="22"/>
                <w:szCs w:val="22"/>
                <w:lang w:val="en-US"/>
              </w:rPr>
              <w:t>January</w:t>
            </w:r>
            <w:r w:rsidR="3E251B31" w:rsidRPr="510CD37E">
              <w:rPr>
                <w:rFonts w:asciiTheme="minorHAnsi" w:eastAsia="Times New Roman" w:hAnsiTheme="minorHAnsi" w:cstheme="minorBidi"/>
                <w:sz w:val="22"/>
                <w:szCs w:val="22"/>
                <w:lang w:val="en-US"/>
              </w:rPr>
              <w:t xml:space="preserve"> 202</w:t>
            </w:r>
            <w:r w:rsidR="25036B99" w:rsidRPr="510CD37E">
              <w:rPr>
                <w:rFonts w:asciiTheme="minorHAnsi" w:eastAsia="Times New Roman" w:hAnsiTheme="minorHAnsi" w:cstheme="minorBidi"/>
                <w:sz w:val="22"/>
                <w:szCs w:val="22"/>
                <w:lang w:val="en-US"/>
              </w:rPr>
              <w:t>4</w:t>
            </w:r>
          </w:p>
        </w:tc>
      </w:tr>
      <w:tr w:rsidR="510CD37E" w14:paraId="5D5FC41F" w14:textId="77777777" w:rsidTr="4A7C113F">
        <w:trPr>
          <w:trHeight w:val="300"/>
          <w:jc w:val="center"/>
        </w:trPr>
        <w:tc>
          <w:tcPr>
            <w:tcW w:w="4878" w:type="dxa"/>
          </w:tcPr>
          <w:p w14:paraId="3D4B722C" w14:textId="72DF427D" w:rsidR="5C1BD777" w:rsidRPr="000B2FAC" w:rsidRDefault="5C1BD777" w:rsidP="000B2FAC">
            <w:pPr>
              <w:pStyle w:val="ListParagraph"/>
              <w:numPr>
                <w:ilvl w:val="0"/>
                <w:numId w:val="37"/>
              </w:numPr>
              <w:ind w:left="342"/>
              <w:rPr>
                <w:rFonts w:asciiTheme="minorHAnsi" w:eastAsia="Times New Roman" w:hAnsiTheme="minorHAnsi" w:cstheme="minorHAnsi"/>
                <w:b/>
                <w:sz w:val="22"/>
                <w:szCs w:val="22"/>
                <w:lang w:val="en-US"/>
              </w:rPr>
            </w:pPr>
            <w:r w:rsidRPr="000B2FAC">
              <w:rPr>
                <w:rFonts w:asciiTheme="minorHAnsi" w:eastAsia="Times New Roman" w:hAnsiTheme="minorHAnsi" w:cstheme="minorHAnsi"/>
                <w:b/>
                <w:sz w:val="22"/>
                <w:szCs w:val="22"/>
                <w:lang w:val="en-US"/>
              </w:rPr>
              <w:t>Support ECD team in conducting ECI Informational Campaign</w:t>
            </w:r>
          </w:p>
        </w:tc>
        <w:tc>
          <w:tcPr>
            <w:tcW w:w="3222" w:type="dxa"/>
          </w:tcPr>
          <w:p w14:paraId="54E37C2A" w14:textId="7C360C66" w:rsidR="5C1BD777" w:rsidRDefault="5C1BD777" w:rsidP="4A7C113F">
            <w:pPr>
              <w:rPr>
                <w:rFonts w:asciiTheme="minorHAnsi" w:eastAsia="Times New Roman" w:hAnsiTheme="minorHAnsi" w:cstheme="minorBidi"/>
                <w:sz w:val="22"/>
                <w:szCs w:val="22"/>
                <w:lang w:val="en-US"/>
              </w:rPr>
            </w:pPr>
            <w:r w:rsidRPr="510CD37E">
              <w:rPr>
                <w:rFonts w:asciiTheme="minorHAnsi" w:eastAsia="Times New Roman" w:hAnsiTheme="minorHAnsi" w:cstheme="minorBidi"/>
                <w:sz w:val="22"/>
                <w:szCs w:val="22"/>
                <w:lang w:val="en-US"/>
              </w:rPr>
              <w:t xml:space="preserve">2.1. Informational materials </w:t>
            </w:r>
            <w:r w:rsidR="0736EF86" w:rsidRPr="510CD37E">
              <w:rPr>
                <w:rFonts w:asciiTheme="minorHAnsi" w:eastAsia="Times New Roman" w:hAnsiTheme="minorHAnsi" w:cstheme="minorBidi"/>
                <w:sz w:val="22"/>
                <w:szCs w:val="22"/>
                <w:lang w:val="en-US"/>
              </w:rPr>
              <w:t xml:space="preserve">on ECI </w:t>
            </w:r>
            <w:r w:rsidRPr="510CD37E">
              <w:rPr>
                <w:rFonts w:asciiTheme="minorHAnsi" w:eastAsia="Times New Roman" w:hAnsiTheme="minorHAnsi" w:cstheme="minorBidi"/>
                <w:sz w:val="22"/>
                <w:szCs w:val="22"/>
                <w:lang w:val="en-US"/>
              </w:rPr>
              <w:t xml:space="preserve">distributed </w:t>
            </w:r>
            <w:r w:rsidR="41D27765" w:rsidRPr="510CD37E">
              <w:rPr>
                <w:rFonts w:asciiTheme="minorHAnsi" w:eastAsia="Times New Roman" w:hAnsiTheme="minorHAnsi" w:cstheme="minorBidi"/>
                <w:sz w:val="22"/>
                <w:szCs w:val="22"/>
                <w:lang w:val="en-US"/>
              </w:rPr>
              <w:t>in 35 di</w:t>
            </w:r>
            <w:r w:rsidR="734EF2CF" w:rsidRPr="510CD37E">
              <w:rPr>
                <w:rFonts w:asciiTheme="minorHAnsi" w:eastAsia="Times New Roman" w:hAnsiTheme="minorHAnsi" w:cstheme="minorBidi"/>
                <w:sz w:val="22"/>
                <w:szCs w:val="22"/>
                <w:lang w:val="en-US"/>
              </w:rPr>
              <w:t>s</w:t>
            </w:r>
            <w:r w:rsidR="41D27765" w:rsidRPr="510CD37E">
              <w:rPr>
                <w:rFonts w:asciiTheme="minorHAnsi" w:eastAsia="Times New Roman" w:hAnsiTheme="minorHAnsi" w:cstheme="minorBidi"/>
                <w:sz w:val="22"/>
                <w:szCs w:val="22"/>
                <w:lang w:val="en-US"/>
              </w:rPr>
              <w:t>tricts</w:t>
            </w:r>
            <w:r w:rsidR="5ECFE4D1" w:rsidRPr="510CD37E">
              <w:rPr>
                <w:rFonts w:asciiTheme="minorHAnsi" w:eastAsia="Times New Roman" w:hAnsiTheme="minorHAnsi" w:cstheme="minorBidi"/>
                <w:sz w:val="22"/>
                <w:szCs w:val="22"/>
                <w:lang w:val="en-US"/>
              </w:rPr>
              <w:t>;</w:t>
            </w:r>
          </w:p>
          <w:p w14:paraId="397CAFC8" w14:textId="03173F54" w:rsidR="5ECFE4D1" w:rsidRDefault="5ECFE4D1" w:rsidP="4A7C113F">
            <w:pPr>
              <w:rPr>
                <w:rFonts w:asciiTheme="minorHAnsi" w:eastAsia="Times New Roman" w:hAnsiTheme="minorHAnsi" w:cstheme="minorBidi"/>
                <w:sz w:val="22"/>
                <w:szCs w:val="22"/>
                <w:lang w:val="en-US"/>
              </w:rPr>
            </w:pPr>
            <w:r w:rsidRPr="510CD37E">
              <w:rPr>
                <w:rFonts w:asciiTheme="minorHAnsi" w:eastAsia="Times New Roman" w:hAnsiTheme="minorHAnsi" w:cstheme="minorBidi"/>
                <w:sz w:val="22"/>
                <w:szCs w:val="22"/>
                <w:lang w:val="en-US"/>
              </w:rPr>
              <w:t>2.2</w:t>
            </w:r>
            <w:r w:rsidR="59FEDEBD" w:rsidRPr="4A7C113F">
              <w:rPr>
                <w:rFonts w:asciiTheme="minorHAnsi" w:eastAsia="Times New Roman" w:hAnsiTheme="minorHAnsi" w:cstheme="minorBidi"/>
                <w:sz w:val="22"/>
                <w:szCs w:val="22"/>
                <w:lang w:val="en-US"/>
              </w:rPr>
              <w:t xml:space="preserve"> Develop concept-note on the to</w:t>
            </w:r>
            <w:r w:rsidR="601A6983" w:rsidRPr="4A7C113F">
              <w:rPr>
                <w:rFonts w:asciiTheme="minorHAnsi" w:eastAsia="Times New Roman" w:hAnsiTheme="minorHAnsi" w:cstheme="minorBidi"/>
                <w:sz w:val="22"/>
                <w:szCs w:val="22"/>
                <w:lang w:val="en-US"/>
              </w:rPr>
              <w:t>pics to be discussed</w:t>
            </w:r>
            <w:r w:rsidR="4DC069D2" w:rsidRPr="4A7C113F">
              <w:rPr>
                <w:rFonts w:asciiTheme="minorHAnsi" w:eastAsia="Times New Roman" w:hAnsiTheme="minorHAnsi" w:cstheme="minorBidi"/>
                <w:sz w:val="22"/>
                <w:szCs w:val="22"/>
                <w:lang w:val="en-US"/>
              </w:rPr>
              <w:t xml:space="preserve"> and questions at the TV shows;</w:t>
            </w:r>
          </w:p>
          <w:p w14:paraId="6653A5CE" w14:textId="03897420" w:rsidR="5ECFE4D1" w:rsidRDefault="4DC069D2" w:rsidP="4A7C113F">
            <w:pPr>
              <w:rPr>
                <w:rFonts w:asciiTheme="minorHAnsi" w:eastAsia="Times New Roman" w:hAnsiTheme="minorHAnsi" w:cstheme="minorBidi"/>
                <w:sz w:val="22"/>
                <w:szCs w:val="22"/>
                <w:lang w:val="en-US"/>
              </w:rPr>
            </w:pPr>
            <w:r w:rsidRPr="4A7C113F">
              <w:rPr>
                <w:rFonts w:asciiTheme="minorHAnsi" w:eastAsia="Times New Roman" w:hAnsiTheme="minorHAnsi" w:cstheme="minorBidi"/>
                <w:sz w:val="22"/>
                <w:szCs w:val="22"/>
                <w:lang w:val="en-US"/>
              </w:rPr>
              <w:t>2.3</w:t>
            </w:r>
            <w:r w:rsidR="5ECFE4D1" w:rsidRPr="510CD37E">
              <w:rPr>
                <w:rFonts w:asciiTheme="minorHAnsi" w:eastAsia="Times New Roman" w:hAnsiTheme="minorHAnsi" w:cstheme="minorBidi"/>
                <w:sz w:val="22"/>
                <w:szCs w:val="22"/>
                <w:lang w:val="en-US"/>
              </w:rPr>
              <w:t xml:space="preserve"> Participation of the ECI experts in TV shows organized and supported   </w:t>
            </w:r>
          </w:p>
        </w:tc>
        <w:tc>
          <w:tcPr>
            <w:tcW w:w="1890" w:type="dxa"/>
          </w:tcPr>
          <w:p w14:paraId="57AF82BA" w14:textId="2A3C0962" w:rsidR="5ECFE4D1" w:rsidRDefault="5ECFE4D1" w:rsidP="00DE7039">
            <w:pPr>
              <w:rPr>
                <w:rFonts w:asciiTheme="minorHAnsi" w:eastAsia="Times New Roman" w:hAnsiTheme="minorHAnsi" w:cstheme="minorBidi"/>
                <w:sz w:val="22"/>
                <w:szCs w:val="22"/>
                <w:lang w:val="en-US"/>
              </w:rPr>
            </w:pPr>
            <w:r w:rsidRPr="510CD37E">
              <w:rPr>
                <w:rFonts w:asciiTheme="minorHAnsi" w:eastAsia="Times New Roman" w:hAnsiTheme="minorHAnsi" w:cstheme="minorBidi"/>
                <w:sz w:val="22"/>
                <w:szCs w:val="22"/>
                <w:lang w:val="en-US"/>
              </w:rPr>
              <w:t>4 working days</w:t>
            </w:r>
          </w:p>
          <w:p w14:paraId="2C2047B0" w14:textId="7D1DBAF2" w:rsidR="5ECFE4D1" w:rsidRDefault="5ECFE4D1" w:rsidP="00DE7039">
            <w:pPr>
              <w:rPr>
                <w:rFonts w:asciiTheme="minorHAnsi" w:eastAsia="Times New Roman" w:hAnsiTheme="minorHAnsi" w:cstheme="minorBidi"/>
                <w:sz w:val="22"/>
                <w:szCs w:val="22"/>
                <w:lang w:val="en-US"/>
              </w:rPr>
            </w:pPr>
            <w:r w:rsidRPr="510CD37E">
              <w:rPr>
                <w:rFonts w:asciiTheme="minorHAnsi" w:eastAsia="Times New Roman" w:hAnsiTheme="minorHAnsi" w:cstheme="minorBidi"/>
                <w:sz w:val="22"/>
                <w:szCs w:val="22"/>
                <w:lang w:val="en-US"/>
              </w:rPr>
              <w:t xml:space="preserve">January 2024 </w:t>
            </w:r>
          </w:p>
        </w:tc>
      </w:tr>
      <w:tr w:rsidR="00B33210" w:rsidRPr="00554451" w14:paraId="2D4A93AD" w14:textId="77777777" w:rsidTr="4A7C113F">
        <w:trPr>
          <w:trHeight w:val="300"/>
          <w:jc w:val="center"/>
        </w:trPr>
        <w:tc>
          <w:tcPr>
            <w:tcW w:w="4878" w:type="dxa"/>
          </w:tcPr>
          <w:p w14:paraId="5F93D7D1" w14:textId="255F8D54" w:rsidR="00C64B28" w:rsidRPr="000B2FAC" w:rsidRDefault="7A4005BE" w:rsidP="000B2FAC">
            <w:pPr>
              <w:pStyle w:val="ListParagraph"/>
              <w:numPr>
                <w:ilvl w:val="0"/>
                <w:numId w:val="37"/>
              </w:numPr>
              <w:ind w:left="342"/>
              <w:rPr>
                <w:rFonts w:asciiTheme="minorHAnsi" w:eastAsia="Times New Roman" w:hAnsiTheme="minorHAnsi" w:cstheme="minorHAnsi"/>
                <w:b/>
                <w:sz w:val="22"/>
                <w:szCs w:val="22"/>
                <w:lang w:val="en-US"/>
              </w:rPr>
            </w:pPr>
            <w:r w:rsidRPr="000B2FAC">
              <w:rPr>
                <w:rFonts w:asciiTheme="minorHAnsi" w:eastAsia="Times New Roman" w:hAnsiTheme="minorHAnsi" w:cstheme="minorHAnsi"/>
                <w:b/>
                <w:sz w:val="22"/>
                <w:szCs w:val="22"/>
                <w:lang w:val="en-US"/>
              </w:rPr>
              <w:t xml:space="preserve">Support provided to ECD team in conducting Early </w:t>
            </w:r>
            <w:r w:rsidR="32A3FEBC" w:rsidRPr="000B2FAC">
              <w:rPr>
                <w:rFonts w:asciiTheme="minorHAnsi" w:eastAsia="Times New Roman" w:hAnsiTheme="minorHAnsi" w:cstheme="minorHAnsi"/>
                <w:b/>
                <w:sz w:val="22"/>
                <w:szCs w:val="22"/>
                <w:lang w:val="en-US"/>
              </w:rPr>
              <w:t>Learning Conferenc</w:t>
            </w:r>
            <w:r w:rsidR="1B19647B" w:rsidRPr="000B2FAC">
              <w:rPr>
                <w:rFonts w:asciiTheme="minorHAnsi" w:eastAsia="Times New Roman" w:hAnsiTheme="minorHAnsi" w:cstheme="minorHAnsi"/>
                <w:b/>
                <w:sz w:val="22"/>
                <w:szCs w:val="22"/>
                <w:lang w:val="en-US"/>
              </w:rPr>
              <w:t xml:space="preserve">e to present the results of </w:t>
            </w:r>
            <w:r w:rsidR="5EAC307D" w:rsidRPr="000B2FAC">
              <w:rPr>
                <w:rFonts w:asciiTheme="minorHAnsi" w:eastAsia="Times New Roman" w:hAnsiTheme="minorHAnsi" w:cstheme="minorHAnsi"/>
                <w:b/>
                <w:sz w:val="22"/>
                <w:szCs w:val="22"/>
                <w:lang w:val="en-US"/>
              </w:rPr>
              <w:t>the</w:t>
            </w:r>
            <w:r w:rsidR="1B19647B" w:rsidRPr="000B2FAC">
              <w:rPr>
                <w:rFonts w:asciiTheme="minorHAnsi" w:eastAsia="Times New Roman" w:hAnsiTheme="minorHAnsi" w:cstheme="minorHAnsi"/>
                <w:b/>
                <w:sz w:val="22"/>
                <w:szCs w:val="22"/>
                <w:lang w:val="en-US"/>
              </w:rPr>
              <w:t xml:space="preserve"> Lego project</w:t>
            </w:r>
          </w:p>
          <w:p w14:paraId="33191E96" w14:textId="6D68FB82" w:rsidR="006109CA" w:rsidRPr="00554451" w:rsidRDefault="268AB2D5" w:rsidP="00DE7039">
            <w:pPr>
              <w:pStyle w:val="ListParagraph"/>
              <w:numPr>
                <w:ilvl w:val="0"/>
                <w:numId w:val="17"/>
              </w:numPr>
              <w:ind w:left="522"/>
              <w:rPr>
                <w:rFonts w:asciiTheme="minorHAnsi" w:hAnsiTheme="minorHAnsi" w:cstheme="minorBidi"/>
                <w:sz w:val="22"/>
                <w:szCs w:val="22"/>
              </w:rPr>
            </w:pPr>
            <w:r w:rsidRPr="09F691AB">
              <w:rPr>
                <w:rFonts w:asciiTheme="minorHAnsi" w:hAnsiTheme="minorHAnsi" w:cstheme="minorBidi"/>
                <w:sz w:val="22"/>
                <w:szCs w:val="22"/>
              </w:rPr>
              <w:t>Development of the ToR for event management and s</w:t>
            </w:r>
            <w:r w:rsidR="006109CA" w:rsidRPr="09F691AB">
              <w:rPr>
                <w:rFonts w:asciiTheme="minorHAnsi" w:hAnsiTheme="minorHAnsi" w:cstheme="minorBidi"/>
                <w:sz w:val="22"/>
                <w:szCs w:val="22"/>
              </w:rPr>
              <w:t xml:space="preserve">upport provided to </w:t>
            </w:r>
            <w:r w:rsidR="00610C38" w:rsidRPr="09F691AB">
              <w:rPr>
                <w:rFonts w:asciiTheme="minorHAnsi" w:hAnsiTheme="minorHAnsi" w:cstheme="minorBidi"/>
                <w:sz w:val="22"/>
                <w:szCs w:val="22"/>
              </w:rPr>
              <w:t xml:space="preserve">ensure smooth development </w:t>
            </w:r>
            <w:r w:rsidR="006109CA" w:rsidRPr="09F691AB">
              <w:rPr>
                <w:rFonts w:asciiTheme="minorHAnsi" w:hAnsiTheme="minorHAnsi" w:cstheme="minorBidi"/>
                <w:sz w:val="22"/>
                <w:szCs w:val="22"/>
              </w:rPr>
              <w:t>of the event</w:t>
            </w:r>
            <w:r w:rsidR="00934055" w:rsidRPr="09F691AB">
              <w:rPr>
                <w:rFonts w:asciiTheme="minorHAnsi" w:hAnsiTheme="minorHAnsi" w:cstheme="minorBidi"/>
                <w:sz w:val="22"/>
                <w:szCs w:val="22"/>
              </w:rPr>
              <w:t>;</w:t>
            </w:r>
            <w:r w:rsidR="006109CA" w:rsidRPr="09F691AB">
              <w:rPr>
                <w:rFonts w:asciiTheme="minorHAnsi" w:hAnsiTheme="minorHAnsi" w:cstheme="minorBidi"/>
                <w:sz w:val="22"/>
                <w:szCs w:val="22"/>
              </w:rPr>
              <w:t xml:space="preserve">  </w:t>
            </w:r>
          </w:p>
          <w:p w14:paraId="65B728CC" w14:textId="4FEA7159" w:rsidR="006109CA" w:rsidRPr="00554451" w:rsidRDefault="006109CA" w:rsidP="00DE7039">
            <w:pPr>
              <w:pStyle w:val="ListParagraph"/>
              <w:numPr>
                <w:ilvl w:val="0"/>
                <w:numId w:val="17"/>
              </w:numPr>
              <w:ind w:left="522"/>
              <w:rPr>
                <w:rFonts w:asciiTheme="minorHAnsi" w:hAnsiTheme="minorHAnsi" w:cstheme="minorHAnsi"/>
                <w:sz w:val="22"/>
                <w:szCs w:val="22"/>
              </w:rPr>
            </w:pPr>
            <w:r w:rsidRPr="00554451">
              <w:rPr>
                <w:rFonts w:asciiTheme="minorHAnsi" w:hAnsiTheme="minorHAnsi" w:cstheme="minorHAnsi"/>
                <w:sz w:val="22"/>
                <w:szCs w:val="22"/>
              </w:rPr>
              <w:t>Coordinate the implementation of the logistics of the conference</w:t>
            </w:r>
            <w:r w:rsidR="00934055" w:rsidRPr="00554451">
              <w:rPr>
                <w:rFonts w:asciiTheme="minorHAnsi" w:hAnsiTheme="minorHAnsi" w:cstheme="minorHAnsi"/>
                <w:sz w:val="22"/>
                <w:szCs w:val="22"/>
              </w:rPr>
              <w:t>;</w:t>
            </w:r>
          </w:p>
          <w:p w14:paraId="35447361" w14:textId="65FC2EB8" w:rsidR="007460AB" w:rsidRPr="00554451" w:rsidRDefault="66C4610F" w:rsidP="00DE7039">
            <w:pPr>
              <w:pStyle w:val="ListParagraph"/>
              <w:numPr>
                <w:ilvl w:val="0"/>
                <w:numId w:val="17"/>
              </w:numPr>
              <w:ind w:left="522"/>
              <w:rPr>
                <w:rFonts w:asciiTheme="minorHAnsi" w:hAnsiTheme="minorHAnsi" w:cstheme="minorBidi"/>
                <w:sz w:val="22"/>
                <w:szCs w:val="22"/>
              </w:rPr>
            </w:pPr>
            <w:r w:rsidRPr="09F691AB">
              <w:rPr>
                <w:rFonts w:asciiTheme="minorHAnsi" w:hAnsiTheme="minorHAnsi" w:cstheme="minorBidi"/>
                <w:sz w:val="22"/>
                <w:szCs w:val="22"/>
              </w:rPr>
              <w:t>Develop and c</w:t>
            </w:r>
            <w:r w:rsidR="006109CA" w:rsidRPr="09F691AB">
              <w:rPr>
                <w:rFonts w:asciiTheme="minorHAnsi" w:hAnsiTheme="minorHAnsi" w:cstheme="minorBidi"/>
                <w:sz w:val="22"/>
                <w:szCs w:val="22"/>
              </w:rPr>
              <w:t xml:space="preserve">oordinate with Ministry of </w:t>
            </w:r>
            <w:r w:rsidR="4AE8A103" w:rsidRPr="09F691AB">
              <w:rPr>
                <w:rFonts w:asciiTheme="minorHAnsi" w:hAnsiTheme="minorHAnsi" w:cstheme="minorBidi"/>
                <w:sz w:val="22"/>
                <w:szCs w:val="22"/>
              </w:rPr>
              <w:t>Education and Research the educational video materials, and informational materials</w:t>
            </w:r>
            <w:r w:rsidR="1C1AAA21" w:rsidRPr="09F691AB">
              <w:rPr>
                <w:rFonts w:asciiTheme="minorHAnsi" w:hAnsiTheme="minorHAnsi" w:cstheme="minorBidi"/>
                <w:sz w:val="22"/>
                <w:szCs w:val="22"/>
              </w:rPr>
              <w:t xml:space="preserve"> (booklets)</w:t>
            </w:r>
            <w:r w:rsidR="0A0A87F9" w:rsidRPr="09F691AB">
              <w:rPr>
                <w:rFonts w:asciiTheme="minorHAnsi" w:hAnsiTheme="minorHAnsi" w:cstheme="minorBidi"/>
                <w:sz w:val="22"/>
                <w:szCs w:val="22"/>
              </w:rPr>
              <w:t xml:space="preserve"> and their distribution</w:t>
            </w:r>
            <w:r w:rsidR="3CBF4541" w:rsidRPr="09F691AB">
              <w:rPr>
                <w:rFonts w:asciiTheme="minorHAnsi" w:hAnsiTheme="minorHAnsi" w:cstheme="minorBidi"/>
                <w:sz w:val="22"/>
                <w:szCs w:val="22"/>
              </w:rPr>
              <w:t>.</w:t>
            </w:r>
            <w:r w:rsidR="006109CA" w:rsidRPr="09F691AB">
              <w:rPr>
                <w:rFonts w:asciiTheme="minorHAnsi" w:hAnsiTheme="minorHAnsi" w:cstheme="minorBidi"/>
                <w:sz w:val="22"/>
                <w:szCs w:val="22"/>
              </w:rPr>
              <w:t xml:space="preserve">   </w:t>
            </w:r>
          </w:p>
        </w:tc>
        <w:tc>
          <w:tcPr>
            <w:tcW w:w="3222" w:type="dxa"/>
          </w:tcPr>
          <w:p w14:paraId="00EDBAB7" w14:textId="61C2C41B" w:rsidR="00850B37" w:rsidRPr="00554451" w:rsidRDefault="0A0C8AAF" w:rsidP="510CD37E">
            <w:pPr>
              <w:rPr>
                <w:rFonts w:asciiTheme="minorHAnsi" w:hAnsiTheme="minorHAnsi" w:cstheme="minorBidi"/>
                <w:sz w:val="22"/>
                <w:szCs w:val="22"/>
                <w:lang w:val="en-US"/>
              </w:rPr>
            </w:pPr>
            <w:r w:rsidRPr="510CD37E">
              <w:rPr>
                <w:rFonts w:asciiTheme="minorHAnsi" w:hAnsiTheme="minorHAnsi" w:cstheme="minorBidi"/>
                <w:sz w:val="22"/>
                <w:szCs w:val="22"/>
                <w:lang w:val="en-US"/>
              </w:rPr>
              <w:t xml:space="preserve">3.1. </w:t>
            </w:r>
            <w:r w:rsidR="27FB5EC6" w:rsidRPr="510CD37E">
              <w:rPr>
                <w:rFonts w:asciiTheme="minorHAnsi" w:hAnsiTheme="minorHAnsi" w:cstheme="minorBidi"/>
                <w:sz w:val="22"/>
                <w:szCs w:val="22"/>
                <w:lang w:val="en-US"/>
              </w:rPr>
              <w:t>Develop the concept note of the event and consulted and approved by the supervisor</w:t>
            </w:r>
          </w:p>
          <w:p w14:paraId="60929487" w14:textId="604738EC" w:rsidR="00850B37" w:rsidRPr="00554451" w:rsidRDefault="5ADCCEC8" w:rsidP="510CD37E">
            <w:pPr>
              <w:rPr>
                <w:rFonts w:asciiTheme="minorHAnsi" w:hAnsiTheme="minorHAnsi" w:cstheme="minorBidi"/>
                <w:sz w:val="22"/>
                <w:szCs w:val="22"/>
                <w:lang w:val="en-US"/>
              </w:rPr>
            </w:pPr>
            <w:r w:rsidRPr="510CD37E">
              <w:rPr>
                <w:rFonts w:asciiTheme="minorHAnsi" w:hAnsiTheme="minorHAnsi" w:cstheme="minorBidi"/>
                <w:sz w:val="22"/>
                <w:szCs w:val="22"/>
                <w:lang w:val="en-US"/>
              </w:rPr>
              <w:t xml:space="preserve">3.2. </w:t>
            </w:r>
            <w:r w:rsidR="27FB5EC6" w:rsidRPr="510CD37E">
              <w:rPr>
                <w:rFonts w:asciiTheme="minorHAnsi" w:hAnsiTheme="minorHAnsi" w:cstheme="minorBidi"/>
                <w:sz w:val="22"/>
                <w:szCs w:val="22"/>
                <w:lang w:val="en-US"/>
              </w:rPr>
              <w:t>Coordination and approval of the informational/educational materials with MER, RO and LEGO Foundation</w:t>
            </w:r>
          </w:p>
          <w:p w14:paraId="1E0B1207" w14:textId="7E379931" w:rsidR="00850B37" w:rsidRPr="00554451" w:rsidRDefault="2BAD12E2" w:rsidP="510CD37E">
            <w:pPr>
              <w:rPr>
                <w:rFonts w:asciiTheme="minorHAnsi" w:hAnsiTheme="minorHAnsi" w:cstheme="minorBidi"/>
                <w:sz w:val="22"/>
                <w:szCs w:val="22"/>
                <w:lang w:val="en-US"/>
              </w:rPr>
            </w:pPr>
            <w:r w:rsidRPr="510CD37E">
              <w:rPr>
                <w:rFonts w:asciiTheme="minorHAnsi" w:hAnsiTheme="minorHAnsi" w:cstheme="minorBidi"/>
                <w:sz w:val="22"/>
                <w:szCs w:val="22"/>
              </w:rPr>
              <w:t xml:space="preserve">3.3. </w:t>
            </w:r>
            <w:r w:rsidR="70A78607" w:rsidRPr="510CD37E">
              <w:rPr>
                <w:rFonts w:asciiTheme="minorHAnsi" w:hAnsiTheme="minorHAnsi" w:cstheme="minorBidi"/>
                <w:sz w:val="22"/>
                <w:szCs w:val="22"/>
              </w:rPr>
              <w:t>Technical</w:t>
            </w:r>
            <w:r w:rsidR="60406717" w:rsidRPr="510CD37E">
              <w:rPr>
                <w:rFonts w:asciiTheme="minorHAnsi" w:hAnsiTheme="minorHAnsi" w:cstheme="minorBidi"/>
                <w:sz w:val="22"/>
                <w:szCs w:val="22"/>
                <w:lang w:val="en-US"/>
              </w:rPr>
              <w:t xml:space="preserve"> report of the conference presented</w:t>
            </w:r>
            <w:r w:rsidR="4C3D6D31" w:rsidRPr="510CD37E">
              <w:rPr>
                <w:rFonts w:asciiTheme="minorHAnsi" w:hAnsiTheme="minorHAnsi" w:cstheme="minorBidi"/>
                <w:sz w:val="22"/>
                <w:szCs w:val="22"/>
                <w:lang w:val="en-US"/>
              </w:rPr>
              <w:t xml:space="preserve"> and approved by the supervisor</w:t>
            </w:r>
            <w:r w:rsidR="60406717" w:rsidRPr="510CD37E">
              <w:rPr>
                <w:rFonts w:asciiTheme="minorHAnsi" w:hAnsiTheme="minorHAnsi" w:cstheme="minorBidi"/>
                <w:sz w:val="22"/>
                <w:szCs w:val="22"/>
                <w:lang w:val="en-US"/>
              </w:rPr>
              <w:t xml:space="preserve"> </w:t>
            </w:r>
          </w:p>
        </w:tc>
        <w:tc>
          <w:tcPr>
            <w:tcW w:w="1890" w:type="dxa"/>
          </w:tcPr>
          <w:p w14:paraId="196E77FF" w14:textId="7C55019B" w:rsidR="00850B37" w:rsidRPr="00554451" w:rsidRDefault="36B1D887" w:rsidP="00DE7039">
            <w:pPr>
              <w:pStyle w:val="ListParagraph"/>
              <w:ind w:left="0"/>
              <w:rPr>
                <w:rFonts w:asciiTheme="minorHAnsi" w:eastAsia="Times New Roman" w:hAnsiTheme="minorHAnsi" w:cstheme="minorBidi"/>
                <w:sz w:val="22"/>
                <w:szCs w:val="22"/>
                <w:lang w:val="en-US"/>
              </w:rPr>
            </w:pPr>
            <w:r w:rsidRPr="510CD37E">
              <w:rPr>
                <w:rFonts w:asciiTheme="minorHAnsi" w:eastAsia="Times New Roman" w:hAnsiTheme="minorHAnsi" w:cstheme="minorBidi"/>
                <w:sz w:val="22"/>
                <w:szCs w:val="22"/>
                <w:lang w:val="en-US"/>
              </w:rPr>
              <w:t>1</w:t>
            </w:r>
            <w:r w:rsidR="6C50105B" w:rsidRPr="510CD37E">
              <w:rPr>
                <w:rFonts w:asciiTheme="minorHAnsi" w:eastAsia="Times New Roman" w:hAnsiTheme="minorHAnsi" w:cstheme="minorBidi"/>
                <w:sz w:val="22"/>
                <w:szCs w:val="22"/>
                <w:lang w:val="en-US"/>
              </w:rPr>
              <w:t xml:space="preserve">2 </w:t>
            </w:r>
            <w:r w:rsidR="793E8B44" w:rsidRPr="510CD37E">
              <w:rPr>
                <w:rFonts w:asciiTheme="minorHAnsi" w:eastAsia="Times New Roman" w:hAnsiTheme="minorHAnsi" w:cstheme="minorBidi"/>
                <w:sz w:val="22"/>
                <w:szCs w:val="22"/>
                <w:lang w:val="en-US"/>
              </w:rPr>
              <w:t>working days</w:t>
            </w:r>
          </w:p>
          <w:p w14:paraId="53C23DDC" w14:textId="77777777" w:rsidR="003A1862" w:rsidRPr="00554451" w:rsidRDefault="003A1862" w:rsidP="00DE7039">
            <w:pPr>
              <w:rPr>
                <w:rFonts w:asciiTheme="minorHAnsi" w:eastAsia="Times New Roman" w:hAnsiTheme="minorHAnsi" w:cstheme="minorBidi"/>
                <w:sz w:val="22"/>
                <w:szCs w:val="22"/>
                <w:lang w:val="en-US"/>
              </w:rPr>
            </w:pPr>
          </w:p>
          <w:p w14:paraId="29BF5C74" w14:textId="2F066C90" w:rsidR="00E37B60" w:rsidRPr="00554451" w:rsidRDefault="568671C6" w:rsidP="00DE7039">
            <w:pPr>
              <w:rPr>
                <w:rFonts w:asciiTheme="minorHAnsi" w:eastAsia="Times New Roman" w:hAnsiTheme="minorHAnsi" w:cstheme="minorBidi"/>
                <w:sz w:val="22"/>
                <w:szCs w:val="22"/>
                <w:lang w:val="en-US"/>
              </w:rPr>
            </w:pPr>
            <w:r w:rsidRPr="09F691AB">
              <w:rPr>
                <w:rFonts w:asciiTheme="minorHAnsi" w:eastAsia="Times New Roman" w:hAnsiTheme="minorHAnsi" w:cstheme="minorBidi"/>
                <w:sz w:val="22"/>
                <w:szCs w:val="22"/>
                <w:lang w:val="en-US"/>
              </w:rPr>
              <w:t>September</w:t>
            </w:r>
            <w:r w:rsidR="00F3000F" w:rsidRPr="09F691AB">
              <w:rPr>
                <w:rFonts w:asciiTheme="minorHAnsi" w:eastAsia="Times New Roman" w:hAnsiTheme="minorHAnsi" w:cstheme="minorBidi"/>
                <w:sz w:val="22"/>
                <w:szCs w:val="22"/>
                <w:lang w:val="en-US"/>
              </w:rPr>
              <w:t xml:space="preserve"> 202</w:t>
            </w:r>
            <w:r w:rsidR="78AADE43" w:rsidRPr="09F691AB">
              <w:rPr>
                <w:rFonts w:asciiTheme="minorHAnsi" w:eastAsia="Times New Roman" w:hAnsiTheme="minorHAnsi" w:cstheme="minorBidi"/>
                <w:sz w:val="22"/>
                <w:szCs w:val="22"/>
                <w:lang w:val="en-US"/>
              </w:rPr>
              <w:t>4</w:t>
            </w:r>
          </w:p>
        </w:tc>
      </w:tr>
      <w:tr w:rsidR="00B33210" w:rsidRPr="00554451" w14:paraId="2C805136" w14:textId="77777777" w:rsidTr="4A7C113F">
        <w:trPr>
          <w:trHeight w:val="300"/>
          <w:jc w:val="center"/>
        </w:trPr>
        <w:tc>
          <w:tcPr>
            <w:tcW w:w="4878" w:type="dxa"/>
          </w:tcPr>
          <w:p w14:paraId="631203FD" w14:textId="173C5296" w:rsidR="008401FE" w:rsidRPr="000B2FAC" w:rsidRDefault="386D59E6" w:rsidP="000B2FAC">
            <w:pPr>
              <w:pStyle w:val="ListParagraph"/>
              <w:numPr>
                <w:ilvl w:val="0"/>
                <w:numId w:val="37"/>
              </w:numPr>
              <w:ind w:left="342"/>
              <w:rPr>
                <w:rFonts w:asciiTheme="minorHAnsi" w:eastAsia="Times New Roman" w:hAnsiTheme="minorHAnsi" w:cstheme="minorHAnsi"/>
                <w:b/>
                <w:sz w:val="22"/>
                <w:szCs w:val="22"/>
                <w:lang w:val="en-US"/>
              </w:rPr>
            </w:pPr>
            <w:r w:rsidRPr="000B2FAC">
              <w:rPr>
                <w:rFonts w:asciiTheme="minorHAnsi" w:eastAsia="Times New Roman" w:hAnsiTheme="minorHAnsi" w:cstheme="minorHAnsi"/>
                <w:b/>
                <w:sz w:val="22"/>
                <w:szCs w:val="22"/>
                <w:lang w:val="en-US"/>
              </w:rPr>
              <w:t xml:space="preserve">Support ECD team in conducting playful learning trainings during the period </w:t>
            </w:r>
            <w:r w:rsidR="4B30C575" w:rsidRPr="000B2FAC">
              <w:rPr>
                <w:rFonts w:asciiTheme="minorHAnsi" w:eastAsia="Times New Roman" w:hAnsiTheme="minorHAnsi" w:cstheme="minorHAnsi"/>
                <w:b/>
                <w:sz w:val="22"/>
                <w:szCs w:val="22"/>
                <w:lang w:val="en-US"/>
              </w:rPr>
              <w:t>January</w:t>
            </w:r>
            <w:r w:rsidRPr="000B2FAC">
              <w:rPr>
                <w:rFonts w:asciiTheme="minorHAnsi" w:eastAsia="Times New Roman" w:hAnsiTheme="minorHAnsi" w:cstheme="minorHAnsi"/>
                <w:b/>
                <w:sz w:val="22"/>
                <w:szCs w:val="22"/>
                <w:lang w:val="en-US"/>
              </w:rPr>
              <w:t xml:space="preserve"> – September 2024:</w:t>
            </w:r>
          </w:p>
          <w:p w14:paraId="0281E1C5" w14:textId="34A86063" w:rsidR="00DD5776" w:rsidRPr="00DE7039" w:rsidRDefault="5B04EC1F"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Develop a concept note and plan of</w:t>
            </w:r>
            <w:r w:rsidR="2A654790" w:rsidRPr="00DE7039">
              <w:rPr>
                <w:rFonts w:asciiTheme="minorHAnsi" w:hAnsiTheme="minorHAnsi" w:cstheme="minorBidi"/>
                <w:sz w:val="22"/>
                <w:szCs w:val="22"/>
              </w:rPr>
              <w:t xml:space="preserve"> the training courses</w:t>
            </w:r>
            <w:r w:rsidR="003B00CD" w:rsidRPr="00DE7039">
              <w:rPr>
                <w:rFonts w:asciiTheme="minorHAnsi" w:hAnsiTheme="minorHAnsi" w:cstheme="minorBidi"/>
                <w:sz w:val="22"/>
                <w:szCs w:val="22"/>
              </w:rPr>
              <w:t>;</w:t>
            </w:r>
            <w:r w:rsidRPr="00DE7039">
              <w:rPr>
                <w:rFonts w:asciiTheme="minorHAnsi" w:hAnsiTheme="minorHAnsi" w:cstheme="minorBidi"/>
                <w:sz w:val="22"/>
                <w:szCs w:val="22"/>
              </w:rPr>
              <w:t xml:space="preserve"> </w:t>
            </w:r>
          </w:p>
          <w:p w14:paraId="02C0236B" w14:textId="3A86865D" w:rsidR="00DD5776" w:rsidRPr="00DE7039" w:rsidRDefault="79B05CDA"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Develop ToR for logistic services to ensure capacity building events for over 2000 educators</w:t>
            </w:r>
            <w:r w:rsidR="003B00CD" w:rsidRPr="00DE7039">
              <w:rPr>
                <w:rFonts w:asciiTheme="minorHAnsi" w:hAnsiTheme="minorHAnsi" w:cstheme="minorBidi"/>
                <w:sz w:val="22"/>
                <w:szCs w:val="22"/>
              </w:rPr>
              <w:t>;</w:t>
            </w:r>
          </w:p>
          <w:p w14:paraId="2562661C" w14:textId="08F175E7" w:rsidR="00DD5776" w:rsidRPr="00DE7039" w:rsidRDefault="386D59E6"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 xml:space="preserve">Coordinate the work of the capacity building events within the period </w:t>
            </w:r>
            <w:r w:rsidR="3BAD6310" w:rsidRPr="00DE7039">
              <w:rPr>
                <w:rFonts w:asciiTheme="minorHAnsi" w:hAnsiTheme="minorHAnsi" w:cstheme="minorBidi"/>
                <w:sz w:val="22"/>
                <w:szCs w:val="22"/>
              </w:rPr>
              <w:t xml:space="preserve">January </w:t>
            </w:r>
            <w:r w:rsidRPr="00DE7039">
              <w:rPr>
                <w:rFonts w:asciiTheme="minorHAnsi" w:hAnsiTheme="minorHAnsi" w:cstheme="minorBidi"/>
                <w:sz w:val="22"/>
                <w:szCs w:val="22"/>
              </w:rPr>
              <w:t>2023 – September 2024</w:t>
            </w:r>
            <w:r w:rsidR="1A0E67C2" w:rsidRPr="00DE7039">
              <w:rPr>
                <w:rFonts w:asciiTheme="minorHAnsi" w:hAnsiTheme="minorHAnsi" w:cstheme="minorBidi"/>
                <w:sz w:val="22"/>
                <w:szCs w:val="22"/>
              </w:rPr>
              <w:t>;</w:t>
            </w:r>
          </w:p>
          <w:p w14:paraId="7FBD483C" w14:textId="79A19761" w:rsidR="00850B37" w:rsidRPr="00DE7039" w:rsidRDefault="79B05CDA"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Ensure training materials and visibility materials at the event and their coordination with Lego Foundation</w:t>
            </w:r>
            <w:r w:rsidR="003B00CD" w:rsidRPr="00DE7039">
              <w:rPr>
                <w:rFonts w:asciiTheme="minorHAnsi" w:hAnsiTheme="minorHAnsi" w:cstheme="minorBidi"/>
                <w:sz w:val="22"/>
                <w:szCs w:val="22"/>
              </w:rPr>
              <w:t>;</w:t>
            </w:r>
          </w:p>
          <w:p w14:paraId="40797261" w14:textId="5119651E" w:rsidR="00850B37" w:rsidRPr="00DE7039" w:rsidRDefault="1C9AC683" w:rsidP="00DE7039">
            <w:pPr>
              <w:pStyle w:val="ListParagraph"/>
              <w:numPr>
                <w:ilvl w:val="0"/>
                <w:numId w:val="17"/>
              </w:numPr>
              <w:ind w:left="522"/>
              <w:rPr>
                <w:rFonts w:asciiTheme="minorHAnsi" w:hAnsiTheme="minorHAnsi" w:cstheme="minorBidi"/>
                <w:sz w:val="22"/>
                <w:szCs w:val="22"/>
              </w:rPr>
            </w:pPr>
            <w:r w:rsidRPr="09F691AB">
              <w:rPr>
                <w:rFonts w:asciiTheme="minorHAnsi" w:hAnsiTheme="minorHAnsi" w:cstheme="minorBidi"/>
                <w:sz w:val="22"/>
                <w:szCs w:val="22"/>
              </w:rPr>
              <w:t>Develop the concept note of the</w:t>
            </w:r>
            <w:r w:rsidR="4AC2A799" w:rsidRPr="09F691AB">
              <w:rPr>
                <w:rFonts w:asciiTheme="minorHAnsi" w:hAnsiTheme="minorHAnsi" w:cstheme="minorBidi"/>
                <w:sz w:val="22"/>
                <w:szCs w:val="22"/>
              </w:rPr>
              <w:t xml:space="preserve"> educational video</w:t>
            </w:r>
            <w:r w:rsidRPr="09F691AB">
              <w:rPr>
                <w:rFonts w:asciiTheme="minorHAnsi" w:hAnsiTheme="minorHAnsi" w:cstheme="minorBidi"/>
                <w:sz w:val="22"/>
                <w:szCs w:val="22"/>
              </w:rPr>
              <w:t xml:space="preserve"> materials for LEGO project</w:t>
            </w:r>
            <w:r w:rsidR="36F1BB5D" w:rsidRPr="09F691AB">
              <w:rPr>
                <w:rFonts w:asciiTheme="minorHAnsi" w:hAnsiTheme="minorHAnsi" w:cstheme="minorBidi"/>
                <w:sz w:val="22"/>
                <w:szCs w:val="22"/>
              </w:rPr>
              <w:t>:</w:t>
            </w:r>
          </w:p>
          <w:p w14:paraId="019DDFE8" w14:textId="67D852DA" w:rsidR="003B00CD" w:rsidRPr="00DE7039" w:rsidRDefault="003B00CD" w:rsidP="00DE7039">
            <w:pPr>
              <w:pStyle w:val="ListParagraph"/>
              <w:numPr>
                <w:ilvl w:val="0"/>
                <w:numId w:val="17"/>
              </w:numPr>
              <w:ind w:left="522"/>
              <w:rPr>
                <w:rFonts w:asciiTheme="minorHAnsi" w:hAnsiTheme="minorHAnsi" w:cstheme="minorBidi"/>
                <w:sz w:val="22"/>
                <w:szCs w:val="22"/>
              </w:rPr>
            </w:pPr>
            <w:r w:rsidRPr="09F691AB">
              <w:rPr>
                <w:rFonts w:asciiTheme="minorHAnsi" w:hAnsiTheme="minorHAnsi" w:cstheme="minorBidi"/>
                <w:sz w:val="22"/>
                <w:szCs w:val="22"/>
              </w:rPr>
              <w:t>Development of the educational video materials:</w:t>
            </w:r>
          </w:p>
          <w:p w14:paraId="6BEEC384" w14:textId="1150AE1A" w:rsidR="00850B37" w:rsidRPr="00DE7039" w:rsidRDefault="479678F4" w:rsidP="00DE7039">
            <w:pPr>
              <w:pStyle w:val="ListParagraph"/>
              <w:numPr>
                <w:ilvl w:val="0"/>
                <w:numId w:val="17"/>
              </w:numPr>
              <w:ind w:left="522"/>
              <w:rPr>
                <w:rFonts w:asciiTheme="minorHAnsi" w:hAnsiTheme="minorHAnsi" w:cstheme="minorBidi"/>
                <w:sz w:val="22"/>
                <w:szCs w:val="22"/>
              </w:rPr>
            </w:pPr>
            <w:r w:rsidRPr="09F691AB">
              <w:rPr>
                <w:rFonts w:asciiTheme="minorHAnsi" w:hAnsiTheme="minorHAnsi" w:cstheme="minorBidi"/>
                <w:sz w:val="22"/>
                <w:szCs w:val="22"/>
              </w:rPr>
              <w:t>Educational Video 1: Play based learning develops children’s creativity</w:t>
            </w:r>
          </w:p>
          <w:p w14:paraId="5760EC83" w14:textId="7BE0113A" w:rsidR="00850B37" w:rsidRPr="00DE7039" w:rsidRDefault="479678F4" w:rsidP="00DE7039">
            <w:pPr>
              <w:pStyle w:val="ListParagraph"/>
              <w:numPr>
                <w:ilvl w:val="0"/>
                <w:numId w:val="17"/>
              </w:numPr>
              <w:ind w:left="522"/>
              <w:rPr>
                <w:rFonts w:asciiTheme="minorHAnsi" w:hAnsiTheme="minorHAnsi" w:cstheme="minorBidi"/>
                <w:sz w:val="22"/>
                <w:szCs w:val="22"/>
              </w:rPr>
            </w:pPr>
            <w:r w:rsidRPr="09F691AB">
              <w:rPr>
                <w:rFonts w:asciiTheme="minorHAnsi" w:hAnsiTheme="minorHAnsi" w:cstheme="minorBidi"/>
                <w:sz w:val="22"/>
                <w:szCs w:val="22"/>
              </w:rPr>
              <w:lastRenderedPageBreak/>
              <w:t>Educational video 2: Play based learning develops</w:t>
            </w:r>
            <w:r w:rsidR="50B344F5" w:rsidRPr="09F691AB">
              <w:rPr>
                <w:rFonts w:asciiTheme="minorHAnsi" w:hAnsiTheme="minorHAnsi" w:cstheme="minorBidi"/>
                <w:sz w:val="22"/>
                <w:szCs w:val="22"/>
              </w:rPr>
              <w:t xml:space="preserve"> children’s emotional skills</w:t>
            </w:r>
          </w:p>
          <w:p w14:paraId="5A1FD2A5" w14:textId="63E70D06" w:rsidR="00850B37" w:rsidRPr="00DE7039" w:rsidRDefault="50B344F5" w:rsidP="00DE7039">
            <w:pPr>
              <w:pStyle w:val="ListParagraph"/>
              <w:numPr>
                <w:ilvl w:val="0"/>
                <w:numId w:val="17"/>
              </w:numPr>
              <w:ind w:left="522"/>
              <w:rPr>
                <w:rFonts w:asciiTheme="minorHAnsi" w:hAnsiTheme="minorHAnsi" w:cstheme="minorBidi"/>
                <w:sz w:val="22"/>
                <w:szCs w:val="22"/>
              </w:rPr>
            </w:pPr>
            <w:r w:rsidRPr="09F691AB">
              <w:rPr>
                <w:rFonts w:asciiTheme="minorHAnsi" w:hAnsiTheme="minorHAnsi" w:cstheme="minorBidi"/>
                <w:sz w:val="22"/>
                <w:szCs w:val="22"/>
              </w:rPr>
              <w:t xml:space="preserve">Educational video 3:   </w:t>
            </w:r>
            <w:r w:rsidR="1E575A6A" w:rsidRPr="09F691AB">
              <w:rPr>
                <w:rFonts w:asciiTheme="minorHAnsi" w:hAnsiTheme="minorHAnsi" w:cstheme="minorBidi"/>
                <w:sz w:val="22"/>
                <w:szCs w:val="22"/>
              </w:rPr>
              <w:t>Play based learning develops children’s skills for the future</w:t>
            </w:r>
          </w:p>
          <w:p w14:paraId="43B7DE17" w14:textId="3679018F" w:rsidR="00850B37" w:rsidRPr="00554451" w:rsidRDefault="5D930465" w:rsidP="00DE7039">
            <w:pPr>
              <w:pStyle w:val="ListParagraph"/>
              <w:numPr>
                <w:ilvl w:val="0"/>
                <w:numId w:val="17"/>
              </w:numPr>
              <w:ind w:left="522"/>
              <w:rPr>
                <w:rFonts w:asciiTheme="minorHAnsi" w:hAnsiTheme="minorHAnsi" w:cstheme="minorBidi"/>
                <w:sz w:val="22"/>
                <w:szCs w:val="22"/>
              </w:rPr>
            </w:pPr>
            <w:r w:rsidRPr="510CD37E">
              <w:rPr>
                <w:rFonts w:asciiTheme="minorHAnsi" w:hAnsiTheme="minorHAnsi" w:cstheme="minorBidi"/>
                <w:sz w:val="22"/>
                <w:szCs w:val="22"/>
              </w:rPr>
              <w:t xml:space="preserve">Educational material 4: Play based learning is beneficial for children’s mental health   </w:t>
            </w:r>
            <w:r w:rsidR="3EB68FE4" w:rsidRPr="510CD37E">
              <w:rPr>
                <w:rFonts w:asciiTheme="minorHAnsi" w:hAnsiTheme="minorHAnsi" w:cstheme="minorBidi"/>
                <w:sz w:val="22"/>
                <w:szCs w:val="22"/>
              </w:rPr>
              <w:t xml:space="preserve"> </w:t>
            </w:r>
            <w:r w:rsidR="1AA0DDD3" w:rsidRPr="510CD37E">
              <w:rPr>
                <w:rFonts w:asciiTheme="minorHAnsi" w:hAnsiTheme="minorHAnsi" w:cstheme="minorBidi"/>
                <w:sz w:val="22"/>
                <w:szCs w:val="22"/>
              </w:rPr>
              <w:t xml:space="preserve">   </w:t>
            </w:r>
          </w:p>
        </w:tc>
        <w:tc>
          <w:tcPr>
            <w:tcW w:w="3222" w:type="dxa"/>
          </w:tcPr>
          <w:p w14:paraId="7095A257" w14:textId="3626A0CC" w:rsidR="00042DD7" w:rsidRPr="00554451" w:rsidRDefault="71E8528A"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lastRenderedPageBreak/>
              <w:t>4</w:t>
            </w:r>
            <w:r w:rsidR="05ADBE18" w:rsidRPr="510CD37E">
              <w:rPr>
                <w:rFonts w:asciiTheme="minorHAnsi" w:hAnsiTheme="minorHAnsi" w:cstheme="minorBidi"/>
                <w:sz w:val="22"/>
                <w:szCs w:val="22"/>
                <w:lang w:val="en-US"/>
              </w:rPr>
              <w:t xml:space="preserve">.1. </w:t>
            </w:r>
            <w:r w:rsidR="2D4692CF" w:rsidRPr="510CD37E">
              <w:rPr>
                <w:rFonts w:asciiTheme="minorHAnsi" w:hAnsiTheme="minorHAnsi" w:cstheme="minorBidi"/>
                <w:sz w:val="22"/>
                <w:szCs w:val="22"/>
                <w:lang w:val="en-US"/>
              </w:rPr>
              <w:t xml:space="preserve">Concept note </w:t>
            </w:r>
            <w:r w:rsidR="2E0061A5" w:rsidRPr="510CD37E">
              <w:rPr>
                <w:rFonts w:asciiTheme="minorHAnsi" w:hAnsiTheme="minorHAnsi" w:cstheme="minorBidi"/>
                <w:sz w:val="22"/>
                <w:szCs w:val="22"/>
                <w:lang w:val="en-US"/>
              </w:rPr>
              <w:t>and training plan approved by the supervisor</w:t>
            </w:r>
          </w:p>
          <w:p w14:paraId="674C92B0" w14:textId="4ADA44E6" w:rsidR="007511C1" w:rsidRPr="00554451" w:rsidRDefault="6D182C05"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4</w:t>
            </w:r>
            <w:r w:rsidR="6982EB01" w:rsidRPr="510CD37E">
              <w:rPr>
                <w:rFonts w:asciiTheme="minorHAnsi" w:hAnsiTheme="minorHAnsi" w:cstheme="minorBidi"/>
                <w:sz w:val="22"/>
                <w:szCs w:val="22"/>
                <w:lang w:val="en-US"/>
              </w:rPr>
              <w:t xml:space="preserve">.2. </w:t>
            </w:r>
            <w:r w:rsidR="614B44E0" w:rsidRPr="510CD37E">
              <w:rPr>
                <w:rFonts w:asciiTheme="minorHAnsi" w:hAnsiTheme="minorHAnsi" w:cstheme="minorBidi"/>
                <w:sz w:val="22"/>
                <w:szCs w:val="22"/>
                <w:lang w:val="en-US"/>
              </w:rPr>
              <w:t xml:space="preserve">ToR </w:t>
            </w:r>
            <w:r w:rsidR="2035E3F5" w:rsidRPr="510CD37E">
              <w:rPr>
                <w:rFonts w:asciiTheme="minorHAnsi" w:hAnsiTheme="minorHAnsi" w:cstheme="minorBidi"/>
                <w:sz w:val="22"/>
                <w:szCs w:val="22"/>
                <w:lang w:val="en-US"/>
              </w:rPr>
              <w:t xml:space="preserve">for logistic services announced </w:t>
            </w:r>
          </w:p>
          <w:p w14:paraId="29F3E435" w14:textId="5F175A5D" w:rsidR="003B00CD" w:rsidRPr="00554451" w:rsidRDefault="49EE6FB1"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4</w:t>
            </w:r>
            <w:r w:rsidR="1A0E67C2" w:rsidRPr="510CD37E">
              <w:rPr>
                <w:rFonts w:asciiTheme="minorHAnsi" w:hAnsiTheme="minorHAnsi" w:cstheme="minorBidi"/>
                <w:sz w:val="22"/>
                <w:szCs w:val="22"/>
                <w:lang w:val="en-US"/>
              </w:rPr>
              <w:t>.</w:t>
            </w:r>
            <w:r w:rsidR="74A28CA8" w:rsidRPr="510CD37E">
              <w:rPr>
                <w:rFonts w:asciiTheme="minorHAnsi" w:hAnsiTheme="minorHAnsi" w:cstheme="minorBidi"/>
                <w:sz w:val="22"/>
                <w:szCs w:val="22"/>
                <w:lang w:val="en-US"/>
              </w:rPr>
              <w:t>3</w:t>
            </w:r>
            <w:r w:rsidR="1A0E67C2" w:rsidRPr="510CD37E">
              <w:rPr>
                <w:rFonts w:asciiTheme="minorHAnsi" w:hAnsiTheme="minorHAnsi" w:cstheme="minorBidi"/>
                <w:sz w:val="22"/>
                <w:szCs w:val="22"/>
                <w:lang w:val="en-US"/>
              </w:rPr>
              <w:t xml:space="preserve">. Development of the concept note for educational video materials submitted and approved by the supervisor </w:t>
            </w:r>
          </w:p>
          <w:p w14:paraId="653EB94D" w14:textId="156D5F4B" w:rsidR="00F443DB" w:rsidRPr="00554451" w:rsidRDefault="763227FB"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4</w:t>
            </w:r>
            <w:r w:rsidR="0F13C48A" w:rsidRPr="510CD37E">
              <w:rPr>
                <w:rFonts w:asciiTheme="minorHAnsi" w:hAnsiTheme="minorHAnsi" w:cstheme="minorBidi"/>
                <w:sz w:val="22"/>
                <w:szCs w:val="22"/>
                <w:lang w:val="en-US"/>
              </w:rPr>
              <w:t>.</w:t>
            </w:r>
            <w:r w:rsidR="54F77F78" w:rsidRPr="510CD37E">
              <w:rPr>
                <w:rFonts w:asciiTheme="minorHAnsi" w:hAnsiTheme="minorHAnsi" w:cstheme="minorBidi"/>
                <w:sz w:val="22"/>
                <w:szCs w:val="22"/>
                <w:lang w:val="en-US"/>
              </w:rPr>
              <w:t>4</w:t>
            </w:r>
            <w:r w:rsidR="1A0E67C2" w:rsidRPr="510CD37E">
              <w:rPr>
                <w:rFonts w:asciiTheme="minorHAnsi" w:hAnsiTheme="minorHAnsi" w:cstheme="minorBidi"/>
                <w:sz w:val="22"/>
                <w:szCs w:val="22"/>
                <w:lang w:val="en-US"/>
              </w:rPr>
              <w:t xml:space="preserve">. </w:t>
            </w:r>
            <w:r w:rsidR="0F13C48A" w:rsidRPr="510CD37E">
              <w:rPr>
                <w:rFonts w:asciiTheme="minorHAnsi" w:hAnsiTheme="minorHAnsi" w:cstheme="minorBidi"/>
                <w:sz w:val="22"/>
                <w:szCs w:val="22"/>
                <w:lang w:val="en-US"/>
              </w:rPr>
              <w:t>Educational video materials developed and approved by the supervisor and SBC team</w:t>
            </w:r>
            <w:r w:rsidR="674AFF6B" w:rsidRPr="510CD37E">
              <w:rPr>
                <w:rFonts w:asciiTheme="minorHAnsi" w:hAnsiTheme="minorHAnsi" w:cstheme="minorBidi"/>
                <w:sz w:val="22"/>
                <w:szCs w:val="22"/>
                <w:lang w:val="en-US"/>
              </w:rPr>
              <w:t xml:space="preserve"> and distributed on relevant channels</w:t>
            </w:r>
          </w:p>
          <w:p w14:paraId="7FCFE11B" w14:textId="362E7836" w:rsidR="00F443DB" w:rsidRPr="00554451" w:rsidRDefault="3C643DDB"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4.5 The final report on the training courses submitted and approved</w:t>
            </w:r>
          </w:p>
        </w:tc>
        <w:tc>
          <w:tcPr>
            <w:tcW w:w="1890" w:type="dxa"/>
          </w:tcPr>
          <w:p w14:paraId="3476C419" w14:textId="1A87F483" w:rsidR="00850B37" w:rsidRPr="00554451" w:rsidRDefault="59BAE9C4" w:rsidP="00DE7039">
            <w:pPr>
              <w:pStyle w:val="ListParagraph"/>
              <w:ind w:left="0"/>
              <w:rPr>
                <w:rFonts w:asciiTheme="minorHAnsi" w:hAnsiTheme="minorHAnsi" w:cstheme="minorBidi"/>
                <w:sz w:val="22"/>
                <w:szCs w:val="22"/>
                <w:lang w:val="en-US"/>
              </w:rPr>
            </w:pPr>
            <w:r w:rsidRPr="510CD37E">
              <w:rPr>
                <w:rFonts w:asciiTheme="minorHAnsi" w:hAnsiTheme="minorHAnsi" w:cstheme="minorBidi"/>
                <w:sz w:val="22"/>
                <w:szCs w:val="22"/>
                <w:lang w:val="en-US"/>
              </w:rPr>
              <w:t>1</w:t>
            </w:r>
            <w:r w:rsidR="4025FC9C" w:rsidRPr="510CD37E">
              <w:rPr>
                <w:rFonts w:asciiTheme="minorHAnsi" w:hAnsiTheme="minorHAnsi" w:cstheme="minorBidi"/>
                <w:sz w:val="22"/>
                <w:szCs w:val="22"/>
                <w:lang w:val="en-US"/>
              </w:rPr>
              <w:t>2</w:t>
            </w:r>
            <w:r w:rsidR="6E482A85" w:rsidRPr="510CD37E">
              <w:rPr>
                <w:rFonts w:asciiTheme="minorHAnsi" w:hAnsiTheme="minorHAnsi" w:cstheme="minorBidi"/>
                <w:sz w:val="22"/>
                <w:szCs w:val="22"/>
                <w:lang w:val="en-US"/>
              </w:rPr>
              <w:t xml:space="preserve"> </w:t>
            </w:r>
            <w:r w:rsidR="7756BD1B" w:rsidRPr="510CD37E">
              <w:rPr>
                <w:rFonts w:asciiTheme="minorHAnsi" w:hAnsiTheme="minorHAnsi" w:cstheme="minorBidi"/>
                <w:sz w:val="22"/>
                <w:szCs w:val="22"/>
                <w:lang w:val="en-US"/>
              </w:rPr>
              <w:t>working days</w:t>
            </w:r>
          </w:p>
          <w:p w14:paraId="46D64590" w14:textId="77777777" w:rsidR="00281F33" w:rsidRPr="00554451" w:rsidRDefault="00281F33" w:rsidP="00DE7039">
            <w:pPr>
              <w:rPr>
                <w:rFonts w:asciiTheme="minorHAnsi" w:hAnsiTheme="minorHAnsi" w:cstheme="minorHAnsi"/>
                <w:sz w:val="22"/>
                <w:szCs w:val="22"/>
                <w:lang w:val="en-US"/>
              </w:rPr>
            </w:pPr>
          </w:p>
          <w:p w14:paraId="64FBD752" w14:textId="559C4780" w:rsidR="00281F33" w:rsidRPr="00554451" w:rsidRDefault="66C8F147"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January</w:t>
            </w:r>
            <w:r w:rsidR="519E7933" w:rsidRPr="510CD37E">
              <w:rPr>
                <w:rFonts w:asciiTheme="minorHAnsi" w:hAnsiTheme="minorHAnsi" w:cstheme="minorBidi"/>
                <w:sz w:val="22"/>
                <w:szCs w:val="22"/>
                <w:lang w:val="en-US"/>
              </w:rPr>
              <w:t xml:space="preserve"> – </w:t>
            </w:r>
            <w:r w:rsidR="45AFE218" w:rsidRPr="510CD37E">
              <w:rPr>
                <w:rFonts w:asciiTheme="minorHAnsi" w:hAnsiTheme="minorHAnsi" w:cstheme="minorBidi"/>
                <w:sz w:val="22"/>
                <w:szCs w:val="22"/>
                <w:lang w:val="en-US"/>
              </w:rPr>
              <w:t>August</w:t>
            </w:r>
            <w:r w:rsidR="519E7933" w:rsidRPr="510CD37E">
              <w:rPr>
                <w:rFonts w:asciiTheme="minorHAnsi" w:hAnsiTheme="minorHAnsi" w:cstheme="minorBidi"/>
                <w:sz w:val="22"/>
                <w:szCs w:val="22"/>
                <w:lang w:val="en-US"/>
              </w:rPr>
              <w:t xml:space="preserve"> 2024</w:t>
            </w:r>
          </w:p>
        </w:tc>
      </w:tr>
      <w:tr w:rsidR="00B33210" w:rsidRPr="00554451" w14:paraId="5AF5E4B5" w14:textId="77777777" w:rsidTr="4A7C113F">
        <w:trPr>
          <w:trHeight w:val="300"/>
          <w:jc w:val="center"/>
        </w:trPr>
        <w:tc>
          <w:tcPr>
            <w:tcW w:w="4878" w:type="dxa"/>
          </w:tcPr>
          <w:p w14:paraId="52D22B41" w14:textId="143019D2" w:rsidR="005220D2" w:rsidRPr="000B2FAC" w:rsidRDefault="6E20833C" w:rsidP="000B2FAC">
            <w:pPr>
              <w:pStyle w:val="ListParagraph"/>
              <w:numPr>
                <w:ilvl w:val="0"/>
                <w:numId w:val="37"/>
              </w:numPr>
              <w:ind w:left="342"/>
              <w:rPr>
                <w:rFonts w:asciiTheme="minorHAnsi" w:eastAsia="Times New Roman" w:hAnsiTheme="minorHAnsi" w:cstheme="minorHAnsi"/>
                <w:b/>
                <w:sz w:val="22"/>
                <w:szCs w:val="22"/>
                <w:lang w:val="en-US"/>
              </w:rPr>
            </w:pPr>
            <w:r w:rsidRPr="000B2FAC">
              <w:rPr>
                <w:rFonts w:asciiTheme="minorHAnsi" w:eastAsia="Times New Roman" w:hAnsiTheme="minorHAnsi" w:cstheme="minorHAnsi"/>
                <w:b/>
                <w:sz w:val="22"/>
                <w:szCs w:val="22"/>
                <w:lang w:val="en-US"/>
              </w:rPr>
              <w:t xml:space="preserve">Support ECD team in creation of the social media community group of LEGO trainers on social media to support the new approach and sharing experience among new trainers focused on child-centred methodology, playful pedagogy and MHPSS:  </w:t>
            </w:r>
          </w:p>
          <w:p w14:paraId="1CDB6F4C" w14:textId="16A05FBE" w:rsidR="006E7EC6" w:rsidRPr="00DE7039" w:rsidRDefault="500B2CAB"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 xml:space="preserve">Develop a concept note </w:t>
            </w:r>
            <w:r w:rsidR="2C090463" w:rsidRPr="00DE7039">
              <w:rPr>
                <w:rFonts w:asciiTheme="minorHAnsi" w:hAnsiTheme="minorHAnsi" w:cstheme="minorBidi"/>
                <w:sz w:val="22"/>
                <w:szCs w:val="22"/>
              </w:rPr>
              <w:t>on the social media community page</w:t>
            </w:r>
            <w:r w:rsidR="1A0E67C2" w:rsidRPr="00DE7039">
              <w:rPr>
                <w:rFonts w:asciiTheme="minorHAnsi" w:hAnsiTheme="minorHAnsi" w:cstheme="minorBidi"/>
                <w:sz w:val="22"/>
                <w:szCs w:val="22"/>
              </w:rPr>
              <w:t>;</w:t>
            </w:r>
          </w:p>
          <w:p w14:paraId="3B75A376" w14:textId="2185B100" w:rsidR="000B0A34" w:rsidRPr="00DE7039" w:rsidRDefault="6E20833C"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Create the community social media page/s that will contain methodology and lessons learnt on playful learning methodology</w:t>
            </w:r>
            <w:r w:rsidR="1A0E67C2" w:rsidRPr="00DE7039">
              <w:rPr>
                <w:rFonts w:asciiTheme="minorHAnsi" w:hAnsiTheme="minorHAnsi" w:cstheme="minorBidi"/>
                <w:sz w:val="22"/>
                <w:szCs w:val="22"/>
              </w:rPr>
              <w:t>;</w:t>
            </w:r>
            <w:r w:rsidRPr="00DE7039">
              <w:rPr>
                <w:rFonts w:asciiTheme="minorHAnsi" w:hAnsiTheme="minorHAnsi" w:cstheme="minorBidi"/>
                <w:sz w:val="22"/>
                <w:szCs w:val="22"/>
              </w:rPr>
              <w:t xml:space="preserve">   </w:t>
            </w:r>
          </w:p>
          <w:p w14:paraId="422577C1" w14:textId="685D1E2F" w:rsidR="000B0A34" w:rsidRPr="00DE7039" w:rsidRDefault="6E20833C"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Coordinate the team of master trainers in sharing their experience on the group page define ways of promoting it</w:t>
            </w:r>
            <w:r w:rsidR="1A0E67C2" w:rsidRPr="00DE7039">
              <w:rPr>
                <w:rFonts w:asciiTheme="minorHAnsi" w:hAnsiTheme="minorHAnsi" w:cstheme="minorBidi"/>
                <w:sz w:val="22"/>
                <w:szCs w:val="22"/>
              </w:rPr>
              <w:t>;</w:t>
            </w:r>
          </w:p>
          <w:p w14:paraId="0B7BAA54" w14:textId="575BED28" w:rsidR="000B0A34" w:rsidRPr="00DE7039" w:rsidRDefault="6E20833C"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Promotion of the community group among all early childhood education staff</w:t>
            </w:r>
            <w:r w:rsidR="1A0E67C2" w:rsidRPr="00DE7039">
              <w:rPr>
                <w:rFonts w:asciiTheme="minorHAnsi" w:hAnsiTheme="minorHAnsi" w:cstheme="minorBidi"/>
                <w:sz w:val="22"/>
                <w:szCs w:val="22"/>
              </w:rPr>
              <w:t>;</w:t>
            </w:r>
          </w:p>
          <w:p w14:paraId="14FCE4FD" w14:textId="4129EE8E" w:rsidR="00BA5BC2" w:rsidRPr="00554451" w:rsidRDefault="6E20833C" w:rsidP="00DE7039">
            <w:pPr>
              <w:pStyle w:val="ListParagraph"/>
              <w:numPr>
                <w:ilvl w:val="0"/>
                <w:numId w:val="17"/>
              </w:numPr>
              <w:ind w:left="522"/>
              <w:rPr>
                <w:rFonts w:asciiTheme="minorHAnsi" w:eastAsia="Times New Roman" w:hAnsiTheme="minorHAnsi" w:cstheme="minorHAnsi"/>
                <w:sz w:val="22"/>
                <w:szCs w:val="22"/>
              </w:rPr>
            </w:pPr>
            <w:r w:rsidRPr="00DE7039">
              <w:rPr>
                <w:rFonts w:asciiTheme="minorHAnsi" w:hAnsiTheme="minorHAnsi" w:cstheme="minorBidi"/>
                <w:sz w:val="22"/>
                <w:szCs w:val="22"/>
              </w:rPr>
              <w:t>Develop the content of the group and support/built capacities of the master trainers in developing the content and maintain alive the community page</w:t>
            </w:r>
            <w:r w:rsidR="20CB95A3" w:rsidRPr="00DE7039">
              <w:rPr>
                <w:rFonts w:asciiTheme="minorHAnsi" w:hAnsiTheme="minorHAnsi" w:cstheme="minorBidi"/>
                <w:sz w:val="22"/>
                <w:szCs w:val="22"/>
              </w:rPr>
              <w:t xml:space="preserve"> in the future</w:t>
            </w:r>
            <w:r w:rsidRPr="00DE7039">
              <w:rPr>
                <w:rFonts w:asciiTheme="minorHAnsi" w:hAnsiTheme="minorHAnsi" w:cstheme="minorBidi"/>
                <w:sz w:val="22"/>
                <w:szCs w:val="22"/>
              </w:rPr>
              <w:t>.</w:t>
            </w:r>
            <w:r w:rsidRPr="510CD37E">
              <w:rPr>
                <w:rFonts w:asciiTheme="minorHAnsi" w:eastAsia="Times New Roman" w:hAnsiTheme="minorHAnsi" w:cstheme="minorBidi"/>
                <w:sz w:val="22"/>
                <w:szCs w:val="22"/>
              </w:rPr>
              <w:t xml:space="preserve">   </w:t>
            </w:r>
          </w:p>
        </w:tc>
        <w:tc>
          <w:tcPr>
            <w:tcW w:w="3222" w:type="dxa"/>
          </w:tcPr>
          <w:p w14:paraId="6B6DBC71" w14:textId="55ACC4BD" w:rsidR="00DE60C7" w:rsidRPr="00554451" w:rsidRDefault="155B470E"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5</w:t>
            </w:r>
            <w:r w:rsidR="2E773F81" w:rsidRPr="510CD37E">
              <w:rPr>
                <w:rFonts w:asciiTheme="minorHAnsi" w:hAnsiTheme="minorHAnsi" w:cstheme="minorBidi"/>
                <w:sz w:val="22"/>
                <w:szCs w:val="22"/>
                <w:lang w:val="en-US"/>
              </w:rPr>
              <w:t xml:space="preserve">.1. </w:t>
            </w:r>
            <w:r w:rsidR="6A8B1AB8" w:rsidRPr="510CD37E">
              <w:rPr>
                <w:rFonts w:asciiTheme="minorHAnsi" w:hAnsiTheme="minorHAnsi" w:cstheme="minorBidi"/>
                <w:sz w:val="22"/>
                <w:szCs w:val="22"/>
                <w:lang w:val="en-US"/>
              </w:rPr>
              <w:t xml:space="preserve">The </w:t>
            </w:r>
            <w:r w:rsidR="5192A25D" w:rsidRPr="510CD37E">
              <w:rPr>
                <w:rFonts w:asciiTheme="minorHAnsi" w:hAnsiTheme="minorHAnsi" w:cstheme="minorBidi"/>
                <w:sz w:val="22"/>
                <w:szCs w:val="22"/>
                <w:lang w:val="en-US"/>
              </w:rPr>
              <w:t xml:space="preserve">concept </w:t>
            </w:r>
            <w:bookmarkStart w:id="0" w:name="_Int_cF7dzEB0"/>
            <w:r w:rsidR="5192A25D" w:rsidRPr="510CD37E">
              <w:rPr>
                <w:rFonts w:asciiTheme="minorHAnsi" w:hAnsiTheme="minorHAnsi" w:cstheme="minorBidi"/>
                <w:sz w:val="22"/>
                <w:szCs w:val="22"/>
                <w:lang w:val="en-US"/>
              </w:rPr>
              <w:t>note</w:t>
            </w:r>
            <w:bookmarkEnd w:id="0"/>
            <w:r w:rsidR="5192A25D" w:rsidRPr="510CD37E">
              <w:rPr>
                <w:rFonts w:asciiTheme="minorHAnsi" w:hAnsiTheme="minorHAnsi" w:cstheme="minorBidi"/>
                <w:sz w:val="22"/>
                <w:szCs w:val="22"/>
                <w:lang w:val="en-US"/>
              </w:rPr>
              <w:t xml:space="preserve"> </w:t>
            </w:r>
            <w:r w:rsidR="2AC0DC36" w:rsidRPr="510CD37E">
              <w:rPr>
                <w:rFonts w:asciiTheme="minorHAnsi" w:hAnsiTheme="minorHAnsi" w:cstheme="minorBidi"/>
                <w:sz w:val="22"/>
                <w:szCs w:val="22"/>
                <w:lang w:val="en-US"/>
              </w:rPr>
              <w:t>of</w:t>
            </w:r>
            <w:r w:rsidR="5192A25D" w:rsidRPr="510CD37E">
              <w:rPr>
                <w:rFonts w:asciiTheme="minorHAnsi" w:hAnsiTheme="minorHAnsi" w:cstheme="minorBidi"/>
                <w:sz w:val="22"/>
                <w:szCs w:val="22"/>
                <w:lang w:val="en-US"/>
              </w:rPr>
              <w:t xml:space="preserve"> the community group of trainers and </w:t>
            </w:r>
            <w:r w:rsidR="17C451A7" w:rsidRPr="510CD37E">
              <w:rPr>
                <w:rFonts w:asciiTheme="minorHAnsi" w:hAnsiTheme="minorHAnsi" w:cstheme="minorBidi"/>
                <w:sz w:val="22"/>
                <w:szCs w:val="22"/>
                <w:lang w:val="en-US"/>
              </w:rPr>
              <w:t>its</w:t>
            </w:r>
            <w:r w:rsidR="5192A25D" w:rsidRPr="510CD37E">
              <w:rPr>
                <w:rFonts w:asciiTheme="minorHAnsi" w:hAnsiTheme="minorHAnsi" w:cstheme="minorBidi"/>
                <w:sz w:val="22"/>
                <w:szCs w:val="22"/>
                <w:lang w:val="en-US"/>
              </w:rPr>
              <w:t xml:space="preserve"> strategy to increase the number of ECE members presented and approved</w:t>
            </w:r>
          </w:p>
          <w:p w14:paraId="71DF6820" w14:textId="05A45267" w:rsidR="00EE77FF" w:rsidRPr="00554451" w:rsidRDefault="3728EEE6"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5</w:t>
            </w:r>
            <w:r w:rsidR="053EAFEF" w:rsidRPr="510CD37E">
              <w:rPr>
                <w:rFonts w:asciiTheme="minorHAnsi" w:hAnsiTheme="minorHAnsi" w:cstheme="minorBidi"/>
                <w:sz w:val="22"/>
                <w:szCs w:val="22"/>
                <w:lang w:val="en-US"/>
              </w:rPr>
              <w:t xml:space="preserve">.2. </w:t>
            </w:r>
            <w:r w:rsidR="0BA892C9" w:rsidRPr="510CD37E">
              <w:rPr>
                <w:rFonts w:asciiTheme="minorHAnsi" w:hAnsiTheme="minorHAnsi" w:cstheme="minorBidi"/>
                <w:sz w:val="22"/>
                <w:szCs w:val="22"/>
                <w:lang w:val="en-US"/>
              </w:rPr>
              <w:t>Coordinate the team of master trainers and content of the community group;</w:t>
            </w:r>
          </w:p>
          <w:p w14:paraId="44E9889D" w14:textId="079AF563" w:rsidR="00DE60C7" w:rsidRPr="00554451" w:rsidRDefault="4BFC6697"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5</w:t>
            </w:r>
            <w:r w:rsidR="0BA892C9" w:rsidRPr="510CD37E">
              <w:rPr>
                <w:rFonts w:asciiTheme="minorHAnsi" w:hAnsiTheme="minorHAnsi" w:cstheme="minorBidi"/>
                <w:sz w:val="22"/>
                <w:szCs w:val="22"/>
                <w:lang w:val="en-US"/>
              </w:rPr>
              <w:t xml:space="preserve">.3. </w:t>
            </w:r>
            <w:r w:rsidR="5284BD74" w:rsidRPr="510CD37E">
              <w:rPr>
                <w:rFonts w:asciiTheme="minorHAnsi" w:hAnsiTheme="minorHAnsi" w:cstheme="minorBidi"/>
                <w:sz w:val="22"/>
                <w:szCs w:val="22"/>
                <w:lang w:val="en-US"/>
              </w:rPr>
              <w:t>The community group on social media functional and populated with content</w:t>
            </w:r>
          </w:p>
        </w:tc>
        <w:tc>
          <w:tcPr>
            <w:tcW w:w="1890" w:type="dxa"/>
          </w:tcPr>
          <w:p w14:paraId="1AE3C01E" w14:textId="63AB6B7C" w:rsidR="00BA5BC2" w:rsidRPr="00554451" w:rsidRDefault="2E96406C"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27</w:t>
            </w:r>
            <w:r w:rsidR="563CA5A1" w:rsidRPr="510CD37E">
              <w:rPr>
                <w:rFonts w:asciiTheme="minorHAnsi" w:hAnsiTheme="minorHAnsi" w:cstheme="minorBidi"/>
                <w:sz w:val="22"/>
                <w:szCs w:val="22"/>
                <w:lang w:val="en-US"/>
              </w:rPr>
              <w:t xml:space="preserve"> </w:t>
            </w:r>
            <w:r w:rsidR="682DE62D" w:rsidRPr="510CD37E">
              <w:rPr>
                <w:rFonts w:asciiTheme="minorHAnsi" w:hAnsiTheme="minorHAnsi" w:cstheme="minorBidi"/>
                <w:sz w:val="22"/>
                <w:szCs w:val="22"/>
                <w:lang w:val="en-US"/>
              </w:rPr>
              <w:t xml:space="preserve">working days </w:t>
            </w:r>
          </w:p>
          <w:p w14:paraId="68CE90DB" w14:textId="436DAF3D" w:rsidR="510CD37E" w:rsidRDefault="510CD37E" w:rsidP="00DE7039">
            <w:pPr>
              <w:rPr>
                <w:rFonts w:asciiTheme="minorHAnsi" w:hAnsiTheme="minorHAnsi" w:cstheme="minorBidi"/>
                <w:sz w:val="22"/>
                <w:szCs w:val="22"/>
                <w:lang w:val="en-US"/>
              </w:rPr>
            </w:pPr>
          </w:p>
          <w:p w14:paraId="4E2ACC8C" w14:textId="4922944C" w:rsidR="00BA462B" w:rsidRPr="00554451" w:rsidRDefault="0988588D"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January</w:t>
            </w:r>
            <w:r w:rsidR="432ADD20" w:rsidRPr="510CD37E">
              <w:rPr>
                <w:rFonts w:asciiTheme="minorHAnsi" w:hAnsiTheme="minorHAnsi" w:cstheme="minorBidi"/>
                <w:sz w:val="22"/>
                <w:szCs w:val="22"/>
                <w:lang w:val="en-US"/>
              </w:rPr>
              <w:t xml:space="preserve"> </w:t>
            </w:r>
            <w:r w:rsidR="0CE00D8D" w:rsidRPr="510CD37E">
              <w:rPr>
                <w:rFonts w:asciiTheme="minorHAnsi" w:hAnsiTheme="minorHAnsi" w:cstheme="minorBidi"/>
                <w:sz w:val="22"/>
                <w:szCs w:val="22"/>
                <w:lang w:val="en-US"/>
              </w:rPr>
              <w:t>– September 2</w:t>
            </w:r>
            <w:r w:rsidR="6B6E7132" w:rsidRPr="510CD37E">
              <w:rPr>
                <w:rFonts w:asciiTheme="minorHAnsi" w:hAnsiTheme="minorHAnsi" w:cstheme="minorBidi"/>
                <w:sz w:val="22"/>
                <w:szCs w:val="22"/>
                <w:lang w:val="en-US"/>
              </w:rPr>
              <w:t>024</w:t>
            </w:r>
          </w:p>
        </w:tc>
      </w:tr>
      <w:tr w:rsidR="00B33210" w:rsidRPr="00554451" w14:paraId="2BF19107" w14:textId="77777777" w:rsidTr="4A7C113F">
        <w:trPr>
          <w:trHeight w:val="300"/>
          <w:jc w:val="center"/>
        </w:trPr>
        <w:tc>
          <w:tcPr>
            <w:tcW w:w="4878" w:type="dxa"/>
          </w:tcPr>
          <w:p w14:paraId="63F054E8" w14:textId="00F16427" w:rsidR="009A1DE5" w:rsidRPr="000B2FAC" w:rsidRDefault="0C594EE7" w:rsidP="000B2FAC">
            <w:pPr>
              <w:pStyle w:val="ListParagraph"/>
              <w:numPr>
                <w:ilvl w:val="0"/>
                <w:numId w:val="37"/>
              </w:numPr>
              <w:ind w:left="342"/>
              <w:rPr>
                <w:rFonts w:asciiTheme="minorHAnsi" w:eastAsia="Times New Roman" w:hAnsiTheme="minorHAnsi" w:cstheme="minorHAnsi"/>
                <w:b/>
                <w:sz w:val="22"/>
                <w:szCs w:val="22"/>
                <w:lang w:val="en-US"/>
              </w:rPr>
            </w:pPr>
            <w:r w:rsidRPr="000B2FAC">
              <w:rPr>
                <w:rFonts w:asciiTheme="minorHAnsi" w:eastAsia="Times New Roman" w:hAnsiTheme="minorHAnsi" w:cstheme="minorHAnsi"/>
                <w:b/>
                <w:sz w:val="22"/>
                <w:szCs w:val="22"/>
                <w:lang w:val="en-US"/>
              </w:rPr>
              <w:t>Support ECD team in developing ECD</w:t>
            </w:r>
            <w:r w:rsidR="7E9091E6" w:rsidRPr="000B2FAC">
              <w:rPr>
                <w:rFonts w:asciiTheme="minorHAnsi" w:eastAsia="Times New Roman" w:hAnsiTheme="minorHAnsi" w:cstheme="minorHAnsi"/>
                <w:b/>
                <w:sz w:val="22"/>
                <w:szCs w:val="22"/>
                <w:lang w:val="en-US"/>
              </w:rPr>
              <w:t>/</w:t>
            </w:r>
            <w:r w:rsidR="004C4F4D">
              <w:rPr>
                <w:rFonts w:asciiTheme="minorHAnsi" w:eastAsia="Times New Roman" w:hAnsiTheme="minorHAnsi" w:cstheme="minorHAnsi"/>
                <w:b/>
                <w:bCs/>
                <w:sz w:val="22"/>
                <w:szCs w:val="22"/>
                <w:lang w:val="en-US"/>
              </w:rPr>
              <w:t xml:space="preserve"> </w:t>
            </w:r>
            <w:r w:rsidR="7E9091E6" w:rsidRPr="000B2FAC">
              <w:rPr>
                <w:rFonts w:asciiTheme="minorHAnsi" w:eastAsia="Times New Roman" w:hAnsiTheme="minorHAnsi" w:cstheme="minorHAnsi"/>
                <w:b/>
                <w:sz w:val="22"/>
                <w:szCs w:val="22"/>
                <w:lang w:val="en-US"/>
              </w:rPr>
              <w:t>ECE</w:t>
            </w:r>
            <w:r w:rsidRPr="000B2FAC">
              <w:rPr>
                <w:rFonts w:asciiTheme="minorHAnsi" w:eastAsia="Times New Roman" w:hAnsiTheme="minorHAnsi" w:cstheme="minorHAnsi"/>
                <w:b/>
                <w:sz w:val="22"/>
                <w:szCs w:val="22"/>
                <w:lang w:val="en-US"/>
              </w:rPr>
              <w:t xml:space="preserve"> learning platform</w:t>
            </w:r>
          </w:p>
          <w:p w14:paraId="2354810C" w14:textId="0578725C" w:rsidR="000B0A34" w:rsidRPr="00DE7039" w:rsidRDefault="0C594EE7"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Digitalization of the ECD content available at regional level (both ECD and ECE)</w:t>
            </w:r>
            <w:r w:rsidR="43E81D3E" w:rsidRPr="00DE7039">
              <w:rPr>
                <w:rFonts w:asciiTheme="minorHAnsi" w:hAnsiTheme="minorHAnsi" w:cstheme="minorBidi"/>
                <w:sz w:val="22"/>
                <w:szCs w:val="22"/>
              </w:rPr>
              <w:t>;</w:t>
            </w:r>
          </w:p>
          <w:p w14:paraId="229E21DC" w14:textId="78C7F907" w:rsidR="009A1DE5" w:rsidRPr="00DE7039" w:rsidRDefault="0C594EE7"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Adapt ECD content available at local level (both ECD and ECE)</w:t>
            </w:r>
            <w:r w:rsidR="43E81D3E" w:rsidRPr="00DE7039">
              <w:rPr>
                <w:rFonts w:asciiTheme="minorHAnsi" w:hAnsiTheme="minorHAnsi" w:cstheme="minorBidi"/>
                <w:sz w:val="22"/>
                <w:szCs w:val="22"/>
              </w:rPr>
              <w:t>.</w:t>
            </w:r>
          </w:p>
          <w:p w14:paraId="081832E3" w14:textId="77777777" w:rsidR="005F5645" w:rsidRPr="00554451" w:rsidRDefault="005F5645" w:rsidP="00DE7039">
            <w:pPr>
              <w:rPr>
                <w:rFonts w:asciiTheme="minorHAnsi" w:hAnsiTheme="minorHAnsi" w:cstheme="minorHAnsi"/>
                <w:sz w:val="22"/>
                <w:szCs w:val="22"/>
              </w:rPr>
            </w:pPr>
          </w:p>
        </w:tc>
        <w:tc>
          <w:tcPr>
            <w:tcW w:w="3222" w:type="dxa"/>
          </w:tcPr>
          <w:p w14:paraId="6E63F48E" w14:textId="7FBE7883" w:rsidR="00B65A1E" w:rsidRPr="00554451" w:rsidRDefault="0846FC23"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6</w:t>
            </w:r>
            <w:r w:rsidR="24829617" w:rsidRPr="510CD37E">
              <w:rPr>
                <w:rFonts w:asciiTheme="minorHAnsi" w:hAnsiTheme="minorHAnsi" w:cstheme="minorBidi"/>
                <w:sz w:val="22"/>
                <w:szCs w:val="22"/>
                <w:lang w:val="en-US"/>
              </w:rPr>
              <w:t>.</w:t>
            </w:r>
            <w:r w:rsidR="5ABFF105" w:rsidRPr="510CD37E">
              <w:rPr>
                <w:rFonts w:asciiTheme="minorHAnsi" w:hAnsiTheme="minorHAnsi" w:cstheme="minorBidi"/>
                <w:sz w:val="22"/>
                <w:szCs w:val="22"/>
                <w:lang w:val="en-US"/>
              </w:rPr>
              <w:t xml:space="preserve">1. </w:t>
            </w:r>
            <w:r w:rsidR="38AA642E" w:rsidRPr="510CD37E">
              <w:rPr>
                <w:rFonts w:asciiTheme="minorHAnsi" w:hAnsiTheme="minorHAnsi" w:cstheme="minorBidi"/>
                <w:sz w:val="22"/>
                <w:szCs w:val="22"/>
                <w:lang w:val="en-US"/>
              </w:rPr>
              <w:t xml:space="preserve">Define and </w:t>
            </w:r>
            <w:r w:rsidR="1C6510F3" w:rsidRPr="510CD37E">
              <w:rPr>
                <w:rFonts w:asciiTheme="minorHAnsi" w:hAnsiTheme="minorHAnsi" w:cstheme="minorBidi"/>
                <w:sz w:val="22"/>
                <w:szCs w:val="22"/>
                <w:lang w:val="en-US"/>
              </w:rPr>
              <w:t xml:space="preserve">coordinate </w:t>
            </w:r>
            <w:r w:rsidR="25C143B4" w:rsidRPr="510CD37E">
              <w:rPr>
                <w:rFonts w:asciiTheme="minorHAnsi" w:hAnsiTheme="minorHAnsi" w:cstheme="minorBidi"/>
                <w:sz w:val="22"/>
                <w:szCs w:val="22"/>
                <w:lang w:val="en-US"/>
              </w:rPr>
              <w:t>translat</w:t>
            </w:r>
            <w:r w:rsidR="1C6510F3" w:rsidRPr="510CD37E">
              <w:rPr>
                <w:rFonts w:asciiTheme="minorHAnsi" w:hAnsiTheme="minorHAnsi" w:cstheme="minorBidi"/>
                <w:sz w:val="22"/>
                <w:szCs w:val="22"/>
                <w:lang w:val="en-US"/>
              </w:rPr>
              <w:t>ion of</w:t>
            </w:r>
            <w:r w:rsidR="25C143B4" w:rsidRPr="510CD37E">
              <w:rPr>
                <w:rFonts w:asciiTheme="minorHAnsi" w:hAnsiTheme="minorHAnsi" w:cstheme="minorBidi"/>
                <w:sz w:val="22"/>
                <w:szCs w:val="22"/>
                <w:lang w:val="en-US"/>
              </w:rPr>
              <w:t xml:space="preserve"> regional digital content of ECD materials</w:t>
            </w:r>
          </w:p>
          <w:p w14:paraId="5164B8F7" w14:textId="0E69B208" w:rsidR="003719DA" w:rsidRPr="00554451" w:rsidRDefault="749910A6"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6</w:t>
            </w:r>
            <w:r w:rsidR="25C143B4" w:rsidRPr="510CD37E">
              <w:rPr>
                <w:rFonts w:asciiTheme="minorHAnsi" w:hAnsiTheme="minorHAnsi" w:cstheme="minorBidi"/>
                <w:sz w:val="22"/>
                <w:szCs w:val="22"/>
                <w:lang w:val="en-US"/>
              </w:rPr>
              <w:t>.2. Define and</w:t>
            </w:r>
            <w:r w:rsidR="1C6510F3" w:rsidRPr="510CD37E">
              <w:rPr>
                <w:rFonts w:asciiTheme="minorHAnsi" w:hAnsiTheme="minorHAnsi" w:cstheme="minorBidi"/>
                <w:sz w:val="22"/>
                <w:szCs w:val="22"/>
                <w:lang w:val="en-US"/>
              </w:rPr>
              <w:t xml:space="preserve"> coordinate</w:t>
            </w:r>
            <w:r w:rsidR="25C143B4" w:rsidRPr="510CD37E">
              <w:rPr>
                <w:rFonts w:asciiTheme="minorHAnsi" w:hAnsiTheme="minorHAnsi" w:cstheme="minorBidi"/>
                <w:sz w:val="22"/>
                <w:szCs w:val="22"/>
                <w:lang w:val="en-US"/>
              </w:rPr>
              <w:t xml:space="preserve"> translat</w:t>
            </w:r>
            <w:r w:rsidR="1C6510F3" w:rsidRPr="510CD37E">
              <w:rPr>
                <w:rFonts w:asciiTheme="minorHAnsi" w:hAnsiTheme="minorHAnsi" w:cstheme="minorBidi"/>
                <w:sz w:val="22"/>
                <w:szCs w:val="22"/>
                <w:lang w:val="en-US"/>
              </w:rPr>
              <w:t>ion of</w:t>
            </w:r>
            <w:r w:rsidR="25C143B4" w:rsidRPr="510CD37E">
              <w:rPr>
                <w:rFonts w:asciiTheme="minorHAnsi" w:hAnsiTheme="minorHAnsi" w:cstheme="minorBidi"/>
                <w:sz w:val="22"/>
                <w:szCs w:val="22"/>
                <w:lang w:val="en-US"/>
              </w:rPr>
              <w:t xml:space="preserve"> regional digital co</w:t>
            </w:r>
            <w:r w:rsidR="4370AB69" w:rsidRPr="510CD37E">
              <w:rPr>
                <w:rFonts w:asciiTheme="minorHAnsi" w:hAnsiTheme="minorHAnsi" w:cstheme="minorBidi"/>
                <w:sz w:val="22"/>
                <w:szCs w:val="22"/>
                <w:lang w:val="en-US"/>
              </w:rPr>
              <w:t>n</w:t>
            </w:r>
            <w:r w:rsidR="25C143B4" w:rsidRPr="510CD37E">
              <w:rPr>
                <w:rFonts w:asciiTheme="minorHAnsi" w:hAnsiTheme="minorHAnsi" w:cstheme="minorBidi"/>
                <w:sz w:val="22"/>
                <w:szCs w:val="22"/>
                <w:lang w:val="en-US"/>
              </w:rPr>
              <w:t>tent of ECE materials</w:t>
            </w:r>
          </w:p>
          <w:p w14:paraId="5D57EF13" w14:textId="48C5F1C0" w:rsidR="003719DA" w:rsidRPr="00554451" w:rsidRDefault="4920388A"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6</w:t>
            </w:r>
            <w:r w:rsidR="168FABC6" w:rsidRPr="510CD37E">
              <w:rPr>
                <w:rFonts w:asciiTheme="minorHAnsi" w:hAnsiTheme="minorHAnsi" w:cstheme="minorBidi"/>
                <w:sz w:val="22"/>
                <w:szCs w:val="22"/>
                <w:lang w:val="en-US"/>
              </w:rPr>
              <w:t>.</w:t>
            </w:r>
            <w:r w:rsidR="33A0CE02" w:rsidRPr="510CD37E">
              <w:rPr>
                <w:rFonts w:asciiTheme="minorHAnsi" w:hAnsiTheme="minorHAnsi" w:cstheme="minorBidi"/>
                <w:sz w:val="22"/>
                <w:szCs w:val="22"/>
                <w:lang w:val="en-US"/>
              </w:rPr>
              <w:t>3</w:t>
            </w:r>
            <w:r w:rsidR="168FABC6" w:rsidRPr="510CD37E">
              <w:rPr>
                <w:rFonts w:asciiTheme="minorHAnsi" w:hAnsiTheme="minorHAnsi" w:cstheme="minorBidi"/>
                <w:sz w:val="22"/>
                <w:szCs w:val="22"/>
                <w:lang w:val="en-US"/>
              </w:rPr>
              <w:t>. Digitalize local content of ECD materials</w:t>
            </w:r>
            <w:r w:rsidR="76BBAF60" w:rsidRPr="510CD37E">
              <w:rPr>
                <w:rFonts w:asciiTheme="minorHAnsi" w:hAnsiTheme="minorHAnsi" w:cstheme="minorBidi"/>
                <w:sz w:val="22"/>
                <w:szCs w:val="22"/>
                <w:lang w:val="en-US"/>
              </w:rPr>
              <w:t xml:space="preserve"> (including ECI, GMCD, </w:t>
            </w:r>
            <w:r w:rsidR="3010FF1A" w:rsidRPr="510CD37E">
              <w:rPr>
                <w:rFonts w:asciiTheme="minorHAnsi" w:hAnsiTheme="minorHAnsi" w:cstheme="minorBidi"/>
                <w:sz w:val="22"/>
                <w:szCs w:val="22"/>
                <w:lang w:val="en-US"/>
              </w:rPr>
              <w:t>etc.</w:t>
            </w:r>
            <w:r w:rsidR="76BBAF60" w:rsidRPr="510CD37E">
              <w:rPr>
                <w:rFonts w:asciiTheme="minorHAnsi" w:hAnsiTheme="minorHAnsi" w:cstheme="minorBidi"/>
                <w:sz w:val="22"/>
                <w:szCs w:val="22"/>
                <w:lang w:val="en-US"/>
              </w:rPr>
              <w:t>)</w:t>
            </w:r>
          </w:p>
          <w:p w14:paraId="6B2F4EEB" w14:textId="597E4EF9" w:rsidR="000B6CCC" w:rsidRPr="00554451" w:rsidRDefault="151DA8C1"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6</w:t>
            </w:r>
            <w:r w:rsidR="4DAC8A02" w:rsidRPr="510CD37E">
              <w:rPr>
                <w:rFonts w:asciiTheme="minorHAnsi" w:hAnsiTheme="minorHAnsi" w:cstheme="minorBidi"/>
                <w:sz w:val="22"/>
                <w:szCs w:val="22"/>
                <w:lang w:val="en-US"/>
              </w:rPr>
              <w:t>.</w:t>
            </w:r>
            <w:r w:rsidR="05200A53" w:rsidRPr="510CD37E">
              <w:rPr>
                <w:rFonts w:asciiTheme="minorHAnsi" w:hAnsiTheme="minorHAnsi" w:cstheme="minorBidi"/>
                <w:sz w:val="22"/>
                <w:szCs w:val="22"/>
                <w:lang w:val="en-US"/>
              </w:rPr>
              <w:t>4</w:t>
            </w:r>
            <w:r w:rsidR="4DAC8A02" w:rsidRPr="510CD37E">
              <w:rPr>
                <w:rFonts w:asciiTheme="minorHAnsi" w:hAnsiTheme="minorHAnsi" w:cstheme="minorBidi"/>
                <w:sz w:val="22"/>
                <w:szCs w:val="22"/>
                <w:lang w:val="en-US"/>
              </w:rPr>
              <w:t>.</w:t>
            </w:r>
            <w:r w:rsidR="05200A53" w:rsidRPr="510CD37E">
              <w:rPr>
                <w:rFonts w:asciiTheme="minorHAnsi" w:hAnsiTheme="minorHAnsi" w:cstheme="minorBidi"/>
                <w:sz w:val="22"/>
                <w:szCs w:val="22"/>
                <w:lang w:val="en-US"/>
              </w:rPr>
              <w:t xml:space="preserve"> Digitalize </w:t>
            </w:r>
            <w:r w:rsidR="2A5912A3" w:rsidRPr="510CD37E">
              <w:rPr>
                <w:rFonts w:asciiTheme="minorHAnsi" w:hAnsiTheme="minorHAnsi" w:cstheme="minorBidi"/>
                <w:sz w:val="22"/>
                <w:szCs w:val="22"/>
                <w:lang w:val="en-US"/>
              </w:rPr>
              <w:t>local content of ECE materials (including Lego</w:t>
            </w:r>
            <w:r w:rsidR="29F6D858" w:rsidRPr="510CD37E">
              <w:rPr>
                <w:rFonts w:asciiTheme="minorHAnsi" w:hAnsiTheme="minorHAnsi" w:cstheme="minorBidi"/>
                <w:sz w:val="22"/>
                <w:szCs w:val="22"/>
                <w:lang w:val="en-US"/>
              </w:rPr>
              <w:t>)</w:t>
            </w:r>
          </w:p>
          <w:p w14:paraId="3FB1E92A" w14:textId="5698F72D" w:rsidR="003F1306" w:rsidRPr="00554451" w:rsidRDefault="4FB402D4"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6</w:t>
            </w:r>
            <w:r w:rsidR="25C143B4" w:rsidRPr="510CD37E">
              <w:rPr>
                <w:rFonts w:asciiTheme="minorHAnsi" w:hAnsiTheme="minorHAnsi" w:cstheme="minorBidi"/>
                <w:sz w:val="22"/>
                <w:szCs w:val="22"/>
                <w:lang w:val="en-US"/>
              </w:rPr>
              <w:t>.</w:t>
            </w:r>
            <w:r w:rsidR="65E9342B" w:rsidRPr="510CD37E">
              <w:rPr>
                <w:rFonts w:asciiTheme="minorHAnsi" w:hAnsiTheme="minorHAnsi" w:cstheme="minorBidi"/>
                <w:sz w:val="22"/>
                <w:szCs w:val="22"/>
                <w:lang w:val="en-US"/>
              </w:rPr>
              <w:t>5</w:t>
            </w:r>
            <w:r w:rsidR="25C143B4" w:rsidRPr="510CD37E">
              <w:rPr>
                <w:rFonts w:asciiTheme="minorHAnsi" w:hAnsiTheme="minorHAnsi" w:cstheme="minorBidi"/>
                <w:sz w:val="22"/>
                <w:szCs w:val="22"/>
                <w:lang w:val="en-US"/>
              </w:rPr>
              <w:t xml:space="preserve">. </w:t>
            </w:r>
            <w:r w:rsidR="5284BD74" w:rsidRPr="510CD37E">
              <w:rPr>
                <w:rFonts w:asciiTheme="minorHAnsi" w:hAnsiTheme="minorHAnsi" w:cstheme="minorBidi"/>
                <w:sz w:val="22"/>
                <w:szCs w:val="22"/>
                <w:lang w:val="en-US"/>
              </w:rPr>
              <w:t xml:space="preserve">Digital platform on ECD </w:t>
            </w:r>
            <w:r w:rsidR="3AFEE2F4" w:rsidRPr="510CD37E">
              <w:rPr>
                <w:rFonts w:asciiTheme="minorHAnsi" w:hAnsiTheme="minorHAnsi" w:cstheme="minorBidi"/>
                <w:sz w:val="22"/>
                <w:szCs w:val="22"/>
                <w:lang w:val="en-US"/>
              </w:rPr>
              <w:t>with regional</w:t>
            </w:r>
            <w:r w:rsidR="08753B19" w:rsidRPr="510CD37E">
              <w:rPr>
                <w:rFonts w:asciiTheme="minorHAnsi" w:hAnsiTheme="minorHAnsi" w:cstheme="minorBidi"/>
                <w:sz w:val="22"/>
                <w:szCs w:val="22"/>
                <w:lang w:val="en-US"/>
              </w:rPr>
              <w:t xml:space="preserve"> and local</w:t>
            </w:r>
            <w:r w:rsidR="3AFEE2F4" w:rsidRPr="510CD37E">
              <w:rPr>
                <w:rFonts w:asciiTheme="minorHAnsi" w:hAnsiTheme="minorHAnsi" w:cstheme="minorBidi"/>
                <w:sz w:val="22"/>
                <w:szCs w:val="22"/>
                <w:lang w:val="en-US"/>
              </w:rPr>
              <w:t xml:space="preserve"> content available and functional</w:t>
            </w:r>
          </w:p>
          <w:p w14:paraId="2364D0DC" w14:textId="7F2D016C" w:rsidR="00E165DF" w:rsidRPr="00554451" w:rsidRDefault="4F4C5895"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6</w:t>
            </w:r>
            <w:r w:rsidR="5ABFF105" w:rsidRPr="510CD37E">
              <w:rPr>
                <w:rFonts w:asciiTheme="minorHAnsi" w:hAnsiTheme="minorHAnsi" w:cstheme="minorBidi"/>
                <w:sz w:val="22"/>
                <w:szCs w:val="22"/>
                <w:lang w:val="en-US"/>
              </w:rPr>
              <w:t>.</w:t>
            </w:r>
            <w:r w:rsidR="65E9342B" w:rsidRPr="510CD37E">
              <w:rPr>
                <w:rFonts w:asciiTheme="minorHAnsi" w:hAnsiTheme="minorHAnsi" w:cstheme="minorBidi"/>
                <w:sz w:val="22"/>
                <w:szCs w:val="22"/>
                <w:lang w:val="en-US"/>
              </w:rPr>
              <w:t>6</w:t>
            </w:r>
            <w:r w:rsidR="5ABFF105" w:rsidRPr="510CD37E">
              <w:rPr>
                <w:rFonts w:asciiTheme="minorHAnsi" w:hAnsiTheme="minorHAnsi" w:cstheme="minorBidi"/>
                <w:sz w:val="22"/>
                <w:szCs w:val="22"/>
                <w:lang w:val="en-US"/>
              </w:rPr>
              <w:t xml:space="preserve">. </w:t>
            </w:r>
            <w:r w:rsidR="3AFEE2F4" w:rsidRPr="510CD37E">
              <w:rPr>
                <w:rFonts w:asciiTheme="minorHAnsi" w:hAnsiTheme="minorHAnsi" w:cstheme="minorBidi"/>
                <w:sz w:val="22"/>
                <w:szCs w:val="22"/>
                <w:lang w:val="en-US"/>
              </w:rPr>
              <w:t>Digital platform on ECE</w:t>
            </w:r>
            <w:r w:rsidR="08753B19" w:rsidRPr="510CD37E">
              <w:rPr>
                <w:rFonts w:asciiTheme="minorHAnsi" w:hAnsiTheme="minorHAnsi" w:cstheme="minorBidi"/>
                <w:sz w:val="22"/>
                <w:szCs w:val="22"/>
                <w:lang w:val="en-US"/>
              </w:rPr>
              <w:t xml:space="preserve"> with regional and local content available and functional </w:t>
            </w:r>
          </w:p>
        </w:tc>
        <w:tc>
          <w:tcPr>
            <w:tcW w:w="1890" w:type="dxa"/>
          </w:tcPr>
          <w:p w14:paraId="452EC1A6" w14:textId="3D4AE803" w:rsidR="005F5645" w:rsidRPr="00554451" w:rsidRDefault="589FCF77" w:rsidP="00DE7039">
            <w:pPr>
              <w:rPr>
                <w:rFonts w:asciiTheme="minorHAnsi" w:hAnsiTheme="minorHAnsi" w:cstheme="minorBidi"/>
                <w:sz w:val="22"/>
                <w:szCs w:val="22"/>
                <w:lang w:val="en-US"/>
              </w:rPr>
            </w:pPr>
            <w:r w:rsidRPr="2540C75F">
              <w:rPr>
                <w:rFonts w:asciiTheme="minorHAnsi" w:hAnsiTheme="minorHAnsi" w:cstheme="minorBidi"/>
                <w:sz w:val="22"/>
                <w:szCs w:val="22"/>
                <w:lang w:val="en-US"/>
              </w:rPr>
              <w:t>8</w:t>
            </w:r>
            <w:r w:rsidR="315C4B25" w:rsidRPr="2540C75F">
              <w:rPr>
                <w:rFonts w:asciiTheme="minorHAnsi" w:hAnsiTheme="minorHAnsi" w:cstheme="minorBidi"/>
                <w:sz w:val="22"/>
                <w:szCs w:val="22"/>
                <w:lang w:val="en-US"/>
              </w:rPr>
              <w:t>0</w:t>
            </w:r>
            <w:r w:rsidR="5E5F7173" w:rsidRPr="2540C75F">
              <w:rPr>
                <w:rFonts w:asciiTheme="minorHAnsi" w:hAnsiTheme="minorHAnsi" w:cstheme="minorBidi"/>
                <w:sz w:val="22"/>
                <w:szCs w:val="22"/>
                <w:lang w:val="en-US"/>
              </w:rPr>
              <w:t xml:space="preserve"> working days </w:t>
            </w:r>
          </w:p>
          <w:p w14:paraId="096C513E" w14:textId="77777777" w:rsidR="000A2145" w:rsidRDefault="000A2145" w:rsidP="00DE7039">
            <w:pPr>
              <w:rPr>
                <w:rFonts w:asciiTheme="minorHAnsi" w:hAnsiTheme="minorHAnsi" w:cstheme="minorHAnsi"/>
                <w:sz w:val="22"/>
                <w:szCs w:val="22"/>
                <w:lang w:val="en-US"/>
              </w:rPr>
            </w:pPr>
          </w:p>
          <w:p w14:paraId="6DAD49B5" w14:textId="1066EB83" w:rsidR="00155D3E" w:rsidRPr="00554451" w:rsidRDefault="00F43A11" w:rsidP="00DE7039">
            <w:pPr>
              <w:rPr>
                <w:rFonts w:asciiTheme="minorHAnsi" w:hAnsiTheme="minorHAnsi" w:cstheme="minorBidi"/>
                <w:sz w:val="22"/>
                <w:szCs w:val="22"/>
                <w:lang w:val="en-US"/>
              </w:rPr>
            </w:pPr>
            <w:r w:rsidRPr="2540C75F">
              <w:rPr>
                <w:rFonts w:asciiTheme="minorHAnsi" w:hAnsiTheme="minorHAnsi" w:cstheme="minorBidi"/>
                <w:sz w:val="22"/>
                <w:szCs w:val="22"/>
                <w:lang w:val="en-US"/>
              </w:rPr>
              <w:t xml:space="preserve">March – </w:t>
            </w:r>
            <w:r w:rsidR="36620D14" w:rsidRPr="2540C75F">
              <w:rPr>
                <w:rFonts w:asciiTheme="minorHAnsi" w:hAnsiTheme="minorHAnsi" w:cstheme="minorBidi"/>
                <w:sz w:val="22"/>
                <w:szCs w:val="22"/>
                <w:lang w:val="en-US"/>
              </w:rPr>
              <w:t>September</w:t>
            </w:r>
            <w:r w:rsidRPr="2540C75F">
              <w:rPr>
                <w:rFonts w:asciiTheme="minorHAnsi" w:hAnsiTheme="minorHAnsi" w:cstheme="minorBidi"/>
                <w:sz w:val="22"/>
                <w:szCs w:val="22"/>
                <w:lang w:val="en-US"/>
              </w:rPr>
              <w:t xml:space="preserve"> 2024</w:t>
            </w:r>
          </w:p>
        </w:tc>
      </w:tr>
      <w:tr w:rsidR="00B33210" w:rsidRPr="00554451" w14:paraId="042791F9" w14:textId="77777777" w:rsidTr="4A7C113F">
        <w:trPr>
          <w:trHeight w:val="300"/>
          <w:jc w:val="center"/>
        </w:trPr>
        <w:tc>
          <w:tcPr>
            <w:tcW w:w="4878" w:type="dxa"/>
          </w:tcPr>
          <w:p w14:paraId="7E4E1D24" w14:textId="4ED20F69" w:rsidR="00CC497D" w:rsidRPr="000B2FAC" w:rsidRDefault="68DB2599" w:rsidP="000B2FAC">
            <w:pPr>
              <w:pStyle w:val="ListParagraph"/>
              <w:numPr>
                <w:ilvl w:val="0"/>
                <w:numId w:val="37"/>
              </w:numPr>
              <w:ind w:left="342"/>
              <w:rPr>
                <w:rFonts w:asciiTheme="minorHAnsi" w:eastAsia="Times New Roman" w:hAnsiTheme="minorHAnsi" w:cstheme="minorHAnsi"/>
                <w:b/>
                <w:sz w:val="22"/>
                <w:szCs w:val="22"/>
                <w:lang w:val="en-US"/>
              </w:rPr>
            </w:pPr>
            <w:r w:rsidRPr="000B2FAC">
              <w:rPr>
                <w:rFonts w:asciiTheme="minorHAnsi" w:eastAsia="Times New Roman" w:hAnsiTheme="minorHAnsi" w:cstheme="minorHAnsi"/>
                <w:b/>
                <w:sz w:val="22"/>
                <w:szCs w:val="22"/>
                <w:lang w:val="en-US"/>
              </w:rPr>
              <w:t>Support ECD and SBC teams in developing positive parenting programs</w:t>
            </w:r>
          </w:p>
          <w:p w14:paraId="3794D392" w14:textId="2DFC25FD" w:rsidR="19D9D6F7" w:rsidRPr="00DE7039" w:rsidRDefault="60096F12"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 xml:space="preserve">Conduct a desk review of existing practices in Europe and Central Asia region and KAP Study to develop an evidence-based communication / social and behaviour change strategy and </w:t>
            </w:r>
            <w:r w:rsidRPr="00DE7039">
              <w:rPr>
                <w:rFonts w:asciiTheme="minorHAnsi" w:hAnsiTheme="minorHAnsi" w:cstheme="minorBidi"/>
                <w:sz w:val="22"/>
                <w:szCs w:val="22"/>
              </w:rPr>
              <w:lastRenderedPageBreak/>
              <w:t xml:space="preserve">action plan to promote positive parenting in Moldova  </w:t>
            </w:r>
          </w:p>
          <w:p w14:paraId="0D534A01" w14:textId="77777777" w:rsidR="00C529FD" w:rsidRPr="00DE7039" w:rsidRDefault="68DB2599"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Provide technical support in developing content materials and define the context for its implementation</w:t>
            </w:r>
          </w:p>
          <w:p w14:paraId="54FA79B7" w14:textId="77777777" w:rsidR="00C529FD" w:rsidRPr="00DE7039" w:rsidRDefault="68DB2599"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Support provided to Implementing Partners in its piloting</w:t>
            </w:r>
          </w:p>
          <w:p w14:paraId="21E243DB" w14:textId="455124B8" w:rsidR="00BA5BC2" w:rsidRPr="00554451" w:rsidRDefault="68DB2599" w:rsidP="00DE7039">
            <w:pPr>
              <w:pStyle w:val="ListParagraph"/>
              <w:numPr>
                <w:ilvl w:val="0"/>
                <w:numId w:val="17"/>
              </w:numPr>
              <w:ind w:left="522"/>
              <w:rPr>
                <w:rFonts w:asciiTheme="minorHAnsi" w:eastAsia="Times New Roman" w:hAnsiTheme="minorHAnsi" w:cstheme="minorHAnsi"/>
                <w:sz w:val="22"/>
                <w:szCs w:val="22"/>
              </w:rPr>
            </w:pPr>
            <w:r w:rsidRPr="00DE7039">
              <w:rPr>
                <w:rFonts w:asciiTheme="minorHAnsi" w:hAnsiTheme="minorHAnsi" w:cstheme="minorBidi"/>
                <w:sz w:val="22"/>
                <w:szCs w:val="22"/>
              </w:rPr>
              <w:t>Contextualize lessons learnt and required improvements of the training based on parents’</w:t>
            </w:r>
            <w:r w:rsidR="5CFC9DA0" w:rsidRPr="00DE7039">
              <w:rPr>
                <w:rFonts w:asciiTheme="minorHAnsi" w:hAnsiTheme="minorHAnsi" w:cstheme="minorBidi"/>
                <w:sz w:val="22"/>
                <w:szCs w:val="22"/>
              </w:rPr>
              <w:t xml:space="preserve"> </w:t>
            </w:r>
            <w:r w:rsidR="0D0F62F1" w:rsidRPr="00DE7039">
              <w:rPr>
                <w:rFonts w:asciiTheme="minorHAnsi" w:hAnsiTheme="minorHAnsi" w:cstheme="minorBidi"/>
                <w:sz w:val="22"/>
                <w:szCs w:val="22"/>
              </w:rPr>
              <w:t>feedback</w:t>
            </w:r>
          </w:p>
        </w:tc>
        <w:tc>
          <w:tcPr>
            <w:tcW w:w="3222" w:type="dxa"/>
          </w:tcPr>
          <w:p w14:paraId="03F5211A" w14:textId="1EB89897" w:rsidR="00C757A5" w:rsidRPr="00554451" w:rsidRDefault="38AF666B"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lastRenderedPageBreak/>
              <w:t>7</w:t>
            </w:r>
            <w:r w:rsidR="4A4D93FF" w:rsidRPr="510CD37E">
              <w:rPr>
                <w:rFonts w:asciiTheme="minorHAnsi" w:hAnsiTheme="minorHAnsi" w:cstheme="minorBidi"/>
                <w:sz w:val="22"/>
                <w:szCs w:val="22"/>
                <w:lang w:val="en-US"/>
              </w:rPr>
              <w:t>.1</w:t>
            </w:r>
            <w:r w:rsidR="4F0B4CE8" w:rsidRPr="510CD37E">
              <w:rPr>
                <w:rFonts w:asciiTheme="minorHAnsi" w:hAnsiTheme="minorHAnsi" w:cstheme="minorBidi"/>
                <w:sz w:val="22"/>
                <w:szCs w:val="22"/>
                <w:lang w:val="en-US"/>
              </w:rPr>
              <w:t xml:space="preserve">. </w:t>
            </w:r>
            <w:r w:rsidR="717770CE" w:rsidRPr="510CD37E">
              <w:rPr>
                <w:rFonts w:asciiTheme="minorHAnsi" w:hAnsiTheme="minorHAnsi" w:cstheme="minorBidi"/>
                <w:sz w:val="22"/>
                <w:szCs w:val="22"/>
                <w:lang w:val="en-US"/>
              </w:rPr>
              <w:t xml:space="preserve">Desk review and </w:t>
            </w:r>
            <w:r w:rsidR="6AC786BA" w:rsidRPr="510CD37E">
              <w:rPr>
                <w:rFonts w:asciiTheme="minorHAnsi" w:hAnsiTheme="minorHAnsi" w:cstheme="minorBidi"/>
                <w:sz w:val="22"/>
                <w:szCs w:val="22"/>
                <w:lang w:val="en-US"/>
              </w:rPr>
              <w:t xml:space="preserve">Strategy/Activity Plan </w:t>
            </w:r>
            <w:r w:rsidR="717770CE" w:rsidRPr="510CD37E">
              <w:rPr>
                <w:rFonts w:asciiTheme="minorHAnsi" w:hAnsiTheme="minorHAnsi" w:cstheme="minorBidi"/>
                <w:sz w:val="22"/>
                <w:szCs w:val="22"/>
                <w:lang w:val="en-US"/>
              </w:rPr>
              <w:t>developed and approved by the supervisor</w:t>
            </w:r>
          </w:p>
          <w:p w14:paraId="1602B6F0" w14:textId="7EA1C3F2" w:rsidR="003E65DD" w:rsidRPr="00554451" w:rsidRDefault="0C81A1DA"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7</w:t>
            </w:r>
            <w:r w:rsidR="29F6D858" w:rsidRPr="510CD37E">
              <w:rPr>
                <w:rFonts w:asciiTheme="minorHAnsi" w:hAnsiTheme="minorHAnsi" w:cstheme="minorBidi"/>
                <w:sz w:val="22"/>
                <w:szCs w:val="22"/>
                <w:lang w:val="en-US"/>
              </w:rPr>
              <w:t xml:space="preserve">.2. Action plan </w:t>
            </w:r>
            <w:r w:rsidR="672F0D77" w:rsidRPr="510CD37E">
              <w:rPr>
                <w:rFonts w:asciiTheme="minorHAnsi" w:hAnsiTheme="minorHAnsi" w:cstheme="minorBidi"/>
                <w:sz w:val="22"/>
                <w:szCs w:val="22"/>
                <w:lang w:val="en-US"/>
              </w:rPr>
              <w:t>and recommendations presented to respective audience</w:t>
            </w:r>
          </w:p>
          <w:p w14:paraId="67CEDF02" w14:textId="6801B72A" w:rsidR="00C757A5" w:rsidRPr="00554451" w:rsidRDefault="262AF825"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lastRenderedPageBreak/>
              <w:t>7</w:t>
            </w:r>
            <w:r w:rsidR="3504BCE2" w:rsidRPr="510CD37E">
              <w:rPr>
                <w:rFonts w:asciiTheme="minorHAnsi" w:hAnsiTheme="minorHAnsi" w:cstheme="minorBidi"/>
                <w:sz w:val="22"/>
                <w:szCs w:val="22"/>
                <w:lang w:val="en-US"/>
              </w:rPr>
              <w:t>.</w:t>
            </w:r>
            <w:r w:rsidR="510565CD" w:rsidRPr="510CD37E">
              <w:rPr>
                <w:rFonts w:asciiTheme="minorHAnsi" w:hAnsiTheme="minorHAnsi" w:cstheme="minorBidi"/>
                <w:sz w:val="22"/>
                <w:szCs w:val="22"/>
                <w:lang w:val="en-US"/>
              </w:rPr>
              <w:t>3</w:t>
            </w:r>
            <w:r w:rsidR="3504BCE2" w:rsidRPr="510CD37E">
              <w:rPr>
                <w:rFonts w:asciiTheme="minorHAnsi" w:hAnsiTheme="minorHAnsi" w:cstheme="minorBidi"/>
                <w:sz w:val="22"/>
                <w:szCs w:val="22"/>
                <w:lang w:val="en-US"/>
              </w:rPr>
              <w:t xml:space="preserve">. </w:t>
            </w:r>
            <w:r w:rsidR="1C0AA1B7" w:rsidRPr="510CD37E">
              <w:rPr>
                <w:rFonts w:asciiTheme="minorHAnsi" w:hAnsiTheme="minorHAnsi" w:cstheme="minorBidi"/>
                <w:sz w:val="22"/>
                <w:szCs w:val="22"/>
                <w:lang w:val="en-US"/>
              </w:rPr>
              <w:t xml:space="preserve">Training modules developed and coordinated </w:t>
            </w:r>
            <w:r w:rsidR="611B7A51" w:rsidRPr="510CD37E">
              <w:rPr>
                <w:rFonts w:asciiTheme="minorHAnsi" w:hAnsiTheme="minorHAnsi" w:cstheme="minorBidi"/>
                <w:sz w:val="22"/>
                <w:szCs w:val="22"/>
                <w:lang w:val="en-US"/>
              </w:rPr>
              <w:t>for further implementation</w:t>
            </w:r>
          </w:p>
          <w:p w14:paraId="0051EFE5" w14:textId="24C955A9" w:rsidR="006F19C1" w:rsidRPr="00554451" w:rsidRDefault="2F77A9F2"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7</w:t>
            </w:r>
            <w:r w:rsidR="3504BCE2" w:rsidRPr="510CD37E">
              <w:rPr>
                <w:rFonts w:asciiTheme="minorHAnsi" w:hAnsiTheme="minorHAnsi" w:cstheme="minorBidi"/>
                <w:sz w:val="22"/>
                <w:szCs w:val="22"/>
                <w:lang w:val="en-US"/>
              </w:rPr>
              <w:t>.</w:t>
            </w:r>
            <w:r w:rsidR="510565CD" w:rsidRPr="510CD37E">
              <w:rPr>
                <w:rFonts w:asciiTheme="minorHAnsi" w:hAnsiTheme="minorHAnsi" w:cstheme="minorBidi"/>
                <w:sz w:val="22"/>
                <w:szCs w:val="22"/>
                <w:lang w:val="en-US"/>
              </w:rPr>
              <w:t>4.</w:t>
            </w:r>
            <w:r w:rsidR="3504BCE2" w:rsidRPr="510CD37E">
              <w:rPr>
                <w:rFonts w:asciiTheme="minorHAnsi" w:hAnsiTheme="minorHAnsi" w:cstheme="minorBidi"/>
                <w:sz w:val="22"/>
                <w:szCs w:val="22"/>
                <w:lang w:val="en-US"/>
              </w:rPr>
              <w:t xml:space="preserve"> Lessons learnt presented </w:t>
            </w:r>
            <w:r w:rsidR="4A21DD19" w:rsidRPr="510CD37E">
              <w:rPr>
                <w:rFonts w:asciiTheme="minorHAnsi" w:hAnsiTheme="minorHAnsi" w:cstheme="minorBidi"/>
                <w:sz w:val="22"/>
                <w:szCs w:val="22"/>
                <w:lang w:val="en-US"/>
              </w:rPr>
              <w:t>based of parents’ feedback</w:t>
            </w:r>
          </w:p>
        </w:tc>
        <w:tc>
          <w:tcPr>
            <w:tcW w:w="1890" w:type="dxa"/>
          </w:tcPr>
          <w:p w14:paraId="63F462BA" w14:textId="6731568F" w:rsidR="00BA5BC2" w:rsidRPr="00554451" w:rsidRDefault="59FE20BA"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lastRenderedPageBreak/>
              <w:t>1</w:t>
            </w:r>
            <w:r w:rsidR="72EE9805" w:rsidRPr="510CD37E">
              <w:rPr>
                <w:rFonts w:asciiTheme="minorHAnsi" w:hAnsiTheme="minorHAnsi" w:cstheme="minorBidi"/>
                <w:sz w:val="22"/>
                <w:szCs w:val="22"/>
                <w:lang w:val="en-US"/>
              </w:rPr>
              <w:t>4</w:t>
            </w:r>
            <w:r w:rsidR="0FB56426" w:rsidRPr="510CD37E">
              <w:rPr>
                <w:rFonts w:asciiTheme="minorHAnsi" w:hAnsiTheme="minorHAnsi" w:cstheme="minorBidi"/>
                <w:sz w:val="22"/>
                <w:szCs w:val="22"/>
                <w:lang w:val="en-US"/>
              </w:rPr>
              <w:t xml:space="preserve"> working days</w:t>
            </w:r>
          </w:p>
          <w:p w14:paraId="01911C72" w14:textId="77777777" w:rsidR="000A2145" w:rsidRDefault="000A2145" w:rsidP="00DE7039">
            <w:pPr>
              <w:rPr>
                <w:rFonts w:asciiTheme="minorHAnsi" w:hAnsiTheme="minorHAnsi" w:cstheme="minorHAnsi"/>
                <w:sz w:val="22"/>
                <w:szCs w:val="22"/>
                <w:lang w:val="en-US"/>
              </w:rPr>
            </w:pPr>
          </w:p>
          <w:p w14:paraId="626CD4AB" w14:textId="1B75642F" w:rsidR="00F43A11" w:rsidRPr="00554451" w:rsidRDefault="00F43A11" w:rsidP="00DE7039">
            <w:pPr>
              <w:rPr>
                <w:rFonts w:asciiTheme="minorHAnsi" w:hAnsiTheme="minorHAnsi" w:cstheme="minorHAnsi"/>
                <w:sz w:val="22"/>
                <w:szCs w:val="22"/>
                <w:lang w:val="en-US"/>
              </w:rPr>
            </w:pPr>
            <w:r w:rsidRPr="00554451">
              <w:rPr>
                <w:rFonts w:asciiTheme="minorHAnsi" w:hAnsiTheme="minorHAnsi" w:cstheme="minorHAnsi"/>
                <w:sz w:val="22"/>
                <w:szCs w:val="22"/>
                <w:lang w:val="en-US"/>
              </w:rPr>
              <w:t xml:space="preserve">January </w:t>
            </w:r>
            <w:r w:rsidR="005D5C4D" w:rsidRPr="00554451">
              <w:rPr>
                <w:rFonts w:asciiTheme="minorHAnsi" w:hAnsiTheme="minorHAnsi" w:cstheme="minorHAnsi"/>
                <w:sz w:val="22"/>
                <w:szCs w:val="22"/>
                <w:lang w:val="en-US"/>
              </w:rPr>
              <w:t>–</w:t>
            </w:r>
            <w:r w:rsidRPr="00554451">
              <w:rPr>
                <w:rFonts w:asciiTheme="minorHAnsi" w:hAnsiTheme="minorHAnsi" w:cstheme="minorHAnsi"/>
                <w:sz w:val="22"/>
                <w:szCs w:val="22"/>
                <w:lang w:val="en-US"/>
              </w:rPr>
              <w:t xml:space="preserve"> </w:t>
            </w:r>
            <w:r w:rsidR="005D5C4D" w:rsidRPr="00554451">
              <w:rPr>
                <w:rFonts w:asciiTheme="minorHAnsi" w:hAnsiTheme="minorHAnsi" w:cstheme="minorHAnsi"/>
                <w:sz w:val="22"/>
                <w:szCs w:val="22"/>
                <w:lang w:val="en-US"/>
              </w:rPr>
              <w:t>May 2024</w:t>
            </w:r>
          </w:p>
        </w:tc>
      </w:tr>
      <w:tr w:rsidR="00B33210" w:rsidRPr="00554451" w14:paraId="77858E46" w14:textId="77777777" w:rsidTr="4A7C113F">
        <w:trPr>
          <w:trHeight w:val="300"/>
          <w:jc w:val="center"/>
        </w:trPr>
        <w:tc>
          <w:tcPr>
            <w:tcW w:w="4878" w:type="dxa"/>
          </w:tcPr>
          <w:p w14:paraId="0E2245C9" w14:textId="11E57BD0" w:rsidR="00580B50" w:rsidRPr="000B2FAC" w:rsidRDefault="31CEA583" w:rsidP="000B2FAC">
            <w:pPr>
              <w:pStyle w:val="ListParagraph"/>
              <w:numPr>
                <w:ilvl w:val="0"/>
                <w:numId w:val="37"/>
              </w:numPr>
              <w:ind w:left="342"/>
              <w:rPr>
                <w:rFonts w:asciiTheme="minorHAnsi" w:eastAsia="Times New Roman" w:hAnsiTheme="minorHAnsi" w:cstheme="minorHAnsi"/>
                <w:b/>
                <w:sz w:val="22"/>
                <w:szCs w:val="22"/>
                <w:lang w:val="en-US"/>
              </w:rPr>
            </w:pPr>
            <w:r w:rsidRPr="000B2FAC">
              <w:rPr>
                <w:rFonts w:asciiTheme="minorHAnsi" w:eastAsia="Times New Roman" w:hAnsiTheme="minorHAnsi" w:cstheme="minorHAnsi"/>
                <w:b/>
                <w:sz w:val="22"/>
                <w:szCs w:val="22"/>
                <w:lang w:val="en-US"/>
              </w:rPr>
              <w:t>Support ECD team in promotion of the Bebbo app.</w:t>
            </w:r>
          </w:p>
          <w:p w14:paraId="53DBD842" w14:textId="5106B28A" w:rsidR="00580B50" w:rsidRPr="00DE7039" w:rsidRDefault="31CEA583"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Coordinate the implementation of the ongoing promotion campaign of Bebbo app.;</w:t>
            </w:r>
          </w:p>
          <w:p w14:paraId="34043B36" w14:textId="1BFC4B25" w:rsidR="00580B50" w:rsidRPr="00DE7039" w:rsidRDefault="31CEA583"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Analyse the focus-group results and define new promotional campaign activities;</w:t>
            </w:r>
          </w:p>
          <w:p w14:paraId="21605B4A" w14:textId="2FDCBCAE" w:rsidR="00580B50" w:rsidRPr="00DE7039" w:rsidRDefault="31CEA583"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Develop the</w:t>
            </w:r>
            <w:r w:rsidR="510565CD" w:rsidRPr="00DE7039">
              <w:rPr>
                <w:rFonts w:asciiTheme="minorHAnsi" w:hAnsiTheme="minorHAnsi" w:cstheme="minorBidi"/>
                <w:sz w:val="22"/>
                <w:szCs w:val="22"/>
              </w:rPr>
              <w:t xml:space="preserve"> new</w:t>
            </w:r>
            <w:r w:rsidRPr="00DE7039">
              <w:rPr>
                <w:rFonts w:asciiTheme="minorHAnsi" w:hAnsiTheme="minorHAnsi" w:cstheme="minorBidi"/>
                <w:sz w:val="22"/>
                <w:szCs w:val="22"/>
              </w:rPr>
              <w:t xml:space="preserve"> ToR for promotion of Bebbo app and coordinate its implementation;</w:t>
            </w:r>
          </w:p>
          <w:p w14:paraId="089AE31A" w14:textId="2F51554C" w:rsidR="00580B50" w:rsidRPr="00DE7039" w:rsidRDefault="31CEA583"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Based on lessons learnt develop and implement new strategic actions for Bebbo app promotion such a Public-Private Partnerships and others</w:t>
            </w:r>
            <w:r w:rsidR="6FC449E0" w:rsidRPr="00DE7039">
              <w:rPr>
                <w:rFonts w:asciiTheme="minorHAnsi" w:hAnsiTheme="minorHAnsi" w:cstheme="minorBidi"/>
                <w:sz w:val="22"/>
                <w:szCs w:val="22"/>
              </w:rPr>
              <w:t>;</w:t>
            </w:r>
            <w:r w:rsidRPr="00DE7039">
              <w:rPr>
                <w:rFonts w:asciiTheme="minorHAnsi" w:hAnsiTheme="minorHAnsi" w:cstheme="minorBidi"/>
                <w:sz w:val="22"/>
                <w:szCs w:val="22"/>
              </w:rPr>
              <w:t xml:space="preserve"> </w:t>
            </w:r>
          </w:p>
          <w:p w14:paraId="6EA35EA8" w14:textId="03454082" w:rsidR="00E9489F" w:rsidRPr="00DE7039" w:rsidRDefault="31CEA583"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Adjust the Bebbo content as per new content management system info provided by Regional Office or local needs</w:t>
            </w:r>
            <w:r w:rsidR="6FC449E0" w:rsidRPr="00DE7039">
              <w:rPr>
                <w:rFonts w:asciiTheme="minorHAnsi" w:hAnsiTheme="minorHAnsi" w:cstheme="minorBidi"/>
                <w:sz w:val="22"/>
                <w:szCs w:val="22"/>
              </w:rPr>
              <w:t>;</w:t>
            </w:r>
            <w:r w:rsidR="68DB2599" w:rsidRPr="00DE7039">
              <w:rPr>
                <w:rFonts w:asciiTheme="minorHAnsi" w:hAnsiTheme="minorHAnsi" w:cstheme="minorBidi"/>
                <w:sz w:val="22"/>
                <w:szCs w:val="22"/>
              </w:rPr>
              <w:t xml:space="preserve"> </w:t>
            </w:r>
          </w:p>
          <w:p w14:paraId="16723043" w14:textId="5E421741" w:rsidR="00E9489F" w:rsidRPr="00554451" w:rsidRDefault="3A21DD5A" w:rsidP="00DE7039">
            <w:pPr>
              <w:pStyle w:val="ListParagraph"/>
              <w:numPr>
                <w:ilvl w:val="0"/>
                <w:numId w:val="17"/>
              </w:numPr>
              <w:ind w:left="522"/>
              <w:rPr>
                <w:rFonts w:asciiTheme="minorHAnsi" w:eastAsia="Times New Roman" w:hAnsiTheme="minorHAnsi" w:cstheme="minorHAnsi"/>
                <w:sz w:val="22"/>
                <w:szCs w:val="22"/>
              </w:rPr>
            </w:pPr>
            <w:r w:rsidRPr="00DE7039">
              <w:rPr>
                <w:rFonts w:asciiTheme="minorHAnsi" w:hAnsiTheme="minorHAnsi" w:cstheme="minorBidi"/>
                <w:sz w:val="22"/>
                <w:szCs w:val="22"/>
              </w:rPr>
              <w:t>M</w:t>
            </w:r>
            <w:r w:rsidR="0FAEC7E1" w:rsidRPr="00DE7039">
              <w:rPr>
                <w:rFonts w:asciiTheme="minorHAnsi" w:hAnsiTheme="minorHAnsi" w:cstheme="minorBidi"/>
                <w:sz w:val="22"/>
                <w:szCs w:val="22"/>
              </w:rPr>
              <w:t>ainstream B</w:t>
            </w:r>
            <w:r w:rsidRPr="00DE7039">
              <w:rPr>
                <w:rFonts w:asciiTheme="minorHAnsi" w:hAnsiTheme="minorHAnsi" w:cstheme="minorBidi"/>
                <w:sz w:val="22"/>
                <w:szCs w:val="22"/>
              </w:rPr>
              <w:t>e</w:t>
            </w:r>
            <w:r w:rsidR="0FAEC7E1" w:rsidRPr="00DE7039">
              <w:rPr>
                <w:rFonts w:asciiTheme="minorHAnsi" w:hAnsiTheme="minorHAnsi" w:cstheme="minorBidi"/>
                <w:sz w:val="22"/>
                <w:szCs w:val="22"/>
              </w:rPr>
              <w:t xml:space="preserve">bbo promotion in various UN </w:t>
            </w:r>
            <w:r w:rsidR="15C6015B" w:rsidRPr="00DE7039">
              <w:rPr>
                <w:rFonts w:asciiTheme="minorHAnsi" w:hAnsiTheme="minorHAnsi" w:cstheme="minorBidi"/>
                <w:sz w:val="22"/>
                <w:szCs w:val="22"/>
              </w:rPr>
              <w:t>observances</w:t>
            </w:r>
            <w:r w:rsidR="0FAEC7E1" w:rsidRPr="00DE7039">
              <w:rPr>
                <w:rFonts w:asciiTheme="minorHAnsi" w:hAnsiTheme="minorHAnsi" w:cstheme="minorBidi"/>
                <w:sz w:val="22"/>
                <w:szCs w:val="22"/>
              </w:rPr>
              <w:t xml:space="preserve"> (i,e</w:t>
            </w:r>
            <w:r w:rsidR="7E988FE2" w:rsidRPr="00DE7039">
              <w:rPr>
                <w:rFonts w:asciiTheme="minorHAnsi" w:hAnsiTheme="minorHAnsi" w:cstheme="minorBidi"/>
                <w:sz w:val="22"/>
                <w:szCs w:val="22"/>
              </w:rPr>
              <w:t xml:space="preserve">, </w:t>
            </w:r>
            <w:r w:rsidRPr="00DE7039">
              <w:rPr>
                <w:rFonts w:asciiTheme="minorHAnsi" w:hAnsiTheme="minorHAnsi" w:cstheme="minorBidi"/>
                <w:sz w:val="22"/>
                <w:szCs w:val="22"/>
              </w:rPr>
              <w:t>brea</w:t>
            </w:r>
            <w:r w:rsidR="24CBDB71" w:rsidRPr="00DE7039">
              <w:rPr>
                <w:rFonts w:asciiTheme="minorHAnsi" w:hAnsiTheme="minorHAnsi" w:cstheme="minorBidi"/>
                <w:sz w:val="22"/>
                <w:szCs w:val="22"/>
              </w:rPr>
              <w:t xml:space="preserve">stfeeding week, parenting month, </w:t>
            </w:r>
            <w:r w:rsidR="3AB1195D" w:rsidRPr="00DE7039">
              <w:rPr>
                <w:rFonts w:asciiTheme="minorHAnsi" w:hAnsiTheme="minorHAnsi" w:cstheme="minorBidi"/>
                <w:sz w:val="22"/>
                <w:szCs w:val="22"/>
              </w:rPr>
              <w:t xml:space="preserve">immunization week and </w:t>
            </w:r>
            <w:r w:rsidR="15C6015B" w:rsidRPr="00DE7039">
              <w:rPr>
                <w:rFonts w:asciiTheme="minorHAnsi" w:hAnsiTheme="minorHAnsi" w:cstheme="minorBidi"/>
                <w:sz w:val="22"/>
                <w:szCs w:val="22"/>
              </w:rPr>
              <w:t>mental health day)</w:t>
            </w:r>
            <w:r w:rsidR="6FC449E0" w:rsidRPr="00DE7039">
              <w:rPr>
                <w:rFonts w:asciiTheme="minorHAnsi" w:hAnsiTheme="minorHAnsi" w:cstheme="minorBidi"/>
                <w:sz w:val="22"/>
                <w:szCs w:val="22"/>
              </w:rPr>
              <w:t>.</w:t>
            </w:r>
          </w:p>
        </w:tc>
        <w:tc>
          <w:tcPr>
            <w:tcW w:w="3222" w:type="dxa"/>
          </w:tcPr>
          <w:p w14:paraId="63420CAB" w14:textId="02BDECF2" w:rsidR="00E46694" w:rsidRPr="00554451" w:rsidRDefault="5D56B048"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8</w:t>
            </w:r>
            <w:r w:rsidR="18031417" w:rsidRPr="510CD37E">
              <w:rPr>
                <w:rFonts w:asciiTheme="minorHAnsi" w:hAnsiTheme="minorHAnsi" w:cstheme="minorBidi"/>
                <w:sz w:val="22"/>
                <w:szCs w:val="22"/>
                <w:lang w:val="en-US"/>
              </w:rPr>
              <w:t>.1. C</w:t>
            </w:r>
            <w:r w:rsidR="0387A78E" w:rsidRPr="510CD37E">
              <w:rPr>
                <w:rFonts w:asciiTheme="minorHAnsi" w:hAnsiTheme="minorHAnsi" w:cstheme="minorBidi"/>
                <w:sz w:val="22"/>
                <w:szCs w:val="22"/>
                <w:lang w:val="en-US"/>
              </w:rPr>
              <w:t>oordinate the f</w:t>
            </w:r>
            <w:r w:rsidR="611B7A51" w:rsidRPr="510CD37E">
              <w:rPr>
                <w:rFonts w:asciiTheme="minorHAnsi" w:hAnsiTheme="minorHAnsi" w:cstheme="minorBidi"/>
                <w:sz w:val="22"/>
                <w:szCs w:val="22"/>
                <w:lang w:val="en-US"/>
              </w:rPr>
              <w:t>inalization of the ongoing contract on Bebbo promotion</w:t>
            </w:r>
            <w:r w:rsidR="59BD27D0" w:rsidRPr="510CD37E">
              <w:rPr>
                <w:rFonts w:asciiTheme="minorHAnsi" w:hAnsiTheme="minorHAnsi" w:cstheme="minorBidi"/>
                <w:sz w:val="22"/>
                <w:szCs w:val="22"/>
                <w:lang w:val="en-US"/>
              </w:rPr>
              <w:t>;</w:t>
            </w:r>
          </w:p>
          <w:p w14:paraId="6B484C3A" w14:textId="638AFFF7" w:rsidR="00CA2148" w:rsidRPr="00554451" w:rsidRDefault="085687FF"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8</w:t>
            </w:r>
            <w:r w:rsidR="747966BD" w:rsidRPr="510CD37E">
              <w:rPr>
                <w:rFonts w:asciiTheme="minorHAnsi" w:hAnsiTheme="minorHAnsi" w:cstheme="minorBidi"/>
                <w:sz w:val="22"/>
                <w:szCs w:val="22"/>
                <w:lang w:val="en-US"/>
              </w:rPr>
              <w:t>.</w:t>
            </w:r>
            <w:r w:rsidR="05E5D5BD" w:rsidRPr="510CD37E">
              <w:rPr>
                <w:rFonts w:asciiTheme="minorHAnsi" w:hAnsiTheme="minorHAnsi" w:cstheme="minorBidi"/>
                <w:sz w:val="22"/>
                <w:szCs w:val="22"/>
                <w:lang w:val="en-US"/>
              </w:rPr>
              <w:t xml:space="preserve">2 </w:t>
            </w:r>
            <w:r w:rsidR="611B7A51" w:rsidRPr="510CD37E">
              <w:rPr>
                <w:rFonts w:asciiTheme="minorHAnsi" w:hAnsiTheme="minorHAnsi" w:cstheme="minorBidi"/>
                <w:sz w:val="22"/>
                <w:szCs w:val="22"/>
                <w:lang w:val="en-US"/>
              </w:rPr>
              <w:t xml:space="preserve">Present lessons </w:t>
            </w:r>
            <w:r w:rsidR="52F13717" w:rsidRPr="510CD37E">
              <w:rPr>
                <w:rFonts w:asciiTheme="minorHAnsi" w:hAnsiTheme="minorHAnsi" w:cstheme="minorBidi"/>
                <w:sz w:val="22"/>
                <w:szCs w:val="22"/>
                <w:lang w:val="en-US"/>
              </w:rPr>
              <w:t>learnt,</w:t>
            </w:r>
            <w:r w:rsidR="611B7A51" w:rsidRPr="510CD37E">
              <w:rPr>
                <w:rFonts w:asciiTheme="minorHAnsi" w:hAnsiTheme="minorHAnsi" w:cstheme="minorBidi"/>
                <w:sz w:val="22"/>
                <w:szCs w:val="22"/>
                <w:lang w:val="en-US"/>
              </w:rPr>
              <w:t xml:space="preserve"> and </w:t>
            </w:r>
            <w:r w:rsidR="3F1A8F8F" w:rsidRPr="510CD37E">
              <w:rPr>
                <w:rFonts w:asciiTheme="minorHAnsi" w:hAnsiTheme="minorHAnsi" w:cstheme="minorBidi"/>
                <w:sz w:val="22"/>
                <w:szCs w:val="22"/>
                <w:lang w:val="en-US"/>
              </w:rPr>
              <w:t xml:space="preserve">possible promotional scenarios </w:t>
            </w:r>
            <w:r w:rsidR="0387A78E" w:rsidRPr="510CD37E">
              <w:rPr>
                <w:rFonts w:asciiTheme="minorHAnsi" w:hAnsiTheme="minorHAnsi" w:cstheme="minorBidi"/>
                <w:sz w:val="22"/>
                <w:szCs w:val="22"/>
                <w:lang w:val="en-US"/>
              </w:rPr>
              <w:t xml:space="preserve">based on </w:t>
            </w:r>
            <w:r w:rsidR="1A4D6FAA" w:rsidRPr="510CD37E">
              <w:rPr>
                <w:rFonts w:asciiTheme="minorHAnsi" w:hAnsiTheme="minorHAnsi" w:cstheme="minorBidi"/>
                <w:sz w:val="22"/>
                <w:szCs w:val="22"/>
                <w:lang w:val="en-US"/>
              </w:rPr>
              <w:t>focus-group results</w:t>
            </w:r>
            <w:r w:rsidR="05E5D5BD" w:rsidRPr="510CD37E">
              <w:rPr>
                <w:rFonts w:asciiTheme="minorHAnsi" w:hAnsiTheme="minorHAnsi" w:cstheme="minorBidi"/>
                <w:sz w:val="22"/>
                <w:szCs w:val="22"/>
                <w:lang w:val="en-US"/>
              </w:rPr>
              <w:t xml:space="preserve">. </w:t>
            </w:r>
            <w:r w:rsidR="3F1A8F8F" w:rsidRPr="510CD37E">
              <w:rPr>
                <w:rFonts w:asciiTheme="minorHAnsi" w:hAnsiTheme="minorHAnsi" w:cstheme="minorBidi"/>
                <w:sz w:val="22"/>
                <w:szCs w:val="22"/>
                <w:lang w:val="en-US"/>
              </w:rPr>
              <w:t>New contract with the communication contractor signed</w:t>
            </w:r>
          </w:p>
          <w:p w14:paraId="449EA6AA" w14:textId="21DDD696" w:rsidR="008C40C8" w:rsidRPr="00554451" w:rsidRDefault="0FB4ACD8" w:rsidP="4A7C113F">
            <w:pPr>
              <w:rPr>
                <w:rFonts w:asciiTheme="minorHAnsi" w:hAnsiTheme="minorHAnsi" w:cstheme="minorBidi"/>
                <w:sz w:val="22"/>
                <w:szCs w:val="22"/>
                <w:lang w:val="en-US"/>
              </w:rPr>
            </w:pPr>
            <w:r w:rsidRPr="510CD37E">
              <w:rPr>
                <w:rFonts w:asciiTheme="minorHAnsi" w:hAnsiTheme="minorHAnsi" w:cstheme="minorBidi"/>
                <w:sz w:val="22"/>
                <w:szCs w:val="22"/>
                <w:lang w:val="en-US"/>
              </w:rPr>
              <w:t>8</w:t>
            </w:r>
            <w:r w:rsidR="4D51B892" w:rsidRPr="510CD37E">
              <w:rPr>
                <w:rFonts w:asciiTheme="minorHAnsi" w:hAnsiTheme="minorHAnsi" w:cstheme="minorBidi"/>
                <w:sz w:val="22"/>
                <w:szCs w:val="22"/>
                <w:lang w:val="en-US"/>
              </w:rPr>
              <w:t xml:space="preserve">.3. </w:t>
            </w:r>
            <w:r w:rsidR="091FB0E5" w:rsidRPr="510CD37E">
              <w:rPr>
                <w:rFonts w:asciiTheme="minorHAnsi" w:hAnsiTheme="minorHAnsi" w:cstheme="minorBidi"/>
                <w:sz w:val="22"/>
                <w:szCs w:val="22"/>
                <w:lang w:val="en-US"/>
              </w:rPr>
              <w:t>Bebbo CMS adjusted</w:t>
            </w:r>
          </w:p>
          <w:p w14:paraId="187B6F8F" w14:textId="43DB0E39" w:rsidR="49210D6D" w:rsidRDefault="49210D6D" w:rsidP="4A7C113F">
            <w:pPr>
              <w:rPr>
                <w:rFonts w:asciiTheme="minorHAnsi" w:hAnsiTheme="minorHAnsi" w:cstheme="minorBidi"/>
                <w:sz w:val="22"/>
                <w:szCs w:val="22"/>
                <w:lang w:val="en-US"/>
              </w:rPr>
            </w:pPr>
            <w:r w:rsidRPr="4A7C113F">
              <w:rPr>
                <w:rFonts w:asciiTheme="minorHAnsi" w:hAnsiTheme="minorHAnsi" w:cstheme="minorBidi"/>
                <w:sz w:val="22"/>
                <w:szCs w:val="22"/>
                <w:lang w:val="en-US"/>
              </w:rPr>
              <w:t>8.4. Participation in all</w:t>
            </w:r>
            <w:r w:rsidR="6A928943" w:rsidRPr="4A7C113F">
              <w:rPr>
                <w:rFonts w:asciiTheme="minorHAnsi" w:hAnsiTheme="minorHAnsi" w:cstheme="minorBidi"/>
                <w:sz w:val="22"/>
                <w:szCs w:val="22"/>
                <w:lang w:val="en-US"/>
              </w:rPr>
              <w:t xml:space="preserve"> Bebbo</w:t>
            </w:r>
            <w:r w:rsidRPr="4A7C113F">
              <w:rPr>
                <w:rFonts w:asciiTheme="minorHAnsi" w:hAnsiTheme="minorHAnsi" w:cstheme="minorBidi"/>
                <w:sz w:val="22"/>
                <w:szCs w:val="22"/>
                <w:lang w:val="en-US"/>
              </w:rPr>
              <w:t xml:space="preserve"> coordination meetings with the RO</w:t>
            </w:r>
          </w:p>
          <w:p w14:paraId="021EAC2A" w14:textId="5CA40626" w:rsidR="008C40C8" w:rsidRPr="00554451" w:rsidRDefault="45FAE104" w:rsidP="4A7C113F">
            <w:pPr>
              <w:rPr>
                <w:rFonts w:asciiTheme="minorHAnsi" w:hAnsiTheme="minorHAnsi" w:cstheme="minorBidi"/>
                <w:sz w:val="22"/>
                <w:szCs w:val="22"/>
                <w:lang w:val="en-US"/>
              </w:rPr>
            </w:pPr>
            <w:r w:rsidRPr="4A7C113F">
              <w:rPr>
                <w:rFonts w:asciiTheme="minorHAnsi" w:hAnsiTheme="minorHAnsi" w:cstheme="minorBidi"/>
                <w:sz w:val="22"/>
                <w:szCs w:val="22"/>
                <w:lang w:val="en-US"/>
              </w:rPr>
              <w:t>8</w:t>
            </w:r>
            <w:r w:rsidR="4BB11D70" w:rsidRPr="4A7C113F">
              <w:rPr>
                <w:rFonts w:asciiTheme="minorHAnsi" w:hAnsiTheme="minorHAnsi" w:cstheme="minorBidi"/>
                <w:sz w:val="22"/>
                <w:szCs w:val="22"/>
                <w:lang w:val="en-US"/>
              </w:rPr>
              <w:t>.</w:t>
            </w:r>
            <w:r w:rsidR="59DD769D" w:rsidRPr="4A7C113F">
              <w:rPr>
                <w:rFonts w:asciiTheme="minorHAnsi" w:hAnsiTheme="minorHAnsi" w:cstheme="minorBidi"/>
                <w:sz w:val="22"/>
                <w:szCs w:val="22"/>
                <w:lang w:val="en-US"/>
              </w:rPr>
              <w:t>5</w:t>
            </w:r>
            <w:r w:rsidR="4BB11D70" w:rsidRPr="4A7C113F">
              <w:rPr>
                <w:rFonts w:asciiTheme="minorHAnsi" w:hAnsiTheme="minorHAnsi" w:cstheme="minorBidi"/>
                <w:sz w:val="22"/>
                <w:szCs w:val="22"/>
                <w:lang w:val="en-US"/>
              </w:rPr>
              <w:t>.</w:t>
            </w:r>
            <w:r w:rsidR="6FC449E0" w:rsidRPr="510CD37E">
              <w:rPr>
                <w:rFonts w:asciiTheme="minorHAnsi" w:hAnsiTheme="minorHAnsi" w:cstheme="minorBidi"/>
                <w:sz w:val="22"/>
                <w:szCs w:val="22"/>
                <w:lang w:val="en-US"/>
              </w:rPr>
              <w:t xml:space="preserve"> Bebbo app mainstreamed through different events such as </w:t>
            </w:r>
            <w:r w:rsidR="2654374C" w:rsidRPr="510CD37E">
              <w:rPr>
                <w:rFonts w:asciiTheme="minorHAnsi" w:hAnsiTheme="minorHAnsi" w:cstheme="minorBidi"/>
                <w:sz w:val="22"/>
                <w:szCs w:val="22"/>
                <w:lang w:val="en-US"/>
              </w:rPr>
              <w:t>breastfeeding week, immunization week, parenting month and mental health day.</w:t>
            </w:r>
          </w:p>
          <w:p w14:paraId="35B23AA1" w14:textId="245B853D" w:rsidR="00C234D6" w:rsidRPr="00554451" w:rsidRDefault="00C234D6" w:rsidP="00DE7039">
            <w:pPr>
              <w:rPr>
                <w:rFonts w:asciiTheme="minorHAnsi" w:hAnsiTheme="minorHAnsi" w:cstheme="minorHAnsi"/>
                <w:sz w:val="22"/>
                <w:szCs w:val="22"/>
                <w:lang w:val="en-US"/>
              </w:rPr>
            </w:pPr>
          </w:p>
        </w:tc>
        <w:tc>
          <w:tcPr>
            <w:tcW w:w="1890" w:type="dxa"/>
          </w:tcPr>
          <w:p w14:paraId="659EE65F" w14:textId="2DDE532A" w:rsidR="00E9489F" w:rsidRPr="00554451" w:rsidRDefault="611B859F" w:rsidP="00DE7039">
            <w:pPr>
              <w:rPr>
                <w:rFonts w:asciiTheme="minorHAnsi" w:hAnsiTheme="minorHAnsi" w:cstheme="minorBidi"/>
                <w:sz w:val="22"/>
                <w:szCs w:val="22"/>
                <w:lang w:val="en-US"/>
              </w:rPr>
            </w:pPr>
            <w:r w:rsidRPr="2540C75F">
              <w:rPr>
                <w:rFonts w:asciiTheme="minorHAnsi" w:hAnsiTheme="minorHAnsi" w:cstheme="minorBidi"/>
                <w:sz w:val="22"/>
                <w:szCs w:val="22"/>
                <w:lang w:val="en-US"/>
              </w:rPr>
              <w:t>15</w:t>
            </w:r>
            <w:r w:rsidR="007D4775" w:rsidRPr="2540C75F">
              <w:rPr>
                <w:rFonts w:asciiTheme="minorHAnsi" w:hAnsiTheme="minorHAnsi" w:cstheme="minorBidi"/>
                <w:sz w:val="22"/>
                <w:szCs w:val="22"/>
                <w:lang w:val="en-US"/>
              </w:rPr>
              <w:t xml:space="preserve"> working days</w:t>
            </w:r>
          </w:p>
          <w:p w14:paraId="1FEFD027" w14:textId="77777777" w:rsidR="000A2145" w:rsidRDefault="000A2145" w:rsidP="00DE7039">
            <w:pPr>
              <w:rPr>
                <w:rFonts w:asciiTheme="minorHAnsi" w:hAnsiTheme="minorHAnsi" w:cstheme="minorHAnsi"/>
                <w:sz w:val="22"/>
                <w:szCs w:val="22"/>
                <w:lang w:val="en-US"/>
              </w:rPr>
            </w:pPr>
          </w:p>
          <w:p w14:paraId="1180067C" w14:textId="436280CF" w:rsidR="005D5C4D" w:rsidRPr="00554451" w:rsidRDefault="005D5C4D" w:rsidP="00DE7039">
            <w:pPr>
              <w:rPr>
                <w:rFonts w:asciiTheme="minorHAnsi" w:hAnsiTheme="minorHAnsi" w:cstheme="minorBidi"/>
                <w:sz w:val="22"/>
                <w:szCs w:val="22"/>
                <w:lang w:val="en-US"/>
              </w:rPr>
            </w:pPr>
            <w:r w:rsidRPr="2540C75F">
              <w:rPr>
                <w:rFonts w:asciiTheme="minorHAnsi" w:hAnsiTheme="minorHAnsi" w:cstheme="minorBidi"/>
                <w:sz w:val="22"/>
                <w:szCs w:val="22"/>
                <w:lang w:val="en-US"/>
              </w:rPr>
              <w:t>January –</w:t>
            </w:r>
            <w:r w:rsidR="00B92ACE" w:rsidRPr="2540C75F">
              <w:rPr>
                <w:rFonts w:asciiTheme="minorHAnsi" w:hAnsiTheme="minorHAnsi" w:cstheme="minorBidi"/>
                <w:sz w:val="22"/>
                <w:szCs w:val="22"/>
                <w:lang w:val="en-US"/>
              </w:rPr>
              <w:t xml:space="preserve"> </w:t>
            </w:r>
            <w:r w:rsidR="2A6A0AB2" w:rsidRPr="2540C75F">
              <w:rPr>
                <w:rFonts w:asciiTheme="minorHAnsi" w:hAnsiTheme="minorHAnsi" w:cstheme="minorBidi"/>
                <w:sz w:val="22"/>
                <w:szCs w:val="22"/>
                <w:lang w:val="en-US"/>
              </w:rPr>
              <w:t>September</w:t>
            </w:r>
            <w:r w:rsidRPr="2540C75F">
              <w:rPr>
                <w:rFonts w:asciiTheme="minorHAnsi" w:hAnsiTheme="minorHAnsi" w:cstheme="minorBidi"/>
                <w:sz w:val="22"/>
                <w:szCs w:val="22"/>
                <w:lang w:val="en-US"/>
              </w:rPr>
              <w:t xml:space="preserve"> 2024</w:t>
            </w:r>
          </w:p>
        </w:tc>
      </w:tr>
      <w:tr w:rsidR="00B33210" w:rsidRPr="00554451" w14:paraId="5C7B748A" w14:textId="77777777" w:rsidTr="4A7C113F">
        <w:trPr>
          <w:trHeight w:val="300"/>
          <w:jc w:val="center"/>
        </w:trPr>
        <w:tc>
          <w:tcPr>
            <w:tcW w:w="4878" w:type="dxa"/>
          </w:tcPr>
          <w:p w14:paraId="6564EFF1" w14:textId="6AF6B14D" w:rsidR="00774057" w:rsidRPr="000B2FAC" w:rsidRDefault="22DAF49B" w:rsidP="4A7C113F">
            <w:pPr>
              <w:pStyle w:val="ListParagraph"/>
              <w:numPr>
                <w:ilvl w:val="0"/>
                <w:numId w:val="37"/>
              </w:numPr>
              <w:ind w:left="342"/>
              <w:rPr>
                <w:rFonts w:asciiTheme="minorHAnsi" w:eastAsia="Times New Roman" w:hAnsiTheme="minorHAnsi" w:cstheme="minorBidi"/>
                <w:b/>
                <w:sz w:val="22"/>
                <w:szCs w:val="22"/>
                <w:lang w:val="en-US"/>
              </w:rPr>
            </w:pPr>
            <w:r w:rsidRPr="4A7C113F">
              <w:rPr>
                <w:rFonts w:asciiTheme="minorHAnsi" w:eastAsia="Times New Roman" w:hAnsiTheme="minorHAnsi" w:cstheme="minorBidi"/>
                <w:b/>
                <w:sz w:val="22"/>
                <w:szCs w:val="22"/>
                <w:lang w:val="en-US"/>
              </w:rPr>
              <w:t>Under ECD Officer coordination and in close collaboration with SBC</w:t>
            </w:r>
            <w:r w:rsidR="4E51AB33" w:rsidRPr="4A7C113F">
              <w:rPr>
                <w:rFonts w:asciiTheme="minorHAnsi" w:eastAsia="Times New Roman" w:hAnsiTheme="minorHAnsi" w:cstheme="minorBidi"/>
                <w:b/>
                <w:sz w:val="22"/>
                <w:szCs w:val="22"/>
                <w:lang w:val="en-US"/>
              </w:rPr>
              <w:t xml:space="preserve"> and communication </w:t>
            </w:r>
            <w:r w:rsidRPr="4A7C113F">
              <w:rPr>
                <w:rFonts w:asciiTheme="minorHAnsi" w:eastAsia="Times New Roman" w:hAnsiTheme="minorHAnsi" w:cstheme="minorBidi"/>
                <w:b/>
                <w:sz w:val="22"/>
                <w:szCs w:val="22"/>
                <w:lang w:val="en-US"/>
              </w:rPr>
              <w:t>team</w:t>
            </w:r>
            <w:r w:rsidR="4E51AB33" w:rsidRPr="4A7C113F">
              <w:rPr>
                <w:rFonts w:asciiTheme="minorHAnsi" w:eastAsia="Times New Roman" w:hAnsiTheme="minorHAnsi" w:cstheme="minorBidi"/>
                <w:b/>
                <w:sz w:val="22"/>
                <w:szCs w:val="22"/>
                <w:lang w:val="en-US"/>
              </w:rPr>
              <w:t>s when required</w:t>
            </w:r>
            <w:r w:rsidRPr="4A7C113F">
              <w:rPr>
                <w:rFonts w:asciiTheme="minorHAnsi" w:eastAsia="Times New Roman" w:hAnsiTheme="minorHAnsi" w:cstheme="minorBidi"/>
                <w:b/>
                <w:sz w:val="22"/>
                <w:szCs w:val="22"/>
                <w:lang w:val="en-US"/>
              </w:rPr>
              <w:t xml:space="preserve">, the </w:t>
            </w:r>
            <w:r w:rsidR="3AB51EF2" w:rsidRPr="4A7C113F">
              <w:rPr>
                <w:rFonts w:asciiTheme="minorHAnsi" w:eastAsia="Times New Roman" w:hAnsiTheme="minorHAnsi" w:cstheme="minorBidi"/>
                <w:b/>
                <w:sz w:val="22"/>
                <w:szCs w:val="22"/>
                <w:lang w:val="en-US"/>
              </w:rPr>
              <w:t>cons</w:t>
            </w:r>
            <w:r w:rsidR="6833E4CC" w:rsidRPr="4A7C113F">
              <w:rPr>
                <w:rFonts w:asciiTheme="minorHAnsi" w:eastAsia="Times New Roman" w:hAnsiTheme="minorHAnsi" w:cstheme="minorBidi"/>
                <w:b/>
                <w:sz w:val="22"/>
                <w:szCs w:val="22"/>
                <w:lang w:val="en-US"/>
              </w:rPr>
              <w:t>u</w:t>
            </w:r>
            <w:r w:rsidR="3AB51EF2" w:rsidRPr="4A7C113F">
              <w:rPr>
                <w:rFonts w:asciiTheme="minorHAnsi" w:eastAsia="Times New Roman" w:hAnsiTheme="minorHAnsi" w:cstheme="minorBidi"/>
                <w:b/>
                <w:sz w:val="22"/>
                <w:szCs w:val="22"/>
                <w:lang w:val="en-US"/>
              </w:rPr>
              <w:t xml:space="preserve">ltant </w:t>
            </w:r>
            <w:r w:rsidRPr="4A7C113F">
              <w:rPr>
                <w:rFonts w:asciiTheme="minorHAnsi" w:eastAsia="Times New Roman" w:hAnsiTheme="minorHAnsi" w:cstheme="minorBidi"/>
                <w:b/>
                <w:sz w:val="22"/>
                <w:szCs w:val="22"/>
                <w:lang w:val="en-US"/>
              </w:rPr>
              <w:t xml:space="preserve">will develop </w:t>
            </w:r>
            <w:r w:rsidR="77DD8AED" w:rsidRPr="4A7C113F">
              <w:rPr>
                <w:rFonts w:asciiTheme="minorHAnsi" w:eastAsia="Times New Roman" w:hAnsiTheme="minorHAnsi" w:cstheme="minorBidi"/>
                <w:b/>
                <w:bCs/>
                <w:sz w:val="22"/>
                <w:szCs w:val="22"/>
                <w:lang w:val="en-US"/>
              </w:rPr>
              <w:t>educational</w:t>
            </w:r>
            <w:r w:rsidRPr="4A7C113F">
              <w:rPr>
                <w:rFonts w:asciiTheme="minorHAnsi" w:eastAsia="Times New Roman" w:hAnsiTheme="minorHAnsi" w:cstheme="minorBidi"/>
                <w:b/>
                <w:sz w:val="22"/>
                <w:szCs w:val="22"/>
                <w:lang w:val="en-US"/>
              </w:rPr>
              <w:t xml:space="preserve"> materials under other donor programs related to EC</w:t>
            </w:r>
            <w:r w:rsidR="776250AC" w:rsidRPr="4A7C113F">
              <w:rPr>
                <w:rFonts w:asciiTheme="minorHAnsi" w:eastAsia="Times New Roman" w:hAnsiTheme="minorHAnsi" w:cstheme="minorBidi"/>
                <w:b/>
                <w:sz w:val="22"/>
                <w:szCs w:val="22"/>
                <w:lang w:val="en-US"/>
              </w:rPr>
              <w:t>E</w:t>
            </w:r>
            <w:r w:rsidR="43D6F279" w:rsidRPr="4A7C113F">
              <w:rPr>
                <w:rFonts w:asciiTheme="minorHAnsi" w:eastAsia="Times New Roman" w:hAnsiTheme="minorHAnsi" w:cstheme="minorBidi"/>
                <w:b/>
                <w:sz w:val="22"/>
                <w:szCs w:val="22"/>
                <w:lang w:val="en-US"/>
              </w:rPr>
              <w:t>C</w:t>
            </w:r>
            <w:r w:rsidRPr="4A7C113F">
              <w:rPr>
                <w:rFonts w:asciiTheme="minorHAnsi" w:eastAsia="Times New Roman" w:hAnsiTheme="minorHAnsi" w:cstheme="minorBidi"/>
                <w:b/>
                <w:sz w:val="22"/>
                <w:szCs w:val="22"/>
                <w:lang w:val="en-US"/>
              </w:rPr>
              <w:t>/education, such as:</w:t>
            </w:r>
          </w:p>
          <w:p w14:paraId="2FB2FB4D" w14:textId="30F37167" w:rsidR="00204B7B" w:rsidRPr="00DE7039" w:rsidRDefault="47DE7AFE"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 xml:space="preserve">Provide technical support to LPAs and Central Public Authorities, to ensure distribution of animated videos on child development, ECI and Bebbo app in health </w:t>
            </w:r>
            <w:r w:rsidR="45A67DD3" w:rsidRPr="00DE7039">
              <w:rPr>
                <w:rFonts w:asciiTheme="minorHAnsi" w:hAnsiTheme="minorHAnsi" w:cstheme="minorBidi"/>
                <w:sz w:val="22"/>
                <w:szCs w:val="22"/>
              </w:rPr>
              <w:t>centres</w:t>
            </w:r>
            <w:r w:rsidRPr="00DE7039">
              <w:rPr>
                <w:rFonts w:asciiTheme="minorHAnsi" w:hAnsiTheme="minorHAnsi" w:cstheme="minorBidi"/>
                <w:sz w:val="22"/>
                <w:szCs w:val="22"/>
              </w:rPr>
              <w:t xml:space="preserve"> at national level</w:t>
            </w:r>
            <w:r w:rsidR="211185AE" w:rsidRPr="00DE7039">
              <w:rPr>
                <w:rFonts w:asciiTheme="minorHAnsi" w:hAnsiTheme="minorHAnsi" w:cstheme="minorBidi"/>
                <w:sz w:val="22"/>
                <w:szCs w:val="22"/>
              </w:rPr>
              <w:t xml:space="preserve"> and other relevant institutions visited by parents/caregivers with young children </w:t>
            </w:r>
            <w:r w:rsidRPr="00DE7039">
              <w:rPr>
                <w:rFonts w:asciiTheme="minorHAnsi" w:hAnsiTheme="minorHAnsi" w:cstheme="minorBidi"/>
                <w:sz w:val="22"/>
                <w:szCs w:val="22"/>
              </w:rPr>
              <w:t>etc</w:t>
            </w:r>
            <w:r w:rsidR="499197A2" w:rsidRPr="00DE7039">
              <w:rPr>
                <w:rFonts w:asciiTheme="minorHAnsi" w:hAnsiTheme="minorHAnsi" w:cstheme="minorBidi"/>
                <w:sz w:val="22"/>
                <w:szCs w:val="22"/>
              </w:rPr>
              <w:t>;</w:t>
            </w:r>
          </w:p>
          <w:p w14:paraId="011FB743" w14:textId="12E93ABD" w:rsidR="001A7834" w:rsidRPr="00DE7039" w:rsidRDefault="2853DFED" w:rsidP="00DE7039">
            <w:pPr>
              <w:pStyle w:val="ListParagraph"/>
              <w:numPr>
                <w:ilvl w:val="0"/>
                <w:numId w:val="17"/>
              </w:numPr>
              <w:ind w:left="522"/>
              <w:rPr>
                <w:rFonts w:asciiTheme="minorHAnsi" w:hAnsiTheme="minorHAnsi" w:cstheme="minorBidi"/>
                <w:sz w:val="22"/>
                <w:szCs w:val="22"/>
              </w:rPr>
            </w:pPr>
            <w:r w:rsidRPr="00DE7039">
              <w:rPr>
                <w:rFonts w:asciiTheme="minorHAnsi" w:hAnsiTheme="minorHAnsi" w:cstheme="minorBidi"/>
                <w:sz w:val="22"/>
                <w:szCs w:val="22"/>
              </w:rPr>
              <w:t>Develop educational video materials</w:t>
            </w:r>
            <w:r w:rsidR="7FEBF133" w:rsidRPr="00DE7039">
              <w:rPr>
                <w:rFonts w:asciiTheme="minorHAnsi" w:hAnsiTheme="minorHAnsi" w:cstheme="minorBidi"/>
                <w:sz w:val="22"/>
                <w:szCs w:val="22"/>
              </w:rPr>
              <w:t xml:space="preserve"> </w:t>
            </w:r>
            <w:r w:rsidR="22D6E17A" w:rsidRPr="00DE7039">
              <w:rPr>
                <w:rFonts w:asciiTheme="minorHAnsi" w:hAnsiTheme="minorHAnsi" w:cstheme="minorBidi"/>
                <w:sz w:val="22"/>
                <w:szCs w:val="22"/>
              </w:rPr>
              <w:t>on the impact of EDU Tech Lab</w:t>
            </w:r>
            <w:r w:rsidR="37B916FA" w:rsidRPr="00DE7039">
              <w:rPr>
                <w:rFonts w:asciiTheme="minorHAnsi" w:hAnsiTheme="minorHAnsi" w:cstheme="minorBidi"/>
                <w:sz w:val="22"/>
                <w:szCs w:val="22"/>
              </w:rPr>
              <w:t xml:space="preserve"> </w:t>
            </w:r>
            <w:r w:rsidR="61A86F50" w:rsidRPr="00DE7039">
              <w:rPr>
                <w:rFonts w:asciiTheme="minorHAnsi" w:hAnsiTheme="minorHAnsi" w:cstheme="minorBidi"/>
                <w:sz w:val="22"/>
                <w:szCs w:val="22"/>
              </w:rPr>
              <w:t>for Moldovan and Ukrainian children</w:t>
            </w:r>
            <w:r w:rsidR="2654374C" w:rsidRPr="00DE7039">
              <w:rPr>
                <w:rFonts w:asciiTheme="minorHAnsi" w:hAnsiTheme="minorHAnsi" w:cstheme="minorBidi"/>
                <w:sz w:val="22"/>
                <w:szCs w:val="22"/>
              </w:rPr>
              <w:t>;</w:t>
            </w:r>
            <w:r w:rsidR="61A86F50" w:rsidRPr="00DE7039">
              <w:rPr>
                <w:rFonts w:asciiTheme="minorHAnsi" w:hAnsiTheme="minorHAnsi" w:cstheme="minorBidi"/>
                <w:sz w:val="22"/>
                <w:szCs w:val="22"/>
              </w:rPr>
              <w:t xml:space="preserve"> </w:t>
            </w:r>
          </w:p>
          <w:p w14:paraId="0577331E" w14:textId="30A44382" w:rsidR="00E9489F" w:rsidRPr="00554451" w:rsidRDefault="22DAF49B" w:rsidP="00DE7039">
            <w:pPr>
              <w:pStyle w:val="ListParagraph"/>
              <w:numPr>
                <w:ilvl w:val="0"/>
                <w:numId w:val="17"/>
              </w:numPr>
              <w:ind w:left="522"/>
              <w:rPr>
                <w:rFonts w:asciiTheme="minorHAnsi" w:eastAsia="Times New Roman" w:hAnsiTheme="minorHAnsi" w:cstheme="minorHAnsi"/>
                <w:sz w:val="22"/>
                <w:szCs w:val="22"/>
              </w:rPr>
            </w:pPr>
            <w:r w:rsidRPr="00DE7039">
              <w:rPr>
                <w:rFonts w:asciiTheme="minorHAnsi" w:hAnsiTheme="minorHAnsi" w:cstheme="minorBidi"/>
                <w:sz w:val="22"/>
                <w:szCs w:val="22"/>
              </w:rPr>
              <w:t xml:space="preserve">Develop </w:t>
            </w:r>
            <w:r w:rsidR="2EF388FE" w:rsidRPr="00DE7039">
              <w:rPr>
                <w:rFonts w:asciiTheme="minorHAnsi" w:hAnsiTheme="minorHAnsi" w:cstheme="minorBidi"/>
                <w:sz w:val="22"/>
                <w:szCs w:val="22"/>
              </w:rPr>
              <w:t>educational</w:t>
            </w:r>
            <w:r w:rsidR="06CCA34E" w:rsidRPr="00DE7039">
              <w:rPr>
                <w:rFonts w:asciiTheme="minorHAnsi" w:hAnsiTheme="minorHAnsi" w:cstheme="minorBidi"/>
                <w:sz w:val="22"/>
                <w:szCs w:val="22"/>
              </w:rPr>
              <w:t xml:space="preserve"> </w:t>
            </w:r>
            <w:r w:rsidR="29D5E1B9" w:rsidRPr="00DE7039">
              <w:rPr>
                <w:rFonts w:asciiTheme="minorHAnsi" w:hAnsiTheme="minorHAnsi" w:cstheme="minorBidi"/>
                <w:sz w:val="22"/>
                <w:szCs w:val="22"/>
              </w:rPr>
              <w:t xml:space="preserve">video </w:t>
            </w:r>
            <w:r w:rsidR="0B35C9C1" w:rsidRPr="00DE7039">
              <w:rPr>
                <w:rFonts w:asciiTheme="minorHAnsi" w:hAnsiTheme="minorHAnsi" w:cstheme="minorBidi"/>
                <w:sz w:val="22"/>
                <w:szCs w:val="22"/>
              </w:rPr>
              <w:t>materials</w:t>
            </w:r>
            <w:r w:rsidRPr="00DE7039">
              <w:rPr>
                <w:rFonts w:asciiTheme="minorHAnsi" w:hAnsiTheme="minorHAnsi" w:cstheme="minorBidi"/>
                <w:sz w:val="22"/>
                <w:szCs w:val="22"/>
              </w:rPr>
              <w:t xml:space="preserve"> on the impact of provision of assistive technologies for children from Moldova and Ukraine.</w:t>
            </w:r>
            <w:r w:rsidRPr="510CD37E">
              <w:rPr>
                <w:rFonts w:asciiTheme="minorHAnsi" w:eastAsia="Times New Roman" w:hAnsiTheme="minorHAnsi" w:cstheme="minorBidi"/>
                <w:sz w:val="22"/>
                <w:szCs w:val="22"/>
              </w:rPr>
              <w:t xml:space="preserve">   </w:t>
            </w:r>
            <w:r w:rsidR="68DB2599" w:rsidRPr="510CD37E">
              <w:rPr>
                <w:rFonts w:asciiTheme="minorHAnsi" w:eastAsia="Times New Roman" w:hAnsiTheme="minorHAnsi" w:cstheme="minorBidi"/>
                <w:sz w:val="22"/>
                <w:szCs w:val="22"/>
              </w:rPr>
              <w:t xml:space="preserve"> </w:t>
            </w:r>
          </w:p>
        </w:tc>
        <w:tc>
          <w:tcPr>
            <w:tcW w:w="3222" w:type="dxa"/>
          </w:tcPr>
          <w:p w14:paraId="065E699E" w14:textId="68F532C1" w:rsidR="004F6F1B" w:rsidRPr="00554451" w:rsidRDefault="5A5B58FE"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9</w:t>
            </w:r>
            <w:r w:rsidR="05E5D5BD" w:rsidRPr="510CD37E">
              <w:rPr>
                <w:rFonts w:asciiTheme="minorHAnsi" w:hAnsiTheme="minorHAnsi" w:cstheme="minorBidi"/>
                <w:sz w:val="22"/>
                <w:szCs w:val="22"/>
                <w:lang w:val="en-US"/>
              </w:rPr>
              <w:t>.1</w:t>
            </w:r>
            <w:r w:rsidR="17AB91F7" w:rsidRPr="510CD37E">
              <w:rPr>
                <w:rFonts w:asciiTheme="minorHAnsi" w:hAnsiTheme="minorHAnsi" w:cstheme="minorBidi"/>
                <w:sz w:val="22"/>
                <w:szCs w:val="22"/>
                <w:lang w:val="en-US"/>
              </w:rPr>
              <w:t>.</w:t>
            </w:r>
            <w:r w:rsidR="05E5D5BD" w:rsidRPr="510CD37E">
              <w:rPr>
                <w:rFonts w:asciiTheme="minorHAnsi" w:hAnsiTheme="minorHAnsi" w:cstheme="minorBidi"/>
                <w:sz w:val="22"/>
                <w:szCs w:val="22"/>
                <w:lang w:val="en-US"/>
              </w:rPr>
              <w:t xml:space="preserve"> </w:t>
            </w:r>
            <w:r w:rsidR="0A310071" w:rsidRPr="510CD37E">
              <w:rPr>
                <w:rFonts w:asciiTheme="minorHAnsi" w:hAnsiTheme="minorHAnsi" w:cstheme="minorBidi"/>
                <w:sz w:val="22"/>
                <w:szCs w:val="22"/>
                <w:lang w:val="en-US"/>
              </w:rPr>
              <w:t>Concept note presented and a</w:t>
            </w:r>
            <w:r w:rsidR="48E6D52B" w:rsidRPr="510CD37E">
              <w:rPr>
                <w:rFonts w:asciiTheme="minorHAnsi" w:hAnsiTheme="minorHAnsi" w:cstheme="minorBidi"/>
                <w:sz w:val="22"/>
                <w:szCs w:val="22"/>
                <w:lang w:val="en-US"/>
              </w:rPr>
              <w:t>pproved by the supervisor</w:t>
            </w:r>
            <w:r w:rsidR="0A310071" w:rsidRPr="510CD37E">
              <w:rPr>
                <w:rFonts w:asciiTheme="minorHAnsi" w:hAnsiTheme="minorHAnsi" w:cstheme="minorBidi"/>
                <w:sz w:val="22"/>
                <w:szCs w:val="22"/>
                <w:lang w:val="en-US"/>
              </w:rPr>
              <w:t>;</w:t>
            </w:r>
          </w:p>
          <w:p w14:paraId="4EB43125" w14:textId="511D94E6" w:rsidR="002C6595" w:rsidRPr="00554451" w:rsidRDefault="0CA2B4E3"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9</w:t>
            </w:r>
            <w:r w:rsidR="1F2F18D9" w:rsidRPr="510CD37E">
              <w:rPr>
                <w:rFonts w:asciiTheme="minorHAnsi" w:hAnsiTheme="minorHAnsi" w:cstheme="minorBidi"/>
                <w:sz w:val="22"/>
                <w:szCs w:val="22"/>
                <w:lang w:val="en-US"/>
              </w:rPr>
              <w:t>.2</w:t>
            </w:r>
            <w:r w:rsidR="17AB91F7" w:rsidRPr="510CD37E">
              <w:rPr>
                <w:rFonts w:asciiTheme="minorHAnsi" w:hAnsiTheme="minorHAnsi" w:cstheme="minorBidi"/>
                <w:sz w:val="22"/>
                <w:szCs w:val="22"/>
                <w:lang w:val="en-US"/>
              </w:rPr>
              <w:t>.</w:t>
            </w:r>
            <w:r w:rsidR="2654374C" w:rsidRPr="510CD37E">
              <w:rPr>
                <w:rFonts w:asciiTheme="minorHAnsi" w:hAnsiTheme="minorHAnsi" w:cstheme="minorBidi"/>
                <w:sz w:val="22"/>
                <w:szCs w:val="22"/>
                <w:lang w:val="en-US"/>
              </w:rPr>
              <w:t xml:space="preserve"> </w:t>
            </w:r>
            <w:r w:rsidR="275775AC" w:rsidRPr="510CD37E">
              <w:rPr>
                <w:rFonts w:asciiTheme="minorHAnsi" w:hAnsiTheme="minorHAnsi" w:cstheme="minorBidi"/>
                <w:sz w:val="22"/>
                <w:szCs w:val="22"/>
                <w:lang w:val="en-US"/>
              </w:rPr>
              <w:t>Educational materials</w:t>
            </w:r>
            <w:r w:rsidR="43D6F279" w:rsidRPr="510CD37E">
              <w:rPr>
                <w:rFonts w:asciiTheme="minorHAnsi" w:hAnsiTheme="minorHAnsi" w:cstheme="minorBidi"/>
                <w:sz w:val="22"/>
                <w:szCs w:val="22"/>
                <w:lang w:val="en-US"/>
              </w:rPr>
              <w:t xml:space="preserve"> on EDU Tech Labs developed, approved and placed on social media/UNICEF webpage;</w:t>
            </w:r>
          </w:p>
          <w:p w14:paraId="1DDC99AE" w14:textId="77DDEB4E" w:rsidR="003B2753" w:rsidRPr="00554451" w:rsidRDefault="0C6A821B"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9</w:t>
            </w:r>
            <w:r w:rsidR="1F2F18D9" w:rsidRPr="510CD37E">
              <w:rPr>
                <w:rFonts w:asciiTheme="minorHAnsi" w:hAnsiTheme="minorHAnsi" w:cstheme="minorBidi"/>
                <w:sz w:val="22"/>
                <w:szCs w:val="22"/>
                <w:lang w:val="en-US"/>
              </w:rPr>
              <w:t>.3</w:t>
            </w:r>
            <w:r w:rsidR="17AB91F7" w:rsidRPr="510CD37E">
              <w:rPr>
                <w:rFonts w:asciiTheme="minorHAnsi" w:hAnsiTheme="minorHAnsi" w:cstheme="minorBidi"/>
                <w:sz w:val="22"/>
                <w:szCs w:val="22"/>
                <w:lang w:val="en-US"/>
              </w:rPr>
              <w:t>.</w:t>
            </w:r>
            <w:r w:rsidR="1F2F18D9" w:rsidRPr="510CD37E">
              <w:rPr>
                <w:rFonts w:asciiTheme="minorHAnsi" w:hAnsiTheme="minorHAnsi" w:cstheme="minorBidi"/>
                <w:sz w:val="22"/>
                <w:szCs w:val="22"/>
                <w:lang w:val="en-US"/>
              </w:rPr>
              <w:t xml:space="preserve"> </w:t>
            </w:r>
            <w:r w:rsidR="2700E7A8" w:rsidRPr="510CD37E">
              <w:rPr>
                <w:rFonts w:asciiTheme="minorHAnsi" w:hAnsiTheme="minorHAnsi" w:cstheme="minorBidi"/>
                <w:sz w:val="22"/>
                <w:szCs w:val="22"/>
                <w:lang w:val="en-US"/>
              </w:rPr>
              <w:t>All</w:t>
            </w:r>
            <w:r w:rsidR="7297DEBC" w:rsidRPr="510CD37E">
              <w:rPr>
                <w:rFonts w:asciiTheme="minorHAnsi" w:hAnsiTheme="minorHAnsi" w:cstheme="minorBidi"/>
                <w:sz w:val="22"/>
                <w:szCs w:val="22"/>
                <w:lang w:val="en-US"/>
              </w:rPr>
              <w:t xml:space="preserve"> relevant educational materials</w:t>
            </w:r>
            <w:r w:rsidR="2700E7A8" w:rsidRPr="510CD37E">
              <w:rPr>
                <w:rFonts w:asciiTheme="minorHAnsi" w:hAnsiTheme="minorHAnsi" w:cstheme="minorBidi"/>
                <w:sz w:val="22"/>
                <w:szCs w:val="22"/>
                <w:lang w:val="en-US"/>
              </w:rPr>
              <w:t xml:space="preserve"> </w:t>
            </w:r>
            <w:r w:rsidR="3727DC8F" w:rsidRPr="510CD37E">
              <w:rPr>
                <w:rFonts w:asciiTheme="minorHAnsi" w:hAnsiTheme="minorHAnsi" w:cstheme="minorBidi"/>
                <w:sz w:val="22"/>
                <w:szCs w:val="22"/>
                <w:lang w:val="en-US"/>
              </w:rPr>
              <w:t>(</w:t>
            </w:r>
            <w:r w:rsidR="7B948CDD" w:rsidRPr="510CD37E">
              <w:rPr>
                <w:rFonts w:asciiTheme="minorHAnsi" w:hAnsiTheme="minorHAnsi" w:cstheme="minorBidi"/>
                <w:sz w:val="22"/>
                <w:szCs w:val="22"/>
                <w:lang w:val="en-US"/>
              </w:rPr>
              <w:t>booklets, leaflets</w:t>
            </w:r>
            <w:r w:rsidR="72768B4C" w:rsidRPr="510CD37E">
              <w:rPr>
                <w:rFonts w:asciiTheme="minorHAnsi" w:hAnsiTheme="minorHAnsi" w:cstheme="minorBidi"/>
                <w:sz w:val="22"/>
                <w:szCs w:val="22"/>
                <w:lang w:val="en-US"/>
              </w:rPr>
              <w:t xml:space="preserve"> </w:t>
            </w:r>
            <w:r w:rsidR="30E57CBE" w:rsidRPr="510CD37E">
              <w:rPr>
                <w:rFonts w:asciiTheme="minorHAnsi" w:hAnsiTheme="minorHAnsi" w:cstheme="minorBidi"/>
                <w:sz w:val="22"/>
                <w:szCs w:val="22"/>
                <w:lang w:val="en-US"/>
              </w:rPr>
              <w:t>etc.</w:t>
            </w:r>
            <w:r w:rsidR="72768B4C" w:rsidRPr="510CD37E">
              <w:rPr>
                <w:rFonts w:asciiTheme="minorHAnsi" w:hAnsiTheme="minorHAnsi" w:cstheme="minorBidi"/>
                <w:sz w:val="22"/>
                <w:szCs w:val="22"/>
                <w:lang w:val="en-US"/>
              </w:rPr>
              <w:t xml:space="preserve">) </w:t>
            </w:r>
            <w:r w:rsidR="2700E7A8" w:rsidRPr="510CD37E">
              <w:rPr>
                <w:rFonts w:asciiTheme="minorHAnsi" w:hAnsiTheme="minorHAnsi" w:cstheme="minorBidi"/>
                <w:sz w:val="22"/>
                <w:szCs w:val="22"/>
                <w:lang w:val="en-US"/>
              </w:rPr>
              <w:t>distributed;</w:t>
            </w:r>
          </w:p>
          <w:p w14:paraId="5A2C55AC" w14:textId="51A41BEB" w:rsidR="003B2753" w:rsidRPr="00554451" w:rsidRDefault="3E99AA8A"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9</w:t>
            </w:r>
            <w:r w:rsidR="1F2F18D9" w:rsidRPr="510CD37E">
              <w:rPr>
                <w:rFonts w:asciiTheme="minorHAnsi" w:hAnsiTheme="minorHAnsi" w:cstheme="minorBidi"/>
                <w:sz w:val="22"/>
                <w:szCs w:val="22"/>
                <w:lang w:val="en-US"/>
              </w:rPr>
              <w:t>.4</w:t>
            </w:r>
            <w:r w:rsidR="71F2303C" w:rsidRPr="510CD37E">
              <w:rPr>
                <w:rFonts w:asciiTheme="minorHAnsi" w:hAnsiTheme="minorHAnsi" w:cstheme="minorBidi"/>
                <w:sz w:val="22"/>
                <w:szCs w:val="22"/>
                <w:lang w:val="en-US"/>
              </w:rPr>
              <w:t>.</w:t>
            </w:r>
            <w:r w:rsidR="1F2F18D9" w:rsidRPr="510CD37E">
              <w:rPr>
                <w:rFonts w:asciiTheme="minorHAnsi" w:hAnsiTheme="minorHAnsi" w:cstheme="minorBidi"/>
                <w:sz w:val="22"/>
                <w:szCs w:val="22"/>
                <w:lang w:val="en-US"/>
              </w:rPr>
              <w:t xml:space="preserve"> </w:t>
            </w:r>
            <w:r w:rsidR="0F2BB382" w:rsidRPr="510CD37E">
              <w:rPr>
                <w:rFonts w:asciiTheme="minorHAnsi" w:hAnsiTheme="minorHAnsi" w:cstheme="minorBidi"/>
                <w:sz w:val="22"/>
                <w:szCs w:val="22"/>
                <w:lang w:val="en-US"/>
              </w:rPr>
              <w:t>Educational</w:t>
            </w:r>
            <w:r w:rsidR="79B10514" w:rsidRPr="510CD37E">
              <w:rPr>
                <w:rFonts w:asciiTheme="minorHAnsi" w:hAnsiTheme="minorHAnsi" w:cstheme="minorBidi"/>
                <w:sz w:val="22"/>
                <w:szCs w:val="22"/>
                <w:lang w:val="en-US"/>
              </w:rPr>
              <w:t xml:space="preserve"> video</w:t>
            </w:r>
            <w:r w:rsidR="0F2BB382" w:rsidRPr="510CD37E">
              <w:rPr>
                <w:rFonts w:asciiTheme="minorHAnsi" w:hAnsiTheme="minorHAnsi" w:cstheme="minorBidi"/>
                <w:sz w:val="22"/>
                <w:szCs w:val="22"/>
                <w:lang w:val="en-US"/>
              </w:rPr>
              <w:t xml:space="preserve"> materials</w:t>
            </w:r>
            <w:r w:rsidR="2700E7A8" w:rsidRPr="510CD37E">
              <w:rPr>
                <w:rFonts w:asciiTheme="minorHAnsi" w:hAnsiTheme="minorHAnsi" w:cstheme="minorBidi"/>
                <w:sz w:val="22"/>
                <w:szCs w:val="22"/>
                <w:lang w:val="en-US"/>
              </w:rPr>
              <w:t xml:space="preserve"> </w:t>
            </w:r>
            <w:r w:rsidR="0B35C9C1" w:rsidRPr="510CD37E">
              <w:rPr>
                <w:rFonts w:asciiTheme="minorHAnsi" w:hAnsiTheme="minorHAnsi" w:cstheme="minorBidi"/>
                <w:sz w:val="22"/>
                <w:szCs w:val="22"/>
                <w:lang w:val="en-US"/>
              </w:rPr>
              <w:t xml:space="preserve">assistive technologies developed, </w:t>
            </w:r>
            <w:r w:rsidR="77F74779" w:rsidRPr="510CD37E">
              <w:rPr>
                <w:rFonts w:asciiTheme="minorHAnsi" w:hAnsiTheme="minorHAnsi" w:cstheme="minorBidi"/>
                <w:sz w:val="22"/>
                <w:szCs w:val="22"/>
                <w:lang w:val="en-US"/>
              </w:rPr>
              <w:t>approved,</w:t>
            </w:r>
            <w:r w:rsidR="0B35C9C1" w:rsidRPr="510CD37E">
              <w:rPr>
                <w:rFonts w:asciiTheme="minorHAnsi" w:hAnsiTheme="minorHAnsi" w:cstheme="minorBidi"/>
                <w:sz w:val="22"/>
                <w:szCs w:val="22"/>
                <w:lang w:val="en-US"/>
              </w:rPr>
              <w:t xml:space="preserve"> and </w:t>
            </w:r>
            <w:r w:rsidR="34858564" w:rsidRPr="510CD37E">
              <w:rPr>
                <w:rFonts w:asciiTheme="minorHAnsi" w:hAnsiTheme="minorHAnsi" w:cstheme="minorBidi"/>
                <w:sz w:val="22"/>
                <w:szCs w:val="22"/>
                <w:lang w:val="en-US"/>
              </w:rPr>
              <w:t>distributed</w:t>
            </w:r>
            <w:r w:rsidR="0B35C9C1" w:rsidRPr="510CD37E">
              <w:rPr>
                <w:rFonts w:asciiTheme="minorHAnsi" w:hAnsiTheme="minorHAnsi" w:cstheme="minorBidi"/>
                <w:sz w:val="22"/>
                <w:szCs w:val="22"/>
                <w:lang w:val="en-US"/>
              </w:rPr>
              <w:t xml:space="preserve"> </w:t>
            </w:r>
            <w:r w:rsidR="3CCDADE2" w:rsidRPr="510CD37E">
              <w:rPr>
                <w:rFonts w:asciiTheme="minorHAnsi" w:hAnsiTheme="minorHAnsi" w:cstheme="minorBidi"/>
                <w:sz w:val="22"/>
                <w:szCs w:val="22"/>
                <w:lang w:val="en-US"/>
              </w:rPr>
              <w:t>on relevant</w:t>
            </w:r>
            <w:r w:rsidR="19723C00" w:rsidRPr="510CD37E">
              <w:rPr>
                <w:rFonts w:asciiTheme="minorHAnsi" w:hAnsiTheme="minorHAnsi" w:cstheme="minorBidi"/>
                <w:sz w:val="22"/>
                <w:szCs w:val="22"/>
                <w:lang w:val="en-US"/>
              </w:rPr>
              <w:t xml:space="preserve"> channels</w:t>
            </w:r>
          </w:p>
          <w:p w14:paraId="48F0CA4F" w14:textId="43526ADC" w:rsidR="00A63DD7" w:rsidRPr="00554451" w:rsidRDefault="71D66B65"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9</w:t>
            </w:r>
            <w:r w:rsidR="17AB91F7" w:rsidRPr="510CD37E">
              <w:rPr>
                <w:rFonts w:asciiTheme="minorHAnsi" w:hAnsiTheme="minorHAnsi" w:cstheme="minorBidi"/>
                <w:sz w:val="22"/>
                <w:szCs w:val="22"/>
                <w:lang w:val="en-US"/>
              </w:rPr>
              <w:t xml:space="preserve">.5. Educational </w:t>
            </w:r>
            <w:r w:rsidR="79B10514" w:rsidRPr="510CD37E">
              <w:rPr>
                <w:rFonts w:asciiTheme="minorHAnsi" w:hAnsiTheme="minorHAnsi" w:cstheme="minorBidi"/>
                <w:sz w:val="22"/>
                <w:szCs w:val="22"/>
                <w:lang w:val="en-US"/>
              </w:rPr>
              <w:t>video materials</w:t>
            </w:r>
            <w:r w:rsidR="30E57CBE" w:rsidRPr="510CD37E">
              <w:rPr>
                <w:rFonts w:asciiTheme="minorHAnsi" w:hAnsiTheme="minorHAnsi" w:cstheme="minorBidi"/>
                <w:sz w:val="22"/>
                <w:szCs w:val="22"/>
                <w:lang w:val="en-US"/>
              </w:rPr>
              <w:t xml:space="preserve"> </w:t>
            </w:r>
            <w:r w:rsidR="79B10514" w:rsidRPr="510CD37E">
              <w:rPr>
                <w:rFonts w:asciiTheme="minorHAnsi" w:hAnsiTheme="minorHAnsi" w:cstheme="minorBidi"/>
                <w:sz w:val="22"/>
                <w:szCs w:val="22"/>
                <w:lang w:val="en-US"/>
              </w:rPr>
              <w:t>on EDU Tech Labs distributed on relevant channels</w:t>
            </w:r>
          </w:p>
        </w:tc>
        <w:tc>
          <w:tcPr>
            <w:tcW w:w="1890" w:type="dxa"/>
          </w:tcPr>
          <w:p w14:paraId="57625B9C" w14:textId="03CE5542" w:rsidR="00E9489F" w:rsidRPr="00554451" w:rsidRDefault="2A602730"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1</w:t>
            </w:r>
            <w:r w:rsidR="15754B38" w:rsidRPr="510CD37E">
              <w:rPr>
                <w:rFonts w:asciiTheme="minorHAnsi" w:hAnsiTheme="minorHAnsi" w:cstheme="minorBidi"/>
                <w:sz w:val="22"/>
                <w:szCs w:val="22"/>
                <w:lang w:val="en-US"/>
              </w:rPr>
              <w:t>2</w:t>
            </w:r>
            <w:r w:rsidR="563CA5A1" w:rsidRPr="510CD37E">
              <w:rPr>
                <w:rFonts w:asciiTheme="minorHAnsi" w:hAnsiTheme="minorHAnsi" w:cstheme="minorBidi"/>
                <w:sz w:val="22"/>
                <w:szCs w:val="22"/>
                <w:lang w:val="en-US"/>
              </w:rPr>
              <w:t xml:space="preserve"> </w:t>
            </w:r>
            <w:r w:rsidR="409195EB" w:rsidRPr="510CD37E">
              <w:rPr>
                <w:rFonts w:asciiTheme="minorHAnsi" w:hAnsiTheme="minorHAnsi" w:cstheme="minorBidi"/>
                <w:sz w:val="22"/>
                <w:szCs w:val="22"/>
                <w:lang w:val="en-US"/>
              </w:rPr>
              <w:t>working days</w:t>
            </w:r>
          </w:p>
          <w:p w14:paraId="030207BC" w14:textId="77777777" w:rsidR="000A2145" w:rsidRDefault="000A2145" w:rsidP="00DE7039">
            <w:pPr>
              <w:rPr>
                <w:rFonts w:asciiTheme="minorHAnsi" w:hAnsiTheme="minorHAnsi" w:cstheme="minorHAnsi"/>
                <w:sz w:val="22"/>
                <w:szCs w:val="22"/>
                <w:lang w:val="en-US"/>
              </w:rPr>
            </w:pPr>
          </w:p>
          <w:p w14:paraId="588E0C51" w14:textId="4E112695" w:rsidR="00A67964" w:rsidRPr="00554451" w:rsidRDefault="00A67964" w:rsidP="00DE7039">
            <w:pPr>
              <w:rPr>
                <w:rFonts w:asciiTheme="minorHAnsi" w:hAnsiTheme="minorHAnsi" w:cstheme="minorHAnsi"/>
                <w:sz w:val="22"/>
                <w:szCs w:val="22"/>
                <w:lang w:val="en-US"/>
              </w:rPr>
            </w:pPr>
            <w:r w:rsidRPr="00554451">
              <w:rPr>
                <w:rFonts w:asciiTheme="minorHAnsi" w:hAnsiTheme="minorHAnsi" w:cstheme="minorHAnsi"/>
                <w:sz w:val="22"/>
                <w:szCs w:val="22"/>
                <w:lang w:val="en-US"/>
              </w:rPr>
              <w:t>January – May 20</w:t>
            </w:r>
            <w:r w:rsidR="00613A7B" w:rsidRPr="00554451">
              <w:rPr>
                <w:rFonts w:asciiTheme="minorHAnsi" w:hAnsiTheme="minorHAnsi" w:cstheme="minorHAnsi"/>
                <w:sz w:val="22"/>
                <w:szCs w:val="22"/>
                <w:lang w:val="en-US"/>
              </w:rPr>
              <w:t>24</w:t>
            </w:r>
          </w:p>
        </w:tc>
      </w:tr>
      <w:tr w:rsidR="00B33210" w:rsidRPr="00554451" w14:paraId="4B229107" w14:textId="77777777" w:rsidTr="4A7C113F">
        <w:trPr>
          <w:trHeight w:val="300"/>
          <w:jc w:val="center"/>
        </w:trPr>
        <w:tc>
          <w:tcPr>
            <w:tcW w:w="4878" w:type="dxa"/>
          </w:tcPr>
          <w:p w14:paraId="56D3CF53" w14:textId="1F4FA1EC" w:rsidR="00FA4827" w:rsidRPr="00554451" w:rsidRDefault="5A056AB5" w:rsidP="000B2FAC">
            <w:pPr>
              <w:pStyle w:val="ListParagraph"/>
              <w:numPr>
                <w:ilvl w:val="0"/>
                <w:numId w:val="37"/>
              </w:numPr>
              <w:ind w:left="342"/>
              <w:rPr>
                <w:rFonts w:asciiTheme="minorHAnsi" w:eastAsia="Times New Roman" w:hAnsiTheme="minorHAnsi" w:cstheme="minorBidi"/>
                <w:b/>
                <w:bCs/>
                <w:sz w:val="22"/>
                <w:szCs w:val="22"/>
              </w:rPr>
            </w:pPr>
            <w:r w:rsidRPr="000B2FAC">
              <w:rPr>
                <w:rFonts w:asciiTheme="minorHAnsi" w:eastAsia="Times New Roman" w:hAnsiTheme="minorHAnsi" w:cstheme="minorHAnsi"/>
                <w:b/>
                <w:sz w:val="22"/>
                <w:szCs w:val="22"/>
                <w:lang w:val="en-US"/>
              </w:rPr>
              <w:t>Present the final report at the end of the contract per all deliverables</w:t>
            </w:r>
            <w:r w:rsidRPr="510CD37E">
              <w:rPr>
                <w:rFonts w:asciiTheme="minorHAnsi" w:eastAsia="Times New Roman" w:hAnsiTheme="minorHAnsi" w:cstheme="minorBidi"/>
                <w:b/>
                <w:bCs/>
                <w:sz w:val="22"/>
                <w:szCs w:val="22"/>
              </w:rPr>
              <w:t xml:space="preserve"> </w:t>
            </w:r>
          </w:p>
        </w:tc>
        <w:tc>
          <w:tcPr>
            <w:tcW w:w="3222" w:type="dxa"/>
          </w:tcPr>
          <w:p w14:paraId="16C588D5" w14:textId="57598D18" w:rsidR="00FA4827" w:rsidRPr="00554451" w:rsidRDefault="4789094B"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10</w:t>
            </w:r>
            <w:r w:rsidR="5DFA754A" w:rsidRPr="510CD37E">
              <w:rPr>
                <w:rFonts w:asciiTheme="minorHAnsi" w:hAnsiTheme="minorHAnsi" w:cstheme="minorBidi"/>
                <w:sz w:val="22"/>
                <w:szCs w:val="22"/>
                <w:lang w:val="en-US"/>
              </w:rPr>
              <w:t xml:space="preserve">.1 </w:t>
            </w:r>
            <w:r w:rsidR="479E7DF5" w:rsidRPr="510CD37E">
              <w:rPr>
                <w:rFonts w:asciiTheme="minorHAnsi" w:hAnsiTheme="minorHAnsi" w:cstheme="minorBidi"/>
                <w:sz w:val="22"/>
                <w:szCs w:val="22"/>
                <w:lang w:val="en-US"/>
              </w:rPr>
              <w:t xml:space="preserve">Final technical </w:t>
            </w:r>
            <w:r w:rsidR="59CFCE47" w:rsidRPr="510CD37E">
              <w:rPr>
                <w:rFonts w:asciiTheme="minorHAnsi" w:hAnsiTheme="minorHAnsi" w:cstheme="minorBidi"/>
                <w:sz w:val="22"/>
                <w:szCs w:val="22"/>
                <w:lang w:val="en-US"/>
              </w:rPr>
              <w:t>report presented and agreed by the supervisor</w:t>
            </w:r>
          </w:p>
        </w:tc>
        <w:tc>
          <w:tcPr>
            <w:tcW w:w="1890" w:type="dxa"/>
          </w:tcPr>
          <w:p w14:paraId="5083954C" w14:textId="07466020" w:rsidR="00FA4827" w:rsidRPr="00554451" w:rsidRDefault="4C2BED9C"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1</w:t>
            </w:r>
            <w:r w:rsidR="7459FC25" w:rsidRPr="510CD37E">
              <w:rPr>
                <w:rFonts w:asciiTheme="minorHAnsi" w:hAnsiTheme="minorHAnsi" w:cstheme="minorBidi"/>
                <w:sz w:val="22"/>
                <w:szCs w:val="22"/>
                <w:lang w:val="en-US"/>
              </w:rPr>
              <w:t xml:space="preserve"> working day</w:t>
            </w:r>
          </w:p>
          <w:p w14:paraId="20A06B6E" w14:textId="77777777" w:rsidR="000A2145" w:rsidRDefault="000A2145" w:rsidP="00DE7039">
            <w:pPr>
              <w:rPr>
                <w:rFonts w:asciiTheme="minorHAnsi" w:hAnsiTheme="minorHAnsi" w:cstheme="minorHAnsi"/>
                <w:sz w:val="22"/>
                <w:szCs w:val="22"/>
                <w:lang w:val="en-US"/>
              </w:rPr>
            </w:pPr>
          </w:p>
          <w:p w14:paraId="331F1983" w14:textId="6D70A942" w:rsidR="000E3843" w:rsidRPr="00554451" w:rsidRDefault="782BA507" w:rsidP="00DE7039">
            <w:pPr>
              <w:rPr>
                <w:rFonts w:asciiTheme="minorHAnsi" w:hAnsiTheme="minorHAnsi" w:cstheme="minorBidi"/>
                <w:sz w:val="22"/>
                <w:szCs w:val="22"/>
                <w:lang w:val="en-US"/>
              </w:rPr>
            </w:pPr>
            <w:r w:rsidRPr="2540C75F">
              <w:rPr>
                <w:rFonts w:asciiTheme="minorHAnsi" w:hAnsiTheme="minorHAnsi" w:cstheme="minorBidi"/>
                <w:sz w:val="22"/>
                <w:szCs w:val="22"/>
                <w:lang w:val="en-US"/>
              </w:rPr>
              <w:t>September</w:t>
            </w:r>
            <w:r w:rsidR="007D0092" w:rsidRPr="2540C75F">
              <w:rPr>
                <w:rFonts w:asciiTheme="minorHAnsi" w:hAnsiTheme="minorHAnsi" w:cstheme="minorBidi"/>
                <w:sz w:val="22"/>
                <w:szCs w:val="22"/>
                <w:lang w:val="en-US"/>
              </w:rPr>
              <w:t xml:space="preserve"> 2024</w:t>
            </w:r>
          </w:p>
        </w:tc>
      </w:tr>
      <w:tr w:rsidR="00BF6924" w:rsidRPr="00554451" w14:paraId="423CEF08" w14:textId="77777777" w:rsidTr="4A7C113F">
        <w:trPr>
          <w:trHeight w:val="300"/>
          <w:jc w:val="center"/>
        </w:trPr>
        <w:tc>
          <w:tcPr>
            <w:tcW w:w="8100" w:type="dxa"/>
            <w:gridSpan w:val="2"/>
          </w:tcPr>
          <w:p w14:paraId="51B85816" w14:textId="77777777" w:rsidR="00BF6924" w:rsidRPr="00554451" w:rsidRDefault="00BF6924" w:rsidP="00DE7039">
            <w:pPr>
              <w:rPr>
                <w:rFonts w:asciiTheme="minorHAnsi" w:hAnsiTheme="minorHAnsi" w:cstheme="minorHAnsi"/>
                <w:sz w:val="22"/>
                <w:szCs w:val="22"/>
                <w:lang w:val="en-US"/>
              </w:rPr>
            </w:pPr>
            <w:r w:rsidRPr="00554451">
              <w:rPr>
                <w:rFonts w:asciiTheme="minorHAnsi" w:hAnsiTheme="minorHAnsi" w:cstheme="minorHAnsi"/>
                <w:b/>
                <w:sz w:val="22"/>
                <w:szCs w:val="22"/>
                <w:lang w:val="en-US"/>
              </w:rPr>
              <w:lastRenderedPageBreak/>
              <w:t>Total:</w:t>
            </w:r>
          </w:p>
        </w:tc>
        <w:tc>
          <w:tcPr>
            <w:tcW w:w="1890" w:type="dxa"/>
          </w:tcPr>
          <w:p w14:paraId="28182B2C" w14:textId="0785FA33" w:rsidR="00BF6924" w:rsidRPr="00554451" w:rsidRDefault="34D94188" w:rsidP="00DE7039">
            <w:pPr>
              <w:rPr>
                <w:rFonts w:asciiTheme="minorHAnsi" w:hAnsiTheme="minorHAnsi" w:cstheme="minorBidi"/>
                <w:sz w:val="22"/>
                <w:szCs w:val="22"/>
                <w:lang w:val="en-US"/>
              </w:rPr>
            </w:pPr>
            <w:r w:rsidRPr="510CD37E">
              <w:rPr>
                <w:rFonts w:asciiTheme="minorHAnsi" w:hAnsiTheme="minorHAnsi" w:cstheme="minorBidi"/>
                <w:sz w:val="22"/>
                <w:szCs w:val="22"/>
                <w:lang w:val="en-US"/>
              </w:rPr>
              <w:t>1</w:t>
            </w:r>
            <w:r w:rsidR="59836A61" w:rsidRPr="510CD37E">
              <w:rPr>
                <w:rFonts w:asciiTheme="minorHAnsi" w:hAnsiTheme="minorHAnsi" w:cstheme="minorBidi"/>
                <w:sz w:val="22"/>
                <w:szCs w:val="22"/>
                <w:lang w:val="en-US"/>
              </w:rPr>
              <w:t>78</w:t>
            </w:r>
            <w:r w:rsidR="007D6F29" w:rsidRPr="510CD37E">
              <w:rPr>
                <w:rFonts w:asciiTheme="minorHAnsi" w:hAnsiTheme="minorHAnsi" w:cstheme="minorBidi"/>
                <w:sz w:val="22"/>
                <w:szCs w:val="22"/>
                <w:lang w:val="en-US"/>
              </w:rPr>
              <w:t xml:space="preserve"> working days</w:t>
            </w:r>
          </w:p>
        </w:tc>
      </w:tr>
    </w:tbl>
    <w:p w14:paraId="36AADAA7" w14:textId="77777777" w:rsidR="00701CC4" w:rsidRPr="00554451" w:rsidRDefault="00701CC4" w:rsidP="00554451">
      <w:pPr>
        <w:spacing w:after="120"/>
        <w:jc w:val="both"/>
        <w:rPr>
          <w:rFonts w:eastAsia="Times New Roman" w:cstheme="minorHAnsi"/>
          <w:i/>
        </w:rPr>
      </w:pPr>
      <w:r w:rsidRPr="00554451">
        <w:rPr>
          <w:rFonts w:eastAsia="Times New Roman" w:cstheme="minorHAnsi"/>
          <w:i/>
        </w:rPr>
        <w:t>* Exact deadlines will be mutually agreed upon contract signature.</w:t>
      </w:r>
    </w:p>
    <w:p w14:paraId="5392FCDA" w14:textId="59371698" w:rsidR="00701CC4" w:rsidRPr="00554451" w:rsidRDefault="00701CC4" w:rsidP="00554451">
      <w:pPr>
        <w:pStyle w:val="titleTOR"/>
        <w:numPr>
          <w:ilvl w:val="0"/>
          <w:numId w:val="32"/>
        </w:numPr>
        <w:tabs>
          <w:tab w:val="clear" w:pos="2520"/>
        </w:tabs>
        <w:jc w:val="both"/>
        <w:rPr>
          <w:rFonts w:asciiTheme="minorHAnsi" w:hAnsiTheme="minorHAnsi" w:cstheme="minorHAnsi"/>
          <w:sz w:val="22"/>
          <w:szCs w:val="22"/>
        </w:rPr>
      </w:pPr>
      <w:r w:rsidRPr="00554451">
        <w:rPr>
          <w:rFonts w:asciiTheme="minorHAnsi" w:hAnsiTheme="minorHAnsi" w:cstheme="minorHAnsi"/>
          <w:sz w:val="22"/>
          <w:szCs w:val="22"/>
        </w:rPr>
        <w:t>Reporting requirements</w:t>
      </w:r>
    </w:p>
    <w:p w14:paraId="176079C3" w14:textId="344B6AB8" w:rsidR="00701CC4" w:rsidRPr="00554451" w:rsidRDefault="0021069F" w:rsidP="00554451">
      <w:pPr>
        <w:spacing w:after="120"/>
        <w:jc w:val="both"/>
        <w:rPr>
          <w:rFonts w:eastAsia="Times New Roman" w:cstheme="minorHAnsi"/>
          <w:lang w:val="en-US"/>
        </w:rPr>
      </w:pPr>
      <w:r w:rsidRPr="00554451">
        <w:rPr>
          <w:rFonts w:eastAsia="Times New Roman" w:cstheme="minorHAnsi"/>
          <w:lang w:val="en-US"/>
        </w:rPr>
        <w:t xml:space="preserve">The consultant will report to </w:t>
      </w:r>
      <w:r w:rsidR="009D75DD" w:rsidRPr="00554451">
        <w:rPr>
          <w:rFonts w:eastAsia="Times New Roman" w:cstheme="minorHAnsi"/>
          <w:lang w:val="en-US"/>
        </w:rPr>
        <w:t xml:space="preserve">the </w:t>
      </w:r>
      <w:r w:rsidR="00EB65AA" w:rsidRPr="00554451">
        <w:rPr>
          <w:rFonts w:eastAsia="Times New Roman" w:cstheme="minorHAnsi"/>
          <w:lang w:val="en-US"/>
        </w:rPr>
        <w:t>Early Childhood Development Officer</w:t>
      </w:r>
      <w:r w:rsidR="009D75DD" w:rsidRPr="00554451">
        <w:rPr>
          <w:rFonts w:eastAsia="Times New Roman" w:cstheme="minorHAnsi"/>
          <w:lang w:val="en-US"/>
        </w:rPr>
        <w:t>, who</w:t>
      </w:r>
      <w:r w:rsidR="00701CC4" w:rsidRPr="00554451">
        <w:rPr>
          <w:rFonts w:eastAsia="Times New Roman" w:cstheme="minorHAnsi"/>
          <w:lang w:val="en-US"/>
        </w:rPr>
        <w:t xml:space="preserve"> will regularly communicate with the consultant and provide feedback and guidance on his/her performance and all other necessary support so to achieve objectives of the consultancy, as well as remain aware of any upcoming issues related to consultant’s performance and quality of work. </w:t>
      </w:r>
      <w:r w:rsidR="00CC1AD3" w:rsidRPr="00554451">
        <w:rPr>
          <w:rFonts w:eastAsia="Times New Roman" w:cstheme="minorHAnsi"/>
          <w:lang w:val="en-US"/>
        </w:rPr>
        <w:t>Deliverables related to visibility and communication will be consulted</w:t>
      </w:r>
      <w:r w:rsidR="00C70538" w:rsidRPr="00554451">
        <w:rPr>
          <w:rFonts w:eastAsia="Times New Roman" w:cstheme="minorHAnsi"/>
          <w:lang w:val="en-US"/>
        </w:rPr>
        <w:t>/coordinated</w:t>
      </w:r>
      <w:r w:rsidR="00CC1AD3" w:rsidRPr="00554451">
        <w:rPr>
          <w:rFonts w:eastAsia="Times New Roman" w:cstheme="minorHAnsi"/>
          <w:lang w:val="en-US"/>
        </w:rPr>
        <w:t xml:space="preserve"> with Comm</w:t>
      </w:r>
      <w:r w:rsidR="00C70538" w:rsidRPr="00554451">
        <w:rPr>
          <w:rFonts w:eastAsia="Times New Roman" w:cstheme="minorHAnsi"/>
          <w:lang w:val="en-US"/>
        </w:rPr>
        <w:t>unication</w:t>
      </w:r>
      <w:r w:rsidR="00CC1AD3" w:rsidRPr="00554451">
        <w:rPr>
          <w:rFonts w:eastAsia="Times New Roman" w:cstheme="minorHAnsi"/>
          <w:lang w:val="en-US"/>
        </w:rPr>
        <w:t xml:space="preserve"> and SBC teams prior to</w:t>
      </w:r>
      <w:r w:rsidR="00C70538" w:rsidRPr="00554451">
        <w:rPr>
          <w:rFonts w:eastAsia="Times New Roman" w:cstheme="minorHAnsi"/>
          <w:lang w:val="en-US"/>
        </w:rPr>
        <w:t xml:space="preserve"> submission and approval to ECD Officer.</w:t>
      </w:r>
      <w:r w:rsidR="00CC1AD3" w:rsidRPr="00554451">
        <w:rPr>
          <w:rFonts w:eastAsia="Times New Roman" w:cstheme="minorHAnsi"/>
          <w:lang w:val="en-US"/>
        </w:rPr>
        <w:t xml:space="preserve"> </w:t>
      </w:r>
    </w:p>
    <w:p w14:paraId="60D7C204" w14:textId="77777777" w:rsidR="00C70538" w:rsidRPr="00554451" w:rsidRDefault="00701CC4" w:rsidP="00554451">
      <w:pPr>
        <w:spacing w:before="120" w:after="120"/>
        <w:jc w:val="both"/>
        <w:rPr>
          <w:rFonts w:eastAsia="Times New Roman" w:cstheme="minorHAnsi"/>
          <w:lang w:val="en-US"/>
        </w:rPr>
      </w:pPr>
      <w:r w:rsidRPr="00554451">
        <w:rPr>
          <w:rFonts w:eastAsia="Times New Roman" w:cstheme="minorHAnsi"/>
          <w:lang w:val="en-US"/>
        </w:rPr>
        <w:t>All activities and deliverables undertaken by the consultant shall be discussed and planned in consultation with UNICEF. The consultant is expected to deliver each component of the workplan electronically</w:t>
      </w:r>
      <w:r w:rsidR="00EB5DEE" w:rsidRPr="00554451">
        <w:rPr>
          <w:rFonts w:eastAsia="Times New Roman" w:cstheme="minorHAnsi"/>
          <w:lang w:val="en-US"/>
        </w:rPr>
        <w:t xml:space="preserve"> (in Word </w:t>
      </w:r>
      <w:r w:rsidRPr="00554451">
        <w:rPr>
          <w:rFonts w:eastAsia="Times New Roman" w:cstheme="minorHAnsi"/>
          <w:lang w:val="en-US"/>
        </w:rPr>
        <w:t xml:space="preserve">format) and in </w:t>
      </w:r>
      <w:r w:rsidR="00C70538" w:rsidRPr="00554451">
        <w:rPr>
          <w:rFonts w:eastAsia="Times New Roman" w:cstheme="minorHAnsi"/>
          <w:lang w:val="en-US"/>
        </w:rPr>
        <w:t>Romanian/</w:t>
      </w:r>
      <w:r w:rsidRPr="00554451">
        <w:rPr>
          <w:rFonts w:eastAsia="Times New Roman" w:cstheme="minorHAnsi"/>
          <w:lang w:val="en-US"/>
        </w:rPr>
        <w:t>English</w:t>
      </w:r>
      <w:r w:rsidR="00C70538" w:rsidRPr="00554451">
        <w:rPr>
          <w:rFonts w:eastAsia="Times New Roman" w:cstheme="minorHAnsi"/>
          <w:lang w:val="en-US"/>
        </w:rPr>
        <w:t xml:space="preserve"> based on requirements.</w:t>
      </w:r>
      <w:r w:rsidRPr="00554451">
        <w:rPr>
          <w:rFonts w:eastAsia="Times New Roman" w:cstheme="minorHAnsi"/>
          <w:lang w:val="en-US"/>
        </w:rPr>
        <w:t xml:space="preserve"> </w:t>
      </w:r>
    </w:p>
    <w:p w14:paraId="0F979945" w14:textId="2078243A" w:rsidR="00701CC4" w:rsidRPr="006E6A41" w:rsidRDefault="00701CC4" w:rsidP="006E6A41">
      <w:pPr>
        <w:pStyle w:val="ListParagraph"/>
        <w:numPr>
          <w:ilvl w:val="0"/>
          <w:numId w:val="32"/>
        </w:numPr>
        <w:spacing w:before="120" w:after="120"/>
        <w:jc w:val="both"/>
        <w:rPr>
          <w:rFonts w:cstheme="minorHAnsi"/>
          <w:b/>
          <w:bCs/>
        </w:rPr>
      </w:pPr>
      <w:r w:rsidRPr="006E6A41">
        <w:rPr>
          <w:rFonts w:cstheme="minorHAnsi"/>
          <w:b/>
          <w:bCs/>
        </w:rPr>
        <w:t>Performance indicators for evaluation of results</w:t>
      </w:r>
    </w:p>
    <w:p w14:paraId="45DFADA1" w14:textId="77777777" w:rsidR="00701CC4" w:rsidRPr="00554451" w:rsidRDefault="00701CC4" w:rsidP="00554451">
      <w:pPr>
        <w:spacing w:after="120"/>
        <w:jc w:val="both"/>
        <w:rPr>
          <w:rFonts w:eastAsia="Times New Roman" w:cstheme="minorHAnsi"/>
        </w:rPr>
      </w:pPr>
      <w:r w:rsidRPr="00554451">
        <w:rPr>
          <w:rFonts w:eastAsia="Times New Roman" w:cstheme="minorHAnsi"/>
        </w:rPr>
        <w:t>The performance of work will be evaluated based on the following indicators:</w:t>
      </w:r>
    </w:p>
    <w:p w14:paraId="3114D0DB" w14:textId="77777777" w:rsidR="00701CC4" w:rsidRPr="00554451" w:rsidRDefault="00701CC4" w:rsidP="00554451">
      <w:pPr>
        <w:numPr>
          <w:ilvl w:val="0"/>
          <w:numId w:val="6"/>
        </w:numPr>
        <w:spacing w:after="0" w:line="240" w:lineRule="auto"/>
        <w:jc w:val="both"/>
        <w:rPr>
          <w:rFonts w:eastAsia="Times New Roman" w:cstheme="minorHAnsi"/>
        </w:rPr>
      </w:pPr>
      <w:r w:rsidRPr="00554451">
        <w:rPr>
          <w:rFonts w:eastAsia="Times New Roman" w:cstheme="minorHAnsi"/>
        </w:rPr>
        <w:t>Completion of tasks specified in ToR;</w:t>
      </w:r>
    </w:p>
    <w:p w14:paraId="069D3376" w14:textId="77777777" w:rsidR="00701CC4" w:rsidRPr="00554451" w:rsidRDefault="00701CC4" w:rsidP="00554451">
      <w:pPr>
        <w:numPr>
          <w:ilvl w:val="0"/>
          <w:numId w:val="6"/>
        </w:numPr>
        <w:spacing w:after="0" w:line="240" w:lineRule="auto"/>
        <w:jc w:val="both"/>
        <w:rPr>
          <w:rFonts w:eastAsia="Times New Roman" w:cstheme="minorHAnsi"/>
        </w:rPr>
      </w:pPr>
      <w:r w:rsidRPr="00554451">
        <w:rPr>
          <w:rFonts w:eastAsia="Times New Roman" w:cstheme="minorHAnsi"/>
        </w:rPr>
        <w:t>Compliance with the established deadlines for submission of deliverables;</w:t>
      </w:r>
    </w:p>
    <w:p w14:paraId="57CBD76F" w14:textId="77777777" w:rsidR="00701CC4" w:rsidRPr="00554451" w:rsidRDefault="00701CC4" w:rsidP="00554451">
      <w:pPr>
        <w:numPr>
          <w:ilvl w:val="0"/>
          <w:numId w:val="6"/>
        </w:numPr>
        <w:spacing w:after="0" w:line="240" w:lineRule="auto"/>
        <w:jc w:val="both"/>
        <w:rPr>
          <w:rFonts w:eastAsia="Times New Roman" w:cstheme="minorHAnsi"/>
        </w:rPr>
      </w:pPr>
      <w:r w:rsidRPr="00554451">
        <w:rPr>
          <w:rFonts w:eastAsia="Times New Roman" w:cstheme="minorHAnsi"/>
        </w:rPr>
        <w:t>Quality of work;</w:t>
      </w:r>
    </w:p>
    <w:p w14:paraId="36FF5FF9" w14:textId="029B25F7" w:rsidR="00131EF2" w:rsidRPr="005D47E5" w:rsidRDefault="00701CC4" w:rsidP="005D47E5">
      <w:pPr>
        <w:numPr>
          <w:ilvl w:val="0"/>
          <w:numId w:val="6"/>
        </w:numPr>
        <w:spacing w:after="0" w:line="240" w:lineRule="auto"/>
        <w:jc w:val="both"/>
        <w:rPr>
          <w:rFonts w:eastAsia="Times New Roman" w:cstheme="minorHAnsi"/>
        </w:rPr>
      </w:pPr>
      <w:r w:rsidRPr="00554451">
        <w:rPr>
          <w:rFonts w:eastAsia="Times New Roman" w:cstheme="minorHAnsi"/>
        </w:rPr>
        <w:t>Demonstration of high standards in cooperation</w:t>
      </w:r>
      <w:r w:rsidR="00D163FB" w:rsidRPr="00554451">
        <w:rPr>
          <w:rFonts w:eastAsia="Times New Roman" w:cstheme="minorHAnsi"/>
        </w:rPr>
        <w:t xml:space="preserve"> and communication</w:t>
      </w:r>
      <w:r w:rsidRPr="00554451">
        <w:rPr>
          <w:rFonts w:eastAsia="Times New Roman" w:cstheme="minorHAnsi"/>
        </w:rPr>
        <w:t xml:space="preserve"> with UNICEF and counterpar</w:t>
      </w:r>
      <w:r w:rsidR="003D4FBF" w:rsidRPr="00554451">
        <w:rPr>
          <w:rFonts w:eastAsia="Times New Roman" w:cstheme="minorHAnsi"/>
        </w:rPr>
        <w:t>ts</w:t>
      </w:r>
      <w:r w:rsidR="005D47E5">
        <w:rPr>
          <w:rFonts w:eastAsia="Times New Roman" w:cstheme="minorHAnsi"/>
        </w:rPr>
        <w:br/>
      </w:r>
    </w:p>
    <w:p w14:paraId="2E8D7331" w14:textId="5E41F4D5" w:rsidR="003D4FBF" w:rsidRPr="00554451" w:rsidRDefault="00701CC4" w:rsidP="00554451">
      <w:pPr>
        <w:pStyle w:val="ListParagraph"/>
        <w:numPr>
          <w:ilvl w:val="0"/>
          <w:numId w:val="32"/>
        </w:numPr>
        <w:autoSpaceDE w:val="0"/>
        <w:autoSpaceDN w:val="0"/>
        <w:adjustRightInd w:val="0"/>
        <w:spacing w:before="120" w:after="0" w:line="240" w:lineRule="auto"/>
        <w:jc w:val="both"/>
        <w:rPr>
          <w:rFonts w:cstheme="minorHAnsi"/>
          <w:b/>
        </w:rPr>
      </w:pPr>
      <w:r w:rsidRPr="00554451">
        <w:rPr>
          <w:rFonts w:cstheme="minorHAnsi"/>
          <w:b/>
          <w:bCs/>
        </w:rPr>
        <w:t>Qualifications and experience</w:t>
      </w:r>
    </w:p>
    <w:p w14:paraId="418AB488" w14:textId="77777777" w:rsidR="007304F2" w:rsidRPr="00554451" w:rsidRDefault="007304F2" w:rsidP="00554451">
      <w:pPr>
        <w:pStyle w:val="ListParagraph"/>
        <w:autoSpaceDE w:val="0"/>
        <w:autoSpaceDN w:val="0"/>
        <w:adjustRightInd w:val="0"/>
        <w:spacing w:before="120" w:after="0" w:line="240" w:lineRule="auto"/>
        <w:jc w:val="both"/>
        <w:rPr>
          <w:rFonts w:cstheme="minorHAnsi"/>
          <w:bCs/>
        </w:rPr>
      </w:pPr>
    </w:p>
    <w:p w14:paraId="5957C8A9" w14:textId="66B69AFA" w:rsidR="007304F2" w:rsidRPr="00554451" w:rsidRDefault="00067204" w:rsidP="00554451">
      <w:pPr>
        <w:pStyle w:val="ListParagraph"/>
        <w:numPr>
          <w:ilvl w:val="0"/>
          <w:numId w:val="21"/>
        </w:numPr>
        <w:autoSpaceDE w:val="0"/>
        <w:autoSpaceDN w:val="0"/>
        <w:adjustRightInd w:val="0"/>
        <w:spacing w:before="120" w:after="0" w:line="240" w:lineRule="auto"/>
        <w:jc w:val="both"/>
        <w:rPr>
          <w:rFonts w:cstheme="minorHAnsi"/>
          <w:bCs/>
        </w:rPr>
      </w:pPr>
      <w:r w:rsidRPr="00554451">
        <w:rPr>
          <w:rFonts w:cstheme="minorHAnsi"/>
          <w:bCs/>
        </w:rPr>
        <w:t xml:space="preserve">University </w:t>
      </w:r>
      <w:r w:rsidR="00701CC4" w:rsidRPr="00554451">
        <w:rPr>
          <w:rFonts w:cstheme="minorHAnsi"/>
          <w:bCs/>
        </w:rPr>
        <w:t>degree in</w:t>
      </w:r>
      <w:r w:rsidR="00C70538" w:rsidRPr="00554451">
        <w:rPr>
          <w:rFonts w:cstheme="minorHAnsi"/>
          <w:bCs/>
        </w:rPr>
        <w:t xml:space="preserve"> communication</w:t>
      </w:r>
      <w:r w:rsidR="0013487A" w:rsidRPr="00554451">
        <w:rPr>
          <w:rFonts w:cstheme="minorHAnsi"/>
          <w:bCs/>
        </w:rPr>
        <w:t>,</w:t>
      </w:r>
      <w:r w:rsidRPr="00554451">
        <w:rPr>
          <w:rFonts w:cstheme="minorHAnsi"/>
          <w:bCs/>
        </w:rPr>
        <w:t xml:space="preserve"> journalism</w:t>
      </w:r>
      <w:r w:rsidR="00D33477" w:rsidRPr="00554451">
        <w:rPr>
          <w:rFonts w:cstheme="minorHAnsi"/>
          <w:bCs/>
        </w:rPr>
        <w:t xml:space="preserve">, </w:t>
      </w:r>
      <w:r w:rsidR="00883DE1" w:rsidRPr="00554451">
        <w:rPr>
          <w:rFonts w:cstheme="minorHAnsi"/>
          <w:bCs/>
        </w:rPr>
        <w:t>marketing,</w:t>
      </w:r>
      <w:r w:rsidR="00BE181C" w:rsidRPr="00554451">
        <w:rPr>
          <w:rFonts w:cstheme="minorHAnsi"/>
          <w:bCs/>
        </w:rPr>
        <w:t xml:space="preserve"> or any other</w:t>
      </w:r>
      <w:r w:rsidR="00701CC4" w:rsidRPr="00554451">
        <w:rPr>
          <w:rFonts w:cstheme="minorHAnsi"/>
          <w:bCs/>
        </w:rPr>
        <w:t xml:space="preserve"> relevant studies</w:t>
      </w:r>
      <w:r w:rsidR="007304F2" w:rsidRPr="00554451">
        <w:rPr>
          <w:rFonts w:cstheme="minorHAnsi"/>
          <w:bCs/>
        </w:rPr>
        <w:t>.</w:t>
      </w:r>
    </w:p>
    <w:p w14:paraId="0F35400A" w14:textId="6BB6A7FF" w:rsidR="00161131" w:rsidRPr="00554451" w:rsidRDefault="00701CC4" w:rsidP="00554451">
      <w:pPr>
        <w:pStyle w:val="ListParagraph"/>
        <w:numPr>
          <w:ilvl w:val="0"/>
          <w:numId w:val="21"/>
        </w:numPr>
        <w:autoSpaceDE w:val="0"/>
        <w:autoSpaceDN w:val="0"/>
        <w:adjustRightInd w:val="0"/>
        <w:spacing w:before="120" w:after="0" w:line="240" w:lineRule="auto"/>
        <w:jc w:val="both"/>
        <w:rPr>
          <w:rFonts w:cstheme="minorHAnsi"/>
          <w:bCs/>
        </w:rPr>
      </w:pPr>
      <w:r w:rsidRPr="00554451">
        <w:rPr>
          <w:rFonts w:cstheme="minorHAnsi"/>
          <w:bCs/>
        </w:rPr>
        <w:t>A</w:t>
      </w:r>
      <w:r w:rsidR="00BE181C" w:rsidRPr="00554451">
        <w:rPr>
          <w:rFonts w:cstheme="minorHAnsi"/>
          <w:bCs/>
        </w:rPr>
        <w:t xml:space="preserve">t least </w:t>
      </w:r>
      <w:r w:rsidR="00883DE1" w:rsidRPr="00554451">
        <w:rPr>
          <w:rFonts w:cstheme="minorHAnsi"/>
          <w:bCs/>
        </w:rPr>
        <w:t>2 years of practical professional experience in communication</w:t>
      </w:r>
      <w:r w:rsidR="00F70F33" w:rsidRPr="00554451">
        <w:rPr>
          <w:rFonts w:cstheme="minorHAnsi"/>
          <w:bCs/>
        </w:rPr>
        <w:t>, journa</w:t>
      </w:r>
      <w:r w:rsidR="00DE2C48" w:rsidRPr="00554451">
        <w:rPr>
          <w:rFonts w:cstheme="minorHAnsi"/>
          <w:bCs/>
        </w:rPr>
        <w:t>lism, marketing</w:t>
      </w:r>
    </w:p>
    <w:p w14:paraId="404147EC" w14:textId="77777777" w:rsidR="007304F2" w:rsidRPr="00554451" w:rsidRDefault="00C40FFC" w:rsidP="00554451">
      <w:pPr>
        <w:pStyle w:val="ListParagraph"/>
        <w:tabs>
          <w:tab w:val="num" w:pos="720"/>
        </w:tabs>
        <w:autoSpaceDE w:val="0"/>
        <w:autoSpaceDN w:val="0"/>
        <w:adjustRightInd w:val="0"/>
        <w:spacing w:before="120" w:after="0" w:line="240" w:lineRule="auto"/>
        <w:ind w:left="360" w:hanging="360"/>
        <w:jc w:val="both"/>
        <w:rPr>
          <w:rFonts w:cstheme="minorHAnsi"/>
          <w:bCs/>
        </w:rPr>
      </w:pPr>
      <w:r w:rsidRPr="00554451">
        <w:rPr>
          <w:rFonts w:cstheme="minorHAnsi"/>
          <w:bCs/>
        </w:rPr>
        <w:t>or interactive</w:t>
      </w:r>
      <w:r w:rsidR="00D9380B" w:rsidRPr="00554451">
        <w:rPr>
          <w:rFonts w:cstheme="minorHAnsi"/>
          <w:bCs/>
        </w:rPr>
        <w:t xml:space="preserve"> </w:t>
      </w:r>
      <w:r w:rsidRPr="00554451">
        <w:rPr>
          <w:rFonts w:cstheme="minorHAnsi"/>
          <w:bCs/>
        </w:rPr>
        <w:t>digital media</w:t>
      </w:r>
      <w:r w:rsidR="00D9380B" w:rsidRPr="00554451">
        <w:rPr>
          <w:rFonts w:cstheme="minorHAnsi"/>
          <w:bCs/>
        </w:rPr>
        <w:t>, content creation, and digital</w:t>
      </w:r>
      <w:r w:rsidR="00F15B31" w:rsidRPr="00554451">
        <w:rPr>
          <w:rFonts w:cstheme="minorHAnsi"/>
          <w:bCs/>
        </w:rPr>
        <w:t xml:space="preserve"> promotion campaign is required. </w:t>
      </w:r>
    </w:p>
    <w:p w14:paraId="4BA59390" w14:textId="04893948" w:rsidR="007304F2" w:rsidRPr="00554451" w:rsidRDefault="00F06F58" w:rsidP="7B4E6F55">
      <w:pPr>
        <w:pStyle w:val="ListParagraph"/>
        <w:numPr>
          <w:ilvl w:val="0"/>
          <w:numId w:val="22"/>
        </w:numPr>
        <w:autoSpaceDE w:val="0"/>
        <w:autoSpaceDN w:val="0"/>
        <w:adjustRightInd w:val="0"/>
        <w:spacing w:before="120" w:after="0" w:line="240" w:lineRule="auto"/>
        <w:jc w:val="both"/>
      </w:pPr>
      <w:r w:rsidRPr="7B4E6F55">
        <w:t>1 year experience in ECD</w:t>
      </w:r>
      <w:r w:rsidR="3B39CD3B" w:rsidRPr="7B4E6F55">
        <w:t>/ECE</w:t>
      </w:r>
      <w:r w:rsidRPr="7B4E6F55">
        <w:t xml:space="preserve"> area </w:t>
      </w:r>
      <w:r w:rsidR="00016F83" w:rsidRPr="7B4E6F55">
        <w:t>would be considered an asset.</w:t>
      </w:r>
    </w:p>
    <w:p w14:paraId="4A4B5A1E" w14:textId="249D8FE2" w:rsidR="00161131" w:rsidRPr="00554451" w:rsidRDefault="00CA5ED2" w:rsidP="00554451">
      <w:pPr>
        <w:pStyle w:val="ListParagraph"/>
        <w:numPr>
          <w:ilvl w:val="0"/>
          <w:numId w:val="22"/>
        </w:numPr>
        <w:autoSpaceDE w:val="0"/>
        <w:autoSpaceDN w:val="0"/>
        <w:adjustRightInd w:val="0"/>
        <w:spacing w:before="120" w:after="0" w:line="240" w:lineRule="auto"/>
        <w:jc w:val="both"/>
        <w:rPr>
          <w:rFonts w:cstheme="minorHAnsi"/>
          <w:bCs/>
        </w:rPr>
      </w:pPr>
      <w:r w:rsidRPr="00554451">
        <w:rPr>
          <w:rFonts w:cstheme="minorHAnsi"/>
          <w:bCs/>
        </w:rPr>
        <w:t xml:space="preserve">Familiarity </w:t>
      </w:r>
      <w:r w:rsidR="006859E6" w:rsidRPr="00554451">
        <w:rPr>
          <w:rFonts w:cstheme="minorHAnsi"/>
          <w:bCs/>
        </w:rPr>
        <w:t>with Bebbo application and content management system will be considered a</w:t>
      </w:r>
      <w:r w:rsidR="00161131" w:rsidRPr="00554451">
        <w:rPr>
          <w:rFonts w:cstheme="minorHAnsi"/>
          <w:bCs/>
        </w:rPr>
        <w:t xml:space="preserve">n </w:t>
      </w:r>
    </w:p>
    <w:p w14:paraId="5B740A11" w14:textId="77777777" w:rsidR="007304F2" w:rsidRPr="00554451" w:rsidRDefault="006859E6" w:rsidP="00554451">
      <w:pPr>
        <w:pStyle w:val="ListParagraph"/>
        <w:tabs>
          <w:tab w:val="num" w:pos="720"/>
        </w:tabs>
        <w:autoSpaceDE w:val="0"/>
        <w:autoSpaceDN w:val="0"/>
        <w:adjustRightInd w:val="0"/>
        <w:spacing w:before="120" w:after="0" w:line="240" w:lineRule="auto"/>
        <w:ind w:left="360" w:hanging="360"/>
        <w:jc w:val="both"/>
        <w:rPr>
          <w:rFonts w:cstheme="minorHAnsi"/>
          <w:bCs/>
        </w:rPr>
      </w:pPr>
      <w:r w:rsidRPr="00554451">
        <w:rPr>
          <w:rFonts w:cstheme="minorHAnsi"/>
          <w:bCs/>
        </w:rPr>
        <w:t>asset.</w:t>
      </w:r>
    </w:p>
    <w:p w14:paraId="42D1DC55" w14:textId="5B86BFAC" w:rsidR="00161131" w:rsidRPr="00554451" w:rsidRDefault="006859E6" w:rsidP="00554451">
      <w:pPr>
        <w:pStyle w:val="ListParagraph"/>
        <w:numPr>
          <w:ilvl w:val="0"/>
          <w:numId w:val="23"/>
        </w:numPr>
        <w:autoSpaceDE w:val="0"/>
        <w:autoSpaceDN w:val="0"/>
        <w:adjustRightInd w:val="0"/>
        <w:spacing w:before="120" w:after="0" w:line="240" w:lineRule="auto"/>
        <w:jc w:val="both"/>
        <w:rPr>
          <w:rFonts w:cstheme="minorHAnsi"/>
          <w:bCs/>
        </w:rPr>
      </w:pPr>
      <w:r w:rsidRPr="00554451">
        <w:rPr>
          <w:rFonts w:cstheme="minorHAnsi"/>
          <w:bCs/>
        </w:rPr>
        <w:t>Experience in organizing event</w:t>
      </w:r>
      <w:r w:rsidR="00152E37" w:rsidRPr="00554451">
        <w:rPr>
          <w:rFonts w:cstheme="minorHAnsi"/>
          <w:bCs/>
        </w:rPr>
        <w:t>’</w:t>
      </w:r>
      <w:r w:rsidRPr="00554451">
        <w:rPr>
          <w:rFonts w:cstheme="minorHAnsi"/>
          <w:bCs/>
        </w:rPr>
        <w:t>s</w:t>
      </w:r>
      <w:r w:rsidR="00152E37" w:rsidRPr="00554451">
        <w:rPr>
          <w:rFonts w:cstheme="minorHAnsi"/>
          <w:bCs/>
        </w:rPr>
        <w:t xml:space="preserve"> management</w:t>
      </w:r>
      <w:r w:rsidRPr="00554451">
        <w:rPr>
          <w:rFonts w:cstheme="minorHAnsi"/>
          <w:bCs/>
        </w:rPr>
        <w:t>,</w:t>
      </w:r>
      <w:r w:rsidR="00152E37" w:rsidRPr="00554451">
        <w:rPr>
          <w:rFonts w:cstheme="minorHAnsi"/>
          <w:bCs/>
        </w:rPr>
        <w:t xml:space="preserve"> conducting</w:t>
      </w:r>
      <w:r w:rsidRPr="00554451">
        <w:rPr>
          <w:rFonts w:cstheme="minorHAnsi"/>
          <w:bCs/>
        </w:rPr>
        <w:t xml:space="preserve"> </w:t>
      </w:r>
      <w:r w:rsidR="007D3B40" w:rsidRPr="00554451">
        <w:rPr>
          <w:rFonts w:cstheme="minorHAnsi"/>
          <w:bCs/>
        </w:rPr>
        <w:t>communication campaigns and</w:t>
      </w:r>
    </w:p>
    <w:p w14:paraId="449CE6B6" w14:textId="77777777" w:rsidR="00E9000C" w:rsidRPr="00554451" w:rsidRDefault="00152E37" w:rsidP="00554451">
      <w:pPr>
        <w:pStyle w:val="ListParagraph"/>
        <w:tabs>
          <w:tab w:val="num" w:pos="720"/>
        </w:tabs>
        <w:autoSpaceDE w:val="0"/>
        <w:autoSpaceDN w:val="0"/>
        <w:adjustRightInd w:val="0"/>
        <w:spacing w:before="120" w:after="0" w:line="240" w:lineRule="auto"/>
        <w:ind w:left="360" w:hanging="360"/>
        <w:jc w:val="both"/>
        <w:rPr>
          <w:rFonts w:cstheme="minorHAnsi"/>
          <w:bCs/>
        </w:rPr>
      </w:pPr>
      <w:r w:rsidRPr="00554451">
        <w:rPr>
          <w:rFonts w:cstheme="minorHAnsi"/>
          <w:bCs/>
        </w:rPr>
        <w:t xml:space="preserve">content </w:t>
      </w:r>
      <w:r w:rsidR="007D3B40" w:rsidRPr="00554451">
        <w:rPr>
          <w:rFonts w:cstheme="minorHAnsi"/>
          <w:bCs/>
        </w:rPr>
        <w:t xml:space="preserve">management </w:t>
      </w:r>
      <w:r w:rsidRPr="00554451">
        <w:rPr>
          <w:rFonts w:cstheme="minorHAnsi"/>
          <w:bCs/>
        </w:rPr>
        <w:t>system.</w:t>
      </w:r>
    </w:p>
    <w:p w14:paraId="2C292CBC" w14:textId="6E3CE4A6" w:rsidR="00161131" w:rsidRPr="00554451" w:rsidRDefault="006B7A19" w:rsidP="00554451">
      <w:pPr>
        <w:pStyle w:val="ListParagraph"/>
        <w:numPr>
          <w:ilvl w:val="0"/>
          <w:numId w:val="23"/>
        </w:numPr>
        <w:autoSpaceDE w:val="0"/>
        <w:autoSpaceDN w:val="0"/>
        <w:adjustRightInd w:val="0"/>
        <w:spacing w:before="120" w:after="0" w:line="240" w:lineRule="auto"/>
        <w:jc w:val="both"/>
        <w:rPr>
          <w:rFonts w:cstheme="minorHAnsi"/>
          <w:bCs/>
        </w:rPr>
      </w:pPr>
      <w:r w:rsidRPr="00554451">
        <w:rPr>
          <w:rFonts w:cstheme="minorHAnsi"/>
          <w:bCs/>
        </w:rPr>
        <w:t>Fluency in</w:t>
      </w:r>
      <w:r w:rsidR="006859E6" w:rsidRPr="00554451">
        <w:rPr>
          <w:rFonts w:cstheme="minorHAnsi"/>
          <w:bCs/>
        </w:rPr>
        <w:t xml:space="preserve"> Romanian</w:t>
      </w:r>
      <w:r w:rsidR="009D0CD0">
        <w:rPr>
          <w:rFonts w:cstheme="minorHAnsi"/>
          <w:bCs/>
        </w:rPr>
        <w:t>, as well as working</w:t>
      </w:r>
      <w:r w:rsidR="006859E6" w:rsidRPr="00554451">
        <w:rPr>
          <w:rFonts w:cstheme="minorHAnsi"/>
          <w:bCs/>
        </w:rPr>
        <w:t xml:space="preserve"> knowledge of </w:t>
      </w:r>
      <w:r w:rsidR="00701CC4" w:rsidRPr="00554451">
        <w:rPr>
          <w:rFonts w:cstheme="minorHAnsi"/>
          <w:bCs/>
        </w:rPr>
        <w:t>English and</w:t>
      </w:r>
      <w:r w:rsidR="00152E37" w:rsidRPr="00554451">
        <w:rPr>
          <w:rFonts w:cstheme="minorHAnsi"/>
          <w:bCs/>
        </w:rPr>
        <w:t xml:space="preserve"> </w:t>
      </w:r>
      <w:r w:rsidR="00175A15" w:rsidRPr="00554451">
        <w:rPr>
          <w:rFonts w:cstheme="minorHAnsi"/>
          <w:bCs/>
        </w:rPr>
        <w:t>Russian</w:t>
      </w:r>
      <w:r w:rsidR="009D0CD0">
        <w:rPr>
          <w:rFonts w:cstheme="minorHAnsi"/>
          <w:bCs/>
        </w:rPr>
        <w:t xml:space="preserve"> is required</w:t>
      </w:r>
      <w:r w:rsidR="00175A15" w:rsidRPr="00554451">
        <w:rPr>
          <w:rFonts w:cstheme="minorHAnsi"/>
          <w:bCs/>
        </w:rPr>
        <w:t>;</w:t>
      </w:r>
    </w:p>
    <w:p w14:paraId="479B2756" w14:textId="34FBC931" w:rsidR="00701CC4" w:rsidRPr="00554451" w:rsidRDefault="00175A15" w:rsidP="00554451">
      <w:pPr>
        <w:pStyle w:val="ListParagraph"/>
        <w:numPr>
          <w:ilvl w:val="0"/>
          <w:numId w:val="23"/>
        </w:numPr>
        <w:autoSpaceDE w:val="0"/>
        <w:autoSpaceDN w:val="0"/>
        <w:adjustRightInd w:val="0"/>
        <w:spacing w:before="120" w:after="0" w:line="240" w:lineRule="auto"/>
        <w:jc w:val="both"/>
        <w:rPr>
          <w:rFonts w:cstheme="minorHAnsi"/>
          <w:bCs/>
        </w:rPr>
      </w:pPr>
      <w:r w:rsidRPr="00554451">
        <w:rPr>
          <w:rFonts w:cstheme="minorHAnsi"/>
          <w:bCs/>
        </w:rPr>
        <w:t xml:space="preserve">Previous experience of working with UN </w:t>
      </w:r>
      <w:r w:rsidR="00C046E7" w:rsidRPr="00554451">
        <w:rPr>
          <w:rFonts w:cstheme="minorHAnsi"/>
          <w:bCs/>
        </w:rPr>
        <w:t xml:space="preserve">and other development organization </w:t>
      </w:r>
      <w:r w:rsidR="00133ED6" w:rsidRPr="00554451">
        <w:rPr>
          <w:rFonts w:cstheme="minorHAnsi"/>
          <w:bCs/>
        </w:rPr>
        <w:t>will be</w:t>
      </w:r>
      <w:r w:rsidR="00161131" w:rsidRPr="00554451">
        <w:rPr>
          <w:rFonts w:cstheme="minorHAnsi"/>
          <w:bCs/>
        </w:rPr>
        <w:br/>
      </w:r>
      <w:r w:rsidR="00133ED6" w:rsidRPr="00554451">
        <w:rPr>
          <w:rFonts w:cstheme="minorHAnsi"/>
          <w:bCs/>
        </w:rPr>
        <w:t>considered an advantage.</w:t>
      </w:r>
    </w:p>
    <w:p w14:paraId="2640EDC7" w14:textId="74D2D1C8" w:rsidR="00CA5ED2" w:rsidRPr="00554451" w:rsidRDefault="00D66B36" w:rsidP="7B4E6F55">
      <w:pPr>
        <w:pStyle w:val="titleTOR"/>
        <w:numPr>
          <w:ilvl w:val="0"/>
          <w:numId w:val="7"/>
        </w:numPr>
        <w:spacing w:before="0" w:after="0"/>
        <w:jc w:val="both"/>
        <w:rPr>
          <w:rFonts w:asciiTheme="minorHAnsi" w:hAnsiTheme="minorHAnsi" w:cstheme="minorBidi"/>
          <w:b w:val="0"/>
          <w:sz w:val="22"/>
          <w:szCs w:val="22"/>
        </w:rPr>
      </w:pPr>
      <w:r w:rsidRPr="7B4E6F55">
        <w:rPr>
          <w:rFonts w:asciiTheme="minorHAnsi" w:hAnsiTheme="minorHAnsi" w:cstheme="minorBidi"/>
          <w:b w:val="0"/>
          <w:sz w:val="22"/>
          <w:szCs w:val="22"/>
        </w:rPr>
        <w:t xml:space="preserve">Knowledge </w:t>
      </w:r>
      <w:r w:rsidR="00F47BDB" w:rsidRPr="7B4E6F55">
        <w:rPr>
          <w:rFonts w:asciiTheme="minorHAnsi" w:hAnsiTheme="minorHAnsi" w:cstheme="minorBidi"/>
          <w:b w:val="0"/>
          <w:sz w:val="22"/>
          <w:szCs w:val="22"/>
        </w:rPr>
        <w:t>o</w:t>
      </w:r>
      <w:r w:rsidRPr="7B4E6F55">
        <w:rPr>
          <w:rFonts w:asciiTheme="minorHAnsi" w:hAnsiTheme="minorHAnsi" w:cstheme="minorBidi"/>
          <w:b w:val="0"/>
          <w:sz w:val="22"/>
          <w:szCs w:val="22"/>
        </w:rPr>
        <w:t>f photo/video editing, design and layo</w:t>
      </w:r>
      <w:r w:rsidR="00B70ACC" w:rsidRPr="7B4E6F55">
        <w:rPr>
          <w:rFonts w:asciiTheme="minorHAnsi" w:hAnsiTheme="minorHAnsi" w:cstheme="minorBidi"/>
          <w:b w:val="0"/>
          <w:sz w:val="22"/>
          <w:szCs w:val="22"/>
        </w:rPr>
        <w:t>u</w:t>
      </w:r>
      <w:r w:rsidRPr="7B4E6F55">
        <w:rPr>
          <w:rFonts w:asciiTheme="minorHAnsi" w:hAnsiTheme="minorHAnsi" w:cstheme="minorBidi"/>
          <w:b w:val="0"/>
          <w:sz w:val="22"/>
          <w:szCs w:val="22"/>
        </w:rPr>
        <w:t>t tools</w:t>
      </w:r>
      <w:r w:rsidR="00B70ACC" w:rsidRPr="7B4E6F55">
        <w:rPr>
          <w:rFonts w:asciiTheme="minorHAnsi" w:hAnsiTheme="minorHAnsi" w:cstheme="minorBidi"/>
          <w:b w:val="0"/>
          <w:sz w:val="22"/>
          <w:szCs w:val="22"/>
        </w:rPr>
        <w:t xml:space="preserve"> (</w:t>
      </w:r>
      <w:r w:rsidR="6BC77B2E" w:rsidRPr="7B4E6F55">
        <w:rPr>
          <w:rFonts w:asciiTheme="minorHAnsi" w:hAnsiTheme="minorHAnsi" w:cstheme="minorBidi"/>
          <w:b w:val="0"/>
          <w:sz w:val="22"/>
          <w:szCs w:val="22"/>
        </w:rPr>
        <w:t>i.e.</w:t>
      </w:r>
      <w:r w:rsidR="00B70ACC" w:rsidRPr="7B4E6F55">
        <w:rPr>
          <w:rFonts w:asciiTheme="minorHAnsi" w:hAnsiTheme="minorHAnsi" w:cstheme="minorBidi"/>
          <w:b w:val="0"/>
          <w:sz w:val="22"/>
          <w:szCs w:val="22"/>
        </w:rPr>
        <w:t xml:space="preserve"> Canva, Abode</w:t>
      </w:r>
      <w:r w:rsidR="00D93E2B" w:rsidRPr="7B4E6F55">
        <w:rPr>
          <w:rFonts w:asciiTheme="minorHAnsi" w:hAnsiTheme="minorHAnsi" w:cstheme="minorBidi"/>
          <w:b w:val="0"/>
          <w:sz w:val="22"/>
          <w:szCs w:val="22"/>
        </w:rPr>
        <w:t xml:space="preserve"> Rush, etc) </w:t>
      </w:r>
      <w:r w:rsidR="00B70ACC" w:rsidRPr="7B4E6F55">
        <w:rPr>
          <w:rFonts w:asciiTheme="minorHAnsi" w:hAnsiTheme="minorHAnsi" w:cstheme="minorBidi"/>
          <w:b w:val="0"/>
          <w:sz w:val="22"/>
          <w:szCs w:val="22"/>
        </w:rPr>
        <w:t xml:space="preserve"> </w:t>
      </w:r>
    </w:p>
    <w:p w14:paraId="23EEB579" w14:textId="77777777" w:rsidR="00701CC4" w:rsidRPr="00554451" w:rsidRDefault="00701CC4" w:rsidP="00554451">
      <w:pPr>
        <w:spacing w:after="0" w:line="240" w:lineRule="auto"/>
        <w:jc w:val="both"/>
        <w:rPr>
          <w:rFonts w:cstheme="minorHAnsi"/>
        </w:rPr>
      </w:pPr>
    </w:p>
    <w:p w14:paraId="17B4B60E" w14:textId="77777777" w:rsidR="00701CC4" w:rsidRPr="00554451" w:rsidRDefault="00701CC4" w:rsidP="00554451">
      <w:pPr>
        <w:pStyle w:val="ListParagraph"/>
        <w:numPr>
          <w:ilvl w:val="0"/>
          <w:numId w:val="32"/>
        </w:numPr>
        <w:spacing w:after="0" w:line="240" w:lineRule="auto"/>
        <w:jc w:val="both"/>
        <w:rPr>
          <w:rFonts w:eastAsia="Times New Roman" w:cstheme="minorHAnsi"/>
          <w:b/>
        </w:rPr>
      </w:pPr>
      <w:r w:rsidRPr="00554451">
        <w:rPr>
          <w:rFonts w:eastAsia="Times New Roman" w:cstheme="minorHAnsi"/>
          <w:b/>
          <w:bCs/>
        </w:rPr>
        <w:t>Content of technical proposal</w:t>
      </w:r>
    </w:p>
    <w:p w14:paraId="0AB8FB6D" w14:textId="77777777" w:rsidR="00701CC4" w:rsidRPr="00554451" w:rsidRDefault="00701CC4" w:rsidP="00554451">
      <w:pPr>
        <w:spacing w:after="0" w:line="240" w:lineRule="auto"/>
        <w:jc w:val="both"/>
        <w:rPr>
          <w:rFonts w:cstheme="minorHAnsi"/>
        </w:rPr>
      </w:pPr>
    </w:p>
    <w:p w14:paraId="75922AE2" w14:textId="77777777" w:rsidR="00CC3B4F" w:rsidRPr="00554451" w:rsidRDefault="00CC3B4F" w:rsidP="00554451">
      <w:pPr>
        <w:pStyle w:val="ListParagraph"/>
        <w:numPr>
          <w:ilvl w:val="0"/>
          <w:numId w:val="8"/>
        </w:numPr>
        <w:spacing w:after="0" w:line="240" w:lineRule="auto"/>
        <w:jc w:val="both"/>
        <w:rPr>
          <w:rFonts w:cstheme="minorHAnsi"/>
        </w:rPr>
      </w:pPr>
      <w:r w:rsidRPr="00554451">
        <w:rPr>
          <w:rFonts w:cstheme="minorHAnsi"/>
        </w:rPr>
        <w:t xml:space="preserve">Relevant experience with similar type of assignments (max </w:t>
      </w:r>
      <w:r w:rsidR="00384ECE" w:rsidRPr="00554451">
        <w:rPr>
          <w:rFonts w:cstheme="minorHAnsi"/>
        </w:rPr>
        <w:t>3</w:t>
      </w:r>
      <w:r w:rsidRPr="00554451">
        <w:rPr>
          <w:rFonts w:cstheme="minorHAnsi"/>
        </w:rPr>
        <w:t>00 words)</w:t>
      </w:r>
    </w:p>
    <w:p w14:paraId="03841957" w14:textId="77777777" w:rsidR="00C15564" w:rsidRPr="00554451" w:rsidRDefault="00CC3B4F" w:rsidP="00554451">
      <w:pPr>
        <w:pStyle w:val="ListParagraph"/>
        <w:numPr>
          <w:ilvl w:val="0"/>
          <w:numId w:val="8"/>
        </w:numPr>
        <w:spacing w:after="0" w:line="240" w:lineRule="auto"/>
        <w:jc w:val="both"/>
        <w:rPr>
          <w:rFonts w:cstheme="minorHAnsi"/>
        </w:rPr>
      </w:pPr>
      <w:r w:rsidRPr="00554451">
        <w:rPr>
          <w:rFonts w:cstheme="minorHAnsi"/>
        </w:rPr>
        <w:t>Proposed approach and methodology</w:t>
      </w:r>
      <w:r w:rsidR="007F1BFC" w:rsidRPr="00554451">
        <w:rPr>
          <w:rFonts w:cstheme="minorHAnsi"/>
        </w:rPr>
        <w:t xml:space="preserve"> (max </w:t>
      </w:r>
      <w:r w:rsidR="00AA630E" w:rsidRPr="00554451">
        <w:rPr>
          <w:rFonts w:cstheme="minorHAnsi"/>
        </w:rPr>
        <w:t>15</w:t>
      </w:r>
      <w:r w:rsidR="007F1BFC" w:rsidRPr="00554451">
        <w:rPr>
          <w:rFonts w:cstheme="minorHAnsi"/>
        </w:rPr>
        <w:t>00 words)</w:t>
      </w:r>
      <w:r w:rsidRPr="00554451">
        <w:rPr>
          <w:rFonts w:cstheme="minorHAnsi"/>
        </w:rPr>
        <w:t>, including</w:t>
      </w:r>
      <w:r w:rsidR="00C15564" w:rsidRPr="00554451">
        <w:rPr>
          <w:rFonts w:cstheme="minorHAnsi"/>
        </w:rPr>
        <w:t>:</w:t>
      </w:r>
    </w:p>
    <w:p w14:paraId="7DCCCE2E" w14:textId="77777777" w:rsidR="00CC3B4F" w:rsidRPr="00554451" w:rsidRDefault="00C15564" w:rsidP="00554451">
      <w:pPr>
        <w:pStyle w:val="ListParagraph"/>
        <w:numPr>
          <w:ilvl w:val="1"/>
          <w:numId w:val="8"/>
        </w:numPr>
        <w:spacing w:after="0" w:line="240" w:lineRule="auto"/>
        <w:jc w:val="both"/>
        <w:rPr>
          <w:rFonts w:cstheme="minorHAnsi"/>
        </w:rPr>
      </w:pPr>
      <w:r w:rsidRPr="2540C75F">
        <w:t>T</w:t>
      </w:r>
      <w:r w:rsidR="00CC3B4F" w:rsidRPr="2540C75F">
        <w:t xml:space="preserve">imeline and milestones </w:t>
      </w:r>
    </w:p>
    <w:p w14:paraId="06135971" w14:textId="77777777" w:rsidR="00701CC4" w:rsidRPr="00554451" w:rsidRDefault="00CC3B4F" w:rsidP="00554451">
      <w:pPr>
        <w:pStyle w:val="ListParagraph"/>
        <w:numPr>
          <w:ilvl w:val="0"/>
          <w:numId w:val="8"/>
        </w:numPr>
        <w:spacing w:after="0" w:line="240" w:lineRule="auto"/>
        <w:jc w:val="both"/>
        <w:rPr>
          <w:rFonts w:cstheme="minorHAnsi"/>
        </w:rPr>
      </w:pPr>
      <w:r w:rsidRPr="00554451">
        <w:rPr>
          <w:rFonts w:cstheme="minorHAnsi"/>
        </w:rPr>
        <w:t>Annex</w:t>
      </w:r>
      <w:r w:rsidR="004854ED" w:rsidRPr="00554451">
        <w:rPr>
          <w:rFonts w:cstheme="minorHAnsi"/>
        </w:rPr>
        <w:t>:</w:t>
      </w:r>
      <w:r w:rsidRPr="00554451">
        <w:rPr>
          <w:rFonts w:cstheme="minorHAnsi"/>
        </w:rPr>
        <w:t xml:space="preserve"> Short Sample or links to </w:t>
      </w:r>
      <w:r w:rsidR="007F1BFC" w:rsidRPr="00554451">
        <w:rPr>
          <w:rFonts w:cstheme="minorHAnsi"/>
        </w:rPr>
        <w:t xml:space="preserve">related </w:t>
      </w:r>
      <w:r w:rsidRPr="00554451">
        <w:rPr>
          <w:rFonts w:cstheme="minorHAnsi"/>
        </w:rPr>
        <w:t>work</w:t>
      </w:r>
      <w:r w:rsidR="007F1BFC" w:rsidRPr="00554451">
        <w:rPr>
          <w:rFonts w:cstheme="minorHAnsi"/>
        </w:rPr>
        <w:t xml:space="preserve"> previously conducted by the consultant</w:t>
      </w:r>
    </w:p>
    <w:p w14:paraId="2F5AE7B8" w14:textId="77777777" w:rsidR="00206846" w:rsidRPr="00554451" w:rsidRDefault="00206846" w:rsidP="00554451">
      <w:pPr>
        <w:spacing w:after="0" w:line="240" w:lineRule="auto"/>
        <w:jc w:val="both"/>
        <w:rPr>
          <w:rFonts w:cstheme="minorHAnsi"/>
        </w:rPr>
      </w:pPr>
    </w:p>
    <w:p w14:paraId="4D784301" w14:textId="77777777" w:rsidR="00206846" w:rsidRPr="00554451" w:rsidRDefault="00206846" w:rsidP="00554451">
      <w:pPr>
        <w:spacing w:after="0" w:line="240" w:lineRule="auto"/>
        <w:jc w:val="both"/>
        <w:rPr>
          <w:rFonts w:cstheme="minorHAnsi"/>
        </w:rPr>
      </w:pPr>
      <w:r w:rsidRPr="00554451">
        <w:rPr>
          <w:rFonts w:cstheme="minorHAnsi"/>
        </w:rPr>
        <w:t xml:space="preserve">In addition, please provide your </w:t>
      </w:r>
      <w:r w:rsidRPr="00554451">
        <w:rPr>
          <w:rFonts w:cstheme="minorHAnsi"/>
          <w:i/>
        </w:rPr>
        <w:t>Curriculum Vitae</w:t>
      </w:r>
      <w:r w:rsidRPr="00554451">
        <w:rPr>
          <w:rFonts w:cstheme="minorHAnsi"/>
        </w:rPr>
        <w:t>.</w:t>
      </w:r>
    </w:p>
    <w:p w14:paraId="4E884F4D" w14:textId="343455AA" w:rsidR="006E6A41" w:rsidRDefault="006E6A41" w:rsidP="00554451">
      <w:pPr>
        <w:spacing w:after="0" w:line="240" w:lineRule="auto"/>
        <w:jc w:val="both"/>
      </w:pPr>
    </w:p>
    <w:p w14:paraId="4C9A6C2D" w14:textId="77777777" w:rsidR="006E6A41" w:rsidRPr="00554451" w:rsidRDefault="006E6A41" w:rsidP="00554451">
      <w:pPr>
        <w:spacing w:after="0" w:line="240" w:lineRule="auto"/>
        <w:jc w:val="both"/>
        <w:rPr>
          <w:rFonts w:cstheme="minorHAnsi"/>
        </w:rPr>
      </w:pPr>
    </w:p>
    <w:p w14:paraId="2622FD25" w14:textId="1583277A" w:rsidR="00643737" w:rsidRPr="003A0240" w:rsidRDefault="00701CC4" w:rsidP="00554451">
      <w:pPr>
        <w:pStyle w:val="ListParagraph"/>
        <w:numPr>
          <w:ilvl w:val="0"/>
          <w:numId w:val="32"/>
        </w:numPr>
        <w:spacing w:after="0" w:line="240" w:lineRule="auto"/>
        <w:jc w:val="both"/>
        <w:rPr>
          <w:rFonts w:eastAsia="Times New Roman" w:cstheme="minorHAnsi"/>
          <w:b/>
        </w:rPr>
      </w:pPr>
      <w:r w:rsidRPr="00554451">
        <w:rPr>
          <w:rFonts w:eastAsia="Times New Roman" w:cstheme="minorHAnsi"/>
          <w:b/>
          <w:bCs/>
        </w:rPr>
        <w:t>Content of financial proposal</w:t>
      </w:r>
    </w:p>
    <w:p w14:paraId="332F4664" w14:textId="77777777" w:rsidR="00F70BC3" w:rsidRDefault="003A0240" w:rsidP="00F70BC3">
      <w:pPr>
        <w:spacing w:before="240" w:after="0" w:line="240" w:lineRule="auto"/>
        <w:jc w:val="both"/>
        <w:rPr>
          <w:rFonts w:eastAsia="Times New Roman" w:cstheme="minorHAnsi"/>
          <w:color w:val="000000" w:themeColor="text1"/>
        </w:rPr>
      </w:pPr>
      <w:r w:rsidRPr="003A0240">
        <w:rPr>
          <w:rFonts w:eastAsia="Times New Roman" w:cstheme="minorHAnsi"/>
          <w:color w:val="000000" w:themeColor="text1"/>
        </w:rPr>
        <w:t xml:space="preserve">The applicant should fill in the Financial Offer Template and specify an all-inclusive fee to complete the tasks/deliverables described in the Terms of Reference in MDL. </w:t>
      </w:r>
    </w:p>
    <w:p w14:paraId="67ABACB0" w14:textId="77777777" w:rsidR="00F70BC3" w:rsidRDefault="003A0240" w:rsidP="00F70BC3">
      <w:pPr>
        <w:spacing w:before="240" w:after="0" w:line="240" w:lineRule="auto"/>
        <w:jc w:val="both"/>
        <w:rPr>
          <w:rFonts w:eastAsia="Times New Roman" w:cstheme="minorHAnsi"/>
          <w:color w:val="000000" w:themeColor="text1"/>
        </w:rPr>
      </w:pPr>
      <w:r w:rsidRPr="003A0240">
        <w:rPr>
          <w:rFonts w:eastAsia="Times New Roman" w:cstheme="minorHAnsi"/>
          <w:color w:val="000000" w:themeColor="text1"/>
        </w:rPr>
        <w:t xml:space="preserve">Other expenses directly related to the ToR assignments and deliverables such as: (translation/interpretation costs, local transportation etc.) may be included in the financial offer unless specified that UNICEF will cover them separately (see paragraph 14 and 15 below). </w:t>
      </w:r>
    </w:p>
    <w:p w14:paraId="43AED911" w14:textId="77777777" w:rsidR="00F70BC3" w:rsidRDefault="003A0240" w:rsidP="00F70BC3">
      <w:pPr>
        <w:spacing w:before="240" w:after="0" w:line="240" w:lineRule="auto"/>
        <w:jc w:val="both"/>
        <w:rPr>
          <w:rFonts w:eastAsia="Times New Roman" w:cstheme="minorHAnsi"/>
          <w:color w:val="000000" w:themeColor="text1"/>
        </w:rPr>
      </w:pPr>
      <w:r w:rsidRPr="003A0240">
        <w:rPr>
          <w:rFonts w:eastAsia="Times New Roman" w:cstheme="minorHAnsi"/>
          <w:color w:val="000000" w:themeColor="text1"/>
        </w:rPr>
        <w:t xml:space="preserve">The final selection will be based on the principle of “best value for money” i.e., achieving desired outcome at lowest possible fee. If not provided by ToR, UNICEF will not reimburse costs not directly related to the assignment. </w:t>
      </w:r>
    </w:p>
    <w:p w14:paraId="297854DE" w14:textId="400CBCAC" w:rsidR="003A0240" w:rsidRPr="003A0240" w:rsidRDefault="003A0240" w:rsidP="00F70BC3">
      <w:pPr>
        <w:spacing w:before="240" w:after="0" w:line="240" w:lineRule="auto"/>
        <w:jc w:val="both"/>
        <w:rPr>
          <w:rFonts w:eastAsia="Times New Roman" w:cstheme="minorHAnsi"/>
          <w:color w:val="000000" w:themeColor="text1"/>
        </w:rPr>
      </w:pPr>
      <w:r w:rsidRPr="003A0240">
        <w:rPr>
          <w:rFonts w:eastAsia="Times New Roman" w:cstheme="minorHAnsi"/>
          <w:color w:val="000000" w:themeColor="text1"/>
        </w:rPr>
        <w:t>This contract does not allow payment of off-hours, medical insurance, taxes, and sick leave. UNICEF reserves the right to withhold all or a portion of payment if performance is unsatisfactory, if work/output is incomplete, not delivered or for failure to meet deadlines.</w:t>
      </w:r>
    </w:p>
    <w:p w14:paraId="638E2F90" w14:textId="77777777" w:rsidR="00161131" w:rsidRPr="00554451" w:rsidRDefault="00161131" w:rsidP="00554451">
      <w:pPr>
        <w:spacing w:after="0" w:line="240" w:lineRule="auto"/>
        <w:ind w:left="360"/>
        <w:jc w:val="both"/>
        <w:rPr>
          <w:rFonts w:eastAsia="Times New Roman" w:cstheme="minorHAnsi"/>
          <w:b/>
        </w:rPr>
      </w:pPr>
    </w:p>
    <w:p w14:paraId="1096EC3F" w14:textId="1A330454" w:rsidR="00A331CD" w:rsidRPr="00554451" w:rsidRDefault="00701CC4" w:rsidP="00554451">
      <w:pPr>
        <w:pStyle w:val="ListParagraph"/>
        <w:numPr>
          <w:ilvl w:val="0"/>
          <w:numId w:val="32"/>
        </w:numPr>
        <w:autoSpaceDE w:val="0"/>
        <w:autoSpaceDN w:val="0"/>
        <w:adjustRightInd w:val="0"/>
        <w:jc w:val="both"/>
        <w:rPr>
          <w:rFonts w:eastAsia="Times New Roman" w:cstheme="minorHAnsi"/>
          <w:b/>
        </w:rPr>
      </w:pPr>
      <w:r w:rsidRPr="00554451">
        <w:rPr>
          <w:rFonts w:eastAsia="Times New Roman" w:cstheme="minorHAnsi"/>
          <w:b/>
          <w:bCs/>
        </w:rPr>
        <w:t>Evaluation criteria for selection</w:t>
      </w:r>
    </w:p>
    <w:p w14:paraId="08F1F68B" w14:textId="77777777" w:rsidR="00A331CD" w:rsidRPr="00554451" w:rsidRDefault="004B13CA" w:rsidP="00554451">
      <w:pPr>
        <w:spacing w:after="0" w:line="240" w:lineRule="auto"/>
        <w:jc w:val="both"/>
        <w:rPr>
          <w:rFonts w:eastAsia="Times New Roman" w:cstheme="minorHAnsi"/>
          <w:color w:val="000000" w:themeColor="text1"/>
        </w:rPr>
      </w:pPr>
      <w:r w:rsidRPr="00554451">
        <w:rPr>
          <w:rFonts w:eastAsia="Times New Roman" w:cstheme="minorHAnsi"/>
          <w:color w:val="000000" w:themeColor="text1"/>
        </w:rPr>
        <w:t xml:space="preserve">The candidate is expected to reflect in the </w:t>
      </w:r>
      <w:r w:rsidR="001B2E97" w:rsidRPr="00554451">
        <w:rPr>
          <w:rFonts w:eastAsia="Times New Roman" w:cstheme="minorHAnsi"/>
          <w:color w:val="000000" w:themeColor="text1"/>
        </w:rPr>
        <w:t>submission</w:t>
      </w:r>
      <w:r w:rsidRPr="00554451">
        <w:rPr>
          <w:rFonts w:eastAsia="Times New Roman" w:cstheme="minorHAnsi"/>
          <w:color w:val="000000" w:themeColor="text1"/>
        </w:rPr>
        <w:t xml:space="preserve"> the qualifications, knowledge and experience related to the requirements listed above. Technical evaluation will be performed through a desk review of applications</w:t>
      </w:r>
      <w:r w:rsidR="00BC2A8A" w:rsidRPr="00554451">
        <w:rPr>
          <w:rFonts w:eastAsia="Times New Roman" w:cstheme="minorHAnsi"/>
          <w:color w:val="000000" w:themeColor="text1"/>
        </w:rPr>
        <w:t>, evaluation of technical proposals</w:t>
      </w:r>
      <w:r w:rsidRPr="00554451">
        <w:rPr>
          <w:rFonts w:eastAsia="Times New Roman" w:cstheme="minorHAnsi"/>
          <w:color w:val="000000" w:themeColor="text1"/>
        </w:rPr>
        <w:t>, and if necessary, may be supplemented by an interview.</w:t>
      </w:r>
    </w:p>
    <w:p w14:paraId="5EEB9115" w14:textId="77777777" w:rsidR="00701CC4" w:rsidRPr="00554451" w:rsidRDefault="00701CC4" w:rsidP="00554451">
      <w:pPr>
        <w:spacing w:after="0" w:line="240" w:lineRule="auto"/>
        <w:jc w:val="both"/>
        <w:rPr>
          <w:rFonts w:cstheme="minorHAnsi"/>
          <w:b/>
        </w:rPr>
      </w:pPr>
    </w:p>
    <w:p w14:paraId="0E29AAAC" w14:textId="77777777" w:rsidR="00701CC4" w:rsidRPr="00554451" w:rsidRDefault="00701CC4" w:rsidP="00554451">
      <w:pPr>
        <w:spacing w:after="0" w:line="240" w:lineRule="auto"/>
        <w:ind w:right="-514"/>
        <w:jc w:val="both"/>
        <w:rPr>
          <w:rFonts w:eastAsia="Times New Roman" w:cstheme="minorHAnsi"/>
        </w:rPr>
      </w:pPr>
      <w:r w:rsidRPr="00554451">
        <w:rPr>
          <w:rFonts w:eastAsia="Times New Roman" w:cstheme="minorHAnsi"/>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6F854C5E" w14:textId="77777777" w:rsidR="00701CC4" w:rsidRPr="00554451" w:rsidRDefault="00701CC4" w:rsidP="00554451">
      <w:pPr>
        <w:spacing w:after="0" w:line="240" w:lineRule="auto"/>
        <w:ind w:right="-514"/>
        <w:jc w:val="both"/>
        <w:rPr>
          <w:rFonts w:cstheme="minorHAnsi"/>
        </w:rPr>
      </w:pPr>
    </w:p>
    <w:p w14:paraId="6AD8E43B" w14:textId="02FDD7D0" w:rsidR="00701CC4" w:rsidRPr="00554451" w:rsidRDefault="00701CC4" w:rsidP="00554451">
      <w:pPr>
        <w:spacing w:after="0" w:line="240" w:lineRule="auto"/>
        <w:jc w:val="both"/>
        <w:rPr>
          <w:rFonts w:eastAsia="Times New Roman" w:cstheme="minorHAnsi"/>
          <w:color w:val="0000FF"/>
          <w:lang w:eastAsia="sr-Latn-CS"/>
        </w:rPr>
      </w:pPr>
      <w:r w:rsidRPr="00554451">
        <w:rPr>
          <w:rFonts w:eastAsia="Times New Roman" w:cstheme="minorHAnsi"/>
          <w:color w:val="0000FF"/>
          <w:lang w:eastAsia="sr-Latn-CS"/>
        </w:rPr>
        <w:t xml:space="preserve">The </w:t>
      </w:r>
      <w:r w:rsidR="00ED0874" w:rsidRPr="00554451">
        <w:rPr>
          <w:rFonts w:eastAsia="Times New Roman" w:cstheme="minorHAnsi"/>
          <w:color w:val="0000FF"/>
          <w:lang w:eastAsia="sr-Latn-CS"/>
        </w:rPr>
        <w:t xml:space="preserve">selection process is aimed at selecting the applicant who obtains </w:t>
      </w:r>
      <w:r w:rsidRPr="00554451">
        <w:rPr>
          <w:rFonts w:eastAsia="Times New Roman" w:cstheme="minorHAnsi"/>
          <w:color w:val="0000FF"/>
          <w:lang w:eastAsia="sr-Latn-CS"/>
        </w:rPr>
        <w:t>the highest cumulative score (technical</w:t>
      </w:r>
      <w:r w:rsidR="00ED0874" w:rsidRPr="00554451">
        <w:rPr>
          <w:rFonts w:eastAsia="Times New Roman" w:cstheme="minorHAnsi"/>
          <w:color w:val="0000FF"/>
          <w:lang w:eastAsia="sr-Latn-CS"/>
        </w:rPr>
        <w:t xml:space="preserve"> evaluation</w:t>
      </w:r>
      <w:r w:rsidRPr="00554451">
        <w:rPr>
          <w:rFonts w:eastAsia="Times New Roman" w:cstheme="minorHAnsi"/>
          <w:color w:val="0000FF"/>
          <w:lang w:eastAsia="sr-Latn-CS"/>
        </w:rPr>
        <w:t xml:space="preserve"> + </w:t>
      </w:r>
      <w:r w:rsidR="00ED0874" w:rsidRPr="00554451">
        <w:rPr>
          <w:rFonts w:eastAsia="Times New Roman" w:cstheme="minorHAnsi"/>
          <w:color w:val="0000FF"/>
          <w:lang w:eastAsia="sr-Latn-CS"/>
        </w:rPr>
        <w:t>financial offer evaluation</w:t>
      </w:r>
      <w:r w:rsidRPr="00554451">
        <w:rPr>
          <w:rFonts w:eastAsia="Times New Roman" w:cstheme="minorHAnsi"/>
          <w:color w:val="0000FF"/>
          <w:lang w:eastAsia="sr-Latn-CS"/>
        </w:rPr>
        <w:t xml:space="preserve"> points)</w:t>
      </w:r>
      <w:r w:rsidR="00577660" w:rsidRPr="00554451">
        <w:rPr>
          <w:rFonts w:eastAsia="Times New Roman" w:cstheme="minorHAnsi"/>
          <w:color w:val="0000FF"/>
          <w:lang w:eastAsia="sr-Latn-CS"/>
        </w:rPr>
        <w:t xml:space="preserve"> following “best value for money”</w:t>
      </w:r>
      <w:r w:rsidR="00817176" w:rsidRPr="00554451">
        <w:rPr>
          <w:rFonts w:eastAsia="Times New Roman" w:cstheme="minorHAnsi"/>
          <w:color w:val="0000FF"/>
          <w:lang w:eastAsia="sr-Latn-CS"/>
        </w:rPr>
        <w:t xml:space="preserve"> principle</w:t>
      </w:r>
      <w:r w:rsidRPr="00554451">
        <w:rPr>
          <w:rFonts w:eastAsia="Times New Roman" w:cstheme="minorHAnsi"/>
          <w:color w:val="0000FF"/>
          <w:lang w:eastAsia="sr-Latn-CS"/>
        </w:rPr>
        <w:t>.</w:t>
      </w:r>
    </w:p>
    <w:p w14:paraId="0E54CF32" w14:textId="77777777" w:rsidR="00701CC4" w:rsidRPr="00554451" w:rsidRDefault="00701CC4" w:rsidP="00554451">
      <w:pPr>
        <w:spacing w:after="0" w:line="240" w:lineRule="auto"/>
        <w:jc w:val="both"/>
        <w:rPr>
          <w:rFonts w:cstheme="minorHAnsi"/>
          <w:b/>
        </w:rPr>
      </w:pPr>
    </w:p>
    <w:p w14:paraId="669D6C48" w14:textId="77777777" w:rsidR="00701CC4" w:rsidRPr="00554451" w:rsidRDefault="00701CC4" w:rsidP="00554451">
      <w:pPr>
        <w:pStyle w:val="ListParagraph"/>
        <w:numPr>
          <w:ilvl w:val="0"/>
          <w:numId w:val="32"/>
        </w:numPr>
        <w:spacing w:after="0" w:line="240" w:lineRule="auto"/>
        <w:jc w:val="both"/>
        <w:rPr>
          <w:rFonts w:eastAsia="Times New Roman" w:cstheme="minorHAnsi"/>
          <w:b/>
        </w:rPr>
      </w:pPr>
      <w:r w:rsidRPr="00554451">
        <w:rPr>
          <w:rFonts w:eastAsia="Times New Roman" w:cstheme="minorHAnsi"/>
          <w:b/>
          <w:bCs/>
        </w:rPr>
        <w:t>Payment schedule</w:t>
      </w:r>
    </w:p>
    <w:p w14:paraId="404FEC0F" w14:textId="77777777" w:rsidR="00701CC4" w:rsidRPr="00554451" w:rsidRDefault="00701CC4" w:rsidP="00554451">
      <w:pPr>
        <w:spacing w:after="0" w:line="240" w:lineRule="auto"/>
        <w:jc w:val="both"/>
        <w:rPr>
          <w:rFonts w:cstheme="minorHAnsi"/>
          <w:b/>
        </w:rPr>
      </w:pPr>
    </w:p>
    <w:p w14:paraId="4174477C" w14:textId="0B90DC81" w:rsidR="00701CC4" w:rsidRPr="00554451" w:rsidRDefault="00AD70ED" w:rsidP="0068330E">
      <w:pPr>
        <w:spacing w:after="0" w:line="240" w:lineRule="auto"/>
        <w:jc w:val="both"/>
        <w:rPr>
          <w:rFonts w:cstheme="minorHAnsi"/>
        </w:rPr>
      </w:pPr>
      <w:r w:rsidRPr="00554451">
        <w:rPr>
          <w:rFonts w:eastAsia="Times New Roman" w:cstheme="minorHAnsi"/>
          <w:lang w:val="en-US"/>
        </w:rPr>
        <w:t>The payment will be linked to the following deliverables upon satisfactory completion and acceptance by UNICEF:</w:t>
      </w:r>
    </w:p>
    <w:tbl>
      <w:tblPr>
        <w:tblStyle w:val="TableGrid"/>
        <w:tblW w:w="0" w:type="auto"/>
        <w:tblLook w:val="04A0" w:firstRow="1" w:lastRow="0" w:firstColumn="1" w:lastColumn="0" w:noHBand="0" w:noVBand="1"/>
      </w:tblPr>
      <w:tblGrid>
        <w:gridCol w:w="5575"/>
        <w:gridCol w:w="3441"/>
      </w:tblGrid>
      <w:tr w:rsidR="00701CC4" w:rsidRPr="00554451" w14:paraId="5526F104" w14:textId="77777777" w:rsidTr="510CD37E">
        <w:tc>
          <w:tcPr>
            <w:tcW w:w="5575" w:type="dxa"/>
          </w:tcPr>
          <w:p w14:paraId="24E7443A" w14:textId="77777777" w:rsidR="00701CC4" w:rsidRPr="00554451" w:rsidRDefault="00701CC4" w:rsidP="00554451">
            <w:pPr>
              <w:ind w:left="247"/>
              <w:jc w:val="both"/>
              <w:rPr>
                <w:rFonts w:asciiTheme="minorHAnsi" w:eastAsia="Times New Roman,Calibri" w:hAnsiTheme="minorHAnsi" w:cstheme="minorHAnsi"/>
                <w:b/>
                <w:sz w:val="22"/>
                <w:szCs w:val="22"/>
                <w:lang w:val="en-US" w:eastAsia="en-US"/>
              </w:rPr>
            </w:pPr>
            <w:r w:rsidRPr="00554451">
              <w:rPr>
                <w:rFonts w:asciiTheme="minorHAnsi" w:eastAsia="Times New Roman,Calibri" w:hAnsiTheme="minorHAnsi" w:cstheme="minorHAnsi"/>
                <w:b/>
                <w:sz w:val="22"/>
                <w:szCs w:val="22"/>
                <w:lang w:val="en-US" w:eastAsia="en-US"/>
              </w:rPr>
              <w:t>Deliverable</w:t>
            </w:r>
          </w:p>
          <w:p w14:paraId="5731394A" w14:textId="190B4B44" w:rsidR="00701CC4" w:rsidRPr="00554451" w:rsidRDefault="00701CC4" w:rsidP="00554451">
            <w:pPr>
              <w:ind w:left="247"/>
              <w:jc w:val="both"/>
              <w:rPr>
                <w:rFonts w:asciiTheme="minorHAnsi" w:eastAsia="Times New Roman,Calibri" w:hAnsiTheme="minorHAnsi" w:cstheme="minorHAnsi"/>
                <w:b/>
                <w:sz w:val="22"/>
                <w:szCs w:val="22"/>
                <w:lang w:val="en-US" w:eastAsia="en-US"/>
              </w:rPr>
            </w:pPr>
            <w:r w:rsidRPr="00554451">
              <w:rPr>
                <w:rFonts w:asciiTheme="minorHAnsi" w:eastAsia="Times New Roman,Calibri" w:hAnsiTheme="minorHAnsi" w:cstheme="minorHAnsi"/>
                <w:b/>
                <w:sz w:val="22"/>
                <w:szCs w:val="22"/>
                <w:lang w:val="en-US" w:eastAsia="en-US"/>
              </w:rPr>
              <w:t>(</w:t>
            </w:r>
            <w:r w:rsidR="00DC2328" w:rsidRPr="00554451">
              <w:rPr>
                <w:rFonts w:asciiTheme="minorHAnsi" w:eastAsia="Times New Roman,Calibri" w:hAnsiTheme="minorHAnsi" w:cstheme="minorHAnsi"/>
                <w:b/>
                <w:sz w:val="22"/>
                <w:szCs w:val="22"/>
                <w:lang w:val="en-US" w:eastAsia="en-US"/>
              </w:rPr>
              <w:t>Delivered</w:t>
            </w:r>
            <w:r w:rsidRPr="00554451">
              <w:rPr>
                <w:rFonts w:asciiTheme="minorHAnsi" w:eastAsia="Times New Roman,Calibri" w:hAnsiTheme="minorHAnsi" w:cstheme="minorHAnsi"/>
                <w:b/>
                <w:sz w:val="22"/>
                <w:szCs w:val="22"/>
                <w:lang w:val="en-US" w:eastAsia="en-US"/>
              </w:rPr>
              <w:t xml:space="preserve"> according to </w:t>
            </w:r>
            <w:r w:rsidR="00161689" w:rsidRPr="00554451">
              <w:rPr>
                <w:rFonts w:asciiTheme="minorHAnsi" w:eastAsia="Times New Roman,Calibri" w:hAnsiTheme="minorHAnsi" w:cstheme="minorHAnsi"/>
                <w:b/>
                <w:sz w:val="22"/>
                <w:szCs w:val="22"/>
                <w:lang w:val="en-US" w:eastAsia="en-US"/>
              </w:rPr>
              <w:t xml:space="preserve">the </w:t>
            </w:r>
            <w:r w:rsidRPr="00554451">
              <w:rPr>
                <w:rFonts w:asciiTheme="minorHAnsi" w:eastAsia="Times New Roman,Calibri" w:hAnsiTheme="minorHAnsi" w:cstheme="minorHAnsi"/>
                <w:b/>
                <w:sz w:val="22"/>
                <w:szCs w:val="22"/>
                <w:lang w:val="en-US" w:eastAsia="en-US"/>
              </w:rPr>
              <w:t>timeline</w:t>
            </w:r>
            <w:r w:rsidR="00161689" w:rsidRPr="00554451">
              <w:rPr>
                <w:rFonts w:asciiTheme="minorHAnsi" w:eastAsia="Times New Roman,Calibri" w:hAnsiTheme="minorHAnsi" w:cstheme="minorHAnsi"/>
                <w:b/>
                <w:sz w:val="22"/>
                <w:szCs w:val="22"/>
                <w:lang w:val="en-US" w:eastAsia="en-US"/>
              </w:rPr>
              <w:t xml:space="preserve"> agreed upon with UNICEF</w:t>
            </w:r>
            <w:r w:rsidRPr="00554451">
              <w:rPr>
                <w:rFonts w:asciiTheme="minorHAnsi" w:eastAsia="Times New Roman,Calibri" w:hAnsiTheme="minorHAnsi" w:cstheme="minorHAnsi"/>
                <w:b/>
                <w:sz w:val="22"/>
                <w:szCs w:val="22"/>
                <w:lang w:val="en-US" w:eastAsia="en-US"/>
              </w:rPr>
              <w:t>)</w:t>
            </w:r>
          </w:p>
        </w:tc>
        <w:tc>
          <w:tcPr>
            <w:tcW w:w="3441" w:type="dxa"/>
          </w:tcPr>
          <w:p w14:paraId="166FAC05" w14:textId="77777777" w:rsidR="00701CC4" w:rsidRPr="00554451" w:rsidRDefault="00701CC4" w:rsidP="00554451">
            <w:pPr>
              <w:ind w:left="720"/>
              <w:jc w:val="both"/>
              <w:rPr>
                <w:rFonts w:asciiTheme="minorHAnsi" w:eastAsia="Times New Roman,Calibri" w:hAnsiTheme="minorHAnsi" w:cstheme="minorHAnsi"/>
                <w:b/>
                <w:sz w:val="22"/>
                <w:szCs w:val="22"/>
                <w:lang w:val="en-US" w:eastAsia="en-US"/>
              </w:rPr>
            </w:pPr>
            <w:r w:rsidRPr="00554451">
              <w:rPr>
                <w:rFonts w:asciiTheme="minorHAnsi" w:eastAsia="Times New Roman,Calibri" w:hAnsiTheme="minorHAnsi" w:cstheme="minorHAnsi"/>
                <w:b/>
                <w:sz w:val="22"/>
                <w:szCs w:val="22"/>
                <w:lang w:val="en-US" w:eastAsia="en-US"/>
              </w:rPr>
              <w:t>Proportion of payment</w:t>
            </w:r>
          </w:p>
        </w:tc>
      </w:tr>
      <w:tr w:rsidR="0081296B" w:rsidRPr="00554451" w14:paraId="758EB4BA" w14:textId="77777777" w:rsidTr="510CD37E">
        <w:tc>
          <w:tcPr>
            <w:tcW w:w="5575" w:type="dxa"/>
          </w:tcPr>
          <w:p w14:paraId="51F8FEF1" w14:textId="6B2CBC4A" w:rsidR="0081296B" w:rsidRPr="00554451" w:rsidRDefault="44CA2F11" w:rsidP="510CD37E">
            <w:pPr>
              <w:jc w:val="both"/>
              <w:rPr>
                <w:rFonts w:asciiTheme="minorHAnsi" w:hAnsiTheme="minorHAnsi" w:cstheme="minorBidi"/>
                <w:sz w:val="22"/>
                <w:szCs w:val="22"/>
                <w:lang w:val="en-US"/>
              </w:rPr>
            </w:pPr>
            <w:r w:rsidRPr="510CD37E">
              <w:rPr>
                <w:rFonts w:asciiTheme="minorHAnsi" w:hAnsiTheme="minorHAnsi" w:cstheme="minorBidi"/>
                <w:sz w:val="22"/>
                <w:szCs w:val="22"/>
                <w:lang w:val="en-US"/>
              </w:rPr>
              <w:t xml:space="preserve">Submission of the </w:t>
            </w:r>
            <w:r w:rsidR="4A9E014C" w:rsidRPr="510CD37E">
              <w:rPr>
                <w:rFonts w:asciiTheme="minorHAnsi" w:hAnsiTheme="minorHAnsi" w:cstheme="minorBidi"/>
                <w:sz w:val="22"/>
                <w:szCs w:val="22"/>
                <w:lang w:val="en-US"/>
              </w:rPr>
              <w:t>Deliverables 1</w:t>
            </w:r>
            <w:r w:rsidR="322C5F72" w:rsidRPr="510CD37E">
              <w:rPr>
                <w:rFonts w:asciiTheme="minorHAnsi" w:hAnsiTheme="minorHAnsi" w:cstheme="minorBidi"/>
                <w:sz w:val="22"/>
                <w:szCs w:val="22"/>
                <w:lang w:val="en-US"/>
              </w:rPr>
              <w:t>.1</w:t>
            </w:r>
            <w:r w:rsidR="4A9E014C" w:rsidRPr="510CD37E">
              <w:rPr>
                <w:rFonts w:asciiTheme="minorHAnsi" w:hAnsiTheme="minorHAnsi" w:cstheme="minorBidi"/>
                <w:sz w:val="22"/>
                <w:szCs w:val="22"/>
                <w:lang w:val="en-US"/>
              </w:rPr>
              <w:t>,</w:t>
            </w:r>
            <w:r w:rsidR="72BAFEA6" w:rsidRPr="510CD37E">
              <w:rPr>
                <w:rFonts w:asciiTheme="minorHAnsi" w:hAnsiTheme="minorHAnsi" w:cstheme="minorBidi"/>
                <w:sz w:val="22"/>
                <w:szCs w:val="22"/>
                <w:lang w:val="en-US"/>
              </w:rPr>
              <w:t xml:space="preserve"> </w:t>
            </w:r>
            <w:r w:rsidR="4A9E014C" w:rsidRPr="510CD37E">
              <w:rPr>
                <w:rFonts w:asciiTheme="minorHAnsi" w:hAnsiTheme="minorHAnsi" w:cstheme="minorBidi"/>
                <w:sz w:val="22"/>
                <w:szCs w:val="22"/>
                <w:lang w:val="en-US"/>
              </w:rPr>
              <w:t>2</w:t>
            </w:r>
            <w:r w:rsidR="79867C4F" w:rsidRPr="510CD37E">
              <w:rPr>
                <w:rFonts w:asciiTheme="minorHAnsi" w:hAnsiTheme="minorHAnsi" w:cstheme="minorBidi"/>
                <w:sz w:val="22"/>
                <w:szCs w:val="22"/>
                <w:lang w:val="en-US"/>
              </w:rPr>
              <w:t>.1, 2.2</w:t>
            </w:r>
            <w:r w:rsidR="1C5EFF94" w:rsidRPr="510CD37E">
              <w:rPr>
                <w:rFonts w:asciiTheme="minorHAnsi" w:hAnsiTheme="minorHAnsi" w:cstheme="minorBidi"/>
                <w:sz w:val="22"/>
                <w:szCs w:val="22"/>
                <w:lang w:val="en-US"/>
              </w:rPr>
              <w:t>,</w:t>
            </w:r>
            <w:r w:rsidR="4A9E014C" w:rsidRPr="510CD37E">
              <w:rPr>
                <w:rFonts w:asciiTheme="minorHAnsi" w:hAnsiTheme="minorHAnsi" w:cstheme="minorBidi"/>
                <w:sz w:val="22"/>
                <w:szCs w:val="22"/>
                <w:lang w:val="en-US"/>
              </w:rPr>
              <w:t xml:space="preserve"> </w:t>
            </w:r>
            <w:r w:rsidR="76CFDCDA" w:rsidRPr="4A7C113F">
              <w:rPr>
                <w:rFonts w:asciiTheme="minorHAnsi" w:hAnsiTheme="minorHAnsi" w:cstheme="minorBidi"/>
                <w:sz w:val="22"/>
                <w:szCs w:val="22"/>
                <w:lang w:val="en-US"/>
              </w:rPr>
              <w:t>2.3,</w:t>
            </w:r>
            <w:r w:rsidR="0F08AE69" w:rsidRPr="4A7C113F">
              <w:rPr>
                <w:rFonts w:asciiTheme="minorHAnsi" w:hAnsiTheme="minorHAnsi" w:cstheme="minorBidi"/>
                <w:sz w:val="22"/>
                <w:szCs w:val="22"/>
                <w:lang w:val="en-US"/>
              </w:rPr>
              <w:t xml:space="preserve"> </w:t>
            </w:r>
            <w:r w:rsidR="4A9E014C" w:rsidRPr="510CD37E">
              <w:rPr>
                <w:rFonts w:asciiTheme="minorHAnsi" w:hAnsiTheme="minorHAnsi" w:cstheme="minorBidi"/>
                <w:sz w:val="22"/>
                <w:szCs w:val="22"/>
                <w:lang w:val="en-US"/>
              </w:rPr>
              <w:t>3</w:t>
            </w:r>
            <w:r w:rsidR="5C46809C" w:rsidRPr="510CD37E">
              <w:rPr>
                <w:rFonts w:asciiTheme="minorHAnsi" w:hAnsiTheme="minorHAnsi" w:cstheme="minorBidi"/>
                <w:sz w:val="22"/>
                <w:szCs w:val="22"/>
                <w:lang w:val="en-US"/>
              </w:rPr>
              <w:t>.1</w:t>
            </w:r>
            <w:r w:rsidR="4213F974" w:rsidRPr="510CD37E">
              <w:rPr>
                <w:rFonts w:asciiTheme="minorHAnsi" w:hAnsiTheme="minorHAnsi" w:cstheme="minorBidi"/>
                <w:sz w:val="22"/>
                <w:szCs w:val="22"/>
                <w:lang w:val="en-US"/>
              </w:rPr>
              <w:t>,</w:t>
            </w:r>
            <w:r w:rsidR="5C46809C" w:rsidRPr="510CD37E">
              <w:rPr>
                <w:rFonts w:asciiTheme="minorHAnsi" w:hAnsiTheme="minorHAnsi" w:cstheme="minorBidi"/>
                <w:sz w:val="22"/>
                <w:szCs w:val="22"/>
                <w:lang w:val="en-US"/>
              </w:rPr>
              <w:t xml:space="preserve"> 4.1</w:t>
            </w:r>
            <w:r w:rsidR="6283205E" w:rsidRPr="510CD37E">
              <w:rPr>
                <w:rFonts w:asciiTheme="minorHAnsi" w:hAnsiTheme="minorHAnsi" w:cstheme="minorBidi"/>
                <w:sz w:val="22"/>
                <w:szCs w:val="22"/>
                <w:lang w:val="en-US"/>
              </w:rPr>
              <w:t xml:space="preserve">, </w:t>
            </w:r>
            <w:r w:rsidR="216447D9" w:rsidRPr="510CD37E">
              <w:rPr>
                <w:rFonts w:asciiTheme="minorHAnsi" w:hAnsiTheme="minorHAnsi" w:cstheme="minorBidi"/>
                <w:sz w:val="22"/>
                <w:szCs w:val="22"/>
                <w:lang w:val="en-US"/>
              </w:rPr>
              <w:t>4.2</w:t>
            </w:r>
            <w:r w:rsidR="253E9704" w:rsidRPr="510CD37E">
              <w:rPr>
                <w:rFonts w:asciiTheme="minorHAnsi" w:hAnsiTheme="minorHAnsi" w:cstheme="minorBidi"/>
                <w:sz w:val="22"/>
                <w:szCs w:val="22"/>
                <w:lang w:val="en-US"/>
              </w:rPr>
              <w:t xml:space="preserve"> and 8.1</w:t>
            </w:r>
          </w:p>
        </w:tc>
        <w:tc>
          <w:tcPr>
            <w:tcW w:w="3441" w:type="dxa"/>
          </w:tcPr>
          <w:p w14:paraId="5859513F" w14:textId="3F9C35D7" w:rsidR="0081296B" w:rsidRPr="00554451" w:rsidRDefault="00AD70ED" w:rsidP="510CD37E">
            <w:pPr>
              <w:ind w:left="720"/>
              <w:jc w:val="both"/>
              <w:rPr>
                <w:rFonts w:asciiTheme="minorHAnsi" w:eastAsia="Times New Roman,Calibri" w:hAnsiTheme="minorHAnsi" w:cstheme="minorBidi"/>
                <w:sz w:val="22"/>
                <w:szCs w:val="22"/>
                <w:lang w:val="en-US" w:eastAsia="en-US"/>
              </w:rPr>
            </w:pPr>
            <w:r w:rsidRPr="510CD37E">
              <w:rPr>
                <w:rFonts w:asciiTheme="minorHAnsi" w:eastAsia="Times New Roman,Calibri" w:hAnsiTheme="minorHAnsi" w:cstheme="minorBidi"/>
                <w:sz w:val="22"/>
                <w:szCs w:val="22"/>
                <w:lang w:val="en-US" w:eastAsia="en-US"/>
              </w:rPr>
              <w:t>1</w:t>
            </w:r>
            <w:r w:rsidR="56CF3C3B" w:rsidRPr="510CD37E">
              <w:rPr>
                <w:rFonts w:asciiTheme="minorHAnsi" w:eastAsia="Times New Roman,Calibri" w:hAnsiTheme="minorHAnsi" w:cstheme="minorBidi"/>
                <w:sz w:val="22"/>
                <w:szCs w:val="22"/>
                <w:lang w:val="en-US" w:eastAsia="en-US"/>
              </w:rPr>
              <w:t>5</w:t>
            </w:r>
            <w:r w:rsidR="3832749F" w:rsidRPr="510CD37E">
              <w:rPr>
                <w:rFonts w:asciiTheme="minorHAnsi" w:eastAsia="Times New Roman,Calibri" w:hAnsiTheme="minorHAnsi" w:cstheme="minorBidi"/>
                <w:sz w:val="22"/>
                <w:szCs w:val="22"/>
                <w:lang w:val="en-US" w:eastAsia="en-US"/>
              </w:rPr>
              <w:t>%</w:t>
            </w:r>
          </w:p>
        </w:tc>
      </w:tr>
      <w:tr w:rsidR="0081296B" w:rsidRPr="00554451" w14:paraId="43E759F0" w14:textId="77777777" w:rsidTr="510CD37E">
        <w:tc>
          <w:tcPr>
            <w:tcW w:w="5575" w:type="dxa"/>
          </w:tcPr>
          <w:p w14:paraId="7EB83169" w14:textId="5490BEAF" w:rsidR="0081296B" w:rsidRPr="00554451" w:rsidRDefault="4A9E014C" w:rsidP="510CD37E">
            <w:pPr>
              <w:jc w:val="both"/>
              <w:rPr>
                <w:rFonts w:asciiTheme="minorHAnsi" w:eastAsia="Times New Roman,Calibri" w:hAnsiTheme="minorHAnsi" w:cstheme="minorBidi"/>
                <w:sz w:val="22"/>
                <w:szCs w:val="22"/>
                <w:lang w:val="en-US" w:eastAsia="en-US"/>
              </w:rPr>
            </w:pPr>
            <w:r w:rsidRPr="510CD37E">
              <w:rPr>
                <w:rFonts w:asciiTheme="minorHAnsi" w:hAnsiTheme="minorHAnsi" w:cstheme="minorBidi"/>
                <w:sz w:val="22"/>
                <w:szCs w:val="22"/>
                <w:lang w:val="en-US"/>
              </w:rPr>
              <w:t xml:space="preserve">Submission of the Deliverables </w:t>
            </w:r>
            <w:r w:rsidR="0C9CEC0A" w:rsidRPr="510CD37E">
              <w:rPr>
                <w:rFonts w:asciiTheme="minorHAnsi" w:hAnsiTheme="minorHAnsi" w:cstheme="minorBidi"/>
                <w:sz w:val="22"/>
                <w:szCs w:val="22"/>
                <w:lang w:val="en-US"/>
              </w:rPr>
              <w:t>5.1,</w:t>
            </w:r>
            <w:r w:rsidR="71741787" w:rsidRPr="510CD37E">
              <w:rPr>
                <w:rFonts w:asciiTheme="minorHAnsi" w:hAnsiTheme="minorHAnsi" w:cstheme="minorBidi"/>
                <w:sz w:val="22"/>
                <w:szCs w:val="22"/>
                <w:lang w:val="en-US"/>
              </w:rPr>
              <w:t xml:space="preserve"> </w:t>
            </w:r>
            <w:r w:rsidR="5F6931B9" w:rsidRPr="4A7C113F">
              <w:rPr>
                <w:rFonts w:asciiTheme="minorHAnsi" w:hAnsiTheme="minorHAnsi" w:cstheme="minorBidi"/>
                <w:sz w:val="22"/>
                <w:szCs w:val="22"/>
                <w:lang w:val="en-US"/>
              </w:rPr>
              <w:t>5.2,</w:t>
            </w:r>
            <w:r w:rsidR="7BB5B991" w:rsidRPr="4A7C113F">
              <w:rPr>
                <w:rFonts w:asciiTheme="minorHAnsi" w:hAnsiTheme="minorHAnsi" w:cstheme="minorBidi"/>
                <w:sz w:val="22"/>
                <w:szCs w:val="22"/>
                <w:lang w:val="en-US"/>
              </w:rPr>
              <w:t xml:space="preserve"> </w:t>
            </w:r>
            <w:r w:rsidR="71741787" w:rsidRPr="510CD37E">
              <w:rPr>
                <w:rFonts w:asciiTheme="minorHAnsi" w:hAnsiTheme="minorHAnsi" w:cstheme="minorBidi"/>
                <w:sz w:val="22"/>
                <w:szCs w:val="22"/>
                <w:lang w:val="en-US"/>
              </w:rPr>
              <w:t>7.1, 8.2, 8.3,</w:t>
            </w:r>
            <w:r w:rsidR="538D9434" w:rsidRPr="510CD37E">
              <w:rPr>
                <w:rFonts w:asciiTheme="minorHAnsi" w:hAnsiTheme="minorHAnsi" w:cstheme="minorBidi"/>
                <w:sz w:val="22"/>
                <w:szCs w:val="22"/>
                <w:lang w:val="en-US"/>
              </w:rPr>
              <w:t xml:space="preserve"> 9.1</w:t>
            </w:r>
          </w:p>
        </w:tc>
        <w:tc>
          <w:tcPr>
            <w:tcW w:w="3441" w:type="dxa"/>
          </w:tcPr>
          <w:p w14:paraId="7B4C946F" w14:textId="112E0E5A" w:rsidR="0081296B" w:rsidRPr="00554451" w:rsidRDefault="004E1AED" w:rsidP="00554451">
            <w:pPr>
              <w:ind w:left="720"/>
              <w:jc w:val="both"/>
              <w:rPr>
                <w:rFonts w:asciiTheme="minorHAnsi" w:eastAsia="Times New Roman,Calibri" w:hAnsiTheme="minorHAnsi" w:cstheme="minorHAnsi"/>
                <w:sz w:val="22"/>
                <w:szCs w:val="22"/>
                <w:lang w:val="en-US" w:eastAsia="en-US"/>
              </w:rPr>
            </w:pPr>
            <w:r w:rsidRPr="00554451">
              <w:rPr>
                <w:rFonts w:asciiTheme="minorHAnsi" w:eastAsia="Times New Roman,Calibri" w:hAnsiTheme="minorHAnsi" w:cstheme="minorHAnsi"/>
                <w:sz w:val="22"/>
                <w:szCs w:val="22"/>
                <w:lang w:val="en-US" w:eastAsia="en-US"/>
              </w:rPr>
              <w:t>15</w:t>
            </w:r>
            <w:r w:rsidR="0081296B" w:rsidRPr="00554451">
              <w:rPr>
                <w:rFonts w:asciiTheme="minorHAnsi" w:eastAsia="Times New Roman,Calibri" w:hAnsiTheme="minorHAnsi" w:cstheme="minorHAnsi"/>
                <w:sz w:val="22"/>
                <w:szCs w:val="22"/>
                <w:lang w:val="en-US" w:eastAsia="en-US"/>
              </w:rPr>
              <w:t>%</w:t>
            </w:r>
          </w:p>
        </w:tc>
      </w:tr>
      <w:tr w:rsidR="4A7C113F" w14:paraId="5F7E80FF" w14:textId="77777777" w:rsidTr="4A7C113F">
        <w:trPr>
          <w:trHeight w:val="300"/>
        </w:trPr>
        <w:tc>
          <w:tcPr>
            <w:tcW w:w="5575" w:type="dxa"/>
          </w:tcPr>
          <w:p w14:paraId="75DA7643" w14:textId="5A806D7C" w:rsidR="3E81D255" w:rsidRDefault="3E81D255" w:rsidP="4A7C113F">
            <w:pPr>
              <w:jc w:val="both"/>
              <w:rPr>
                <w:rFonts w:asciiTheme="minorHAnsi" w:hAnsiTheme="minorHAnsi" w:cstheme="minorBidi"/>
                <w:sz w:val="22"/>
                <w:szCs w:val="22"/>
                <w:lang w:val="en-US"/>
              </w:rPr>
            </w:pPr>
            <w:r w:rsidRPr="4A7C113F">
              <w:rPr>
                <w:rFonts w:asciiTheme="minorHAnsi" w:hAnsiTheme="minorHAnsi" w:cstheme="minorBidi"/>
                <w:sz w:val="22"/>
                <w:szCs w:val="22"/>
                <w:lang w:val="en-US"/>
              </w:rPr>
              <w:t>Submission of the Deliverables 4.3,</w:t>
            </w:r>
            <w:r w:rsidR="1A0C415B" w:rsidRPr="4A7C113F">
              <w:rPr>
                <w:rFonts w:asciiTheme="minorHAnsi" w:hAnsiTheme="minorHAnsi" w:cstheme="minorBidi"/>
                <w:sz w:val="22"/>
                <w:szCs w:val="22"/>
                <w:lang w:val="en-US"/>
              </w:rPr>
              <w:t xml:space="preserve"> 5.3</w:t>
            </w:r>
            <w:r w:rsidR="46A953EB" w:rsidRPr="4A7C113F">
              <w:rPr>
                <w:rFonts w:asciiTheme="minorHAnsi" w:hAnsiTheme="minorHAnsi" w:cstheme="minorBidi"/>
                <w:sz w:val="22"/>
                <w:szCs w:val="22"/>
                <w:lang w:val="en-US"/>
              </w:rPr>
              <w:t xml:space="preserve">, 7.2, </w:t>
            </w:r>
          </w:p>
        </w:tc>
        <w:tc>
          <w:tcPr>
            <w:tcW w:w="3441" w:type="dxa"/>
          </w:tcPr>
          <w:p w14:paraId="5A750DB0" w14:textId="16176FE3" w:rsidR="4A7C113F" w:rsidRDefault="4A7C113F" w:rsidP="4A7C113F">
            <w:pPr>
              <w:jc w:val="both"/>
              <w:rPr>
                <w:rFonts w:asciiTheme="minorHAnsi" w:eastAsia="Times New Roman,Calibri" w:hAnsiTheme="minorHAnsi" w:cstheme="minorBidi"/>
                <w:sz w:val="22"/>
                <w:szCs w:val="22"/>
                <w:lang w:val="en-US" w:eastAsia="en-US"/>
              </w:rPr>
            </w:pPr>
          </w:p>
        </w:tc>
      </w:tr>
      <w:tr w:rsidR="00416FDC" w:rsidRPr="00554451" w14:paraId="0B427C11" w14:textId="77777777" w:rsidTr="510CD37E">
        <w:tc>
          <w:tcPr>
            <w:tcW w:w="5575" w:type="dxa"/>
          </w:tcPr>
          <w:p w14:paraId="1D723085" w14:textId="21D6C408" w:rsidR="00416FDC" w:rsidRPr="00554451" w:rsidRDefault="065CDC6B" w:rsidP="510CD37E">
            <w:pPr>
              <w:jc w:val="both"/>
              <w:rPr>
                <w:rFonts w:asciiTheme="minorHAnsi" w:hAnsiTheme="minorHAnsi" w:cstheme="minorBidi"/>
                <w:sz w:val="22"/>
                <w:szCs w:val="22"/>
                <w:lang w:val="en-US"/>
              </w:rPr>
            </w:pPr>
            <w:r w:rsidRPr="510CD37E">
              <w:rPr>
                <w:rFonts w:asciiTheme="minorHAnsi" w:hAnsiTheme="minorHAnsi" w:cstheme="minorBidi"/>
                <w:sz w:val="22"/>
                <w:szCs w:val="22"/>
                <w:lang w:val="en-US"/>
              </w:rPr>
              <w:t>Submission of the</w:t>
            </w:r>
            <w:r w:rsidR="1760F4AB" w:rsidRPr="510CD37E">
              <w:rPr>
                <w:rFonts w:asciiTheme="minorHAnsi" w:hAnsiTheme="minorHAnsi" w:cstheme="minorBidi"/>
                <w:sz w:val="22"/>
                <w:szCs w:val="22"/>
                <w:lang w:val="en-US"/>
              </w:rPr>
              <w:t xml:space="preserve"> Deliverables</w:t>
            </w:r>
            <w:r w:rsidR="7445EEAC" w:rsidRPr="510CD37E">
              <w:rPr>
                <w:rFonts w:asciiTheme="minorHAnsi" w:hAnsiTheme="minorHAnsi" w:cstheme="minorBidi"/>
                <w:sz w:val="22"/>
                <w:szCs w:val="22"/>
                <w:lang w:val="en-US"/>
              </w:rPr>
              <w:t xml:space="preserve"> 4.4</w:t>
            </w:r>
            <w:r w:rsidR="4501C19C" w:rsidRPr="510CD37E">
              <w:rPr>
                <w:rFonts w:asciiTheme="minorHAnsi" w:hAnsiTheme="minorHAnsi" w:cstheme="minorBidi"/>
                <w:sz w:val="22"/>
                <w:szCs w:val="22"/>
                <w:lang w:val="en-US"/>
              </w:rPr>
              <w:t xml:space="preserve">, 7.3, </w:t>
            </w:r>
            <w:r w:rsidR="538D9434" w:rsidRPr="510CD37E">
              <w:rPr>
                <w:rFonts w:asciiTheme="minorHAnsi" w:hAnsiTheme="minorHAnsi" w:cstheme="minorBidi"/>
                <w:sz w:val="22"/>
                <w:szCs w:val="22"/>
                <w:lang w:val="en-US"/>
              </w:rPr>
              <w:t>8.</w:t>
            </w:r>
            <w:r w:rsidR="24543435" w:rsidRPr="510CD37E">
              <w:rPr>
                <w:rFonts w:asciiTheme="minorHAnsi" w:hAnsiTheme="minorHAnsi" w:cstheme="minorBidi"/>
                <w:sz w:val="22"/>
                <w:szCs w:val="22"/>
                <w:lang w:val="en-US"/>
              </w:rPr>
              <w:t>4</w:t>
            </w:r>
            <w:r w:rsidR="39680E24" w:rsidRPr="510CD37E">
              <w:rPr>
                <w:rFonts w:asciiTheme="minorHAnsi" w:hAnsiTheme="minorHAnsi" w:cstheme="minorBidi"/>
                <w:sz w:val="22"/>
                <w:szCs w:val="22"/>
                <w:lang w:val="en-US"/>
              </w:rPr>
              <w:t xml:space="preserve"> and </w:t>
            </w:r>
            <w:r w:rsidR="73702173" w:rsidRPr="510CD37E">
              <w:rPr>
                <w:rFonts w:asciiTheme="minorHAnsi" w:hAnsiTheme="minorHAnsi" w:cstheme="minorBidi"/>
                <w:sz w:val="22"/>
                <w:szCs w:val="22"/>
                <w:lang w:val="en-US"/>
              </w:rPr>
              <w:t>9.2</w:t>
            </w:r>
            <w:r w:rsidR="33F67689" w:rsidRPr="510CD37E">
              <w:rPr>
                <w:rFonts w:asciiTheme="minorHAnsi" w:hAnsiTheme="minorHAnsi" w:cstheme="minorBidi"/>
                <w:sz w:val="22"/>
                <w:szCs w:val="22"/>
                <w:lang w:val="en-US"/>
              </w:rPr>
              <w:t xml:space="preserve">  </w:t>
            </w:r>
          </w:p>
        </w:tc>
        <w:tc>
          <w:tcPr>
            <w:tcW w:w="3441" w:type="dxa"/>
          </w:tcPr>
          <w:p w14:paraId="40BC1A1C" w14:textId="55322541" w:rsidR="00416FDC" w:rsidRPr="00554451" w:rsidRDefault="008F6AAA" w:rsidP="00554451">
            <w:pPr>
              <w:ind w:left="720"/>
              <w:jc w:val="both"/>
              <w:rPr>
                <w:rFonts w:asciiTheme="minorHAnsi" w:eastAsia="Times New Roman,Calibri" w:hAnsiTheme="minorHAnsi" w:cstheme="minorHAnsi"/>
                <w:sz w:val="22"/>
                <w:szCs w:val="22"/>
                <w:lang w:val="en-US"/>
              </w:rPr>
            </w:pPr>
            <w:r w:rsidRPr="00554451">
              <w:rPr>
                <w:rFonts w:asciiTheme="minorHAnsi" w:eastAsia="Times New Roman,Calibri" w:hAnsiTheme="minorHAnsi" w:cstheme="minorHAnsi"/>
                <w:sz w:val="22"/>
                <w:szCs w:val="22"/>
                <w:lang w:val="en-US"/>
              </w:rPr>
              <w:t>15</w:t>
            </w:r>
            <w:r w:rsidR="00416FDC" w:rsidRPr="00554451">
              <w:rPr>
                <w:rFonts w:asciiTheme="minorHAnsi" w:eastAsia="Times New Roman,Calibri" w:hAnsiTheme="minorHAnsi" w:cstheme="minorHAnsi"/>
                <w:sz w:val="22"/>
                <w:szCs w:val="22"/>
                <w:lang w:val="en-US"/>
              </w:rPr>
              <w:t>%</w:t>
            </w:r>
          </w:p>
        </w:tc>
      </w:tr>
      <w:tr w:rsidR="0028332F" w:rsidRPr="00554451" w14:paraId="3BF56954" w14:textId="77777777" w:rsidTr="510CD37E">
        <w:tc>
          <w:tcPr>
            <w:tcW w:w="5575" w:type="dxa"/>
          </w:tcPr>
          <w:p w14:paraId="3A18EB2F" w14:textId="359090CC" w:rsidR="0028332F" w:rsidRPr="00554451" w:rsidRDefault="065CDC6B" w:rsidP="510CD37E">
            <w:pPr>
              <w:jc w:val="both"/>
              <w:rPr>
                <w:rFonts w:asciiTheme="minorHAnsi" w:hAnsiTheme="minorHAnsi" w:cstheme="minorBidi"/>
                <w:sz w:val="22"/>
                <w:szCs w:val="22"/>
                <w:lang w:val="en-US"/>
              </w:rPr>
            </w:pPr>
            <w:r w:rsidRPr="510CD37E">
              <w:rPr>
                <w:rFonts w:asciiTheme="minorHAnsi" w:hAnsiTheme="minorHAnsi" w:cstheme="minorBidi"/>
                <w:sz w:val="22"/>
                <w:szCs w:val="22"/>
                <w:lang w:val="en-US"/>
              </w:rPr>
              <w:t>Submission of the Deliverable</w:t>
            </w:r>
            <w:r w:rsidR="1AA787D0" w:rsidRPr="510CD37E">
              <w:rPr>
                <w:rFonts w:asciiTheme="minorHAnsi" w:hAnsiTheme="minorHAnsi" w:cstheme="minorBidi"/>
                <w:sz w:val="22"/>
                <w:szCs w:val="22"/>
                <w:lang w:val="en-US"/>
              </w:rPr>
              <w:t>s</w:t>
            </w:r>
            <w:r w:rsidRPr="510CD37E">
              <w:rPr>
                <w:rFonts w:asciiTheme="minorHAnsi" w:hAnsiTheme="minorHAnsi" w:cstheme="minorBidi"/>
                <w:sz w:val="22"/>
                <w:szCs w:val="22"/>
                <w:lang w:val="en-US"/>
              </w:rPr>
              <w:t xml:space="preserve"> </w:t>
            </w:r>
            <w:r w:rsidR="4C5AFF83" w:rsidRPr="510CD37E">
              <w:rPr>
                <w:rFonts w:asciiTheme="minorHAnsi" w:hAnsiTheme="minorHAnsi" w:cstheme="minorBidi"/>
                <w:sz w:val="22"/>
                <w:szCs w:val="22"/>
                <w:lang w:val="en-US"/>
              </w:rPr>
              <w:t xml:space="preserve">4.5; </w:t>
            </w:r>
            <w:r w:rsidR="03A6A6CE" w:rsidRPr="510CD37E">
              <w:rPr>
                <w:rFonts w:asciiTheme="minorHAnsi" w:hAnsiTheme="minorHAnsi" w:cstheme="minorBidi"/>
                <w:sz w:val="22"/>
                <w:szCs w:val="22"/>
                <w:lang w:val="en-US"/>
              </w:rPr>
              <w:t xml:space="preserve">7.4, </w:t>
            </w:r>
            <w:r w:rsidR="62FD4631" w:rsidRPr="4A7C113F">
              <w:rPr>
                <w:rFonts w:asciiTheme="minorHAnsi" w:hAnsiTheme="minorHAnsi" w:cstheme="minorBidi"/>
                <w:sz w:val="22"/>
                <w:szCs w:val="22"/>
                <w:lang w:val="en-US"/>
              </w:rPr>
              <w:t>8.</w:t>
            </w:r>
            <w:r w:rsidR="40C5CCA4" w:rsidRPr="4A7C113F">
              <w:rPr>
                <w:rFonts w:asciiTheme="minorHAnsi" w:hAnsiTheme="minorHAnsi" w:cstheme="minorBidi"/>
                <w:sz w:val="22"/>
                <w:szCs w:val="22"/>
                <w:lang w:val="en-US"/>
              </w:rPr>
              <w:t>5</w:t>
            </w:r>
            <w:r w:rsidR="03A6A6CE" w:rsidRPr="510CD37E">
              <w:rPr>
                <w:rFonts w:asciiTheme="minorHAnsi" w:hAnsiTheme="minorHAnsi" w:cstheme="minorBidi"/>
                <w:sz w:val="22"/>
                <w:szCs w:val="22"/>
                <w:lang w:val="en-US"/>
              </w:rPr>
              <w:t>, 9.3</w:t>
            </w:r>
            <w:r w:rsidR="1AA787D0" w:rsidRPr="510CD37E">
              <w:rPr>
                <w:rFonts w:asciiTheme="minorHAnsi" w:hAnsiTheme="minorHAnsi" w:cstheme="minorBidi"/>
                <w:sz w:val="22"/>
                <w:szCs w:val="22"/>
                <w:lang w:val="en-US"/>
              </w:rPr>
              <w:t xml:space="preserve"> </w:t>
            </w:r>
          </w:p>
        </w:tc>
        <w:tc>
          <w:tcPr>
            <w:tcW w:w="3441" w:type="dxa"/>
          </w:tcPr>
          <w:p w14:paraId="69033AD8" w14:textId="1704F920" w:rsidR="0028332F" w:rsidRPr="00554451" w:rsidRDefault="6AEA41D0" w:rsidP="510CD37E">
            <w:pPr>
              <w:ind w:left="720"/>
              <w:jc w:val="both"/>
              <w:rPr>
                <w:rFonts w:asciiTheme="minorHAnsi" w:eastAsia="Times New Roman,Calibri" w:hAnsiTheme="minorHAnsi" w:cstheme="minorBidi"/>
                <w:sz w:val="22"/>
                <w:szCs w:val="22"/>
                <w:lang w:val="en-US"/>
              </w:rPr>
            </w:pPr>
            <w:r w:rsidRPr="510CD37E">
              <w:rPr>
                <w:rFonts w:asciiTheme="minorHAnsi" w:eastAsia="Times New Roman,Calibri" w:hAnsiTheme="minorHAnsi" w:cstheme="minorBidi"/>
                <w:sz w:val="22"/>
                <w:szCs w:val="22"/>
                <w:lang w:val="en-US"/>
              </w:rPr>
              <w:t>1</w:t>
            </w:r>
            <w:r w:rsidR="7758C245" w:rsidRPr="510CD37E">
              <w:rPr>
                <w:rFonts w:asciiTheme="minorHAnsi" w:eastAsia="Times New Roman,Calibri" w:hAnsiTheme="minorHAnsi" w:cstheme="minorBidi"/>
                <w:sz w:val="22"/>
                <w:szCs w:val="22"/>
                <w:lang w:val="en-US"/>
              </w:rPr>
              <w:t>5</w:t>
            </w:r>
            <w:r w:rsidR="6B2C7E89" w:rsidRPr="510CD37E">
              <w:rPr>
                <w:rFonts w:asciiTheme="minorHAnsi" w:eastAsia="Times New Roman,Calibri" w:hAnsiTheme="minorHAnsi" w:cstheme="minorBidi"/>
                <w:sz w:val="22"/>
                <w:szCs w:val="22"/>
                <w:lang w:val="en-US"/>
              </w:rPr>
              <w:t>%</w:t>
            </w:r>
          </w:p>
        </w:tc>
      </w:tr>
      <w:tr w:rsidR="510CD37E" w14:paraId="04C93188" w14:textId="77777777" w:rsidTr="510CD37E">
        <w:trPr>
          <w:trHeight w:val="300"/>
        </w:trPr>
        <w:tc>
          <w:tcPr>
            <w:tcW w:w="5575" w:type="dxa"/>
          </w:tcPr>
          <w:p w14:paraId="1D15D139" w14:textId="2EDB96A3" w:rsidR="59C016CE" w:rsidRDefault="59C016CE" w:rsidP="510CD37E">
            <w:pPr>
              <w:jc w:val="both"/>
              <w:rPr>
                <w:rFonts w:asciiTheme="minorHAnsi" w:hAnsiTheme="minorHAnsi" w:cstheme="minorBidi"/>
                <w:sz w:val="22"/>
                <w:szCs w:val="22"/>
                <w:lang w:val="en-US"/>
              </w:rPr>
            </w:pPr>
            <w:r w:rsidRPr="510CD37E">
              <w:rPr>
                <w:rFonts w:asciiTheme="minorHAnsi" w:hAnsiTheme="minorHAnsi" w:cstheme="minorBidi"/>
                <w:sz w:val="22"/>
                <w:szCs w:val="22"/>
                <w:lang w:val="en-US"/>
              </w:rPr>
              <w:t>Submission of the Deliverables 6.1, 6.2, 6.3</w:t>
            </w:r>
            <w:r w:rsidR="0046293E">
              <w:rPr>
                <w:rFonts w:asciiTheme="minorHAnsi" w:hAnsiTheme="minorHAnsi" w:cstheme="minorBidi"/>
                <w:sz w:val="22"/>
                <w:szCs w:val="22"/>
                <w:lang w:val="en-US"/>
              </w:rPr>
              <w:t xml:space="preserve">, </w:t>
            </w:r>
            <w:r w:rsidRPr="510CD37E">
              <w:rPr>
                <w:rFonts w:asciiTheme="minorHAnsi" w:hAnsiTheme="minorHAnsi" w:cstheme="minorBidi"/>
                <w:sz w:val="22"/>
                <w:szCs w:val="22"/>
                <w:lang w:val="en-US"/>
              </w:rPr>
              <w:t>6.4</w:t>
            </w:r>
            <w:r w:rsidR="16814CE4" w:rsidRPr="510CD37E">
              <w:rPr>
                <w:rFonts w:asciiTheme="minorHAnsi" w:hAnsiTheme="minorHAnsi" w:cstheme="minorBidi"/>
                <w:sz w:val="22"/>
                <w:szCs w:val="22"/>
                <w:lang w:val="en-US"/>
              </w:rPr>
              <w:t xml:space="preserve">, 6.5 and 6.6. </w:t>
            </w:r>
          </w:p>
        </w:tc>
        <w:tc>
          <w:tcPr>
            <w:tcW w:w="3441" w:type="dxa"/>
          </w:tcPr>
          <w:p w14:paraId="17AB956E" w14:textId="402A42A6" w:rsidR="59C016CE" w:rsidRDefault="59C016CE" w:rsidP="510CD37E">
            <w:pPr>
              <w:jc w:val="both"/>
              <w:rPr>
                <w:rFonts w:asciiTheme="minorHAnsi" w:eastAsia="Times New Roman,Calibri" w:hAnsiTheme="minorHAnsi" w:cstheme="minorBidi"/>
                <w:sz w:val="22"/>
                <w:szCs w:val="22"/>
                <w:lang w:val="en-US"/>
              </w:rPr>
            </w:pPr>
            <w:r w:rsidRPr="510CD37E">
              <w:rPr>
                <w:rFonts w:asciiTheme="minorHAnsi" w:eastAsia="Times New Roman,Calibri" w:hAnsiTheme="minorHAnsi" w:cstheme="minorBidi"/>
                <w:sz w:val="22"/>
                <w:szCs w:val="22"/>
                <w:lang w:val="en-US"/>
              </w:rPr>
              <w:t xml:space="preserve">               2</w:t>
            </w:r>
            <w:r w:rsidR="4AEBFB9A" w:rsidRPr="510CD37E">
              <w:rPr>
                <w:rFonts w:asciiTheme="minorHAnsi" w:eastAsia="Times New Roman,Calibri" w:hAnsiTheme="minorHAnsi" w:cstheme="minorBidi"/>
                <w:sz w:val="22"/>
                <w:szCs w:val="22"/>
                <w:lang w:val="en-US"/>
              </w:rPr>
              <w:t>5</w:t>
            </w:r>
            <w:r w:rsidRPr="510CD37E">
              <w:rPr>
                <w:rFonts w:asciiTheme="minorHAnsi" w:eastAsia="Times New Roman,Calibri" w:hAnsiTheme="minorHAnsi" w:cstheme="minorBidi"/>
                <w:sz w:val="22"/>
                <w:szCs w:val="22"/>
                <w:lang w:val="en-US"/>
              </w:rPr>
              <w:t xml:space="preserve">% </w:t>
            </w:r>
          </w:p>
        </w:tc>
      </w:tr>
      <w:tr w:rsidR="009E693A" w:rsidRPr="00554451" w14:paraId="74E3F5DD" w14:textId="77777777" w:rsidTr="510CD37E">
        <w:tc>
          <w:tcPr>
            <w:tcW w:w="5575" w:type="dxa"/>
          </w:tcPr>
          <w:p w14:paraId="4C6DA224" w14:textId="329DACE2" w:rsidR="009E693A" w:rsidRPr="00554451" w:rsidRDefault="2F9BFAF5" w:rsidP="510CD37E">
            <w:pPr>
              <w:jc w:val="both"/>
              <w:rPr>
                <w:rFonts w:asciiTheme="minorHAnsi" w:hAnsiTheme="minorHAnsi" w:cstheme="minorBidi"/>
                <w:sz w:val="22"/>
                <w:szCs w:val="22"/>
                <w:lang w:val="en-US"/>
              </w:rPr>
            </w:pPr>
            <w:r w:rsidRPr="510CD37E">
              <w:rPr>
                <w:rFonts w:asciiTheme="minorHAnsi" w:hAnsiTheme="minorHAnsi" w:cstheme="minorBidi"/>
                <w:sz w:val="22"/>
                <w:szCs w:val="22"/>
                <w:lang w:val="en-US"/>
              </w:rPr>
              <w:t>Submission of the Deliverable</w:t>
            </w:r>
            <w:r w:rsidR="25E0C5BF" w:rsidRPr="510CD37E">
              <w:rPr>
                <w:rFonts w:asciiTheme="minorHAnsi" w:hAnsiTheme="minorHAnsi" w:cstheme="minorBidi"/>
                <w:sz w:val="22"/>
                <w:szCs w:val="22"/>
                <w:lang w:val="en-US"/>
              </w:rPr>
              <w:t xml:space="preserve"> </w:t>
            </w:r>
            <w:r w:rsidR="6778C17E" w:rsidRPr="510CD37E">
              <w:rPr>
                <w:rFonts w:asciiTheme="minorHAnsi" w:hAnsiTheme="minorHAnsi" w:cstheme="minorBidi"/>
                <w:sz w:val="22"/>
                <w:szCs w:val="22"/>
                <w:lang w:val="en-US"/>
              </w:rPr>
              <w:t xml:space="preserve">3.2, </w:t>
            </w:r>
            <w:r w:rsidR="25E0C5BF" w:rsidRPr="510CD37E">
              <w:rPr>
                <w:rFonts w:asciiTheme="minorHAnsi" w:hAnsiTheme="minorHAnsi" w:cstheme="minorBidi"/>
                <w:sz w:val="22"/>
                <w:szCs w:val="22"/>
                <w:lang w:val="en-US"/>
              </w:rPr>
              <w:t>3.3, 9.4, 9.5</w:t>
            </w:r>
            <w:r w:rsidR="3CDFE623" w:rsidRPr="510CD37E">
              <w:rPr>
                <w:rFonts w:asciiTheme="minorHAnsi" w:hAnsiTheme="minorHAnsi" w:cstheme="minorBidi"/>
                <w:sz w:val="22"/>
                <w:szCs w:val="22"/>
                <w:lang w:val="en-US"/>
              </w:rPr>
              <w:t xml:space="preserve"> and </w:t>
            </w:r>
            <w:r w:rsidR="25E0C5BF" w:rsidRPr="510CD37E">
              <w:rPr>
                <w:rFonts w:asciiTheme="minorHAnsi" w:hAnsiTheme="minorHAnsi" w:cstheme="minorBidi"/>
                <w:sz w:val="22"/>
                <w:szCs w:val="22"/>
                <w:lang w:val="en-US"/>
              </w:rPr>
              <w:t>10</w:t>
            </w:r>
            <w:r w:rsidR="592008EA" w:rsidRPr="4A7C113F">
              <w:rPr>
                <w:rFonts w:asciiTheme="minorHAnsi" w:hAnsiTheme="minorHAnsi" w:cstheme="minorBidi"/>
                <w:sz w:val="22"/>
                <w:szCs w:val="22"/>
                <w:lang w:val="en-US"/>
              </w:rPr>
              <w:t>.1</w:t>
            </w:r>
          </w:p>
        </w:tc>
        <w:tc>
          <w:tcPr>
            <w:tcW w:w="3441" w:type="dxa"/>
          </w:tcPr>
          <w:p w14:paraId="24F20CDB" w14:textId="070FAB31" w:rsidR="009E693A" w:rsidRPr="00554451" w:rsidRDefault="001220F0" w:rsidP="00554451">
            <w:pPr>
              <w:ind w:left="720"/>
              <w:jc w:val="both"/>
              <w:rPr>
                <w:rFonts w:asciiTheme="minorHAnsi" w:eastAsia="Times New Roman,Calibri" w:hAnsiTheme="minorHAnsi" w:cstheme="minorHAnsi"/>
                <w:sz w:val="22"/>
                <w:szCs w:val="22"/>
                <w:lang w:val="en-US"/>
              </w:rPr>
            </w:pPr>
            <w:r w:rsidRPr="00554451">
              <w:rPr>
                <w:rFonts w:asciiTheme="minorHAnsi" w:eastAsia="Times New Roman,Calibri" w:hAnsiTheme="minorHAnsi" w:cstheme="minorHAnsi"/>
                <w:sz w:val="22"/>
                <w:szCs w:val="22"/>
                <w:lang w:val="en-US"/>
              </w:rPr>
              <w:t>15</w:t>
            </w:r>
            <w:r w:rsidR="001124C2" w:rsidRPr="00554451">
              <w:rPr>
                <w:rFonts w:asciiTheme="minorHAnsi" w:eastAsia="Times New Roman,Calibri" w:hAnsiTheme="minorHAnsi" w:cstheme="minorHAnsi"/>
                <w:sz w:val="22"/>
                <w:szCs w:val="22"/>
                <w:lang w:val="en-US"/>
              </w:rPr>
              <w:t>%</w:t>
            </w:r>
          </w:p>
        </w:tc>
      </w:tr>
    </w:tbl>
    <w:p w14:paraId="520D3132" w14:textId="19BB310D" w:rsidR="510CD37E" w:rsidRDefault="510CD37E"/>
    <w:p w14:paraId="6FDA848D" w14:textId="77777777" w:rsidR="00701CC4" w:rsidRPr="00554451" w:rsidRDefault="00701CC4" w:rsidP="00554451">
      <w:pPr>
        <w:spacing w:after="0" w:line="240" w:lineRule="auto"/>
        <w:ind w:left="720"/>
        <w:jc w:val="both"/>
        <w:rPr>
          <w:rFonts w:cstheme="minorHAnsi"/>
        </w:rPr>
      </w:pPr>
    </w:p>
    <w:p w14:paraId="2D1C0637" w14:textId="77777777" w:rsidR="00D04E2A" w:rsidRPr="00554451" w:rsidRDefault="00D04E2A" w:rsidP="00554451">
      <w:pPr>
        <w:spacing w:after="0" w:line="240" w:lineRule="auto"/>
        <w:jc w:val="both"/>
        <w:rPr>
          <w:rFonts w:cstheme="minorHAnsi"/>
          <w:lang w:val="en-US"/>
        </w:rPr>
      </w:pPr>
      <w:r w:rsidRPr="00554451">
        <w:rPr>
          <w:rFonts w:cstheme="minorHAnsi"/>
          <w:lang w:val="en-US"/>
        </w:rPr>
        <w:t>UNICEF reserves the right to withhold all or a portion of payment if performance is unsatisfactory, if work/outputs are incomplete, not delivered for failure to meet deadlines.</w:t>
      </w:r>
    </w:p>
    <w:p w14:paraId="27274286" w14:textId="77777777" w:rsidR="00701CC4" w:rsidRPr="00554451" w:rsidRDefault="00701CC4" w:rsidP="00554451">
      <w:pPr>
        <w:pStyle w:val="titleTOR"/>
        <w:numPr>
          <w:ilvl w:val="0"/>
          <w:numId w:val="32"/>
        </w:numPr>
        <w:tabs>
          <w:tab w:val="clear" w:pos="2520"/>
        </w:tabs>
        <w:jc w:val="both"/>
        <w:rPr>
          <w:rFonts w:asciiTheme="minorHAnsi" w:hAnsiTheme="minorHAnsi" w:cstheme="minorHAnsi"/>
          <w:sz w:val="22"/>
          <w:szCs w:val="22"/>
        </w:rPr>
      </w:pPr>
      <w:r w:rsidRPr="00554451">
        <w:rPr>
          <w:rFonts w:asciiTheme="minorHAnsi" w:hAnsiTheme="minorHAnsi" w:cstheme="minorHAnsi"/>
          <w:sz w:val="22"/>
          <w:szCs w:val="22"/>
        </w:rPr>
        <w:lastRenderedPageBreak/>
        <w:t>Definition of supervisory arrangements</w:t>
      </w:r>
    </w:p>
    <w:p w14:paraId="282FE0A7" w14:textId="7342592B" w:rsidR="00701CC4" w:rsidRPr="00554451" w:rsidRDefault="00701CC4" w:rsidP="00554451">
      <w:pPr>
        <w:spacing w:after="120"/>
        <w:jc w:val="both"/>
        <w:rPr>
          <w:rFonts w:eastAsia="Times New Roman" w:cstheme="minorHAnsi"/>
          <w:lang w:val="en-US"/>
        </w:rPr>
      </w:pPr>
      <w:r w:rsidRPr="00554451">
        <w:rPr>
          <w:rFonts w:eastAsia="Times New Roman" w:cstheme="minorHAnsi"/>
          <w:lang w:val="en-US"/>
        </w:rPr>
        <w:t xml:space="preserve">The </w:t>
      </w:r>
      <w:r w:rsidR="002A4F93">
        <w:rPr>
          <w:rFonts w:eastAsia="Times New Roman" w:cstheme="minorHAnsi"/>
          <w:lang w:val="en-US"/>
        </w:rPr>
        <w:t>consultant</w:t>
      </w:r>
      <w:r w:rsidRPr="00554451">
        <w:rPr>
          <w:rFonts w:eastAsia="Times New Roman" w:cstheme="minorHAnsi"/>
          <w:lang w:val="en-US"/>
        </w:rPr>
        <w:t xml:space="preserve"> will work under the oversight of </w:t>
      </w:r>
      <w:r w:rsidR="00D42A43" w:rsidRPr="00554451">
        <w:rPr>
          <w:rFonts w:eastAsia="Times New Roman" w:cstheme="minorHAnsi"/>
          <w:lang w:val="en-US"/>
        </w:rPr>
        <w:t>Early Childhood Development Officer</w:t>
      </w:r>
      <w:r w:rsidRPr="00554451">
        <w:rPr>
          <w:rFonts w:eastAsia="Times New Roman" w:cstheme="minorHAnsi"/>
          <w:lang w:val="en-US"/>
        </w:rPr>
        <w:t xml:space="preserve"> of UNICEF Moldova</w:t>
      </w:r>
      <w:r w:rsidR="00D42A43" w:rsidRPr="00554451">
        <w:rPr>
          <w:rFonts w:eastAsia="Times New Roman" w:cstheme="minorHAnsi"/>
          <w:lang w:val="en-US"/>
        </w:rPr>
        <w:t xml:space="preserve"> and in coordination with Communication and SBC teams</w:t>
      </w:r>
      <w:r w:rsidRPr="00554451">
        <w:rPr>
          <w:rFonts w:eastAsia="Times New Roman" w:cstheme="minorHAnsi"/>
          <w:lang w:val="en-US"/>
        </w:rPr>
        <w:t>. Payments will be rendered upon successful completion of each task, as per the schedule outlined above.</w:t>
      </w:r>
    </w:p>
    <w:p w14:paraId="4FCA3591" w14:textId="29B0FE6B" w:rsidR="00701CC4" w:rsidRDefault="00CA49F9" w:rsidP="00554451">
      <w:pPr>
        <w:pStyle w:val="titleTOR"/>
        <w:numPr>
          <w:ilvl w:val="0"/>
          <w:numId w:val="32"/>
        </w:numPr>
        <w:tabs>
          <w:tab w:val="clear" w:pos="2520"/>
        </w:tabs>
        <w:jc w:val="both"/>
        <w:rPr>
          <w:rFonts w:asciiTheme="minorHAnsi" w:hAnsiTheme="minorHAnsi" w:cstheme="minorHAnsi"/>
          <w:sz w:val="22"/>
          <w:szCs w:val="22"/>
        </w:rPr>
      </w:pPr>
      <w:r w:rsidRPr="00554451">
        <w:rPr>
          <w:rFonts w:asciiTheme="minorHAnsi" w:hAnsiTheme="minorHAnsi" w:cstheme="minorHAnsi"/>
          <w:sz w:val="22"/>
          <w:szCs w:val="22"/>
        </w:rPr>
        <w:t>Work location and</w:t>
      </w:r>
      <w:r w:rsidR="00701CC4" w:rsidRPr="00554451">
        <w:rPr>
          <w:rFonts w:asciiTheme="minorHAnsi" w:hAnsiTheme="minorHAnsi" w:cstheme="minorHAnsi"/>
          <w:sz w:val="22"/>
          <w:szCs w:val="22"/>
        </w:rPr>
        <w:t xml:space="preserve"> official travel involved</w:t>
      </w:r>
    </w:p>
    <w:p w14:paraId="25DDF4BE" w14:textId="782B16B0" w:rsidR="003C0282" w:rsidRPr="00297992" w:rsidRDefault="00297992" w:rsidP="002A4F93">
      <w:pPr>
        <w:pStyle w:val="titleTOR"/>
        <w:numPr>
          <w:ilvl w:val="0"/>
          <w:numId w:val="0"/>
        </w:numPr>
        <w:tabs>
          <w:tab w:val="clear" w:pos="2520"/>
        </w:tabs>
        <w:jc w:val="both"/>
        <w:rPr>
          <w:rFonts w:asciiTheme="minorHAnsi" w:hAnsiTheme="minorHAnsi" w:cstheme="minorHAnsi"/>
          <w:b w:val="0"/>
          <w:sz w:val="22"/>
          <w:szCs w:val="22"/>
        </w:rPr>
      </w:pPr>
      <w:r w:rsidRPr="00297992">
        <w:rPr>
          <w:rFonts w:asciiTheme="minorHAnsi" w:hAnsiTheme="minorHAnsi" w:cstheme="minorHAnsi"/>
          <w:b w:val="0"/>
          <w:sz w:val="22"/>
          <w:szCs w:val="22"/>
        </w:rPr>
        <w:t xml:space="preserve">The work can be done remotely, however </w:t>
      </w:r>
      <w:r w:rsidR="002A4F93">
        <w:rPr>
          <w:rFonts w:asciiTheme="minorHAnsi" w:hAnsiTheme="minorHAnsi" w:cstheme="minorHAnsi"/>
          <w:b w:val="0"/>
          <w:sz w:val="22"/>
          <w:szCs w:val="22"/>
        </w:rPr>
        <w:t>o</w:t>
      </w:r>
      <w:r w:rsidR="002A4F93" w:rsidRPr="002A4F93">
        <w:rPr>
          <w:rFonts w:asciiTheme="minorHAnsi" w:hAnsiTheme="minorHAnsi" w:cstheme="minorHAnsi"/>
          <w:b w:val="0"/>
          <w:sz w:val="22"/>
          <w:szCs w:val="22"/>
        </w:rPr>
        <w:t>ffice space might be provided when needed to ensure</w:t>
      </w:r>
      <w:r w:rsidR="002A4F93">
        <w:rPr>
          <w:rFonts w:asciiTheme="minorHAnsi" w:hAnsiTheme="minorHAnsi" w:cstheme="minorHAnsi"/>
          <w:b w:val="0"/>
          <w:sz w:val="22"/>
          <w:szCs w:val="22"/>
        </w:rPr>
        <w:t xml:space="preserve"> </w:t>
      </w:r>
      <w:r w:rsidR="008936FA">
        <w:rPr>
          <w:rFonts w:asciiTheme="minorHAnsi" w:hAnsiTheme="minorHAnsi" w:cstheme="minorHAnsi"/>
          <w:b w:val="0"/>
          <w:sz w:val="22"/>
          <w:szCs w:val="22"/>
        </w:rPr>
        <w:t xml:space="preserve">that </w:t>
      </w:r>
      <w:r w:rsidR="002A4F93" w:rsidRPr="002A4F93">
        <w:rPr>
          <w:rFonts w:asciiTheme="minorHAnsi" w:hAnsiTheme="minorHAnsi" w:cstheme="minorHAnsi"/>
          <w:b w:val="0"/>
          <w:sz w:val="22"/>
          <w:szCs w:val="22"/>
        </w:rPr>
        <w:t>related work activities are properly implemented.</w:t>
      </w:r>
      <w:r w:rsidR="0068330E">
        <w:rPr>
          <w:rFonts w:asciiTheme="minorHAnsi" w:hAnsiTheme="minorHAnsi" w:cstheme="minorHAnsi"/>
          <w:b w:val="0"/>
          <w:sz w:val="22"/>
          <w:szCs w:val="22"/>
        </w:rPr>
        <w:t xml:space="preserve"> The work arrangement will be discussed and </w:t>
      </w:r>
      <w:r w:rsidR="006563E6">
        <w:rPr>
          <w:rFonts w:asciiTheme="minorHAnsi" w:hAnsiTheme="minorHAnsi" w:cstheme="minorHAnsi"/>
          <w:b w:val="0"/>
          <w:sz w:val="22"/>
          <w:szCs w:val="22"/>
        </w:rPr>
        <w:t xml:space="preserve">agreed between the consultant and supervisor of contract. </w:t>
      </w:r>
    </w:p>
    <w:p w14:paraId="0CA0EB04" w14:textId="77777777" w:rsidR="00701CC4" w:rsidRPr="00554451" w:rsidRDefault="00701CC4" w:rsidP="00554451">
      <w:pPr>
        <w:pStyle w:val="titleTOR"/>
        <w:numPr>
          <w:ilvl w:val="0"/>
          <w:numId w:val="32"/>
        </w:numPr>
        <w:tabs>
          <w:tab w:val="clear" w:pos="2520"/>
        </w:tabs>
        <w:jc w:val="both"/>
        <w:rPr>
          <w:rFonts w:asciiTheme="minorHAnsi" w:hAnsiTheme="minorHAnsi" w:cstheme="minorHAnsi"/>
          <w:sz w:val="22"/>
          <w:szCs w:val="22"/>
        </w:rPr>
      </w:pPr>
      <w:r w:rsidRPr="00554451">
        <w:rPr>
          <w:rFonts w:asciiTheme="minorHAnsi" w:hAnsiTheme="minorHAnsi" w:cstheme="minorHAnsi"/>
          <w:sz w:val="22"/>
          <w:szCs w:val="22"/>
        </w:rPr>
        <w:t>Support provided by UNICEF</w:t>
      </w:r>
    </w:p>
    <w:p w14:paraId="7CAF33CB" w14:textId="05177A7D" w:rsidR="005323D5" w:rsidRPr="009D5859" w:rsidRDefault="00701CC4" w:rsidP="009D5859">
      <w:pPr>
        <w:autoSpaceDE w:val="0"/>
        <w:autoSpaceDN w:val="0"/>
        <w:adjustRightInd w:val="0"/>
        <w:jc w:val="both"/>
        <w:rPr>
          <w:rFonts w:eastAsia="Times New Roman" w:cstheme="minorHAnsi"/>
        </w:rPr>
      </w:pPr>
      <w:r w:rsidRPr="00554451">
        <w:rPr>
          <w:rFonts w:eastAsia="Times New Roman" w:cstheme="minorHAnsi"/>
        </w:rPr>
        <w:t xml:space="preserve">UNICEF will regularly communicate with the </w:t>
      </w:r>
      <w:r w:rsidR="003608D5">
        <w:rPr>
          <w:rFonts w:eastAsia="Times New Roman" w:cstheme="minorHAnsi"/>
        </w:rPr>
        <w:t xml:space="preserve">consultant </w:t>
      </w:r>
      <w:r w:rsidRPr="00554451">
        <w:rPr>
          <w:rFonts w:eastAsia="Times New Roman" w:cstheme="minorHAnsi"/>
        </w:rPr>
        <w:t>and provide feedback and guidance and necessary support so to achieve objectives of the work, as well as remain aware of any upcoming issues related to the performance and quality of work. UNICEF will provide an initial package of relevant documents</w:t>
      </w:r>
      <w:r w:rsidR="00161B62" w:rsidRPr="00554451">
        <w:rPr>
          <w:rFonts w:eastAsia="Times New Roman" w:cstheme="minorHAnsi"/>
        </w:rPr>
        <w:t>/information related to project</w:t>
      </w:r>
      <w:r w:rsidR="005748F4" w:rsidRPr="00554451">
        <w:rPr>
          <w:rFonts w:eastAsia="Times New Roman" w:cstheme="minorHAnsi"/>
        </w:rPr>
        <w:t xml:space="preserve">/programme, access to share point to support consultant to perform the </w:t>
      </w:r>
      <w:r w:rsidR="00101813" w:rsidRPr="00554451">
        <w:rPr>
          <w:rFonts w:eastAsia="Times New Roman" w:cstheme="minorHAnsi"/>
        </w:rPr>
        <w:t>assignment.</w:t>
      </w:r>
      <w:r w:rsidRPr="00554451">
        <w:rPr>
          <w:rFonts w:eastAsia="Times New Roman" w:cstheme="minorHAnsi"/>
        </w:rPr>
        <w:t xml:space="preserve"> </w:t>
      </w:r>
      <w:r w:rsidR="004854ED" w:rsidRPr="00554451">
        <w:rPr>
          <w:rFonts w:eastAsia="Times New Roman" w:cstheme="minorHAnsi"/>
        </w:rPr>
        <w:t xml:space="preserve">UNICEF will also </w:t>
      </w:r>
      <w:r w:rsidR="00101813" w:rsidRPr="00554451">
        <w:rPr>
          <w:rFonts w:eastAsia="Times New Roman" w:cstheme="minorHAnsi"/>
        </w:rPr>
        <w:t xml:space="preserve">facilitate the contact with Implementing Partners, national </w:t>
      </w:r>
      <w:r w:rsidR="00550122" w:rsidRPr="00554451">
        <w:rPr>
          <w:rFonts w:eastAsia="Times New Roman" w:cstheme="minorHAnsi"/>
        </w:rPr>
        <w:t>counterparts and relevant organizations</w:t>
      </w:r>
      <w:r w:rsidR="004854ED" w:rsidRPr="00554451">
        <w:rPr>
          <w:rFonts w:eastAsia="Times New Roman" w:cstheme="minorHAnsi"/>
        </w:rPr>
        <w:t>.</w:t>
      </w:r>
    </w:p>
    <w:p w14:paraId="27976141" w14:textId="77777777" w:rsidR="00701CC4" w:rsidRPr="00554451" w:rsidRDefault="00701CC4" w:rsidP="00554451">
      <w:pPr>
        <w:pStyle w:val="ListParagraph"/>
        <w:numPr>
          <w:ilvl w:val="0"/>
          <w:numId w:val="32"/>
        </w:numPr>
        <w:autoSpaceDE w:val="0"/>
        <w:autoSpaceDN w:val="0"/>
        <w:adjustRightInd w:val="0"/>
        <w:jc w:val="both"/>
        <w:rPr>
          <w:rFonts w:eastAsia="Times New Roman" w:cstheme="minorHAnsi"/>
          <w:b/>
        </w:rPr>
      </w:pPr>
      <w:r w:rsidRPr="00554451">
        <w:rPr>
          <w:rFonts w:eastAsia="Times New Roman" w:cstheme="minorHAnsi"/>
          <w:b/>
          <w:bCs/>
        </w:rPr>
        <w:t>Ethical considerations</w:t>
      </w:r>
    </w:p>
    <w:p w14:paraId="2424C28D" w14:textId="77777777" w:rsidR="00863C5D" w:rsidRPr="00863C5D" w:rsidRDefault="00863C5D" w:rsidP="00863C5D">
      <w:pPr>
        <w:spacing w:after="0"/>
        <w:jc w:val="both"/>
        <w:textAlignment w:val="baseline"/>
        <w:rPr>
          <w:rFonts w:eastAsia="Times New Roman" w:cstheme="minorHAnsi"/>
        </w:rPr>
      </w:pPr>
      <w:r w:rsidRPr="00863C5D">
        <w:rPr>
          <w:rFonts w:eastAsia="Times New Roman" w:cstheme="minorHAnsi"/>
        </w:rPr>
        <w:t>The Contractor will ensure that the process is in line with the United Nations Evaluation Group (UNEG) Ethical Guidelines1. The Contractor should be sensitive to beliefs, manners and customs and act with integrity and honesty while interacting with stakeholders and beneficiaries. Furthermore, the Contractor should protect the anonymity and confidentiality of individual information. All participants should be informed about the context and purpose of the Assessment, as well as about the confidentiality of the information shared. The Contractor is allowed to use documents and information provided only for the tasks related to these terms of reference.  </w:t>
      </w:r>
    </w:p>
    <w:p w14:paraId="765ACE25" w14:textId="77777777" w:rsidR="00863C5D" w:rsidRPr="00863C5D" w:rsidRDefault="00863C5D" w:rsidP="00863C5D">
      <w:pPr>
        <w:spacing w:after="0"/>
        <w:jc w:val="both"/>
        <w:textAlignment w:val="baseline"/>
        <w:rPr>
          <w:rFonts w:eastAsia="Times New Roman" w:cstheme="minorHAnsi"/>
        </w:rPr>
      </w:pPr>
    </w:p>
    <w:p w14:paraId="40F3F8B0" w14:textId="7614C7C9" w:rsidR="00863C5D" w:rsidRPr="00863C5D" w:rsidRDefault="00863C5D" w:rsidP="00863C5D">
      <w:pPr>
        <w:spacing w:after="0"/>
        <w:jc w:val="both"/>
        <w:textAlignment w:val="baseline"/>
        <w:rPr>
          <w:rFonts w:eastAsia="Times New Roman" w:cstheme="minorHAnsi"/>
        </w:rPr>
      </w:pPr>
      <w:r w:rsidRPr="00863C5D">
        <w:rPr>
          <w:rFonts w:eastAsia="Times New Roman" w:cstheme="minorHAnsi"/>
        </w:rPr>
        <w:t xml:space="preserve">As per the </w:t>
      </w:r>
      <w:hyperlink r:id="rId15">
        <w:r w:rsidRPr="00863C5D">
          <w:rPr>
            <w:rFonts w:eastAsia="Times New Roman" w:cstheme="minorHAnsi"/>
          </w:rPr>
          <w:t>UNICEF</w:t>
        </w:r>
      </w:hyperlink>
      <w:r w:rsidRPr="00863C5D">
        <w:rPr>
          <w:rFonts w:eastAsia="Times New Roman" w:cstheme="minorHAnsi"/>
        </w:rPr>
        <w:t xml:space="preserve"> procedure on Individual Consultants, together with the Notification letter, the contractor will be sent </w:t>
      </w:r>
      <w:r w:rsidR="000C15D3" w:rsidRPr="000C15D3">
        <w:rPr>
          <w:rFonts w:eastAsia="Times New Roman" w:cstheme="minorHAnsi"/>
        </w:rPr>
        <w:t xml:space="preserve">the </w:t>
      </w:r>
      <w:hyperlink r:id="rId16" w:history="1">
        <w:r w:rsidR="000C15D3" w:rsidRPr="000C15D3">
          <w:rPr>
            <w:rStyle w:val="Hyperlink"/>
            <w:rFonts w:eastAsia="Times New Roman" w:cstheme="minorHAnsi"/>
          </w:rPr>
          <w:t>link on UNICEF’s learning platform, Agora</w:t>
        </w:r>
      </w:hyperlink>
      <w:r w:rsidR="000C15D3" w:rsidRPr="000C15D3">
        <w:rPr>
          <w:rFonts w:eastAsia="Times New Roman" w:cstheme="minorHAnsi"/>
        </w:rPr>
        <w:t>,</w:t>
      </w:r>
      <w:r w:rsidR="000C15D3">
        <w:rPr>
          <w:rFonts w:eastAsia="Times New Roman" w:cstheme="minorHAnsi"/>
        </w:rPr>
        <w:t xml:space="preserve"> </w:t>
      </w:r>
      <w:r w:rsidRPr="00863C5D">
        <w:rPr>
          <w:rFonts w:eastAsia="Times New Roman" w:cstheme="minorHAnsi"/>
        </w:rPr>
        <w:t>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  </w:t>
      </w:r>
    </w:p>
    <w:p w14:paraId="58F19F31" w14:textId="77777777" w:rsidR="00863C5D" w:rsidRPr="00863C5D" w:rsidRDefault="00863C5D" w:rsidP="00863C5D">
      <w:pPr>
        <w:spacing w:after="0"/>
        <w:jc w:val="both"/>
        <w:textAlignment w:val="baseline"/>
        <w:rPr>
          <w:rFonts w:ascii="Arial" w:eastAsia="Times New Roman" w:hAnsi="Arial" w:cs="Arial"/>
          <w:sz w:val="20"/>
          <w:szCs w:val="20"/>
        </w:rPr>
      </w:pPr>
    </w:p>
    <w:p w14:paraId="5455D51F" w14:textId="2C703B26" w:rsidR="009A0837" w:rsidRPr="00B02326" w:rsidRDefault="004C4A00" w:rsidP="00B02326">
      <w:pPr>
        <w:pStyle w:val="ListParagraph"/>
        <w:numPr>
          <w:ilvl w:val="0"/>
          <w:numId w:val="32"/>
        </w:numPr>
        <w:autoSpaceDE w:val="0"/>
        <w:autoSpaceDN w:val="0"/>
        <w:adjustRightInd w:val="0"/>
        <w:spacing w:after="0"/>
        <w:jc w:val="both"/>
        <w:rPr>
          <w:rFonts w:eastAsia="Times New Roman" w:cstheme="minorHAnsi"/>
          <w:b/>
          <w:bCs/>
        </w:rPr>
      </w:pPr>
      <w:r w:rsidRPr="00554451">
        <w:rPr>
          <w:rFonts w:eastAsia="Times New Roman" w:cstheme="minorHAnsi"/>
          <w:b/>
          <w:bCs/>
        </w:rPr>
        <w:t>Other considerations</w:t>
      </w:r>
    </w:p>
    <w:p w14:paraId="5F67306B" w14:textId="77777777" w:rsidR="00B02326" w:rsidRDefault="00B02326" w:rsidP="00B02326">
      <w:pPr>
        <w:pStyle w:val="ListParagraph"/>
        <w:autoSpaceDE w:val="0"/>
        <w:autoSpaceDN w:val="0"/>
        <w:adjustRightInd w:val="0"/>
        <w:spacing w:before="240" w:after="0"/>
        <w:ind w:left="0"/>
        <w:jc w:val="both"/>
        <w:rPr>
          <w:rFonts w:eastAsia="Times New Roman" w:cstheme="minorHAnsi"/>
        </w:rPr>
      </w:pPr>
    </w:p>
    <w:p w14:paraId="4C12F0F0" w14:textId="65D960E5" w:rsidR="009A0837" w:rsidRPr="00554451" w:rsidRDefault="00983BC1" w:rsidP="00B02326">
      <w:pPr>
        <w:pStyle w:val="ListParagraph"/>
        <w:autoSpaceDE w:val="0"/>
        <w:autoSpaceDN w:val="0"/>
        <w:adjustRightInd w:val="0"/>
        <w:spacing w:before="240" w:after="0"/>
        <w:ind w:left="0"/>
        <w:jc w:val="both"/>
        <w:rPr>
          <w:rFonts w:eastAsia="Times New Roman" w:cstheme="minorHAnsi"/>
        </w:rPr>
      </w:pPr>
      <w:r w:rsidRPr="00554451">
        <w:rPr>
          <w:rFonts w:eastAsia="Times New Roman" w:cstheme="minorHAnsi"/>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7801CF16" w14:textId="77777777" w:rsidR="00B02326" w:rsidRDefault="00B02326" w:rsidP="00B02326">
      <w:pPr>
        <w:pStyle w:val="ListParagraph"/>
        <w:autoSpaceDE w:val="0"/>
        <w:autoSpaceDN w:val="0"/>
        <w:adjustRightInd w:val="0"/>
        <w:spacing w:before="240"/>
        <w:ind w:left="0"/>
        <w:jc w:val="both"/>
        <w:rPr>
          <w:rFonts w:eastAsia="Times New Roman" w:cstheme="minorHAnsi"/>
        </w:rPr>
      </w:pPr>
    </w:p>
    <w:p w14:paraId="701ED19D" w14:textId="411905D7" w:rsidR="009A0837" w:rsidRPr="00554451" w:rsidRDefault="00983BC1" w:rsidP="00B02326">
      <w:pPr>
        <w:pStyle w:val="ListParagraph"/>
        <w:autoSpaceDE w:val="0"/>
        <w:autoSpaceDN w:val="0"/>
        <w:adjustRightInd w:val="0"/>
        <w:spacing w:before="240"/>
        <w:ind w:left="0"/>
        <w:jc w:val="both"/>
        <w:rPr>
          <w:rFonts w:eastAsia="Times New Roman" w:cstheme="minorHAnsi"/>
        </w:rPr>
      </w:pPr>
      <w:r w:rsidRPr="00554451">
        <w:rPr>
          <w:rFonts w:eastAsia="Times New Roman" w:cstheme="minorHAnsi"/>
        </w:rPr>
        <w:lastRenderedPageBreak/>
        <w:t>The selected candidate is solely responsible to ensure that the visa (</w:t>
      </w:r>
      <w:r w:rsidR="009A0837" w:rsidRPr="00554451">
        <w:rPr>
          <w:rFonts w:eastAsia="Times New Roman" w:cstheme="minorHAnsi"/>
        </w:rPr>
        <w:t xml:space="preserve">if </w:t>
      </w:r>
      <w:r w:rsidRPr="00554451">
        <w:rPr>
          <w:rFonts w:eastAsia="Times New Roman" w:cstheme="minorHAnsi"/>
        </w:rPr>
        <w:t xml:space="preserve">applicable) and health insurance required to perform the duties of the contract are valid for the entire period of the contract. </w:t>
      </w:r>
    </w:p>
    <w:p w14:paraId="18071AD0" w14:textId="77777777" w:rsidR="009A0837" w:rsidRPr="00554451" w:rsidRDefault="009A0837" w:rsidP="00554451">
      <w:pPr>
        <w:pStyle w:val="ListParagraph"/>
        <w:autoSpaceDE w:val="0"/>
        <w:autoSpaceDN w:val="0"/>
        <w:adjustRightInd w:val="0"/>
        <w:ind w:left="0"/>
        <w:jc w:val="both"/>
        <w:rPr>
          <w:rFonts w:eastAsia="Times New Roman" w:cstheme="minorHAnsi"/>
        </w:rPr>
      </w:pPr>
    </w:p>
    <w:p w14:paraId="010E4517" w14:textId="51D2DB4D" w:rsidR="009A0837" w:rsidRPr="00554451" w:rsidRDefault="00983BC1" w:rsidP="298642C2">
      <w:pPr>
        <w:pStyle w:val="ListParagraph"/>
        <w:autoSpaceDE w:val="0"/>
        <w:autoSpaceDN w:val="0"/>
        <w:adjustRightInd w:val="0"/>
        <w:ind w:left="0"/>
        <w:jc w:val="both"/>
        <w:rPr>
          <w:rFonts w:eastAsia="Times New Roman"/>
        </w:rPr>
      </w:pPr>
      <w:r w:rsidRPr="298642C2">
        <w:rPr>
          <w:rFonts w:eastAsia="Times New Roman"/>
        </w:rPr>
        <w:t>Selected</w:t>
      </w:r>
      <w:r w:rsidR="009A0837" w:rsidRPr="298642C2">
        <w:rPr>
          <w:rFonts w:eastAsia="Times New Roman"/>
        </w:rPr>
        <w:t xml:space="preserve"> candidates are subject to confirmation of </w:t>
      </w:r>
      <w:r w:rsidR="6FA18905" w:rsidRPr="298642C2">
        <w:rPr>
          <w:rFonts w:eastAsia="Times New Roman"/>
        </w:rPr>
        <w:t>fully vaccinated</w:t>
      </w:r>
      <w:r w:rsidR="009A0837" w:rsidRPr="298642C2">
        <w:rPr>
          <w:rFonts w:eastAsia="Times New Roman"/>
        </w:rPr>
        <w:t xml:space="preserve"> status against SARS-CoV-2 (C</w:t>
      </w:r>
      <w:r w:rsidR="005C49C3" w:rsidRPr="298642C2">
        <w:rPr>
          <w:rFonts w:eastAsia="Times New Roman"/>
        </w:rPr>
        <w:t>OVID</w:t>
      </w:r>
      <w:r w:rsidR="009A0837" w:rsidRPr="298642C2">
        <w:rPr>
          <w:rFonts w:eastAsia="Times New Roman"/>
        </w:rPr>
        <w:t xml:space="preserve">-19)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 </w:t>
      </w:r>
    </w:p>
    <w:p w14:paraId="2DE9B856" w14:textId="77777777" w:rsidR="009A0837" w:rsidRPr="00554451" w:rsidRDefault="009A0837" w:rsidP="00554451">
      <w:pPr>
        <w:pStyle w:val="ListParagraph"/>
        <w:autoSpaceDE w:val="0"/>
        <w:autoSpaceDN w:val="0"/>
        <w:adjustRightInd w:val="0"/>
        <w:ind w:left="0"/>
        <w:jc w:val="both"/>
        <w:rPr>
          <w:rFonts w:eastAsia="Times New Roman" w:cstheme="minorHAnsi"/>
        </w:rPr>
      </w:pPr>
    </w:p>
    <w:p w14:paraId="037F4FA0" w14:textId="1B7D3868" w:rsidR="004C4A00" w:rsidRDefault="009A0837" w:rsidP="00554451">
      <w:pPr>
        <w:pStyle w:val="ListParagraph"/>
        <w:autoSpaceDE w:val="0"/>
        <w:autoSpaceDN w:val="0"/>
        <w:adjustRightInd w:val="0"/>
        <w:ind w:left="0"/>
        <w:jc w:val="both"/>
        <w:rPr>
          <w:rFonts w:eastAsia="Times New Roman" w:cstheme="minorHAnsi"/>
        </w:rPr>
      </w:pPr>
      <w:r w:rsidRPr="00554451">
        <w:rPr>
          <w:rFonts w:eastAsia="Times New Roman" w:cstheme="minorHAnsi"/>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791C0097" w14:textId="77777777" w:rsidR="007C6DEE" w:rsidRPr="00554451" w:rsidRDefault="007C6DEE" w:rsidP="00554451">
      <w:pPr>
        <w:pStyle w:val="ListParagraph"/>
        <w:autoSpaceDE w:val="0"/>
        <w:autoSpaceDN w:val="0"/>
        <w:adjustRightInd w:val="0"/>
        <w:ind w:left="0"/>
        <w:jc w:val="both"/>
        <w:rPr>
          <w:rFonts w:eastAsia="Times New Roman" w:cstheme="minorHAnsi"/>
        </w:rPr>
      </w:pPr>
    </w:p>
    <w:p w14:paraId="27A84EA3" w14:textId="77777777" w:rsidR="006A2D62" w:rsidRPr="00450745" w:rsidRDefault="006A2D62" w:rsidP="00206A64">
      <w:pPr>
        <w:rPr>
          <w:rFonts w:cstheme="minorHAnsi"/>
        </w:rPr>
      </w:pPr>
    </w:p>
    <w:sectPr w:rsidR="006A2D62" w:rsidRPr="00450745" w:rsidSect="003A2756">
      <w:pgSz w:w="11906" w:h="16838"/>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4E7B" w14:textId="77777777" w:rsidR="00051DBB" w:rsidRDefault="00051DBB" w:rsidP="00701CC4">
      <w:pPr>
        <w:spacing w:after="0" w:line="240" w:lineRule="auto"/>
      </w:pPr>
      <w:r>
        <w:separator/>
      </w:r>
    </w:p>
  </w:endnote>
  <w:endnote w:type="continuationSeparator" w:id="0">
    <w:p w14:paraId="0DCE01F0" w14:textId="77777777" w:rsidR="00051DBB" w:rsidRDefault="00051DBB" w:rsidP="00701CC4">
      <w:pPr>
        <w:spacing w:after="0" w:line="240" w:lineRule="auto"/>
      </w:pPr>
      <w:r>
        <w:continuationSeparator/>
      </w:r>
    </w:p>
  </w:endnote>
  <w:endnote w:type="continuationNotice" w:id="1">
    <w:p w14:paraId="633DE2E6" w14:textId="77777777" w:rsidR="00051DBB" w:rsidRDefault="00051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3A2D" w14:textId="77777777" w:rsidR="00051DBB" w:rsidRDefault="00051DBB" w:rsidP="00701CC4">
      <w:pPr>
        <w:spacing w:after="0" w:line="240" w:lineRule="auto"/>
      </w:pPr>
      <w:r>
        <w:separator/>
      </w:r>
    </w:p>
  </w:footnote>
  <w:footnote w:type="continuationSeparator" w:id="0">
    <w:p w14:paraId="66CFA823" w14:textId="77777777" w:rsidR="00051DBB" w:rsidRDefault="00051DBB" w:rsidP="00701CC4">
      <w:pPr>
        <w:spacing w:after="0" w:line="240" w:lineRule="auto"/>
      </w:pPr>
      <w:r>
        <w:continuationSeparator/>
      </w:r>
    </w:p>
  </w:footnote>
  <w:footnote w:type="continuationNotice" w:id="1">
    <w:p w14:paraId="05AA3BF6" w14:textId="77777777" w:rsidR="00051DBB" w:rsidRDefault="00051DB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R9MeeYy9fauHFa" int2:id="1twZgFvV">
      <int2:state int2:value="Rejected" int2:type="AugLoop_Text_Critique"/>
    </int2:textHash>
    <int2:textHash int2:hashCode="zT2fwFF+y0tiU0" int2:id="4v6sSg9t">
      <int2:state int2:value="Rejected" int2:type="AugLoop_Text_Critique"/>
    </int2:textHash>
    <int2:textHash int2:hashCode="nwD62YutwTMOY3" int2:id="POXfOcWW">
      <int2:state int2:value="Rejected" int2:type="AugLoop_Text_Critique"/>
    </int2:textHash>
    <int2:textHash int2:hashCode="ruutSTKzGyZJ16" int2:id="XFVMwJqm">
      <int2:state int2:value="Rejected" int2:type="AugLoop_Text_Critique"/>
    </int2:textHash>
    <int2:textHash int2:hashCode="Hmk2ow8psrHrSW" int2:id="aGQl5lRy">
      <int2:state int2:value="Rejected" int2:type="AugLoop_Text_Critique"/>
    </int2:textHash>
    <int2:textHash int2:hashCode="iQElPpogOVODsx" int2:id="cvGYiBFt">
      <int2:state int2:value="Rejected" int2:type="AugLoop_Text_Critique"/>
    </int2:textHash>
    <int2:textHash int2:hashCode="O83KfiVpZfBfJm" int2:id="fY7WkfI2">
      <int2:state int2:value="Rejected" int2:type="AugLoop_Text_Critique"/>
    </int2:textHash>
    <int2:textHash int2:hashCode="QvxxNdmvaI2wVL" int2:id="mV0grZys">
      <int2:state int2:value="Rejected" int2:type="AugLoop_Text_Critique"/>
    </int2:textHash>
    <int2:bookmark int2:bookmarkName="_Int_cF7dzEB0" int2:invalidationBookmarkName="" int2:hashCode="xRBItzJdYOMm0Z" int2:id="VpRXY3TP">
      <int2:state int2:value="Rejected" int2:type="AugLoop_Text_Critique"/>
    </int2:bookmark>
    <int2:bookmark int2:bookmarkName="_Int_XMKSgQAZ" int2:invalidationBookmarkName="" int2:hashCode="7B3rldYQ+Xsun9" int2:id="WoXYlIB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68DE"/>
    <w:multiLevelType w:val="multilevel"/>
    <w:tmpl w:val="07907E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18695B"/>
    <w:multiLevelType w:val="hybridMultilevel"/>
    <w:tmpl w:val="BFA80972"/>
    <w:lvl w:ilvl="0" w:tplc="AC3E6F2E">
      <w:start w:val="3"/>
      <w:numFmt w:val="bullet"/>
      <w:lvlText w:val="-"/>
      <w:lvlJc w:val="left"/>
      <w:pPr>
        <w:ind w:left="720" w:hanging="360"/>
      </w:pPr>
      <w:rPr>
        <w:rFonts w:ascii="Arial Narrow" w:eastAsia="Calibr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64C34"/>
    <w:multiLevelType w:val="multilevel"/>
    <w:tmpl w:val="F9F8356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107E6BB9"/>
    <w:multiLevelType w:val="hybridMultilevel"/>
    <w:tmpl w:val="B21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21EFC"/>
    <w:multiLevelType w:val="hybridMultilevel"/>
    <w:tmpl w:val="996EB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A72E434">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B60E8"/>
    <w:multiLevelType w:val="hybridMultilevel"/>
    <w:tmpl w:val="013259C2"/>
    <w:lvl w:ilvl="0" w:tplc="A336B638">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ABDED"/>
    <w:multiLevelType w:val="multilevel"/>
    <w:tmpl w:val="0540CD7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71197"/>
    <w:multiLevelType w:val="hybridMultilevel"/>
    <w:tmpl w:val="EA04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C4569"/>
    <w:multiLevelType w:val="hybridMultilevel"/>
    <w:tmpl w:val="24927738"/>
    <w:lvl w:ilvl="0" w:tplc="AC3E6F2E">
      <w:start w:val="3"/>
      <w:numFmt w:val="bullet"/>
      <w:lvlText w:val="-"/>
      <w:lvlJc w:val="left"/>
      <w:pPr>
        <w:ind w:left="720" w:hanging="360"/>
      </w:pPr>
      <w:rPr>
        <w:rFonts w:ascii="Arial Narrow" w:eastAsia="Calibr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46FDD"/>
    <w:multiLevelType w:val="hybridMultilevel"/>
    <w:tmpl w:val="72D240D6"/>
    <w:lvl w:ilvl="0" w:tplc="6A825B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80105"/>
    <w:multiLevelType w:val="hybridMultilevel"/>
    <w:tmpl w:val="AC0C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8788E"/>
    <w:multiLevelType w:val="hybridMultilevel"/>
    <w:tmpl w:val="A8A2EB1C"/>
    <w:lvl w:ilvl="0" w:tplc="769E1CC8">
      <w:start w:val="5"/>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C3593"/>
    <w:multiLevelType w:val="hybridMultilevel"/>
    <w:tmpl w:val="B1CA237E"/>
    <w:lvl w:ilvl="0" w:tplc="FFFFFFFF">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2020D"/>
    <w:multiLevelType w:val="multilevel"/>
    <w:tmpl w:val="D55224D4"/>
    <w:lvl w:ilvl="0">
      <w:start w:val="5"/>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1BB11BE"/>
    <w:multiLevelType w:val="hybridMultilevel"/>
    <w:tmpl w:val="7DF0FC5A"/>
    <w:lvl w:ilvl="0" w:tplc="14647E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94564"/>
    <w:multiLevelType w:val="hybridMultilevel"/>
    <w:tmpl w:val="5D1C959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B5CF9"/>
    <w:multiLevelType w:val="hybridMultilevel"/>
    <w:tmpl w:val="8D5EF536"/>
    <w:lvl w:ilvl="0" w:tplc="D65ACCAE">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E231417"/>
    <w:multiLevelType w:val="multilevel"/>
    <w:tmpl w:val="901ABCB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8E3DFC"/>
    <w:multiLevelType w:val="multilevel"/>
    <w:tmpl w:val="66CE7E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1756045"/>
    <w:multiLevelType w:val="hybridMultilevel"/>
    <w:tmpl w:val="B3E004DE"/>
    <w:lvl w:ilvl="0" w:tplc="0B80683E">
      <w:start w:val="3"/>
      <w:numFmt w:val="bullet"/>
      <w:lvlText w:val="-"/>
      <w:lvlJc w:val="left"/>
      <w:pPr>
        <w:ind w:left="720" w:hanging="360"/>
      </w:pPr>
      <w:rPr>
        <w:rFonts w:ascii="Arial Narrow" w:eastAsia="Calibr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A757A"/>
    <w:multiLevelType w:val="hybridMultilevel"/>
    <w:tmpl w:val="7212B504"/>
    <w:lvl w:ilvl="0" w:tplc="D264D93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B77A6"/>
    <w:multiLevelType w:val="hybridMultilevel"/>
    <w:tmpl w:val="BFFE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D6AE9"/>
    <w:multiLevelType w:val="multilevel"/>
    <w:tmpl w:val="3DF8D94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4FA65410"/>
    <w:multiLevelType w:val="hybridMultilevel"/>
    <w:tmpl w:val="6C28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30468"/>
    <w:multiLevelType w:val="hybridMultilevel"/>
    <w:tmpl w:val="BCB4D332"/>
    <w:lvl w:ilvl="0" w:tplc="F994396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05075"/>
    <w:multiLevelType w:val="hybridMultilevel"/>
    <w:tmpl w:val="A604571E"/>
    <w:lvl w:ilvl="0" w:tplc="0298048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C2173"/>
    <w:multiLevelType w:val="hybridMultilevel"/>
    <w:tmpl w:val="D6C0404C"/>
    <w:lvl w:ilvl="0" w:tplc="A2620F50">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E13EE"/>
    <w:multiLevelType w:val="multilevel"/>
    <w:tmpl w:val="779E5A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6E201F1"/>
    <w:multiLevelType w:val="hybridMultilevel"/>
    <w:tmpl w:val="FFF8692C"/>
    <w:lvl w:ilvl="0" w:tplc="BF78F6F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244566"/>
    <w:multiLevelType w:val="hybridMultilevel"/>
    <w:tmpl w:val="93FA4300"/>
    <w:lvl w:ilvl="0" w:tplc="E5463CC2">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B7B6405"/>
    <w:multiLevelType w:val="hybridMultilevel"/>
    <w:tmpl w:val="6D8CF316"/>
    <w:lvl w:ilvl="0" w:tplc="FFFFFFFF">
      <w:start w:val="3"/>
      <w:numFmt w:val="decimal"/>
      <w:lvlText w:val="%1."/>
      <w:lvlJc w:val="left"/>
      <w:pPr>
        <w:ind w:left="720" w:hanging="360"/>
      </w:pPr>
    </w:lvl>
    <w:lvl w:ilvl="1" w:tplc="04090019">
      <w:start w:val="1"/>
      <w:numFmt w:val="lowerLetter"/>
      <w:lvlText w:val="%2."/>
      <w:lvlJc w:val="left"/>
      <w:pPr>
        <w:ind w:left="1440" w:hanging="360"/>
      </w:pPr>
    </w:lvl>
    <w:lvl w:ilvl="2" w:tplc="2DA43C80">
      <w:start w:val="4"/>
      <w:numFmt w:val="lowerRoman"/>
      <w:lvlText w:val="%3."/>
      <w:lvlJc w:val="left"/>
      <w:pPr>
        <w:ind w:left="2700" w:hanging="720"/>
      </w:pPr>
      <w:rPr>
        <w:rFonts w:eastAsia="Times New Roman" w:hint="default"/>
      </w:rPr>
    </w:lvl>
    <w:lvl w:ilvl="3" w:tplc="FFFFFFFF">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F2ACA"/>
    <w:multiLevelType w:val="hybridMultilevel"/>
    <w:tmpl w:val="C8ECBA8E"/>
    <w:lvl w:ilvl="0" w:tplc="9CF4B98E">
      <w:start w:val="3"/>
      <w:numFmt w:val="decimal"/>
      <w:lvlText w:val="%1."/>
      <w:lvlJc w:val="left"/>
      <w:pPr>
        <w:ind w:left="720" w:hanging="360"/>
      </w:pPr>
    </w:lvl>
    <w:lvl w:ilvl="1" w:tplc="2B86346C">
      <w:start w:val="1"/>
      <w:numFmt w:val="lowerLetter"/>
      <w:lvlText w:val="%2."/>
      <w:lvlJc w:val="left"/>
      <w:pPr>
        <w:ind w:left="1440" w:hanging="360"/>
      </w:pPr>
    </w:lvl>
    <w:lvl w:ilvl="2" w:tplc="9CE44C24">
      <w:start w:val="1"/>
      <w:numFmt w:val="lowerRoman"/>
      <w:lvlText w:val="%3."/>
      <w:lvlJc w:val="right"/>
      <w:pPr>
        <w:ind w:left="2160" w:hanging="180"/>
      </w:pPr>
    </w:lvl>
    <w:lvl w:ilvl="3" w:tplc="7A20AFBC">
      <w:start w:val="1"/>
      <w:numFmt w:val="decimal"/>
      <w:lvlText w:val="%4."/>
      <w:lvlJc w:val="left"/>
      <w:pPr>
        <w:ind w:left="2880" w:hanging="360"/>
      </w:pPr>
      <w:rPr>
        <w:rFonts w:asciiTheme="minorHAnsi" w:eastAsia="Times New Roman" w:hAnsiTheme="minorHAnsi" w:cstheme="minorHAnsi"/>
      </w:rPr>
    </w:lvl>
    <w:lvl w:ilvl="4" w:tplc="F4EEE1C6">
      <w:start w:val="1"/>
      <w:numFmt w:val="lowerLetter"/>
      <w:lvlText w:val="%5."/>
      <w:lvlJc w:val="left"/>
      <w:pPr>
        <w:ind w:left="3600" w:hanging="360"/>
      </w:pPr>
    </w:lvl>
    <w:lvl w:ilvl="5" w:tplc="1DC68AA0">
      <w:start w:val="1"/>
      <w:numFmt w:val="lowerRoman"/>
      <w:lvlText w:val="%6."/>
      <w:lvlJc w:val="right"/>
      <w:pPr>
        <w:ind w:left="4320" w:hanging="180"/>
      </w:pPr>
    </w:lvl>
    <w:lvl w:ilvl="6" w:tplc="A51A7212">
      <w:start w:val="1"/>
      <w:numFmt w:val="decimal"/>
      <w:lvlText w:val="%7."/>
      <w:lvlJc w:val="left"/>
      <w:pPr>
        <w:ind w:left="5040" w:hanging="360"/>
      </w:pPr>
    </w:lvl>
    <w:lvl w:ilvl="7" w:tplc="A6B2639C">
      <w:start w:val="1"/>
      <w:numFmt w:val="lowerLetter"/>
      <w:lvlText w:val="%8."/>
      <w:lvlJc w:val="left"/>
      <w:pPr>
        <w:ind w:left="5760" w:hanging="360"/>
      </w:pPr>
    </w:lvl>
    <w:lvl w:ilvl="8" w:tplc="F6221E94">
      <w:start w:val="1"/>
      <w:numFmt w:val="lowerRoman"/>
      <w:lvlText w:val="%9."/>
      <w:lvlJc w:val="right"/>
      <w:pPr>
        <w:ind w:left="6480" w:hanging="180"/>
      </w:pPr>
    </w:lvl>
  </w:abstractNum>
  <w:abstractNum w:abstractNumId="34" w15:restartNumberingAfterBreak="0">
    <w:nsid w:val="7E6C587D"/>
    <w:multiLevelType w:val="hybridMultilevel"/>
    <w:tmpl w:val="EC76E8C0"/>
    <w:lvl w:ilvl="0" w:tplc="A7DC36E8">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C1F3D"/>
    <w:multiLevelType w:val="hybridMultilevel"/>
    <w:tmpl w:val="178824DC"/>
    <w:lvl w:ilvl="0" w:tplc="AC3E6F2E">
      <w:start w:val="3"/>
      <w:numFmt w:val="bullet"/>
      <w:lvlText w:val="-"/>
      <w:lvlJc w:val="left"/>
      <w:pPr>
        <w:ind w:left="720" w:hanging="360"/>
      </w:pPr>
      <w:rPr>
        <w:rFonts w:ascii="Arial Narrow" w:eastAsia="Calibr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97423">
    <w:abstractNumId w:val="19"/>
  </w:num>
  <w:num w:numId="2" w16cid:durableId="188643337">
    <w:abstractNumId w:val="7"/>
  </w:num>
  <w:num w:numId="3" w16cid:durableId="711001616">
    <w:abstractNumId w:val="33"/>
  </w:num>
  <w:num w:numId="4" w16cid:durableId="15420939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0259718">
    <w:abstractNumId w:val="31"/>
  </w:num>
  <w:num w:numId="6" w16cid:durableId="2020307992">
    <w:abstractNumId w:val="1"/>
  </w:num>
  <w:num w:numId="7" w16cid:durableId="684787088">
    <w:abstractNumId w:val="4"/>
  </w:num>
  <w:num w:numId="8" w16cid:durableId="1842700087">
    <w:abstractNumId w:val="8"/>
  </w:num>
  <w:num w:numId="9" w16cid:durableId="1922137745">
    <w:abstractNumId w:val="24"/>
  </w:num>
  <w:num w:numId="10" w16cid:durableId="1757896475">
    <w:abstractNumId w:val="15"/>
  </w:num>
  <w:num w:numId="11" w16cid:durableId="1854680690">
    <w:abstractNumId w:val="27"/>
  </w:num>
  <w:num w:numId="12" w16cid:durableId="2015304731">
    <w:abstractNumId w:val="22"/>
  </w:num>
  <w:num w:numId="13" w16cid:durableId="1759205264">
    <w:abstractNumId w:val="3"/>
  </w:num>
  <w:num w:numId="14" w16cid:durableId="603149382">
    <w:abstractNumId w:val="5"/>
  </w:num>
  <w:num w:numId="15" w16cid:durableId="1726296755">
    <w:abstractNumId w:val="0"/>
  </w:num>
  <w:num w:numId="16" w16cid:durableId="413747259">
    <w:abstractNumId w:val="11"/>
  </w:num>
  <w:num w:numId="17" w16cid:durableId="1460491276">
    <w:abstractNumId w:val="14"/>
  </w:num>
  <w:num w:numId="18" w16cid:durableId="836382696">
    <w:abstractNumId w:val="32"/>
  </w:num>
  <w:num w:numId="19" w16cid:durableId="1550921477">
    <w:abstractNumId w:val="21"/>
  </w:num>
  <w:num w:numId="20" w16cid:durableId="1585846138">
    <w:abstractNumId w:val="6"/>
  </w:num>
  <w:num w:numId="21" w16cid:durableId="1280599208">
    <w:abstractNumId w:val="23"/>
  </w:num>
  <w:num w:numId="22" w16cid:durableId="798911456">
    <w:abstractNumId w:val="25"/>
  </w:num>
  <w:num w:numId="23" w16cid:durableId="1645819607">
    <w:abstractNumId w:val="9"/>
  </w:num>
  <w:num w:numId="24" w16cid:durableId="1682969312">
    <w:abstractNumId w:val="20"/>
  </w:num>
  <w:num w:numId="25" w16cid:durableId="1359886717">
    <w:abstractNumId w:val="29"/>
  </w:num>
  <w:num w:numId="26" w16cid:durableId="503320661">
    <w:abstractNumId w:val="28"/>
  </w:num>
  <w:num w:numId="27" w16cid:durableId="690111581">
    <w:abstractNumId w:val="30"/>
  </w:num>
  <w:num w:numId="28" w16cid:durableId="1458067221">
    <w:abstractNumId w:val="26"/>
  </w:num>
  <w:num w:numId="29" w16cid:durableId="969750468">
    <w:abstractNumId w:val="16"/>
  </w:num>
  <w:num w:numId="30" w16cid:durableId="1095130830">
    <w:abstractNumId w:val="2"/>
  </w:num>
  <w:num w:numId="31" w16cid:durableId="414253880">
    <w:abstractNumId w:val="17"/>
  </w:num>
  <w:num w:numId="32" w16cid:durableId="451092733">
    <w:abstractNumId w:val="13"/>
  </w:num>
  <w:num w:numId="33" w16cid:durableId="1643264592">
    <w:abstractNumId w:val="34"/>
  </w:num>
  <w:num w:numId="34" w16cid:durableId="1871408850">
    <w:abstractNumId w:val="18"/>
  </w:num>
  <w:num w:numId="35" w16cid:durableId="1729500612">
    <w:abstractNumId w:val="10"/>
  </w:num>
  <w:num w:numId="36" w16cid:durableId="1346906234">
    <w:abstractNumId w:val="35"/>
  </w:num>
  <w:num w:numId="37" w16cid:durableId="189766786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TExNTcwNLI0NTVR0lEKTi0uzszPAykwqgUAUe9b9SwAAAA="/>
  </w:docVars>
  <w:rsids>
    <w:rsidRoot w:val="00701CC4"/>
    <w:rsid w:val="00000C19"/>
    <w:rsid w:val="0000114A"/>
    <w:rsid w:val="0000260E"/>
    <w:rsid w:val="00013F73"/>
    <w:rsid w:val="00016F83"/>
    <w:rsid w:val="00024BBD"/>
    <w:rsid w:val="0002651F"/>
    <w:rsid w:val="00034155"/>
    <w:rsid w:val="00036EB0"/>
    <w:rsid w:val="00041A27"/>
    <w:rsid w:val="00041E80"/>
    <w:rsid w:val="000428A5"/>
    <w:rsid w:val="00042DD7"/>
    <w:rsid w:val="000440EB"/>
    <w:rsid w:val="000462DB"/>
    <w:rsid w:val="00047448"/>
    <w:rsid w:val="00051DBB"/>
    <w:rsid w:val="00052448"/>
    <w:rsid w:val="00052F79"/>
    <w:rsid w:val="00054F10"/>
    <w:rsid w:val="0005548C"/>
    <w:rsid w:val="0005743D"/>
    <w:rsid w:val="0005ADAA"/>
    <w:rsid w:val="000638FF"/>
    <w:rsid w:val="00067204"/>
    <w:rsid w:val="00070765"/>
    <w:rsid w:val="00075FE9"/>
    <w:rsid w:val="00080587"/>
    <w:rsid w:val="00083334"/>
    <w:rsid w:val="0008691F"/>
    <w:rsid w:val="00091A5B"/>
    <w:rsid w:val="000944E3"/>
    <w:rsid w:val="00095537"/>
    <w:rsid w:val="00097539"/>
    <w:rsid w:val="000A2145"/>
    <w:rsid w:val="000A2DA1"/>
    <w:rsid w:val="000A4AFD"/>
    <w:rsid w:val="000B08E7"/>
    <w:rsid w:val="000B0A34"/>
    <w:rsid w:val="000B1B0B"/>
    <w:rsid w:val="000B2D5C"/>
    <w:rsid w:val="000B2FAC"/>
    <w:rsid w:val="000B6CCC"/>
    <w:rsid w:val="000B6D80"/>
    <w:rsid w:val="000C15D3"/>
    <w:rsid w:val="000C30AC"/>
    <w:rsid w:val="000C69D8"/>
    <w:rsid w:val="000D12C5"/>
    <w:rsid w:val="000D2F53"/>
    <w:rsid w:val="000D3C3A"/>
    <w:rsid w:val="000D51D3"/>
    <w:rsid w:val="000E1153"/>
    <w:rsid w:val="000E135C"/>
    <w:rsid w:val="000E1631"/>
    <w:rsid w:val="000E33D4"/>
    <w:rsid w:val="000E3843"/>
    <w:rsid w:val="000E5E92"/>
    <w:rsid w:val="000F410E"/>
    <w:rsid w:val="000F504B"/>
    <w:rsid w:val="00100DB8"/>
    <w:rsid w:val="00100F74"/>
    <w:rsid w:val="00101813"/>
    <w:rsid w:val="00111E81"/>
    <w:rsid w:val="001124C2"/>
    <w:rsid w:val="00113763"/>
    <w:rsid w:val="001207C6"/>
    <w:rsid w:val="001220F0"/>
    <w:rsid w:val="00122351"/>
    <w:rsid w:val="001228AD"/>
    <w:rsid w:val="00124B13"/>
    <w:rsid w:val="00125131"/>
    <w:rsid w:val="0012724F"/>
    <w:rsid w:val="00131EF2"/>
    <w:rsid w:val="00133ED6"/>
    <w:rsid w:val="00133FFB"/>
    <w:rsid w:val="0013487A"/>
    <w:rsid w:val="001348D0"/>
    <w:rsid w:val="0014184D"/>
    <w:rsid w:val="0014227C"/>
    <w:rsid w:val="00144764"/>
    <w:rsid w:val="0015141F"/>
    <w:rsid w:val="001516BE"/>
    <w:rsid w:val="00152E37"/>
    <w:rsid w:val="00155CEC"/>
    <w:rsid w:val="00155D3E"/>
    <w:rsid w:val="00161131"/>
    <w:rsid w:val="00161689"/>
    <w:rsid w:val="00161B62"/>
    <w:rsid w:val="0016256D"/>
    <w:rsid w:val="00165773"/>
    <w:rsid w:val="00167AEA"/>
    <w:rsid w:val="0017000B"/>
    <w:rsid w:val="001734FF"/>
    <w:rsid w:val="00173FEF"/>
    <w:rsid w:val="00175A15"/>
    <w:rsid w:val="00184831"/>
    <w:rsid w:val="00185C69"/>
    <w:rsid w:val="001863E1"/>
    <w:rsid w:val="00192966"/>
    <w:rsid w:val="00196C78"/>
    <w:rsid w:val="001A2980"/>
    <w:rsid w:val="001A5DDA"/>
    <w:rsid w:val="001A7834"/>
    <w:rsid w:val="001B2E97"/>
    <w:rsid w:val="001B4222"/>
    <w:rsid w:val="001B4F16"/>
    <w:rsid w:val="001B50F0"/>
    <w:rsid w:val="001D1F99"/>
    <w:rsid w:val="001D43F9"/>
    <w:rsid w:val="001D4DF2"/>
    <w:rsid w:val="001E1A59"/>
    <w:rsid w:val="001E32F2"/>
    <w:rsid w:val="001E71DF"/>
    <w:rsid w:val="001F4469"/>
    <w:rsid w:val="00204B7B"/>
    <w:rsid w:val="002059E0"/>
    <w:rsid w:val="00206846"/>
    <w:rsid w:val="00206A64"/>
    <w:rsid w:val="0021069F"/>
    <w:rsid w:val="00211F78"/>
    <w:rsid w:val="00212896"/>
    <w:rsid w:val="00214778"/>
    <w:rsid w:val="00215CFC"/>
    <w:rsid w:val="002227B7"/>
    <w:rsid w:val="00223D0C"/>
    <w:rsid w:val="00225001"/>
    <w:rsid w:val="0022766A"/>
    <w:rsid w:val="0023197D"/>
    <w:rsid w:val="00233E66"/>
    <w:rsid w:val="00236066"/>
    <w:rsid w:val="00236101"/>
    <w:rsid w:val="002478FB"/>
    <w:rsid w:val="00253C5E"/>
    <w:rsid w:val="00254BB1"/>
    <w:rsid w:val="00255FE5"/>
    <w:rsid w:val="00257818"/>
    <w:rsid w:val="00262609"/>
    <w:rsid w:val="00263802"/>
    <w:rsid w:val="002646E0"/>
    <w:rsid w:val="00267351"/>
    <w:rsid w:val="0027377F"/>
    <w:rsid w:val="002745EC"/>
    <w:rsid w:val="00281F33"/>
    <w:rsid w:val="0028265A"/>
    <w:rsid w:val="0028332F"/>
    <w:rsid w:val="00287504"/>
    <w:rsid w:val="00290FEE"/>
    <w:rsid w:val="0029420A"/>
    <w:rsid w:val="0029718B"/>
    <w:rsid w:val="00297992"/>
    <w:rsid w:val="002A3267"/>
    <w:rsid w:val="002A38A9"/>
    <w:rsid w:val="002A3D9B"/>
    <w:rsid w:val="002A42A2"/>
    <w:rsid w:val="002A4419"/>
    <w:rsid w:val="002A4917"/>
    <w:rsid w:val="002A4F93"/>
    <w:rsid w:val="002B7B1B"/>
    <w:rsid w:val="002C0A97"/>
    <w:rsid w:val="002C1297"/>
    <w:rsid w:val="002C25CE"/>
    <w:rsid w:val="002C40AC"/>
    <w:rsid w:val="002C4915"/>
    <w:rsid w:val="002C6595"/>
    <w:rsid w:val="002D5801"/>
    <w:rsid w:val="002E539C"/>
    <w:rsid w:val="002E74D4"/>
    <w:rsid w:val="002F1CE5"/>
    <w:rsid w:val="002F3D39"/>
    <w:rsid w:val="002F5F95"/>
    <w:rsid w:val="002F64E1"/>
    <w:rsid w:val="002F6D0A"/>
    <w:rsid w:val="002F6EED"/>
    <w:rsid w:val="002F765D"/>
    <w:rsid w:val="00305922"/>
    <w:rsid w:val="00307C1B"/>
    <w:rsid w:val="003109BE"/>
    <w:rsid w:val="00310C82"/>
    <w:rsid w:val="00312692"/>
    <w:rsid w:val="003138D1"/>
    <w:rsid w:val="00316AC7"/>
    <w:rsid w:val="003207DA"/>
    <w:rsid w:val="003214BB"/>
    <w:rsid w:val="00325F6B"/>
    <w:rsid w:val="003271B9"/>
    <w:rsid w:val="00327756"/>
    <w:rsid w:val="00333AA0"/>
    <w:rsid w:val="00333D06"/>
    <w:rsid w:val="00335F74"/>
    <w:rsid w:val="00337686"/>
    <w:rsid w:val="003403D9"/>
    <w:rsid w:val="00341C17"/>
    <w:rsid w:val="00343825"/>
    <w:rsid w:val="00346408"/>
    <w:rsid w:val="00351643"/>
    <w:rsid w:val="003551CF"/>
    <w:rsid w:val="003563DB"/>
    <w:rsid w:val="003608D5"/>
    <w:rsid w:val="003645A2"/>
    <w:rsid w:val="00364F21"/>
    <w:rsid w:val="00365020"/>
    <w:rsid w:val="003667C1"/>
    <w:rsid w:val="00370383"/>
    <w:rsid w:val="00370BA0"/>
    <w:rsid w:val="00371214"/>
    <w:rsid w:val="003719DA"/>
    <w:rsid w:val="00374A30"/>
    <w:rsid w:val="00376E8F"/>
    <w:rsid w:val="00377C50"/>
    <w:rsid w:val="00384ECE"/>
    <w:rsid w:val="003939FE"/>
    <w:rsid w:val="00393ACE"/>
    <w:rsid w:val="00396148"/>
    <w:rsid w:val="003A0240"/>
    <w:rsid w:val="003A17E5"/>
    <w:rsid w:val="003A1862"/>
    <w:rsid w:val="003A2756"/>
    <w:rsid w:val="003A3B4A"/>
    <w:rsid w:val="003A4429"/>
    <w:rsid w:val="003A5A1D"/>
    <w:rsid w:val="003B00CD"/>
    <w:rsid w:val="003B2753"/>
    <w:rsid w:val="003B3179"/>
    <w:rsid w:val="003B327E"/>
    <w:rsid w:val="003B568B"/>
    <w:rsid w:val="003B5E19"/>
    <w:rsid w:val="003C0282"/>
    <w:rsid w:val="003D264B"/>
    <w:rsid w:val="003D2B9F"/>
    <w:rsid w:val="003D2DA9"/>
    <w:rsid w:val="003D3442"/>
    <w:rsid w:val="003D4FBF"/>
    <w:rsid w:val="003D566F"/>
    <w:rsid w:val="003D595A"/>
    <w:rsid w:val="003D5F5E"/>
    <w:rsid w:val="003D618B"/>
    <w:rsid w:val="003D6B27"/>
    <w:rsid w:val="003E08DE"/>
    <w:rsid w:val="003E28BC"/>
    <w:rsid w:val="003E4F3B"/>
    <w:rsid w:val="003E65DD"/>
    <w:rsid w:val="003F1245"/>
    <w:rsid w:val="003F1306"/>
    <w:rsid w:val="003F5D64"/>
    <w:rsid w:val="004061F4"/>
    <w:rsid w:val="004062D7"/>
    <w:rsid w:val="00407DE9"/>
    <w:rsid w:val="00412C3A"/>
    <w:rsid w:val="0041636B"/>
    <w:rsid w:val="00416701"/>
    <w:rsid w:val="00416FDC"/>
    <w:rsid w:val="00420C2E"/>
    <w:rsid w:val="004210E7"/>
    <w:rsid w:val="0042136C"/>
    <w:rsid w:val="00423DBB"/>
    <w:rsid w:val="00433B41"/>
    <w:rsid w:val="0043435B"/>
    <w:rsid w:val="00434B9C"/>
    <w:rsid w:val="004379F4"/>
    <w:rsid w:val="00437BFD"/>
    <w:rsid w:val="004405C8"/>
    <w:rsid w:val="00445A45"/>
    <w:rsid w:val="00450745"/>
    <w:rsid w:val="00453935"/>
    <w:rsid w:val="00454D34"/>
    <w:rsid w:val="0045523C"/>
    <w:rsid w:val="004552B7"/>
    <w:rsid w:val="00455909"/>
    <w:rsid w:val="00456B71"/>
    <w:rsid w:val="0046293E"/>
    <w:rsid w:val="004706CC"/>
    <w:rsid w:val="00481EBF"/>
    <w:rsid w:val="00481EE4"/>
    <w:rsid w:val="00482FF4"/>
    <w:rsid w:val="004833DC"/>
    <w:rsid w:val="00483D69"/>
    <w:rsid w:val="00484C6A"/>
    <w:rsid w:val="004854ED"/>
    <w:rsid w:val="00487066"/>
    <w:rsid w:val="004875D1"/>
    <w:rsid w:val="00490851"/>
    <w:rsid w:val="004937A1"/>
    <w:rsid w:val="00495B9B"/>
    <w:rsid w:val="00496173"/>
    <w:rsid w:val="00497827"/>
    <w:rsid w:val="004A181E"/>
    <w:rsid w:val="004A35A0"/>
    <w:rsid w:val="004A70D1"/>
    <w:rsid w:val="004B117B"/>
    <w:rsid w:val="004B13CA"/>
    <w:rsid w:val="004B400C"/>
    <w:rsid w:val="004B4407"/>
    <w:rsid w:val="004C4A00"/>
    <w:rsid w:val="004C4F4D"/>
    <w:rsid w:val="004C5445"/>
    <w:rsid w:val="004E07B3"/>
    <w:rsid w:val="004E1AED"/>
    <w:rsid w:val="004E361C"/>
    <w:rsid w:val="004E387E"/>
    <w:rsid w:val="004F5403"/>
    <w:rsid w:val="004F6F1B"/>
    <w:rsid w:val="00501430"/>
    <w:rsid w:val="00503446"/>
    <w:rsid w:val="00506F19"/>
    <w:rsid w:val="0050793C"/>
    <w:rsid w:val="00510183"/>
    <w:rsid w:val="005109C9"/>
    <w:rsid w:val="00512813"/>
    <w:rsid w:val="00512CA5"/>
    <w:rsid w:val="00520D56"/>
    <w:rsid w:val="005220D2"/>
    <w:rsid w:val="00523623"/>
    <w:rsid w:val="00526041"/>
    <w:rsid w:val="005271D2"/>
    <w:rsid w:val="005302DE"/>
    <w:rsid w:val="005323D5"/>
    <w:rsid w:val="00533F2E"/>
    <w:rsid w:val="00534BE8"/>
    <w:rsid w:val="00536F49"/>
    <w:rsid w:val="00543AAB"/>
    <w:rsid w:val="00546410"/>
    <w:rsid w:val="00550122"/>
    <w:rsid w:val="0055352B"/>
    <w:rsid w:val="00554451"/>
    <w:rsid w:val="0055475B"/>
    <w:rsid w:val="005549D0"/>
    <w:rsid w:val="00561774"/>
    <w:rsid w:val="00563674"/>
    <w:rsid w:val="005654E9"/>
    <w:rsid w:val="0056616E"/>
    <w:rsid w:val="00566C37"/>
    <w:rsid w:val="00570346"/>
    <w:rsid w:val="00573A3B"/>
    <w:rsid w:val="005748F4"/>
    <w:rsid w:val="00577520"/>
    <w:rsid w:val="00577660"/>
    <w:rsid w:val="00580B50"/>
    <w:rsid w:val="00581320"/>
    <w:rsid w:val="00582756"/>
    <w:rsid w:val="005833CE"/>
    <w:rsid w:val="0058487B"/>
    <w:rsid w:val="005852DF"/>
    <w:rsid w:val="00587A13"/>
    <w:rsid w:val="00590388"/>
    <w:rsid w:val="00591F9E"/>
    <w:rsid w:val="00595F68"/>
    <w:rsid w:val="00597536"/>
    <w:rsid w:val="005A400C"/>
    <w:rsid w:val="005A5261"/>
    <w:rsid w:val="005A5AFB"/>
    <w:rsid w:val="005B25AF"/>
    <w:rsid w:val="005B261D"/>
    <w:rsid w:val="005B312B"/>
    <w:rsid w:val="005B5C53"/>
    <w:rsid w:val="005C1C25"/>
    <w:rsid w:val="005C32A1"/>
    <w:rsid w:val="005C4566"/>
    <w:rsid w:val="005C49C3"/>
    <w:rsid w:val="005D2B99"/>
    <w:rsid w:val="005D3711"/>
    <w:rsid w:val="005D3906"/>
    <w:rsid w:val="005D4405"/>
    <w:rsid w:val="005D47E5"/>
    <w:rsid w:val="005D5C4D"/>
    <w:rsid w:val="005E0E2F"/>
    <w:rsid w:val="005E1A4F"/>
    <w:rsid w:val="005E6C9B"/>
    <w:rsid w:val="005F5645"/>
    <w:rsid w:val="005F60DF"/>
    <w:rsid w:val="00600AF6"/>
    <w:rsid w:val="0060281E"/>
    <w:rsid w:val="00604C8C"/>
    <w:rsid w:val="00606317"/>
    <w:rsid w:val="006074AE"/>
    <w:rsid w:val="006103D9"/>
    <w:rsid w:val="006109CA"/>
    <w:rsid w:val="00610C38"/>
    <w:rsid w:val="00610DFF"/>
    <w:rsid w:val="00613A7B"/>
    <w:rsid w:val="006169D6"/>
    <w:rsid w:val="00616E22"/>
    <w:rsid w:val="00623283"/>
    <w:rsid w:val="00625110"/>
    <w:rsid w:val="00627EFD"/>
    <w:rsid w:val="006316C5"/>
    <w:rsid w:val="00634BA6"/>
    <w:rsid w:val="00636C94"/>
    <w:rsid w:val="0064059B"/>
    <w:rsid w:val="0064181D"/>
    <w:rsid w:val="00643677"/>
    <w:rsid w:val="00643737"/>
    <w:rsid w:val="00643745"/>
    <w:rsid w:val="006456DC"/>
    <w:rsid w:val="00647D4F"/>
    <w:rsid w:val="00653BA9"/>
    <w:rsid w:val="00653F57"/>
    <w:rsid w:val="00653F63"/>
    <w:rsid w:val="00654D4F"/>
    <w:rsid w:val="006563E6"/>
    <w:rsid w:val="00656F7E"/>
    <w:rsid w:val="00657C17"/>
    <w:rsid w:val="0066494A"/>
    <w:rsid w:val="00665CC2"/>
    <w:rsid w:val="00670E01"/>
    <w:rsid w:val="00674D4B"/>
    <w:rsid w:val="00675F86"/>
    <w:rsid w:val="00677DA8"/>
    <w:rsid w:val="006809C5"/>
    <w:rsid w:val="00680BCA"/>
    <w:rsid w:val="0068330E"/>
    <w:rsid w:val="00684EA6"/>
    <w:rsid w:val="00685590"/>
    <w:rsid w:val="00685944"/>
    <w:rsid w:val="006859E6"/>
    <w:rsid w:val="00687AA8"/>
    <w:rsid w:val="00690817"/>
    <w:rsid w:val="00696E8F"/>
    <w:rsid w:val="006A0686"/>
    <w:rsid w:val="006A1D01"/>
    <w:rsid w:val="006A2D62"/>
    <w:rsid w:val="006B4988"/>
    <w:rsid w:val="006B510D"/>
    <w:rsid w:val="006B5633"/>
    <w:rsid w:val="006B7A19"/>
    <w:rsid w:val="006C0F3D"/>
    <w:rsid w:val="006C13A3"/>
    <w:rsid w:val="006C3C86"/>
    <w:rsid w:val="006C3CE7"/>
    <w:rsid w:val="006D1858"/>
    <w:rsid w:val="006D2EB0"/>
    <w:rsid w:val="006D6009"/>
    <w:rsid w:val="006E3F31"/>
    <w:rsid w:val="006E5DBF"/>
    <w:rsid w:val="006E6A41"/>
    <w:rsid w:val="006E7EC6"/>
    <w:rsid w:val="006F1822"/>
    <w:rsid w:val="006F19C1"/>
    <w:rsid w:val="006F3FF5"/>
    <w:rsid w:val="00701CC4"/>
    <w:rsid w:val="00702AD8"/>
    <w:rsid w:val="007133DB"/>
    <w:rsid w:val="0071580D"/>
    <w:rsid w:val="00717DF7"/>
    <w:rsid w:val="00717F91"/>
    <w:rsid w:val="00724695"/>
    <w:rsid w:val="007269EE"/>
    <w:rsid w:val="007272A1"/>
    <w:rsid w:val="00727F1D"/>
    <w:rsid w:val="007304F2"/>
    <w:rsid w:val="00730DE9"/>
    <w:rsid w:val="0073109C"/>
    <w:rsid w:val="00731D28"/>
    <w:rsid w:val="00732690"/>
    <w:rsid w:val="00732CF0"/>
    <w:rsid w:val="0073470C"/>
    <w:rsid w:val="007375DE"/>
    <w:rsid w:val="007419A7"/>
    <w:rsid w:val="00745413"/>
    <w:rsid w:val="007460AB"/>
    <w:rsid w:val="007511C1"/>
    <w:rsid w:val="00752EF8"/>
    <w:rsid w:val="0075343C"/>
    <w:rsid w:val="0076287D"/>
    <w:rsid w:val="0076375F"/>
    <w:rsid w:val="0076478C"/>
    <w:rsid w:val="00771655"/>
    <w:rsid w:val="007717D4"/>
    <w:rsid w:val="00774057"/>
    <w:rsid w:val="00776404"/>
    <w:rsid w:val="0078052C"/>
    <w:rsid w:val="00786813"/>
    <w:rsid w:val="00791450"/>
    <w:rsid w:val="007A1AFC"/>
    <w:rsid w:val="007A2AC1"/>
    <w:rsid w:val="007A2B99"/>
    <w:rsid w:val="007A2FC0"/>
    <w:rsid w:val="007A4293"/>
    <w:rsid w:val="007A5B05"/>
    <w:rsid w:val="007A6296"/>
    <w:rsid w:val="007A7829"/>
    <w:rsid w:val="007B3F46"/>
    <w:rsid w:val="007B47E8"/>
    <w:rsid w:val="007B5379"/>
    <w:rsid w:val="007B6CB9"/>
    <w:rsid w:val="007C28BB"/>
    <w:rsid w:val="007C4194"/>
    <w:rsid w:val="007C6DEE"/>
    <w:rsid w:val="007D0092"/>
    <w:rsid w:val="007D3B40"/>
    <w:rsid w:val="007D4775"/>
    <w:rsid w:val="007D4AA1"/>
    <w:rsid w:val="007D6F29"/>
    <w:rsid w:val="007D733E"/>
    <w:rsid w:val="007E03B6"/>
    <w:rsid w:val="007E0FB9"/>
    <w:rsid w:val="007E4306"/>
    <w:rsid w:val="007E6B4D"/>
    <w:rsid w:val="007F0109"/>
    <w:rsid w:val="007F1BFC"/>
    <w:rsid w:val="007F2D22"/>
    <w:rsid w:val="007F3187"/>
    <w:rsid w:val="007F445B"/>
    <w:rsid w:val="008010D4"/>
    <w:rsid w:val="0080193C"/>
    <w:rsid w:val="008070E6"/>
    <w:rsid w:val="0080796F"/>
    <w:rsid w:val="0081296B"/>
    <w:rsid w:val="00815DAE"/>
    <w:rsid w:val="00817176"/>
    <w:rsid w:val="00817380"/>
    <w:rsid w:val="0082229A"/>
    <w:rsid w:val="0082337B"/>
    <w:rsid w:val="00823A8C"/>
    <w:rsid w:val="00827B20"/>
    <w:rsid w:val="008325A7"/>
    <w:rsid w:val="00832BBE"/>
    <w:rsid w:val="008401FE"/>
    <w:rsid w:val="00844B6F"/>
    <w:rsid w:val="00845A95"/>
    <w:rsid w:val="00850539"/>
    <w:rsid w:val="00850B37"/>
    <w:rsid w:val="00852E74"/>
    <w:rsid w:val="00854C01"/>
    <w:rsid w:val="00854D59"/>
    <w:rsid w:val="00855E92"/>
    <w:rsid w:val="00857C69"/>
    <w:rsid w:val="00861765"/>
    <w:rsid w:val="00862775"/>
    <w:rsid w:val="00862812"/>
    <w:rsid w:val="00863C5D"/>
    <w:rsid w:val="00870D1F"/>
    <w:rsid w:val="008712AE"/>
    <w:rsid w:val="008729DC"/>
    <w:rsid w:val="00873B6A"/>
    <w:rsid w:val="00874739"/>
    <w:rsid w:val="00874A62"/>
    <w:rsid w:val="00877B78"/>
    <w:rsid w:val="00880344"/>
    <w:rsid w:val="00881DE7"/>
    <w:rsid w:val="008828F4"/>
    <w:rsid w:val="00883DE1"/>
    <w:rsid w:val="00891E10"/>
    <w:rsid w:val="008936FA"/>
    <w:rsid w:val="008953AA"/>
    <w:rsid w:val="008970BF"/>
    <w:rsid w:val="008A2E14"/>
    <w:rsid w:val="008A3CB8"/>
    <w:rsid w:val="008B7FF5"/>
    <w:rsid w:val="008C2F46"/>
    <w:rsid w:val="008C32BA"/>
    <w:rsid w:val="008C38DB"/>
    <w:rsid w:val="008C40C8"/>
    <w:rsid w:val="008D662C"/>
    <w:rsid w:val="008D66F0"/>
    <w:rsid w:val="008E14C5"/>
    <w:rsid w:val="008E3409"/>
    <w:rsid w:val="008F17A0"/>
    <w:rsid w:val="008F42E5"/>
    <w:rsid w:val="008F6AAA"/>
    <w:rsid w:val="008F7858"/>
    <w:rsid w:val="00900CCE"/>
    <w:rsid w:val="00901A36"/>
    <w:rsid w:val="00901A8C"/>
    <w:rsid w:val="009027C7"/>
    <w:rsid w:val="00910061"/>
    <w:rsid w:val="00911F19"/>
    <w:rsid w:val="00914544"/>
    <w:rsid w:val="0091490A"/>
    <w:rsid w:val="0092006F"/>
    <w:rsid w:val="00921725"/>
    <w:rsid w:val="00921E1E"/>
    <w:rsid w:val="00922603"/>
    <w:rsid w:val="009229C4"/>
    <w:rsid w:val="0092533B"/>
    <w:rsid w:val="00927CB6"/>
    <w:rsid w:val="00933BB2"/>
    <w:rsid w:val="00934055"/>
    <w:rsid w:val="00936BBA"/>
    <w:rsid w:val="00937248"/>
    <w:rsid w:val="00942EF1"/>
    <w:rsid w:val="0094348F"/>
    <w:rsid w:val="00943537"/>
    <w:rsid w:val="00944EEF"/>
    <w:rsid w:val="00947CF6"/>
    <w:rsid w:val="00950B84"/>
    <w:rsid w:val="009517FA"/>
    <w:rsid w:val="009551C4"/>
    <w:rsid w:val="00963BED"/>
    <w:rsid w:val="0096450A"/>
    <w:rsid w:val="00965111"/>
    <w:rsid w:val="0096701A"/>
    <w:rsid w:val="00971C93"/>
    <w:rsid w:val="009724B2"/>
    <w:rsid w:val="00982188"/>
    <w:rsid w:val="00983BC1"/>
    <w:rsid w:val="00985C58"/>
    <w:rsid w:val="00991858"/>
    <w:rsid w:val="009944BE"/>
    <w:rsid w:val="009962FC"/>
    <w:rsid w:val="00997C14"/>
    <w:rsid w:val="009A0837"/>
    <w:rsid w:val="009A1DE5"/>
    <w:rsid w:val="009A1E51"/>
    <w:rsid w:val="009A31EA"/>
    <w:rsid w:val="009A6444"/>
    <w:rsid w:val="009A7594"/>
    <w:rsid w:val="009A75B7"/>
    <w:rsid w:val="009A7B3A"/>
    <w:rsid w:val="009B38C2"/>
    <w:rsid w:val="009B391D"/>
    <w:rsid w:val="009B45C0"/>
    <w:rsid w:val="009B602F"/>
    <w:rsid w:val="009C04E5"/>
    <w:rsid w:val="009C2639"/>
    <w:rsid w:val="009C2C9F"/>
    <w:rsid w:val="009C3D2D"/>
    <w:rsid w:val="009C6611"/>
    <w:rsid w:val="009C7527"/>
    <w:rsid w:val="009C7A10"/>
    <w:rsid w:val="009D0CD0"/>
    <w:rsid w:val="009D21C6"/>
    <w:rsid w:val="009D2BB9"/>
    <w:rsid w:val="009D32AD"/>
    <w:rsid w:val="009D387A"/>
    <w:rsid w:val="009D5859"/>
    <w:rsid w:val="009D75DD"/>
    <w:rsid w:val="009D7764"/>
    <w:rsid w:val="009E23DE"/>
    <w:rsid w:val="009E5215"/>
    <w:rsid w:val="009E693A"/>
    <w:rsid w:val="009F1DB5"/>
    <w:rsid w:val="00A07608"/>
    <w:rsid w:val="00A1199F"/>
    <w:rsid w:val="00A11A84"/>
    <w:rsid w:val="00A123E5"/>
    <w:rsid w:val="00A13783"/>
    <w:rsid w:val="00A21613"/>
    <w:rsid w:val="00A22A5F"/>
    <w:rsid w:val="00A22B9A"/>
    <w:rsid w:val="00A24449"/>
    <w:rsid w:val="00A25008"/>
    <w:rsid w:val="00A253F2"/>
    <w:rsid w:val="00A30EB5"/>
    <w:rsid w:val="00A30FBC"/>
    <w:rsid w:val="00A3198B"/>
    <w:rsid w:val="00A31A6E"/>
    <w:rsid w:val="00A331CD"/>
    <w:rsid w:val="00A33669"/>
    <w:rsid w:val="00A37523"/>
    <w:rsid w:val="00A3794C"/>
    <w:rsid w:val="00A40F42"/>
    <w:rsid w:val="00A42392"/>
    <w:rsid w:val="00A42548"/>
    <w:rsid w:val="00A43FCA"/>
    <w:rsid w:val="00A449DC"/>
    <w:rsid w:val="00A450EE"/>
    <w:rsid w:val="00A53844"/>
    <w:rsid w:val="00A53F50"/>
    <w:rsid w:val="00A5453D"/>
    <w:rsid w:val="00A57463"/>
    <w:rsid w:val="00A63DD7"/>
    <w:rsid w:val="00A67708"/>
    <w:rsid w:val="00A67964"/>
    <w:rsid w:val="00A72064"/>
    <w:rsid w:val="00A741EC"/>
    <w:rsid w:val="00A76A4F"/>
    <w:rsid w:val="00A8787B"/>
    <w:rsid w:val="00A87D68"/>
    <w:rsid w:val="00A968BB"/>
    <w:rsid w:val="00AA23CB"/>
    <w:rsid w:val="00AA2A3A"/>
    <w:rsid w:val="00AA630E"/>
    <w:rsid w:val="00AB436C"/>
    <w:rsid w:val="00AB4E25"/>
    <w:rsid w:val="00AB66AE"/>
    <w:rsid w:val="00AC248D"/>
    <w:rsid w:val="00AC2DC7"/>
    <w:rsid w:val="00AC3595"/>
    <w:rsid w:val="00AD0309"/>
    <w:rsid w:val="00AD05AA"/>
    <w:rsid w:val="00AD2C56"/>
    <w:rsid w:val="00AD46BC"/>
    <w:rsid w:val="00AD475F"/>
    <w:rsid w:val="00AD52B9"/>
    <w:rsid w:val="00AD6D05"/>
    <w:rsid w:val="00AD70ED"/>
    <w:rsid w:val="00AE0F16"/>
    <w:rsid w:val="00AF1BF5"/>
    <w:rsid w:val="00AF4809"/>
    <w:rsid w:val="00AF5105"/>
    <w:rsid w:val="00AF58FA"/>
    <w:rsid w:val="00AF6C7D"/>
    <w:rsid w:val="00B010F4"/>
    <w:rsid w:val="00B02326"/>
    <w:rsid w:val="00B0524B"/>
    <w:rsid w:val="00B05EB0"/>
    <w:rsid w:val="00B11513"/>
    <w:rsid w:val="00B16ACD"/>
    <w:rsid w:val="00B16B45"/>
    <w:rsid w:val="00B1790A"/>
    <w:rsid w:val="00B179AF"/>
    <w:rsid w:val="00B20DC8"/>
    <w:rsid w:val="00B267A5"/>
    <w:rsid w:val="00B33210"/>
    <w:rsid w:val="00B336F5"/>
    <w:rsid w:val="00B343BB"/>
    <w:rsid w:val="00B41EBD"/>
    <w:rsid w:val="00B436A9"/>
    <w:rsid w:val="00B4576F"/>
    <w:rsid w:val="00B4635C"/>
    <w:rsid w:val="00B5061D"/>
    <w:rsid w:val="00B52AFA"/>
    <w:rsid w:val="00B53DFA"/>
    <w:rsid w:val="00B55487"/>
    <w:rsid w:val="00B62B5A"/>
    <w:rsid w:val="00B65A1E"/>
    <w:rsid w:val="00B65DA2"/>
    <w:rsid w:val="00B662D3"/>
    <w:rsid w:val="00B70ACC"/>
    <w:rsid w:val="00B752BF"/>
    <w:rsid w:val="00B773D2"/>
    <w:rsid w:val="00B808FA"/>
    <w:rsid w:val="00B81BB9"/>
    <w:rsid w:val="00B90717"/>
    <w:rsid w:val="00B92ACE"/>
    <w:rsid w:val="00B964E0"/>
    <w:rsid w:val="00B97477"/>
    <w:rsid w:val="00B978A0"/>
    <w:rsid w:val="00B97D6F"/>
    <w:rsid w:val="00BA08A3"/>
    <w:rsid w:val="00BA462B"/>
    <w:rsid w:val="00BA4A24"/>
    <w:rsid w:val="00BA4D64"/>
    <w:rsid w:val="00BA5BC2"/>
    <w:rsid w:val="00BA65BB"/>
    <w:rsid w:val="00BA763E"/>
    <w:rsid w:val="00BB1D72"/>
    <w:rsid w:val="00BB5189"/>
    <w:rsid w:val="00BC022C"/>
    <w:rsid w:val="00BC042B"/>
    <w:rsid w:val="00BC2A8A"/>
    <w:rsid w:val="00BC5DDE"/>
    <w:rsid w:val="00BC6125"/>
    <w:rsid w:val="00BC68AB"/>
    <w:rsid w:val="00BD4FEF"/>
    <w:rsid w:val="00BE022A"/>
    <w:rsid w:val="00BE181C"/>
    <w:rsid w:val="00BE7E0B"/>
    <w:rsid w:val="00BF14F8"/>
    <w:rsid w:val="00BF1A35"/>
    <w:rsid w:val="00BF30A3"/>
    <w:rsid w:val="00BF6924"/>
    <w:rsid w:val="00C0127B"/>
    <w:rsid w:val="00C026C2"/>
    <w:rsid w:val="00C046E7"/>
    <w:rsid w:val="00C05EF4"/>
    <w:rsid w:val="00C10034"/>
    <w:rsid w:val="00C13F41"/>
    <w:rsid w:val="00C15564"/>
    <w:rsid w:val="00C22790"/>
    <w:rsid w:val="00C234D6"/>
    <w:rsid w:val="00C2495C"/>
    <w:rsid w:val="00C30465"/>
    <w:rsid w:val="00C3102C"/>
    <w:rsid w:val="00C320B7"/>
    <w:rsid w:val="00C340B8"/>
    <w:rsid w:val="00C36D0C"/>
    <w:rsid w:val="00C37EAA"/>
    <w:rsid w:val="00C40FFC"/>
    <w:rsid w:val="00C461E4"/>
    <w:rsid w:val="00C46265"/>
    <w:rsid w:val="00C51CB1"/>
    <w:rsid w:val="00C529FD"/>
    <w:rsid w:val="00C60487"/>
    <w:rsid w:val="00C62870"/>
    <w:rsid w:val="00C63F68"/>
    <w:rsid w:val="00C64B28"/>
    <w:rsid w:val="00C651D1"/>
    <w:rsid w:val="00C65F07"/>
    <w:rsid w:val="00C67F34"/>
    <w:rsid w:val="00C70538"/>
    <w:rsid w:val="00C71F47"/>
    <w:rsid w:val="00C757A5"/>
    <w:rsid w:val="00C76561"/>
    <w:rsid w:val="00C77423"/>
    <w:rsid w:val="00C832F0"/>
    <w:rsid w:val="00C87BA6"/>
    <w:rsid w:val="00C9088F"/>
    <w:rsid w:val="00CA0FF9"/>
    <w:rsid w:val="00CA1875"/>
    <w:rsid w:val="00CA2148"/>
    <w:rsid w:val="00CA2531"/>
    <w:rsid w:val="00CA403B"/>
    <w:rsid w:val="00CA49F9"/>
    <w:rsid w:val="00CA5ED2"/>
    <w:rsid w:val="00CA63C6"/>
    <w:rsid w:val="00CB1F9D"/>
    <w:rsid w:val="00CB508B"/>
    <w:rsid w:val="00CB6199"/>
    <w:rsid w:val="00CB7569"/>
    <w:rsid w:val="00CC1959"/>
    <w:rsid w:val="00CC1AD3"/>
    <w:rsid w:val="00CC209B"/>
    <w:rsid w:val="00CC3B4F"/>
    <w:rsid w:val="00CC4901"/>
    <w:rsid w:val="00CC497D"/>
    <w:rsid w:val="00CD0619"/>
    <w:rsid w:val="00CD7565"/>
    <w:rsid w:val="00CD7DF0"/>
    <w:rsid w:val="00CE13A9"/>
    <w:rsid w:val="00CE792B"/>
    <w:rsid w:val="00CF0B63"/>
    <w:rsid w:val="00CF0F61"/>
    <w:rsid w:val="00CF3893"/>
    <w:rsid w:val="00D020B0"/>
    <w:rsid w:val="00D0294E"/>
    <w:rsid w:val="00D04E2A"/>
    <w:rsid w:val="00D1103C"/>
    <w:rsid w:val="00D163FB"/>
    <w:rsid w:val="00D17585"/>
    <w:rsid w:val="00D214CE"/>
    <w:rsid w:val="00D21C96"/>
    <w:rsid w:val="00D239ED"/>
    <w:rsid w:val="00D23CC4"/>
    <w:rsid w:val="00D26717"/>
    <w:rsid w:val="00D26A02"/>
    <w:rsid w:val="00D30795"/>
    <w:rsid w:val="00D31F79"/>
    <w:rsid w:val="00D330E2"/>
    <w:rsid w:val="00D33477"/>
    <w:rsid w:val="00D42A43"/>
    <w:rsid w:val="00D43550"/>
    <w:rsid w:val="00D45761"/>
    <w:rsid w:val="00D51772"/>
    <w:rsid w:val="00D51887"/>
    <w:rsid w:val="00D52E1C"/>
    <w:rsid w:val="00D563FC"/>
    <w:rsid w:val="00D64134"/>
    <w:rsid w:val="00D66B36"/>
    <w:rsid w:val="00D77643"/>
    <w:rsid w:val="00D779BC"/>
    <w:rsid w:val="00D80CCC"/>
    <w:rsid w:val="00D81D66"/>
    <w:rsid w:val="00D87A27"/>
    <w:rsid w:val="00D87F06"/>
    <w:rsid w:val="00D911B1"/>
    <w:rsid w:val="00D91A88"/>
    <w:rsid w:val="00D91B3C"/>
    <w:rsid w:val="00D91F48"/>
    <w:rsid w:val="00D9380B"/>
    <w:rsid w:val="00D93E2B"/>
    <w:rsid w:val="00D9664E"/>
    <w:rsid w:val="00DA3F0A"/>
    <w:rsid w:val="00DA3FE6"/>
    <w:rsid w:val="00DA4BAA"/>
    <w:rsid w:val="00DA75E7"/>
    <w:rsid w:val="00DB1634"/>
    <w:rsid w:val="00DB60C3"/>
    <w:rsid w:val="00DB6321"/>
    <w:rsid w:val="00DC2328"/>
    <w:rsid w:val="00DC4C90"/>
    <w:rsid w:val="00DD0203"/>
    <w:rsid w:val="00DD4AEB"/>
    <w:rsid w:val="00DD5776"/>
    <w:rsid w:val="00DD6DB8"/>
    <w:rsid w:val="00DE0DE2"/>
    <w:rsid w:val="00DE183A"/>
    <w:rsid w:val="00DE2C48"/>
    <w:rsid w:val="00DE2EDB"/>
    <w:rsid w:val="00DE60C7"/>
    <w:rsid w:val="00DE6D4C"/>
    <w:rsid w:val="00DE7039"/>
    <w:rsid w:val="00DF52FB"/>
    <w:rsid w:val="00DF558F"/>
    <w:rsid w:val="00DF69AB"/>
    <w:rsid w:val="00E01350"/>
    <w:rsid w:val="00E01BBA"/>
    <w:rsid w:val="00E0419D"/>
    <w:rsid w:val="00E0591D"/>
    <w:rsid w:val="00E156AE"/>
    <w:rsid w:val="00E165DF"/>
    <w:rsid w:val="00E21865"/>
    <w:rsid w:val="00E229B8"/>
    <w:rsid w:val="00E2352E"/>
    <w:rsid w:val="00E2782C"/>
    <w:rsid w:val="00E336B3"/>
    <w:rsid w:val="00E34687"/>
    <w:rsid w:val="00E3503A"/>
    <w:rsid w:val="00E36916"/>
    <w:rsid w:val="00E37B60"/>
    <w:rsid w:val="00E37C52"/>
    <w:rsid w:val="00E405C6"/>
    <w:rsid w:val="00E41436"/>
    <w:rsid w:val="00E41BF0"/>
    <w:rsid w:val="00E41E2A"/>
    <w:rsid w:val="00E43056"/>
    <w:rsid w:val="00E44A27"/>
    <w:rsid w:val="00E44D86"/>
    <w:rsid w:val="00E45447"/>
    <w:rsid w:val="00E460D5"/>
    <w:rsid w:val="00E46694"/>
    <w:rsid w:val="00E474E4"/>
    <w:rsid w:val="00E54615"/>
    <w:rsid w:val="00E610B7"/>
    <w:rsid w:val="00E63AC2"/>
    <w:rsid w:val="00E64D2C"/>
    <w:rsid w:val="00E65ED6"/>
    <w:rsid w:val="00E67C9A"/>
    <w:rsid w:val="00E77556"/>
    <w:rsid w:val="00E80490"/>
    <w:rsid w:val="00E80A70"/>
    <w:rsid w:val="00E82C11"/>
    <w:rsid w:val="00E84BC7"/>
    <w:rsid w:val="00E8764C"/>
    <w:rsid w:val="00E9000C"/>
    <w:rsid w:val="00E93725"/>
    <w:rsid w:val="00E9489F"/>
    <w:rsid w:val="00E94ABA"/>
    <w:rsid w:val="00EA2ED2"/>
    <w:rsid w:val="00EA5981"/>
    <w:rsid w:val="00EA6332"/>
    <w:rsid w:val="00EB0F01"/>
    <w:rsid w:val="00EB5DEE"/>
    <w:rsid w:val="00EB65AA"/>
    <w:rsid w:val="00EB6D3E"/>
    <w:rsid w:val="00EC11CF"/>
    <w:rsid w:val="00EC17ED"/>
    <w:rsid w:val="00EC24BB"/>
    <w:rsid w:val="00EC42F7"/>
    <w:rsid w:val="00EC4922"/>
    <w:rsid w:val="00EC4F4A"/>
    <w:rsid w:val="00ED0874"/>
    <w:rsid w:val="00ED1997"/>
    <w:rsid w:val="00ED4654"/>
    <w:rsid w:val="00ED5719"/>
    <w:rsid w:val="00ED5985"/>
    <w:rsid w:val="00ED7633"/>
    <w:rsid w:val="00ED79F8"/>
    <w:rsid w:val="00EE481D"/>
    <w:rsid w:val="00EE77FF"/>
    <w:rsid w:val="00EF06C2"/>
    <w:rsid w:val="00EF1A2F"/>
    <w:rsid w:val="00EF1E89"/>
    <w:rsid w:val="00EF252E"/>
    <w:rsid w:val="00EF48BE"/>
    <w:rsid w:val="00EF64B9"/>
    <w:rsid w:val="00EF658B"/>
    <w:rsid w:val="00EF7BB6"/>
    <w:rsid w:val="00F020EA"/>
    <w:rsid w:val="00F02A2E"/>
    <w:rsid w:val="00F03602"/>
    <w:rsid w:val="00F053FA"/>
    <w:rsid w:val="00F06F58"/>
    <w:rsid w:val="00F07469"/>
    <w:rsid w:val="00F12FE8"/>
    <w:rsid w:val="00F14190"/>
    <w:rsid w:val="00F146D4"/>
    <w:rsid w:val="00F15452"/>
    <w:rsid w:val="00F15B31"/>
    <w:rsid w:val="00F1661B"/>
    <w:rsid w:val="00F16D64"/>
    <w:rsid w:val="00F16F97"/>
    <w:rsid w:val="00F17747"/>
    <w:rsid w:val="00F212BA"/>
    <w:rsid w:val="00F241EA"/>
    <w:rsid w:val="00F3000F"/>
    <w:rsid w:val="00F30504"/>
    <w:rsid w:val="00F3412E"/>
    <w:rsid w:val="00F358BE"/>
    <w:rsid w:val="00F424EA"/>
    <w:rsid w:val="00F42A49"/>
    <w:rsid w:val="00F42ED1"/>
    <w:rsid w:val="00F43A11"/>
    <w:rsid w:val="00F441B4"/>
    <w:rsid w:val="00F443DB"/>
    <w:rsid w:val="00F450C1"/>
    <w:rsid w:val="00F45897"/>
    <w:rsid w:val="00F45CD0"/>
    <w:rsid w:val="00F47BDB"/>
    <w:rsid w:val="00F47DBB"/>
    <w:rsid w:val="00F52163"/>
    <w:rsid w:val="00F55123"/>
    <w:rsid w:val="00F57731"/>
    <w:rsid w:val="00F70BC3"/>
    <w:rsid w:val="00F70F33"/>
    <w:rsid w:val="00F73ABF"/>
    <w:rsid w:val="00F7473A"/>
    <w:rsid w:val="00F81863"/>
    <w:rsid w:val="00F82672"/>
    <w:rsid w:val="00F8592E"/>
    <w:rsid w:val="00F90724"/>
    <w:rsid w:val="00F92F23"/>
    <w:rsid w:val="00FA4827"/>
    <w:rsid w:val="00FA4DC0"/>
    <w:rsid w:val="00FA546A"/>
    <w:rsid w:val="00FA587E"/>
    <w:rsid w:val="00FA78BE"/>
    <w:rsid w:val="00FB01BA"/>
    <w:rsid w:val="00FB166B"/>
    <w:rsid w:val="00FB5E75"/>
    <w:rsid w:val="00FC05C1"/>
    <w:rsid w:val="00FC4423"/>
    <w:rsid w:val="00FC6109"/>
    <w:rsid w:val="00FC7A38"/>
    <w:rsid w:val="00FC7EC6"/>
    <w:rsid w:val="00FD0ABE"/>
    <w:rsid w:val="00FD473F"/>
    <w:rsid w:val="00FD54B4"/>
    <w:rsid w:val="00FD6FE7"/>
    <w:rsid w:val="00FD70F9"/>
    <w:rsid w:val="00FD7C8D"/>
    <w:rsid w:val="00FE291F"/>
    <w:rsid w:val="00FE2E67"/>
    <w:rsid w:val="00FE3CAE"/>
    <w:rsid w:val="00FE63BD"/>
    <w:rsid w:val="00FF13A6"/>
    <w:rsid w:val="00FF542C"/>
    <w:rsid w:val="00FF7272"/>
    <w:rsid w:val="01581A7F"/>
    <w:rsid w:val="01A4AE28"/>
    <w:rsid w:val="01D0D753"/>
    <w:rsid w:val="01FA39E2"/>
    <w:rsid w:val="020C8BF9"/>
    <w:rsid w:val="029FFD94"/>
    <w:rsid w:val="02C47F30"/>
    <w:rsid w:val="02FB0002"/>
    <w:rsid w:val="03078397"/>
    <w:rsid w:val="030F1CEA"/>
    <w:rsid w:val="032A0C6C"/>
    <w:rsid w:val="033110B2"/>
    <w:rsid w:val="03699F55"/>
    <w:rsid w:val="0387A78E"/>
    <w:rsid w:val="03A6A6CE"/>
    <w:rsid w:val="03ABAC70"/>
    <w:rsid w:val="03DC6F17"/>
    <w:rsid w:val="03DCC7F3"/>
    <w:rsid w:val="041A46F6"/>
    <w:rsid w:val="04246806"/>
    <w:rsid w:val="0439E007"/>
    <w:rsid w:val="04471F6B"/>
    <w:rsid w:val="0455EDFC"/>
    <w:rsid w:val="049BDE0B"/>
    <w:rsid w:val="04BDCC54"/>
    <w:rsid w:val="04D8A457"/>
    <w:rsid w:val="05200A53"/>
    <w:rsid w:val="053893A8"/>
    <w:rsid w:val="053EAFEF"/>
    <w:rsid w:val="055A2661"/>
    <w:rsid w:val="056ADF34"/>
    <w:rsid w:val="05ADBE18"/>
    <w:rsid w:val="05C6CFBC"/>
    <w:rsid w:val="05DB9848"/>
    <w:rsid w:val="05E5D5BD"/>
    <w:rsid w:val="060E245E"/>
    <w:rsid w:val="0624BF39"/>
    <w:rsid w:val="0658A7FD"/>
    <w:rsid w:val="065CDC6B"/>
    <w:rsid w:val="0694CE93"/>
    <w:rsid w:val="06CCA34E"/>
    <w:rsid w:val="0736EF86"/>
    <w:rsid w:val="07549029"/>
    <w:rsid w:val="07C1CC5D"/>
    <w:rsid w:val="07F117E5"/>
    <w:rsid w:val="0800D165"/>
    <w:rsid w:val="0846FC23"/>
    <w:rsid w:val="085687FF"/>
    <w:rsid w:val="0873F6ED"/>
    <w:rsid w:val="08753B19"/>
    <w:rsid w:val="0891AD49"/>
    <w:rsid w:val="08ADA1CA"/>
    <w:rsid w:val="08B1DE9B"/>
    <w:rsid w:val="08E3E8CA"/>
    <w:rsid w:val="08F08864"/>
    <w:rsid w:val="08FF0AF8"/>
    <w:rsid w:val="091FB0E5"/>
    <w:rsid w:val="09231BC5"/>
    <w:rsid w:val="094A2905"/>
    <w:rsid w:val="094B55B0"/>
    <w:rsid w:val="09592E89"/>
    <w:rsid w:val="0988588D"/>
    <w:rsid w:val="09D535E1"/>
    <w:rsid w:val="09D58BF7"/>
    <w:rsid w:val="09F691AB"/>
    <w:rsid w:val="0A0A87F9"/>
    <w:rsid w:val="0A0C8AAF"/>
    <w:rsid w:val="0A0DA494"/>
    <w:rsid w:val="0A190D8A"/>
    <w:rsid w:val="0A310071"/>
    <w:rsid w:val="0A3601AD"/>
    <w:rsid w:val="0A49722B"/>
    <w:rsid w:val="0AAD4309"/>
    <w:rsid w:val="0AFD60AC"/>
    <w:rsid w:val="0B1AE1EF"/>
    <w:rsid w:val="0B2B4BAA"/>
    <w:rsid w:val="0B35C9C1"/>
    <w:rsid w:val="0B3AF1D5"/>
    <w:rsid w:val="0B5D30DE"/>
    <w:rsid w:val="0B9A9082"/>
    <w:rsid w:val="0BA892C9"/>
    <w:rsid w:val="0BF763D6"/>
    <w:rsid w:val="0C3C2344"/>
    <w:rsid w:val="0C594EE7"/>
    <w:rsid w:val="0C6A821B"/>
    <w:rsid w:val="0C81A1DA"/>
    <w:rsid w:val="0C862143"/>
    <w:rsid w:val="0C8B0484"/>
    <w:rsid w:val="0C9554FA"/>
    <w:rsid w:val="0C9CEC0A"/>
    <w:rsid w:val="0CA2B4E3"/>
    <w:rsid w:val="0CAB0722"/>
    <w:rsid w:val="0CE00D8D"/>
    <w:rsid w:val="0D006202"/>
    <w:rsid w:val="0D0F62F1"/>
    <w:rsid w:val="0D16EA6D"/>
    <w:rsid w:val="0D36B69E"/>
    <w:rsid w:val="0D651E6C"/>
    <w:rsid w:val="0D963CB3"/>
    <w:rsid w:val="0D98A863"/>
    <w:rsid w:val="0DE9249B"/>
    <w:rsid w:val="0E26D4E5"/>
    <w:rsid w:val="0E369D87"/>
    <w:rsid w:val="0E3BFBE4"/>
    <w:rsid w:val="0E3EA29B"/>
    <w:rsid w:val="0E52E98F"/>
    <w:rsid w:val="0E74DFDC"/>
    <w:rsid w:val="0E87EE99"/>
    <w:rsid w:val="0E9F1F92"/>
    <w:rsid w:val="0EBC0CE4"/>
    <w:rsid w:val="0EE983AC"/>
    <w:rsid w:val="0EEEA21C"/>
    <w:rsid w:val="0F00EECD"/>
    <w:rsid w:val="0F014C46"/>
    <w:rsid w:val="0F08AE69"/>
    <w:rsid w:val="0F13C48A"/>
    <w:rsid w:val="0F2BB382"/>
    <w:rsid w:val="0F43676B"/>
    <w:rsid w:val="0F7C2F13"/>
    <w:rsid w:val="0F86BFD9"/>
    <w:rsid w:val="0FA1AA05"/>
    <w:rsid w:val="0FAEC7E1"/>
    <w:rsid w:val="0FB4ACD8"/>
    <w:rsid w:val="0FB56426"/>
    <w:rsid w:val="0FB96A89"/>
    <w:rsid w:val="0FCB3AFB"/>
    <w:rsid w:val="10010280"/>
    <w:rsid w:val="1009B32D"/>
    <w:rsid w:val="1023BEFA"/>
    <w:rsid w:val="10399A35"/>
    <w:rsid w:val="1094E82D"/>
    <w:rsid w:val="11120A63"/>
    <w:rsid w:val="113A6D71"/>
    <w:rsid w:val="11553AEA"/>
    <w:rsid w:val="11997D4C"/>
    <w:rsid w:val="11A1EAB4"/>
    <w:rsid w:val="11B74B06"/>
    <w:rsid w:val="11DAD351"/>
    <w:rsid w:val="120E709B"/>
    <w:rsid w:val="126A0ADD"/>
    <w:rsid w:val="127DC0E0"/>
    <w:rsid w:val="127DCAF6"/>
    <w:rsid w:val="12A17A05"/>
    <w:rsid w:val="12BE609B"/>
    <w:rsid w:val="12ECBE7C"/>
    <w:rsid w:val="12F10E86"/>
    <w:rsid w:val="13111272"/>
    <w:rsid w:val="136ACBFB"/>
    <w:rsid w:val="136EC014"/>
    <w:rsid w:val="13917BC3"/>
    <w:rsid w:val="13B106DD"/>
    <w:rsid w:val="13C3671A"/>
    <w:rsid w:val="13CD29CC"/>
    <w:rsid w:val="13FD20BF"/>
    <w:rsid w:val="13FD4E8E"/>
    <w:rsid w:val="1444FC15"/>
    <w:rsid w:val="144EA992"/>
    <w:rsid w:val="1460B2C3"/>
    <w:rsid w:val="14767689"/>
    <w:rsid w:val="14D0A3AB"/>
    <w:rsid w:val="14F36EA9"/>
    <w:rsid w:val="151DA8C1"/>
    <w:rsid w:val="155B470E"/>
    <w:rsid w:val="1570C446"/>
    <w:rsid w:val="15754B38"/>
    <w:rsid w:val="15C6015B"/>
    <w:rsid w:val="15CB56C2"/>
    <w:rsid w:val="1619D822"/>
    <w:rsid w:val="1670BCA6"/>
    <w:rsid w:val="16814CE4"/>
    <w:rsid w:val="168FABC6"/>
    <w:rsid w:val="172180E8"/>
    <w:rsid w:val="1744B4A9"/>
    <w:rsid w:val="17514472"/>
    <w:rsid w:val="17542D8C"/>
    <w:rsid w:val="1760F4AB"/>
    <w:rsid w:val="1788586C"/>
    <w:rsid w:val="17AB91F7"/>
    <w:rsid w:val="17BA5995"/>
    <w:rsid w:val="17C451A7"/>
    <w:rsid w:val="17C6F666"/>
    <w:rsid w:val="18031417"/>
    <w:rsid w:val="18164C6A"/>
    <w:rsid w:val="18415AB4"/>
    <w:rsid w:val="186D6AC0"/>
    <w:rsid w:val="18826FCB"/>
    <w:rsid w:val="1885BC41"/>
    <w:rsid w:val="18A2E9F8"/>
    <w:rsid w:val="18AFA247"/>
    <w:rsid w:val="18C5E2D0"/>
    <w:rsid w:val="1971C3C1"/>
    <w:rsid w:val="19723C00"/>
    <w:rsid w:val="199E9073"/>
    <w:rsid w:val="19C2452A"/>
    <w:rsid w:val="19D015E9"/>
    <w:rsid w:val="19D9D6F7"/>
    <w:rsid w:val="19E39B59"/>
    <w:rsid w:val="19EC207F"/>
    <w:rsid w:val="1A09A794"/>
    <w:rsid w:val="1A0C415B"/>
    <w:rsid w:val="1A0E67C2"/>
    <w:rsid w:val="1A2706AD"/>
    <w:rsid w:val="1A282982"/>
    <w:rsid w:val="1A4D6FAA"/>
    <w:rsid w:val="1A64F573"/>
    <w:rsid w:val="1A9B9083"/>
    <w:rsid w:val="1AA0DDD3"/>
    <w:rsid w:val="1AA787D0"/>
    <w:rsid w:val="1AAA8700"/>
    <w:rsid w:val="1ADF3B02"/>
    <w:rsid w:val="1B19647B"/>
    <w:rsid w:val="1B4B4506"/>
    <w:rsid w:val="1B80307B"/>
    <w:rsid w:val="1BA207B8"/>
    <w:rsid w:val="1BAFBFD6"/>
    <w:rsid w:val="1C0AA1B7"/>
    <w:rsid w:val="1C1AAA21"/>
    <w:rsid w:val="1C5EFF94"/>
    <w:rsid w:val="1C6510F3"/>
    <w:rsid w:val="1C9AC683"/>
    <w:rsid w:val="1CB77FBB"/>
    <w:rsid w:val="1CB7FFC6"/>
    <w:rsid w:val="1CD8552A"/>
    <w:rsid w:val="1CE5E151"/>
    <w:rsid w:val="1CEC333A"/>
    <w:rsid w:val="1D558EE1"/>
    <w:rsid w:val="1D5EA76F"/>
    <w:rsid w:val="1DD732F0"/>
    <w:rsid w:val="1DE7992E"/>
    <w:rsid w:val="1DF3C8AB"/>
    <w:rsid w:val="1DFEFEDD"/>
    <w:rsid w:val="1E4EA25F"/>
    <w:rsid w:val="1E575A6A"/>
    <w:rsid w:val="1E5E60CF"/>
    <w:rsid w:val="1E5EACF7"/>
    <w:rsid w:val="1E608293"/>
    <w:rsid w:val="1E886A25"/>
    <w:rsid w:val="1EE9A740"/>
    <w:rsid w:val="1EF90583"/>
    <w:rsid w:val="1F2F18D9"/>
    <w:rsid w:val="1F428DF1"/>
    <w:rsid w:val="1F44FF05"/>
    <w:rsid w:val="1F5C751C"/>
    <w:rsid w:val="1F756E51"/>
    <w:rsid w:val="1FDF9B5A"/>
    <w:rsid w:val="2003E3C3"/>
    <w:rsid w:val="20056940"/>
    <w:rsid w:val="20228F4B"/>
    <w:rsid w:val="2035E3F5"/>
    <w:rsid w:val="2062DECB"/>
    <w:rsid w:val="20CB95A3"/>
    <w:rsid w:val="20D86D02"/>
    <w:rsid w:val="20EB0BAD"/>
    <w:rsid w:val="20F7CFBC"/>
    <w:rsid w:val="210A5CB5"/>
    <w:rsid w:val="211185AE"/>
    <w:rsid w:val="2116DA3F"/>
    <w:rsid w:val="215E26B5"/>
    <w:rsid w:val="216447D9"/>
    <w:rsid w:val="216C7883"/>
    <w:rsid w:val="220D77D5"/>
    <w:rsid w:val="22552398"/>
    <w:rsid w:val="225707EE"/>
    <w:rsid w:val="22BDD224"/>
    <w:rsid w:val="22C65BC7"/>
    <w:rsid w:val="22CCD68A"/>
    <w:rsid w:val="22CEEB5D"/>
    <w:rsid w:val="22D6E17A"/>
    <w:rsid w:val="22D82E16"/>
    <w:rsid w:val="22DAF49B"/>
    <w:rsid w:val="22F4B22C"/>
    <w:rsid w:val="2305D127"/>
    <w:rsid w:val="231FC669"/>
    <w:rsid w:val="237E05E5"/>
    <w:rsid w:val="24062338"/>
    <w:rsid w:val="240F7636"/>
    <w:rsid w:val="243C084F"/>
    <w:rsid w:val="24543435"/>
    <w:rsid w:val="245957C7"/>
    <w:rsid w:val="24829617"/>
    <w:rsid w:val="24B1A24C"/>
    <w:rsid w:val="24CBDB71"/>
    <w:rsid w:val="25036B99"/>
    <w:rsid w:val="25364FEE"/>
    <w:rsid w:val="253E9704"/>
    <w:rsid w:val="2540C75F"/>
    <w:rsid w:val="257242AD"/>
    <w:rsid w:val="2589A69D"/>
    <w:rsid w:val="25C143B4"/>
    <w:rsid w:val="25E0C5BF"/>
    <w:rsid w:val="262AF825"/>
    <w:rsid w:val="264EA200"/>
    <w:rsid w:val="2654374C"/>
    <w:rsid w:val="26690E45"/>
    <w:rsid w:val="266C9C4C"/>
    <w:rsid w:val="268AB2D5"/>
    <w:rsid w:val="2700E7A8"/>
    <w:rsid w:val="271C1495"/>
    <w:rsid w:val="272CF5A0"/>
    <w:rsid w:val="2731E336"/>
    <w:rsid w:val="273C75C8"/>
    <w:rsid w:val="275775AC"/>
    <w:rsid w:val="278BF60E"/>
    <w:rsid w:val="27A97E91"/>
    <w:rsid w:val="27BEAA00"/>
    <w:rsid w:val="27F57ADC"/>
    <w:rsid w:val="27FB5EC6"/>
    <w:rsid w:val="281AD0CF"/>
    <w:rsid w:val="281DB8A3"/>
    <w:rsid w:val="28344AE3"/>
    <w:rsid w:val="284E1024"/>
    <w:rsid w:val="2853DFED"/>
    <w:rsid w:val="286E6EB5"/>
    <w:rsid w:val="287CB959"/>
    <w:rsid w:val="28C54768"/>
    <w:rsid w:val="28CAA17D"/>
    <w:rsid w:val="28CD7486"/>
    <w:rsid w:val="28F8CE2A"/>
    <w:rsid w:val="295F6C02"/>
    <w:rsid w:val="298642C2"/>
    <w:rsid w:val="298AC2F2"/>
    <w:rsid w:val="2990684A"/>
    <w:rsid w:val="29D5E1B9"/>
    <w:rsid w:val="29E47409"/>
    <w:rsid w:val="29F6D858"/>
    <w:rsid w:val="29FE8DCB"/>
    <w:rsid w:val="2A098051"/>
    <w:rsid w:val="2A5912A3"/>
    <w:rsid w:val="2A602730"/>
    <w:rsid w:val="2A654790"/>
    <w:rsid w:val="2A6A0AB2"/>
    <w:rsid w:val="2A948331"/>
    <w:rsid w:val="2A94D32E"/>
    <w:rsid w:val="2AB81560"/>
    <w:rsid w:val="2AC0DC36"/>
    <w:rsid w:val="2AC84890"/>
    <w:rsid w:val="2AF106C4"/>
    <w:rsid w:val="2B527191"/>
    <w:rsid w:val="2B8026C8"/>
    <w:rsid w:val="2B85B0E6"/>
    <w:rsid w:val="2BAD12E2"/>
    <w:rsid w:val="2BC7B420"/>
    <w:rsid w:val="2BD3F602"/>
    <w:rsid w:val="2BEFBD59"/>
    <w:rsid w:val="2C055459"/>
    <w:rsid w:val="2C090463"/>
    <w:rsid w:val="2C16F04A"/>
    <w:rsid w:val="2C5A9E13"/>
    <w:rsid w:val="2CD9EAD8"/>
    <w:rsid w:val="2CEC1B91"/>
    <w:rsid w:val="2CEE41F2"/>
    <w:rsid w:val="2CFF8814"/>
    <w:rsid w:val="2D4692CF"/>
    <w:rsid w:val="2D7CB5D7"/>
    <w:rsid w:val="2D7E5E5F"/>
    <w:rsid w:val="2D827E90"/>
    <w:rsid w:val="2D88ABF1"/>
    <w:rsid w:val="2E0061A5"/>
    <w:rsid w:val="2E38AA20"/>
    <w:rsid w:val="2E6C0096"/>
    <w:rsid w:val="2E773F81"/>
    <w:rsid w:val="2E8A1253"/>
    <w:rsid w:val="2E96406C"/>
    <w:rsid w:val="2EB7C78A"/>
    <w:rsid w:val="2EBCED01"/>
    <w:rsid w:val="2EE14BCB"/>
    <w:rsid w:val="2EF388FE"/>
    <w:rsid w:val="2F4089AE"/>
    <w:rsid w:val="2F45EE7E"/>
    <w:rsid w:val="2F77A9F2"/>
    <w:rsid w:val="2F791ACA"/>
    <w:rsid w:val="2F8ED0C3"/>
    <w:rsid w:val="2F90BDCA"/>
    <w:rsid w:val="2F9BFAF5"/>
    <w:rsid w:val="2FA44C98"/>
    <w:rsid w:val="2FE3221F"/>
    <w:rsid w:val="3010FF1A"/>
    <w:rsid w:val="3012F055"/>
    <w:rsid w:val="3033477F"/>
    <w:rsid w:val="30CA96BC"/>
    <w:rsid w:val="30E57CBE"/>
    <w:rsid w:val="3134E058"/>
    <w:rsid w:val="315C4B25"/>
    <w:rsid w:val="31810D70"/>
    <w:rsid w:val="31CEA583"/>
    <w:rsid w:val="3210F399"/>
    <w:rsid w:val="322C5F72"/>
    <w:rsid w:val="3238F6C4"/>
    <w:rsid w:val="32A3FEBC"/>
    <w:rsid w:val="32BB0BA2"/>
    <w:rsid w:val="32E0305F"/>
    <w:rsid w:val="331C115B"/>
    <w:rsid w:val="3331E633"/>
    <w:rsid w:val="335B0773"/>
    <w:rsid w:val="339C455A"/>
    <w:rsid w:val="33A0CE02"/>
    <w:rsid w:val="33F17400"/>
    <w:rsid w:val="33F67689"/>
    <w:rsid w:val="34505491"/>
    <w:rsid w:val="34514669"/>
    <w:rsid w:val="3460F839"/>
    <w:rsid w:val="34858564"/>
    <w:rsid w:val="34D94188"/>
    <w:rsid w:val="34DE88B2"/>
    <w:rsid w:val="34E6BB75"/>
    <w:rsid w:val="34F9B79C"/>
    <w:rsid w:val="3504BCE2"/>
    <w:rsid w:val="3530D9E0"/>
    <w:rsid w:val="3547EAC9"/>
    <w:rsid w:val="3579B515"/>
    <w:rsid w:val="3598A626"/>
    <w:rsid w:val="35DAC3B8"/>
    <w:rsid w:val="3602C125"/>
    <w:rsid w:val="3602F8BB"/>
    <w:rsid w:val="3626306A"/>
    <w:rsid w:val="363995F1"/>
    <w:rsid w:val="364B551B"/>
    <w:rsid w:val="36620D14"/>
    <w:rsid w:val="36B1D887"/>
    <w:rsid w:val="36C0C7BB"/>
    <w:rsid w:val="36C8AD8B"/>
    <w:rsid w:val="36F1BB5D"/>
    <w:rsid w:val="3727DC8F"/>
    <w:rsid w:val="3728EEE6"/>
    <w:rsid w:val="376C8185"/>
    <w:rsid w:val="37B916FA"/>
    <w:rsid w:val="37CAE9BD"/>
    <w:rsid w:val="37DD2B9E"/>
    <w:rsid w:val="37E00530"/>
    <w:rsid w:val="38150B63"/>
    <w:rsid w:val="3832749F"/>
    <w:rsid w:val="384AE292"/>
    <w:rsid w:val="384B0B91"/>
    <w:rsid w:val="386D59E6"/>
    <w:rsid w:val="3884FA6E"/>
    <w:rsid w:val="388802D0"/>
    <w:rsid w:val="38AA642E"/>
    <w:rsid w:val="38AF666B"/>
    <w:rsid w:val="38ED7CF2"/>
    <w:rsid w:val="38FA81FC"/>
    <w:rsid w:val="39680E24"/>
    <w:rsid w:val="39702998"/>
    <w:rsid w:val="39DCB00A"/>
    <w:rsid w:val="3A21DD5A"/>
    <w:rsid w:val="3A2E152A"/>
    <w:rsid w:val="3AB1195D"/>
    <w:rsid w:val="3AB51EF2"/>
    <w:rsid w:val="3AF30791"/>
    <w:rsid w:val="3AFEE2F4"/>
    <w:rsid w:val="3B0BF9F9"/>
    <w:rsid w:val="3B26B911"/>
    <w:rsid w:val="3B39CD3B"/>
    <w:rsid w:val="3B3EFE25"/>
    <w:rsid w:val="3B5DD3B5"/>
    <w:rsid w:val="3B82AC53"/>
    <w:rsid w:val="3BAD6310"/>
    <w:rsid w:val="3BB39541"/>
    <w:rsid w:val="3BD52E80"/>
    <w:rsid w:val="3BDBD9E0"/>
    <w:rsid w:val="3BF6F58F"/>
    <w:rsid w:val="3C1B16C0"/>
    <w:rsid w:val="3C207BF8"/>
    <w:rsid w:val="3C374E58"/>
    <w:rsid w:val="3C5484AC"/>
    <w:rsid w:val="3C5D7964"/>
    <w:rsid w:val="3C643DDB"/>
    <w:rsid w:val="3C9C1A9B"/>
    <w:rsid w:val="3CBEA86C"/>
    <w:rsid w:val="3CBF4541"/>
    <w:rsid w:val="3CCDADE2"/>
    <w:rsid w:val="3CDFE623"/>
    <w:rsid w:val="3CE97FB9"/>
    <w:rsid w:val="3CF82F7B"/>
    <w:rsid w:val="3D0B0617"/>
    <w:rsid w:val="3DBFC0A0"/>
    <w:rsid w:val="3DFF7179"/>
    <w:rsid w:val="3E23D40A"/>
    <w:rsid w:val="3E251B31"/>
    <w:rsid w:val="3E81D255"/>
    <w:rsid w:val="3E87D1AB"/>
    <w:rsid w:val="3E99AA8A"/>
    <w:rsid w:val="3EB5B4F7"/>
    <w:rsid w:val="3EB68FE4"/>
    <w:rsid w:val="3EFDB06D"/>
    <w:rsid w:val="3F0D3936"/>
    <w:rsid w:val="3F1A8F8F"/>
    <w:rsid w:val="3F22854C"/>
    <w:rsid w:val="3F271EAF"/>
    <w:rsid w:val="3F5B9101"/>
    <w:rsid w:val="3F7D9E85"/>
    <w:rsid w:val="3F8E65C4"/>
    <w:rsid w:val="3F9BAC9B"/>
    <w:rsid w:val="3FB29084"/>
    <w:rsid w:val="4025FC9C"/>
    <w:rsid w:val="409195EB"/>
    <w:rsid w:val="40BF0FF8"/>
    <w:rsid w:val="40C5CCA4"/>
    <w:rsid w:val="40DE3905"/>
    <w:rsid w:val="41047EC8"/>
    <w:rsid w:val="411065DC"/>
    <w:rsid w:val="41303963"/>
    <w:rsid w:val="417F7433"/>
    <w:rsid w:val="419BA20F"/>
    <w:rsid w:val="41D27765"/>
    <w:rsid w:val="41FBAB95"/>
    <w:rsid w:val="4213F974"/>
    <w:rsid w:val="424F7CF8"/>
    <w:rsid w:val="426D2406"/>
    <w:rsid w:val="4272D856"/>
    <w:rsid w:val="42797ED0"/>
    <w:rsid w:val="42987399"/>
    <w:rsid w:val="42B55949"/>
    <w:rsid w:val="42C21D1C"/>
    <w:rsid w:val="42E27C7E"/>
    <w:rsid w:val="432ADD20"/>
    <w:rsid w:val="4370AB69"/>
    <w:rsid w:val="43A8C41E"/>
    <w:rsid w:val="43B43556"/>
    <w:rsid w:val="43B58C4A"/>
    <w:rsid w:val="43D6F279"/>
    <w:rsid w:val="43E81D3E"/>
    <w:rsid w:val="443FB988"/>
    <w:rsid w:val="4487C3A0"/>
    <w:rsid w:val="449A90B2"/>
    <w:rsid w:val="44A15680"/>
    <w:rsid w:val="44CA2F11"/>
    <w:rsid w:val="44E2A55E"/>
    <w:rsid w:val="4501C19C"/>
    <w:rsid w:val="45176527"/>
    <w:rsid w:val="4519AE7F"/>
    <w:rsid w:val="4537E2C1"/>
    <w:rsid w:val="458518CE"/>
    <w:rsid w:val="45A1761D"/>
    <w:rsid w:val="45A67DD3"/>
    <w:rsid w:val="45AFE218"/>
    <w:rsid w:val="45CF071D"/>
    <w:rsid w:val="45FAE104"/>
    <w:rsid w:val="4635E271"/>
    <w:rsid w:val="4661A51C"/>
    <w:rsid w:val="46A953EB"/>
    <w:rsid w:val="47011FB9"/>
    <w:rsid w:val="4789094B"/>
    <w:rsid w:val="479678F4"/>
    <w:rsid w:val="479E7DF5"/>
    <w:rsid w:val="47DE7AFE"/>
    <w:rsid w:val="47FED7CF"/>
    <w:rsid w:val="481F9D03"/>
    <w:rsid w:val="4823BC65"/>
    <w:rsid w:val="483C4BC9"/>
    <w:rsid w:val="48449613"/>
    <w:rsid w:val="48CC02BA"/>
    <w:rsid w:val="48E6D52B"/>
    <w:rsid w:val="48FF1FC3"/>
    <w:rsid w:val="4920388A"/>
    <w:rsid w:val="49210D6D"/>
    <w:rsid w:val="49279ABD"/>
    <w:rsid w:val="49339B04"/>
    <w:rsid w:val="4941F402"/>
    <w:rsid w:val="4960C0E6"/>
    <w:rsid w:val="498496C0"/>
    <w:rsid w:val="49897248"/>
    <w:rsid w:val="499197A2"/>
    <w:rsid w:val="49DD0DDD"/>
    <w:rsid w:val="49EE6FB1"/>
    <w:rsid w:val="4A21DD19"/>
    <w:rsid w:val="4A3CD486"/>
    <w:rsid w:val="4A4D93FF"/>
    <w:rsid w:val="4A6EF9B5"/>
    <w:rsid w:val="4A7C113F"/>
    <w:rsid w:val="4A9E014C"/>
    <w:rsid w:val="4AAEB436"/>
    <w:rsid w:val="4AB70DB8"/>
    <w:rsid w:val="4AC2A799"/>
    <w:rsid w:val="4AE3735B"/>
    <w:rsid w:val="4AE8A103"/>
    <w:rsid w:val="4AEBFB9A"/>
    <w:rsid w:val="4AEC4798"/>
    <w:rsid w:val="4B0FEA00"/>
    <w:rsid w:val="4B25E0E4"/>
    <w:rsid w:val="4B2F8699"/>
    <w:rsid w:val="4B30C575"/>
    <w:rsid w:val="4B482F31"/>
    <w:rsid w:val="4B6CD325"/>
    <w:rsid w:val="4B941048"/>
    <w:rsid w:val="4BB11D70"/>
    <w:rsid w:val="4BD11446"/>
    <w:rsid w:val="4BFC6697"/>
    <w:rsid w:val="4C00923F"/>
    <w:rsid w:val="4C2BED9C"/>
    <w:rsid w:val="4C3D6D31"/>
    <w:rsid w:val="4C59B780"/>
    <w:rsid w:val="4C5AFF83"/>
    <w:rsid w:val="4C9B2F7F"/>
    <w:rsid w:val="4CA37363"/>
    <w:rsid w:val="4D3E2C33"/>
    <w:rsid w:val="4D4887C4"/>
    <w:rsid w:val="4D51B892"/>
    <w:rsid w:val="4D5384EB"/>
    <w:rsid w:val="4D689B47"/>
    <w:rsid w:val="4DAC8A02"/>
    <w:rsid w:val="4DB0EA2F"/>
    <w:rsid w:val="4DB45CC0"/>
    <w:rsid w:val="4DC069D2"/>
    <w:rsid w:val="4DF60450"/>
    <w:rsid w:val="4DF7281C"/>
    <w:rsid w:val="4E2E009B"/>
    <w:rsid w:val="4E37E8B7"/>
    <w:rsid w:val="4E51AB33"/>
    <w:rsid w:val="4EAE4BD4"/>
    <w:rsid w:val="4F0B4CE8"/>
    <w:rsid w:val="4F0CDE5F"/>
    <w:rsid w:val="4F0D0A6E"/>
    <w:rsid w:val="4F136A46"/>
    <w:rsid w:val="4F27B9CF"/>
    <w:rsid w:val="4F49A5C7"/>
    <w:rsid w:val="4F4BABA5"/>
    <w:rsid w:val="4F4C5895"/>
    <w:rsid w:val="4F7E5C1B"/>
    <w:rsid w:val="4FB402D4"/>
    <w:rsid w:val="50031678"/>
    <w:rsid w:val="500B2CAB"/>
    <w:rsid w:val="5022DDB4"/>
    <w:rsid w:val="503F8EAB"/>
    <w:rsid w:val="504C4F61"/>
    <w:rsid w:val="50B344F5"/>
    <w:rsid w:val="50EB660A"/>
    <w:rsid w:val="50F7D4DD"/>
    <w:rsid w:val="510565CD"/>
    <w:rsid w:val="510CD37E"/>
    <w:rsid w:val="511A2C7C"/>
    <w:rsid w:val="5129BAE3"/>
    <w:rsid w:val="5192A25D"/>
    <w:rsid w:val="519E7933"/>
    <w:rsid w:val="51A6B653"/>
    <w:rsid w:val="51AAFC8E"/>
    <w:rsid w:val="51BB2F96"/>
    <w:rsid w:val="51CAE5F8"/>
    <w:rsid w:val="51F36F1C"/>
    <w:rsid w:val="5205088C"/>
    <w:rsid w:val="52397D39"/>
    <w:rsid w:val="5284BD74"/>
    <w:rsid w:val="52B85FA1"/>
    <w:rsid w:val="52F13717"/>
    <w:rsid w:val="533ED4EF"/>
    <w:rsid w:val="5362EAED"/>
    <w:rsid w:val="537E607D"/>
    <w:rsid w:val="538D9434"/>
    <w:rsid w:val="53FA5085"/>
    <w:rsid w:val="545A3206"/>
    <w:rsid w:val="549BEBA9"/>
    <w:rsid w:val="54A9852A"/>
    <w:rsid w:val="54AEDFE8"/>
    <w:rsid w:val="54C33B5B"/>
    <w:rsid w:val="54C52EB8"/>
    <w:rsid w:val="54CE3BB0"/>
    <w:rsid w:val="54F77F78"/>
    <w:rsid w:val="54F85ECB"/>
    <w:rsid w:val="550A1E11"/>
    <w:rsid w:val="5527DB24"/>
    <w:rsid w:val="555ABCEC"/>
    <w:rsid w:val="555CA8F1"/>
    <w:rsid w:val="5562A5CF"/>
    <w:rsid w:val="557FC994"/>
    <w:rsid w:val="5586ECD1"/>
    <w:rsid w:val="55AD94A5"/>
    <w:rsid w:val="55E2697C"/>
    <w:rsid w:val="5627AA3F"/>
    <w:rsid w:val="562F7CD2"/>
    <w:rsid w:val="563CA5A1"/>
    <w:rsid w:val="56576F79"/>
    <w:rsid w:val="568671C6"/>
    <w:rsid w:val="56A26888"/>
    <w:rsid w:val="56ABDC61"/>
    <w:rsid w:val="56CF3C3B"/>
    <w:rsid w:val="56F8E282"/>
    <w:rsid w:val="571B99F5"/>
    <w:rsid w:val="573CB921"/>
    <w:rsid w:val="57A78726"/>
    <w:rsid w:val="580C4471"/>
    <w:rsid w:val="587AD1C7"/>
    <w:rsid w:val="587E0EAD"/>
    <w:rsid w:val="589FCF77"/>
    <w:rsid w:val="58A8B258"/>
    <w:rsid w:val="58B4C7B8"/>
    <w:rsid w:val="58B76A56"/>
    <w:rsid w:val="590242EB"/>
    <w:rsid w:val="59033CD8"/>
    <w:rsid w:val="59155EAF"/>
    <w:rsid w:val="592008EA"/>
    <w:rsid w:val="5950555A"/>
    <w:rsid w:val="59534445"/>
    <w:rsid w:val="596AE823"/>
    <w:rsid w:val="597D25A9"/>
    <w:rsid w:val="59836A61"/>
    <w:rsid w:val="59BAE9C4"/>
    <w:rsid w:val="59BD27D0"/>
    <w:rsid w:val="59C016CE"/>
    <w:rsid w:val="59CFCE47"/>
    <w:rsid w:val="59DA2E48"/>
    <w:rsid w:val="59DD769D"/>
    <w:rsid w:val="59FE20BA"/>
    <w:rsid w:val="59FEDEBD"/>
    <w:rsid w:val="5A056AB5"/>
    <w:rsid w:val="5A574E0E"/>
    <w:rsid w:val="5A5A5DF4"/>
    <w:rsid w:val="5A5B58FE"/>
    <w:rsid w:val="5A630059"/>
    <w:rsid w:val="5A8C3198"/>
    <w:rsid w:val="5A9D4EDD"/>
    <w:rsid w:val="5AACDE93"/>
    <w:rsid w:val="5ABFF105"/>
    <w:rsid w:val="5ADCCEC8"/>
    <w:rsid w:val="5B04EC1F"/>
    <w:rsid w:val="5B964E32"/>
    <w:rsid w:val="5BAC6C95"/>
    <w:rsid w:val="5BDDF141"/>
    <w:rsid w:val="5C11A3FF"/>
    <w:rsid w:val="5C1BD777"/>
    <w:rsid w:val="5C46809C"/>
    <w:rsid w:val="5C9F5FCC"/>
    <w:rsid w:val="5CDE394E"/>
    <w:rsid w:val="5CF78091"/>
    <w:rsid w:val="5CFC9DA0"/>
    <w:rsid w:val="5D0C31E0"/>
    <w:rsid w:val="5D11AA0C"/>
    <w:rsid w:val="5D11CF0A"/>
    <w:rsid w:val="5D223B1E"/>
    <w:rsid w:val="5D2DE700"/>
    <w:rsid w:val="5D56B048"/>
    <w:rsid w:val="5D8093B6"/>
    <w:rsid w:val="5D930465"/>
    <w:rsid w:val="5DD888E8"/>
    <w:rsid w:val="5DFA0D0F"/>
    <w:rsid w:val="5DFA754A"/>
    <w:rsid w:val="5E5F7173"/>
    <w:rsid w:val="5EAC307D"/>
    <w:rsid w:val="5EAFD8FD"/>
    <w:rsid w:val="5EBDB238"/>
    <w:rsid w:val="5ECFE4D1"/>
    <w:rsid w:val="5ED66BDE"/>
    <w:rsid w:val="5EF5B004"/>
    <w:rsid w:val="5F015EF6"/>
    <w:rsid w:val="5F2DD3FD"/>
    <w:rsid w:val="5F3D1BF4"/>
    <w:rsid w:val="5F50591B"/>
    <w:rsid w:val="5F6931B9"/>
    <w:rsid w:val="5F757E5C"/>
    <w:rsid w:val="60096F12"/>
    <w:rsid w:val="601A6983"/>
    <w:rsid w:val="60406717"/>
    <w:rsid w:val="6076646E"/>
    <w:rsid w:val="60E67337"/>
    <w:rsid w:val="60EF47E7"/>
    <w:rsid w:val="611B7A51"/>
    <w:rsid w:val="611B859F"/>
    <w:rsid w:val="61381538"/>
    <w:rsid w:val="6148AF9D"/>
    <w:rsid w:val="614B44E0"/>
    <w:rsid w:val="6172772F"/>
    <w:rsid w:val="61A86F50"/>
    <w:rsid w:val="61B2041C"/>
    <w:rsid w:val="6240A942"/>
    <w:rsid w:val="6283205E"/>
    <w:rsid w:val="62B6F95F"/>
    <w:rsid w:val="62CD7E32"/>
    <w:rsid w:val="62CE0921"/>
    <w:rsid w:val="62DE1209"/>
    <w:rsid w:val="62FD4631"/>
    <w:rsid w:val="635B179E"/>
    <w:rsid w:val="635BF4FF"/>
    <w:rsid w:val="636337EE"/>
    <w:rsid w:val="64108D17"/>
    <w:rsid w:val="644B3CD6"/>
    <w:rsid w:val="6471F8DE"/>
    <w:rsid w:val="647930ED"/>
    <w:rsid w:val="64C8D348"/>
    <w:rsid w:val="65545F11"/>
    <w:rsid w:val="6572A814"/>
    <w:rsid w:val="657D61EA"/>
    <w:rsid w:val="65B9566C"/>
    <w:rsid w:val="65E9342B"/>
    <w:rsid w:val="66A1085D"/>
    <w:rsid w:val="66C4610F"/>
    <w:rsid w:val="66C8F147"/>
    <w:rsid w:val="66E2AEAC"/>
    <w:rsid w:val="66EDEF72"/>
    <w:rsid w:val="671CD937"/>
    <w:rsid w:val="672F0D77"/>
    <w:rsid w:val="6739AB45"/>
    <w:rsid w:val="674AFF6B"/>
    <w:rsid w:val="67625810"/>
    <w:rsid w:val="6778C17E"/>
    <w:rsid w:val="67ABE71B"/>
    <w:rsid w:val="67B1042D"/>
    <w:rsid w:val="6813266F"/>
    <w:rsid w:val="681AE0CA"/>
    <w:rsid w:val="682DE62D"/>
    <w:rsid w:val="6833E4CC"/>
    <w:rsid w:val="68DACB25"/>
    <w:rsid w:val="68DB2599"/>
    <w:rsid w:val="68DC9EE3"/>
    <w:rsid w:val="68E00584"/>
    <w:rsid w:val="693B4E81"/>
    <w:rsid w:val="69429000"/>
    <w:rsid w:val="6982EB01"/>
    <w:rsid w:val="699BCD9D"/>
    <w:rsid w:val="69C7B4FE"/>
    <w:rsid w:val="69CB3683"/>
    <w:rsid w:val="69EBADE3"/>
    <w:rsid w:val="6A1D7ECD"/>
    <w:rsid w:val="6A2E132C"/>
    <w:rsid w:val="6A52B74A"/>
    <w:rsid w:val="6A7DBE42"/>
    <w:rsid w:val="6A7FCE9B"/>
    <w:rsid w:val="6A8B1AB8"/>
    <w:rsid w:val="6A928943"/>
    <w:rsid w:val="6AC68D62"/>
    <w:rsid w:val="6AC786BA"/>
    <w:rsid w:val="6AEA41D0"/>
    <w:rsid w:val="6AF3E5BF"/>
    <w:rsid w:val="6B0BCF6C"/>
    <w:rsid w:val="6B2C7E89"/>
    <w:rsid w:val="6B52818C"/>
    <w:rsid w:val="6B6E7132"/>
    <w:rsid w:val="6B703500"/>
    <w:rsid w:val="6BB030F2"/>
    <w:rsid w:val="6BC77B2E"/>
    <w:rsid w:val="6BD6315C"/>
    <w:rsid w:val="6C50105B"/>
    <w:rsid w:val="6C5E3C41"/>
    <w:rsid w:val="6C7F35D2"/>
    <w:rsid w:val="6C8B2BEC"/>
    <w:rsid w:val="6CA60938"/>
    <w:rsid w:val="6CC2A5B3"/>
    <w:rsid w:val="6CC9C99D"/>
    <w:rsid w:val="6CF5B828"/>
    <w:rsid w:val="6D182C05"/>
    <w:rsid w:val="6D1F1199"/>
    <w:rsid w:val="6D2C2006"/>
    <w:rsid w:val="6D81223E"/>
    <w:rsid w:val="6D8C1ABB"/>
    <w:rsid w:val="6D9D0ECC"/>
    <w:rsid w:val="6DDED72A"/>
    <w:rsid w:val="6E20833C"/>
    <w:rsid w:val="6E2A47D1"/>
    <w:rsid w:val="6E3505A6"/>
    <w:rsid w:val="6E3F46CE"/>
    <w:rsid w:val="6E482A85"/>
    <w:rsid w:val="6E8EDB1E"/>
    <w:rsid w:val="6E90C9C4"/>
    <w:rsid w:val="6ED96A2D"/>
    <w:rsid w:val="6F0DE947"/>
    <w:rsid w:val="6F1D1C29"/>
    <w:rsid w:val="6F27DFE5"/>
    <w:rsid w:val="6F4EFCC0"/>
    <w:rsid w:val="6F6A2A8C"/>
    <w:rsid w:val="6FA18905"/>
    <w:rsid w:val="6FC449E0"/>
    <w:rsid w:val="6FD3A23B"/>
    <w:rsid w:val="6FF15B3A"/>
    <w:rsid w:val="7006CD46"/>
    <w:rsid w:val="7094E3C0"/>
    <w:rsid w:val="70A78607"/>
    <w:rsid w:val="70B78AC9"/>
    <w:rsid w:val="7118616D"/>
    <w:rsid w:val="7152A6F5"/>
    <w:rsid w:val="71741787"/>
    <w:rsid w:val="717770CE"/>
    <w:rsid w:val="71D66B65"/>
    <w:rsid w:val="71E8528A"/>
    <w:rsid w:val="71F2303C"/>
    <w:rsid w:val="7209AAB5"/>
    <w:rsid w:val="72271304"/>
    <w:rsid w:val="72768B4C"/>
    <w:rsid w:val="7292CE06"/>
    <w:rsid w:val="72947020"/>
    <w:rsid w:val="7297DEBC"/>
    <w:rsid w:val="72BA9F3D"/>
    <w:rsid w:val="72BAFEA6"/>
    <w:rsid w:val="72BCD630"/>
    <w:rsid w:val="72C1A615"/>
    <w:rsid w:val="72EE9805"/>
    <w:rsid w:val="72FEB60E"/>
    <w:rsid w:val="730175DB"/>
    <w:rsid w:val="7331E737"/>
    <w:rsid w:val="734EF2CF"/>
    <w:rsid w:val="73702173"/>
    <w:rsid w:val="73893670"/>
    <w:rsid w:val="739EFCE0"/>
    <w:rsid w:val="73B504AC"/>
    <w:rsid w:val="7417C05B"/>
    <w:rsid w:val="742BADF5"/>
    <w:rsid w:val="74304081"/>
    <w:rsid w:val="7445EEAC"/>
    <w:rsid w:val="74496AFD"/>
    <w:rsid w:val="7459FC25"/>
    <w:rsid w:val="746EDA65"/>
    <w:rsid w:val="7471D229"/>
    <w:rsid w:val="747966BD"/>
    <w:rsid w:val="749910A6"/>
    <w:rsid w:val="749AEDE7"/>
    <w:rsid w:val="74A28CA8"/>
    <w:rsid w:val="74B7B587"/>
    <w:rsid w:val="7502DFC1"/>
    <w:rsid w:val="752FDD43"/>
    <w:rsid w:val="753BFB36"/>
    <w:rsid w:val="755F541B"/>
    <w:rsid w:val="75BBF57D"/>
    <w:rsid w:val="76236D65"/>
    <w:rsid w:val="763227FB"/>
    <w:rsid w:val="769C784A"/>
    <w:rsid w:val="76BBAF60"/>
    <w:rsid w:val="76CFDCDA"/>
    <w:rsid w:val="76D7CB97"/>
    <w:rsid w:val="770B87AF"/>
    <w:rsid w:val="77133B30"/>
    <w:rsid w:val="772DECFD"/>
    <w:rsid w:val="7756BD1B"/>
    <w:rsid w:val="7758C245"/>
    <w:rsid w:val="775E0C9C"/>
    <w:rsid w:val="776121EA"/>
    <w:rsid w:val="776250AC"/>
    <w:rsid w:val="77663F29"/>
    <w:rsid w:val="7767E143"/>
    <w:rsid w:val="77904753"/>
    <w:rsid w:val="779A344C"/>
    <w:rsid w:val="77A0EEE8"/>
    <w:rsid w:val="77DD8AED"/>
    <w:rsid w:val="77F74779"/>
    <w:rsid w:val="782BA507"/>
    <w:rsid w:val="78AADE43"/>
    <w:rsid w:val="78C79C53"/>
    <w:rsid w:val="78D6816D"/>
    <w:rsid w:val="792396EC"/>
    <w:rsid w:val="793E8B44"/>
    <w:rsid w:val="794D5CDE"/>
    <w:rsid w:val="7956D774"/>
    <w:rsid w:val="795B71A0"/>
    <w:rsid w:val="79620CA7"/>
    <w:rsid w:val="79867C4F"/>
    <w:rsid w:val="79881437"/>
    <w:rsid w:val="79B05CDA"/>
    <w:rsid w:val="79B10514"/>
    <w:rsid w:val="79F236E4"/>
    <w:rsid w:val="7A046ACA"/>
    <w:rsid w:val="7A340E11"/>
    <w:rsid w:val="7A4005BE"/>
    <w:rsid w:val="7A78207B"/>
    <w:rsid w:val="7A9B3BD8"/>
    <w:rsid w:val="7A9DDFEB"/>
    <w:rsid w:val="7A9DEE6E"/>
    <w:rsid w:val="7ADD4251"/>
    <w:rsid w:val="7AE060DE"/>
    <w:rsid w:val="7B025E95"/>
    <w:rsid w:val="7B4E6F55"/>
    <w:rsid w:val="7B948CDD"/>
    <w:rsid w:val="7BB5B991"/>
    <w:rsid w:val="7C02D041"/>
    <w:rsid w:val="7C16C464"/>
    <w:rsid w:val="7C39B04C"/>
    <w:rsid w:val="7C89435A"/>
    <w:rsid w:val="7CE0A615"/>
    <w:rsid w:val="7CF41A5C"/>
    <w:rsid w:val="7D9DA100"/>
    <w:rsid w:val="7E0B0150"/>
    <w:rsid w:val="7E43262C"/>
    <w:rsid w:val="7E9091E6"/>
    <w:rsid w:val="7E988FE2"/>
    <w:rsid w:val="7EC08DFE"/>
    <w:rsid w:val="7F1AF61F"/>
    <w:rsid w:val="7F2EA470"/>
    <w:rsid w:val="7F57F693"/>
    <w:rsid w:val="7F8F6606"/>
    <w:rsid w:val="7FCBDA3F"/>
    <w:rsid w:val="7FCEA2A3"/>
    <w:rsid w:val="7FE13C9B"/>
    <w:rsid w:val="7FEBF1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A0BB"/>
  <w15:chartTrackingRefBased/>
  <w15:docId w15:val="{7B6CA879-344F-4443-89F5-E0A4A834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single space,footnote text,Footnote Text Char Char Char Char Char Char Char Char Char Char,Footnote Text Char Char Char Char Char Char Char Char Char Char Char Char,Footnote Text2,ft2,FOOTNOTES,fn,Footnote Text1,Fodnotetekst Tegn,f,A"/>
    <w:basedOn w:val="Normal"/>
    <w:link w:val="FootnoteTextChar"/>
    <w:uiPriority w:val="99"/>
    <w:unhideWhenUsed/>
    <w:qFormat/>
    <w:rsid w:val="00701CC4"/>
    <w:pPr>
      <w:spacing w:after="0" w:line="240" w:lineRule="auto"/>
    </w:pPr>
    <w:rPr>
      <w:sz w:val="20"/>
      <w:szCs w:val="20"/>
    </w:rPr>
  </w:style>
  <w:style w:type="character" w:customStyle="1" w:styleId="FootnoteTextChar">
    <w:name w:val="Footnote Text Char"/>
    <w:aliases w:val="ft Char,single space Char,footnote text Char,Footnote Text Char Char Char Char Char Char Char Char Char Char Char,Footnote Text Char Char Char Char Char Char Char Char Char Char Char Char Char,Footnote Text2 Char,ft2 Char,fn Char"/>
    <w:basedOn w:val="DefaultParagraphFont"/>
    <w:link w:val="FootnoteText"/>
    <w:uiPriority w:val="99"/>
    <w:rsid w:val="00701CC4"/>
    <w:rPr>
      <w:sz w:val="20"/>
      <w:szCs w:val="20"/>
    </w:rPr>
  </w:style>
  <w:style w:type="character" w:styleId="FootnoteReference">
    <w:name w:val="footnote reference"/>
    <w:aliases w:val="BVI fnr,16 Point,Superscript 6 Point,nota pié di pagina,ftref,Footnotes refss,Footnote Reference Number,Times 10 Point, Exposant 3 Point,Footnote symbol,Footnote reference number,Exposant 3 Point,EN Footnote Reference,note TESI,Ref,4"/>
    <w:basedOn w:val="DefaultParagraphFont"/>
    <w:link w:val="Char2"/>
    <w:uiPriority w:val="99"/>
    <w:unhideWhenUsed/>
    <w:qFormat/>
    <w:rsid w:val="00701CC4"/>
    <w:rPr>
      <w:vertAlign w:val="superscript"/>
    </w:rPr>
  </w:style>
  <w:style w:type="paragraph" w:styleId="ListParagraph">
    <w:name w:val="List Paragraph"/>
    <w:basedOn w:val="Normal"/>
    <w:link w:val="ListParagraphChar"/>
    <w:uiPriority w:val="34"/>
    <w:qFormat/>
    <w:rsid w:val="00701CC4"/>
    <w:pPr>
      <w:ind w:left="720"/>
      <w:contextualSpacing/>
    </w:pPr>
  </w:style>
  <w:style w:type="paragraph" w:customStyle="1" w:styleId="titleTOR">
    <w:name w:val="title TOR"/>
    <w:basedOn w:val="Normal"/>
    <w:qFormat/>
    <w:rsid w:val="00701CC4"/>
    <w:pPr>
      <w:keepNext/>
      <w:numPr>
        <w:numId w:val="4"/>
      </w:numPr>
      <w:tabs>
        <w:tab w:val="clear" w:pos="2520"/>
        <w:tab w:val="num" w:pos="360"/>
        <w:tab w:val="num" w:pos="720"/>
      </w:tabs>
      <w:spacing w:before="240" w:after="120" w:line="240" w:lineRule="auto"/>
      <w:ind w:left="360"/>
    </w:pPr>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701CC4"/>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701CC4"/>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701CC4"/>
    <w:rPr>
      <w:color w:val="0000FF"/>
      <w:u w:val="single"/>
    </w:rPr>
  </w:style>
  <w:style w:type="table" w:styleId="TableGrid">
    <w:name w:val="Table Grid"/>
    <w:basedOn w:val="TableNormal"/>
    <w:rsid w:val="00701CC4"/>
    <w:pPr>
      <w:spacing w:after="0" w:line="240" w:lineRule="auto"/>
    </w:pPr>
    <w:rPr>
      <w:rFonts w:ascii="Arial Narrow" w:eastAsia="Calibri" w:hAnsi="Arial Narrow"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87"/>
  </w:style>
  <w:style w:type="paragraph" w:styleId="Footer">
    <w:name w:val="footer"/>
    <w:basedOn w:val="Normal"/>
    <w:link w:val="FooterChar"/>
    <w:uiPriority w:val="99"/>
    <w:unhideWhenUsed/>
    <w:rsid w:val="00B55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87"/>
  </w:style>
  <w:style w:type="paragraph" w:styleId="BalloonText">
    <w:name w:val="Balloon Text"/>
    <w:basedOn w:val="Normal"/>
    <w:link w:val="BalloonTextChar"/>
    <w:uiPriority w:val="99"/>
    <w:semiHidden/>
    <w:unhideWhenUsed/>
    <w:rsid w:val="0081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6B"/>
    <w:rPr>
      <w:rFonts w:ascii="Segoe UI" w:hAnsi="Segoe UI" w:cs="Segoe UI"/>
      <w:sz w:val="18"/>
      <w:szCs w:val="18"/>
    </w:rPr>
  </w:style>
  <w:style w:type="character" w:styleId="CommentReference">
    <w:name w:val="annotation reference"/>
    <w:basedOn w:val="DefaultParagraphFont"/>
    <w:uiPriority w:val="99"/>
    <w:semiHidden/>
    <w:unhideWhenUsed/>
    <w:rsid w:val="00A33669"/>
    <w:rPr>
      <w:sz w:val="16"/>
      <w:szCs w:val="16"/>
    </w:rPr>
  </w:style>
  <w:style w:type="paragraph" w:styleId="CommentText">
    <w:name w:val="annotation text"/>
    <w:basedOn w:val="Normal"/>
    <w:link w:val="CommentTextChar"/>
    <w:uiPriority w:val="99"/>
    <w:semiHidden/>
    <w:unhideWhenUsed/>
    <w:rsid w:val="00A33669"/>
    <w:pPr>
      <w:spacing w:line="240" w:lineRule="auto"/>
    </w:pPr>
    <w:rPr>
      <w:sz w:val="20"/>
      <w:szCs w:val="20"/>
    </w:rPr>
  </w:style>
  <w:style w:type="character" w:customStyle="1" w:styleId="CommentTextChar">
    <w:name w:val="Comment Text Char"/>
    <w:basedOn w:val="DefaultParagraphFont"/>
    <w:link w:val="CommentText"/>
    <w:uiPriority w:val="99"/>
    <w:semiHidden/>
    <w:rsid w:val="00A33669"/>
    <w:rPr>
      <w:sz w:val="20"/>
      <w:szCs w:val="20"/>
    </w:rPr>
  </w:style>
  <w:style w:type="paragraph" w:styleId="CommentSubject">
    <w:name w:val="annotation subject"/>
    <w:basedOn w:val="CommentText"/>
    <w:next w:val="CommentText"/>
    <w:link w:val="CommentSubjectChar"/>
    <w:uiPriority w:val="99"/>
    <w:semiHidden/>
    <w:unhideWhenUsed/>
    <w:rsid w:val="00A33669"/>
    <w:rPr>
      <w:b/>
      <w:bCs/>
    </w:rPr>
  </w:style>
  <w:style w:type="character" w:customStyle="1" w:styleId="CommentSubjectChar">
    <w:name w:val="Comment Subject Char"/>
    <w:basedOn w:val="CommentTextChar"/>
    <w:link w:val="CommentSubject"/>
    <w:uiPriority w:val="99"/>
    <w:semiHidden/>
    <w:rsid w:val="00A33669"/>
    <w:rPr>
      <w:b/>
      <w:bCs/>
      <w:sz w:val="20"/>
      <w:szCs w:val="20"/>
    </w:rPr>
  </w:style>
  <w:style w:type="character" w:customStyle="1" w:styleId="fax1">
    <w:name w:val="fax1"/>
    <w:basedOn w:val="DefaultParagraphFont"/>
    <w:rsid w:val="00416FDC"/>
    <w:rPr>
      <w:color w:val="363636"/>
      <w:sz w:val="26"/>
      <w:szCs w:val="26"/>
    </w:rPr>
  </w:style>
  <w:style w:type="character" w:customStyle="1" w:styleId="ListParagraphChar">
    <w:name w:val="List Paragraph Char"/>
    <w:link w:val="ListParagraph"/>
    <w:uiPriority w:val="34"/>
    <w:locked/>
    <w:rsid w:val="009517FA"/>
  </w:style>
  <w:style w:type="paragraph" w:styleId="NoSpacing">
    <w:name w:val="No Spacing"/>
    <w:uiPriority w:val="1"/>
    <w:qFormat/>
    <w:rsid w:val="009517FA"/>
    <w:pPr>
      <w:spacing w:after="0" w:line="240" w:lineRule="auto"/>
    </w:pPr>
    <w:rPr>
      <w:rFonts w:ascii="Times New Roman" w:eastAsia="Times New Roman" w:hAnsi="Times New Roman" w:cs="Times New Roman"/>
      <w:sz w:val="24"/>
      <w:szCs w:val="24"/>
      <w:lang w:val="ru-RU" w:eastAsia="ru-RU"/>
    </w:rPr>
  </w:style>
  <w:style w:type="paragraph" w:customStyle="1" w:styleId="paragraph">
    <w:name w:val="paragraph"/>
    <w:basedOn w:val="Normal"/>
    <w:rsid w:val="00075F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75FE9"/>
  </w:style>
  <w:style w:type="character" w:customStyle="1" w:styleId="eop">
    <w:name w:val="eop"/>
    <w:basedOn w:val="DefaultParagraphFont"/>
    <w:rsid w:val="00075FE9"/>
  </w:style>
  <w:style w:type="paragraph" w:customStyle="1" w:styleId="Char2">
    <w:name w:val="Char2"/>
    <w:basedOn w:val="Normal"/>
    <w:link w:val="FootnoteReference"/>
    <w:uiPriority w:val="99"/>
    <w:rsid w:val="005323D5"/>
    <w:pPr>
      <w:spacing w:after="160" w:line="240" w:lineRule="exact"/>
    </w:pPr>
    <w:rPr>
      <w:vertAlign w:val="superscript"/>
    </w:rPr>
  </w:style>
  <w:style w:type="character" w:customStyle="1" w:styleId="ui-provider">
    <w:name w:val="ui-provider"/>
    <w:basedOn w:val="DefaultParagraphFont"/>
    <w:rsid w:val="007A4293"/>
  </w:style>
  <w:style w:type="paragraph" w:styleId="Revision">
    <w:name w:val="Revision"/>
    <w:hidden/>
    <w:uiPriority w:val="99"/>
    <w:semiHidden/>
    <w:rsid w:val="000428A5"/>
    <w:pPr>
      <w:spacing w:after="0" w:line="240" w:lineRule="auto"/>
    </w:pPr>
  </w:style>
  <w:style w:type="character" w:styleId="UnresolvedMention">
    <w:name w:val="Unresolved Mention"/>
    <w:basedOn w:val="DefaultParagraphFont"/>
    <w:uiPriority w:val="99"/>
    <w:semiHidden/>
    <w:unhideWhenUsed/>
    <w:rsid w:val="000C1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6977">
      <w:bodyDiv w:val="1"/>
      <w:marLeft w:val="0"/>
      <w:marRight w:val="0"/>
      <w:marTop w:val="0"/>
      <w:marBottom w:val="0"/>
      <w:divBdr>
        <w:top w:val="none" w:sz="0" w:space="0" w:color="auto"/>
        <w:left w:val="none" w:sz="0" w:space="0" w:color="auto"/>
        <w:bottom w:val="none" w:sz="0" w:space="0" w:color="auto"/>
        <w:right w:val="none" w:sz="0" w:space="0" w:color="auto"/>
      </w:divBdr>
    </w:div>
    <w:div w:id="683937899">
      <w:bodyDiv w:val="1"/>
      <w:marLeft w:val="0"/>
      <w:marRight w:val="0"/>
      <w:marTop w:val="0"/>
      <w:marBottom w:val="0"/>
      <w:divBdr>
        <w:top w:val="none" w:sz="0" w:space="0" w:color="auto"/>
        <w:left w:val="none" w:sz="0" w:space="0" w:color="auto"/>
        <w:bottom w:val="none" w:sz="0" w:space="0" w:color="auto"/>
        <w:right w:val="none" w:sz="0" w:space="0" w:color="auto"/>
      </w:divBdr>
    </w:div>
    <w:div w:id="1628584067">
      <w:bodyDiv w:val="1"/>
      <w:marLeft w:val="0"/>
      <w:marRight w:val="0"/>
      <w:marTop w:val="0"/>
      <w:marBottom w:val="0"/>
      <w:divBdr>
        <w:top w:val="none" w:sz="0" w:space="0" w:color="auto"/>
        <w:left w:val="none" w:sz="0" w:space="0" w:color="auto"/>
        <w:bottom w:val="none" w:sz="0" w:space="0" w:color="auto"/>
        <w:right w:val="none" w:sz="0" w:space="0" w:color="auto"/>
      </w:divBdr>
      <w:divsChild>
        <w:div w:id="29649857">
          <w:marLeft w:val="0"/>
          <w:marRight w:val="0"/>
          <w:marTop w:val="0"/>
          <w:marBottom w:val="0"/>
          <w:divBdr>
            <w:top w:val="none" w:sz="0" w:space="0" w:color="auto"/>
            <w:left w:val="none" w:sz="0" w:space="0" w:color="auto"/>
            <w:bottom w:val="none" w:sz="0" w:space="0" w:color="auto"/>
            <w:right w:val="none" w:sz="0" w:space="0" w:color="auto"/>
          </w:divBdr>
        </w:div>
        <w:div w:id="561405273">
          <w:marLeft w:val="0"/>
          <w:marRight w:val="0"/>
          <w:marTop w:val="0"/>
          <w:marBottom w:val="0"/>
          <w:divBdr>
            <w:top w:val="none" w:sz="0" w:space="0" w:color="auto"/>
            <w:left w:val="none" w:sz="0" w:space="0" w:color="auto"/>
            <w:bottom w:val="none" w:sz="0" w:space="0" w:color="auto"/>
            <w:right w:val="none" w:sz="0" w:space="0" w:color="auto"/>
          </w:divBdr>
        </w:div>
        <w:div w:id="1147555005">
          <w:marLeft w:val="0"/>
          <w:marRight w:val="0"/>
          <w:marTop w:val="0"/>
          <w:marBottom w:val="0"/>
          <w:divBdr>
            <w:top w:val="none" w:sz="0" w:space="0" w:color="auto"/>
            <w:left w:val="none" w:sz="0" w:space="0" w:color="auto"/>
            <w:bottom w:val="none" w:sz="0" w:space="0" w:color="auto"/>
            <w:right w:val="none" w:sz="0" w:space="0" w:color="auto"/>
          </w:divBdr>
        </w:div>
        <w:div w:id="1387336371">
          <w:marLeft w:val="0"/>
          <w:marRight w:val="0"/>
          <w:marTop w:val="0"/>
          <w:marBottom w:val="0"/>
          <w:divBdr>
            <w:top w:val="none" w:sz="0" w:space="0" w:color="auto"/>
            <w:left w:val="none" w:sz="0" w:space="0" w:color="auto"/>
            <w:bottom w:val="none" w:sz="0" w:space="0" w:color="auto"/>
            <w:right w:val="none" w:sz="0" w:space="0" w:color="auto"/>
          </w:divBdr>
        </w:div>
        <w:div w:id="178797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gora.unicef.org/login/index.ph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portals/RF/Regulatory%20Framework%20Library/DHR%20Procedure%20on%20Consultants%20-%20DHR_PROCEDURE_2018_005.pdf" TargetMode="External"/><Relationship Id="rId10" Type="http://schemas.openxmlformats.org/officeDocument/2006/relationships/settings" Target="setting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c-word-edit.officeapps.live.com/we/wordeditorframe.aspx?ui=en%2DUS&amp;rs=en%2DUS&amp;actnavid=eyJjIjoxOTYxMzQwMzI3fQ&amp;wopisrc=https%3A%2F%2Funicef-my.sharepoint.com%2Fpersonal%2Fakohli_unicef_org%2F_vti_bin%2Fwopi.ashx%2Ffiles%2F8ace99dbdc674d81a5fef6cdb5e355ce&amp;wdlor=c873F2EEC%2dEF65%2d4683%2d809E%2dE579FDDBB334&amp;wdenableroaming=1&amp;mscc=1&amp;wdodb=1&amp;hid=A36643A0-20A6-4000-3147-7EC26A7C531F&amp;wdorigin=AuthPrompt&amp;jsapi=1&amp;jsapiver=v1&amp;newsession=1&amp;corrid=e32425c4-34b9-479b-afd5-06322bc34cc1&amp;usid=e32425c4-34b9-479b-afd5-06322bc34cc1&amp;sftc=1&amp;cac=1&amp;mtf=1&amp;sfp=1&amp;instantedit=1&amp;wopicomplete=1&amp;wdredirectionreason=Unified_SingleFlush&amp;rct=Medium&amp;ctp=LeastProt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SemaphoreItemMetadata xmlns="5bee2a90-8ff5-4c63-a13e-2ea07a36722d">{"ClassificationOrdered":false,"ClassificationRequested":"2021-03-09T14:58:40.9846038Z","Columns":[],"HasBodyChanged":true,"HasPendingClassification":false,"IsUpdate":false,"IsUploading":false,"ShouldCancel":false,"SkipClassification":false,"ShouldDelay":false}</SemaphoreItemMetadata>
    <j048a4f9aaad4a8990a1d5e5f53cb451 xmlns="ca283e0b-db31-4043-a2ef-b80661bf084a">
      <Terms xmlns="http://schemas.microsoft.com/office/infopath/2007/PartnerControls"/>
    </j048a4f9aaad4a8990a1d5e5f53cb451>
    <lcf76f155ced4ddcb4097134ff3c332f xmlns="967c71e7-b447-4a5a-972a-1b51aa35296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2" ma:contentTypeDescription="" ma:contentTypeScope="" ma:versionID="591a079c2086aafc22759dd5ed28c902">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a9655001df0b6e6c48a75dae8d9c5c1c"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DB8B1F3-32A7-4154-BCB3-302334B01779}">
  <ds:schemaRefs>
    <ds:schemaRef ds:uri="Microsoft.SharePoint.Taxonomy.ContentTypeSync"/>
  </ds:schemaRefs>
</ds:datastoreItem>
</file>

<file path=customXml/itemProps2.xml><?xml version="1.0" encoding="utf-8"?>
<ds:datastoreItem xmlns:ds="http://schemas.openxmlformats.org/officeDocument/2006/customXml" ds:itemID="{DE444B89-9706-41DE-9ED0-FD8EC915CBF6}">
  <ds:schemaRefs>
    <ds:schemaRef ds:uri="http://schemas.microsoft.com/sharepoint/events"/>
  </ds:schemaRefs>
</ds:datastoreItem>
</file>

<file path=customXml/itemProps3.xml><?xml version="1.0" encoding="utf-8"?>
<ds:datastoreItem xmlns:ds="http://schemas.openxmlformats.org/officeDocument/2006/customXml" ds:itemID="{420C016B-8518-4632-ADD7-06BFF140F16E}">
  <ds:schemaRefs>
    <ds:schemaRef ds:uri="http://schemas.microsoft.com/sharepoint/v3/contenttype/forms"/>
  </ds:schemaRefs>
</ds:datastoreItem>
</file>

<file path=customXml/itemProps4.xml><?xml version="1.0" encoding="utf-8"?>
<ds:datastoreItem xmlns:ds="http://schemas.openxmlformats.org/officeDocument/2006/customXml" ds:itemID="{8542F5D2-57D0-45EF-A6ED-0BB0A7805F8D}">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967c71e7-b447-4a5a-972a-1b51aa352961"/>
  </ds:schemaRefs>
</ds:datastoreItem>
</file>

<file path=customXml/itemProps5.xml><?xml version="1.0" encoding="utf-8"?>
<ds:datastoreItem xmlns:ds="http://schemas.openxmlformats.org/officeDocument/2006/customXml" ds:itemID="{150997A1-ADC9-41FF-8B70-D4CCB737DFB2}">
  <ds:schemaRefs>
    <ds:schemaRef ds:uri="http://schemas.openxmlformats.org/officeDocument/2006/bibliography"/>
  </ds:schemaRefs>
</ds:datastoreItem>
</file>

<file path=customXml/itemProps6.xml><?xml version="1.0" encoding="utf-8"?>
<ds:datastoreItem xmlns:ds="http://schemas.openxmlformats.org/officeDocument/2006/customXml" ds:itemID="{0CC0C19F-8502-4D12-A417-F9B8455F6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211339B-821D-4CCB-85EA-4DA5EB09A21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4180</Words>
  <Characters>23826</Characters>
  <Application>Microsoft Office Word</Application>
  <DocSecurity>0</DocSecurity>
  <Lines>198</Lines>
  <Paragraphs>55</Paragraphs>
  <ScaleCrop>false</ScaleCrop>
  <Company>UNICEF</Company>
  <LinksUpToDate>false</LinksUpToDate>
  <CharactersWithSpaces>27951</CharactersWithSpaces>
  <SharedDoc>false</SharedDoc>
  <HLinks>
    <vt:vector size="36" baseType="variant">
      <vt:variant>
        <vt:i4>5832769</vt:i4>
      </vt:variant>
      <vt:variant>
        <vt:i4>33</vt:i4>
      </vt:variant>
      <vt:variant>
        <vt:i4>0</vt:i4>
      </vt:variant>
      <vt:variant>
        <vt:i4>5</vt:i4>
      </vt:variant>
      <vt:variant>
        <vt:lpwstr>https://agora.unicef.org/login/index.php</vt:lpwstr>
      </vt:variant>
      <vt:variant>
        <vt:lpwstr/>
      </vt:variant>
      <vt:variant>
        <vt:i4>3866628</vt:i4>
      </vt:variant>
      <vt:variant>
        <vt:i4>30</vt:i4>
      </vt:variant>
      <vt:variant>
        <vt:i4>0</vt:i4>
      </vt:variant>
      <vt:variant>
        <vt:i4>5</vt:i4>
      </vt:variant>
      <vt:variant>
        <vt:lpwstr>https://unicef.sharepoint.com/sites/portals/RF/Regulatory Framework Library/DHR Procedure on Consultants - DHR_PROCEDURE_2018_005.pdf</vt:lpwstr>
      </vt:variant>
      <vt:variant>
        <vt:lpwstr/>
      </vt:variant>
      <vt:variant>
        <vt:i4>8257635</vt:i4>
      </vt:variant>
      <vt:variant>
        <vt:i4>27</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24</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1376318</vt:i4>
      </vt:variant>
      <vt:variant>
        <vt:i4>0</vt:i4>
      </vt:variant>
      <vt:variant>
        <vt:i4>0</vt:i4>
      </vt:variant>
      <vt:variant>
        <vt:i4>5</vt:i4>
      </vt:variant>
      <vt:variant>
        <vt:lpwstr>https://euc-word-edit.officeapps.live.com/we/wordeditorframe.aspx?ui=en%2DUS&amp;rs=en%2DUS&amp;actnavid=eyJjIjoxOTYxMzQwMzI3fQ&amp;wopisrc=https%3A%2F%2Funicef-my.sharepoint.com%2Fpersonal%2Fakohli_unicef_org%2F_vti_bin%2Fwopi.ashx%2Ffiles%2F8ace99dbdc674d81a5fef6cdb5e355ce&amp;wdlor=c873F2EEC%2dEF65%2d4683%2d809E%2dE579FDDBB334&amp;wdenableroaming=1&amp;mscc=1&amp;wdodb=1&amp;hid=A36643A0-20A6-4000-3147-7EC26A7C531F&amp;wdorigin=AuthPrompt&amp;jsapi=1&amp;jsapiver=v1&amp;newsession=1&amp;corrid=e32425c4-34b9-479b-afd5-06322bc34cc1&amp;usid=e32425c4-34b9-479b-afd5-06322bc34cc1&amp;sftc=1&amp;cac=1&amp;mtf=1&amp;sfp=1&amp;instantedit=1&amp;wopicomplete=1&amp;wdredirectionreason=Unified_SingleFlush&amp;rct=Medium&amp;ctp=LeastProtected</vt:lpwstr>
      </vt:variant>
      <vt:variant>
        <vt:lpwstr>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Deolinda Martins</dc:creator>
  <cp:keywords/>
  <dc:description/>
  <cp:lastModifiedBy>Elena Griu</cp:lastModifiedBy>
  <cp:revision>4</cp:revision>
  <dcterms:created xsi:type="dcterms:W3CDTF">2023-12-18T14:41:00Z</dcterms:created>
  <dcterms:modified xsi:type="dcterms:W3CDTF">2023-12-18T14:42:00Z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0x0101009BA85F8052A6DA4FA3E31FF9F74C697000659904291A537A43BEF983DD90E43C33</vt:lpwstr>
  </property>
  <property fmtid="{D5CDD505-2E9C-101B-9397-08002B2CF9AE}" pid="3" name="TaxKeyword">
    <vt:lpwstr/>
  </property>
  <property fmtid="{D5CDD505-2E9C-101B-9397-08002B2CF9AE}" pid="4" name="Topic">
    <vt:lpwstr/>
  </property>
  <property fmtid="{D5CDD505-2E9C-101B-9397-08002B2CF9AE}" pid="5" name="OfficeDivision">
    <vt:lpwstr>18;#Moldova-5640|b62612e9-4193-4e7f-8abd-777128824bf7</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ies>
</file>