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2B3" w14:textId="3B6769E7" w:rsidR="00CD76F2" w:rsidRPr="0077389F" w:rsidRDefault="00CD76F2" w:rsidP="00CD76F2">
      <w:pPr>
        <w:spacing w:after="0" w:line="240" w:lineRule="auto"/>
        <w:ind w:left="720" w:hanging="720"/>
        <w:jc w:val="center"/>
        <w:rPr>
          <w:rFonts w:cstheme="minorHAnsi"/>
          <w:b/>
          <w:sz w:val="24"/>
          <w:szCs w:val="24"/>
          <w:u w:val="single"/>
        </w:rPr>
      </w:pPr>
      <w:r w:rsidRPr="0077389F">
        <w:rPr>
          <w:rFonts w:cstheme="minorHAnsi"/>
          <w:b/>
          <w:sz w:val="24"/>
          <w:szCs w:val="24"/>
          <w:u w:val="single"/>
        </w:rPr>
        <w:t xml:space="preserve">FINANCIAL </w:t>
      </w:r>
      <w:r w:rsidR="00170C3A" w:rsidRPr="0077389F">
        <w:rPr>
          <w:rFonts w:cstheme="minorHAnsi"/>
          <w:b/>
          <w:sz w:val="24"/>
          <w:szCs w:val="24"/>
          <w:u w:val="single"/>
        </w:rPr>
        <w:t>PROPOSAL</w:t>
      </w:r>
      <w:r w:rsidRPr="0077389F">
        <w:rPr>
          <w:rFonts w:cstheme="minorHAnsi"/>
          <w:b/>
          <w:sz w:val="24"/>
          <w:szCs w:val="24"/>
          <w:u w:val="single"/>
        </w:rPr>
        <w:t xml:space="preserve"> </w:t>
      </w:r>
    </w:p>
    <w:p w14:paraId="462C803D" w14:textId="77777777" w:rsidR="00CD76F2" w:rsidRPr="00A6592A" w:rsidRDefault="00CD76F2" w:rsidP="00CD76F2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061FF60F" w14:textId="1A251AB4" w:rsidR="00A917B9" w:rsidRDefault="009C4E56" w:rsidP="00170C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4E56">
        <w:rPr>
          <w:rFonts w:cstheme="minorHAnsi"/>
          <w:b/>
          <w:sz w:val="24"/>
          <w:szCs w:val="24"/>
        </w:rPr>
        <w:t>Individual Contractor: Technical Project Manager (FULL TIME)</w:t>
      </w:r>
    </w:p>
    <w:p w14:paraId="1C7E35CC" w14:textId="77777777" w:rsidR="009C4E56" w:rsidRPr="0077389F" w:rsidRDefault="009C4E56" w:rsidP="00170C3A">
      <w:pPr>
        <w:spacing w:after="0" w:line="240" w:lineRule="auto"/>
        <w:jc w:val="center"/>
        <w:rPr>
          <w:rFonts w:cstheme="minorHAnsi"/>
          <w:b/>
        </w:rPr>
      </w:pPr>
    </w:p>
    <w:p w14:paraId="149BEDC4" w14:textId="0052E19F" w:rsidR="00170C3A" w:rsidRPr="00E63A6D" w:rsidRDefault="00170C3A" w:rsidP="00170C3A">
      <w:pPr>
        <w:spacing w:after="0" w:line="240" w:lineRule="auto"/>
        <w:rPr>
          <w:rFonts w:cstheme="minorHAnsi"/>
          <w:b/>
          <w:i/>
          <w:color w:val="000000" w:themeColor="text1"/>
          <w:sz w:val="16"/>
          <w:szCs w:val="16"/>
          <w:lang w:val="en-US"/>
        </w:rPr>
      </w:pPr>
    </w:p>
    <w:p w14:paraId="5BF3DB5F" w14:textId="4F47B0EB" w:rsidR="0077389F" w:rsidRDefault="0077389F" w:rsidP="00A6592A">
      <w:pPr>
        <w:spacing w:after="0" w:line="240" w:lineRule="auto"/>
        <w:ind w:left="-27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26636">
        <w:rPr>
          <w:rFonts w:cstheme="minorHAnsi"/>
          <w:b/>
          <w:bCs/>
          <w:sz w:val="24"/>
          <w:szCs w:val="24"/>
          <w:u w:val="single"/>
        </w:rPr>
        <w:t>PROFESSIONAL FEE</w:t>
      </w:r>
    </w:p>
    <w:p w14:paraId="2828A39D" w14:textId="3A198452" w:rsidR="00F228B7" w:rsidRDefault="00F228B7" w:rsidP="00A6592A">
      <w:pPr>
        <w:spacing w:after="0" w:line="240" w:lineRule="auto"/>
        <w:ind w:left="-270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3"/>
        <w:gridCol w:w="2096"/>
        <w:gridCol w:w="1895"/>
        <w:gridCol w:w="6"/>
        <w:gridCol w:w="2214"/>
      </w:tblGrid>
      <w:tr w:rsidR="00F228B7" w:rsidRPr="0092220E" w14:paraId="2671FF11" w14:textId="77777777" w:rsidTr="000C3496">
        <w:trPr>
          <w:trHeight w:val="368"/>
          <w:jc w:val="center"/>
        </w:trPr>
        <w:tc>
          <w:tcPr>
            <w:tcW w:w="1945" w:type="pct"/>
            <w:vMerge w:val="restart"/>
          </w:tcPr>
          <w:p w14:paraId="1B63364A" w14:textId="77777777" w:rsidR="00F228B7" w:rsidRPr="0092220E" w:rsidRDefault="00F228B7" w:rsidP="00A73B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2220E">
              <w:rPr>
                <w:rFonts w:cstheme="minorHAnsi"/>
                <w:b/>
              </w:rPr>
              <w:t>Deliverable/s</w:t>
            </w:r>
          </w:p>
        </w:tc>
        <w:tc>
          <w:tcPr>
            <w:tcW w:w="1963" w:type="pct"/>
            <w:gridSpan w:val="2"/>
            <w:tcBorders>
              <w:bottom w:val="single" w:sz="4" w:space="0" w:color="auto"/>
            </w:tcBorders>
          </w:tcPr>
          <w:p w14:paraId="48266E0E" w14:textId="77777777" w:rsidR="00F228B7" w:rsidRPr="0092220E" w:rsidRDefault="00F228B7" w:rsidP="00A73BF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2220E">
              <w:rPr>
                <w:rFonts w:cstheme="minorHAnsi"/>
                <w:b/>
              </w:rPr>
              <w:t>UNICEF Estimate</w:t>
            </w:r>
          </w:p>
        </w:tc>
        <w:tc>
          <w:tcPr>
            <w:tcW w:w="1092" w:type="pct"/>
            <w:gridSpan w:val="2"/>
            <w:vMerge w:val="restart"/>
          </w:tcPr>
          <w:p w14:paraId="0558D945" w14:textId="77777777" w:rsidR="00F228B7" w:rsidRPr="0092220E" w:rsidRDefault="00F228B7" w:rsidP="00A73B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2220E">
              <w:rPr>
                <w:rFonts w:cstheme="minorHAnsi"/>
                <w:b/>
                <w:bCs/>
              </w:rPr>
              <w:t>All-inclusive professional fee</w:t>
            </w:r>
          </w:p>
          <w:p w14:paraId="3C93D8CD" w14:textId="77777777" w:rsidR="00F228B7" w:rsidRPr="0092220E" w:rsidRDefault="00F228B7" w:rsidP="00A73B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2220E">
              <w:rPr>
                <w:rFonts w:cstheme="minorHAnsi"/>
                <w:b/>
                <w:bCs/>
              </w:rPr>
              <w:t>(INR)</w:t>
            </w:r>
          </w:p>
          <w:p w14:paraId="0EF0F4D0" w14:textId="77777777" w:rsidR="00F228B7" w:rsidRPr="0092220E" w:rsidRDefault="00F228B7" w:rsidP="00A73BF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7FEA624" w14:textId="77777777" w:rsidR="00F228B7" w:rsidRDefault="00F228B7" w:rsidP="00A73BFA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92220E">
              <w:rPr>
                <w:rFonts w:cstheme="minorHAnsi"/>
                <w:b/>
                <w:bCs/>
                <w:i/>
                <w:iCs/>
              </w:rPr>
              <w:t>(To be quoted by the candidate)</w:t>
            </w:r>
          </w:p>
          <w:p w14:paraId="4CEC75DA" w14:textId="5021B3E1" w:rsidR="00787718" w:rsidRPr="0092220E" w:rsidRDefault="00787718" w:rsidP="00A73BFA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F228B7" w:rsidRPr="0092220E" w14:paraId="4751D90A" w14:textId="77777777" w:rsidTr="000C3496">
        <w:trPr>
          <w:trHeight w:val="269"/>
          <w:jc w:val="center"/>
        </w:trPr>
        <w:tc>
          <w:tcPr>
            <w:tcW w:w="1945" w:type="pct"/>
            <w:vMerge/>
            <w:tcBorders>
              <w:bottom w:val="single" w:sz="4" w:space="0" w:color="auto"/>
            </w:tcBorders>
          </w:tcPr>
          <w:p w14:paraId="7E5304F7" w14:textId="77777777" w:rsidR="00F228B7" w:rsidRPr="0092220E" w:rsidRDefault="00F228B7" w:rsidP="00A73BFA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51F2771C" w14:textId="77777777" w:rsidR="00F228B7" w:rsidRPr="0092220E" w:rsidRDefault="00F228B7" w:rsidP="00A73BFA">
            <w:pPr>
              <w:spacing w:after="0" w:line="240" w:lineRule="auto"/>
              <w:rPr>
                <w:rFonts w:cstheme="minorHAnsi"/>
                <w:b/>
              </w:rPr>
            </w:pPr>
            <w:r w:rsidRPr="0092220E">
              <w:rPr>
                <w:rFonts w:cstheme="minorHAnsi"/>
                <w:b/>
              </w:rPr>
              <w:t>Estimated deadline for completion of deliverable (days/months)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5DD03EEB" w14:textId="184512B5" w:rsidR="00F228B7" w:rsidRPr="0092220E" w:rsidRDefault="00F228B7" w:rsidP="00A73BFA">
            <w:pPr>
              <w:spacing w:after="0" w:line="240" w:lineRule="auto"/>
              <w:rPr>
                <w:rFonts w:cstheme="minorHAnsi"/>
                <w:b/>
              </w:rPr>
            </w:pPr>
            <w:r w:rsidRPr="0092220E">
              <w:rPr>
                <w:rFonts w:cstheme="minorHAnsi"/>
                <w:b/>
              </w:rPr>
              <w:t xml:space="preserve">Estimated travel required for completion of deliverable </w:t>
            </w:r>
          </w:p>
        </w:tc>
        <w:tc>
          <w:tcPr>
            <w:tcW w:w="1092" w:type="pct"/>
            <w:gridSpan w:val="2"/>
            <w:vMerge/>
            <w:tcBorders>
              <w:bottom w:val="single" w:sz="4" w:space="0" w:color="auto"/>
            </w:tcBorders>
          </w:tcPr>
          <w:p w14:paraId="190A9DBB" w14:textId="77777777" w:rsidR="00F228B7" w:rsidRPr="0092220E" w:rsidRDefault="00F228B7" w:rsidP="00A73BF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C3496" w:rsidRPr="0092220E" w14:paraId="5C4701F5" w14:textId="77777777" w:rsidTr="000C3496">
        <w:trPr>
          <w:trHeight w:val="2708"/>
          <w:jc w:val="center"/>
        </w:trPr>
        <w:tc>
          <w:tcPr>
            <w:tcW w:w="1945" w:type="pct"/>
            <w:tcBorders>
              <w:bottom w:val="single" w:sz="4" w:space="0" w:color="auto"/>
            </w:tcBorders>
          </w:tcPr>
          <w:p w14:paraId="2A0020C3" w14:textId="77777777" w:rsidR="000C3496" w:rsidRPr="00787718" w:rsidRDefault="000C3496" w:rsidP="00A73B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7718">
              <w:rPr>
                <w:rFonts w:cstheme="minorHAnsi"/>
                <w:b/>
                <w:bCs/>
              </w:rPr>
              <w:t>Round 1:</w:t>
            </w:r>
          </w:p>
          <w:p w14:paraId="61F5A14B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 xml:space="preserve">Project management </w:t>
            </w:r>
          </w:p>
          <w:p w14:paraId="2739ACE3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Coordinating setup of questionnaires and dashboards</w:t>
            </w:r>
          </w:p>
          <w:p w14:paraId="6AAA56DB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Capacity building with CSOs/CSVs</w:t>
            </w:r>
          </w:p>
          <w:p w14:paraId="23D2F9F5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Monitoring data collection for higher response rates</w:t>
            </w:r>
          </w:p>
          <w:p w14:paraId="6FCC0325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 xml:space="preserve">Support in finalizing the findings report 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FF"/>
          </w:tcPr>
          <w:p w14:paraId="00A185CD" w14:textId="77777777" w:rsidR="000C3496" w:rsidRPr="0092220E" w:rsidRDefault="000C3496" w:rsidP="002D23E8">
            <w:pPr>
              <w:spacing w:after="0" w:line="240" w:lineRule="auto"/>
              <w:rPr>
                <w:rFonts w:cstheme="minorHAnsi"/>
              </w:rPr>
            </w:pPr>
            <w:r w:rsidRPr="0092220E">
              <w:rPr>
                <w:rFonts w:cstheme="minorHAnsi"/>
              </w:rPr>
              <w:t>3 months</w:t>
            </w:r>
          </w:p>
          <w:p w14:paraId="4F96B78E" w14:textId="77777777" w:rsidR="000C3496" w:rsidRPr="0092220E" w:rsidRDefault="000C3496" w:rsidP="002D23E8">
            <w:pPr>
              <w:spacing w:after="0" w:line="240" w:lineRule="auto"/>
              <w:rPr>
                <w:rFonts w:cstheme="minorHAnsi"/>
              </w:rPr>
            </w:pPr>
            <w:r w:rsidRPr="0092220E">
              <w:rPr>
                <w:rFonts w:cstheme="minorHAnsi"/>
              </w:rPr>
              <w:t>(September to November 2021)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14:paraId="640C9143" w14:textId="77777777" w:rsidR="000C3496" w:rsidRPr="002C4864" w:rsidRDefault="000C3496" w:rsidP="00A73BFA">
            <w:pPr>
              <w:spacing w:after="0" w:line="240" w:lineRule="auto"/>
              <w:rPr>
                <w:rFonts w:cstheme="minorHAnsi"/>
                <w:lang w:val="en-AU"/>
              </w:rPr>
            </w:pPr>
            <w:r w:rsidRPr="002C4864">
              <w:rPr>
                <w:rFonts w:cstheme="minorHAnsi"/>
                <w:lang w:val="en-AU"/>
              </w:rPr>
              <w:t>None</w:t>
            </w:r>
          </w:p>
        </w:tc>
        <w:tc>
          <w:tcPr>
            <w:tcW w:w="1092" w:type="pct"/>
            <w:gridSpan w:val="2"/>
            <w:vMerge w:val="restart"/>
            <w:shd w:val="clear" w:color="auto" w:fill="C5E0B3" w:themeFill="accent6" w:themeFillTint="66"/>
          </w:tcPr>
          <w:p w14:paraId="512D9201" w14:textId="54A738D5" w:rsidR="000C3496" w:rsidRPr="009A39B3" w:rsidRDefault="000C3496" w:rsidP="009A39B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A39B3">
              <w:rPr>
                <w:rFonts w:cstheme="minorHAnsi"/>
                <w:color w:val="000000"/>
              </w:rPr>
              <w:t>Monthly Fee</w:t>
            </w:r>
            <w:r>
              <w:rPr>
                <w:rFonts w:cstheme="minorHAnsi"/>
                <w:color w:val="000000"/>
              </w:rPr>
              <w:t>:</w:t>
            </w:r>
            <w:r w:rsidRPr="009A39B3">
              <w:rPr>
                <w:rFonts w:cstheme="minorHAnsi"/>
                <w:color w:val="000000"/>
              </w:rPr>
              <w:t xml:space="preserve"> INR_____________ </w:t>
            </w:r>
            <w:r>
              <w:rPr>
                <w:rFonts w:cstheme="minorHAnsi"/>
                <w:color w:val="000000"/>
              </w:rPr>
              <w:t xml:space="preserve">   </w:t>
            </w:r>
          </w:p>
        </w:tc>
      </w:tr>
      <w:tr w:rsidR="000C3496" w:rsidRPr="0092220E" w14:paraId="553DBA69" w14:textId="77777777" w:rsidTr="000C3496">
        <w:trPr>
          <w:trHeight w:val="2960"/>
          <w:jc w:val="center"/>
        </w:trPr>
        <w:tc>
          <w:tcPr>
            <w:tcW w:w="1945" w:type="pct"/>
            <w:tcBorders>
              <w:bottom w:val="single" w:sz="4" w:space="0" w:color="auto"/>
            </w:tcBorders>
          </w:tcPr>
          <w:p w14:paraId="2B230CCA" w14:textId="77777777" w:rsidR="000C3496" w:rsidRPr="00787718" w:rsidRDefault="000C3496" w:rsidP="00A73B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7718">
              <w:rPr>
                <w:rFonts w:cstheme="minorHAnsi"/>
                <w:b/>
                <w:bCs/>
              </w:rPr>
              <w:t>Round 2:</w:t>
            </w:r>
          </w:p>
          <w:p w14:paraId="7AAE73BA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 xml:space="preserve">Project management </w:t>
            </w:r>
          </w:p>
          <w:p w14:paraId="119A9851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 xml:space="preserve">Support in finalizing questionnaires </w:t>
            </w:r>
          </w:p>
          <w:p w14:paraId="72D204B5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Coordinating setup of questionnaires and dashboards</w:t>
            </w:r>
          </w:p>
          <w:p w14:paraId="7E0B972D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Capacity building with CSOs/CSVs</w:t>
            </w:r>
          </w:p>
          <w:p w14:paraId="1DB38A44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Monitoring data collection for higher response rates</w:t>
            </w:r>
          </w:p>
          <w:p w14:paraId="0BCC225B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Support in finalizing the findings report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FF"/>
          </w:tcPr>
          <w:p w14:paraId="314EB3C2" w14:textId="77777777" w:rsidR="000C3496" w:rsidRPr="0092220E" w:rsidRDefault="000C3496" w:rsidP="00A73BFA">
            <w:pPr>
              <w:spacing w:after="0" w:line="240" w:lineRule="auto"/>
              <w:jc w:val="both"/>
              <w:rPr>
                <w:rFonts w:cstheme="minorHAnsi"/>
              </w:rPr>
            </w:pPr>
            <w:r w:rsidRPr="0092220E">
              <w:rPr>
                <w:rFonts w:cstheme="minorHAnsi"/>
              </w:rPr>
              <w:t>3 months</w:t>
            </w:r>
          </w:p>
          <w:p w14:paraId="3352E3E2" w14:textId="77777777" w:rsidR="000C3496" w:rsidRPr="0092220E" w:rsidRDefault="000C3496" w:rsidP="002D23E8">
            <w:pPr>
              <w:spacing w:after="0" w:line="240" w:lineRule="auto"/>
              <w:rPr>
                <w:rFonts w:cstheme="minorHAnsi"/>
              </w:rPr>
            </w:pPr>
            <w:r w:rsidRPr="0092220E">
              <w:rPr>
                <w:rFonts w:cstheme="minorHAnsi"/>
              </w:rPr>
              <w:t>(April – June 2022)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14:paraId="0DFD16BE" w14:textId="77777777" w:rsidR="000C3496" w:rsidRPr="002C4864" w:rsidRDefault="000C3496" w:rsidP="00A73BFA">
            <w:pPr>
              <w:pStyle w:val="BodyText2"/>
              <w:jc w:val="left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2C4864">
              <w:rPr>
                <w:rFonts w:asciiTheme="minorHAnsi" w:hAnsiTheme="minorHAnsi" w:cstheme="minorHAnsi"/>
                <w:szCs w:val="22"/>
                <w:lang w:val="en-AU"/>
              </w:rPr>
              <w:t>None</w:t>
            </w:r>
          </w:p>
        </w:tc>
        <w:tc>
          <w:tcPr>
            <w:tcW w:w="1092" w:type="pct"/>
            <w:gridSpan w:val="2"/>
            <w:vMerge/>
            <w:shd w:val="clear" w:color="auto" w:fill="C5E0B3" w:themeFill="accent6" w:themeFillTint="66"/>
          </w:tcPr>
          <w:p w14:paraId="415E2EFF" w14:textId="38748C0D" w:rsidR="000C3496" w:rsidRPr="0092220E" w:rsidRDefault="000C3496" w:rsidP="00D534D3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C3496" w:rsidRPr="0092220E" w14:paraId="28F715EA" w14:textId="77777777" w:rsidTr="000C3496">
        <w:trPr>
          <w:trHeight w:val="269"/>
          <w:jc w:val="center"/>
        </w:trPr>
        <w:tc>
          <w:tcPr>
            <w:tcW w:w="1945" w:type="pct"/>
          </w:tcPr>
          <w:p w14:paraId="3C253CD0" w14:textId="77777777" w:rsidR="000C3496" w:rsidRPr="00787718" w:rsidRDefault="000C3496" w:rsidP="00A73B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7718">
              <w:rPr>
                <w:rFonts w:cstheme="minorHAnsi"/>
                <w:b/>
                <w:bCs/>
              </w:rPr>
              <w:t>Round 3:</w:t>
            </w:r>
          </w:p>
          <w:p w14:paraId="7B9ADC43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 xml:space="preserve">Project management </w:t>
            </w:r>
          </w:p>
          <w:p w14:paraId="7F00FB56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 xml:space="preserve">Support in finalizing questionnaires </w:t>
            </w:r>
          </w:p>
          <w:p w14:paraId="63B6FBF7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Coordinating setup of questionnaires and dashboards</w:t>
            </w:r>
          </w:p>
          <w:p w14:paraId="7DED17F5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Capacity building with CSOs/CSVs</w:t>
            </w:r>
          </w:p>
          <w:p w14:paraId="0BBCFB0F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Monitoring data collection for higher response rates</w:t>
            </w:r>
          </w:p>
          <w:p w14:paraId="6BF81509" w14:textId="77777777" w:rsidR="000C3496" w:rsidRPr="0092220E" w:rsidRDefault="000C3496" w:rsidP="00F228B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92220E">
              <w:rPr>
                <w:rFonts w:asciiTheme="minorHAnsi" w:hAnsiTheme="minorHAnsi" w:cstheme="minorHAnsi"/>
                <w:sz w:val="22"/>
                <w:szCs w:val="22"/>
              </w:rPr>
              <w:t>Support in finalizing the findings report</w:t>
            </w:r>
          </w:p>
        </w:tc>
        <w:tc>
          <w:tcPr>
            <w:tcW w:w="1031" w:type="pct"/>
            <w:shd w:val="clear" w:color="auto" w:fill="FFFFFF"/>
          </w:tcPr>
          <w:p w14:paraId="274BE904" w14:textId="77777777" w:rsidR="000C3496" w:rsidRPr="0092220E" w:rsidRDefault="000C3496" w:rsidP="00A73BFA">
            <w:pPr>
              <w:spacing w:after="0" w:line="240" w:lineRule="auto"/>
              <w:jc w:val="both"/>
              <w:rPr>
                <w:rFonts w:cstheme="minorHAnsi"/>
              </w:rPr>
            </w:pPr>
            <w:r w:rsidRPr="0092220E">
              <w:rPr>
                <w:rFonts w:cstheme="minorHAnsi"/>
              </w:rPr>
              <w:t>3 months</w:t>
            </w:r>
          </w:p>
          <w:p w14:paraId="263703EA" w14:textId="77777777" w:rsidR="000C3496" w:rsidRPr="0092220E" w:rsidRDefault="000C3496" w:rsidP="002D23E8">
            <w:pPr>
              <w:spacing w:after="0" w:line="240" w:lineRule="auto"/>
              <w:rPr>
                <w:rFonts w:cstheme="minorHAnsi"/>
              </w:rPr>
            </w:pPr>
            <w:r w:rsidRPr="0092220E">
              <w:rPr>
                <w:rFonts w:cstheme="minorHAnsi"/>
              </w:rPr>
              <w:t>(September to November 2022)</w:t>
            </w:r>
          </w:p>
        </w:tc>
        <w:tc>
          <w:tcPr>
            <w:tcW w:w="932" w:type="pct"/>
            <w:shd w:val="clear" w:color="auto" w:fill="auto"/>
          </w:tcPr>
          <w:p w14:paraId="279DEA19" w14:textId="77777777" w:rsidR="000C3496" w:rsidRPr="002C4864" w:rsidRDefault="000C3496" w:rsidP="00A73BFA">
            <w:pPr>
              <w:pStyle w:val="BodyText2"/>
              <w:jc w:val="left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2C4864">
              <w:rPr>
                <w:rFonts w:asciiTheme="minorHAnsi" w:hAnsiTheme="minorHAnsi" w:cstheme="minorHAnsi"/>
                <w:szCs w:val="22"/>
                <w:lang w:val="en-AU"/>
              </w:rPr>
              <w:t>None</w:t>
            </w:r>
          </w:p>
        </w:tc>
        <w:tc>
          <w:tcPr>
            <w:tcW w:w="1092" w:type="pct"/>
            <w:gridSpan w:val="2"/>
            <w:vMerge/>
            <w:shd w:val="clear" w:color="auto" w:fill="C5E0B3" w:themeFill="accent6" w:themeFillTint="66"/>
          </w:tcPr>
          <w:p w14:paraId="702A7C7F" w14:textId="6A2D929B" w:rsidR="000C3496" w:rsidRPr="0092220E" w:rsidRDefault="000C3496" w:rsidP="00D534D3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228B7" w:rsidRPr="0092220E" w14:paraId="178F2A96" w14:textId="77777777" w:rsidTr="00C0743C">
        <w:trPr>
          <w:trHeight w:val="719"/>
          <w:jc w:val="center"/>
        </w:trPr>
        <w:tc>
          <w:tcPr>
            <w:tcW w:w="3911" w:type="pct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107C90" w14:textId="77777777" w:rsidR="00F228B7" w:rsidRPr="0092220E" w:rsidRDefault="00F228B7" w:rsidP="00A73BF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47DC2D8F" w14:textId="7749679F" w:rsidR="00F228B7" w:rsidRPr="0092220E" w:rsidRDefault="00F228B7" w:rsidP="000C3496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92220E">
              <w:rPr>
                <w:rFonts w:cstheme="minorHAnsi"/>
                <w:b/>
                <w:bCs/>
                <w:color w:val="000000"/>
              </w:rPr>
              <w:t>Total Professional Fee</w:t>
            </w:r>
            <w:r w:rsidR="004932CA">
              <w:rPr>
                <w:rFonts w:cstheme="minorHAnsi"/>
                <w:b/>
                <w:bCs/>
                <w:color w:val="000000"/>
              </w:rPr>
              <w:t xml:space="preserve"> for 9 months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9708F28" w14:textId="77777777" w:rsidR="00C0743C" w:rsidRDefault="00C0743C" w:rsidP="00A73BF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64CC9579" w14:textId="008CED19" w:rsidR="00F228B7" w:rsidRPr="0092220E" w:rsidRDefault="00C0743C" w:rsidP="00A73BF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INR____________</w:t>
            </w:r>
          </w:p>
        </w:tc>
      </w:tr>
    </w:tbl>
    <w:p w14:paraId="3F01A43C" w14:textId="3D0660B2" w:rsidR="002C4864" w:rsidRDefault="002C4864" w:rsidP="0077389F">
      <w:pPr>
        <w:spacing w:after="0" w:line="240" w:lineRule="auto"/>
        <w:jc w:val="both"/>
        <w:rPr>
          <w:rFonts w:cstheme="minorHAnsi"/>
          <w:i/>
        </w:rPr>
      </w:pPr>
    </w:p>
    <w:p w14:paraId="34E2CAD3" w14:textId="77777777" w:rsidR="00FD06C2" w:rsidRPr="0077389F" w:rsidRDefault="00FD06C2" w:rsidP="00C0743C">
      <w:pPr>
        <w:shd w:val="clear" w:color="auto" w:fill="C5E0B3" w:themeFill="accent6" w:themeFillTint="66"/>
        <w:spacing w:after="0" w:line="240" w:lineRule="auto"/>
        <w:rPr>
          <w:rFonts w:cstheme="minorHAnsi"/>
          <w:i/>
        </w:rPr>
      </w:pPr>
      <w:r w:rsidRPr="0077389F">
        <w:rPr>
          <w:rFonts w:cstheme="minorHAnsi"/>
          <w:b/>
        </w:rPr>
        <w:t>Note: Shaded areas to be filled in by Candidate</w:t>
      </w:r>
    </w:p>
    <w:p w14:paraId="7B8BD7A4" w14:textId="50092CE1" w:rsidR="00FD06C2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41E344A" w14:textId="77777777" w:rsidR="002135CE" w:rsidRDefault="002135CE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6208B75" w14:textId="77777777" w:rsidR="000441E8" w:rsidRDefault="000441E8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EDCAA5C" w14:textId="40FA23D8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7389F">
        <w:rPr>
          <w:rFonts w:cstheme="minorHAnsi"/>
          <w:b/>
          <w:bCs/>
          <w:u w:val="single"/>
        </w:rPr>
        <w:lastRenderedPageBreak/>
        <w:t>Notes to financial offer:</w:t>
      </w:r>
    </w:p>
    <w:p w14:paraId="328067F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47119A6" w14:textId="55EE2D5D" w:rsidR="00B36535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 xml:space="preserve">(i) Travel costs would be reimbursed as and when an actual trip happens as agreed with the contract supervisor. </w:t>
      </w:r>
      <w:r w:rsidR="0053320E">
        <w:rPr>
          <w:rFonts w:cstheme="minorHAnsi"/>
          <w:i/>
          <w:color w:val="000000" w:themeColor="text1"/>
          <w:lang w:val="en-AU"/>
        </w:rPr>
        <w:t>However, no travel is anticipated for this contract.</w:t>
      </w:r>
    </w:p>
    <w:p w14:paraId="0321085C" w14:textId="0F337736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  <w:i/>
          <w:color w:val="000000" w:themeColor="text1"/>
          <w:lang w:val="en-AU"/>
        </w:rPr>
        <w:t xml:space="preserve">(ii) </w:t>
      </w:r>
      <w:r w:rsidRPr="0077389F">
        <w:rPr>
          <w:rFonts w:cstheme="minorHAnsi"/>
          <w:i/>
          <w:iCs/>
        </w:rPr>
        <w:t>Air travel should be by economy class using the most direct route.</w:t>
      </w:r>
      <w:r w:rsidRPr="0077389F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54A698C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77389F">
        <w:rPr>
          <w:rFonts w:cstheme="minorHAnsi"/>
        </w:rPr>
        <w:t xml:space="preserve">(iii) </w:t>
      </w:r>
      <w:r w:rsidRPr="0077389F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32BFD536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04634FB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>(v) Please do not quote any lump sum costs but provide detailed breakdown of all costs.</w:t>
      </w:r>
    </w:p>
    <w:p w14:paraId="70F4C8F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79CE5DC8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7CF0A86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77389F">
        <w:rPr>
          <w:rFonts w:cstheme="minorHAnsi"/>
          <w:bCs/>
          <w:lang w:val="en-US"/>
        </w:rPr>
        <w:t>Payment Terms: 30 days net</w:t>
      </w:r>
    </w:p>
    <w:p w14:paraId="377892A4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79E6BBB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397A9B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C56C7F1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841490F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5B9C9C7D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Name of the Candidate:</w:t>
      </w:r>
      <w:r w:rsidRPr="0077389F">
        <w:rPr>
          <w:rFonts w:cstheme="minorHAnsi"/>
          <w:b/>
        </w:rPr>
        <w:tab/>
        <w:t>_____________________________</w:t>
      </w:r>
    </w:p>
    <w:p w14:paraId="222C51A9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1945899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Signature of the Candidate:   </w:t>
      </w:r>
      <w:r w:rsidRPr="0077389F">
        <w:rPr>
          <w:rFonts w:cstheme="minorHAnsi"/>
          <w:b/>
        </w:rPr>
        <w:tab/>
        <w:t>_____________________________</w:t>
      </w:r>
    </w:p>
    <w:p w14:paraId="1BBC9E2E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2E0D1E4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 xml:space="preserve">Address: 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484E91C2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093A99C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Contact no.: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  <w:r w:rsidRPr="0077389F">
        <w:rPr>
          <w:rFonts w:cstheme="minorHAnsi"/>
          <w:b/>
        </w:rPr>
        <w:tab/>
      </w:r>
    </w:p>
    <w:p w14:paraId="2829C953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</w:p>
    <w:p w14:paraId="661D35D0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Email address: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09A66367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4F401D0A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i/>
          <w:iCs/>
        </w:rPr>
      </w:pPr>
      <w:r w:rsidRPr="0077389F">
        <w:rPr>
          <w:rFonts w:cstheme="minorHAnsi"/>
          <w:b/>
        </w:rPr>
        <w:t>Date:</w:t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  <w:t>_____________________________</w:t>
      </w:r>
    </w:p>
    <w:p w14:paraId="69A6F26E" w14:textId="77777777" w:rsidR="00FD06C2" w:rsidRPr="0077389F" w:rsidRDefault="00FD06C2" w:rsidP="00FD06C2">
      <w:pPr>
        <w:rPr>
          <w:rFonts w:cstheme="minorHAnsi"/>
          <w:b/>
        </w:rPr>
      </w:pPr>
    </w:p>
    <w:p w14:paraId="44AF5215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</w:rPr>
      </w:pP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  <w:r w:rsidRPr="0077389F">
        <w:rPr>
          <w:rFonts w:cstheme="minorHAnsi"/>
          <w:b/>
        </w:rPr>
        <w:tab/>
      </w:r>
    </w:p>
    <w:p w14:paraId="14ECCD98" w14:textId="77777777" w:rsidR="00FD06C2" w:rsidRPr="0077389F" w:rsidRDefault="00FD06C2" w:rsidP="00FD06C2">
      <w:pPr>
        <w:spacing w:after="0" w:line="240" w:lineRule="auto"/>
        <w:jc w:val="both"/>
        <w:rPr>
          <w:rFonts w:cstheme="minorHAnsi"/>
          <w:b/>
        </w:rPr>
      </w:pPr>
    </w:p>
    <w:p w14:paraId="595268FD" w14:textId="49928AA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5DE6856" w14:textId="1055772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9C8A05B" w14:textId="60BC9BB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EADF74C" w14:textId="32F4ED3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93CF8D8" w14:textId="33237A92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321EF81" w14:textId="77EE181A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041FA18C" w14:textId="4C853453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D354465" w14:textId="6F8DB44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2A49DC9D" w14:textId="6EA13E30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3ADB9865" w14:textId="15723655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99B13F9" w14:textId="2D5A2108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75B2071F" w14:textId="49C81A96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1CB0BCBE" w14:textId="43458D1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5E43149B" w14:textId="4E7A694E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p w14:paraId="4926BDDC" w14:textId="6E4E89AB" w:rsidR="0077389F" w:rsidRPr="0077389F" w:rsidRDefault="0077389F" w:rsidP="00170C3A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</w:p>
    <w:sectPr w:rsidR="0077389F" w:rsidRPr="0077389F" w:rsidSect="0053320E">
      <w:pgSz w:w="11909" w:h="16834" w:code="9"/>
      <w:pgMar w:top="1260" w:right="994" w:bottom="117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1E75"/>
    <w:multiLevelType w:val="hybridMultilevel"/>
    <w:tmpl w:val="DFF6740E"/>
    <w:lvl w:ilvl="0" w:tplc="DB585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613F"/>
    <w:multiLevelType w:val="hybridMultilevel"/>
    <w:tmpl w:val="3D067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1EBD"/>
    <w:multiLevelType w:val="hybridMultilevel"/>
    <w:tmpl w:val="E1B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5BD4"/>
    <w:multiLevelType w:val="hybridMultilevel"/>
    <w:tmpl w:val="3280E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F2"/>
    <w:rsid w:val="000205B7"/>
    <w:rsid w:val="00026636"/>
    <w:rsid w:val="000441E8"/>
    <w:rsid w:val="000C3496"/>
    <w:rsid w:val="000D428C"/>
    <w:rsid w:val="00106D5B"/>
    <w:rsid w:val="001464E9"/>
    <w:rsid w:val="00170C3A"/>
    <w:rsid w:val="00172CFF"/>
    <w:rsid w:val="001D3B65"/>
    <w:rsid w:val="002135CE"/>
    <w:rsid w:val="002829B8"/>
    <w:rsid w:val="00294A75"/>
    <w:rsid w:val="002C4864"/>
    <w:rsid w:val="002C659F"/>
    <w:rsid w:val="002D23E8"/>
    <w:rsid w:val="002E628A"/>
    <w:rsid w:val="003208C9"/>
    <w:rsid w:val="0036081E"/>
    <w:rsid w:val="00401887"/>
    <w:rsid w:val="004020C7"/>
    <w:rsid w:val="00487390"/>
    <w:rsid w:val="0049085E"/>
    <w:rsid w:val="004932CA"/>
    <w:rsid w:val="004979EA"/>
    <w:rsid w:val="004A5559"/>
    <w:rsid w:val="00501A0B"/>
    <w:rsid w:val="00521AF7"/>
    <w:rsid w:val="0053320E"/>
    <w:rsid w:val="005A677E"/>
    <w:rsid w:val="006A05AE"/>
    <w:rsid w:val="006C284A"/>
    <w:rsid w:val="006E688D"/>
    <w:rsid w:val="006F741B"/>
    <w:rsid w:val="0077389F"/>
    <w:rsid w:val="007816A2"/>
    <w:rsid w:val="00787718"/>
    <w:rsid w:val="007D3413"/>
    <w:rsid w:val="00841235"/>
    <w:rsid w:val="00845BA2"/>
    <w:rsid w:val="0088179C"/>
    <w:rsid w:val="008E665D"/>
    <w:rsid w:val="00915D4C"/>
    <w:rsid w:val="00940B49"/>
    <w:rsid w:val="00955194"/>
    <w:rsid w:val="009577B0"/>
    <w:rsid w:val="009A39B3"/>
    <w:rsid w:val="009C4E56"/>
    <w:rsid w:val="00A6592A"/>
    <w:rsid w:val="00A917B9"/>
    <w:rsid w:val="00B36535"/>
    <w:rsid w:val="00B43743"/>
    <w:rsid w:val="00C0743C"/>
    <w:rsid w:val="00C17FF8"/>
    <w:rsid w:val="00C23B3F"/>
    <w:rsid w:val="00C710FF"/>
    <w:rsid w:val="00C877C9"/>
    <w:rsid w:val="00C92CAD"/>
    <w:rsid w:val="00CD76F2"/>
    <w:rsid w:val="00D46E1F"/>
    <w:rsid w:val="00D534D3"/>
    <w:rsid w:val="00D561A6"/>
    <w:rsid w:val="00D666CE"/>
    <w:rsid w:val="00D92DF1"/>
    <w:rsid w:val="00E63A6D"/>
    <w:rsid w:val="00E903C4"/>
    <w:rsid w:val="00F228B7"/>
    <w:rsid w:val="00F36E6C"/>
    <w:rsid w:val="00F87595"/>
    <w:rsid w:val="00F9448E"/>
    <w:rsid w:val="00FB4887"/>
    <w:rsid w:val="00FC7734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049"/>
  <w15:chartTrackingRefBased/>
  <w15:docId w15:val="{27B1695E-8E7D-45BC-B6C4-FB56C9F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F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76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D76F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34"/>
    <w:qFormat/>
    <w:rsid w:val="00CD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CD76F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C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59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TaxKeywordTaxHTField xmlns="8de08c89-df68-48b7-a42e-b489e94a70b6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FMED7C34SFHF-1711732005-87070</_dlc_DocId>
    <_dlc_DocIdUrl xmlns="8de08c89-df68-48b7-a42e-b489e94a70b6">
      <Url>https://unicef.sharepoint.com/teams/IND-SnP/_layouts/15/DocIdRedir.aspx?ID=FMED7C34SFHF-1711732005-87070</Url>
      <Description>FMED7C34SFHF-1711732005-87070</Description>
    </_dlc_DocIdUrl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SemaphoreItemMetadata xmlns="8de08c89-df68-48b7-a42e-b489e94a70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5DB2E0-2C40-4D76-8BEE-A233FEDDF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7FFAD-B1E4-48DF-8896-B2A9A15B00A6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3.xml><?xml version="1.0" encoding="utf-8"?>
<ds:datastoreItem xmlns:ds="http://schemas.openxmlformats.org/officeDocument/2006/customXml" ds:itemID="{32456A4D-87FB-425B-9DD9-598B3069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3FF67-3BD0-4274-85CE-36009C5CAC2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DEE6050-E8E6-48E3-9418-B2766059D9B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8DBFB59-E4CB-423F-BE61-047741BB03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Surjit Singh</cp:lastModifiedBy>
  <cp:revision>67</cp:revision>
  <dcterms:created xsi:type="dcterms:W3CDTF">2021-02-09T06:38:00Z</dcterms:created>
  <dcterms:modified xsi:type="dcterms:W3CDTF">2021-08-18T07:03:00Z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91f8204d-d344-4f61-8ff7-ea411ac2afec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