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96F44" w14:textId="77777777" w:rsidR="00213266" w:rsidRDefault="0021326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UNITED NATIONS CHILDREN’S FUND</w:t>
      </w:r>
    </w:p>
    <w:p w14:paraId="6ABE5825" w14:textId="77777777" w:rsidR="00213266" w:rsidRDefault="00AC41D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TOR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5"/>
        <w:gridCol w:w="4703"/>
      </w:tblGrid>
      <w:tr w:rsidR="00213266" w:rsidRPr="00A0513A" w14:paraId="49279059" w14:textId="77777777" w:rsidTr="00250445">
        <w:tc>
          <w:tcPr>
            <w:tcW w:w="6205" w:type="dxa"/>
          </w:tcPr>
          <w:p w14:paraId="2348787B" w14:textId="77777777" w:rsidR="00DB1933" w:rsidRPr="0090797D" w:rsidRDefault="00636CA2" w:rsidP="007C6C99">
            <w:pPr>
              <w:tabs>
                <w:tab w:val="left" w:pos="180"/>
              </w:tabs>
              <w:spacing w:before="120"/>
              <w:rPr>
                <w:rFonts w:ascii="Times New Roman" w:hAnsi="Times New Roman"/>
                <w:bCs/>
                <w:sz w:val="22"/>
                <w:szCs w:val="22"/>
              </w:rPr>
            </w:pPr>
            <w:bookmarkStart w:id="0" w:name="QuickMark"/>
            <w:bookmarkEnd w:id="0"/>
            <w:r w:rsidRPr="00A0513A">
              <w:rPr>
                <w:rFonts w:ascii="Times New Roman" w:hAnsi="Times New Roman"/>
                <w:b/>
                <w:sz w:val="22"/>
                <w:szCs w:val="22"/>
              </w:rPr>
              <w:t>DUTY STATION:</w:t>
            </w:r>
            <w:r w:rsidR="0090797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C6C99">
              <w:rPr>
                <w:rFonts w:ascii="Times New Roman" w:hAnsi="Times New Roman"/>
                <w:sz w:val="22"/>
                <w:szCs w:val="22"/>
              </w:rPr>
              <w:t xml:space="preserve">Bangkok / UNICEF </w:t>
            </w:r>
            <w:r w:rsidR="0006465A">
              <w:rPr>
                <w:rFonts w:ascii="Times New Roman" w:hAnsi="Times New Roman"/>
                <w:sz w:val="22"/>
                <w:szCs w:val="22"/>
              </w:rPr>
              <w:t>EAPRO</w:t>
            </w:r>
          </w:p>
          <w:p w14:paraId="2E42D5E2" w14:textId="77777777" w:rsidR="00AC41D8" w:rsidRPr="0090797D" w:rsidRDefault="00636CA2" w:rsidP="00636CA2">
            <w:pPr>
              <w:tabs>
                <w:tab w:val="left" w:pos="18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A0513A">
              <w:rPr>
                <w:rFonts w:ascii="Times New Roman" w:hAnsi="Times New Roman"/>
                <w:b/>
                <w:sz w:val="22"/>
                <w:szCs w:val="22"/>
              </w:rPr>
              <w:t xml:space="preserve">Section/Division: </w:t>
            </w:r>
            <w:r w:rsidR="00B0116E">
              <w:rPr>
                <w:rFonts w:ascii="Times New Roman" w:hAnsi="Times New Roman"/>
                <w:b/>
                <w:sz w:val="22"/>
                <w:szCs w:val="22"/>
              </w:rPr>
              <w:t>____</w:t>
            </w:r>
            <w:r w:rsidR="0006465A">
              <w:rPr>
                <w:rFonts w:ascii="Times New Roman" w:hAnsi="Times New Roman"/>
                <w:b/>
                <w:sz w:val="22"/>
                <w:szCs w:val="22"/>
              </w:rPr>
              <w:t>Child Protection</w:t>
            </w:r>
            <w:r w:rsidR="00B0116E">
              <w:rPr>
                <w:rFonts w:ascii="Times New Roman" w:hAnsi="Times New Roman"/>
                <w:b/>
                <w:sz w:val="22"/>
                <w:szCs w:val="22"/>
              </w:rPr>
              <w:t>_</w:t>
            </w:r>
          </w:p>
          <w:p w14:paraId="551418B7" w14:textId="77777777" w:rsidR="00DB1933" w:rsidRDefault="00636CA2" w:rsidP="00636CA2">
            <w:pPr>
              <w:tabs>
                <w:tab w:val="left" w:pos="18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5E1C09">
              <w:rPr>
                <w:rFonts w:ascii="Times New Roman" w:hAnsi="Times New Roman"/>
                <w:b/>
                <w:sz w:val="22"/>
                <w:szCs w:val="22"/>
              </w:rPr>
              <w:t>Post No.: _________________</w:t>
            </w:r>
            <w:proofErr w:type="gramStart"/>
            <w:r w:rsidRPr="005E1C09">
              <w:rPr>
                <w:rFonts w:ascii="Times New Roman" w:hAnsi="Times New Roman"/>
                <w:b/>
                <w:sz w:val="22"/>
                <w:szCs w:val="22"/>
              </w:rPr>
              <w:t>_</w:t>
            </w:r>
            <w:r w:rsidRPr="00A0513A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="00B34C81">
              <w:rPr>
                <w:rFonts w:ascii="Times New Roman" w:hAnsi="Times New Roman"/>
                <w:b/>
                <w:sz w:val="22"/>
                <w:szCs w:val="22"/>
              </w:rPr>
              <w:t>Level</w:t>
            </w:r>
            <w:proofErr w:type="gramEnd"/>
            <w:r w:rsidR="00B34C81">
              <w:rPr>
                <w:rFonts w:ascii="Times New Roman" w:hAnsi="Times New Roman"/>
                <w:b/>
                <w:sz w:val="22"/>
                <w:szCs w:val="22"/>
              </w:rPr>
              <w:t xml:space="preserve"> : </w:t>
            </w:r>
            <w:r w:rsidR="0006465A">
              <w:rPr>
                <w:rFonts w:ascii="Times New Roman" w:hAnsi="Times New Roman"/>
                <w:b/>
                <w:sz w:val="22"/>
                <w:szCs w:val="22"/>
              </w:rPr>
              <w:t>P3</w:t>
            </w:r>
          </w:p>
          <w:p w14:paraId="7F05079B" w14:textId="77777777" w:rsidR="00250445" w:rsidRDefault="00B0116E" w:rsidP="00636CA2">
            <w:pPr>
              <w:tabs>
                <w:tab w:val="left" w:pos="18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Duration of Assignment: </w:t>
            </w:r>
            <w:r w:rsidR="00250445">
              <w:rPr>
                <w:rFonts w:ascii="Times New Roman" w:hAnsi="Times New Roman"/>
                <w:b/>
                <w:sz w:val="22"/>
                <w:szCs w:val="22"/>
              </w:rPr>
              <w:t xml:space="preserve">364 days </w:t>
            </w:r>
          </w:p>
          <w:p w14:paraId="7F01D16C" w14:textId="77777777" w:rsidR="00B0116E" w:rsidRPr="00A0513A" w:rsidRDefault="00250445" w:rsidP="00636CA2">
            <w:pPr>
              <w:tabs>
                <w:tab w:val="left" w:pos="18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(possibility of extension for another 12 months) </w:t>
            </w:r>
          </w:p>
          <w:p w14:paraId="03CC0FDA" w14:textId="722CF0E4" w:rsidR="00250445" w:rsidRPr="00250445" w:rsidRDefault="00636CA2" w:rsidP="008942F6">
            <w:pPr>
              <w:tabs>
                <w:tab w:val="left" w:pos="851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A0513A">
              <w:rPr>
                <w:rFonts w:ascii="Times New Roman" w:hAnsi="Times New Roman"/>
                <w:b/>
                <w:sz w:val="22"/>
                <w:szCs w:val="22"/>
              </w:rPr>
              <w:t xml:space="preserve">Title: </w:t>
            </w:r>
            <w:r w:rsidR="00B0116E">
              <w:rPr>
                <w:rFonts w:ascii="Times New Roman" w:hAnsi="Times New Roman"/>
                <w:b/>
                <w:sz w:val="22"/>
                <w:szCs w:val="22"/>
              </w:rPr>
              <w:t>_</w:t>
            </w:r>
            <w:r w:rsidR="00C70B63">
              <w:t xml:space="preserve"> </w:t>
            </w:r>
            <w:r w:rsidR="00C70B63" w:rsidRPr="00C70B63">
              <w:rPr>
                <w:rFonts w:ascii="Times New Roman" w:hAnsi="Times New Roman"/>
                <w:sz w:val="22"/>
                <w:szCs w:val="22"/>
              </w:rPr>
              <w:t xml:space="preserve">Child Protection </w:t>
            </w:r>
            <w:r w:rsidR="00B04F3D">
              <w:rPr>
                <w:rFonts w:ascii="Times New Roman" w:hAnsi="Times New Roman"/>
                <w:sz w:val="22"/>
                <w:szCs w:val="22"/>
              </w:rPr>
              <w:t>Specialist (</w:t>
            </w:r>
            <w:r w:rsidR="00C70B63" w:rsidRPr="00C70B63">
              <w:rPr>
                <w:rFonts w:ascii="Times New Roman" w:hAnsi="Times New Roman"/>
                <w:sz w:val="22"/>
                <w:szCs w:val="22"/>
              </w:rPr>
              <w:t>Information Management System Deployment</w:t>
            </w:r>
            <w:r w:rsidR="00B04F3D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4703" w:type="dxa"/>
          </w:tcPr>
          <w:p w14:paraId="4688DC29" w14:textId="77777777" w:rsidR="00213266" w:rsidRPr="00A0513A" w:rsidRDefault="00213266">
            <w:pPr>
              <w:tabs>
                <w:tab w:val="left" w:pos="162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A0513A">
              <w:rPr>
                <w:rFonts w:ascii="Times New Roman" w:hAnsi="Times New Roman"/>
                <w:b/>
                <w:sz w:val="22"/>
                <w:szCs w:val="22"/>
              </w:rPr>
              <w:t>Generic Reference:</w:t>
            </w:r>
          </w:p>
          <w:p w14:paraId="0B72F30E" w14:textId="77777777" w:rsidR="00213266" w:rsidRPr="00A0513A" w:rsidRDefault="00213266">
            <w:pPr>
              <w:tabs>
                <w:tab w:val="left" w:pos="162"/>
                <w:tab w:val="left" w:pos="342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A0513A">
              <w:rPr>
                <w:rFonts w:ascii="Times New Roman" w:hAnsi="Times New Roman"/>
                <w:b/>
                <w:sz w:val="22"/>
                <w:szCs w:val="22"/>
              </w:rPr>
              <w:t xml:space="preserve">CCOG Code: </w:t>
            </w:r>
          </w:p>
          <w:p w14:paraId="53E3119D" w14:textId="77777777" w:rsidR="00213266" w:rsidRPr="00A0513A" w:rsidRDefault="00213266" w:rsidP="00F754ED">
            <w:pPr>
              <w:tabs>
                <w:tab w:val="left" w:pos="162"/>
              </w:tabs>
              <w:rPr>
                <w:rFonts w:ascii="Times New Roman" w:hAnsi="Times New Roman"/>
                <w:sz w:val="22"/>
                <w:szCs w:val="22"/>
              </w:rPr>
            </w:pPr>
            <w:r w:rsidRPr="00A0513A">
              <w:rPr>
                <w:rFonts w:ascii="Times New Roman" w:hAnsi="Times New Roman"/>
                <w:b/>
                <w:sz w:val="22"/>
                <w:szCs w:val="22"/>
              </w:rPr>
              <w:t>UNICEF Occupational Code:</w:t>
            </w:r>
          </w:p>
        </w:tc>
      </w:tr>
      <w:tr w:rsidR="00213266" w:rsidRPr="00A0513A" w14:paraId="38D9BD44" w14:textId="77777777" w:rsidTr="00250445">
        <w:tc>
          <w:tcPr>
            <w:tcW w:w="6205" w:type="dxa"/>
          </w:tcPr>
          <w:p w14:paraId="0DD977C8" w14:textId="77777777" w:rsidR="00213266" w:rsidRPr="00A0513A" w:rsidRDefault="00213266">
            <w:pPr>
              <w:rPr>
                <w:rFonts w:ascii="Times New Roman" w:hAnsi="Times New Roman"/>
                <w:sz w:val="22"/>
                <w:szCs w:val="22"/>
              </w:rPr>
            </w:pPr>
            <w:r w:rsidRPr="00A0513A">
              <w:rPr>
                <w:rFonts w:ascii="Times New Roman" w:hAnsi="Times New Roman"/>
                <w:b/>
                <w:sz w:val="22"/>
                <w:szCs w:val="22"/>
              </w:rPr>
              <w:t>PURPOSE OF POST</w:t>
            </w:r>
            <w:r w:rsidRPr="00A0513A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6AD4F823" w14:textId="77777777" w:rsidR="002E2A09" w:rsidRPr="00C70B63" w:rsidRDefault="00C70B63" w:rsidP="00C70B63">
            <w:pPr>
              <w:rPr>
                <w:sz w:val="22"/>
                <w:szCs w:val="22"/>
              </w:rPr>
            </w:pPr>
            <w:r w:rsidRPr="00C70B63">
              <w:rPr>
                <w:rFonts w:ascii="Times New Roman" w:hAnsi="Times New Roman"/>
                <w:sz w:val="22"/>
                <w:szCs w:val="22"/>
              </w:rPr>
              <w:t xml:space="preserve">To </w:t>
            </w:r>
            <w:r w:rsidR="00B04F3D">
              <w:rPr>
                <w:rFonts w:ascii="Times New Roman" w:hAnsi="Times New Roman"/>
                <w:sz w:val="22"/>
                <w:szCs w:val="22"/>
              </w:rPr>
              <w:t xml:space="preserve">provide technical </w:t>
            </w:r>
            <w:r w:rsidRPr="00C70B63">
              <w:rPr>
                <w:rFonts w:ascii="Times New Roman" w:hAnsi="Times New Roman"/>
                <w:sz w:val="22"/>
                <w:szCs w:val="22"/>
              </w:rPr>
              <w:t xml:space="preserve">support </w:t>
            </w:r>
            <w:r w:rsidR="00B04F3D">
              <w:rPr>
                <w:rFonts w:ascii="Times New Roman" w:hAnsi="Times New Roman"/>
                <w:sz w:val="22"/>
                <w:szCs w:val="22"/>
              </w:rPr>
              <w:t xml:space="preserve">to </w:t>
            </w:r>
            <w:r w:rsidRPr="00C70B63">
              <w:rPr>
                <w:rFonts w:ascii="Times New Roman" w:hAnsi="Times New Roman"/>
                <w:sz w:val="22"/>
                <w:szCs w:val="22"/>
              </w:rPr>
              <w:t xml:space="preserve">Country Offices and Governments in the region to </w:t>
            </w:r>
            <w:r>
              <w:rPr>
                <w:rFonts w:ascii="Times New Roman" w:hAnsi="Times New Roman"/>
                <w:sz w:val="22"/>
                <w:szCs w:val="22"/>
              </w:rPr>
              <w:t>enhance</w:t>
            </w:r>
            <w:r w:rsidRPr="00C70B63">
              <w:rPr>
                <w:rFonts w:ascii="Times New Roman" w:hAnsi="Times New Roman"/>
                <w:sz w:val="22"/>
                <w:szCs w:val="22"/>
              </w:rPr>
              <w:t xml:space="preserve"> administrative data on child protection through the establishment and strengthening of information management systems and the </w:t>
            </w:r>
            <w:r w:rsidR="0035182C">
              <w:rPr>
                <w:rFonts w:ascii="Times New Roman" w:hAnsi="Times New Roman"/>
                <w:sz w:val="22"/>
                <w:szCs w:val="22"/>
              </w:rPr>
              <w:t xml:space="preserve">regional </w:t>
            </w:r>
            <w:r w:rsidRPr="00C70B63">
              <w:rPr>
                <w:rFonts w:ascii="Times New Roman" w:hAnsi="Times New Roman"/>
                <w:sz w:val="22"/>
                <w:szCs w:val="22"/>
              </w:rPr>
              <w:t>roll out of Primero.</w:t>
            </w:r>
          </w:p>
        </w:tc>
        <w:tc>
          <w:tcPr>
            <w:tcW w:w="4703" w:type="dxa"/>
          </w:tcPr>
          <w:p w14:paraId="074057AC" w14:textId="77777777" w:rsidR="008942F6" w:rsidRDefault="00213266" w:rsidP="008942F6">
            <w:pPr>
              <w:tabs>
                <w:tab w:val="left" w:pos="162"/>
              </w:tabs>
              <w:rPr>
                <w:rFonts w:ascii="Times New Roman" w:hAnsi="Times New Roman"/>
                <w:sz w:val="22"/>
                <w:szCs w:val="22"/>
              </w:rPr>
            </w:pPr>
            <w:r w:rsidRPr="00A0513A">
              <w:rPr>
                <w:rFonts w:ascii="Times New Roman" w:hAnsi="Times New Roman"/>
                <w:b/>
                <w:sz w:val="22"/>
                <w:szCs w:val="22"/>
              </w:rPr>
              <w:t>REPORTS TO</w:t>
            </w:r>
            <w:r w:rsidRPr="00A0513A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C70B63">
              <w:rPr>
                <w:rFonts w:ascii="Times New Roman" w:hAnsi="Times New Roman"/>
                <w:sz w:val="22"/>
                <w:szCs w:val="22"/>
              </w:rPr>
              <w:t>Regional Adviser Child Protection</w:t>
            </w:r>
          </w:p>
          <w:p w14:paraId="4A7005D3" w14:textId="77777777" w:rsidR="00C70B63" w:rsidRPr="00A0513A" w:rsidRDefault="00C70B63" w:rsidP="008942F6">
            <w:pPr>
              <w:tabs>
                <w:tab w:val="left" w:pos="162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Secondary Reporting – Regional Chief ICT</w:t>
            </w:r>
          </w:p>
          <w:p w14:paraId="469C4D2A" w14:textId="77777777" w:rsidR="00765763" w:rsidRPr="00A0513A" w:rsidRDefault="00765763" w:rsidP="00765763">
            <w:pPr>
              <w:tabs>
                <w:tab w:val="left" w:pos="162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7549121B" w14:textId="77777777" w:rsidR="00250445" w:rsidRPr="00B04F3D" w:rsidRDefault="00213266" w:rsidP="00250445">
            <w:pPr>
              <w:pStyle w:val="Heading2"/>
              <w:tabs>
                <w:tab w:val="clear" w:pos="792"/>
                <w:tab w:val="left" w:pos="252"/>
              </w:tabs>
              <w:rPr>
                <w:sz w:val="20"/>
              </w:rPr>
            </w:pPr>
            <w:r w:rsidRPr="00B04F3D">
              <w:rPr>
                <w:sz w:val="20"/>
              </w:rPr>
              <w:t>NUMBER/LEVEL OF POSTS SUPERVISED:</w:t>
            </w:r>
            <w:r w:rsidR="00765763" w:rsidRPr="00B04F3D">
              <w:rPr>
                <w:sz w:val="20"/>
              </w:rPr>
              <w:t xml:space="preserve"> </w:t>
            </w:r>
            <w:r w:rsidR="00C70B63" w:rsidRPr="00B04F3D">
              <w:rPr>
                <w:sz w:val="20"/>
              </w:rPr>
              <w:t>0</w:t>
            </w:r>
          </w:p>
          <w:p w14:paraId="0F488B73" w14:textId="77777777" w:rsidR="00250445" w:rsidRPr="00B04F3D" w:rsidRDefault="00250445" w:rsidP="00250445">
            <w:pPr>
              <w:rPr>
                <w:rFonts w:ascii="Times New Roman" w:hAnsi="Times New Roman"/>
                <w:b/>
                <w:bCs/>
                <w:sz w:val="20"/>
                <w:lang w:val="en-US" w:eastAsia="en-US"/>
              </w:rPr>
            </w:pPr>
            <w:r w:rsidRPr="00B04F3D">
              <w:rPr>
                <w:rFonts w:ascii="Times New Roman" w:hAnsi="Times New Roman"/>
                <w:b/>
                <w:bCs/>
                <w:sz w:val="20"/>
                <w:lang w:val="en-US" w:eastAsia="en-US"/>
              </w:rPr>
              <w:t xml:space="preserve">Funding: </w:t>
            </w:r>
            <w:r w:rsidR="00C70B63" w:rsidRPr="00B04F3D">
              <w:rPr>
                <w:rFonts w:ascii="Times New Roman" w:hAnsi="Times New Roman"/>
                <w:b/>
                <w:bCs/>
                <w:sz w:val="20"/>
                <w:lang w:val="en-US" w:eastAsia="en-US"/>
              </w:rPr>
              <w:t>OR</w:t>
            </w:r>
          </w:p>
          <w:p w14:paraId="6D1A7525" w14:textId="77777777" w:rsidR="00250445" w:rsidRPr="00B04F3D" w:rsidRDefault="00263C90" w:rsidP="00250445">
            <w:pPr>
              <w:rPr>
                <w:rFonts w:ascii="Times New Roman" w:hAnsi="Times New Roman"/>
                <w:b/>
                <w:bCs/>
                <w:sz w:val="20"/>
                <w:lang w:val="en-US" w:eastAsia="en-US"/>
              </w:rPr>
            </w:pPr>
            <w:r w:rsidRPr="00B04F3D">
              <w:rPr>
                <w:rFonts w:ascii="Times New Roman" w:hAnsi="Times New Roman"/>
                <w:b/>
                <w:bCs/>
                <w:sz w:val="20"/>
                <w:lang w:val="en-US" w:eastAsia="en-US"/>
              </w:rPr>
              <w:t>Commitments received from:</w:t>
            </w:r>
          </w:p>
          <w:p w14:paraId="2B0CF964" w14:textId="77777777" w:rsidR="00263C90" w:rsidRPr="00B04F3D" w:rsidRDefault="00263C90" w:rsidP="00250445">
            <w:pPr>
              <w:rPr>
                <w:rFonts w:ascii="Times New Roman" w:hAnsi="Times New Roman"/>
                <w:b/>
                <w:bCs/>
                <w:sz w:val="20"/>
                <w:lang w:val="en-US" w:eastAsia="en-US"/>
              </w:rPr>
            </w:pPr>
            <w:r w:rsidRPr="00B04F3D">
              <w:rPr>
                <w:rFonts w:ascii="Times New Roman" w:hAnsi="Times New Roman"/>
                <w:b/>
                <w:bCs/>
                <w:sz w:val="20"/>
                <w:lang w:val="en-US" w:eastAsia="en-US"/>
              </w:rPr>
              <w:t xml:space="preserve">HQ, Cambodia CO, Malaysia CO, Myanmar CO and Thailand CO for funding for year 1. </w:t>
            </w:r>
          </w:p>
          <w:p w14:paraId="2BC82900" w14:textId="77777777" w:rsidR="00213266" w:rsidRPr="00A0513A" w:rsidRDefault="00213266" w:rsidP="0090797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13266" w:rsidRPr="00A0513A" w14:paraId="34FB9A1B" w14:textId="77777777" w:rsidTr="004934DA">
        <w:trPr>
          <w:trHeight w:val="440"/>
        </w:trPr>
        <w:tc>
          <w:tcPr>
            <w:tcW w:w="6205" w:type="dxa"/>
          </w:tcPr>
          <w:p w14:paraId="143EB27F" w14:textId="77777777" w:rsidR="00213266" w:rsidRPr="00A0513A" w:rsidRDefault="00213266">
            <w:pPr>
              <w:rPr>
                <w:rFonts w:ascii="Times New Roman" w:hAnsi="Times New Roman"/>
                <w:sz w:val="22"/>
                <w:szCs w:val="22"/>
              </w:rPr>
            </w:pPr>
            <w:r w:rsidRPr="00A0513A">
              <w:rPr>
                <w:rFonts w:ascii="Times New Roman" w:hAnsi="Times New Roman"/>
                <w:b/>
                <w:caps/>
                <w:sz w:val="22"/>
                <w:szCs w:val="22"/>
              </w:rPr>
              <w:t>Main Duties/Responsibilities</w:t>
            </w:r>
            <w:r w:rsidRPr="00A0513A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44526EFB" w14:textId="77777777" w:rsidR="00491933" w:rsidRDefault="00491933" w:rsidP="00C70B6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978598B" w14:textId="77777777" w:rsidR="004934DA" w:rsidRDefault="00C70B63" w:rsidP="00C70B63">
            <w:pPr>
              <w:tabs>
                <w:tab w:val="left" w:pos="7980"/>
              </w:tabs>
              <w:rPr>
                <w:rFonts w:ascii="Times New Roman" w:hAnsi="Times New Roman"/>
                <w:sz w:val="22"/>
                <w:szCs w:val="22"/>
              </w:rPr>
            </w:pPr>
            <w:r w:rsidRPr="00C70B63">
              <w:rPr>
                <w:rFonts w:ascii="Times New Roman" w:hAnsi="Times New Roman"/>
                <w:sz w:val="22"/>
                <w:szCs w:val="22"/>
              </w:rPr>
              <w:t>Under the guidance of the Ch</w:t>
            </w:r>
            <w:r>
              <w:rPr>
                <w:rFonts w:ascii="Times New Roman" w:hAnsi="Times New Roman"/>
                <w:sz w:val="22"/>
                <w:szCs w:val="22"/>
              </w:rPr>
              <w:t>ild Protection Regional Advisor and</w:t>
            </w:r>
            <w:r w:rsidRPr="00C70B63">
              <w:rPr>
                <w:rFonts w:ascii="Times New Roman" w:hAnsi="Times New Roman"/>
                <w:sz w:val="22"/>
                <w:szCs w:val="22"/>
              </w:rPr>
              <w:t xml:space="preserve"> the Regional Chief of ICTD</w:t>
            </w:r>
            <w:r>
              <w:rPr>
                <w:rFonts w:ascii="Times New Roman" w:hAnsi="Times New Roman"/>
                <w:sz w:val="22"/>
                <w:szCs w:val="22"/>
              </w:rPr>
              <w:t>, and with technical guidance from</w:t>
            </w:r>
            <w:r w:rsidRPr="00C70B63">
              <w:rPr>
                <w:rFonts w:ascii="Times New Roman" w:hAnsi="Times New Roman"/>
                <w:sz w:val="22"/>
                <w:szCs w:val="22"/>
              </w:rPr>
              <w:t xml:space="preserve"> the Primero Project Lead at HQ, the Child Protection Information Management System Deployment Specialist will be a focal point for Country Offices, partners and governments in the EAP region in the assessment, planning, implementation and support of </w:t>
            </w:r>
            <w:r>
              <w:rPr>
                <w:rFonts w:ascii="Times New Roman" w:hAnsi="Times New Roman"/>
                <w:sz w:val="22"/>
                <w:szCs w:val="22"/>
              </w:rPr>
              <w:t>child protection information management systems, with a focus on supporting the roll out of the</w:t>
            </w:r>
            <w:r w:rsidRPr="00C70B63">
              <w:rPr>
                <w:rFonts w:ascii="Times New Roman" w:hAnsi="Times New Roman"/>
                <w:sz w:val="22"/>
                <w:szCs w:val="22"/>
              </w:rPr>
              <w:t xml:space="preserve"> Primero system. </w:t>
            </w:r>
          </w:p>
          <w:p w14:paraId="090FF27B" w14:textId="77777777" w:rsidR="004934DA" w:rsidRDefault="004934DA" w:rsidP="00C70B63">
            <w:pPr>
              <w:tabs>
                <w:tab w:val="left" w:pos="798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43D60903" w14:textId="77777777" w:rsidR="00B04F3D" w:rsidRDefault="00C70B63" w:rsidP="00C70B63">
            <w:pPr>
              <w:tabs>
                <w:tab w:val="left" w:pos="798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 addition to providing technical support for Country Offices in strengthening government information management systems for child protection, the Specialist would</w:t>
            </w:r>
            <w:r w:rsidRPr="00C70B63"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  <w:p w14:paraId="05249801" w14:textId="4DFD16D7" w:rsidR="00B04F3D" w:rsidRPr="00E10B56" w:rsidRDefault="00C70B63" w:rsidP="00E10B56">
            <w:pPr>
              <w:pStyle w:val="ListParagraph"/>
              <w:numPr>
                <w:ilvl w:val="0"/>
                <w:numId w:val="30"/>
              </w:numPr>
              <w:tabs>
                <w:tab w:val="left" w:pos="7980"/>
              </w:tabs>
              <w:rPr>
                <w:sz w:val="22"/>
                <w:szCs w:val="22"/>
              </w:rPr>
            </w:pPr>
            <w:r w:rsidRPr="00E10B56">
              <w:rPr>
                <w:sz w:val="22"/>
                <w:szCs w:val="22"/>
              </w:rPr>
              <w:t xml:space="preserve">provide quality </w:t>
            </w:r>
            <w:r w:rsidR="00B04F3D">
              <w:rPr>
                <w:sz w:val="22"/>
                <w:szCs w:val="22"/>
              </w:rPr>
              <w:t xml:space="preserve">technical </w:t>
            </w:r>
            <w:r w:rsidRPr="00E10B56">
              <w:rPr>
                <w:sz w:val="22"/>
                <w:szCs w:val="22"/>
              </w:rPr>
              <w:t>support</w:t>
            </w:r>
            <w:r w:rsidR="00B04F3D">
              <w:rPr>
                <w:sz w:val="22"/>
                <w:szCs w:val="22"/>
              </w:rPr>
              <w:t xml:space="preserve"> and guidance</w:t>
            </w:r>
            <w:r w:rsidRPr="00E10B56">
              <w:rPr>
                <w:sz w:val="22"/>
                <w:szCs w:val="22"/>
              </w:rPr>
              <w:t xml:space="preserve"> for </w:t>
            </w:r>
            <w:r w:rsidR="004934DA" w:rsidRPr="00E10B56">
              <w:rPr>
                <w:sz w:val="22"/>
                <w:szCs w:val="22"/>
              </w:rPr>
              <w:t>Country Offices</w:t>
            </w:r>
            <w:r w:rsidRPr="00E10B56">
              <w:rPr>
                <w:sz w:val="22"/>
                <w:szCs w:val="22"/>
              </w:rPr>
              <w:t>, partners and governments who are using or planning to use Primero</w:t>
            </w:r>
            <w:r w:rsidR="0001253F">
              <w:rPr>
                <w:sz w:val="22"/>
                <w:szCs w:val="22"/>
              </w:rPr>
              <w:t>;</w:t>
            </w:r>
          </w:p>
          <w:p w14:paraId="67E7FEA8" w14:textId="053FC808" w:rsidR="00B04F3D" w:rsidRDefault="00C70B63" w:rsidP="00B04F3D">
            <w:pPr>
              <w:pStyle w:val="ListParagraph"/>
              <w:numPr>
                <w:ilvl w:val="0"/>
                <w:numId w:val="30"/>
              </w:numPr>
              <w:tabs>
                <w:tab w:val="left" w:pos="7980"/>
              </w:tabs>
              <w:rPr>
                <w:sz w:val="22"/>
                <w:szCs w:val="22"/>
              </w:rPr>
            </w:pPr>
            <w:r w:rsidRPr="00E10B56">
              <w:rPr>
                <w:sz w:val="22"/>
                <w:szCs w:val="22"/>
              </w:rPr>
              <w:t>improve and standardize the processes to make Primero deployments more streamline</w:t>
            </w:r>
            <w:r w:rsidR="0001253F">
              <w:rPr>
                <w:sz w:val="22"/>
                <w:szCs w:val="22"/>
              </w:rPr>
              <w:t>d;</w:t>
            </w:r>
            <w:r w:rsidRPr="00E10B56">
              <w:rPr>
                <w:sz w:val="22"/>
                <w:szCs w:val="22"/>
              </w:rPr>
              <w:t xml:space="preserve"> </w:t>
            </w:r>
          </w:p>
          <w:p w14:paraId="4A2157E2" w14:textId="321384F2" w:rsidR="00B04F3D" w:rsidRDefault="00C70B63" w:rsidP="00B04F3D">
            <w:pPr>
              <w:pStyle w:val="ListParagraph"/>
              <w:numPr>
                <w:ilvl w:val="0"/>
                <w:numId w:val="30"/>
              </w:numPr>
              <w:tabs>
                <w:tab w:val="left" w:pos="7980"/>
              </w:tabs>
              <w:rPr>
                <w:sz w:val="22"/>
                <w:szCs w:val="22"/>
              </w:rPr>
            </w:pPr>
            <w:r w:rsidRPr="00E10B56">
              <w:rPr>
                <w:sz w:val="22"/>
                <w:szCs w:val="22"/>
              </w:rPr>
              <w:t>provide business analysis and technical implementation skills to understand system specifications and support the third-party software vendors in defining requirements, testing and deploying instances</w:t>
            </w:r>
            <w:r w:rsidR="0001253F">
              <w:rPr>
                <w:sz w:val="22"/>
                <w:szCs w:val="22"/>
              </w:rPr>
              <w:t>;</w:t>
            </w:r>
            <w:r w:rsidRPr="00E10B56">
              <w:rPr>
                <w:sz w:val="22"/>
                <w:szCs w:val="22"/>
              </w:rPr>
              <w:t xml:space="preserve"> </w:t>
            </w:r>
          </w:p>
          <w:p w14:paraId="7C3565AB" w14:textId="63EB9A02" w:rsidR="00B04F3D" w:rsidRDefault="00C70B63" w:rsidP="00B04F3D">
            <w:pPr>
              <w:pStyle w:val="ListParagraph"/>
              <w:numPr>
                <w:ilvl w:val="0"/>
                <w:numId w:val="30"/>
              </w:numPr>
              <w:tabs>
                <w:tab w:val="left" w:pos="7980"/>
              </w:tabs>
              <w:rPr>
                <w:sz w:val="22"/>
                <w:szCs w:val="22"/>
              </w:rPr>
            </w:pPr>
            <w:r w:rsidRPr="00E10B56">
              <w:rPr>
                <w:sz w:val="22"/>
                <w:szCs w:val="22"/>
              </w:rPr>
              <w:t xml:space="preserve">provide input </w:t>
            </w:r>
            <w:r w:rsidR="00B04F3D">
              <w:rPr>
                <w:sz w:val="22"/>
                <w:szCs w:val="22"/>
              </w:rPr>
              <w:t xml:space="preserve">and practical recommendation </w:t>
            </w:r>
            <w:r w:rsidRPr="00E10B56">
              <w:rPr>
                <w:sz w:val="22"/>
                <w:szCs w:val="22"/>
              </w:rPr>
              <w:t>on user-driven design processes for improved front-end usability</w:t>
            </w:r>
            <w:r w:rsidR="0001253F">
              <w:rPr>
                <w:sz w:val="22"/>
                <w:szCs w:val="22"/>
              </w:rPr>
              <w:t>;</w:t>
            </w:r>
            <w:r w:rsidRPr="00E10B56">
              <w:rPr>
                <w:sz w:val="22"/>
                <w:szCs w:val="22"/>
              </w:rPr>
              <w:t xml:space="preserve"> </w:t>
            </w:r>
          </w:p>
          <w:p w14:paraId="278A58E5" w14:textId="13523B4F" w:rsidR="00B04F3D" w:rsidRDefault="0001253F" w:rsidP="00B04F3D">
            <w:pPr>
              <w:pStyle w:val="ListParagraph"/>
              <w:numPr>
                <w:ilvl w:val="0"/>
                <w:numId w:val="30"/>
              </w:numPr>
              <w:tabs>
                <w:tab w:val="left" w:pos="7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B04F3D">
              <w:rPr>
                <w:sz w:val="22"/>
                <w:szCs w:val="22"/>
              </w:rPr>
              <w:t>ontribute to knowledge management through analyz</w:t>
            </w:r>
            <w:r>
              <w:rPr>
                <w:sz w:val="22"/>
                <w:szCs w:val="22"/>
              </w:rPr>
              <w:t>ing</w:t>
            </w:r>
            <w:r w:rsidR="00B04F3D">
              <w:rPr>
                <w:sz w:val="22"/>
                <w:szCs w:val="22"/>
              </w:rPr>
              <w:t xml:space="preserve">, </w:t>
            </w:r>
            <w:r w:rsidR="00C70B63" w:rsidRPr="00E10B56">
              <w:rPr>
                <w:sz w:val="22"/>
                <w:szCs w:val="22"/>
              </w:rPr>
              <w:t>coordinat</w:t>
            </w:r>
            <w:r>
              <w:rPr>
                <w:sz w:val="22"/>
                <w:szCs w:val="22"/>
              </w:rPr>
              <w:t>ing</w:t>
            </w:r>
            <w:r w:rsidR="00C70B63" w:rsidRPr="00E10B56">
              <w:rPr>
                <w:sz w:val="22"/>
                <w:szCs w:val="22"/>
              </w:rPr>
              <w:t xml:space="preserve"> and gather</w:t>
            </w:r>
            <w:r>
              <w:rPr>
                <w:sz w:val="22"/>
                <w:szCs w:val="22"/>
              </w:rPr>
              <w:t>ing</w:t>
            </w:r>
            <w:r w:rsidR="00C70B63" w:rsidRPr="00E10B56">
              <w:rPr>
                <w:sz w:val="22"/>
                <w:szCs w:val="22"/>
              </w:rPr>
              <w:t xml:space="preserve"> lessons learned from CPIMS+, GBVIMS+ and MRMIMS+ implementations to guide </w:t>
            </w:r>
            <w:r w:rsidR="00B04F3D">
              <w:rPr>
                <w:sz w:val="22"/>
                <w:szCs w:val="22"/>
              </w:rPr>
              <w:t xml:space="preserve">/inform / develop </w:t>
            </w:r>
            <w:r w:rsidR="00C70B63" w:rsidRPr="00E10B56">
              <w:rPr>
                <w:sz w:val="22"/>
                <w:szCs w:val="22"/>
              </w:rPr>
              <w:t>best practices to provide an evidence-base for improved programming for child protection and case management</w:t>
            </w:r>
            <w:r>
              <w:rPr>
                <w:sz w:val="22"/>
                <w:szCs w:val="22"/>
              </w:rPr>
              <w:t>;</w:t>
            </w:r>
            <w:r w:rsidR="00C70B63" w:rsidRPr="00E10B56">
              <w:rPr>
                <w:sz w:val="22"/>
                <w:szCs w:val="22"/>
              </w:rPr>
              <w:t xml:space="preserve"> and </w:t>
            </w:r>
          </w:p>
          <w:p w14:paraId="018101C4" w14:textId="5F0AD74B" w:rsidR="00C70B63" w:rsidRPr="00E10B56" w:rsidRDefault="00C70B63" w:rsidP="00E10B56">
            <w:pPr>
              <w:pStyle w:val="ListParagraph"/>
              <w:numPr>
                <w:ilvl w:val="0"/>
                <w:numId w:val="30"/>
              </w:numPr>
              <w:tabs>
                <w:tab w:val="left" w:pos="7980"/>
              </w:tabs>
              <w:rPr>
                <w:sz w:val="22"/>
                <w:szCs w:val="22"/>
              </w:rPr>
            </w:pPr>
            <w:r w:rsidRPr="00E10B56">
              <w:rPr>
                <w:sz w:val="22"/>
                <w:szCs w:val="22"/>
              </w:rPr>
              <w:t xml:space="preserve">develop reusable open standards for data management, interoperability, data protection and privacy. </w:t>
            </w:r>
            <w:r w:rsidR="004934DA" w:rsidRPr="00E10B56">
              <w:rPr>
                <w:sz w:val="22"/>
                <w:szCs w:val="22"/>
              </w:rPr>
              <w:t>The</w:t>
            </w:r>
            <w:r w:rsidRPr="00E10B56">
              <w:rPr>
                <w:sz w:val="22"/>
                <w:szCs w:val="22"/>
              </w:rPr>
              <w:t xml:space="preserve"> Child Protection Information Management System Deployment Specialist</w:t>
            </w:r>
            <w:r w:rsidRPr="00E10B56">
              <w:rPr>
                <w:b/>
                <w:sz w:val="22"/>
                <w:szCs w:val="22"/>
              </w:rPr>
              <w:t xml:space="preserve"> </w:t>
            </w:r>
            <w:r w:rsidRPr="00E10B56">
              <w:rPr>
                <w:sz w:val="22"/>
                <w:szCs w:val="22"/>
              </w:rPr>
              <w:t xml:space="preserve">will effectively translate technical information and requirements into language </w:t>
            </w:r>
            <w:r w:rsidRPr="00E10B56">
              <w:rPr>
                <w:sz w:val="22"/>
                <w:szCs w:val="22"/>
              </w:rPr>
              <w:lastRenderedPageBreak/>
              <w:t>that can be understood by non-technical counterparts with the goal of reducing the dependency on ICT colleagues and third-party software vendors. This will involve regular engagement with Technical Teams from CPIMS+, GBVIMS+ and MRMIMS+ as well as UNICEF ICTD, and other key stakeholders.</w:t>
            </w:r>
          </w:p>
          <w:p w14:paraId="4D2D7500" w14:textId="77777777" w:rsidR="004934DA" w:rsidRDefault="004934DA" w:rsidP="00C70B63">
            <w:pPr>
              <w:tabs>
                <w:tab w:val="left" w:pos="798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63EE4EB3" w14:textId="0A154424" w:rsidR="00C70B63" w:rsidRDefault="004934DA" w:rsidP="004934DA">
            <w:pPr>
              <w:tabs>
                <w:tab w:val="left" w:pos="798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The Specialist will also produce monthly/regular analysis of data from participating countries, develop a fact sheet for the region</w:t>
            </w:r>
            <w:r w:rsidR="0035182C">
              <w:rPr>
                <w:rFonts w:ascii="Times New Roman" w:hAnsi="Times New Roman"/>
                <w:sz w:val="22"/>
                <w:szCs w:val="22"/>
              </w:rPr>
              <w:t xml:space="preserve"> on child protection information management systems/Primero</w:t>
            </w:r>
            <w:r>
              <w:rPr>
                <w:rFonts w:ascii="Times New Roman" w:hAnsi="Times New Roman"/>
                <w:sz w:val="22"/>
                <w:szCs w:val="22"/>
              </w:rPr>
              <w:t>, and develop a business case for child protection information management systems targeted at governments for use by Country Offices.</w:t>
            </w:r>
          </w:p>
          <w:p w14:paraId="484E1C31" w14:textId="77777777" w:rsidR="004934DA" w:rsidRPr="00A0513A" w:rsidRDefault="004934DA" w:rsidP="004934DA">
            <w:pPr>
              <w:tabs>
                <w:tab w:val="left" w:pos="798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3" w:type="dxa"/>
          </w:tcPr>
          <w:p w14:paraId="779C649B" w14:textId="77777777" w:rsidR="00213266" w:rsidRPr="00A0513A" w:rsidRDefault="0021326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0513A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QUALIFICATIONS AND COMPET</w:t>
            </w:r>
            <w:r w:rsidR="004D7153" w:rsidRPr="00A0513A">
              <w:rPr>
                <w:rFonts w:ascii="Times New Roman" w:hAnsi="Times New Roman"/>
                <w:b/>
                <w:sz w:val="22"/>
                <w:szCs w:val="22"/>
              </w:rPr>
              <w:t>E</w:t>
            </w:r>
            <w:r w:rsidRPr="00A0513A">
              <w:rPr>
                <w:rFonts w:ascii="Times New Roman" w:hAnsi="Times New Roman"/>
                <w:b/>
                <w:sz w:val="22"/>
                <w:szCs w:val="22"/>
              </w:rPr>
              <w:t>NCIES:</w:t>
            </w:r>
          </w:p>
          <w:p w14:paraId="45CC8239" w14:textId="77777777" w:rsidR="004934DA" w:rsidRDefault="004934DA" w:rsidP="00250445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51AC9E8C" w14:textId="77777777" w:rsidR="00B04F3D" w:rsidRDefault="00B04F3D" w:rsidP="004934D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664B3287" w14:textId="77777777" w:rsidR="00B04F3D" w:rsidRPr="0001253F" w:rsidRDefault="00B04F3D" w:rsidP="004934D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1253F">
              <w:rPr>
                <w:rFonts w:ascii="Times New Roman" w:hAnsi="Times New Roman"/>
                <w:b/>
                <w:sz w:val="22"/>
                <w:szCs w:val="22"/>
              </w:rPr>
              <w:t>Education:</w:t>
            </w:r>
          </w:p>
          <w:p w14:paraId="6DDE64CB" w14:textId="77777777" w:rsidR="004934DA" w:rsidRPr="004934DA" w:rsidRDefault="004934DA" w:rsidP="004934D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934DA">
              <w:rPr>
                <w:rFonts w:ascii="Times New Roman" w:hAnsi="Times New Roman"/>
                <w:sz w:val="22"/>
                <w:szCs w:val="22"/>
              </w:rPr>
              <w:t xml:space="preserve">Advanced university degree in Information Technology, Social Sciences, International Humanitarian Law, Development Studies, Community Development, Public Health, Education or other fields related to work at UNICEF. </w:t>
            </w:r>
          </w:p>
          <w:p w14:paraId="07CDB457" w14:textId="77777777" w:rsidR="004934DA" w:rsidRDefault="004934DA" w:rsidP="0025044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98C12FE" w14:textId="77777777" w:rsidR="00B04F3D" w:rsidRPr="0001253F" w:rsidRDefault="00B04F3D" w:rsidP="0025044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1253F">
              <w:rPr>
                <w:rFonts w:ascii="Times New Roman" w:hAnsi="Times New Roman"/>
                <w:b/>
                <w:sz w:val="22"/>
                <w:szCs w:val="22"/>
              </w:rPr>
              <w:t>Experience:</w:t>
            </w:r>
          </w:p>
          <w:p w14:paraId="0DC18C9E" w14:textId="77777777" w:rsidR="004934DA" w:rsidRDefault="004934DA" w:rsidP="004934D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934DA">
              <w:rPr>
                <w:rFonts w:ascii="Times New Roman" w:hAnsi="Times New Roman"/>
                <w:sz w:val="22"/>
                <w:szCs w:val="22"/>
              </w:rPr>
              <w:t xml:space="preserve">At least 5 years of professional work experience in Technology for Development (T4D) and/or information system development, including mobile and web-based applications, with manifested capacity to manage programmes involving many stakeholders. </w:t>
            </w:r>
          </w:p>
          <w:p w14:paraId="553C4411" w14:textId="77777777" w:rsidR="004934DA" w:rsidRDefault="004934DA" w:rsidP="004934D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040C22A3" w14:textId="77777777" w:rsidR="004934DA" w:rsidRDefault="004934DA" w:rsidP="004934D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934DA">
              <w:rPr>
                <w:rFonts w:ascii="Times New Roman" w:hAnsi="Times New Roman"/>
                <w:sz w:val="22"/>
                <w:szCs w:val="22"/>
              </w:rPr>
              <w:t>Strong preference given to candidates with CPIMS+/Primero experience.</w:t>
            </w:r>
          </w:p>
          <w:p w14:paraId="60996E40" w14:textId="77777777" w:rsidR="00B04F3D" w:rsidRDefault="00B04F3D" w:rsidP="004934D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79277F70" w14:textId="04D89136" w:rsidR="00B04F3D" w:rsidRDefault="00B04F3D" w:rsidP="00B04F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1253F">
              <w:rPr>
                <w:rFonts w:ascii="Times New Roman" w:hAnsi="Times New Roman"/>
                <w:sz w:val="22"/>
                <w:szCs w:val="22"/>
              </w:rPr>
              <w:t>Experience working in a developing country is considered an asset.</w:t>
            </w:r>
          </w:p>
          <w:p w14:paraId="3855E8E5" w14:textId="77777777" w:rsidR="00B04F3D" w:rsidRPr="0001253F" w:rsidRDefault="00B04F3D" w:rsidP="00B04F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3886C2C5" w14:textId="25EF083D" w:rsidR="00357A09" w:rsidRDefault="00357A09" w:rsidP="00357A0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Experience of working on child protection</w:t>
            </w:r>
            <w:r w:rsidR="005B1B68">
              <w:rPr>
                <w:rFonts w:ascii="Times New Roman" w:hAnsi="Times New Roman"/>
                <w:sz w:val="22"/>
                <w:szCs w:val="22"/>
              </w:rPr>
              <w:t xml:space="preserve"> related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programmes is considered an </w:t>
            </w:r>
            <w:r w:rsidR="00D91DCD">
              <w:rPr>
                <w:rFonts w:ascii="Times New Roman" w:hAnsi="Times New Roman"/>
                <w:sz w:val="22"/>
                <w:szCs w:val="22"/>
              </w:rPr>
              <w:t>a</w:t>
            </w:r>
            <w:r w:rsidR="000B43D9">
              <w:rPr>
                <w:rFonts w:ascii="Times New Roman" w:hAnsi="Times New Roman"/>
                <w:sz w:val="22"/>
                <w:szCs w:val="22"/>
              </w:rPr>
              <w:t>dded advantage</w:t>
            </w:r>
            <w:bookmarkStart w:id="1" w:name="_GoBack"/>
            <w:bookmarkEnd w:id="1"/>
            <w:r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14:paraId="5FF10478" w14:textId="77777777" w:rsidR="00357A09" w:rsidRDefault="00357A09" w:rsidP="00357A09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2D46E29" w14:textId="0CF624A4" w:rsidR="00B04F3D" w:rsidRDefault="00B04F3D" w:rsidP="00B04F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1253F">
              <w:rPr>
                <w:rFonts w:ascii="Times New Roman" w:hAnsi="Times New Roman"/>
                <w:sz w:val="22"/>
                <w:szCs w:val="22"/>
              </w:rPr>
              <w:t xml:space="preserve">Experience in both development and humanitarian contexts is considered </w:t>
            </w:r>
            <w:r w:rsidR="005B1B68">
              <w:rPr>
                <w:rFonts w:ascii="Times New Roman" w:hAnsi="Times New Roman"/>
                <w:sz w:val="22"/>
                <w:szCs w:val="22"/>
              </w:rPr>
              <w:t>an</w:t>
            </w:r>
            <w:r w:rsidRPr="0001253F">
              <w:rPr>
                <w:rFonts w:ascii="Times New Roman" w:hAnsi="Times New Roman"/>
                <w:sz w:val="22"/>
                <w:szCs w:val="22"/>
              </w:rPr>
              <w:t xml:space="preserve"> added advantage</w:t>
            </w:r>
            <w:r w:rsidR="0001253F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32A6E343" w14:textId="6CA14FA7" w:rsidR="00B04F3D" w:rsidRDefault="00B04F3D" w:rsidP="004934D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6E19A47" w14:textId="77777777" w:rsidR="00357A09" w:rsidRDefault="00357A09" w:rsidP="004934D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7695D94" w14:textId="77777777" w:rsidR="00B04F3D" w:rsidRPr="0001253F" w:rsidRDefault="00B04F3D" w:rsidP="004934D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1253F">
              <w:rPr>
                <w:rFonts w:ascii="Times New Roman" w:hAnsi="Times New Roman"/>
                <w:b/>
                <w:sz w:val="22"/>
                <w:szCs w:val="22"/>
              </w:rPr>
              <w:t>Language Requirements:</w:t>
            </w:r>
          </w:p>
          <w:p w14:paraId="65FD567E" w14:textId="09FBE0F3" w:rsidR="004934DA" w:rsidRDefault="00B04F3D" w:rsidP="00250445">
            <w:pPr>
              <w:rPr>
                <w:rFonts w:ascii="Times New Roman" w:hAnsi="Times New Roman"/>
                <w:sz w:val="22"/>
                <w:szCs w:val="22"/>
              </w:rPr>
            </w:pPr>
            <w:r w:rsidRPr="0001253F">
              <w:rPr>
                <w:rFonts w:ascii="Times New Roman" w:hAnsi="Times New Roman"/>
                <w:sz w:val="22"/>
                <w:szCs w:val="22"/>
              </w:rPr>
              <w:t>Fluency in English is required.  Knowledge of another official UN language or local language of the duty station in the region is considered as an asset</w:t>
            </w:r>
            <w:r w:rsidRPr="004934DA" w:rsidDel="00B04F3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1EF17630" w14:textId="77777777" w:rsidR="0001253F" w:rsidRPr="0001253F" w:rsidRDefault="0001253F" w:rsidP="00250445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42EBF9FD" w14:textId="304FD3D9" w:rsidR="00B04F3D" w:rsidRPr="0001253F" w:rsidRDefault="00B04F3D" w:rsidP="00250445">
            <w:pPr>
              <w:rPr>
                <w:rFonts w:ascii="Times New Roman" w:hAnsi="Times New Roman"/>
                <w:sz w:val="22"/>
                <w:szCs w:val="22"/>
              </w:rPr>
            </w:pPr>
            <w:r w:rsidRPr="0001253F">
              <w:rPr>
                <w:rFonts w:ascii="Times New Roman" w:hAnsi="Times New Roman"/>
                <w:sz w:val="22"/>
                <w:szCs w:val="22"/>
              </w:rPr>
              <w:lastRenderedPageBreak/>
              <w:t>Competencies and level of proficiency required</w:t>
            </w:r>
            <w:r w:rsidR="0001253F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71E22D0F" w14:textId="77777777" w:rsidR="00B04F3D" w:rsidRPr="0001253F" w:rsidRDefault="00B04F3D" w:rsidP="00250445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0CE7839A" w14:textId="77777777" w:rsidR="00B04F3D" w:rsidRPr="0001253F" w:rsidRDefault="00B04F3D" w:rsidP="00B04F3D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  <w:r w:rsidRPr="0001253F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 xml:space="preserve">Core Values </w:t>
            </w:r>
          </w:p>
          <w:p w14:paraId="28B054D5" w14:textId="77777777" w:rsidR="00B04F3D" w:rsidRPr="0001253F" w:rsidRDefault="00B04F3D" w:rsidP="00B04F3D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  <w:p w14:paraId="0FB33777" w14:textId="77777777" w:rsidR="00B04F3D" w:rsidRPr="0001253F" w:rsidRDefault="00B04F3D" w:rsidP="00B04F3D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1253F">
              <w:rPr>
                <w:rFonts w:ascii="Times New Roman" w:hAnsi="Times New Roman"/>
                <w:bCs/>
                <w:sz w:val="22"/>
                <w:szCs w:val="22"/>
              </w:rPr>
              <w:t xml:space="preserve">Care </w:t>
            </w:r>
          </w:p>
          <w:p w14:paraId="696379AA" w14:textId="77777777" w:rsidR="00B04F3D" w:rsidRPr="0001253F" w:rsidRDefault="00B04F3D" w:rsidP="00B04F3D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1253F">
              <w:rPr>
                <w:rFonts w:ascii="Times New Roman" w:hAnsi="Times New Roman"/>
                <w:bCs/>
                <w:sz w:val="22"/>
                <w:szCs w:val="22"/>
              </w:rPr>
              <w:t>Respect</w:t>
            </w:r>
          </w:p>
          <w:p w14:paraId="283F59C2" w14:textId="77777777" w:rsidR="00B04F3D" w:rsidRPr="0001253F" w:rsidRDefault="00B04F3D" w:rsidP="00B04F3D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1253F">
              <w:rPr>
                <w:rFonts w:ascii="Times New Roman" w:hAnsi="Times New Roman"/>
                <w:bCs/>
                <w:sz w:val="22"/>
                <w:szCs w:val="22"/>
              </w:rPr>
              <w:t>Integrity</w:t>
            </w:r>
          </w:p>
          <w:p w14:paraId="216329A4" w14:textId="77777777" w:rsidR="00B04F3D" w:rsidRPr="0001253F" w:rsidRDefault="00B04F3D" w:rsidP="00B04F3D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1253F">
              <w:rPr>
                <w:rFonts w:ascii="Times New Roman" w:hAnsi="Times New Roman"/>
                <w:bCs/>
                <w:sz w:val="22"/>
                <w:szCs w:val="22"/>
              </w:rPr>
              <w:t>Trust</w:t>
            </w:r>
          </w:p>
          <w:p w14:paraId="74413AF6" w14:textId="77777777" w:rsidR="00B04F3D" w:rsidRPr="0001253F" w:rsidRDefault="00B04F3D" w:rsidP="00B04F3D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1253F">
              <w:rPr>
                <w:rFonts w:ascii="Times New Roman" w:hAnsi="Times New Roman"/>
                <w:bCs/>
                <w:sz w:val="22"/>
                <w:szCs w:val="22"/>
              </w:rPr>
              <w:t>Accountability</w:t>
            </w:r>
          </w:p>
          <w:p w14:paraId="057FED07" w14:textId="77777777" w:rsidR="00B04F3D" w:rsidRPr="0001253F" w:rsidRDefault="00B04F3D" w:rsidP="00B04F3D">
            <w:pPr>
              <w:ind w:left="72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17B4CA30" w14:textId="77777777" w:rsidR="00B04F3D" w:rsidRPr="0001253F" w:rsidRDefault="00B04F3D" w:rsidP="00B04F3D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  <w:r w:rsidRPr="0001253F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Core competencies</w:t>
            </w:r>
          </w:p>
          <w:p w14:paraId="0DBD4019" w14:textId="77777777" w:rsidR="00B04F3D" w:rsidRPr="0001253F" w:rsidRDefault="00B04F3D" w:rsidP="00B04F3D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  <w:p w14:paraId="3050BC73" w14:textId="77777777" w:rsidR="00B04F3D" w:rsidRPr="0001253F" w:rsidRDefault="00B04F3D" w:rsidP="00B04F3D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1253F">
              <w:rPr>
                <w:rFonts w:ascii="Times New Roman" w:hAnsi="Times New Roman"/>
                <w:bCs/>
                <w:sz w:val="22"/>
                <w:szCs w:val="22"/>
              </w:rPr>
              <w:t>Communication (II)</w:t>
            </w:r>
          </w:p>
          <w:p w14:paraId="245A588D" w14:textId="77777777" w:rsidR="00B04F3D" w:rsidRPr="0001253F" w:rsidRDefault="00B04F3D" w:rsidP="00B04F3D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1253F">
              <w:rPr>
                <w:rFonts w:ascii="Times New Roman" w:hAnsi="Times New Roman"/>
                <w:bCs/>
                <w:sz w:val="22"/>
                <w:szCs w:val="22"/>
              </w:rPr>
              <w:t>Working with people (II)</w:t>
            </w:r>
          </w:p>
          <w:p w14:paraId="3903EBB8" w14:textId="77777777" w:rsidR="00B04F3D" w:rsidRPr="0001253F" w:rsidRDefault="00B04F3D" w:rsidP="00B04F3D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1253F">
              <w:rPr>
                <w:rFonts w:ascii="Times New Roman" w:hAnsi="Times New Roman"/>
                <w:bCs/>
                <w:sz w:val="22"/>
                <w:szCs w:val="22"/>
              </w:rPr>
              <w:t>Drive for results (II)</w:t>
            </w:r>
          </w:p>
          <w:p w14:paraId="6676CB28" w14:textId="77777777" w:rsidR="00B04F3D" w:rsidRPr="0001253F" w:rsidRDefault="00B04F3D" w:rsidP="00B04F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1253F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Functional Competencies</w:t>
            </w:r>
            <w:r w:rsidRPr="0001253F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765CAB26" w14:textId="77777777" w:rsidR="00B04F3D" w:rsidRPr="0001253F" w:rsidRDefault="00B04F3D" w:rsidP="00B04F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5C1EC70A" w14:textId="77777777" w:rsidR="00B04F3D" w:rsidRPr="0001253F" w:rsidRDefault="00B04F3D" w:rsidP="00E10B56">
            <w:pPr>
              <w:numPr>
                <w:ilvl w:val="0"/>
                <w:numId w:val="33"/>
              </w:numPr>
              <w:rPr>
                <w:rFonts w:ascii="Times New Roman" w:hAnsi="Times New Roman"/>
                <w:sz w:val="22"/>
                <w:szCs w:val="22"/>
              </w:rPr>
            </w:pPr>
            <w:r w:rsidRPr="0001253F">
              <w:rPr>
                <w:rFonts w:ascii="Times New Roman" w:hAnsi="Times New Roman"/>
                <w:sz w:val="22"/>
                <w:szCs w:val="22"/>
              </w:rPr>
              <w:t>Leading and supervising (I)</w:t>
            </w:r>
          </w:p>
          <w:p w14:paraId="23C6BCC0" w14:textId="77777777" w:rsidR="00B04F3D" w:rsidRPr="0001253F" w:rsidRDefault="00B04F3D" w:rsidP="00E10B56">
            <w:pPr>
              <w:numPr>
                <w:ilvl w:val="0"/>
                <w:numId w:val="33"/>
              </w:numPr>
              <w:rPr>
                <w:rFonts w:ascii="Times New Roman" w:hAnsi="Times New Roman"/>
                <w:sz w:val="22"/>
                <w:szCs w:val="22"/>
              </w:rPr>
            </w:pPr>
            <w:r w:rsidRPr="0001253F">
              <w:rPr>
                <w:rFonts w:ascii="Times New Roman" w:hAnsi="Times New Roman"/>
                <w:sz w:val="22"/>
                <w:szCs w:val="22"/>
              </w:rPr>
              <w:t>Formulating strategies and concepts (II)</w:t>
            </w:r>
          </w:p>
          <w:p w14:paraId="1A43DDBB" w14:textId="77777777" w:rsidR="00B04F3D" w:rsidRPr="0001253F" w:rsidRDefault="00B04F3D" w:rsidP="00E10B56">
            <w:pPr>
              <w:numPr>
                <w:ilvl w:val="0"/>
                <w:numId w:val="33"/>
              </w:num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1253F">
              <w:rPr>
                <w:rFonts w:ascii="Times New Roman" w:hAnsi="Times New Roman"/>
                <w:sz w:val="22"/>
                <w:szCs w:val="22"/>
              </w:rPr>
              <w:t>Analyzing</w:t>
            </w:r>
            <w:proofErr w:type="spellEnd"/>
            <w:r w:rsidRPr="0001253F">
              <w:rPr>
                <w:rFonts w:ascii="Times New Roman" w:hAnsi="Times New Roman"/>
                <w:sz w:val="22"/>
                <w:szCs w:val="22"/>
              </w:rPr>
              <w:t xml:space="preserve"> (III)</w:t>
            </w:r>
          </w:p>
          <w:p w14:paraId="389E0974" w14:textId="77777777" w:rsidR="00B04F3D" w:rsidRPr="0001253F" w:rsidRDefault="00B04F3D" w:rsidP="00E10B56">
            <w:pPr>
              <w:numPr>
                <w:ilvl w:val="0"/>
                <w:numId w:val="33"/>
              </w:numPr>
              <w:rPr>
                <w:rFonts w:ascii="Times New Roman" w:hAnsi="Times New Roman"/>
                <w:sz w:val="22"/>
                <w:szCs w:val="22"/>
              </w:rPr>
            </w:pPr>
            <w:r w:rsidRPr="0001253F">
              <w:rPr>
                <w:rFonts w:ascii="Times New Roman" w:hAnsi="Times New Roman"/>
                <w:sz w:val="22"/>
                <w:szCs w:val="22"/>
              </w:rPr>
              <w:t>Relating and networking (II)</w:t>
            </w:r>
          </w:p>
          <w:p w14:paraId="21DD7BA9" w14:textId="77777777" w:rsidR="00B04F3D" w:rsidRPr="0001253F" w:rsidRDefault="00B04F3D" w:rsidP="00E10B56">
            <w:pPr>
              <w:numPr>
                <w:ilvl w:val="0"/>
                <w:numId w:val="33"/>
              </w:numPr>
              <w:rPr>
                <w:rFonts w:ascii="Times New Roman" w:hAnsi="Times New Roman"/>
                <w:sz w:val="22"/>
                <w:szCs w:val="22"/>
              </w:rPr>
            </w:pPr>
            <w:r w:rsidRPr="0001253F">
              <w:rPr>
                <w:rFonts w:ascii="Times New Roman" w:hAnsi="Times New Roman"/>
                <w:sz w:val="22"/>
                <w:szCs w:val="22"/>
              </w:rPr>
              <w:t>Deciding and Initiating action (II)</w:t>
            </w:r>
          </w:p>
          <w:p w14:paraId="48DDD80A" w14:textId="77777777" w:rsidR="00B04F3D" w:rsidRPr="0001253F" w:rsidRDefault="00B04F3D" w:rsidP="00E10B56">
            <w:pPr>
              <w:numPr>
                <w:ilvl w:val="0"/>
                <w:numId w:val="33"/>
              </w:numPr>
              <w:rPr>
                <w:rFonts w:ascii="Times New Roman" w:hAnsi="Times New Roman"/>
                <w:sz w:val="22"/>
                <w:szCs w:val="22"/>
              </w:rPr>
            </w:pPr>
            <w:r w:rsidRPr="0001253F">
              <w:rPr>
                <w:rFonts w:ascii="Times New Roman" w:hAnsi="Times New Roman"/>
                <w:sz w:val="22"/>
                <w:szCs w:val="22"/>
              </w:rPr>
              <w:t>Applying technical expertise (III)</w:t>
            </w:r>
          </w:p>
          <w:p w14:paraId="01B5C2B7" w14:textId="77777777" w:rsidR="00B04F3D" w:rsidRPr="00250445" w:rsidRDefault="00B04F3D" w:rsidP="00250445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3353DD6C" w14:textId="77777777" w:rsidR="00AC41D8" w:rsidRDefault="00AC41D8">
      <w:pPr>
        <w:tabs>
          <w:tab w:val="left" w:pos="1980"/>
          <w:tab w:val="left" w:pos="7740"/>
        </w:tabs>
        <w:ind w:left="-142"/>
        <w:rPr>
          <w:rFonts w:ascii="Times New Roman" w:hAnsi="Times New Roman"/>
          <w:b/>
          <w:caps/>
          <w:sz w:val="22"/>
          <w:szCs w:val="22"/>
        </w:rPr>
      </w:pPr>
    </w:p>
    <w:p w14:paraId="33623A06" w14:textId="77777777" w:rsidR="00250445" w:rsidRDefault="00250445">
      <w:pPr>
        <w:tabs>
          <w:tab w:val="left" w:pos="1980"/>
          <w:tab w:val="left" w:pos="7740"/>
        </w:tabs>
        <w:ind w:left="-142"/>
        <w:rPr>
          <w:rFonts w:ascii="Times New Roman" w:hAnsi="Times New Roman"/>
          <w:b/>
          <w:caps/>
          <w:sz w:val="22"/>
          <w:szCs w:val="22"/>
        </w:rPr>
      </w:pPr>
    </w:p>
    <w:p w14:paraId="5A58BE16" w14:textId="77777777" w:rsidR="00250445" w:rsidRDefault="00250445">
      <w:pPr>
        <w:tabs>
          <w:tab w:val="left" w:pos="1980"/>
          <w:tab w:val="left" w:pos="7740"/>
        </w:tabs>
        <w:ind w:left="-142"/>
        <w:rPr>
          <w:rFonts w:ascii="Times New Roman" w:hAnsi="Times New Roman"/>
          <w:b/>
          <w:caps/>
          <w:sz w:val="22"/>
          <w:szCs w:val="22"/>
        </w:rPr>
      </w:pPr>
    </w:p>
    <w:p w14:paraId="19813DE4" w14:textId="77777777" w:rsidR="00250445" w:rsidRDefault="00250445">
      <w:pPr>
        <w:tabs>
          <w:tab w:val="left" w:pos="1980"/>
          <w:tab w:val="left" w:pos="7740"/>
        </w:tabs>
        <w:ind w:left="-142"/>
        <w:rPr>
          <w:rFonts w:ascii="Times New Roman" w:hAnsi="Times New Roman"/>
          <w:b/>
          <w:caps/>
          <w:sz w:val="22"/>
          <w:szCs w:val="22"/>
        </w:rPr>
      </w:pPr>
    </w:p>
    <w:p w14:paraId="0E301CE3" w14:textId="77777777" w:rsidR="00250445" w:rsidRDefault="00250445">
      <w:pPr>
        <w:tabs>
          <w:tab w:val="left" w:pos="1980"/>
          <w:tab w:val="left" w:pos="7740"/>
        </w:tabs>
        <w:ind w:left="-142"/>
        <w:rPr>
          <w:rFonts w:ascii="Times New Roman" w:hAnsi="Times New Roman"/>
          <w:b/>
          <w:caps/>
          <w:sz w:val="22"/>
          <w:szCs w:val="22"/>
        </w:rPr>
      </w:pPr>
    </w:p>
    <w:p w14:paraId="66D0E7C3" w14:textId="77777777" w:rsidR="00250445" w:rsidRDefault="00250445">
      <w:pPr>
        <w:tabs>
          <w:tab w:val="left" w:pos="1980"/>
          <w:tab w:val="left" w:pos="7740"/>
        </w:tabs>
        <w:ind w:left="-142"/>
        <w:rPr>
          <w:rFonts w:ascii="Times New Roman" w:hAnsi="Times New Roman"/>
          <w:b/>
          <w:caps/>
          <w:sz w:val="22"/>
          <w:szCs w:val="22"/>
        </w:rPr>
      </w:pPr>
    </w:p>
    <w:p w14:paraId="7757FFA0" w14:textId="77777777" w:rsidR="004934DA" w:rsidRDefault="00AC41D8">
      <w:pPr>
        <w:tabs>
          <w:tab w:val="left" w:pos="1980"/>
          <w:tab w:val="left" w:pos="7740"/>
        </w:tabs>
        <w:ind w:left="-142"/>
        <w:rPr>
          <w:rFonts w:ascii="Times New Roman" w:hAnsi="Times New Roman"/>
          <w:b/>
          <w:caps/>
          <w:sz w:val="22"/>
          <w:szCs w:val="22"/>
        </w:rPr>
      </w:pPr>
      <w:r>
        <w:rPr>
          <w:rFonts w:ascii="Times New Roman" w:hAnsi="Times New Roman"/>
          <w:b/>
          <w:caps/>
          <w:sz w:val="22"/>
          <w:szCs w:val="22"/>
        </w:rPr>
        <w:t>REQUESTED BY:</w:t>
      </w:r>
      <w:r>
        <w:rPr>
          <w:rFonts w:ascii="Times New Roman" w:hAnsi="Times New Roman"/>
          <w:b/>
          <w:caps/>
          <w:sz w:val="22"/>
          <w:szCs w:val="22"/>
        </w:rPr>
        <w:tab/>
      </w:r>
      <w:r w:rsidR="004934DA">
        <w:rPr>
          <w:rFonts w:ascii="Times New Roman" w:hAnsi="Times New Roman"/>
          <w:b/>
          <w:caps/>
          <w:sz w:val="22"/>
          <w:szCs w:val="22"/>
        </w:rPr>
        <w:t xml:space="preserve">Rachel harvey, </w:t>
      </w:r>
    </w:p>
    <w:p w14:paraId="05F68A86" w14:textId="77777777" w:rsidR="00AC41D8" w:rsidRDefault="004934DA">
      <w:pPr>
        <w:tabs>
          <w:tab w:val="left" w:pos="1980"/>
          <w:tab w:val="left" w:pos="7740"/>
        </w:tabs>
        <w:ind w:left="-142"/>
        <w:rPr>
          <w:rFonts w:ascii="Times New Roman" w:hAnsi="Times New Roman"/>
          <w:b/>
          <w:caps/>
          <w:sz w:val="22"/>
          <w:szCs w:val="22"/>
        </w:rPr>
      </w:pPr>
      <w:r>
        <w:rPr>
          <w:rFonts w:ascii="Times New Roman" w:hAnsi="Times New Roman"/>
          <w:b/>
          <w:caps/>
          <w:sz w:val="22"/>
          <w:szCs w:val="22"/>
        </w:rPr>
        <w:tab/>
        <w:t>regional adviser child protection</w:t>
      </w:r>
      <w:r w:rsidR="00AC41D8">
        <w:rPr>
          <w:rFonts w:ascii="Times New Roman" w:hAnsi="Times New Roman"/>
          <w:b/>
          <w:caps/>
          <w:sz w:val="22"/>
          <w:szCs w:val="22"/>
        </w:rPr>
        <w:tab/>
      </w:r>
      <w:r w:rsidR="00AC41D8">
        <w:rPr>
          <w:rFonts w:ascii="Times New Roman" w:hAnsi="Times New Roman"/>
          <w:b/>
          <w:sz w:val="22"/>
          <w:szCs w:val="22"/>
        </w:rPr>
        <w:t xml:space="preserve">Date:  </w:t>
      </w:r>
      <w:r w:rsidR="00AC41D8">
        <w:rPr>
          <w:rFonts w:ascii="Times New Roman" w:hAnsi="Times New Roman"/>
          <w:sz w:val="22"/>
          <w:szCs w:val="22"/>
        </w:rPr>
        <w:t>______________</w:t>
      </w:r>
    </w:p>
    <w:p w14:paraId="5E2CF1A6" w14:textId="77777777" w:rsidR="00AC41D8" w:rsidRDefault="00AC41D8">
      <w:pPr>
        <w:tabs>
          <w:tab w:val="left" w:pos="1980"/>
          <w:tab w:val="left" w:pos="7740"/>
        </w:tabs>
        <w:ind w:left="-142"/>
        <w:rPr>
          <w:rFonts w:ascii="Times New Roman" w:hAnsi="Times New Roman"/>
          <w:b/>
          <w:caps/>
          <w:sz w:val="22"/>
          <w:szCs w:val="22"/>
        </w:rPr>
      </w:pPr>
      <w:r>
        <w:rPr>
          <w:rFonts w:ascii="Times New Roman" w:hAnsi="Times New Roman"/>
          <w:b/>
          <w:caps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>Supervisor/Head of Section</w:t>
      </w:r>
    </w:p>
    <w:p w14:paraId="7D3F4544" w14:textId="77777777" w:rsidR="00AC41D8" w:rsidRDefault="00AC41D8">
      <w:pPr>
        <w:tabs>
          <w:tab w:val="left" w:pos="1980"/>
          <w:tab w:val="left" w:pos="7740"/>
        </w:tabs>
        <w:ind w:left="-142"/>
        <w:rPr>
          <w:rFonts w:ascii="Times New Roman" w:hAnsi="Times New Roman"/>
          <w:b/>
          <w:caps/>
          <w:sz w:val="22"/>
          <w:szCs w:val="22"/>
        </w:rPr>
      </w:pPr>
    </w:p>
    <w:p w14:paraId="7F514B58" w14:textId="77777777" w:rsidR="00250445" w:rsidRDefault="00250445">
      <w:pPr>
        <w:tabs>
          <w:tab w:val="left" w:pos="1980"/>
          <w:tab w:val="left" w:pos="7740"/>
        </w:tabs>
        <w:ind w:left="-142"/>
        <w:rPr>
          <w:rFonts w:ascii="Times New Roman" w:hAnsi="Times New Roman"/>
          <w:b/>
          <w:caps/>
          <w:sz w:val="22"/>
          <w:szCs w:val="22"/>
        </w:rPr>
      </w:pPr>
    </w:p>
    <w:p w14:paraId="6CC462BB" w14:textId="77777777" w:rsidR="00250445" w:rsidRDefault="00250445">
      <w:pPr>
        <w:tabs>
          <w:tab w:val="left" w:pos="1980"/>
          <w:tab w:val="left" w:pos="7740"/>
        </w:tabs>
        <w:ind w:left="-142"/>
        <w:rPr>
          <w:rFonts w:ascii="Times New Roman" w:hAnsi="Times New Roman"/>
          <w:b/>
          <w:caps/>
          <w:sz w:val="22"/>
          <w:szCs w:val="22"/>
        </w:rPr>
      </w:pPr>
    </w:p>
    <w:p w14:paraId="450C9233" w14:textId="77777777" w:rsidR="00250445" w:rsidRDefault="00250445">
      <w:pPr>
        <w:tabs>
          <w:tab w:val="left" w:pos="1980"/>
          <w:tab w:val="left" w:pos="7740"/>
        </w:tabs>
        <w:ind w:left="-142"/>
        <w:rPr>
          <w:rFonts w:ascii="Times New Roman" w:hAnsi="Times New Roman"/>
          <w:b/>
          <w:caps/>
          <w:sz w:val="22"/>
          <w:szCs w:val="22"/>
        </w:rPr>
      </w:pPr>
    </w:p>
    <w:p w14:paraId="0E518885" w14:textId="77777777" w:rsidR="00213266" w:rsidRDefault="00213266">
      <w:pPr>
        <w:tabs>
          <w:tab w:val="left" w:pos="1980"/>
          <w:tab w:val="left" w:pos="7740"/>
        </w:tabs>
        <w:ind w:left="-14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aps/>
          <w:sz w:val="22"/>
          <w:szCs w:val="22"/>
        </w:rPr>
        <w:t>Approved by:</w:t>
      </w:r>
      <w:r>
        <w:rPr>
          <w:rFonts w:ascii="Times New Roman" w:hAnsi="Times New Roman"/>
          <w:sz w:val="22"/>
          <w:szCs w:val="22"/>
        </w:rPr>
        <w:tab/>
        <w:t>________________________________</w:t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  <w:t>_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 xml:space="preserve">Date:  </w:t>
      </w:r>
      <w:r>
        <w:rPr>
          <w:rFonts w:ascii="Times New Roman" w:hAnsi="Times New Roman"/>
          <w:sz w:val="22"/>
          <w:szCs w:val="22"/>
        </w:rPr>
        <w:t>______________</w:t>
      </w:r>
    </w:p>
    <w:p w14:paraId="68EF0F8F" w14:textId="77777777" w:rsidR="00213266" w:rsidRDefault="00213266" w:rsidP="00C943C5">
      <w:pPr>
        <w:tabs>
          <w:tab w:val="left" w:pos="1980"/>
          <w:tab w:val="left" w:pos="7740"/>
        </w:tabs>
        <w:ind w:left="-142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F445E2">
        <w:rPr>
          <w:rFonts w:ascii="Times New Roman" w:hAnsi="Times New Roman"/>
          <w:b/>
          <w:sz w:val="22"/>
          <w:szCs w:val="22"/>
        </w:rPr>
        <w:t>Head of Office</w:t>
      </w:r>
    </w:p>
    <w:sectPr w:rsidR="00213266" w:rsidSect="00E8350D">
      <w:pgSz w:w="12240" w:h="15840" w:code="1"/>
      <w:pgMar w:top="567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F4197"/>
    <w:multiLevelType w:val="hybridMultilevel"/>
    <w:tmpl w:val="23FABB1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7052BA"/>
    <w:multiLevelType w:val="hybridMultilevel"/>
    <w:tmpl w:val="E1143BB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3B5D4D"/>
    <w:multiLevelType w:val="hybridMultilevel"/>
    <w:tmpl w:val="2962FCD0"/>
    <w:lvl w:ilvl="0" w:tplc="AFA60AE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B67F2"/>
    <w:multiLevelType w:val="hybridMultilevel"/>
    <w:tmpl w:val="F9249B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D41E1"/>
    <w:multiLevelType w:val="hybridMultilevel"/>
    <w:tmpl w:val="15C6D3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534B9"/>
    <w:multiLevelType w:val="hybridMultilevel"/>
    <w:tmpl w:val="540E2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F79AD"/>
    <w:multiLevelType w:val="hybridMultilevel"/>
    <w:tmpl w:val="1E14428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28362A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333456F"/>
    <w:multiLevelType w:val="hybridMultilevel"/>
    <w:tmpl w:val="06E600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FE1F3C"/>
    <w:multiLevelType w:val="hybridMultilevel"/>
    <w:tmpl w:val="DEE80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3799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EC63758"/>
    <w:multiLevelType w:val="multilevel"/>
    <w:tmpl w:val="CA9ECAC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714141"/>
    <w:multiLevelType w:val="hybridMultilevel"/>
    <w:tmpl w:val="4CDC1C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525C8D"/>
    <w:multiLevelType w:val="hybridMultilevel"/>
    <w:tmpl w:val="B456F3B4"/>
    <w:lvl w:ilvl="0" w:tplc="F6D03A72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245A44C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77445A6"/>
    <w:multiLevelType w:val="hybridMultilevel"/>
    <w:tmpl w:val="4572BC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5750805"/>
    <w:multiLevelType w:val="hybridMultilevel"/>
    <w:tmpl w:val="AE3EFAE6"/>
    <w:lvl w:ilvl="0" w:tplc="080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7" w15:restartNumberingAfterBreak="0">
    <w:nsid w:val="39A10B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D5B0B39"/>
    <w:multiLevelType w:val="hybridMultilevel"/>
    <w:tmpl w:val="1D5472FA"/>
    <w:lvl w:ilvl="0" w:tplc="4344F4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4614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C136F1"/>
    <w:multiLevelType w:val="hybridMultilevel"/>
    <w:tmpl w:val="7AD0E66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44E0138"/>
    <w:multiLevelType w:val="multilevel"/>
    <w:tmpl w:val="6B2E5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80EE9"/>
    <w:multiLevelType w:val="hybridMultilevel"/>
    <w:tmpl w:val="4F26C9D6"/>
    <w:lvl w:ilvl="0" w:tplc="0809000F">
      <w:start w:val="1"/>
      <w:numFmt w:val="decimal"/>
      <w:lvlText w:val="%1."/>
      <w:lvlJc w:val="left"/>
      <w:pPr>
        <w:ind w:left="750" w:hanging="360"/>
      </w:p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3" w15:restartNumberingAfterBreak="0">
    <w:nsid w:val="5EAD608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49B57D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B265905"/>
    <w:multiLevelType w:val="hybridMultilevel"/>
    <w:tmpl w:val="D0668B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BA1C61"/>
    <w:multiLevelType w:val="hybridMultilevel"/>
    <w:tmpl w:val="CA9ECACC"/>
    <w:lvl w:ilvl="0" w:tplc="553EB56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4E11F2"/>
    <w:multiLevelType w:val="hybridMultilevel"/>
    <w:tmpl w:val="6B2E5F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25BF9"/>
    <w:multiLevelType w:val="hybridMultilevel"/>
    <w:tmpl w:val="68D2B108"/>
    <w:lvl w:ilvl="0" w:tplc="64FE025E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23195A"/>
    <w:multiLevelType w:val="singleLevel"/>
    <w:tmpl w:val="BEF08B48"/>
    <w:lvl w:ilvl="0">
      <w:start w:val="8"/>
      <w:numFmt w:val="decimal"/>
      <w:lvlText w:val="%1."/>
      <w:lvlJc w:val="left"/>
      <w:pPr>
        <w:tabs>
          <w:tab w:val="num" w:pos="504"/>
        </w:tabs>
        <w:ind w:left="504" w:hanging="504"/>
      </w:pPr>
      <w:rPr>
        <w:b/>
        <w:i w:val="0"/>
      </w:rPr>
    </w:lvl>
  </w:abstractNum>
  <w:abstractNum w:abstractNumId="30" w15:restartNumberingAfterBreak="0">
    <w:nsid w:val="7B831AF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BB75F6D"/>
    <w:multiLevelType w:val="hybridMultilevel"/>
    <w:tmpl w:val="5D004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FF52DE"/>
    <w:multiLevelType w:val="singleLevel"/>
    <w:tmpl w:val="9B9C49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num w:numId="1">
    <w:abstractNumId w:val="24"/>
  </w:num>
  <w:num w:numId="2">
    <w:abstractNumId w:val="6"/>
  </w:num>
  <w:num w:numId="3">
    <w:abstractNumId w:val="27"/>
  </w:num>
  <w:num w:numId="4">
    <w:abstractNumId w:val="21"/>
  </w:num>
  <w:num w:numId="5">
    <w:abstractNumId w:val="26"/>
  </w:num>
  <w:num w:numId="6">
    <w:abstractNumId w:val="11"/>
  </w:num>
  <w:num w:numId="7">
    <w:abstractNumId w:val="28"/>
  </w:num>
  <w:num w:numId="8">
    <w:abstractNumId w:val="20"/>
  </w:num>
  <w:num w:numId="9">
    <w:abstractNumId w:val="10"/>
  </w:num>
  <w:num w:numId="10">
    <w:abstractNumId w:val="32"/>
  </w:num>
  <w:num w:numId="11">
    <w:abstractNumId w:val="29"/>
  </w:num>
  <w:num w:numId="12">
    <w:abstractNumId w:val="14"/>
  </w:num>
  <w:num w:numId="13">
    <w:abstractNumId w:val="17"/>
  </w:num>
  <w:num w:numId="14">
    <w:abstractNumId w:val="30"/>
  </w:num>
  <w:num w:numId="15">
    <w:abstractNumId w:val="19"/>
  </w:num>
  <w:num w:numId="16">
    <w:abstractNumId w:val="7"/>
  </w:num>
  <w:num w:numId="17">
    <w:abstractNumId w:val="23"/>
  </w:num>
  <w:num w:numId="18">
    <w:abstractNumId w:val="25"/>
  </w:num>
  <w:num w:numId="19">
    <w:abstractNumId w:val="16"/>
  </w:num>
  <w:num w:numId="20">
    <w:abstractNumId w:val="15"/>
  </w:num>
  <w:num w:numId="21">
    <w:abstractNumId w:val="0"/>
  </w:num>
  <w:num w:numId="22">
    <w:abstractNumId w:val="5"/>
  </w:num>
  <w:num w:numId="23">
    <w:abstractNumId w:val="1"/>
  </w:num>
  <w:num w:numId="24">
    <w:abstractNumId w:val="13"/>
  </w:num>
  <w:num w:numId="25">
    <w:abstractNumId w:val="4"/>
  </w:num>
  <w:num w:numId="26">
    <w:abstractNumId w:val="31"/>
  </w:num>
  <w:num w:numId="27">
    <w:abstractNumId w:val="9"/>
  </w:num>
  <w:num w:numId="28">
    <w:abstractNumId w:val="22"/>
  </w:num>
  <w:num w:numId="29">
    <w:abstractNumId w:val="18"/>
  </w:num>
  <w:num w:numId="30">
    <w:abstractNumId w:val="2"/>
  </w:num>
  <w:num w:numId="31">
    <w:abstractNumId w:val="12"/>
  </w:num>
  <w:num w:numId="32">
    <w:abstractNumId w:val="8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75F"/>
    <w:rsid w:val="0001253F"/>
    <w:rsid w:val="000210AD"/>
    <w:rsid w:val="000414F9"/>
    <w:rsid w:val="00054992"/>
    <w:rsid w:val="0006465A"/>
    <w:rsid w:val="00097D4C"/>
    <w:rsid w:val="000B43D9"/>
    <w:rsid w:val="00130361"/>
    <w:rsid w:val="00193965"/>
    <w:rsid w:val="001B6FBD"/>
    <w:rsid w:val="001C3716"/>
    <w:rsid w:val="00213266"/>
    <w:rsid w:val="00220D32"/>
    <w:rsid w:val="00221D8E"/>
    <w:rsid w:val="00250445"/>
    <w:rsid w:val="00263C90"/>
    <w:rsid w:val="00277C50"/>
    <w:rsid w:val="002C675F"/>
    <w:rsid w:val="002E2A09"/>
    <w:rsid w:val="00307431"/>
    <w:rsid w:val="00310A16"/>
    <w:rsid w:val="00313948"/>
    <w:rsid w:val="0035182C"/>
    <w:rsid w:val="00357A09"/>
    <w:rsid w:val="003740D9"/>
    <w:rsid w:val="003C5872"/>
    <w:rsid w:val="003E77CC"/>
    <w:rsid w:val="004162E3"/>
    <w:rsid w:val="004201BA"/>
    <w:rsid w:val="00441BB3"/>
    <w:rsid w:val="004445E9"/>
    <w:rsid w:val="004768DC"/>
    <w:rsid w:val="00491933"/>
    <w:rsid w:val="004934DA"/>
    <w:rsid w:val="004A783C"/>
    <w:rsid w:val="004C411A"/>
    <w:rsid w:val="004D7153"/>
    <w:rsid w:val="005A0F35"/>
    <w:rsid w:val="005B1B68"/>
    <w:rsid w:val="005C16C5"/>
    <w:rsid w:val="005E1C09"/>
    <w:rsid w:val="00620F65"/>
    <w:rsid w:val="00636CA2"/>
    <w:rsid w:val="00680272"/>
    <w:rsid w:val="00695333"/>
    <w:rsid w:val="00707593"/>
    <w:rsid w:val="00720295"/>
    <w:rsid w:val="00736F8D"/>
    <w:rsid w:val="00747BCD"/>
    <w:rsid w:val="00765763"/>
    <w:rsid w:val="007C02B3"/>
    <w:rsid w:val="007C6C99"/>
    <w:rsid w:val="007E3927"/>
    <w:rsid w:val="008055BB"/>
    <w:rsid w:val="008330FC"/>
    <w:rsid w:val="008359B1"/>
    <w:rsid w:val="00885EAE"/>
    <w:rsid w:val="008942F6"/>
    <w:rsid w:val="008B756B"/>
    <w:rsid w:val="008C46A8"/>
    <w:rsid w:val="0090797D"/>
    <w:rsid w:val="00927DC4"/>
    <w:rsid w:val="00945039"/>
    <w:rsid w:val="009728F5"/>
    <w:rsid w:val="00A04EB0"/>
    <w:rsid w:val="00A0513A"/>
    <w:rsid w:val="00A30345"/>
    <w:rsid w:val="00A379CF"/>
    <w:rsid w:val="00A63F77"/>
    <w:rsid w:val="00A840FA"/>
    <w:rsid w:val="00AB010F"/>
    <w:rsid w:val="00AC3534"/>
    <w:rsid w:val="00AC41D8"/>
    <w:rsid w:val="00AD54B6"/>
    <w:rsid w:val="00AE1E82"/>
    <w:rsid w:val="00AE4938"/>
    <w:rsid w:val="00AF4C45"/>
    <w:rsid w:val="00B0116E"/>
    <w:rsid w:val="00B04F3D"/>
    <w:rsid w:val="00B34C81"/>
    <w:rsid w:val="00B423D0"/>
    <w:rsid w:val="00B7416E"/>
    <w:rsid w:val="00B96230"/>
    <w:rsid w:val="00BB262F"/>
    <w:rsid w:val="00BE26B7"/>
    <w:rsid w:val="00BE3E77"/>
    <w:rsid w:val="00BF7A09"/>
    <w:rsid w:val="00C15BBB"/>
    <w:rsid w:val="00C25057"/>
    <w:rsid w:val="00C70B63"/>
    <w:rsid w:val="00C943C5"/>
    <w:rsid w:val="00C94FA3"/>
    <w:rsid w:val="00CB25CF"/>
    <w:rsid w:val="00D7397B"/>
    <w:rsid w:val="00D91DCD"/>
    <w:rsid w:val="00DA1D31"/>
    <w:rsid w:val="00DA6298"/>
    <w:rsid w:val="00DB1933"/>
    <w:rsid w:val="00DC5AFE"/>
    <w:rsid w:val="00DC5D10"/>
    <w:rsid w:val="00E034DD"/>
    <w:rsid w:val="00E10B56"/>
    <w:rsid w:val="00E345FB"/>
    <w:rsid w:val="00E42A73"/>
    <w:rsid w:val="00E615A0"/>
    <w:rsid w:val="00E8350D"/>
    <w:rsid w:val="00E83824"/>
    <w:rsid w:val="00EA6C9F"/>
    <w:rsid w:val="00F1014E"/>
    <w:rsid w:val="00F1045E"/>
    <w:rsid w:val="00F31931"/>
    <w:rsid w:val="00F419B8"/>
    <w:rsid w:val="00F445E2"/>
    <w:rsid w:val="00F754ED"/>
    <w:rsid w:val="00FC5C1C"/>
    <w:rsid w:val="00FC7FC7"/>
    <w:rsid w:val="00FE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FAD139"/>
  <w15:docId w15:val="{9FF67EC2-BDB5-44C7-A1CE-A67DA639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872"/>
    <w:rPr>
      <w:rFonts w:ascii="Arial" w:hAnsi="Arial"/>
      <w:sz w:val="24"/>
      <w:lang w:val="en-GB" w:eastAsia="en-GB" w:bidi="ar-SA"/>
    </w:rPr>
  </w:style>
  <w:style w:type="paragraph" w:styleId="Heading1">
    <w:name w:val="heading 1"/>
    <w:basedOn w:val="Normal"/>
    <w:next w:val="Normal"/>
    <w:qFormat/>
    <w:rsid w:val="003C5872"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rsid w:val="003C5872"/>
    <w:pPr>
      <w:keepNext/>
      <w:widowControl w:val="0"/>
      <w:tabs>
        <w:tab w:val="left" w:pos="792"/>
      </w:tabs>
      <w:outlineLvl w:val="1"/>
    </w:pPr>
    <w:rPr>
      <w:rFonts w:ascii="Times New Roman" w:hAnsi="Times New Roman"/>
      <w:b/>
      <w:snapToGrid w:val="0"/>
      <w:lang w:val="en-US" w:eastAsia="en-US"/>
    </w:rPr>
  </w:style>
  <w:style w:type="paragraph" w:styleId="Heading3">
    <w:name w:val="heading 3"/>
    <w:basedOn w:val="Normal"/>
    <w:next w:val="Normal"/>
    <w:qFormat/>
    <w:rsid w:val="003C5872"/>
    <w:pPr>
      <w:keepNext/>
      <w:jc w:val="center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C5872"/>
    <w:rPr>
      <w:rFonts w:ascii="Times New Roman" w:hAnsi="Times New Roman"/>
      <w:sz w:val="22"/>
    </w:rPr>
  </w:style>
  <w:style w:type="character" w:styleId="Hyperlink">
    <w:name w:val="Hyperlink"/>
    <w:basedOn w:val="DefaultParagraphFont"/>
    <w:rsid w:val="009728F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0513A"/>
    <w:pPr>
      <w:ind w:left="720"/>
      <w:contextualSpacing/>
    </w:pPr>
    <w:rPr>
      <w:rFonts w:ascii="Times New Roman" w:hAnsi="Times New Roman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7C02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C02B3"/>
    <w:rPr>
      <w:rFonts w:ascii="Tahoma" w:hAnsi="Tahoma" w:cs="Tahoma"/>
      <w:sz w:val="16"/>
      <w:szCs w:val="16"/>
      <w:lang w:val="en-GB" w:eastAsia="en-GB" w:bidi="ar-SA"/>
    </w:rPr>
  </w:style>
  <w:style w:type="character" w:styleId="CommentReference">
    <w:name w:val="annotation reference"/>
    <w:semiHidden/>
    <w:rsid w:val="00C70B6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70B63"/>
    <w:rPr>
      <w:sz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C70B63"/>
    <w:rPr>
      <w:rFonts w:ascii="Arial" w:hAnsi="Arial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EED83DA344F4FAF85DB5161A57D14" ma:contentTypeVersion="12" ma:contentTypeDescription="Create a new document." ma:contentTypeScope="" ma:versionID="34295afb0d9f50049439e777d8fd0dbf">
  <xsd:schema xmlns:xsd="http://www.w3.org/2001/XMLSchema" xmlns:xs="http://www.w3.org/2001/XMLSchema" xmlns:p="http://schemas.microsoft.com/office/2006/metadata/properties" xmlns:ns2="731ff1dd-bd8e-4c24-a202-54f8e865ef07" xmlns:ns3="eabc034b-68dd-4248-9e50-8b04db4eb3c3" targetNamespace="http://schemas.microsoft.com/office/2006/metadata/properties" ma:root="true" ma:fieldsID="574d50b092872fb1bb8dc4a2cfb84392" ns2:_="" ns3:_="">
    <xsd:import namespace="731ff1dd-bd8e-4c24-a202-54f8e865ef07"/>
    <xsd:import namespace="eabc034b-68dd-4248-9e50-8b04db4eb3c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ff1dd-bd8e-4c24-a202-54f8e865ef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c034b-68dd-4248-9e50-8b04db4eb3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EAF0F7-9D45-4AB8-A810-1A128E20D7D5}"/>
</file>

<file path=customXml/itemProps2.xml><?xml version="1.0" encoding="utf-8"?>
<ds:datastoreItem xmlns:ds="http://schemas.openxmlformats.org/officeDocument/2006/customXml" ds:itemID="{41E624F0-8B19-41C5-8A6A-96C096707A1D}"/>
</file>

<file path=customXml/itemProps3.xml><?xml version="1.0" encoding="utf-8"?>
<ds:datastoreItem xmlns:ds="http://schemas.openxmlformats.org/officeDocument/2006/customXml" ds:itemID="{70A9FC25-F15A-4BBC-BAED-D581137045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NATIONS CHILDREN’S FUND</vt:lpstr>
    </vt:vector>
  </TitlesOfParts>
  <Company>UNICEF</Company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NATIONS CHILDREN’S FUND</dc:title>
  <dc:subject/>
  <dc:creator>tl3</dc:creator>
  <cp:keywords/>
  <cp:lastModifiedBy>Rachel Harvey</cp:lastModifiedBy>
  <cp:revision>7</cp:revision>
  <cp:lastPrinted>2004-11-03T03:35:00Z</cp:lastPrinted>
  <dcterms:created xsi:type="dcterms:W3CDTF">2019-06-16T16:15:00Z</dcterms:created>
  <dcterms:modified xsi:type="dcterms:W3CDTF">2019-06-16T16:34:00Z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0x0101004D1EED83DA344F4FAF85DB5161A57D14</vt:lpwstr>
  </property>
</Properties>
</file>