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71FEC" w14:textId="77777777" w:rsidR="005D344D" w:rsidRPr="005D344D" w:rsidRDefault="005D344D" w:rsidP="005D344D">
      <w:pPr>
        <w:pStyle w:val="NormalWeb"/>
        <w:shd w:val="clear" w:color="auto" w:fill="FFFFFF"/>
        <w:spacing w:before="0" w:beforeAutospacing="0" w:after="0" w:afterAutospacing="0"/>
        <w:jc w:val="both"/>
        <w:rPr>
          <w:rFonts w:ascii="Arial" w:hAnsi="Arial" w:cs="Arial"/>
          <w:sz w:val="24"/>
          <w:szCs w:val="24"/>
        </w:rPr>
      </w:pPr>
      <w:r w:rsidRPr="005D344D">
        <w:rPr>
          <w:rFonts w:ascii="Arial" w:hAnsi="Arial" w:cs="Arial"/>
          <w:color w:val="00B0F0"/>
          <w:sz w:val="24"/>
          <w:szCs w:val="24"/>
        </w:rPr>
        <w:t>PARTNERSHIPS OFFICER – REPORTING (P2), TEMPORARY APPOINTMENT</w:t>
      </w:r>
    </w:p>
    <w:p w14:paraId="11607196" w14:textId="77777777" w:rsidR="005D344D" w:rsidRPr="005D344D" w:rsidRDefault="005D344D" w:rsidP="005D344D">
      <w:pPr>
        <w:pStyle w:val="NormalWeb"/>
        <w:shd w:val="clear" w:color="auto" w:fill="FFFFFF"/>
        <w:spacing w:before="0" w:beforeAutospacing="0" w:after="0" w:afterAutospacing="0"/>
        <w:jc w:val="both"/>
        <w:rPr>
          <w:rFonts w:ascii="Arial" w:hAnsi="Arial" w:cs="Arial"/>
          <w:sz w:val="24"/>
          <w:szCs w:val="24"/>
        </w:rPr>
      </w:pPr>
      <w:r w:rsidRPr="005D344D">
        <w:rPr>
          <w:rFonts w:ascii="Arial" w:hAnsi="Arial" w:cs="Arial"/>
          <w:color w:val="00B0F0"/>
          <w:sz w:val="24"/>
          <w:szCs w:val="24"/>
        </w:rPr>
        <w:t>6 MONTHS: NOVEMBER 2024 TO APRIL 2025</w:t>
      </w:r>
    </w:p>
    <w:p w14:paraId="3BF23A98" w14:textId="77777777" w:rsidR="005D344D" w:rsidRPr="005D344D" w:rsidRDefault="005D344D" w:rsidP="005D344D">
      <w:pPr>
        <w:pStyle w:val="NormalWeb"/>
        <w:shd w:val="clear" w:color="auto" w:fill="FFFFFF"/>
        <w:spacing w:before="0" w:beforeAutospacing="0" w:after="161" w:afterAutospacing="0"/>
        <w:jc w:val="both"/>
        <w:rPr>
          <w:rFonts w:ascii="Arial" w:hAnsi="Arial" w:cs="Arial"/>
          <w:sz w:val="24"/>
          <w:szCs w:val="24"/>
        </w:rPr>
      </w:pPr>
      <w:r w:rsidRPr="005D344D">
        <w:rPr>
          <w:rFonts w:ascii="Arial" w:hAnsi="Arial" w:cs="Arial"/>
          <w:color w:val="00B0F0"/>
          <w:sz w:val="24"/>
          <w:szCs w:val="24"/>
        </w:rPr>
        <w:t>BASED IN PORT SUDAN, SUDAN</w:t>
      </w:r>
    </w:p>
    <w:p w14:paraId="56BEAE69" w14:textId="77777777" w:rsidR="005D344D" w:rsidRPr="005D344D" w:rsidRDefault="005D344D" w:rsidP="005D344D">
      <w:pPr>
        <w:pStyle w:val="NormalWeb"/>
        <w:shd w:val="clear" w:color="auto" w:fill="FFFFFF"/>
        <w:spacing w:before="0" w:beforeAutospacing="0" w:after="0" w:afterAutospacing="0"/>
        <w:jc w:val="both"/>
        <w:rPr>
          <w:rFonts w:ascii="Arial" w:hAnsi="Arial" w:cs="Arial"/>
          <w:sz w:val="24"/>
          <w:szCs w:val="24"/>
        </w:rPr>
      </w:pPr>
      <w:r w:rsidRPr="005D344D">
        <w:rPr>
          <w:rFonts w:ascii="Arial" w:hAnsi="Arial" w:cs="Arial"/>
          <w:color w:val="00B0F0"/>
          <w:sz w:val="24"/>
          <w:szCs w:val="24"/>
        </w:rPr>
        <w:t> </w:t>
      </w:r>
    </w:p>
    <w:p w14:paraId="6C35E023" w14:textId="77777777" w:rsidR="005D344D" w:rsidRPr="005D344D" w:rsidRDefault="005D344D" w:rsidP="005D344D">
      <w:pPr>
        <w:pStyle w:val="NormalWeb"/>
        <w:shd w:val="clear" w:color="auto" w:fill="FFFFFF"/>
        <w:spacing w:before="0" w:beforeAutospacing="0" w:after="161" w:afterAutospacing="0"/>
        <w:jc w:val="both"/>
        <w:rPr>
          <w:rFonts w:ascii="Arial" w:hAnsi="Arial" w:cs="Arial"/>
          <w:sz w:val="24"/>
          <w:szCs w:val="24"/>
        </w:rPr>
      </w:pPr>
      <w:r w:rsidRPr="005D344D">
        <w:rPr>
          <w:rFonts w:ascii="Arial" w:hAnsi="Arial" w:cs="Arial"/>
          <w:color w:val="333333"/>
          <w:sz w:val="24"/>
          <w:szCs w:val="24"/>
        </w:rPr>
        <w:t>UNICEF Sudan is looking for a Partnerships Officer – Reporting, P2, 6 months Temporary Appointment based in Port Sudan, who will be accountable for quality assurance and timely submission of donor reports for UNICEF Sudan Country Office. The candidate should have excellent English writing skills, an eye for attractive report design, and be able to set and monitor multiple competing deadlines.</w:t>
      </w:r>
    </w:p>
    <w:p w14:paraId="69E4916E" w14:textId="77777777" w:rsidR="005D344D" w:rsidRPr="005D344D" w:rsidRDefault="005D344D" w:rsidP="005D344D">
      <w:pPr>
        <w:pStyle w:val="NormalWeb"/>
        <w:shd w:val="clear" w:color="auto" w:fill="FFFFFF"/>
        <w:spacing w:before="0" w:beforeAutospacing="0" w:after="161" w:afterAutospacing="0"/>
        <w:jc w:val="both"/>
        <w:rPr>
          <w:rFonts w:ascii="Arial" w:hAnsi="Arial" w:cs="Arial"/>
          <w:sz w:val="24"/>
          <w:szCs w:val="24"/>
        </w:rPr>
      </w:pPr>
      <w:r w:rsidRPr="005D344D">
        <w:rPr>
          <w:rFonts w:ascii="Arial" w:hAnsi="Arial" w:cs="Arial"/>
          <w:color w:val="333333"/>
          <w:sz w:val="24"/>
          <w:szCs w:val="24"/>
        </w:rPr>
        <w:t>UNICEF works in some of the world’s toughest places, to reach the world’s most disadvantaged children. To save their lives. To defend their rights. To help them fulfill their potential.</w:t>
      </w:r>
    </w:p>
    <w:p w14:paraId="00AC0667" w14:textId="77777777" w:rsidR="005D344D" w:rsidRPr="005D344D" w:rsidRDefault="005D344D" w:rsidP="005D344D">
      <w:pPr>
        <w:pStyle w:val="NormalWeb"/>
        <w:shd w:val="clear" w:color="auto" w:fill="FFFFFF"/>
        <w:spacing w:before="0" w:beforeAutospacing="0" w:after="0" w:afterAutospacing="0"/>
        <w:jc w:val="both"/>
        <w:rPr>
          <w:rFonts w:ascii="Arial" w:hAnsi="Arial" w:cs="Arial"/>
          <w:sz w:val="24"/>
          <w:szCs w:val="24"/>
        </w:rPr>
      </w:pPr>
      <w:r w:rsidRPr="005D344D">
        <w:rPr>
          <w:rFonts w:ascii="Arial" w:hAnsi="Arial" w:cs="Arial"/>
          <w:color w:val="333333"/>
          <w:sz w:val="24"/>
          <w:szCs w:val="24"/>
        </w:rPr>
        <w:t>Across 190 countries and territories, we work for every child, everywhere, every day, to build a better world for everyone.</w:t>
      </w:r>
    </w:p>
    <w:p w14:paraId="48F396A0" w14:textId="77777777" w:rsidR="005D344D" w:rsidRDefault="005D344D" w:rsidP="005D344D">
      <w:pPr>
        <w:pStyle w:val="NormalWeb"/>
        <w:shd w:val="clear" w:color="auto" w:fill="FFFFFF"/>
        <w:spacing w:before="0" w:beforeAutospacing="0" w:after="0" w:afterAutospacing="0"/>
        <w:jc w:val="both"/>
        <w:rPr>
          <w:rFonts w:ascii="Arial" w:hAnsi="Arial" w:cs="Arial"/>
          <w:b/>
          <w:bCs/>
          <w:color w:val="333333"/>
          <w:sz w:val="24"/>
          <w:szCs w:val="24"/>
        </w:rPr>
      </w:pPr>
    </w:p>
    <w:p w14:paraId="627E3DEF" w14:textId="1E3A985B" w:rsidR="005D344D" w:rsidRPr="005D344D" w:rsidRDefault="005D344D" w:rsidP="005D344D">
      <w:pPr>
        <w:pStyle w:val="NormalWeb"/>
        <w:shd w:val="clear" w:color="auto" w:fill="FFFFFF"/>
        <w:spacing w:before="0" w:beforeAutospacing="0" w:after="0" w:afterAutospacing="0"/>
        <w:jc w:val="both"/>
        <w:rPr>
          <w:rFonts w:ascii="Arial" w:hAnsi="Arial" w:cs="Arial"/>
          <w:color w:val="333333"/>
          <w:sz w:val="24"/>
          <w:szCs w:val="24"/>
        </w:rPr>
      </w:pPr>
      <w:r w:rsidRPr="005D344D">
        <w:rPr>
          <w:rFonts w:ascii="Arial" w:hAnsi="Arial" w:cs="Arial"/>
          <w:b/>
          <w:bCs/>
          <w:color w:val="333333"/>
          <w:sz w:val="24"/>
          <w:szCs w:val="24"/>
        </w:rPr>
        <w:t>For every child, h</w:t>
      </w:r>
      <w:r w:rsidRPr="005D344D">
        <w:rPr>
          <w:rFonts w:ascii="Arial" w:hAnsi="Arial" w:cs="Arial"/>
          <w:b/>
          <w:bCs/>
          <w:i/>
          <w:iCs/>
          <w:color w:val="333333"/>
          <w:sz w:val="24"/>
          <w:szCs w:val="24"/>
        </w:rPr>
        <w:t>ope</w:t>
      </w:r>
    </w:p>
    <w:p w14:paraId="201AF396" w14:textId="77777777" w:rsidR="005D344D" w:rsidRPr="005D344D" w:rsidRDefault="005D344D" w:rsidP="005D344D">
      <w:pPr>
        <w:pStyle w:val="NormalWeb"/>
        <w:shd w:val="clear" w:color="auto" w:fill="FFFFFF"/>
        <w:spacing w:before="0" w:beforeAutospacing="0" w:after="360" w:afterAutospacing="0"/>
        <w:jc w:val="both"/>
        <w:rPr>
          <w:rFonts w:ascii="Arial" w:hAnsi="Arial" w:cs="Arial"/>
          <w:color w:val="333333"/>
          <w:sz w:val="24"/>
          <w:szCs w:val="24"/>
        </w:rPr>
      </w:pPr>
      <w:r w:rsidRPr="005D344D">
        <w:rPr>
          <w:rFonts w:ascii="Arial" w:hAnsi="Arial" w:cs="Arial"/>
          <w:i/>
          <w:iCs/>
          <w:color w:val="333333"/>
          <w:sz w:val="24"/>
          <w:szCs w:val="24"/>
        </w:rPr>
        <w:t>Sudan the world's largest child displacement crisis. An estimated five million children have been forced to flee their homes. Children, as young as five-years old, describe harrowing journeys when they had to flee the fighting. Many have been displaced at least twice since the war broke out. Displaced children often live in overcrowded camps and settlements with limited or no access to adequate shelter, sanitation, and healthcare services – putting them at greater risk of malnutrition and deadly disease outbreaks. The situation is especially dire for children and families trapped in areas affected by direct conflict, insecurity, and lack of protection. Nearly 14 million children – half the country’s children –require humanitarian assistance.</w:t>
      </w:r>
    </w:p>
    <w:p w14:paraId="44FF86CD" w14:textId="77777777" w:rsidR="005D344D" w:rsidRPr="005D344D" w:rsidRDefault="005D344D" w:rsidP="005D344D">
      <w:pPr>
        <w:pStyle w:val="NormalWeb"/>
        <w:shd w:val="clear" w:color="auto" w:fill="FFFFFF"/>
        <w:spacing w:before="0" w:beforeAutospacing="0" w:after="0" w:afterAutospacing="0"/>
        <w:jc w:val="both"/>
        <w:rPr>
          <w:rFonts w:ascii="Arial" w:hAnsi="Arial" w:cs="Arial"/>
          <w:color w:val="333333"/>
          <w:sz w:val="24"/>
          <w:szCs w:val="24"/>
        </w:rPr>
      </w:pPr>
      <w:r w:rsidRPr="005D344D">
        <w:rPr>
          <w:rFonts w:ascii="Arial" w:hAnsi="Arial" w:cs="Arial"/>
          <w:i/>
          <w:iCs/>
          <w:color w:val="333333"/>
          <w:sz w:val="24"/>
          <w:szCs w:val="24"/>
        </w:rPr>
        <w:t>UNICEF has been in Sudan since 1952 and continues to deliver across Sudan's 18 states, despite challenges. </w:t>
      </w:r>
    </w:p>
    <w:p w14:paraId="19E340FD" w14:textId="77777777" w:rsidR="005D344D" w:rsidRPr="005D344D" w:rsidRDefault="00000000" w:rsidP="005D344D">
      <w:pPr>
        <w:pStyle w:val="NormalWeb"/>
        <w:shd w:val="clear" w:color="auto" w:fill="FFFFFF"/>
        <w:spacing w:before="0" w:beforeAutospacing="0" w:after="360" w:afterAutospacing="0"/>
        <w:jc w:val="both"/>
        <w:rPr>
          <w:rFonts w:ascii="Arial" w:hAnsi="Arial" w:cs="Arial"/>
          <w:color w:val="FF4447"/>
          <w:sz w:val="24"/>
          <w:szCs w:val="24"/>
        </w:rPr>
      </w:pPr>
      <w:hyperlink r:id="rId5" w:history="1">
        <w:r w:rsidR="005D344D" w:rsidRPr="005D344D">
          <w:rPr>
            <w:rStyle w:val="Hyperlink"/>
            <w:rFonts w:ascii="Arial" w:hAnsi="Arial" w:cs="Arial"/>
            <w:b/>
            <w:bCs/>
            <w:i/>
            <w:iCs/>
            <w:sz w:val="24"/>
            <w:szCs w:val="24"/>
          </w:rPr>
          <w:t>www.unicef.org/sudan</w:t>
        </w:r>
      </w:hyperlink>
    </w:p>
    <w:p w14:paraId="3E40ED92" w14:textId="77777777" w:rsidR="005D344D" w:rsidRPr="005D344D" w:rsidRDefault="005D344D" w:rsidP="005D344D">
      <w:pPr>
        <w:pStyle w:val="NormalWeb"/>
        <w:shd w:val="clear" w:color="auto" w:fill="FFFFFF"/>
        <w:spacing w:before="0" w:beforeAutospacing="0" w:after="360" w:afterAutospacing="0"/>
        <w:jc w:val="both"/>
        <w:rPr>
          <w:rFonts w:ascii="Arial" w:hAnsi="Arial" w:cs="Arial"/>
          <w:color w:val="333333"/>
          <w:sz w:val="24"/>
          <w:szCs w:val="24"/>
        </w:rPr>
      </w:pPr>
      <w:r w:rsidRPr="005D344D">
        <w:rPr>
          <w:rFonts w:ascii="Arial" w:hAnsi="Arial" w:cs="Arial"/>
          <w:b/>
          <w:bCs/>
          <w:color w:val="333333"/>
          <w:sz w:val="24"/>
          <w:szCs w:val="24"/>
        </w:rPr>
        <w:t>How can you make a difference?</w:t>
      </w:r>
    </w:p>
    <w:p w14:paraId="5BE6D4B3" w14:textId="77777777" w:rsidR="005D344D" w:rsidRPr="005D344D" w:rsidRDefault="005D344D" w:rsidP="005D344D">
      <w:pPr>
        <w:pStyle w:val="NormalWeb"/>
        <w:shd w:val="clear" w:color="auto" w:fill="FFFFFF"/>
        <w:spacing w:before="0" w:beforeAutospacing="0" w:after="0" w:afterAutospacing="0"/>
        <w:jc w:val="both"/>
        <w:rPr>
          <w:rFonts w:ascii="Arial" w:hAnsi="Arial" w:cs="Arial"/>
          <w:color w:val="333333"/>
          <w:sz w:val="24"/>
          <w:szCs w:val="24"/>
        </w:rPr>
      </w:pPr>
      <w:r w:rsidRPr="005D344D">
        <w:rPr>
          <w:rFonts w:ascii="Arial" w:hAnsi="Arial" w:cs="Arial"/>
          <w:b/>
          <w:bCs/>
          <w:color w:val="333333"/>
          <w:sz w:val="24"/>
          <w:szCs w:val="24"/>
        </w:rPr>
        <w:t>MAJOR DUTIES AND RESPONSIBILITIES</w:t>
      </w:r>
    </w:p>
    <w:p w14:paraId="417ACEFD" w14:textId="186DC108" w:rsidR="005D344D" w:rsidRPr="005D344D" w:rsidRDefault="005D344D" w:rsidP="005D344D">
      <w:pPr>
        <w:pStyle w:val="NormalWeb"/>
        <w:numPr>
          <w:ilvl w:val="0"/>
          <w:numId w:val="2"/>
        </w:numPr>
        <w:shd w:val="clear" w:color="auto" w:fill="FFFFFF"/>
        <w:spacing w:before="0" w:beforeAutospacing="0" w:after="0" w:afterAutospacing="0"/>
        <w:jc w:val="both"/>
        <w:rPr>
          <w:rFonts w:ascii="Arial" w:hAnsi="Arial" w:cs="Arial"/>
          <w:sz w:val="24"/>
          <w:szCs w:val="24"/>
        </w:rPr>
      </w:pPr>
      <w:r w:rsidRPr="005D344D">
        <w:rPr>
          <w:rFonts w:ascii="Arial" w:hAnsi="Arial" w:cs="Arial"/>
          <w:color w:val="333333"/>
          <w:sz w:val="24"/>
          <w:szCs w:val="24"/>
        </w:rPr>
        <w:t>Lead the production and quality assurance of Humanitarian Situation Reports (SitReps) in coordination with Country Office teams, RO and HQ.</w:t>
      </w:r>
    </w:p>
    <w:p w14:paraId="1F639255" w14:textId="45242721" w:rsidR="005D344D" w:rsidRPr="005D344D" w:rsidRDefault="005D344D" w:rsidP="005D344D">
      <w:pPr>
        <w:pStyle w:val="NormalWeb"/>
        <w:numPr>
          <w:ilvl w:val="0"/>
          <w:numId w:val="2"/>
        </w:numPr>
        <w:shd w:val="clear" w:color="auto" w:fill="FFFFFF"/>
        <w:spacing w:before="0" w:beforeAutospacing="0" w:after="0" w:afterAutospacing="0"/>
        <w:jc w:val="both"/>
        <w:rPr>
          <w:rFonts w:ascii="Arial" w:hAnsi="Arial" w:cs="Arial"/>
          <w:sz w:val="24"/>
          <w:szCs w:val="24"/>
        </w:rPr>
      </w:pPr>
      <w:r w:rsidRPr="005D344D">
        <w:rPr>
          <w:rFonts w:ascii="Arial" w:hAnsi="Arial" w:cs="Arial"/>
          <w:color w:val="333333"/>
          <w:sz w:val="24"/>
          <w:szCs w:val="24"/>
        </w:rPr>
        <w:t>Update and maintain information on all the donor and programme reporting requirements.</w:t>
      </w:r>
    </w:p>
    <w:p w14:paraId="49F1993A" w14:textId="16FDE9A5" w:rsidR="005D344D" w:rsidRPr="005D344D" w:rsidRDefault="005D344D" w:rsidP="005D344D">
      <w:pPr>
        <w:pStyle w:val="NormalWeb"/>
        <w:numPr>
          <w:ilvl w:val="0"/>
          <w:numId w:val="2"/>
        </w:numPr>
        <w:shd w:val="clear" w:color="auto" w:fill="FFFFFF"/>
        <w:spacing w:before="0" w:beforeAutospacing="0" w:after="0" w:afterAutospacing="0"/>
        <w:jc w:val="both"/>
        <w:rPr>
          <w:rFonts w:ascii="Arial" w:hAnsi="Arial" w:cs="Arial"/>
          <w:sz w:val="24"/>
          <w:szCs w:val="24"/>
        </w:rPr>
      </w:pPr>
      <w:r w:rsidRPr="005D344D">
        <w:rPr>
          <w:rFonts w:ascii="Arial" w:hAnsi="Arial" w:cs="Arial"/>
          <w:color w:val="333333"/>
          <w:sz w:val="24"/>
          <w:szCs w:val="24"/>
        </w:rPr>
        <w:t>Ensure section heads and field offices are updated on these requirements and follow-up as required.</w:t>
      </w:r>
    </w:p>
    <w:p w14:paraId="54901172" w14:textId="25F90B73" w:rsidR="005D344D" w:rsidRPr="005D344D" w:rsidRDefault="005D344D" w:rsidP="005D344D">
      <w:pPr>
        <w:pStyle w:val="NormalWeb"/>
        <w:numPr>
          <w:ilvl w:val="0"/>
          <w:numId w:val="2"/>
        </w:numPr>
        <w:shd w:val="clear" w:color="auto" w:fill="FFFFFF"/>
        <w:spacing w:before="0" w:beforeAutospacing="0" w:after="0" w:afterAutospacing="0"/>
        <w:jc w:val="both"/>
        <w:rPr>
          <w:rFonts w:ascii="Arial" w:hAnsi="Arial" w:cs="Arial"/>
          <w:sz w:val="24"/>
          <w:szCs w:val="24"/>
        </w:rPr>
      </w:pPr>
      <w:r w:rsidRPr="005D344D">
        <w:rPr>
          <w:rFonts w:ascii="Arial" w:hAnsi="Arial" w:cs="Arial"/>
          <w:color w:val="333333"/>
          <w:sz w:val="24"/>
          <w:szCs w:val="24"/>
        </w:rPr>
        <w:t>Compile and edit all donor reports for the Sudan programme in consultation with the different thematic sections and the field offices.</w:t>
      </w:r>
    </w:p>
    <w:p w14:paraId="35FA3847" w14:textId="5E391092" w:rsidR="005D344D" w:rsidRPr="005D344D" w:rsidRDefault="005D344D" w:rsidP="005D344D">
      <w:pPr>
        <w:pStyle w:val="NormalWeb"/>
        <w:numPr>
          <w:ilvl w:val="0"/>
          <w:numId w:val="2"/>
        </w:numPr>
        <w:shd w:val="clear" w:color="auto" w:fill="FFFFFF"/>
        <w:spacing w:before="0" w:beforeAutospacing="0" w:after="0" w:afterAutospacing="0"/>
        <w:jc w:val="both"/>
        <w:rPr>
          <w:rFonts w:ascii="Arial" w:hAnsi="Arial" w:cs="Arial"/>
          <w:sz w:val="24"/>
          <w:szCs w:val="24"/>
        </w:rPr>
      </w:pPr>
      <w:r w:rsidRPr="005D344D">
        <w:rPr>
          <w:rFonts w:ascii="Arial" w:hAnsi="Arial" w:cs="Arial"/>
          <w:color w:val="333333"/>
          <w:sz w:val="24"/>
          <w:szCs w:val="24"/>
        </w:rPr>
        <w:t>Support with proposal development and compilation when needed.</w:t>
      </w:r>
    </w:p>
    <w:p w14:paraId="5B4DCAEA" w14:textId="4E3D8A0E" w:rsidR="005D344D" w:rsidRPr="005D344D" w:rsidRDefault="005D344D" w:rsidP="005D344D">
      <w:pPr>
        <w:pStyle w:val="NormalWeb"/>
        <w:numPr>
          <w:ilvl w:val="0"/>
          <w:numId w:val="2"/>
        </w:numPr>
        <w:shd w:val="clear" w:color="auto" w:fill="FFFFFF"/>
        <w:spacing w:before="0" w:beforeAutospacing="0" w:after="0" w:afterAutospacing="0"/>
        <w:jc w:val="both"/>
        <w:rPr>
          <w:rFonts w:ascii="Arial" w:hAnsi="Arial" w:cs="Arial"/>
          <w:sz w:val="24"/>
          <w:szCs w:val="24"/>
        </w:rPr>
      </w:pPr>
      <w:r w:rsidRPr="005D344D">
        <w:rPr>
          <w:rFonts w:ascii="Arial" w:hAnsi="Arial" w:cs="Arial"/>
          <w:color w:val="333333"/>
          <w:sz w:val="24"/>
          <w:szCs w:val="24"/>
        </w:rPr>
        <w:t>Maintain archives for all reports and proposals.</w:t>
      </w:r>
    </w:p>
    <w:p w14:paraId="526E6C04" w14:textId="29E60CD6" w:rsidR="005D344D" w:rsidRPr="005D344D" w:rsidRDefault="005D344D" w:rsidP="005D344D">
      <w:pPr>
        <w:pStyle w:val="NormalWeb"/>
        <w:numPr>
          <w:ilvl w:val="0"/>
          <w:numId w:val="2"/>
        </w:numPr>
        <w:shd w:val="clear" w:color="auto" w:fill="FFFFFF"/>
        <w:spacing w:before="0" w:beforeAutospacing="0" w:after="0" w:afterAutospacing="0"/>
        <w:jc w:val="both"/>
        <w:rPr>
          <w:rFonts w:ascii="Arial" w:hAnsi="Arial" w:cs="Arial"/>
          <w:sz w:val="24"/>
          <w:szCs w:val="24"/>
        </w:rPr>
      </w:pPr>
      <w:r w:rsidRPr="005D344D">
        <w:rPr>
          <w:rFonts w:ascii="Arial" w:hAnsi="Arial" w:cs="Arial"/>
          <w:color w:val="333333"/>
          <w:sz w:val="24"/>
          <w:szCs w:val="24"/>
        </w:rPr>
        <w:lastRenderedPageBreak/>
        <w:t>Provide capacity-building activities on reporting, especially on how UNICEF can show impact for children, for colleagues in the thematic sections and field offices.</w:t>
      </w:r>
    </w:p>
    <w:p w14:paraId="7132BCB4" w14:textId="798727BC" w:rsidR="005D344D" w:rsidRPr="005D344D" w:rsidRDefault="005D344D" w:rsidP="005D344D">
      <w:pPr>
        <w:pStyle w:val="NormalWeb"/>
        <w:numPr>
          <w:ilvl w:val="0"/>
          <w:numId w:val="2"/>
        </w:numPr>
        <w:shd w:val="clear" w:color="auto" w:fill="FFFFFF"/>
        <w:spacing w:before="0" w:beforeAutospacing="0" w:after="0" w:afterAutospacing="0"/>
        <w:jc w:val="both"/>
        <w:rPr>
          <w:rFonts w:ascii="Arial" w:hAnsi="Arial" w:cs="Arial"/>
          <w:sz w:val="24"/>
          <w:szCs w:val="24"/>
        </w:rPr>
      </w:pPr>
      <w:r w:rsidRPr="005D344D">
        <w:rPr>
          <w:rFonts w:ascii="Arial" w:hAnsi="Arial" w:cs="Arial"/>
          <w:color w:val="333333"/>
          <w:sz w:val="24"/>
          <w:szCs w:val="24"/>
        </w:rPr>
        <w:t>Create, write and edit a range of information and communication materials, including briefing notes for management, funding cases, powerpoint presentations and human interest stories.</w:t>
      </w:r>
    </w:p>
    <w:p w14:paraId="427E2AC5" w14:textId="510C47C3" w:rsidR="005D344D" w:rsidRPr="005D344D" w:rsidRDefault="005D344D" w:rsidP="005D344D">
      <w:pPr>
        <w:pStyle w:val="NormalWeb"/>
        <w:numPr>
          <w:ilvl w:val="0"/>
          <w:numId w:val="2"/>
        </w:numPr>
        <w:shd w:val="clear" w:color="auto" w:fill="FFFFFF"/>
        <w:spacing w:before="0" w:beforeAutospacing="0" w:after="0" w:afterAutospacing="0"/>
        <w:jc w:val="both"/>
        <w:rPr>
          <w:rFonts w:ascii="Arial" w:hAnsi="Arial" w:cs="Arial"/>
          <w:sz w:val="24"/>
          <w:szCs w:val="24"/>
        </w:rPr>
      </w:pPr>
      <w:r w:rsidRPr="005D344D">
        <w:rPr>
          <w:rFonts w:ascii="Arial" w:hAnsi="Arial" w:cs="Arial"/>
          <w:color w:val="333333"/>
          <w:sz w:val="24"/>
          <w:szCs w:val="24"/>
        </w:rPr>
        <w:t>Support the communication and advocacy team with ensuring donor visibility (correct use of logos, stories, photos and videos).</w:t>
      </w:r>
    </w:p>
    <w:p w14:paraId="783647A1" w14:textId="77777777" w:rsidR="005D344D" w:rsidRDefault="005D344D" w:rsidP="005D344D">
      <w:pPr>
        <w:pStyle w:val="NormalWeb"/>
        <w:shd w:val="clear" w:color="auto" w:fill="FFFFFF"/>
        <w:spacing w:before="0" w:beforeAutospacing="0" w:after="0" w:afterAutospacing="0"/>
        <w:jc w:val="both"/>
        <w:rPr>
          <w:rFonts w:ascii="Arial" w:hAnsi="Arial" w:cs="Arial"/>
          <w:b/>
          <w:bCs/>
          <w:color w:val="333333"/>
          <w:sz w:val="24"/>
          <w:szCs w:val="24"/>
        </w:rPr>
      </w:pPr>
      <w:r w:rsidRPr="005D344D">
        <w:rPr>
          <w:rFonts w:ascii="Arial" w:hAnsi="Arial" w:cs="Arial"/>
          <w:b/>
          <w:bCs/>
          <w:color w:val="333333"/>
          <w:sz w:val="24"/>
          <w:szCs w:val="24"/>
        </w:rPr>
        <w:t> </w:t>
      </w:r>
    </w:p>
    <w:p w14:paraId="1A450A93" w14:textId="15859112" w:rsidR="00083624" w:rsidRDefault="005D344D" w:rsidP="00083624">
      <w:pPr>
        <w:pStyle w:val="NormalWeb"/>
        <w:shd w:val="clear" w:color="auto" w:fill="FFFFFF"/>
        <w:spacing w:before="0" w:beforeAutospacing="0" w:after="0" w:afterAutospacing="0"/>
        <w:jc w:val="both"/>
        <w:rPr>
          <w:rFonts w:ascii="Arial" w:hAnsi="Arial" w:cs="Arial"/>
          <w:color w:val="333333"/>
          <w:sz w:val="24"/>
          <w:szCs w:val="24"/>
        </w:rPr>
      </w:pPr>
      <w:r w:rsidRPr="005D344D">
        <w:rPr>
          <w:rFonts w:ascii="Arial" w:hAnsi="Arial" w:cs="Arial"/>
          <w:b/>
          <w:bCs/>
          <w:color w:val="333333"/>
          <w:sz w:val="24"/>
          <w:szCs w:val="24"/>
        </w:rPr>
        <w:t>To qualify as an advocate for every child you will have…</w:t>
      </w:r>
    </w:p>
    <w:p w14:paraId="575DF23D" w14:textId="77777777" w:rsidR="00083624" w:rsidRPr="00E0054B" w:rsidRDefault="00083624" w:rsidP="00083624">
      <w:pPr>
        <w:pStyle w:val="NormalWeb"/>
        <w:ind w:left="640"/>
        <w:rPr>
          <w:rFonts w:ascii="Arial" w:hAnsi="Arial" w:cs="Arial"/>
          <w:i/>
          <w:iCs/>
          <w:color w:val="333333"/>
          <w:sz w:val="24"/>
          <w:szCs w:val="24"/>
        </w:rPr>
      </w:pPr>
      <w:r w:rsidRPr="00E0054B">
        <w:rPr>
          <w:rFonts w:ascii="Arial" w:hAnsi="Arial" w:cs="Arial"/>
          <w:b/>
          <w:bCs/>
          <w:i/>
          <w:iCs/>
          <w:color w:val="333333"/>
          <w:sz w:val="24"/>
          <w:szCs w:val="24"/>
        </w:rPr>
        <w:t>Education:</w:t>
      </w:r>
    </w:p>
    <w:p w14:paraId="4A22FDBA" w14:textId="77777777" w:rsidR="00083624" w:rsidRPr="00E0054B" w:rsidRDefault="00083624" w:rsidP="00083624">
      <w:pPr>
        <w:pStyle w:val="NormalWeb"/>
        <w:numPr>
          <w:ilvl w:val="0"/>
          <w:numId w:val="2"/>
        </w:numPr>
        <w:rPr>
          <w:rFonts w:ascii="Arial" w:hAnsi="Arial" w:cs="Arial"/>
          <w:i/>
          <w:iCs/>
          <w:color w:val="333333"/>
          <w:sz w:val="24"/>
          <w:szCs w:val="24"/>
        </w:rPr>
      </w:pPr>
      <w:r w:rsidRPr="00E0054B">
        <w:rPr>
          <w:rFonts w:ascii="Arial" w:hAnsi="Arial" w:cs="Arial"/>
          <w:i/>
          <w:iCs/>
          <w:color w:val="333333"/>
          <w:sz w:val="24"/>
          <w:szCs w:val="24"/>
        </w:rPr>
        <w:t>First university degree in social sciences, international development/relations, communication or a related field.</w:t>
      </w:r>
    </w:p>
    <w:p w14:paraId="3B6CB42B" w14:textId="77777777" w:rsidR="00083624" w:rsidRPr="00E0054B" w:rsidRDefault="00083624" w:rsidP="00083624">
      <w:pPr>
        <w:pStyle w:val="NormalWeb"/>
        <w:ind w:left="640"/>
        <w:rPr>
          <w:rFonts w:ascii="Arial" w:hAnsi="Arial" w:cs="Arial"/>
          <w:i/>
          <w:iCs/>
          <w:color w:val="333333"/>
          <w:sz w:val="24"/>
          <w:szCs w:val="24"/>
        </w:rPr>
      </w:pPr>
      <w:r w:rsidRPr="00E0054B">
        <w:rPr>
          <w:rFonts w:ascii="Arial" w:hAnsi="Arial" w:cs="Arial"/>
          <w:b/>
          <w:bCs/>
          <w:i/>
          <w:iCs/>
          <w:color w:val="333333"/>
          <w:sz w:val="24"/>
          <w:szCs w:val="24"/>
        </w:rPr>
        <w:t>Experience:</w:t>
      </w:r>
    </w:p>
    <w:p w14:paraId="5448A92A" w14:textId="77777777" w:rsidR="00083624" w:rsidRPr="00E0054B" w:rsidRDefault="00083624" w:rsidP="00083624">
      <w:pPr>
        <w:pStyle w:val="NormalWeb"/>
        <w:numPr>
          <w:ilvl w:val="0"/>
          <w:numId w:val="2"/>
        </w:numPr>
        <w:rPr>
          <w:rFonts w:ascii="Arial" w:hAnsi="Arial" w:cs="Arial"/>
          <w:i/>
          <w:iCs/>
          <w:color w:val="333333"/>
          <w:sz w:val="24"/>
          <w:szCs w:val="24"/>
        </w:rPr>
      </w:pPr>
      <w:r w:rsidRPr="00E0054B">
        <w:rPr>
          <w:rFonts w:ascii="Arial" w:hAnsi="Arial" w:cs="Arial"/>
          <w:i/>
          <w:iCs/>
          <w:color w:val="333333"/>
          <w:sz w:val="24"/>
          <w:szCs w:val="24"/>
        </w:rPr>
        <w:t>A minimum of two years of progressively responsible professional work experience at national and international levels.</w:t>
      </w:r>
    </w:p>
    <w:p w14:paraId="54502975" w14:textId="60B7FEA2" w:rsidR="005D344D" w:rsidRPr="00E0054B" w:rsidRDefault="00083624" w:rsidP="00083624">
      <w:pPr>
        <w:pStyle w:val="NormalWeb"/>
        <w:shd w:val="clear" w:color="auto" w:fill="FFFFFF"/>
        <w:spacing w:before="0" w:beforeAutospacing="0" w:after="0" w:afterAutospacing="0"/>
        <w:ind w:left="640"/>
        <w:jc w:val="both"/>
        <w:rPr>
          <w:rFonts w:ascii="Arial" w:hAnsi="Arial" w:cs="Arial"/>
          <w:i/>
          <w:iCs/>
          <w:color w:val="333333"/>
          <w:sz w:val="24"/>
          <w:szCs w:val="24"/>
        </w:rPr>
      </w:pPr>
      <w:r w:rsidRPr="00E0054B">
        <w:rPr>
          <w:rFonts w:ascii="Arial" w:hAnsi="Arial" w:cs="Arial"/>
          <w:i/>
          <w:iCs/>
          <w:color w:val="333333"/>
          <w:sz w:val="24"/>
          <w:szCs w:val="24"/>
        </w:rPr>
        <w:t xml:space="preserve">Language: </w:t>
      </w:r>
      <w:r w:rsidR="005D344D" w:rsidRPr="00E0054B">
        <w:rPr>
          <w:rFonts w:ascii="Arial" w:hAnsi="Arial" w:cs="Arial"/>
          <w:i/>
          <w:iCs/>
          <w:color w:val="333333"/>
          <w:sz w:val="24"/>
          <w:szCs w:val="24"/>
        </w:rPr>
        <w:t>Fluency in English is required. Knowledge of Arabic language is an asset.</w:t>
      </w:r>
    </w:p>
    <w:p w14:paraId="11464451" w14:textId="77777777" w:rsidR="005D344D" w:rsidRDefault="005D344D" w:rsidP="005D344D">
      <w:pPr>
        <w:pStyle w:val="NormalWeb"/>
        <w:shd w:val="clear" w:color="auto" w:fill="FFFFFF"/>
        <w:spacing w:before="0" w:beforeAutospacing="0" w:after="0" w:afterAutospacing="0"/>
        <w:jc w:val="both"/>
        <w:rPr>
          <w:rFonts w:ascii="Arial" w:hAnsi="Arial" w:cs="Arial"/>
          <w:b/>
          <w:bCs/>
          <w:color w:val="333333"/>
          <w:sz w:val="24"/>
          <w:szCs w:val="24"/>
        </w:rPr>
      </w:pPr>
    </w:p>
    <w:p w14:paraId="22534998" w14:textId="3AA2C402" w:rsidR="005D344D" w:rsidRPr="005D344D" w:rsidRDefault="005D344D" w:rsidP="005D344D">
      <w:pPr>
        <w:pStyle w:val="NormalWeb"/>
        <w:shd w:val="clear" w:color="auto" w:fill="FFFFFF"/>
        <w:spacing w:before="0" w:beforeAutospacing="0" w:after="0" w:afterAutospacing="0"/>
        <w:jc w:val="both"/>
        <w:rPr>
          <w:rFonts w:ascii="Arial" w:hAnsi="Arial" w:cs="Arial"/>
          <w:color w:val="333333"/>
          <w:sz w:val="24"/>
          <w:szCs w:val="24"/>
        </w:rPr>
      </w:pPr>
      <w:r w:rsidRPr="005D344D">
        <w:rPr>
          <w:rFonts w:ascii="Arial" w:hAnsi="Arial" w:cs="Arial"/>
          <w:b/>
          <w:bCs/>
          <w:color w:val="333333"/>
          <w:sz w:val="24"/>
          <w:szCs w:val="24"/>
        </w:rPr>
        <w:t>For every Child, you demonstrate...</w:t>
      </w:r>
    </w:p>
    <w:p w14:paraId="703B08C2" w14:textId="77777777" w:rsidR="005D344D" w:rsidRPr="005D344D" w:rsidRDefault="005D344D" w:rsidP="005D344D">
      <w:pPr>
        <w:pStyle w:val="NormalWeb"/>
        <w:shd w:val="clear" w:color="auto" w:fill="FFFFFF"/>
        <w:spacing w:before="0" w:beforeAutospacing="0" w:after="0" w:afterAutospacing="0"/>
        <w:jc w:val="both"/>
        <w:rPr>
          <w:rFonts w:ascii="Arial" w:hAnsi="Arial" w:cs="Arial"/>
          <w:sz w:val="24"/>
          <w:szCs w:val="24"/>
        </w:rPr>
      </w:pPr>
      <w:r w:rsidRPr="005D344D">
        <w:rPr>
          <w:rFonts w:ascii="Arial" w:hAnsi="Arial" w:cs="Arial"/>
          <w:color w:val="333333"/>
          <w:sz w:val="24"/>
          <w:szCs w:val="24"/>
        </w:rPr>
        <w:t>UNICEF's values of Care, Respect, Integrity, Trust, and Accountability (CRITA) </w:t>
      </w:r>
    </w:p>
    <w:p w14:paraId="23CBF1B1" w14:textId="77777777" w:rsidR="005D344D" w:rsidRPr="005D344D" w:rsidRDefault="005D344D" w:rsidP="005D344D">
      <w:pPr>
        <w:pStyle w:val="NormalWeb"/>
        <w:shd w:val="clear" w:color="auto" w:fill="FFFFFF"/>
        <w:spacing w:before="0" w:beforeAutospacing="0" w:after="0" w:afterAutospacing="0"/>
        <w:jc w:val="both"/>
        <w:rPr>
          <w:rFonts w:ascii="Arial" w:hAnsi="Arial" w:cs="Arial"/>
          <w:sz w:val="24"/>
          <w:szCs w:val="24"/>
        </w:rPr>
      </w:pPr>
      <w:r w:rsidRPr="005D344D">
        <w:rPr>
          <w:rFonts w:ascii="Arial" w:hAnsi="Arial" w:cs="Arial"/>
          <w:color w:val="333333"/>
          <w:sz w:val="24"/>
          <w:szCs w:val="24"/>
        </w:rPr>
        <w:t>The UNICEF competencies required for this post are:</w:t>
      </w:r>
    </w:p>
    <w:p w14:paraId="6203C67A" w14:textId="77777777" w:rsidR="005D344D" w:rsidRPr="005D344D" w:rsidRDefault="005D344D" w:rsidP="005D344D">
      <w:pPr>
        <w:pStyle w:val="NormalWeb"/>
        <w:shd w:val="clear" w:color="auto" w:fill="FFFFFF"/>
        <w:spacing w:before="0" w:beforeAutospacing="0" w:after="0" w:afterAutospacing="0"/>
        <w:ind w:left="360" w:hanging="360"/>
        <w:jc w:val="both"/>
        <w:rPr>
          <w:rFonts w:ascii="Arial" w:hAnsi="Arial" w:cs="Arial"/>
          <w:sz w:val="24"/>
          <w:szCs w:val="24"/>
        </w:rPr>
      </w:pPr>
      <w:r w:rsidRPr="005D344D">
        <w:rPr>
          <w:rFonts w:ascii="Arial" w:hAnsi="Arial" w:cs="Arial"/>
          <w:color w:val="333333"/>
          <w:sz w:val="24"/>
          <w:szCs w:val="24"/>
        </w:rPr>
        <w:t>·       Demonstrates Self Awareness and Ethical Awareness (1) </w:t>
      </w:r>
    </w:p>
    <w:p w14:paraId="45E2127B" w14:textId="77777777" w:rsidR="005D344D" w:rsidRPr="005D344D" w:rsidRDefault="005D344D" w:rsidP="005D344D">
      <w:pPr>
        <w:pStyle w:val="NormalWeb"/>
        <w:shd w:val="clear" w:color="auto" w:fill="FFFFFF"/>
        <w:spacing w:before="0" w:beforeAutospacing="0" w:after="0" w:afterAutospacing="0"/>
        <w:ind w:left="360" w:hanging="360"/>
        <w:jc w:val="both"/>
        <w:rPr>
          <w:rFonts w:ascii="Arial" w:hAnsi="Arial" w:cs="Arial"/>
          <w:sz w:val="24"/>
          <w:szCs w:val="24"/>
        </w:rPr>
      </w:pPr>
      <w:r w:rsidRPr="005D344D">
        <w:rPr>
          <w:rFonts w:ascii="Arial" w:hAnsi="Arial" w:cs="Arial"/>
          <w:color w:val="333333"/>
          <w:sz w:val="24"/>
          <w:szCs w:val="24"/>
        </w:rPr>
        <w:t>·       Works Collaboratively with others (1) </w:t>
      </w:r>
    </w:p>
    <w:p w14:paraId="0CEBE290" w14:textId="77777777" w:rsidR="005D344D" w:rsidRPr="005D344D" w:rsidRDefault="005D344D" w:rsidP="005D344D">
      <w:pPr>
        <w:pStyle w:val="NormalWeb"/>
        <w:shd w:val="clear" w:color="auto" w:fill="FFFFFF"/>
        <w:spacing w:before="0" w:beforeAutospacing="0" w:after="0" w:afterAutospacing="0"/>
        <w:ind w:left="360" w:hanging="360"/>
        <w:jc w:val="both"/>
        <w:rPr>
          <w:rFonts w:ascii="Arial" w:hAnsi="Arial" w:cs="Arial"/>
          <w:sz w:val="24"/>
          <w:szCs w:val="24"/>
        </w:rPr>
      </w:pPr>
      <w:r w:rsidRPr="005D344D">
        <w:rPr>
          <w:rFonts w:ascii="Arial" w:hAnsi="Arial" w:cs="Arial"/>
          <w:color w:val="333333"/>
          <w:sz w:val="24"/>
          <w:szCs w:val="24"/>
        </w:rPr>
        <w:t>·       Builds and Maintains Partnerships (1) </w:t>
      </w:r>
    </w:p>
    <w:p w14:paraId="505F54AD" w14:textId="77777777" w:rsidR="005D344D" w:rsidRPr="005D344D" w:rsidRDefault="005D344D" w:rsidP="005D344D">
      <w:pPr>
        <w:pStyle w:val="NormalWeb"/>
        <w:shd w:val="clear" w:color="auto" w:fill="FFFFFF"/>
        <w:spacing w:before="0" w:beforeAutospacing="0" w:after="0" w:afterAutospacing="0"/>
        <w:ind w:left="360" w:hanging="360"/>
        <w:jc w:val="both"/>
        <w:rPr>
          <w:rFonts w:ascii="Arial" w:hAnsi="Arial" w:cs="Arial"/>
          <w:sz w:val="24"/>
          <w:szCs w:val="24"/>
        </w:rPr>
      </w:pPr>
      <w:r w:rsidRPr="005D344D">
        <w:rPr>
          <w:rFonts w:ascii="Arial" w:hAnsi="Arial" w:cs="Arial"/>
          <w:color w:val="333333"/>
          <w:sz w:val="24"/>
          <w:szCs w:val="24"/>
        </w:rPr>
        <w:t>·       Innovates and Embraces Change (1) </w:t>
      </w:r>
    </w:p>
    <w:p w14:paraId="74404AAF" w14:textId="77777777" w:rsidR="005D344D" w:rsidRPr="005D344D" w:rsidRDefault="005D344D" w:rsidP="005D344D">
      <w:pPr>
        <w:pStyle w:val="NormalWeb"/>
        <w:shd w:val="clear" w:color="auto" w:fill="FFFFFF"/>
        <w:spacing w:before="0" w:beforeAutospacing="0" w:after="0" w:afterAutospacing="0"/>
        <w:ind w:left="360" w:hanging="360"/>
        <w:jc w:val="both"/>
        <w:rPr>
          <w:rFonts w:ascii="Arial" w:hAnsi="Arial" w:cs="Arial"/>
          <w:sz w:val="24"/>
          <w:szCs w:val="24"/>
        </w:rPr>
      </w:pPr>
      <w:r w:rsidRPr="005D344D">
        <w:rPr>
          <w:rFonts w:ascii="Arial" w:hAnsi="Arial" w:cs="Arial"/>
          <w:color w:val="333333"/>
          <w:sz w:val="24"/>
          <w:szCs w:val="24"/>
        </w:rPr>
        <w:t>·       Thinks and Acts Strategically (1) </w:t>
      </w:r>
    </w:p>
    <w:p w14:paraId="617E139C" w14:textId="77777777" w:rsidR="005D344D" w:rsidRPr="005D344D" w:rsidRDefault="005D344D" w:rsidP="005D344D">
      <w:pPr>
        <w:pStyle w:val="NormalWeb"/>
        <w:shd w:val="clear" w:color="auto" w:fill="FFFFFF"/>
        <w:spacing w:before="0" w:beforeAutospacing="0" w:after="0" w:afterAutospacing="0"/>
        <w:ind w:left="360" w:hanging="360"/>
        <w:jc w:val="both"/>
        <w:rPr>
          <w:rFonts w:ascii="Arial" w:hAnsi="Arial" w:cs="Arial"/>
          <w:sz w:val="24"/>
          <w:szCs w:val="24"/>
        </w:rPr>
      </w:pPr>
      <w:r w:rsidRPr="005D344D">
        <w:rPr>
          <w:rFonts w:ascii="Arial" w:hAnsi="Arial" w:cs="Arial"/>
          <w:color w:val="333333"/>
          <w:sz w:val="24"/>
          <w:szCs w:val="24"/>
        </w:rPr>
        <w:t>·       Drive to achieve impactful results (1) </w:t>
      </w:r>
    </w:p>
    <w:p w14:paraId="6F4D9538" w14:textId="302FFFA3" w:rsidR="005D344D" w:rsidRDefault="005D344D" w:rsidP="005D344D">
      <w:pPr>
        <w:pStyle w:val="NormalWeb"/>
        <w:shd w:val="clear" w:color="auto" w:fill="FFFFFF"/>
        <w:spacing w:before="0" w:beforeAutospacing="0" w:after="0" w:afterAutospacing="0"/>
        <w:ind w:left="360" w:hanging="360"/>
        <w:jc w:val="both"/>
        <w:rPr>
          <w:rFonts w:ascii="Arial" w:hAnsi="Arial" w:cs="Arial"/>
          <w:sz w:val="24"/>
          <w:szCs w:val="24"/>
        </w:rPr>
      </w:pPr>
      <w:r w:rsidRPr="005D344D">
        <w:rPr>
          <w:rFonts w:ascii="Arial" w:hAnsi="Arial" w:cs="Arial"/>
          <w:color w:val="333333"/>
          <w:sz w:val="24"/>
          <w:szCs w:val="24"/>
        </w:rPr>
        <w:t>·       Manages ambiguity and complexity (1) </w:t>
      </w:r>
    </w:p>
    <w:p w14:paraId="06E4E373" w14:textId="77777777" w:rsidR="005D344D" w:rsidRPr="005D344D" w:rsidRDefault="005D344D" w:rsidP="005D344D">
      <w:pPr>
        <w:pStyle w:val="NormalWeb"/>
        <w:shd w:val="clear" w:color="auto" w:fill="FFFFFF"/>
        <w:spacing w:before="0" w:beforeAutospacing="0" w:after="0" w:afterAutospacing="0"/>
        <w:ind w:left="360" w:hanging="360"/>
        <w:jc w:val="both"/>
        <w:rPr>
          <w:rFonts w:ascii="Arial" w:hAnsi="Arial" w:cs="Arial"/>
          <w:sz w:val="24"/>
          <w:szCs w:val="24"/>
        </w:rPr>
      </w:pPr>
    </w:p>
    <w:p w14:paraId="24DDF0C8" w14:textId="7DA6490E" w:rsidR="005D344D" w:rsidRPr="005D344D" w:rsidRDefault="005D344D" w:rsidP="005D344D">
      <w:pPr>
        <w:pStyle w:val="NormalWeb"/>
        <w:shd w:val="clear" w:color="auto" w:fill="FFFFFF"/>
        <w:spacing w:before="0" w:beforeAutospacing="0" w:after="161" w:afterAutospacing="0"/>
        <w:jc w:val="both"/>
        <w:rPr>
          <w:rFonts w:ascii="Arial" w:hAnsi="Arial" w:cs="Arial"/>
          <w:sz w:val="24"/>
          <w:szCs w:val="24"/>
        </w:rPr>
      </w:pPr>
      <w:r w:rsidRPr="005D344D">
        <w:rPr>
          <w:rFonts w:ascii="Arial" w:hAnsi="Arial" w:cs="Arial"/>
          <w:color w:val="333333"/>
          <w:sz w:val="24"/>
          <w:szCs w:val="24"/>
        </w:rPr>
        <w:t>To view our competency framework, please visit </w:t>
      </w:r>
      <w:hyperlink r:id="rId6" w:history="1">
        <w:r w:rsidRPr="005D344D">
          <w:rPr>
            <w:rStyle w:val="Hyperlink"/>
            <w:rFonts w:ascii="Arial" w:hAnsi="Arial" w:cs="Arial"/>
            <w:color w:val="FF4447"/>
            <w:sz w:val="24"/>
            <w:szCs w:val="24"/>
          </w:rPr>
          <w:t>here</w:t>
        </w:r>
      </w:hyperlink>
      <w:r w:rsidRPr="005D344D">
        <w:rPr>
          <w:rFonts w:ascii="Arial" w:hAnsi="Arial" w:cs="Arial"/>
          <w:color w:val="333333"/>
          <w:sz w:val="24"/>
          <w:szCs w:val="24"/>
        </w:rPr>
        <w:t>.</w:t>
      </w:r>
    </w:p>
    <w:p w14:paraId="716AEC2A" w14:textId="77777777" w:rsidR="005D344D" w:rsidRPr="005D344D" w:rsidRDefault="005D344D" w:rsidP="005D344D">
      <w:pPr>
        <w:pStyle w:val="NormalWeb"/>
        <w:shd w:val="clear" w:color="auto" w:fill="FFFFFF"/>
        <w:spacing w:before="0" w:beforeAutospacing="0" w:after="0" w:afterAutospacing="0"/>
        <w:jc w:val="both"/>
        <w:rPr>
          <w:rFonts w:ascii="Arial" w:hAnsi="Arial" w:cs="Arial"/>
          <w:sz w:val="24"/>
          <w:szCs w:val="24"/>
        </w:rPr>
      </w:pPr>
      <w:r w:rsidRPr="005D344D">
        <w:rPr>
          <w:rFonts w:ascii="Arial" w:hAnsi="Arial" w:cs="Arial"/>
          <w:color w:val="333333"/>
          <w:sz w:val="24"/>
          <w:szCs w:val="24"/>
        </w:rPr>
        <w:t>Click </w:t>
      </w:r>
      <w:hyperlink r:id="rId7" w:history="1">
        <w:r w:rsidRPr="005D344D">
          <w:rPr>
            <w:rStyle w:val="Hyperlink"/>
            <w:rFonts w:ascii="Arial" w:hAnsi="Arial" w:cs="Arial"/>
            <w:color w:val="FF4447"/>
            <w:sz w:val="24"/>
            <w:szCs w:val="24"/>
          </w:rPr>
          <w:t>here</w:t>
        </w:r>
      </w:hyperlink>
      <w:r w:rsidRPr="005D344D">
        <w:rPr>
          <w:rFonts w:ascii="Arial" w:hAnsi="Arial" w:cs="Arial"/>
          <w:color w:val="333333"/>
          <w:sz w:val="24"/>
          <w:szCs w:val="24"/>
        </w:rPr>
        <w:t> to learn more about UNICEF’s values and competencies.</w:t>
      </w:r>
    </w:p>
    <w:p w14:paraId="2DF2FA59" w14:textId="77777777" w:rsidR="005D344D" w:rsidRPr="005D344D" w:rsidRDefault="005D344D" w:rsidP="005D344D">
      <w:pPr>
        <w:pStyle w:val="NormalWeb"/>
        <w:shd w:val="clear" w:color="auto" w:fill="FFFFFF"/>
        <w:spacing w:before="0" w:beforeAutospacing="0" w:after="161" w:afterAutospacing="0"/>
        <w:jc w:val="both"/>
        <w:rPr>
          <w:rFonts w:ascii="Arial" w:hAnsi="Arial" w:cs="Arial"/>
          <w:sz w:val="24"/>
          <w:szCs w:val="24"/>
        </w:rPr>
      </w:pPr>
      <w:r w:rsidRPr="005D344D">
        <w:rPr>
          <w:rFonts w:ascii="Arial" w:hAnsi="Arial" w:cs="Arial"/>
          <w:color w:val="333333"/>
          <w:sz w:val="24"/>
          <w:szCs w:val="24"/>
        </w:rPr>
        <w:t>UNICEF is committed to diversity and inclusion within its workforce, and encourages all candidates, irrespective of gender, nationality, religious and ethnic backgrounds, including persons living with disabilities, to apply to become a part of the organization.</w:t>
      </w:r>
    </w:p>
    <w:p w14:paraId="5D7B022B" w14:textId="77777777" w:rsidR="005D344D" w:rsidRPr="005D344D" w:rsidRDefault="005D344D" w:rsidP="005D344D">
      <w:pPr>
        <w:pStyle w:val="NormalWeb"/>
        <w:shd w:val="clear" w:color="auto" w:fill="FFFFFF"/>
        <w:spacing w:before="0" w:beforeAutospacing="0" w:after="0" w:afterAutospacing="0"/>
        <w:jc w:val="both"/>
        <w:rPr>
          <w:rFonts w:ascii="Arial" w:hAnsi="Arial" w:cs="Arial"/>
          <w:sz w:val="24"/>
          <w:szCs w:val="24"/>
        </w:rPr>
      </w:pPr>
      <w:r w:rsidRPr="005D344D">
        <w:rPr>
          <w:rFonts w:ascii="Arial" w:hAnsi="Arial" w:cs="Arial"/>
          <w:color w:val="333333"/>
          <w:sz w:val="24"/>
          <w:szCs w:val="24"/>
        </w:rPr>
        <w:t>UNICEF has a zero-tolerance policy on conduct that is incompatible with the aims and objectives of the United Nations and UNICEF, including sexual exploitation and abuse, sexual harassment, abuse of authority and discrimination. UNICEF also adheres to strict child safeguarding principles. All selected candidates will, therefore, undergo rigorous reference and background checks, and will be expected to adhere to these standards and principles.</w:t>
      </w:r>
    </w:p>
    <w:p w14:paraId="73962A05" w14:textId="77777777" w:rsidR="005D344D" w:rsidRDefault="005D344D" w:rsidP="005D344D">
      <w:pPr>
        <w:pStyle w:val="NormalWeb"/>
        <w:shd w:val="clear" w:color="auto" w:fill="FFFFFF"/>
        <w:spacing w:before="0" w:beforeAutospacing="0" w:after="0" w:afterAutospacing="0"/>
        <w:jc w:val="both"/>
        <w:rPr>
          <w:rFonts w:ascii="Arial" w:hAnsi="Arial" w:cs="Arial"/>
          <w:b/>
          <w:bCs/>
          <w:color w:val="333333"/>
          <w:sz w:val="24"/>
          <w:szCs w:val="24"/>
        </w:rPr>
      </w:pPr>
    </w:p>
    <w:p w14:paraId="06D7BD6D" w14:textId="6A7B8DE8" w:rsidR="005D344D" w:rsidRPr="005D344D" w:rsidRDefault="005D344D" w:rsidP="005D344D">
      <w:pPr>
        <w:pStyle w:val="NormalWeb"/>
        <w:shd w:val="clear" w:color="auto" w:fill="FFFFFF"/>
        <w:spacing w:before="0" w:beforeAutospacing="0" w:after="0" w:afterAutospacing="0"/>
        <w:jc w:val="both"/>
        <w:rPr>
          <w:rFonts w:ascii="Arial" w:hAnsi="Arial" w:cs="Arial"/>
          <w:color w:val="333333"/>
          <w:sz w:val="24"/>
          <w:szCs w:val="24"/>
        </w:rPr>
      </w:pPr>
      <w:r w:rsidRPr="005D344D">
        <w:rPr>
          <w:rFonts w:ascii="Arial" w:hAnsi="Arial" w:cs="Arial"/>
          <w:b/>
          <w:bCs/>
          <w:color w:val="333333"/>
          <w:sz w:val="24"/>
          <w:szCs w:val="24"/>
        </w:rPr>
        <w:t>Remarks:</w:t>
      </w:r>
      <w:r>
        <w:rPr>
          <w:rFonts w:ascii="Arial" w:hAnsi="Arial" w:cs="Arial"/>
          <w:color w:val="333333"/>
          <w:sz w:val="24"/>
          <w:szCs w:val="24"/>
        </w:rPr>
        <w:t xml:space="preserve"> </w:t>
      </w:r>
      <w:r w:rsidRPr="005D344D">
        <w:rPr>
          <w:rFonts w:ascii="Arial" w:hAnsi="Arial" w:cs="Arial"/>
          <w:color w:val="333333"/>
          <w:sz w:val="24"/>
          <w:szCs w:val="24"/>
        </w:rPr>
        <w:t>Only shortlisted candidates will be contacted and advance to the next stage of the selection process.</w:t>
      </w:r>
    </w:p>
    <w:p w14:paraId="1510A586" w14:textId="20FFF684" w:rsidR="00204238" w:rsidRPr="005D344D" w:rsidRDefault="005D344D" w:rsidP="005D344D">
      <w:pPr>
        <w:pStyle w:val="NormalWeb"/>
        <w:spacing w:before="0" w:beforeAutospacing="0" w:after="161" w:afterAutospacing="0"/>
        <w:jc w:val="both"/>
        <w:rPr>
          <w:rFonts w:ascii="Arial" w:hAnsi="Arial" w:cs="Arial"/>
          <w:sz w:val="24"/>
          <w:szCs w:val="24"/>
        </w:rPr>
      </w:pPr>
      <w:r w:rsidRPr="005D344D">
        <w:rPr>
          <w:rFonts w:ascii="Arial" w:hAnsi="Arial" w:cs="Arial"/>
          <w:sz w:val="24"/>
          <w:szCs w:val="24"/>
        </w:rPr>
        <w:t> </w:t>
      </w:r>
    </w:p>
    <w:sectPr w:rsidR="00204238" w:rsidRPr="005D34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35CC8"/>
    <w:multiLevelType w:val="hybridMultilevel"/>
    <w:tmpl w:val="7F3EFC68"/>
    <w:lvl w:ilvl="0" w:tplc="59441458">
      <w:numFmt w:val="bullet"/>
      <w:lvlText w:val="·"/>
      <w:lvlJc w:val="left"/>
      <w:pPr>
        <w:ind w:left="640" w:hanging="640"/>
      </w:pPr>
      <w:rPr>
        <w:rFonts w:ascii="Arial" w:eastAsiaTheme="minorHAnsi" w:hAnsi="Arial" w:cs="Arial" w:hint="default"/>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C878CF"/>
    <w:multiLevelType w:val="hybridMultilevel"/>
    <w:tmpl w:val="E968F5D4"/>
    <w:lvl w:ilvl="0" w:tplc="59441458">
      <w:numFmt w:val="bullet"/>
      <w:lvlText w:val="·"/>
      <w:lvlJc w:val="left"/>
      <w:pPr>
        <w:ind w:left="640" w:hanging="640"/>
      </w:pPr>
      <w:rPr>
        <w:rFonts w:ascii="Arial" w:eastAsiaTheme="minorHAnsi" w:hAnsi="Arial" w:cs="Arial" w:hint="default"/>
        <w:color w:val="333333"/>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CF57148"/>
    <w:multiLevelType w:val="hybridMultilevel"/>
    <w:tmpl w:val="59FC9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033B4F"/>
    <w:multiLevelType w:val="hybridMultilevel"/>
    <w:tmpl w:val="009E2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6132824">
    <w:abstractNumId w:val="3"/>
  </w:num>
  <w:num w:numId="2" w16cid:durableId="989556934">
    <w:abstractNumId w:val="1"/>
  </w:num>
  <w:num w:numId="3" w16cid:durableId="1984188351">
    <w:abstractNumId w:val="0"/>
  </w:num>
  <w:num w:numId="4" w16cid:durableId="7953747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44D"/>
    <w:rsid w:val="00083624"/>
    <w:rsid w:val="00204238"/>
    <w:rsid w:val="0049381F"/>
    <w:rsid w:val="005D344D"/>
    <w:rsid w:val="007840B4"/>
    <w:rsid w:val="00E0054B"/>
    <w:rsid w:val="00F81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9997E"/>
  <w15:chartTrackingRefBased/>
  <w15:docId w15:val="{39DE3A2F-2082-47BB-BE5A-94B2EE77C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D344D"/>
    <w:rPr>
      <w:color w:val="0000FF"/>
      <w:u w:val="single"/>
    </w:rPr>
  </w:style>
  <w:style w:type="paragraph" w:styleId="NormalWeb">
    <w:name w:val="Normal (Web)"/>
    <w:basedOn w:val="Normal"/>
    <w:uiPriority w:val="99"/>
    <w:unhideWhenUsed/>
    <w:rsid w:val="005D344D"/>
    <w:pPr>
      <w:spacing w:before="100" w:beforeAutospacing="1" w:after="100" w:afterAutospacing="1" w:line="240" w:lineRule="auto"/>
    </w:pPr>
    <w:rPr>
      <w:rFonts w:ascii="Calibri" w:hAnsi="Calibri" w:cs="Calibri"/>
      <w:kern w:val="0"/>
      <w:lang w:val="en-US"/>
      <w14:ligatures w14:val="none"/>
    </w:rPr>
  </w:style>
  <w:style w:type="paragraph" w:styleId="ListParagraph">
    <w:name w:val="List Paragraph"/>
    <w:basedOn w:val="Normal"/>
    <w:uiPriority w:val="34"/>
    <w:qFormat/>
    <w:rsid w:val="005D344D"/>
    <w:pPr>
      <w:spacing w:after="0" w:line="240" w:lineRule="auto"/>
      <w:ind w:left="720"/>
      <w:contextualSpacing/>
    </w:pPr>
    <w:rPr>
      <w:rFonts w:ascii="Arial" w:eastAsia="Times New Roman" w:hAnsi="Arial" w:cs="Times New Roman"/>
      <w:kern w:val="0"/>
      <w:sz w:val="20"/>
      <w:szCs w:val="24"/>
      <w:lang w:val="en-US"/>
      <w14:ligatures w14:val="none"/>
    </w:rPr>
  </w:style>
  <w:style w:type="character" w:styleId="Strong">
    <w:name w:val="Strong"/>
    <w:basedOn w:val="DefaultParagraphFont"/>
    <w:uiPriority w:val="22"/>
    <w:qFormat/>
    <w:rsid w:val="000836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98021">
      <w:bodyDiv w:val="1"/>
      <w:marLeft w:val="0"/>
      <w:marRight w:val="0"/>
      <w:marTop w:val="0"/>
      <w:marBottom w:val="0"/>
      <w:divBdr>
        <w:top w:val="none" w:sz="0" w:space="0" w:color="auto"/>
        <w:left w:val="none" w:sz="0" w:space="0" w:color="auto"/>
        <w:bottom w:val="none" w:sz="0" w:space="0" w:color="auto"/>
        <w:right w:val="none" w:sz="0" w:space="0" w:color="auto"/>
      </w:divBdr>
    </w:div>
    <w:div w:id="170178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nicef.org/careers/get-prepar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icef.org/careers/media/1041/file/UNICEF%27s_Competency_Framework.pdf" TargetMode="External"/><Relationship Id="rId5" Type="http://schemas.openxmlformats.org/officeDocument/2006/relationships/hyperlink" Target="http://www.unicef.org/suda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731</Words>
  <Characters>4170</Characters>
  <Application>Microsoft Office Word</Application>
  <DocSecurity>0</DocSecurity>
  <Lines>34</Lines>
  <Paragraphs>9</Paragraphs>
  <ScaleCrop>false</ScaleCrop>
  <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 Vellenga</dc:creator>
  <cp:keywords/>
  <dc:description/>
  <cp:lastModifiedBy>Ali Mohammed Adam Safe Eldeen</cp:lastModifiedBy>
  <cp:revision>5</cp:revision>
  <dcterms:created xsi:type="dcterms:W3CDTF">2024-10-03T14:49:00Z</dcterms:created>
  <dcterms:modified xsi:type="dcterms:W3CDTF">2024-10-06T12:44:00Z</dcterms:modified>
</cp:coreProperties>
</file>