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53EEC50E" w:rsidR="00B14BE6" w:rsidRPr="00344F98" w:rsidRDefault="00344F98" w:rsidP="00B14BE6">
      <w:pPr>
        <w:jc w:val="center"/>
        <w:rPr>
          <w:rFonts w:asciiTheme="minorHAnsi" w:hAnsiTheme="minorHAnsi" w:cstheme="minorHAnsi"/>
          <w:b/>
          <w:bCs/>
        </w:rPr>
      </w:pPr>
      <w:r w:rsidRPr="00344F98">
        <w:rPr>
          <w:rFonts w:asciiTheme="minorHAnsi" w:hAnsiTheme="minorHAnsi" w:cstheme="minorHAnsi"/>
          <w:b/>
          <w:bCs/>
        </w:rPr>
        <w:t>Work assignment overview:</w:t>
      </w:r>
    </w:p>
    <w:p w14:paraId="420F4A2D" w14:textId="55A8C3A2" w:rsidR="00C34C2B" w:rsidRDefault="00C34C2B" w:rsidP="00344F98">
      <w:pPr>
        <w:jc w:val="center"/>
        <w:rPr>
          <w:rFonts w:asciiTheme="minorHAnsi" w:hAnsiTheme="minorHAnsi" w:cstheme="minorHAnsi"/>
          <w:b/>
          <w:bCs/>
          <w:u w:val="single"/>
        </w:rPr>
      </w:pPr>
    </w:p>
    <w:tbl>
      <w:tblPr>
        <w:tblStyle w:val="TableGrid"/>
        <w:tblW w:w="9895" w:type="dxa"/>
        <w:tblLayout w:type="fixed"/>
        <w:tblLook w:val="04A0" w:firstRow="1" w:lastRow="0" w:firstColumn="1" w:lastColumn="0" w:noHBand="0" w:noVBand="1"/>
      </w:tblPr>
      <w:tblGrid>
        <w:gridCol w:w="4315"/>
        <w:gridCol w:w="4410"/>
        <w:gridCol w:w="1170"/>
      </w:tblGrid>
      <w:tr w:rsidR="00344F98" w:rsidRPr="00CE2D4E" w14:paraId="2945C84F" w14:textId="77777777" w:rsidTr="00614705">
        <w:tc>
          <w:tcPr>
            <w:tcW w:w="4315" w:type="dxa"/>
          </w:tcPr>
          <w:p w14:paraId="391D6D7F" w14:textId="2FAFE84D" w:rsidR="00344F98" w:rsidRPr="00CE2D4E" w:rsidRDefault="00344F98" w:rsidP="00344F98">
            <w:pPr>
              <w:tabs>
                <w:tab w:val="left" w:pos="447"/>
              </w:tabs>
              <w:spacing w:before="60" w:after="60" w:line="240" w:lineRule="auto"/>
              <w:rPr>
                <w:rFonts w:asciiTheme="minorHAnsi" w:eastAsia="Arial Unicode MS" w:hAnsiTheme="minorHAnsi" w:cstheme="minorHAnsi"/>
                <w:b/>
                <w:bCs/>
                <w:color w:val="auto"/>
              </w:rPr>
            </w:pPr>
            <w:r>
              <w:rPr>
                <w:rFonts w:asciiTheme="minorHAnsi" w:eastAsia="Arial Unicode MS" w:hAnsiTheme="minorHAnsi" w:cstheme="minorHAnsi"/>
                <w:b/>
                <w:bCs/>
                <w:color w:val="auto"/>
              </w:rPr>
              <w:t>T</w:t>
            </w:r>
            <w:r w:rsidRPr="00CE2D4E">
              <w:rPr>
                <w:rFonts w:asciiTheme="minorHAnsi" w:eastAsia="Arial Unicode MS" w:hAnsiTheme="minorHAnsi" w:cstheme="minorHAnsi"/>
                <w:b/>
                <w:bCs/>
                <w:color w:val="auto"/>
              </w:rPr>
              <w:t>asks</w:t>
            </w:r>
            <w:r>
              <w:rPr>
                <w:rFonts w:asciiTheme="minorHAnsi" w:eastAsia="Arial Unicode MS" w:hAnsiTheme="minorHAnsi" w:cstheme="minorHAnsi"/>
                <w:b/>
                <w:bCs/>
                <w:color w:val="auto"/>
              </w:rPr>
              <w:t>/Milestones</w:t>
            </w:r>
          </w:p>
        </w:tc>
        <w:tc>
          <w:tcPr>
            <w:tcW w:w="4410" w:type="dxa"/>
          </w:tcPr>
          <w:p w14:paraId="38FE6B64" w14:textId="77777777" w:rsidR="00344F98" w:rsidRPr="00CE2D4E" w:rsidRDefault="00344F98" w:rsidP="00344F98">
            <w:pPr>
              <w:tabs>
                <w:tab w:val="left" w:pos="447"/>
              </w:tabs>
              <w:spacing w:before="60" w:after="60" w:line="240" w:lineRule="auto"/>
              <w:rPr>
                <w:rFonts w:asciiTheme="minorHAnsi" w:eastAsia="Arial Unicode MS" w:hAnsiTheme="minorHAnsi" w:cstheme="minorHAnsi"/>
                <w:b/>
                <w:bCs/>
                <w:color w:val="auto"/>
                <w:lang w:val="en-AU"/>
              </w:rPr>
            </w:pPr>
            <w:r w:rsidRPr="00CE2D4E">
              <w:rPr>
                <w:rFonts w:asciiTheme="minorHAnsi" w:eastAsia="Arial Unicode MS" w:hAnsiTheme="minorHAnsi" w:cstheme="minorHAnsi"/>
                <w:b/>
                <w:bCs/>
                <w:color w:val="auto"/>
                <w:lang w:val="en-AU"/>
              </w:rPr>
              <w:t>Deliverables</w:t>
            </w:r>
          </w:p>
        </w:tc>
        <w:tc>
          <w:tcPr>
            <w:tcW w:w="1170" w:type="dxa"/>
          </w:tcPr>
          <w:p w14:paraId="136AB565" w14:textId="77777777" w:rsidR="00344F98" w:rsidRPr="006F740E" w:rsidRDefault="00344F98" w:rsidP="00344F98">
            <w:pPr>
              <w:tabs>
                <w:tab w:val="left" w:pos="447"/>
              </w:tabs>
              <w:spacing w:before="60" w:after="60" w:line="240" w:lineRule="auto"/>
              <w:rPr>
                <w:rFonts w:asciiTheme="minorHAnsi" w:eastAsia="Arial Unicode MS" w:hAnsiTheme="minorHAnsi" w:cstheme="minorHAnsi"/>
                <w:b/>
                <w:bCs/>
                <w:color w:val="auto"/>
                <w:lang w:val="en-AU"/>
              </w:rPr>
            </w:pPr>
            <w:r w:rsidRPr="006F740E">
              <w:rPr>
                <w:rFonts w:asciiTheme="minorHAnsi" w:eastAsia="Arial Unicode MS" w:hAnsiTheme="minorHAnsi" w:cstheme="minorHAnsi"/>
                <w:b/>
                <w:bCs/>
                <w:color w:val="auto"/>
                <w:lang w:val="en-AU"/>
              </w:rPr>
              <w:t>Timeline</w:t>
            </w:r>
          </w:p>
        </w:tc>
      </w:tr>
      <w:tr w:rsidR="00344F98" w:rsidRPr="00CE2D4E" w14:paraId="3FA5D1DF" w14:textId="77777777" w:rsidTr="00614705">
        <w:trPr>
          <w:trHeight w:val="70"/>
        </w:trPr>
        <w:tc>
          <w:tcPr>
            <w:tcW w:w="4315" w:type="dxa"/>
          </w:tcPr>
          <w:p w14:paraId="75224E0C" w14:textId="77777777" w:rsidR="00344F98" w:rsidRPr="001C4F46" w:rsidRDefault="00344F98" w:rsidP="00344F98">
            <w:pPr>
              <w:jc w:val="both"/>
              <w:rPr>
                <w:rFonts w:asciiTheme="minorHAnsi" w:hAnsiTheme="minorHAnsi" w:cstheme="minorHAnsi"/>
              </w:rPr>
            </w:pPr>
            <w:r w:rsidRPr="001C4F46">
              <w:rPr>
                <w:rFonts w:asciiTheme="minorHAnsi" w:hAnsiTheme="minorHAnsi" w:cstheme="minorHAnsi"/>
              </w:rPr>
              <w:t xml:space="preserve">1. </w:t>
            </w:r>
            <w:r w:rsidRPr="00CF49BF">
              <w:rPr>
                <w:rFonts w:asciiTheme="minorHAnsi" w:hAnsiTheme="minorHAnsi" w:cstheme="minorHAnsi"/>
              </w:rPr>
              <w:t xml:space="preserve"> </w:t>
            </w:r>
            <w:r w:rsidRPr="00D721FA">
              <w:rPr>
                <w:rFonts w:asciiTheme="minorHAnsi" w:hAnsiTheme="minorHAnsi" w:cstheme="minorHAnsi"/>
              </w:rPr>
              <w:t>Interpret</w:t>
            </w:r>
            <w:r>
              <w:t xml:space="preserve"> </w:t>
            </w:r>
            <w:r w:rsidRPr="001C4F46">
              <w:rPr>
                <w:rFonts w:asciiTheme="minorHAnsi" w:hAnsiTheme="minorHAnsi" w:cstheme="minorHAnsi"/>
              </w:rPr>
              <w:t xml:space="preserve">Health Insurance </w:t>
            </w:r>
            <w:r>
              <w:rPr>
                <w:rFonts w:asciiTheme="minorHAnsi" w:hAnsiTheme="minorHAnsi" w:cstheme="minorHAnsi"/>
              </w:rPr>
              <w:t>F</w:t>
            </w:r>
            <w:r w:rsidRPr="001C4F46">
              <w:rPr>
                <w:rFonts w:asciiTheme="minorHAnsi" w:hAnsiTheme="minorHAnsi" w:cstheme="minorHAnsi"/>
              </w:rPr>
              <w:t>und data on YHCs financing to assess its impact on provision of MHPSS services and integrate in Youth Health Center’s (YHS) capacity assessment report (Task #2)</w:t>
            </w:r>
          </w:p>
          <w:p w14:paraId="401909E9" w14:textId="77777777" w:rsidR="00344F98" w:rsidRPr="001C4F46" w:rsidRDefault="00344F98" w:rsidP="00344F98">
            <w:pPr>
              <w:jc w:val="both"/>
              <w:rPr>
                <w:rFonts w:asciiTheme="minorHAnsi" w:hAnsiTheme="minorHAnsi" w:cstheme="minorHAnsi"/>
              </w:rPr>
            </w:pPr>
          </w:p>
          <w:p w14:paraId="1B9E0AAF" w14:textId="77777777" w:rsidR="00344F98" w:rsidRPr="001C4F46" w:rsidRDefault="00344F98" w:rsidP="00344F98">
            <w:pPr>
              <w:jc w:val="both"/>
              <w:rPr>
                <w:rFonts w:asciiTheme="minorHAnsi" w:hAnsiTheme="minorHAnsi" w:cstheme="minorHAnsi"/>
              </w:rPr>
            </w:pPr>
            <w:r w:rsidRPr="001C4F46">
              <w:rPr>
                <w:rFonts w:asciiTheme="minorHAnsi" w:eastAsia="Arial Unicode MS" w:hAnsiTheme="minorHAnsi" w:cstheme="minorHAnsi"/>
                <w:color w:val="auto"/>
              </w:rPr>
              <w:t xml:space="preserve">2. </w:t>
            </w:r>
            <w:r w:rsidRPr="001C4F46">
              <w:rPr>
                <w:rFonts w:asciiTheme="minorHAnsi" w:hAnsiTheme="minorHAnsi" w:cstheme="minorHAnsi"/>
              </w:rPr>
              <w:t xml:space="preserve"> Present the Youth Health Center’s (YHS) capacity assessment to MoH in close cooperation with National Center for Public Health (Task #2)</w:t>
            </w:r>
          </w:p>
          <w:p w14:paraId="190CA9A7" w14:textId="77777777" w:rsidR="00344F98" w:rsidRDefault="00344F98" w:rsidP="00344F98">
            <w:pPr>
              <w:jc w:val="both"/>
              <w:rPr>
                <w:rFonts w:asciiTheme="minorHAnsi" w:hAnsiTheme="minorHAnsi" w:cstheme="minorHAnsi"/>
              </w:rPr>
            </w:pPr>
          </w:p>
          <w:p w14:paraId="15D5297D" w14:textId="77777777" w:rsidR="00344F98" w:rsidRDefault="00344F98" w:rsidP="00344F98">
            <w:pPr>
              <w:jc w:val="both"/>
              <w:rPr>
                <w:rFonts w:asciiTheme="minorHAnsi" w:hAnsiTheme="minorHAnsi" w:cstheme="minorHAnsi"/>
              </w:rPr>
            </w:pPr>
          </w:p>
          <w:p w14:paraId="39B866D6" w14:textId="77777777" w:rsidR="00344F98" w:rsidRPr="001C4F46" w:rsidRDefault="00344F98" w:rsidP="00344F98">
            <w:pPr>
              <w:pStyle w:val="CommentText"/>
              <w:jc w:val="both"/>
              <w:rPr>
                <w:rFonts w:asciiTheme="minorHAnsi" w:eastAsia="MS PGothic" w:hAnsiTheme="minorHAnsi" w:cstheme="minorHAnsi"/>
                <w:color w:val="000000"/>
                <w:lang w:val="en-US"/>
              </w:rPr>
            </w:pPr>
            <w:r w:rsidRPr="001C4F46">
              <w:rPr>
                <w:rFonts w:asciiTheme="minorHAnsi" w:hAnsiTheme="minorHAnsi" w:cstheme="minorHAnsi"/>
              </w:rPr>
              <w:t xml:space="preserve">3. </w:t>
            </w:r>
            <w:r>
              <w:rPr>
                <w:rFonts w:asciiTheme="minorHAnsi" w:hAnsiTheme="minorHAnsi" w:cstheme="minorHAnsi"/>
              </w:rPr>
              <w:t xml:space="preserve">Provide technical assistance in </w:t>
            </w:r>
            <w:r>
              <w:rPr>
                <w:rFonts w:asciiTheme="minorHAnsi" w:eastAsia="MS PGothic" w:hAnsiTheme="minorHAnsi" w:cstheme="minorHAnsi"/>
                <w:color w:val="000000"/>
                <w:lang w:val="en-US"/>
              </w:rPr>
              <w:t>d</w:t>
            </w:r>
            <w:r w:rsidRPr="001C4F46">
              <w:rPr>
                <w:rFonts w:asciiTheme="minorHAnsi" w:eastAsia="MS PGothic" w:hAnsiTheme="minorHAnsi" w:cstheme="minorHAnsi"/>
                <w:color w:val="000000"/>
                <w:lang w:val="en-US"/>
              </w:rPr>
              <w:t>evelop</w:t>
            </w:r>
            <w:r>
              <w:rPr>
                <w:rFonts w:asciiTheme="minorHAnsi" w:eastAsia="MS PGothic" w:hAnsiTheme="minorHAnsi" w:cstheme="minorHAnsi"/>
                <w:color w:val="000000"/>
                <w:lang w:val="en-US"/>
              </w:rPr>
              <w:t>ing</w:t>
            </w:r>
            <w:r w:rsidRPr="001C4F46">
              <w:rPr>
                <w:rFonts w:asciiTheme="minorHAnsi" w:eastAsia="MS PGothic" w:hAnsiTheme="minorHAnsi" w:cstheme="minorHAnsi"/>
                <w:color w:val="000000"/>
                <w:lang w:val="en-US"/>
              </w:rPr>
              <w:t xml:space="preserve"> the work plan with the </w:t>
            </w:r>
            <w:r>
              <w:rPr>
                <w:rFonts w:asciiTheme="minorHAnsi" w:eastAsia="MS PGothic" w:hAnsiTheme="minorHAnsi" w:cstheme="minorHAnsi"/>
                <w:color w:val="000000"/>
                <w:lang w:val="en-US"/>
              </w:rPr>
              <w:t>National Center for Public Health</w:t>
            </w:r>
            <w:r w:rsidRPr="001C4F46">
              <w:rPr>
                <w:rFonts w:asciiTheme="minorHAnsi" w:eastAsia="MS PGothic" w:hAnsiTheme="minorHAnsi" w:cstheme="minorHAnsi"/>
                <w:color w:val="000000"/>
                <w:lang w:val="en-US"/>
              </w:rPr>
              <w:t xml:space="preserve"> to pilot MHPSS standard and guide and ensure they are part of YHC services framework</w:t>
            </w:r>
          </w:p>
          <w:p w14:paraId="724DFB4D" w14:textId="77777777" w:rsidR="00344F98" w:rsidRPr="001C4F46" w:rsidRDefault="00344F98" w:rsidP="00344F98">
            <w:pPr>
              <w:pStyle w:val="CommentText"/>
              <w:shd w:val="clear" w:color="auto" w:fill="FFFFFF"/>
              <w:tabs>
                <w:tab w:val="left" w:pos="447"/>
              </w:tabs>
              <w:jc w:val="both"/>
              <w:textAlignment w:val="baseline"/>
              <w:rPr>
                <w:rFonts w:asciiTheme="minorHAnsi" w:eastAsia="MS PGothic" w:hAnsiTheme="minorHAnsi" w:cstheme="minorHAnsi"/>
                <w:color w:val="000000"/>
                <w:lang w:val="en-US"/>
              </w:rPr>
            </w:pPr>
            <w:r w:rsidRPr="001C4F46">
              <w:rPr>
                <w:rFonts w:asciiTheme="minorHAnsi" w:eastAsia="MS PGothic" w:hAnsiTheme="minorHAnsi" w:cstheme="minorHAnsi"/>
                <w:color w:val="000000"/>
                <w:lang w:val="en-US"/>
              </w:rPr>
              <w:t>(Task#1)</w:t>
            </w:r>
          </w:p>
          <w:p w14:paraId="34AEB7D4" w14:textId="77777777" w:rsidR="00344F98" w:rsidRDefault="00344F98" w:rsidP="00344F98">
            <w:pPr>
              <w:pStyle w:val="CommentText"/>
              <w:shd w:val="clear" w:color="auto" w:fill="FFFFFF" w:themeFill="background1"/>
              <w:tabs>
                <w:tab w:val="left" w:pos="447"/>
              </w:tabs>
              <w:jc w:val="both"/>
              <w:rPr>
                <w:rFonts w:asciiTheme="minorHAnsi" w:eastAsia="Arial Unicode MS" w:hAnsiTheme="minorHAnsi" w:cstheme="minorBidi"/>
              </w:rPr>
            </w:pPr>
          </w:p>
          <w:p w14:paraId="2DCF076C" w14:textId="77777777" w:rsidR="00344F98" w:rsidRDefault="00344F98" w:rsidP="00344F98">
            <w:pPr>
              <w:pStyle w:val="CommentText"/>
              <w:shd w:val="clear" w:color="auto" w:fill="FFFFFF" w:themeFill="background1"/>
              <w:tabs>
                <w:tab w:val="left" w:pos="447"/>
              </w:tabs>
              <w:jc w:val="both"/>
              <w:rPr>
                <w:rFonts w:asciiTheme="minorHAnsi" w:eastAsia="Arial Unicode MS" w:hAnsiTheme="minorHAnsi" w:cstheme="minorBidi"/>
              </w:rPr>
            </w:pPr>
            <w:r w:rsidRPr="2934244A">
              <w:rPr>
                <w:rFonts w:asciiTheme="minorHAnsi" w:hAnsiTheme="minorHAnsi" w:cstheme="minorBidi"/>
              </w:rPr>
              <w:t xml:space="preserve">4. Facilitate 3 focus groups with psychologists of YHCs to quality assure the draft </w:t>
            </w:r>
            <w:r w:rsidRPr="2934244A">
              <w:rPr>
                <w:rFonts w:asciiTheme="minorHAnsi" w:eastAsia="Arial Unicode MS" w:hAnsiTheme="minorHAnsi" w:cstheme="minorBidi"/>
              </w:rPr>
              <w:t xml:space="preserve">YHC standard and guide on MHPSS </w:t>
            </w:r>
            <w:r w:rsidRPr="2934244A">
              <w:rPr>
                <w:rFonts w:asciiTheme="minorHAnsi" w:hAnsiTheme="minorHAnsi" w:cstheme="minorBidi"/>
              </w:rPr>
              <w:t>(Task#1)</w:t>
            </w:r>
          </w:p>
          <w:p w14:paraId="7A5C980B" w14:textId="77777777" w:rsidR="00344F98" w:rsidRDefault="00344F98" w:rsidP="00344F98">
            <w:pPr>
              <w:pStyle w:val="CommentText"/>
              <w:shd w:val="clear" w:color="auto" w:fill="FFFFFF" w:themeFill="background1"/>
              <w:tabs>
                <w:tab w:val="left" w:pos="447"/>
              </w:tabs>
              <w:jc w:val="both"/>
              <w:rPr>
                <w:rFonts w:asciiTheme="minorHAnsi" w:hAnsiTheme="minorHAnsi" w:cstheme="minorBidi"/>
              </w:rPr>
            </w:pPr>
          </w:p>
          <w:p w14:paraId="4D41C7B8" w14:textId="77777777" w:rsidR="00344F98" w:rsidRPr="001C4F46" w:rsidRDefault="00344F98" w:rsidP="00344F98">
            <w:pPr>
              <w:jc w:val="both"/>
              <w:rPr>
                <w:rFonts w:asciiTheme="minorHAnsi" w:hAnsiTheme="minorHAnsi" w:cstheme="minorHAnsi"/>
              </w:rPr>
            </w:pPr>
          </w:p>
          <w:p w14:paraId="6F97C312" w14:textId="77777777" w:rsidR="00344F98" w:rsidRPr="001C4F46" w:rsidRDefault="00344F98" w:rsidP="00344F98">
            <w:pPr>
              <w:spacing w:before="60" w:after="60" w:line="240" w:lineRule="auto"/>
              <w:jc w:val="both"/>
              <w:rPr>
                <w:rFonts w:asciiTheme="minorHAnsi" w:eastAsia="Arial Unicode MS" w:hAnsiTheme="minorHAnsi" w:cstheme="minorHAnsi"/>
                <w:b/>
                <w:bCs/>
                <w:color w:val="auto"/>
              </w:rPr>
            </w:pPr>
          </w:p>
        </w:tc>
        <w:tc>
          <w:tcPr>
            <w:tcW w:w="4410" w:type="dxa"/>
          </w:tcPr>
          <w:p w14:paraId="2C237297" w14:textId="77777777" w:rsidR="00344F98" w:rsidRPr="00160967" w:rsidRDefault="00344F98" w:rsidP="00344F98">
            <w:pPr>
              <w:jc w:val="both"/>
              <w:rPr>
                <w:rFonts w:asciiTheme="minorHAnsi" w:hAnsiTheme="minorHAnsi" w:cstheme="minorHAnsi"/>
              </w:rPr>
            </w:pPr>
            <w:r>
              <w:rPr>
                <w:rFonts w:asciiTheme="minorHAnsi" w:hAnsiTheme="minorHAnsi" w:cstheme="minorHAnsi"/>
              </w:rPr>
              <w:t xml:space="preserve">1. </w:t>
            </w:r>
            <w:r w:rsidRPr="001C3172">
              <w:rPr>
                <w:rFonts w:asciiTheme="minorHAnsi" w:hAnsiTheme="minorHAnsi" w:cstheme="minorHAnsi"/>
              </w:rPr>
              <w:t xml:space="preserve">Health Insurance </w:t>
            </w:r>
            <w:r>
              <w:rPr>
                <w:rFonts w:asciiTheme="minorHAnsi" w:hAnsiTheme="minorHAnsi" w:cstheme="minorHAnsi"/>
              </w:rPr>
              <w:t>F</w:t>
            </w:r>
            <w:r w:rsidRPr="001C3172">
              <w:rPr>
                <w:rFonts w:asciiTheme="minorHAnsi" w:hAnsiTheme="minorHAnsi" w:cstheme="minorHAnsi"/>
              </w:rPr>
              <w:t xml:space="preserve">und data on </w:t>
            </w:r>
            <w:r>
              <w:rPr>
                <w:rFonts w:asciiTheme="minorHAnsi" w:hAnsiTheme="minorHAnsi" w:cstheme="minorHAnsi"/>
              </w:rPr>
              <w:t>YHCs</w:t>
            </w:r>
            <w:r w:rsidRPr="001C3172">
              <w:rPr>
                <w:rFonts w:asciiTheme="minorHAnsi" w:hAnsiTheme="minorHAnsi" w:cstheme="minorHAnsi"/>
              </w:rPr>
              <w:t xml:space="preserve"> financing</w:t>
            </w:r>
            <w:r>
              <w:rPr>
                <w:rFonts w:asciiTheme="minorHAnsi" w:hAnsiTheme="minorHAnsi" w:cstheme="minorHAnsi"/>
              </w:rPr>
              <w:t xml:space="preserve"> disaggregated, interpreted and integrated in YHCs c</w:t>
            </w:r>
            <w:r w:rsidRPr="00CE2D4E">
              <w:rPr>
                <w:rFonts w:asciiTheme="minorHAnsi" w:hAnsiTheme="minorHAnsi" w:cstheme="minorHAnsi"/>
              </w:rPr>
              <w:t>apacity assessment</w:t>
            </w:r>
            <w:r>
              <w:rPr>
                <w:rFonts w:asciiTheme="minorHAnsi" w:hAnsiTheme="minorHAnsi" w:cstheme="minorHAnsi"/>
              </w:rPr>
              <w:t xml:space="preserve"> report, including recommendations</w:t>
            </w:r>
            <w:r w:rsidRPr="001C3172">
              <w:rPr>
                <w:rFonts w:asciiTheme="minorHAnsi" w:hAnsiTheme="minorHAnsi" w:cstheme="minorHAnsi"/>
              </w:rPr>
              <w:t xml:space="preserve"> for the </w:t>
            </w:r>
            <w:proofErr w:type="gramStart"/>
            <w:r w:rsidRPr="001C3172">
              <w:rPr>
                <w:rFonts w:asciiTheme="minorHAnsi" w:hAnsiTheme="minorHAnsi" w:cstheme="minorHAnsi"/>
              </w:rPr>
              <w:t>MOH</w:t>
            </w:r>
            <w:r>
              <w:rPr>
                <w:rFonts w:asciiTheme="minorHAnsi" w:hAnsiTheme="minorHAnsi" w:cstheme="minorHAnsi"/>
              </w:rPr>
              <w:t>;</w:t>
            </w:r>
            <w:proofErr w:type="gramEnd"/>
          </w:p>
          <w:p w14:paraId="66EFD7CE" w14:textId="77777777" w:rsidR="00344F98" w:rsidRDefault="00344F98" w:rsidP="00344F98">
            <w:pPr>
              <w:jc w:val="both"/>
              <w:rPr>
                <w:rFonts w:asciiTheme="minorHAnsi" w:eastAsia="Arial Unicode MS" w:hAnsiTheme="minorHAnsi" w:cstheme="minorHAnsi"/>
                <w:color w:val="auto"/>
              </w:rPr>
            </w:pPr>
          </w:p>
          <w:p w14:paraId="1A36E895" w14:textId="77777777" w:rsidR="00344F98" w:rsidRDefault="00344F98" w:rsidP="00344F98">
            <w:pPr>
              <w:jc w:val="both"/>
              <w:rPr>
                <w:rFonts w:asciiTheme="minorHAnsi" w:eastAsia="Arial Unicode MS" w:hAnsiTheme="minorHAnsi" w:cstheme="minorHAnsi"/>
                <w:color w:val="auto"/>
              </w:rPr>
            </w:pPr>
          </w:p>
          <w:p w14:paraId="47856170" w14:textId="77777777" w:rsidR="00344F98" w:rsidRDefault="00344F98" w:rsidP="00344F98">
            <w:pPr>
              <w:jc w:val="both"/>
              <w:rPr>
                <w:rFonts w:asciiTheme="minorHAnsi" w:eastAsia="Arial Unicode MS" w:hAnsiTheme="minorHAnsi" w:cstheme="minorHAnsi"/>
                <w:color w:val="auto"/>
              </w:rPr>
            </w:pPr>
            <w:r>
              <w:rPr>
                <w:rFonts w:asciiTheme="minorHAnsi" w:eastAsia="Arial Unicode MS" w:hAnsiTheme="minorHAnsi" w:cstheme="minorHAnsi"/>
                <w:color w:val="auto"/>
              </w:rPr>
              <w:t>2</w:t>
            </w:r>
            <w:r w:rsidRPr="000A1ABC">
              <w:rPr>
                <w:rFonts w:asciiTheme="minorHAnsi" w:eastAsia="Arial Unicode MS" w:hAnsiTheme="minorHAnsi" w:cstheme="minorHAnsi"/>
                <w:color w:val="auto"/>
              </w:rPr>
              <w:t xml:space="preserve">. </w:t>
            </w:r>
            <w:r>
              <w:rPr>
                <w:rFonts w:asciiTheme="minorHAnsi" w:eastAsia="Arial Unicode MS" w:hAnsiTheme="minorHAnsi" w:cstheme="minorHAnsi"/>
                <w:color w:val="auto"/>
              </w:rPr>
              <w:t xml:space="preserve">Meeting with MoH organized, </w:t>
            </w:r>
            <w:r>
              <w:rPr>
                <w:rFonts w:ascii="Segoe UI" w:hAnsi="Segoe UI" w:cs="Segoe UI"/>
                <w:color w:val="0D0D0D"/>
                <w:shd w:val="clear" w:color="auto" w:fill="FFFFFF"/>
              </w:rPr>
              <w:t>p</w:t>
            </w:r>
            <w:r w:rsidRPr="001C3172">
              <w:rPr>
                <w:rFonts w:asciiTheme="minorHAnsi" w:hAnsiTheme="minorHAnsi" w:cstheme="minorHAnsi"/>
              </w:rPr>
              <w:t xml:space="preserve">resentation, agenda, </w:t>
            </w:r>
            <w:proofErr w:type="spellStart"/>
            <w:proofErr w:type="gramStart"/>
            <w:r w:rsidRPr="001C3172">
              <w:rPr>
                <w:rFonts w:asciiTheme="minorHAnsi" w:hAnsiTheme="minorHAnsi" w:cstheme="minorHAnsi"/>
              </w:rPr>
              <w:t>LoP</w:t>
            </w:r>
            <w:proofErr w:type="spellEnd"/>
            <w:proofErr w:type="gramEnd"/>
            <w:r w:rsidRPr="001C3172">
              <w:rPr>
                <w:rFonts w:asciiTheme="minorHAnsi" w:hAnsiTheme="minorHAnsi" w:cstheme="minorHAnsi"/>
              </w:rPr>
              <w:t xml:space="preserve"> developed and approved</w:t>
            </w:r>
            <w:r w:rsidRPr="001671D6">
              <w:rPr>
                <w:rFonts w:asciiTheme="minorHAnsi" w:eastAsia="Arial Unicode MS" w:hAnsiTheme="minorHAnsi" w:cstheme="minorHAnsi"/>
                <w:color w:val="auto"/>
              </w:rPr>
              <w:t xml:space="preserve"> by UNICEF</w:t>
            </w:r>
            <w:r>
              <w:rPr>
                <w:rFonts w:asciiTheme="minorHAnsi" w:eastAsia="Arial Unicode MS" w:hAnsiTheme="minorHAnsi" w:cstheme="minorHAnsi"/>
                <w:color w:val="auto"/>
              </w:rPr>
              <w:t xml:space="preserve">. Roadmap for study’s recommendations follow up is jointly developed with Ministry of Health. </w:t>
            </w:r>
          </w:p>
          <w:p w14:paraId="62F7E033" w14:textId="77777777" w:rsidR="00344F98" w:rsidRPr="00EA56DC" w:rsidRDefault="00344F98" w:rsidP="00344F98">
            <w:pPr>
              <w:jc w:val="both"/>
              <w:rPr>
                <w:rFonts w:asciiTheme="minorHAnsi" w:eastAsia="Arial Unicode MS" w:hAnsiTheme="minorHAnsi" w:cstheme="minorHAnsi"/>
                <w:color w:val="auto"/>
              </w:rPr>
            </w:pPr>
          </w:p>
          <w:p w14:paraId="5A60EE8D" w14:textId="77777777" w:rsidR="00344F98" w:rsidRPr="003106C7" w:rsidRDefault="00344F98" w:rsidP="00344F98">
            <w:pPr>
              <w:pStyle w:val="CommentText"/>
              <w:shd w:val="clear" w:color="auto" w:fill="FFFFFF"/>
              <w:tabs>
                <w:tab w:val="left" w:pos="447"/>
              </w:tabs>
              <w:jc w:val="both"/>
              <w:textAlignment w:val="baseline"/>
              <w:rPr>
                <w:rFonts w:asciiTheme="minorHAnsi" w:eastAsia="MS PGothic" w:hAnsiTheme="minorHAnsi" w:cstheme="minorHAnsi"/>
                <w:color w:val="000000"/>
                <w:lang w:val="en-US"/>
              </w:rPr>
            </w:pPr>
            <w:r>
              <w:rPr>
                <w:rFonts w:asciiTheme="minorHAnsi" w:eastAsia="Arial Unicode MS" w:hAnsiTheme="minorHAnsi" w:cstheme="minorHAnsi"/>
              </w:rPr>
              <w:t xml:space="preserve">3. </w:t>
            </w:r>
            <w:r>
              <w:rPr>
                <w:rFonts w:asciiTheme="minorHAnsi" w:eastAsia="MS PGothic" w:hAnsiTheme="minorHAnsi" w:cstheme="minorHAnsi"/>
                <w:color w:val="000000"/>
                <w:lang w:val="en-US"/>
              </w:rPr>
              <w:t>W</w:t>
            </w:r>
            <w:r w:rsidRPr="003106C7">
              <w:rPr>
                <w:rFonts w:asciiTheme="minorHAnsi" w:eastAsia="MS PGothic" w:hAnsiTheme="minorHAnsi" w:cstheme="minorHAnsi"/>
                <w:color w:val="000000"/>
                <w:lang w:val="en-US"/>
              </w:rPr>
              <w:t xml:space="preserve">ork plan </w:t>
            </w:r>
            <w:r w:rsidRPr="0090332F">
              <w:rPr>
                <w:rFonts w:asciiTheme="minorHAnsi" w:eastAsia="MS PGothic" w:hAnsiTheme="minorHAnsi" w:cstheme="minorHAnsi"/>
                <w:color w:val="000000"/>
                <w:lang w:val="en-US"/>
              </w:rPr>
              <w:t xml:space="preserve">to </w:t>
            </w:r>
            <w:r>
              <w:rPr>
                <w:rFonts w:asciiTheme="minorHAnsi" w:eastAsia="MS PGothic" w:hAnsiTheme="minorHAnsi" w:cstheme="minorHAnsi"/>
                <w:color w:val="000000"/>
                <w:lang w:val="en-US"/>
              </w:rPr>
              <w:t xml:space="preserve">pilot MHPSS standard and guide </w:t>
            </w:r>
            <w:r w:rsidRPr="0090332F">
              <w:rPr>
                <w:rFonts w:asciiTheme="minorHAnsi" w:eastAsia="MS PGothic" w:hAnsiTheme="minorHAnsi" w:cstheme="minorHAnsi"/>
                <w:color w:val="000000"/>
                <w:lang w:val="en-US"/>
              </w:rPr>
              <w:t>develop</w:t>
            </w:r>
            <w:r>
              <w:rPr>
                <w:rFonts w:asciiTheme="minorHAnsi" w:eastAsia="MS PGothic" w:hAnsiTheme="minorHAnsi" w:cstheme="minorHAnsi"/>
                <w:color w:val="000000"/>
                <w:lang w:val="en-US"/>
              </w:rPr>
              <w:t>ed/signed</w:t>
            </w:r>
            <w:r w:rsidRPr="0090332F">
              <w:rPr>
                <w:rFonts w:asciiTheme="minorHAnsi" w:eastAsia="MS PGothic" w:hAnsiTheme="minorHAnsi" w:cstheme="minorHAnsi"/>
                <w:color w:val="000000"/>
                <w:lang w:val="en-US"/>
              </w:rPr>
              <w:t xml:space="preserve"> with the </w:t>
            </w:r>
            <w:r>
              <w:rPr>
                <w:rFonts w:asciiTheme="minorHAnsi" w:eastAsia="MS PGothic" w:hAnsiTheme="minorHAnsi" w:cstheme="minorHAnsi"/>
                <w:color w:val="000000"/>
                <w:lang w:val="en-US"/>
              </w:rPr>
              <w:t>NCPH</w:t>
            </w:r>
          </w:p>
          <w:p w14:paraId="53AC71E3" w14:textId="77777777" w:rsidR="00344F98" w:rsidRDefault="00344F98" w:rsidP="00344F98">
            <w:pPr>
              <w:jc w:val="both"/>
              <w:rPr>
                <w:rFonts w:asciiTheme="minorHAnsi" w:eastAsia="Arial Unicode MS" w:hAnsiTheme="minorHAnsi" w:cstheme="minorHAnsi"/>
                <w:color w:val="auto"/>
              </w:rPr>
            </w:pPr>
          </w:p>
          <w:p w14:paraId="1999E310" w14:textId="77777777" w:rsidR="00344F98" w:rsidRDefault="00344F98" w:rsidP="00344F98">
            <w:pPr>
              <w:jc w:val="both"/>
              <w:rPr>
                <w:rFonts w:asciiTheme="minorHAnsi" w:eastAsia="Arial Unicode MS" w:hAnsiTheme="minorHAnsi" w:cstheme="minorHAnsi"/>
                <w:color w:val="auto"/>
              </w:rPr>
            </w:pPr>
          </w:p>
          <w:p w14:paraId="3FA8AF3C" w14:textId="77777777" w:rsidR="00344F98" w:rsidRDefault="00344F98" w:rsidP="00344F98">
            <w:pPr>
              <w:jc w:val="both"/>
              <w:rPr>
                <w:rFonts w:asciiTheme="minorHAnsi" w:eastAsia="Arial Unicode MS" w:hAnsiTheme="minorHAnsi" w:cstheme="minorHAnsi"/>
                <w:color w:val="auto"/>
              </w:rPr>
            </w:pPr>
          </w:p>
          <w:p w14:paraId="45576325" w14:textId="77777777" w:rsidR="00344F98" w:rsidRDefault="00344F98" w:rsidP="00344F98">
            <w:pPr>
              <w:jc w:val="both"/>
              <w:rPr>
                <w:rFonts w:asciiTheme="minorHAnsi" w:eastAsia="Arial Unicode MS" w:hAnsiTheme="minorHAnsi" w:cstheme="minorHAnsi"/>
                <w:color w:val="auto"/>
              </w:rPr>
            </w:pPr>
          </w:p>
          <w:p w14:paraId="44834DD2" w14:textId="77777777" w:rsidR="00344F98" w:rsidRPr="00431FFC" w:rsidRDefault="00344F98" w:rsidP="00344F98">
            <w:pPr>
              <w:pStyle w:val="ListParagraph"/>
              <w:ind w:left="0"/>
              <w:jc w:val="both"/>
              <w:rPr>
                <w:rFonts w:asciiTheme="minorHAnsi" w:eastAsia="Arial Unicode MS" w:hAnsiTheme="minorHAnsi" w:cstheme="minorBidi"/>
                <w:color w:val="auto"/>
              </w:rPr>
            </w:pPr>
            <w:r w:rsidRPr="1452F01C">
              <w:rPr>
                <w:rFonts w:asciiTheme="minorHAnsi" w:hAnsiTheme="minorHAnsi" w:cstheme="minorBidi"/>
              </w:rPr>
              <w:t xml:space="preserve">4. 3 focus groups with YHCs representatives conducted, feedback including technical recommendations generated/recorded and integrated in the draft </w:t>
            </w:r>
            <w:r w:rsidRPr="1452F01C">
              <w:rPr>
                <w:rFonts w:asciiTheme="minorHAnsi" w:eastAsia="Arial Unicode MS" w:hAnsiTheme="minorHAnsi" w:cstheme="minorBidi"/>
                <w:color w:val="auto"/>
              </w:rPr>
              <w:t>YHC standard and guide on MHPSS</w:t>
            </w:r>
          </w:p>
        </w:tc>
        <w:tc>
          <w:tcPr>
            <w:tcW w:w="1170" w:type="dxa"/>
          </w:tcPr>
          <w:p w14:paraId="7C4D40C9" w14:textId="77777777" w:rsidR="00344F98" w:rsidRPr="00CE2D4E" w:rsidRDefault="00344F98" w:rsidP="00344F98">
            <w:pPr>
              <w:tabs>
                <w:tab w:val="left" w:pos="447"/>
              </w:tabs>
              <w:spacing w:before="60" w:after="60" w:line="240" w:lineRule="auto"/>
              <w:rPr>
                <w:rFonts w:asciiTheme="minorHAnsi" w:eastAsia="Arial Unicode MS" w:hAnsiTheme="minorHAnsi" w:cstheme="minorHAnsi"/>
                <w:b/>
                <w:bCs/>
                <w:color w:val="auto"/>
                <w:lang w:val="en-AU"/>
              </w:rPr>
            </w:pPr>
            <w:r w:rsidRPr="00CE2D4E">
              <w:rPr>
                <w:rFonts w:asciiTheme="minorHAnsi" w:eastAsia="Arial Unicode MS" w:hAnsiTheme="minorHAnsi" w:cstheme="minorHAnsi"/>
                <w:color w:val="auto"/>
                <w:lang w:val="en-AU"/>
              </w:rPr>
              <w:t xml:space="preserve">By </w:t>
            </w:r>
            <w:r>
              <w:rPr>
                <w:rFonts w:asciiTheme="minorHAnsi" w:eastAsia="Arial Unicode MS" w:hAnsiTheme="minorHAnsi" w:cstheme="minorHAnsi"/>
                <w:color w:val="auto"/>
                <w:lang w:val="en-AU"/>
              </w:rPr>
              <w:t>October</w:t>
            </w:r>
            <w:r w:rsidRPr="00CE2D4E">
              <w:rPr>
                <w:rFonts w:asciiTheme="minorHAnsi" w:eastAsia="Arial Unicode MS" w:hAnsiTheme="minorHAnsi" w:cstheme="minorHAnsi"/>
                <w:color w:val="auto"/>
                <w:lang w:val="en-AU"/>
              </w:rPr>
              <w:t>, 202</w:t>
            </w:r>
            <w:r>
              <w:rPr>
                <w:rFonts w:asciiTheme="minorHAnsi" w:eastAsia="Arial Unicode MS" w:hAnsiTheme="minorHAnsi" w:cstheme="minorHAnsi"/>
                <w:color w:val="auto"/>
                <w:lang w:val="en-AU"/>
              </w:rPr>
              <w:t>4</w:t>
            </w:r>
          </w:p>
        </w:tc>
      </w:tr>
      <w:tr w:rsidR="00344F98" w:rsidRPr="00CE2D4E" w14:paraId="3E1BE8FF" w14:textId="77777777" w:rsidTr="00614705">
        <w:tc>
          <w:tcPr>
            <w:tcW w:w="4315" w:type="dxa"/>
          </w:tcPr>
          <w:p w14:paraId="57713F43" w14:textId="77777777" w:rsidR="00344F98" w:rsidRPr="001C4F46" w:rsidRDefault="00344F98" w:rsidP="00344F98">
            <w:pPr>
              <w:pStyle w:val="CommentText"/>
              <w:shd w:val="clear" w:color="auto" w:fill="FFFFFF" w:themeFill="background1"/>
              <w:tabs>
                <w:tab w:val="left" w:pos="447"/>
              </w:tabs>
              <w:jc w:val="both"/>
              <w:rPr>
                <w:rFonts w:asciiTheme="minorHAnsi" w:eastAsia="MS PGothic" w:hAnsiTheme="minorHAnsi" w:cstheme="minorBidi"/>
                <w:color w:val="000000" w:themeColor="text1"/>
                <w:lang w:val="en-US"/>
              </w:rPr>
            </w:pPr>
            <w:r w:rsidRPr="5A652BB1">
              <w:rPr>
                <w:rFonts w:asciiTheme="minorHAnsi" w:eastAsia="Arial Unicode MS" w:hAnsiTheme="minorHAnsi" w:cstheme="minorBidi"/>
              </w:rPr>
              <w:t>1</w:t>
            </w:r>
            <w:r w:rsidRPr="5A652BB1">
              <w:rPr>
                <w:rFonts w:asciiTheme="minorHAnsi" w:eastAsia="Arial Unicode MS" w:hAnsiTheme="minorHAnsi" w:cstheme="minorBidi"/>
                <w:lang w:val="en-US"/>
              </w:rPr>
              <w:t xml:space="preserve">. </w:t>
            </w:r>
            <w:r>
              <w:t xml:space="preserve"> </w:t>
            </w:r>
            <w:r w:rsidRPr="5A652BB1">
              <w:rPr>
                <w:rFonts w:asciiTheme="minorHAnsi" w:eastAsia="Arial Unicode MS" w:hAnsiTheme="minorHAnsi" w:cstheme="minorBidi"/>
              </w:rPr>
              <w:t>Establish and coordinate jointly with the MoH national working group (WG),</w:t>
            </w:r>
            <w:r w:rsidRPr="5A652BB1">
              <w:rPr>
                <w:rFonts w:asciiTheme="minorHAnsi" w:eastAsia="MS PGothic" w:hAnsiTheme="minorHAnsi" w:cstheme="minorBidi"/>
                <w:color w:val="000000" w:themeColor="text1"/>
                <w:lang w:val="en-US"/>
              </w:rPr>
              <w:t xml:space="preserve"> and in consultation with relevant authorities, professionals and experts,</w:t>
            </w:r>
            <w:r w:rsidRPr="5A652BB1">
              <w:rPr>
                <w:rFonts w:asciiTheme="minorHAnsi" w:eastAsia="Arial Unicode MS" w:hAnsiTheme="minorHAnsi" w:cstheme="minorBidi"/>
              </w:rPr>
              <w:t xml:space="preserve"> pilot and finalize the YHC standard on MHPSS </w:t>
            </w:r>
            <w:r w:rsidRPr="5A652BB1">
              <w:rPr>
                <w:rFonts w:asciiTheme="minorHAnsi" w:eastAsia="MS PGothic" w:hAnsiTheme="minorHAnsi" w:cstheme="minorBidi"/>
                <w:color w:val="000000" w:themeColor="text1"/>
                <w:lang w:val="en-US"/>
              </w:rPr>
              <w:t>(Task#1)</w:t>
            </w:r>
          </w:p>
          <w:p w14:paraId="2E94D2B8" w14:textId="77777777" w:rsidR="00344F98" w:rsidRPr="001C4F46" w:rsidRDefault="00344F98" w:rsidP="00344F98">
            <w:pPr>
              <w:jc w:val="both"/>
              <w:rPr>
                <w:rFonts w:asciiTheme="minorHAnsi" w:eastAsia="Arial Unicode MS" w:hAnsiTheme="minorHAnsi" w:cstheme="minorBidi"/>
                <w:color w:val="auto"/>
              </w:rPr>
            </w:pPr>
          </w:p>
          <w:p w14:paraId="175F9928" w14:textId="77777777" w:rsidR="00344F98" w:rsidRPr="001C4F46" w:rsidRDefault="00344F98" w:rsidP="00344F98">
            <w:pPr>
              <w:jc w:val="both"/>
              <w:rPr>
                <w:rFonts w:asciiTheme="minorHAnsi" w:eastAsia="Arial Unicode MS" w:hAnsiTheme="minorHAnsi" w:cstheme="minorHAnsi"/>
                <w:color w:val="auto"/>
              </w:rPr>
            </w:pPr>
            <w:r w:rsidRPr="001C4F46">
              <w:rPr>
                <w:rFonts w:asciiTheme="minorHAnsi" w:eastAsia="Arial Unicode MS" w:hAnsiTheme="minorHAnsi" w:cstheme="minorHAnsi"/>
                <w:color w:val="auto"/>
              </w:rPr>
              <w:t xml:space="preserve">2. Expand the MHPSS Guide by incorporating UNICEF/WHO latest methodologies, including </w:t>
            </w:r>
            <w:r>
              <w:rPr>
                <w:rFonts w:asciiTheme="minorHAnsi" w:eastAsia="Arial Unicode MS" w:hAnsiTheme="minorHAnsi" w:cstheme="minorHAnsi"/>
                <w:color w:val="auto"/>
              </w:rPr>
              <w:t xml:space="preserve">stigma, </w:t>
            </w:r>
            <w:r w:rsidRPr="001C4F46">
              <w:rPr>
                <w:rFonts w:asciiTheme="minorHAnsi" w:eastAsia="Arial Unicode MS" w:hAnsiTheme="minorHAnsi" w:cstheme="minorHAnsi"/>
                <w:color w:val="auto"/>
              </w:rPr>
              <w:t xml:space="preserve">gender aspects in counseling adolescents, algorithms for YHC psychologist on gender-sensitive therapy with adolescent girls, algorithms for counseling adolescents in emergency situations, WHO/UNICEF EQUIP assessment and monitoring tools for psychologists </w:t>
            </w:r>
            <w:r w:rsidRPr="001C4F46">
              <w:rPr>
                <w:rFonts w:asciiTheme="minorHAnsi" w:hAnsiTheme="minorHAnsi" w:cstheme="minorHAnsi"/>
              </w:rPr>
              <w:t>(Task #1)</w:t>
            </w:r>
          </w:p>
          <w:p w14:paraId="49834EB9" w14:textId="77777777" w:rsidR="00344F98" w:rsidRPr="001C4F46" w:rsidRDefault="00344F98" w:rsidP="00344F98">
            <w:pPr>
              <w:jc w:val="both"/>
              <w:rPr>
                <w:rFonts w:asciiTheme="minorHAnsi" w:hAnsiTheme="minorHAnsi" w:cstheme="minorHAnsi"/>
              </w:rPr>
            </w:pPr>
          </w:p>
          <w:p w14:paraId="4D6FFC14" w14:textId="77777777" w:rsidR="00344F98" w:rsidRPr="001C4F46" w:rsidRDefault="00344F98" w:rsidP="00344F98">
            <w:pPr>
              <w:jc w:val="both"/>
              <w:rPr>
                <w:rFonts w:asciiTheme="minorHAnsi" w:hAnsiTheme="minorHAnsi" w:cstheme="minorHAnsi"/>
              </w:rPr>
            </w:pPr>
            <w:r w:rsidRPr="001C4F46">
              <w:rPr>
                <w:rFonts w:asciiTheme="minorHAnsi" w:hAnsiTheme="minorHAnsi" w:cstheme="minorHAnsi"/>
              </w:rPr>
              <w:t xml:space="preserve">3.Facilitate official launch of the adolescent’s portal on the </w:t>
            </w:r>
            <w:proofErr w:type="spellStart"/>
            <w:r w:rsidRPr="001C4F46">
              <w:rPr>
                <w:rFonts w:asciiTheme="minorHAnsi" w:hAnsiTheme="minorHAnsi" w:cstheme="minorHAnsi"/>
              </w:rPr>
              <w:t>Damumed</w:t>
            </w:r>
            <w:proofErr w:type="spellEnd"/>
            <w:r w:rsidRPr="001C4F46">
              <w:rPr>
                <w:rFonts w:asciiTheme="minorHAnsi" w:hAnsiTheme="minorHAnsi" w:cstheme="minorHAnsi"/>
              </w:rPr>
              <w:t xml:space="preserve"> platform, including national round table with participation of MoH, YHCs network and other key national stakeholders (Task #3)</w:t>
            </w:r>
          </w:p>
        </w:tc>
        <w:tc>
          <w:tcPr>
            <w:tcW w:w="4410" w:type="dxa"/>
          </w:tcPr>
          <w:p w14:paraId="5C26622E" w14:textId="77777777" w:rsidR="00344F98" w:rsidRDefault="00344F98" w:rsidP="00344F98">
            <w:pPr>
              <w:pStyle w:val="ListParagraph"/>
              <w:ind w:left="0"/>
              <w:jc w:val="both"/>
              <w:rPr>
                <w:rFonts w:asciiTheme="minorHAnsi" w:hAnsiTheme="minorHAnsi" w:cstheme="minorBidi"/>
              </w:rPr>
            </w:pPr>
            <w:r w:rsidRPr="1452F01C">
              <w:rPr>
                <w:rFonts w:asciiTheme="minorHAnsi" w:eastAsia="Arial" w:hAnsiTheme="minorHAnsi" w:cstheme="minorBidi"/>
                <w:color w:val="000000" w:themeColor="text1"/>
              </w:rPr>
              <w:t xml:space="preserve">1. </w:t>
            </w:r>
            <w:r w:rsidRPr="1452F01C">
              <w:rPr>
                <w:rFonts w:asciiTheme="minorHAnsi" w:hAnsiTheme="minorHAnsi" w:cstheme="minorBidi"/>
              </w:rPr>
              <w:t xml:space="preserve"> YHC standard for MHPSS discussed and finalized drawing upon the findings of the piloting, </w:t>
            </w:r>
            <w:proofErr w:type="spellStart"/>
            <w:r w:rsidRPr="1452F01C">
              <w:rPr>
                <w:rFonts w:asciiTheme="minorHAnsi" w:hAnsiTheme="minorHAnsi" w:cstheme="minorBidi"/>
              </w:rPr>
              <w:t>ToR</w:t>
            </w:r>
            <w:proofErr w:type="spellEnd"/>
            <w:r w:rsidRPr="1452F01C">
              <w:rPr>
                <w:rFonts w:asciiTheme="minorHAnsi" w:hAnsiTheme="minorHAnsi" w:cstheme="minorBidi"/>
              </w:rPr>
              <w:t xml:space="preserve"> for WG developed, WG membership formed, WG schedule developed, 5 regular meetings organized, final report on WG activities and results prepared</w:t>
            </w:r>
          </w:p>
          <w:p w14:paraId="47917386" w14:textId="77777777" w:rsidR="00344F98" w:rsidRDefault="00344F98" w:rsidP="00344F98">
            <w:pPr>
              <w:pStyle w:val="ListParagraph"/>
              <w:ind w:left="0"/>
              <w:jc w:val="both"/>
              <w:rPr>
                <w:rFonts w:asciiTheme="minorHAnsi" w:eastAsia="Arial Unicode MS" w:hAnsiTheme="minorHAnsi" w:cstheme="minorBidi"/>
                <w:color w:val="auto"/>
              </w:rPr>
            </w:pPr>
          </w:p>
          <w:p w14:paraId="3209BC57" w14:textId="77777777" w:rsidR="00344F98" w:rsidRPr="004473D7" w:rsidRDefault="00344F98" w:rsidP="00344F98">
            <w:pPr>
              <w:pStyle w:val="ListParagraph"/>
              <w:ind w:left="0"/>
              <w:jc w:val="both"/>
              <w:rPr>
                <w:rFonts w:asciiTheme="minorHAnsi" w:eastAsia="Arial Unicode MS" w:hAnsiTheme="minorHAnsi" w:cstheme="minorHAnsi"/>
                <w:color w:val="auto"/>
              </w:rPr>
            </w:pPr>
            <w:r>
              <w:rPr>
                <w:rFonts w:asciiTheme="minorHAnsi" w:eastAsia="Arial Unicode MS" w:hAnsiTheme="minorHAnsi" w:cstheme="minorHAnsi"/>
                <w:color w:val="auto"/>
              </w:rPr>
              <w:t xml:space="preserve">2. Desk review conducted, </w:t>
            </w:r>
            <w:r w:rsidRPr="00580779">
              <w:rPr>
                <w:rFonts w:asciiTheme="minorHAnsi" w:eastAsia="Arial Unicode MS" w:hAnsiTheme="minorHAnsi" w:cstheme="minorHAnsi"/>
                <w:color w:val="auto"/>
              </w:rPr>
              <w:t>UNICEF</w:t>
            </w:r>
            <w:r>
              <w:rPr>
                <w:rFonts w:asciiTheme="minorHAnsi" w:eastAsia="Arial Unicode MS" w:hAnsiTheme="minorHAnsi" w:cstheme="minorHAnsi"/>
                <w:color w:val="auto"/>
              </w:rPr>
              <w:t>/</w:t>
            </w:r>
            <w:r w:rsidRPr="00580779">
              <w:rPr>
                <w:rFonts w:asciiTheme="minorHAnsi" w:eastAsia="Arial Unicode MS" w:hAnsiTheme="minorHAnsi" w:cstheme="minorHAnsi"/>
                <w:color w:val="auto"/>
              </w:rPr>
              <w:t>WHO</w:t>
            </w:r>
            <w:r>
              <w:rPr>
                <w:rFonts w:asciiTheme="minorHAnsi" w:eastAsia="Arial Unicode MS" w:hAnsiTheme="minorHAnsi" w:cstheme="minorHAnsi"/>
                <w:color w:val="auto"/>
              </w:rPr>
              <w:t xml:space="preserve"> latest</w:t>
            </w:r>
            <w:r w:rsidRPr="00580779">
              <w:rPr>
                <w:rFonts w:asciiTheme="minorHAnsi" w:eastAsia="Arial Unicode MS" w:hAnsiTheme="minorHAnsi" w:cstheme="minorHAnsi"/>
                <w:color w:val="auto"/>
              </w:rPr>
              <w:t xml:space="preserve"> methodologies</w:t>
            </w:r>
            <w:r>
              <w:rPr>
                <w:rFonts w:asciiTheme="minorHAnsi" w:eastAsia="Arial Unicode MS" w:hAnsiTheme="minorHAnsi" w:cstheme="minorHAnsi"/>
                <w:color w:val="auto"/>
              </w:rPr>
              <w:t xml:space="preserve"> integrated in the MHPSS Guide</w:t>
            </w:r>
          </w:p>
          <w:p w14:paraId="3A8B1538" w14:textId="77777777" w:rsidR="00344F98" w:rsidRDefault="00344F98" w:rsidP="00344F98">
            <w:pPr>
              <w:pStyle w:val="ListParagraph"/>
              <w:ind w:left="0"/>
              <w:jc w:val="both"/>
              <w:rPr>
                <w:rFonts w:asciiTheme="minorHAnsi" w:eastAsia="Arial Unicode MS" w:hAnsiTheme="minorHAnsi" w:cstheme="minorHAnsi"/>
                <w:color w:val="auto"/>
              </w:rPr>
            </w:pPr>
          </w:p>
          <w:p w14:paraId="04B9E75B" w14:textId="77777777" w:rsidR="00344F98" w:rsidRDefault="00344F98" w:rsidP="00344F98">
            <w:pPr>
              <w:pStyle w:val="ListParagraph"/>
              <w:ind w:left="0"/>
              <w:jc w:val="both"/>
              <w:rPr>
                <w:rFonts w:asciiTheme="minorHAnsi" w:eastAsia="Arial Unicode MS" w:hAnsiTheme="minorHAnsi" w:cstheme="minorHAnsi"/>
                <w:color w:val="auto"/>
              </w:rPr>
            </w:pPr>
          </w:p>
          <w:p w14:paraId="6AED31A6" w14:textId="77777777" w:rsidR="00344F98" w:rsidRDefault="00344F98" w:rsidP="00344F98">
            <w:pPr>
              <w:pStyle w:val="ListParagraph"/>
              <w:ind w:left="0"/>
              <w:jc w:val="both"/>
              <w:rPr>
                <w:rFonts w:asciiTheme="minorHAnsi" w:eastAsia="Arial Unicode MS" w:hAnsiTheme="minorHAnsi" w:cstheme="minorHAnsi"/>
                <w:color w:val="auto"/>
              </w:rPr>
            </w:pPr>
          </w:p>
          <w:p w14:paraId="289691DC" w14:textId="77777777" w:rsidR="00344F98" w:rsidRDefault="00344F98" w:rsidP="00344F98">
            <w:pPr>
              <w:pStyle w:val="ListParagraph"/>
              <w:ind w:left="0"/>
              <w:jc w:val="both"/>
              <w:rPr>
                <w:rFonts w:asciiTheme="minorHAnsi" w:eastAsia="Arial Unicode MS" w:hAnsiTheme="minorHAnsi" w:cstheme="minorHAnsi"/>
                <w:color w:val="auto"/>
              </w:rPr>
            </w:pPr>
          </w:p>
          <w:p w14:paraId="336675C5" w14:textId="77777777" w:rsidR="00344F98" w:rsidRDefault="00344F98" w:rsidP="00344F98">
            <w:pPr>
              <w:pStyle w:val="ListParagraph"/>
              <w:ind w:left="0"/>
              <w:jc w:val="both"/>
              <w:rPr>
                <w:rFonts w:asciiTheme="minorHAnsi" w:eastAsia="Arial Unicode MS" w:hAnsiTheme="minorHAnsi" w:cstheme="minorHAnsi"/>
                <w:color w:val="auto"/>
              </w:rPr>
            </w:pPr>
          </w:p>
          <w:p w14:paraId="3A802C7D" w14:textId="77777777" w:rsidR="00344F98" w:rsidRDefault="00344F98" w:rsidP="00344F98">
            <w:pPr>
              <w:pStyle w:val="ListParagraph"/>
              <w:ind w:left="0"/>
              <w:jc w:val="both"/>
              <w:rPr>
                <w:rFonts w:asciiTheme="minorHAnsi" w:eastAsia="Arial Unicode MS" w:hAnsiTheme="minorHAnsi" w:cstheme="minorHAnsi"/>
                <w:color w:val="auto"/>
              </w:rPr>
            </w:pPr>
          </w:p>
          <w:p w14:paraId="623790A6" w14:textId="77777777" w:rsidR="00344F98" w:rsidRDefault="00344F98" w:rsidP="00344F98">
            <w:pPr>
              <w:pStyle w:val="ListParagraph"/>
              <w:ind w:left="0"/>
              <w:jc w:val="both"/>
              <w:rPr>
                <w:rFonts w:ascii="Calibri" w:eastAsia="Arial Unicode MS" w:hAnsi="Calibri" w:cs="Calibri"/>
                <w:color w:val="auto"/>
              </w:rPr>
            </w:pPr>
          </w:p>
          <w:p w14:paraId="08B516F6" w14:textId="77777777" w:rsidR="00344F98" w:rsidRPr="00431FFC" w:rsidRDefault="00344F98" w:rsidP="00344F98">
            <w:pPr>
              <w:pStyle w:val="ListParagraph"/>
              <w:ind w:left="0"/>
              <w:jc w:val="both"/>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3.</w:t>
            </w:r>
            <w:r>
              <w:rPr>
                <w:rFonts w:asciiTheme="minorHAnsi" w:hAnsiTheme="minorHAnsi" w:cstheme="minorHAnsi"/>
              </w:rPr>
              <w:t xml:space="preserve"> A</w:t>
            </w:r>
            <w:r w:rsidRPr="0090332F">
              <w:rPr>
                <w:rFonts w:asciiTheme="minorHAnsi" w:hAnsiTheme="minorHAnsi" w:cstheme="minorHAnsi"/>
              </w:rPr>
              <w:t xml:space="preserve">dolescent’s portal on the </w:t>
            </w:r>
            <w:proofErr w:type="spellStart"/>
            <w:r w:rsidRPr="0090332F">
              <w:rPr>
                <w:rFonts w:asciiTheme="minorHAnsi" w:hAnsiTheme="minorHAnsi" w:cstheme="minorHAnsi"/>
              </w:rPr>
              <w:t>Damumed</w:t>
            </w:r>
            <w:proofErr w:type="spellEnd"/>
            <w:r w:rsidRPr="0090332F">
              <w:rPr>
                <w:rFonts w:asciiTheme="minorHAnsi" w:hAnsiTheme="minorHAnsi" w:cstheme="minorHAnsi"/>
              </w:rPr>
              <w:t xml:space="preserve"> platform</w:t>
            </w:r>
            <w:r>
              <w:rPr>
                <w:rFonts w:asciiTheme="minorHAnsi" w:hAnsiTheme="minorHAnsi" w:cstheme="minorHAnsi"/>
              </w:rPr>
              <w:t xml:space="preserve"> launched; </w:t>
            </w:r>
            <w:r w:rsidRPr="00E655FD">
              <w:rPr>
                <w:rFonts w:ascii="Calibri" w:hAnsi="Calibri" w:cs="Calibri"/>
              </w:rPr>
              <w:t>national round table</w:t>
            </w:r>
            <w:r>
              <w:rPr>
                <w:rFonts w:ascii="Calibri" w:hAnsi="Calibri" w:cs="Calibri"/>
              </w:rPr>
              <w:t xml:space="preserve"> </w:t>
            </w:r>
            <w:r w:rsidRPr="00E655FD">
              <w:rPr>
                <w:rFonts w:ascii="Calibri" w:hAnsi="Calibri" w:cs="Calibri"/>
              </w:rPr>
              <w:t>organized</w:t>
            </w:r>
            <w:r>
              <w:rPr>
                <w:rFonts w:ascii="Calibri" w:hAnsi="Calibri" w:cs="Calibri"/>
              </w:rPr>
              <w:t>,</w:t>
            </w:r>
            <w:r w:rsidRPr="00E655FD">
              <w:rPr>
                <w:rFonts w:ascii="Calibri" w:hAnsi="Calibri" w:cs="Calibri"/>
              </w:rPr>
              <w:t xml:space="preserve"> </w:t>
            </w:r>
            <w:r>
              <w:rPr>
                <w:rFonts w:ascii="Calibri" w:hAnsi="Calibri" w:cs="Calibri"/>
              </w:rPr>
              <w:t>program</w:t>
            </w:r>
            <w:r w:rsidRPr="00E655FD">
              <w:rPr>
                <w:rFonts w:ascii="Calibri" w:hAnsi="Calibri" w:cs="Calibri"/>
              </w:rPr>
              <w:t>, presentations, a list of participants</w:t>
            </w:r>
            <w:r>
              <w:rPr>
                <w:rFonts w:ascii="Calibri" w:hAnsi="Calibri" w:cs="Calibri"/>
              </w:rPr>
              <w:t xml:space="preserve"> available and approved by UNICEF</w:t>
            </w:r>
            <w:r w:rsidRPr="00E655FD">
              <w:rPr>
                <w:rFonts w:ascii="Calibri" w:hAnsi="Calibri" w:cs="Calibri"/>
              </w:rPr>
              <w:t>.</w:t>
            </w:r>
          </w:p>
        </w:tc>
        <w:tc>
          <w:tcPr>
            <w:tcW w:w="1170" w:type="dxa"/>
          </w:tcPr>
          <w:p w14:paraId="263E8900" w14:textId="77777777" w:rsidR="00344F98" w:rsidRPr="00CE2D4E" w:rsidRDefault="00344F98" w:rsidP="00344F98">
            <w:pPr>
              <w:tabs>
                <w:tab w:val="left" w:pos="447"/>
              </w:tabs>
              <w:spacing w:before="60" w:after="60" w:line="240" w:lineRule="auto"/>
              <w:rPr>
                <w:rFonts w:asciiTheme="minorHAnsi" w:eastAsia="Arial Unicode MS" w:hAnsiTheme="minorHAnsi" w:cstheme="minorHAnsi"/>
                <w:b/>
                <w:bCs/>
                <w:color w:val="auto"/>
                <w:lang w:val="en-AU"/>
              </w:rPr>
            </w:pPr>
            <w:r w:rsidRPr="00CE2D4E">
              <w:rPr>
                <w:rFonts w:asciiTheme="minorHAnsi" w:eastAsia="Arial Unicode MS" w:hAnsiTheme="minorHAnsi" w:cstheme="minorHAnsi"/>
                <w:color w:val="auto"/>
                <w:lang w:val="en-AU"/>
              </w:rPr>
              <w:t xml:space="preserve">By </w:t>
            </w:r>
            <w:r>
              <w:rPr>
                <w:rFonts w:asciiTheme="minorHAnsi" w:eastAsia="Arial Unicode MS" w:hAnsiTheme="minorHAnsi" w:cstheme="minorHAnsi"/>
                <w:color w:val="auto"/>
                <w:lang w:val="en-AU"/>
              </w:rPr>
              <w:t>January</w:t>
            </w:r>
            <w:r w:rsidRPr="00CE2D4E">
              <w:rPr>
                <w:rFonts w:asciiTheme="minorHAnsi" w:eastAsia="Arial Unicode MS" w:hAnsiTheme="minorHAnsi" w:cstheme="minorHAnsi"/>
                <w:color w:val="auto"/>
                <w:lang w:val="en-AU"/>
              </w:rPr>
              <w:t>, 202</w:t>
            </w:r>
            <w:r>
              <w:rPr>
                <w:rFonts w:asciiTheme="minorHAnsi" w:eastAsia="Arial Unicode MS" w:hAnsiTheme="minorHAnsi" w:cstheme="minorHAnsi"/>
                <w:color w:val="auto"/>
                <w:lang w:val="en-AU"/>
              </w:rPr>
              <w:t>5</w:t>
            </w:r>
          </w:p>
        </w:tc>
      </w:tr>
      <w:tr w:rsidR="00344F98" w:rsidRPr="00CE2D4E" w14:paraId="7ADBD2F4" w14:textId="77777777" w:rsidTr="00614705">
        <w:tc>
          <w:tcPr>
            <w:tcW w:w="4315" w:type="dxa"/>
          </w:tcPr>
          <w:p w14:paraId="4FC65601" w14:textId="77777777" w:rsidR="00344F98" w:rsidRPr="001C4F46" w:rsidRDefault="00344F98" w:rsidP="00344F98">
            <w:pPr>
              <w:jc w:val="both"/>
              <w:rPr>
                <w:rFonts w:asciiTheme="minorHAnsi" w:hAnsiTheme="minorHAnsi" w:cstheme="minorBidi"/>
              </w:rPr>
            </w:pPr>
            <w:r w:rsidRPr="41A0D430">
              <w:rPr>
                <w:rFonts w:asciiTheme="minorHAnsi" w:eastAsia="Arial Unicode MS" w:hAnsiTheme="minorHAnsi" w:cstheme="minorBidi"/>
                <w:color w:val="auto"/>
              </w:rPr>
              <w:lastRenderedPageBreak/>
              <w:t>1. Facilitate training of psychologists of YHCs as part of</w:t>
            </w:r>
            <w:r w:rsidRPr="41A0D430">
              <w:rPr>
                <w:rFonts w:asciiTheme="minorHAnsi" w:hAnsiTheme="minorHAnsi" w:cstheme="minorBidi"/>
              </w:rPr>
              <w:t xml:space="preserve"> piloting of MHPSS service delivery in selected regions, (Task #1)</w:t>
            </w:r>
          </w:p>
          <w:p w14:paraId="06DE3644" w14:textId="77777777" w:rsidR="00344F98" w:rsidRDefault="00344F98" w:rsidP="00344F98">
            <w:pPr>
              <w:jc w:val="both"/>
              <w:rPr>
                <w:rFonts w:asciiTheme="minorHAnsi" w:hAnsiTheme="minorHAnsi" w:cstheme="minorBidi"/>
              </w:rPr>
            </w:pPr>
          </w:p>
          <w:p w14:paraId="15D47046" w14:textId="77777777" w:rsidR="00344F98" w:rsidRDefault="00344F98" w:rsidP="00344F98">
            <w:pPr>
              <w:jc w:val="both"/>
              <w:rPr>
                <w:rFonts w:asciiTheme="minorHAnsi" w:hAnsiTheme="minorHAnsi" w:cstheme="minorBidi"/>
              </w:rPr>
            </w:pPr>
          </w:p>
          <w:p w14:paraId="11E3EF4B" w14:textId="77777777" w:rsidR="00344F98" w:rsidRDefault="00344F98" w:rsidP="00344F98">
            <w:pPr>
              <w:jc w:val="both"/>
              <w:rPr>
                <w:rFonts w:asciiTheme="minorHAnsi" w:hAnsiTheme="minorHAnsi" w:cstheme="minorBidi"/>
              </w:rPr>
            </w:pPr>
            <w:r w:rsidRPr="41A0D430">
              <w:rPr>
                <w:rFonts w:asciiTheme="minorHAnsi" w:hAnsiTheme="minorHAnsi" w:cstheme="minorBidi"/>
              </w:rPr>
              <w:t xml:space="preserve">2. Facilitate dialogues, </w:t>
            </w:r>
            <w:proofErr w:type="gramStart"/>
            <w:r w:rsidRPr="41A0D430">
              <w:rPr>
                <w:rFonts w:asciiTheme="minorHAnsi" w:hAnsiTheme="minorHAnsi" w:cstheme="minorBidi"/>
              </w:rPr>
              <w:t>finalize</w:t>
            </w:r>
            <w:proofErr w:type="gramEnd"/>
            <w:r w:rsidRPr="41A0D430">
              <w:rPr>
                <w:rFonts w:asciiTheme="minorHAnsi" w:hAnsiTheme="minorHAnsi" w:cstheme="minorBidi"/>
              </w:rPr>
              <w:t xml:space="preserve"> and validate with national stakeholders including MoH the MHPSS standard and guide based on the feedback inputs and recommendations received during piloting (Task#1)</w:t>
            </w:r>
          </w:p>
          <w:p w14:paraId="705FDD1F" w14:textId="77777777" w:rsidR="00344F98" w:rsidRPr="001C4F46" w:rsidRDefault="00344F98" w:rsidP="00344F98">
            <w:pPr>
              <w:jc w:val="both"/>
              <w:rPr>
                <w:rFonts w:asciiTheme="minorHAnsi" w:hAnsiTheme="minorHAnsi" w:cstheme="minorHAnsi"/>
              </w:rPr>
            </w:pPr>
          </w:p>
          <w:p w14:paraId="28B2D60A" w14:textId="77777777" w:rsidR="00344F98" w:rsidRPr="00431FFC" w:rsidRDefault="00344F98" w:rsidP="00344F98">
            <w:pPr>
              <w:jc w:val="both"/>
              <w:rPr>
                <w:rFonts w:asciiTheme="minorHAnsi" w:eastAsia="Arial" w:hAnsiTheme="minorHAnsi" w:cstheme="minorBidi"/>
                <w:color w:val="000000" w:themeColor="text1"/>
              </w:rPr>
            </w:pPr>
            <w:r w:rsidRPr="7A4A5FDA">
              <w:rPr>
                <w:rFonts w:asciiTheme="minorHAnsi" w:hAnsiTheme="minorHAnsi" w:cstheme="minorBidi"/>
              </w:rPr>
              <w:t>3. Provide technical support in formulating recommendations for MoH on overcoming barriers, including stigma and discrimination, for provision of MHPSS to PLWHIV (Task #4)</w:t>
            </w:r>
          </w:p>
        </w:tc>
        <w:tc>
          <w:tcPr>
            <w:tcW w:w="4410" w:type="dxa"/>
          </w:tcPr>
          <w:p w14:paraId="6FCA0723" w14:textId="77777777" w:rsidR="00344F98" w:rsidRDefault="00344F98" w:rsidP="00344F98">
            <w:pPr>
              <w:jc w:val="both"/>
              <w:rPr>
                <w:rFonts w:asciiTheme="minorHAnsi" w:eastAsia="Arial Unicode MS" w:hAnsiTheme="minorHAnsi" w:cstheme="minorBidi"/>
                <w:lang w:val="en-AU"/>
              </w:rPr>
            </w:pPr>
            <w:r w:rsidRPr="6C9DAA5F">
              <w:rPr>
                <w:rFonts w:ascii="Calibri" w:eastAsia="Arial Unicode MS" w:hAnsi="Calibri" w:cs="Calibri"/>
                <w:color w:val="auto"/>
              </w:rPr>
              <w:t xml:space="preserve">1. Trainings of psychologists on MHPSS for 15 YHCs in 4-5 selected regions conducted. Concept, agenda, training materials and training report finalized and approved by </w:t>
            </w:r>
            <w:proofErr w:type="gramStart"/>
            <w:r w:rsidRPr="6C9DAA5F">
              <w:rPr>
                <w:rFonts w:ascii="Calibri" w:eastAsia="Arial Unicode MS" w:hAnsi="Calibri" w:cs="Calibri"/>
                <w:color w:val="auto"/>
              </w:rPr>
              <w:t>UNICEF</w:t>
            </w:r>
            <w:proofErr w:type="gramEnd"/>
          </w:p>
          <w:p w14:paraId="3480AAD3" w14:textId="77777777" w:rsidR="00344F98" w:rsidRDefault="00344F98" w:rsidP="00344F98">
            <w:pPr>
              <w:jc w:val="both"/>
              <w:rPr>
                <w:rFonts w:ascii="Calibri" w:eastAsia="Arial Unicode MS" w:hAnsi="Calibri" w:cs="Calibri"/>
                <w:color w:val="auto"/>
              </w:rPr>
            </w:pPr>
          </w:p>
          <w:p w14:paraId="472623B7" w14:textId="77777777" w:rsidR="00344F98" w:rsidRDefault="00344F98" w:rsidP="00344F98">
            <w:pPr>
              <w:jc w:val="both"/>
              <w:rPr>
                <w:rFonts w:ascii="Calibri" w:hAnsi="Calibri" w:cs="Calibri"/>
              </w:rPr>
            </w:pPr>
            <w:r w:rsidRPr="41A0D430">
              <w:rPr>
                <w:rFonts w:asciiTheme="minorHAnsi" w:hAnsiTheme="minorHAnsi" w:cstheme="minorBidi"/>
              </w:rPr>
              <w:t>2.MHPSS standard and guide finalized, approved</w:t>
            </w:r>
            <w:r w:rsidRPr="41A0D430">
              <w:rPr>
                <w:rFonts w:ascii="Calibri" w:hAnsi="Calibri" w:cs="Calibri"/>
              </w:rPr>
              <w:t xml:space="preserve"> by </w:t>
            </w:r>
            <w:proofErr w:type="gramStart"/>
            <w:r w:rsidRPr="41A0D430">
              <w:rPr>
                <w:rFonts w:ascii="Calibri" w:hAnsi="Calibri" w:cs="Calibri"/>
              </w:rPr>
              <w:t>UNICEF</w:t>
            </w:r>
            <w:proofErr w:type="gramEnd"/>
            <w:r w:rsidRPr="41A0D430">
              <w:rPr>
                <w:rFonts w:ascii="Calibri" w:hAnsi="Calibri" w:cs="Calibri"/>
              </w:rPr>
              <w:t xml:space="preserve"> and officially submitted to MoH.</w:t>
            </w:r>
          </w:p>
          <w:p w14:paraId="1D34ECC3" w14:textId="77777777" w:rsidR="00344F98" w:rsidRDefault="00344F98" w:rsidP="00344F98">
            <w:pPr>
              <w:pStyle w:val="ListParagraph"/>
              <w:ind w:left="0"/>
              <w:jc w:val="both"/>
              <w:rPr>
                <w:rFonts w:ascii="Calibri" w:eastAsia="Arial Unicode MS" w:hAnsi="Calibri" w:cs="Calibri"/>
                <w:color w:val="auto"/>
              </w:rPr>
            </w:pPr>
          </w:p>
          <w:p w14:paraId="126BC10C" w14:textId="77777777" w:rsidR="00344F98" w:rsidRPr="003643B1" w:rsidRDefault="00344F98" w:rsidP="00344F98">
            <w:pPr>
              <w:pStyle w:val="ListParagraph"/>
              <w:ind w:left="0"/>
              <w:jc w:val="both"/>
              <w:rPr>
                <w:rFonts w:asciiTheme="minorHAnsi" w:eastAsia="Arial Unicode MS" w:hAnsiTheme="minorHAnsi" w:cstheme="minorBidi"/>
                <w:color w:val="auto"/>
              </w:rPr>
            </w:pPr>
            <w:r w:rsidRPr="6C9DAA5F">
              <w:rPr>
                <w:rFonts w:asciiTheme="minorHAnsi" w:eastAsia="Arial Unicode MS" w:hAnsiTheme="minorHAnsi" w:cstheme="minorBidi"/>
                <w:lang w:val="en-AU"/>
              </w:rPr>
              <w:t xml:space="preserve">         </w:t>
            </w:r>
          </w:p>
          <w:p w14:paraId="4AD9926B" w14:textId="77777777" w:rsidR="00344F98" w:rsidRDefault="00344F98" w:rsidP="00344F98">
            <w:pPr>
              <w:jc w:val="both"/>
              <w:rPr>
                <w:rFonts w:ascii="Calibri" w:hAnsi="Calibri" w:cs="Calibri"/>
              </w:rPr>
            </w:pPr>
          </w:p>
          <w:p w14:paraId="17D30165" w14:textId="77777777" w:rsidR="00344F98" w:rsidRPr="000D62E5" w:rsidRDefault="00344F98" w:rsidP="00344F98">
            <w:pPr>
              <w:jc w:val="both"/>
              <w:rPr>
                <w:rFonts w:asciiTheme="minorHAnsi" w:hAnsiTheme="minorHAnsi" w:cstheme="minorHAnsi"/>
              </w:rPr>
            </w:pPr>
          </w:p>
          <w:p w14:paraId="17ECFB21" w14:textId="4A3F111E" w:rsidR="00344F98" w:rsidRPr="000D62E5" w:rsidRDefault="00344F98" w:rsidP="00344F98">
            <w:pPr>
              <w:jc w:val="both"/>
              <w:rPr>
                <w:rFonts w:asciiTheme="minorHAnsi" w:hAnsiTheme="minorHAnsi" w:cstheme="minorHAnsi"/>
              </w:rPr>
            </w:pPr>
            <w:r>
              <w:rPr>
                <w:rFonts w:asciiTheme="minorHAnsi" w:hAnsiTheme="minorHAnsi" w:cstheme="minorHAnsi"/>
              </w:rPr>
              <w:t>3.</w:t>
            </w:r>
            <w:r w:rsidRPr="00D70A6E">
              <w:rPr>
                <w:rFonts w:ascii="Calibri" w:hAnsi="Calibri" w:cs="Calibri"/>
              </w:rPr>
              <w:t xml:space="preserve"> </w:t>
            </w:r>
            <w:r>
              <w:rPr>
                <w:rFonts w:ascii="Calibri" w:hAnsi="Calibri" w:cs="Calibri"/>
              </w:rPr>
              <w:t>Analytical r</w:t>
            </w:r>
            <w:r w:rsidRPr="00C85474">
              <w:rPr>
                <w:rFonts w:ascii="Calibri" w:hAnsi="Calibri" w:cs="Calibri"/>
              </w:rPr>
              <w:t>eport (including detailed recommendations)</w:t>
            </w:r>
            <w:r>
              <w:rPr>
                <w:rFonts w:ascii="Calibri" w:hAnsi="Calibri" w:cs="Calibri"/>
              </w:rPr>
              <w:t xml:space="preserve"> available,</w:t>
            </w:r>
            <w:r w:rsidRPr="00BF7705">
              <w:rPr>
                <w:rFonts w:ascii="Calibri" w:hAnsi="Calibri" w:cs="Calibri"/>
              </w:rPr>
              <w:t xml:space="preserve"> discussed</w:t>
            </w:r>
            <w:r>
              <w:rPr>
                <w:rFonts w:ascii="Calibri" w:hAnsi="Calibri" w:cs="Calibri"/>
              </w:rPr>
              <w:t xml:space="preserve"> and approved by UNICEF.</w:t>
            </w:r>
          </w:p>
          <w:p w14:paraId="796AE3AC" w14:textId="77777777" w:rsidR="00344F98" w:rsidRPr="000D62E5" w:rsidRDefault="00344F98" w:rsidP="00344F98">
            <w:pPr>
              <w:tabs>
                <w:tab w:val="left" w:pos="271"/>
                <w:tab w:val="left" w:pos="447"/>
              </w:tabs>
              <w:spacing w:line="240" w:lineRule="auto"/>
              <w:rPr>
                <w:rFonts w:asciiTheme="minorHAnsi" w:hAnsiTheme="minorHAnsi" w:cstheme="minorHAnsi"/>
              </w:rPr>
            </w:pPr>
          </w:p>
        </w:tc>
        <w:tc>
          <w:tcPr>
            <w:tcW w:w="1170" w:type="dxa"/>
          </w:tcPr>
          <w:p w14:paraId="14AD30A7" w14:textId="77777777" w:rsidR="00344F98" w:rsidRPr="00CE2D4E" w:rsidRDefault="00344F98" w:rsidP="00344F98">
            <w:pPr>
              <w:tabs>
                <w:tab w:val="left" w:pos="447"/>
              </w:tabs>
              <w:spacing w:before="60" w:after="60" w:line="240" w:lineRule="auto"/>
              <w:rPr>
                <w:rFonts w:asciiTheme="minorHAnsi" w:eastAsia="Arial Unicode MS" w:hAnsiTheme="minorHAnsi" w:cstheme="minorHAnsi"/>
                <w:b/>
                <w:bCs/>
                <w:color w:val="auto"/>
                <w:lang w:val="en-AU"/>
              </w:rPr>
            </w:pPr>
            <w:r w:rsidRPr="00CE2D4E">
              <w:rPr>
                <w:rFonts w:asciiTheme="minorHAnsi" w:eastAsia="Arial Unicode MS" w:hAnsiTheme="minorHAnsi" w:cstheme="minorHAnsi"/>
                <w:color w:val="auto"/>
                <w:lang w:val="en-AU"/>
              </w:rPr>
              <w:t>By</w:t>
            </w:r>
            <w:r>
              <w:rPr>
                <w:rFonts w:asciiTheme="minorHAnsi" w:eastAsia="Arial Unicode MS" w:hAnsiTheme="minorHAnsi" w:cstheme="minorHAnsi"/>
                <w:color w:val="auto"/>
                <w:lang w:val="en-AU"/>
              </w:rPr>
              <w:t xml:space="preserve"> April</w:t>
            </w:r>
            <w:r w:rsidRPr="00CE2D4E">
              <w:rPr>
                <w:rFonts w:asciiTheme="minorHAnsi" w:eastAsia="Arial Unicode MS" w:hAnsiTheme="minorHAnsi" w:cstheme="minorHAnsi"/>
                <w:color w:val="auto"/>
                <w:lang w:val="en-AU"/>
              </w:rPr>
              <w:t>, 202</w:t>
            </w:r>
            <w:r>
              <w:rPr>
                <w:rFonts w:asciiTheme="minorHAnsi" w:eastAsia="Arial Unicode MS" w:hAnsiTheme="minorHAnsi" w:cstheme="minorHAnsi"/>
                <w:color w:val="auto"/>
                <w:lang w:val="en-AU"/>
              </w:rPr>
              <w:t>5</w:t>
            </w:r>
          </w:p>
        </w:tc>
      </w:tr>
      <w:tr w:rsidR="00344F98" w:rsidRPr="00CE2D4E" w14:paraId="7AACCC77" w14:textId="77777777" w:rsidTr="00614705">
        <w:tc>
          <w:tcPr>
            <w:tcW w:w="4315" w:type="dxa"/>
          </w:tcPr>
          <w:p w14:paraId="5E38D6A5" w14:textId="77777777" w:rsidR="00344F98" w:rsidRPr="001C4F46" w:rsidRDefault="00344F98" w:rsidP="00344F98">
            <w:pPr>
              <w:pStyle w:val="CommentText"/>
              <w:jc w:val="both"/>
              <w:rPr>
                <w:rFonts w:asciiTheme="minorHAnsi" w:eastAsia="MS PGothic" w:hAnsiTheme="minorHAnsi" w:cstheme="minorBidi"/>
                <w:color w:val="000000"/>
                <w:lang w:val="en-US"/>
              </w:rPr>
            </w:pPr>
            <w:r w:rsidRPr="5806FB99">
              <w:rPr>
                <w:rFonts w:asciiTheme="minorHAnsi" w:eastAsia="MS PGothic" w:hAnsiTheme="minorHAnsi" w:cstheme="minorBidi"/>
                <w:color w:val="000000" w:themeColor="text1"/>
                <w:lang w:val="en-US"/>
              </w:rPr>
              <w:t xml:space="preserve">1. </w:t>
            </w:r>
            <w:r>
              <w:t xml:space="preserve"> </w:t>
            </w:r>
            <w:r w:rsidRPr="5806FB99">
              <w:rPr>
                <w:rFonts w:asciiTheme="minorHAnsi" w:eastAsia="MS PGothic" w:hAnsiTheme="minorHAnsi" w:cstheme="minorBidi"/>
                <w:color w:val="000000" w:themeColor="text1"/>
                <w:lang w:val="en-US"/>
              </w:rPr>
              <w:t xml:space="preserve">Conduct coordination meeting with the MoH to approve MHPSS standard and guide </w:t>
            </w:r>
            <w:r w:rsidRPr="5806FB99">
              <w:rPr>
                <w:rFonts w:asciiTheme="minorHAnsi" w:hAnsiTheme="minorHAnsi" w:cstheme="minorBidi"/>
              </w:rPr>
              <w:t>(Task #1)</w:t>
            </w:r>
          </w:p>
          <w:p w14:paraId="458F6975" w14:textId="77777777" w:rsidR="00344F98" w:rsidRPr="001C4F46" w:rsidRDefault="00344F98" w:rsidP="00344F98">
            <w:pPr>
              <w:pStyle w:val="CommentText"/>
              <w:jc w:val="both"/>
              <w:rPr>
                <w:rFonts w:asciiTheme="minorHAnsi" w:eastAsia="MS PGothic" w:hAnsiTheme="minorHAnsi" w:cstheme="minorHAnsi"/>
                <w:color w:val="000000"/>
                <w:lang w:val="en-US"/>
              </w:rPr>
            </w:pPr>
          </w:p>
          <w:p w14:paraId="29CD8E76" w14:textId="77777777" w:rsidR="00344F98" w:rsidRPr="001C4F46" w:rsidRDefault="00344F98" w:rsidP="00344F98">
            <w:pPr>
              <w:pStyle w:val="CommentText"/>
              <w:jc w:val="both"/>
              <w:rPr>
                <w:rFonts w:asciiTheme="minorHAnsi" w:eastAsia="MS PGothic" w:hAnsiTheme="minorHAnsi" w:cstheme="minorBidi"/>
                <w:color w:val="000000"/>
                <w:lang w:val="en-US"/>
              </w:rPr>
            </w:pPr>
            <w:r w:rsidRPr="3FA678E3">
              <w:rPr>
                <w:rFonts w:asciiTheme="minorHAnsi" w:eastAsia="MS PGothic" w:hAnsiTheme="minorHAnsi" w:cstheme="minorBidi"/>
                <w:color w:val="000000" w:themeColor="text1"/>
                <w:lang w:val="en-US"/>
              </w:rPr>
              <w:t xml:space="preserve">2. Provide technical support in developing partnership agreement with one of CSOs to implement activities on prevention of gender-based violence among adolescents and young people, including those LWHIV with focus on MHPSS services </w:t>
            </w:r>
            <w:r w:rsidRPr="3FA678E3">
              <w:rPr>
                <w:rFonts w:asciiTheme="minorHAnsi" w:hAnsiTheme="minorHAnsi" w:cstheme="minorBidi"/>
              </w:rPr>
              <w:t>via establishing/training of adolescents LWHIV and their parents</w:t>
            </w:r>
            <w:proofErr w:type="gramStart"/>
            <w:r w:rsidRPr="3FA678E3">
              <w:rPr>
                <w:rFonts w:asciiTheme="minorHAnsi" w:hAnsiTheme="minorHAnsi" w:cstheme="minorBidi"/>
              </w:rPr>
              <w:t xml:space="preserve"> </w:t>
            </w:r>
            <w:r w:rsidRPr="3FA678E3">
              <w:rPr>
                <w:rFonts w:asciiTheme="minorHAnsi" w:eastAsia="MS PGothic" w:hAnsiTheme="minorHAnsi" w:cstheme="minorBidi"/>
                <w:color w:val="000000" w:themeColor="text1"/>
                <w:lang w:val="en-US"/>
              </w:rPr>
              <w:t xml:space="preserve">  (</w:t>
            </w:r>
            <w:proofErr w:type="gramEnd"/>
            <w:r w:rsidRPr="3FA678E3">
              <w:rPr>
                <w:rFonts w:asciiTheme="minorHAnsi" w:eastAsia="MS PGothic" w:hAnsiTheme="minorHAnsi" w:cstheme="minorBidi"/>
                <w:color w:val="000000" w:themeColor="text1"/>
                <w:lang w:val="en-US"/>
              </w:rPr>
              <w:t>Task#5)</w:t>
            </w:r>
          </w:p>
          <w:p w14:paraId="4DDF205B" w14:textId="77777777" w:rsidR="00344F98" w:rsidRDefault="00344F98" w:rsidP="00344F98">
            <w:pPr>
              <w:shd w:val="clear" w:color="auto" w:fill="FFFFFF" w:themeFill="background1"/>
              <w:spacing w:after="160" w:line="259" w:lineRule="auto"/>
              <w:ind w:right="-5"/>
              <w:jc w:val="both"/>
              <w:rPr>
                <w:rFonts w:asciiTheme="minorHAnsi" w:hAnsiTheme="minorHAnsi" w:cstheme="minorBidi"/>
              </w:rPr>
            </w:pPr>
          </w:p>
          <w:p w14:paraId="03E91496" w14:textId="77777777" w:rsidR="00344F98" w:rsidRPr="001C4F46" w:rsidRDefault="00344F98" w:rsidP="00344F98">
            <w:pPr>
              <w:shd w:val="clear" w:color="auto" w:fill="FFFFFF" w:themeFill="background1"/>
              <w:spacing w:after="160" w:line="259" w:lineRule="auto"/>
              <w:ind w:right="-5"/>
              <w:jc w:val="both"/>
              <w:rPr>
                <w:rFonts w:asciiTheme="minorHAnsi" w:hAnsiTheme="minorHAnsi" w:cstheme="minorBidi"/>
              </w:rPr>
            </w:pPr>
            <w:r w:rsidRPr="5963E2ED">
              <w:rPr>
                <w:rFonts w:asciiTheme="minorHAnsi" w:hAnsiTheme="minorHAnsi" w:cstheme="minorBidi"/>
              </w:rPr>
              <w:t xml:space="preserve">3. </w:t>
            </w:r>
            <w:r w:rsidRPr="5963E2ED">
              <w:rPr>
                <w:rFonts w:asciiTheme="minorHAnsi" w:eastAsia="Arial Unicode MS" w:hAnsiTheme="minorHAnsi" w:cstheme="minorBidi"/>
                <w:color w:val="auto"/>
              </w:rPr>
              <w:t xml:space="preserve">Facilitate MHPSS </w:t>
            </w:r>
            <w:r w:rsidRPr="5963E2ED">
              <w:rPr>
                <w:rFonts w:asciiTheme="minorHAnsi" w:hAnsiTheme="minorHAnsi" w:cstheme="minorBidi"/>
              </w:rPr>
              <w:t>trainings for adolescents and young people, including those LWHIV, on empowerment, sexual consent, gender norms in selected regions (Task #5)</w:t>
            </w:r>
          </w:p>
          <w:p w14:paraId="1FC76396" w14:textId="77777777" w:rsidR="00344F98" w:rsidRPr="009C022B" w:rsidRDefault="00344F98" w:rsidP="00344F98">
            <w:pPr>
              <w:pStyle w:val="CommentText"/>
              <w:jc w:val="both"/>
              <w:rPr>
                <w:rFonts w:asciiTheme="minorHAnsi" w:eastAsia="MS PGothic" w:hAnsiTheme="minorHAnsi" w:cstheme="minorHAnsi"/>
                <w:color w:val="000000"/>
                <w:lang w:val="en-US"/>
              </w:rPr>
            </w:pPr>
            <w:r>
              <w:rPr>
                <w:rFonts w:asciiTheme="minorHAnsi" w:eastAsia="MS PGothic" w:hAnsiTheme="minorHAnsi" w:cstheme="minorHAnsi"/>
                <w:color w:val="000000"/>
                <w:lang w:val="en-US"/>
              </w:rPr>
              <w:t xml:space="preserve">4. Analyze and provide recommendations for policy dialogue and advocacy upon needs with key ministries and decision makers regarding national reforms and capacity building </w:t>
            </w:r>
            <w:proofErr w:type="spellStart"/>
            <w:r>
              <w:rPr>
                <w:rFonts w:asciiTheme="minorHAnsi" w:eastAsia="MS PGothic" w:hAnsiTheme="minorHAnsi" w:cstheme="minorHAnsi"/>
                <w:color w:val="000000"/>
                <w:lang w:val="en-US"/>
              </w:rPr>
              <w:t>programmes</w:t>
            </w:r>
            <w:proofErr w:type="spellEnd"/>
            <w:r>
              <w:rPr>
                <w:rFonts w:asciiTheme="minorHAnsi" w:eastAsia="MS PGothic" w:hAnsiTheme="minorHAnsi" w:cstheme="minorHAnsi"/>
                <w:color w:val="000000"/>
                <w:lang w:val="en-US"/>
              </w:rPr>
              <w:t xml:space="preserve"> for improved access to quality MHPSS for children and adolescents, including special attention to Youth health centers, Family support centers, Pedagogical and Psychological Support Centers reforms, multisectoral coordination between services and sectors.</w:t>
            </w:r>
          </w:p>
        </w:tc>
        <w:tc>
          <w:tcPr>
            <w:tcW w:w="4410" w:type="dxa"/>
          </w:tcPr>
          <w:p w14:paraId="3F442199" w14:textId="77777777" w:rsidR="00344F98" w:rsidRDefault="00344F98" w:rsidP="00344F98">
            <w:pPr>
              <w:jc w:val="both"/>
              <w:rPr>
                <w:rFonts w:asciiTheme="minorHAnsi" w:eastAsia="Arial Unicode MS" w:hAnsiTheme="minorHAnsi" w:cstheme="minorHAnsi"/>
              </w:rPr>
            </w:pPr>
            <w:r>
              <w:rPr>
                <w:rFonts w:asciiTheme="minorHAnsi" w:eastAsia="Arial Unicode MS" w:hAnsiTheme="minorHAnsi" w:cstheme="minorHAnsi"/>
              </w:rPr>
              <w:t>1.</w:t>
            </w:r>
            <w:r w:rsidRPr="00E70DC0">
              <w:rPr>
                <w:rFonts w:asciiTheme="minorHAnsi" w:hAnsiTheme="minorHAnsi" w:cstheme="minorHAnsi"/>
              </w:rPr>
              <w:t xml:space="preserve"> </w:t>
            </w:r>
            <w:r>
              <w:rPr>
                <w:rFonts w:asciiTheme="minorHAnsi" w:hAnsiTheme="minorHAnsi" w:cstheme="minorHAnsi"/>
              </w:rPr>
              <w:t>C</w:t>
            </w:r>
            <w:r w:rsidRPr="00E70DC0">
              <w:rPr>
                <w:rFonts w:asciiTheme="minorHAnsi" w:hAnsiTheme="minorHAnsi" w:cstheme="minorHAnsi"/>
              </w:rPr>
              <w:t>oordination meeting with the M</w:t>
            </w:r>
            <w:r>
              <w:rPr>
                <w:rFonts w:asciiTheme="minorHAnsi" w:hAnsiTheme="minorHAnsi" w:cstheme="minorHAnsi"/>
              </w:rPr>
              <w:t>oH conducted; protocol of the meeting prepared</w:t>
            </w:r>
          </w:p>
          <w:p w14:paraId="33C9B596" w14:textId="77777777" w:rsidR="00344F98" w:rsidRDefault="00344F98" w:rsidP="00344F98">
            <w:pPr>
              <w:jc w:val="both"/>
              <w:rPr>
                <w:rFonts w:asciiTheme="minorHAnsi" w:eastAsia="Arial Unicode MS" w:hAnsiTheme="minorHAnsi" w:cstheme="minorHAnsi"/>
              </w:rPr>
            </w:pPr>
          </w:p>
          <w:p w14:paraId="5C480E83" w14:textId="77777777" w:rsidR="00344F98" w:rsidRDefault="00344F98" w:rsidP="00344F98">
            <w:pPr>
              <w:jc w:val="both"/>
              <w:rPr>
                <w:rFonts w:asciiTheme="minorHAnsi" w:hAnsiTheme="minorHAnsi" w:cstheme="minorHAnsi"/>
              </w:rPr>
            </w:pPr>
            <w:r>
              <w:rPr>
                <w:rFonts w:asciiTheme="minorHAnsi" w:eastAsia="Arial Unicode MS" w:hAnsiTheme="minorHAnsi" w:cstheme="minorHAnsi"/>
              </w:rPr>
              <w:t xml:space="preserve">2. </w:t>
            </w:r>
            <w:r>
              <w:rPr>
                <w:rFonts w:asciiTheme="minorHAnsi" w:hAnsiTheme="minorHAnsi" w:cstheme="minorHAnsi"/>
              </w:rPr>
              <w:t xml:space="preserve">Partnership agreement </w:t>
            </w:r>
            <w:r w:rsidRPr="0090332F">
              <w:rPr>
                <w:rFonts w:asciiTheme="minorHAnsi" w:hAnsiTheme="minorHAnsi" w:cstheme="minorHAnsi"/>
              </w:rPr>
              <w:t xml:space="preserve">to </w:t>
            </w:r>
            <w:r>
              <w:rPr>
                <w:rFonts w:asciiTheme="minorHAnsi" w:hAnsiTheme="minorHAnsi" w:cstheme="minorHAnsi"/>
              </w:rPr>
              <w:t>i</w:t>
            </w:r>
            <w:r w:rsidRPr="000313DA">
              <w:rPr>
                <w:rFonts w:asciiTheme="minorHAnsi" w:hAnsiTheme="minorHAnsi" w:cstheme="minorHAnsi"/>
              </w:rPr>
              <w:t>mplement activities o</w:t>
            </w:r>
            <w:r>
              <w:rPr>
                <w:rFonts w:asciiTheme="minorHAnsi" w:hAnsiTheme="minorHAnsi" w:cstheme="minorHAnsi"/>
              </w:rPr>
              <w:t>n</w:t>
            </w:r>
            <w:r w:rsidRPr="000313DA">
              <w:rPr>
                <w:rFonts w:asciiTheme="minorHAnsi" w:hAnsiTheme="minorHAnsi" w:cstheme="minorHAnsi"/>
              </w:rPr>
              <w:t xml:space="preserve"> prevent</w:t>
            </w:r>
            <w:r>
              <w:rPr>
                <w:rFonts w:asciiTheme="minorHAnsi" w:hAnsiTheme="minorHAnsi" w:cstheme="minorHAnsi"/>
              </w:rPr>
              <w:t>ion of</w:t>
            </w:r>
            <w:r w:rsidRPr="000313DA">
              <w:rPr>
                <w:rFonts w:asciiTheme="minorHAnsi" w:hAnsiTheme="minorHAnsi" w:cstheme="minorHAnsi"/>
              </w:rPr>
              <w:t xml:space="preserve"> gender-based violence</w:t>
            </w:r>
            <w:r w:rsidRPr="0016360B">
              <w:rPr>
                <w:rFonts w:asciiTheme="minorHAnsi" w:hAnsiTheme="minorHAnsi" w:cstheme="minorHAnsi"/>
              </w:rPr>
              <w:t xml:space="preserve"> </w:t>
            </w:r>
            <w:r w:rsidRPr="0090332F">
              <w:rPr>
                <w:rFonts w:asciiTheme="minorHAnsi" w:hAnsiTheme="minorHAnsi" w:cstheme="minorHAnsi"/>
              </w:rPr>
              <w:t>signed</w:t>
            </w:r>
            <w:r>
              <w:rPr>
                <w:rFonts w:asciiTheme="minorHAnsi" w:hAnsiTheme="minorHAnsi" w:cstheme="minorHAnsi"/>
              </w:rPr>
              <w:t xml:space="preserve"> </w:t>
            </w:r>
            <w:r w:rsidRPr="0090332F">
              <w:rPr>
                <w:rFonts w:asciiTheme="minorHAnsi" w:hAnsiTheme="minorHAnsi" w:cstheme="minorHAnsi"/>
              </w:rPr>
              <w:t xml:space="preserve">with </w:t>
            </w:r>
            <w:r>
              <w:rPr>
                <w:rFonts w:asciiTheme="minorHAnsi" w:hAnsiTheme="minorHAnsi" w:cstheme="minorHAnsi"/>
              </w:rPr>
              <w:t>one of CSOs</w:t>
            </w:r>
          </w:p>
          <w:p w14:paraId="53619B52" w14:textId="77777777" w:rsidR="00344F98" w:rsidRDefault="00344F98" w:rsidP="00344F98">
            <w:pPr>
              <w:pStyle w:val="ListParagraph"/>
              <w:ind w:left="0"/>
              <w:jc w:val="both"/>
              <w:rPr>
                <w:rFonts w:asciiTheme="minorHAnsi" w:eastAsia="Arial Unicode MS" w:hAnsiTheme="minorHAnsi" w:cstheme="minorHAnsi"/>
                <w:color w:val="auto"/>
              </w:rPr>
            </w:pPr>
          </w:p>
          <w:p w14:paraId="6290698F" w14:textId="77777777" w:rsidR="00344F98" w:rsidRDefault="00344F98" w:rsidP="00344F98">
            <w:pPr>
              <w:pStyle w:val="ListParagraph"/>
              <w:ind w:left="0"/>
              <w:jc w:val="both"/>
              <w:rPr>
                <w:rFonts w:ascii="Calibri" w:eastAsia="Arial Unicode MS" w:hAnsi="Calibri" w:cs="Calibri"/>
                <w:color w:val="auto"/>
              </w:rPr>
            </w:pPr>
          </w:p>
          <w:p w14:paraId="592E8BCF" w14:textId="77777777" w:rsidR="00344F98" w:rsidRDefault="00344F98" w:rsidP="00344F98">
            <w:pPr>
              <w:pStyle w:val="ListParagraph"/>
              <w:ind w:left="0"/>
              <w:jc w:val="both"/>
              <w:rPr>
                <w:rFonts w:ascii="Calibri" w:eastAsia="Arial Unicode MS" w:hAnsi="Calibri" w:cs="Calibri"/>
                <w:color w:val="auto"/>
              </w:rPr>
            </w:pPr>
          </w:p>
          <w:p w14:paraId="69B65D83" w14:textId="77777777" w:rsidR="00344F98" w:rsidRDefault="00344F98" w:rsidP="00344F98">
            <w:pPr>
              <w:pStyle w:val="ListParagraph"/>
              <w:ind w:left="0"/>
              <w:jc w:val="both"/>
              <w:rPr>
                <w:rFonts w:ascii="Calibri" w:eastAsia="Arial Unicode MS" w:hAnsi="Calibri" w:cs="Calibri"/>
                <w:color w:val="auto"/>
              </w:rPr>
            </w:pPr>
          </w:p>
          <w:p w14:paraId="142E5837" w14:textId="77777777" w:rsidR="00344F98" w:rsidRDefault="00344F98" w:rsidP="00344F98">
            <w:pPr>
              <w:pStyle w:val="ListParagraph"/>
              <w:ind w:left="0"/>
              <w:jc w:val="both"/>
              <w:rPr>
                <w:rFonts w:ascii="Calibri" w:eastAsia="Arial Unicode MS" w:hAnsi="Calibri" w:cs="Calibri"/>
                <w:color w:val="auto"/>
              </w:rPr>
            </w:pPr>
          </w:p>
          <w:p w14:paraId="55E73747" w14:textId="77777777" w:rsidR="00344F98" w:rsidRPr="003643B1" w:rsidRDefault="00344F98" w:rsidP="00344F98">
            <w:pPr>
              <w:pStyle w:val="ListParagraph"/>
              <w:ind w:left="0"/>
              <w:jc w:val="both"/>
              <w:rPr>
                <w:rFonts w:asciiTheme="minorHAnsi" w:eastAsia="Arial Unicode MS" w:hAnsiTheme="minorHAnsi" w:cstheme="minorHAnsi"/>
                <w:color w:val="auto"/>
              </w:rPr>
            </w:pPr>
            <w:r>
              <w:rPr>
                <w:rFonts w:ascii="Calibri" w:eastAsia="Arial Unicode MS" w:hAnsi="Calibri" w:cs="Calibri"/>
                <w:color w:val="auto"/>
              </w:rPr>
              <w:t>3. T</w:t>
            </w:r>
            <w:r w:rsidRPr="009A63C6">
              <w:rPr>
                <w:rFonts w:ascii="Calibri" w:eastAsia="Arial Unicode MS" w:hAnsi="Calibri" w:cs="Calibri"/>
                <w:color w:val="auto"/>
              </w:rPr>
              <w:t xml:space="preserve">rainings </w:t>
            </w:r>
            <w:r>
              <w:rPr>
                <w:rFonts w:asciiTheme="minorHAnsi" w:hAnsiTheme="minorHAnsi" w:cstheme="minorHAnsi"/>
              </w:rPr>
              <w:t xml:space="preserve">for 100 </w:t>
            </w:r>
            <w:r w:rsidRPr="000313DA">
              <w:rPr>
                <w:rFonts w:asciiTheme="minorHAnsi" w:hAnsiTheme="minorHAnsi" w:cstheme="minorHAnsi"/>
              </w:rPr>
              <w:t>adolescents and young people</w:t>
            </w:r>
            <w:r>
              <w:rPr>
                <w:rFonts w:asciiTheme="minorHAnsi" w:hAnsiTheme="minorHAnsi" w:cstheme="minorHAnsi"/>
              </w:rPr>
              <w:t xml:space="preserve">, including those LWHIV, </w:t>
            </w:r>
            <w:r>
              <w:rPr>
                <w:rFonts w:ascii="Calibri" w:eastAsia="Arial Unicode MS" w:hAnsi="Calibri" w:cs="Calibri"/>
                <w:color w:val="auto"/>
              </w:rPr>
              <w:t xml:space="preserve">in 4-5 selected regions conducted. </w:t>
            </w:r>
            <w:r w:rsidRPr="009A63C6">
              <w:rPr>
                <w:rFonts w:ascii="Calibri" w:eastAsia="Arial Unicode MS" w:hAnsi="Calibri" w:cs="Calibri"/>
                <w:color w:val="auto"/>
              </w:rPr>
              <w:t xml:space="preserve">Concept, agenda, training materials and </w:t>
            </w:r>
            <w:r>
              <w:rPr>
                <w:rFonts w:ascii="Calibri" w:eastAsia="Arial Unicode MS" w:hAnsi="Calibri" w:cs="Calibri"/>
                <w:color w:val="auto"/>
              </w:rPr>
              <w:t xml:space="preserve">training </w:t>
            </w:r>
            <w:r w:rsidRPr="009A63C6">
              <w:rPr>
                <w:rFonts w:ascii="Calibri" w:eastAsia="Arial Unicode MS" w:hAnsi="Calibri" w:cs="Calibri"/>
                <w:color w:val="auto"/>
              </w:rPr>
              <w:t xml:space="preserve">report </w:t>
            </w:r>
            <w:r>
              <w:rPr>
                <w:rFonts w:ascii="Calibri" w:eastAsia="Arial Unicode MS" w:hAnsi="Calibri" w:cs="Calibri"/>
                <w:color w:val="auto"/>
              </w:rPr>
              <w:t xml:space="preserve">finalized and approved by </w:t>
            </w:r>
            <w:proofErr w:type="gramStart"/>
            <w:r>
              <w:rPr>
                <w:rFonts w:ascii="Calibri" w:eastAsia="Arial Unicode MS" w:hAnsi="Calibri" w:cs="Calibri"/>
                <w:color w:val="auto"/>
              </w:rPr>
              <w:t>UNICEF</w:t>
            </w:r>
            <w:proofErr w:type="gramEnd"/>
            <w:r>
              <w:rPr>
                <w:rFonts w:ascii="Calibri" w:eastAsia="Arial Unicode MS" w:hAnsi="Calibri" w:cs="Calibri"/>
                <w:color w:val="auto"/>
              </w:rPr>
              <w:t xml:space="preserve"> </w:t>
            </w:r>
            <w:r w:rsidRPr="003643B1">
              <w:rPr>
                <w:rFonts w:asciiTheme="minorHAnsi" w:eastAsia="Arial Unicode MS" w:hAnsiTheme="minorHAnsi" w:cstheme="minorHAnsi"/>
                <w:lang w:val="en-AU"/>
              </w:rPr>
              <w:t xml:space="preserve">         </w:t>
            </w:r>
          </w:p>
          <w:p w14:paraId="224087EB" w14:textId="77777777" w:rsidR="00344F98" w:rsidRDefault="00344F98" w:rsidP="00344F98">
            <w:pPr>
              <w:pStyle w:val="ListParagraph"/>
              <w:ind w:left="0"/>
              <w:jc w:val="both"/>
              <w:rPr>
                <w:rFonts w:asciiTheme="minorHAnsi" w:eastAsia="Arial Unicode MS" w:hAnsiTheme="minorHAnsi" w:cstheme="minorHAnsi"/>
                <w:color w:val="auto"/>
              </w:rPr>
            </w:pPr>
          </w:p>
          <w:p w14:paraId="20AB1625" w14:textId="77777777" w:rsidR="00344F98" w:rsidRPr="009C34B6" w:rsidRDefault="00344F98" w:rsidP="00344F98">
            <w:pPr>
              <w:pStyle w:val="ListParagraph"/>
              <w:ind w:left="0"/>
              <w:jc w:val="both"/>
              <w:rPr>
                <w:rFonts w:asciiTheme="minorHAnsi" w:eastAsia="Arial Unicode MS" w:hAnsiTheme="minorHAnsi" w:cstheme="minorHAnsi"/>
                <w:color w:val="auto"/>
              </w:rPr>
            </w:pPr>
            <w:r>
              <w:rPr>
                <w:rFonts w:asciiTheme="minorHAnsi" w:eastAsia="Arial Unicode MS" w:hAnsiTheme="minorHAnsi" w:cstheme="minorHAnsi"/>
                <w:color w:val="auto"/>
              </w:rPr>
              <w:t xml:space="preserve">4. Analysis and recommendations available with policy dialogue ensured with key national players for Children and adolescents’ MHPSS system strengthening </w:t>
            </w:r>
          </w:p>
        </w:tc>
        <w:tc>
          <w:tcPr>
            <w:tcW w:w="1170" w:type="dxa"/>
          </w:tcPr>
          <w:p w14:paraId="5E7D3FC3" w14:textId="77777777" w:rsidR="00344F98" w:rsidRDefault="00344F98" w:rsidP="00344F98">
            <w:pPr>
              <w:tabs>
                <w:tab w:val="left" w:pos="447"/>
              </w:tabs>
              <w:spacing w:before="60" w:after="60" w:line="240" w:lineRule="auto"/>
              <w:rPr>
                <w:rFonts w:asciiTheme="minorHAnsi" w:eastAsia="Arial Unicode MS" w:hAnsiTheme="minorHAnsi" w:cstheme="minorHAnsi"/>
                <w:color w:val="auto"/>
                <w:lang w:val="en-AU"/>
              </w:rPr>
            </w:pPr>
            <w:r w:rsidRPr="00CE2D4E">
              <w:rPr>
                <w:rFonts w:asciiTheme="minorHAnsi" w:eastAsia="Arial Unicode MS" w:hAnsiTheme="minorHAnsi" w:cstheme="minorHAnsi"/>
                <w:color w:val="auto"/>
                <w:lang w:val="en-AU"/>
              </w:rPr>
              <w:t xml:space="preserve">By </w:t>
            </w:r>
            <w:proofErr w:type="gramStart"/>
            <w:r>
              <w:rPr>
                <w:rFonts w:asciiTheme="minorHAnsi" w:eastAsia="Arial Unicode MS" w:hAnsiTheme="minorHAnsi" w:cstheme="minorHAnsi"/>
                <w:color w:val="auto"/>
                <w:lang w:val="en-AU"/>
              </w:rPr>
              <w:t>August</w:t>
            </w:r>
            <w:r w:rsidRPr="00CE2D4E">
              <w:rPr>
                <w:rFonts w:asciiTheme="minorHAnsi" w:eastAsia="Arial Unicode MS" w:hAnsiTheme="minorHAnsi" w:cstheme="minorHAnsi"/>
                <w:color w:val="auto"/>
                <w:lang w:val="en-AU"/>
              </w:rPr>
              <w:t>,</w:t>
            </w:r>
            <w:proofErr w:type="gramEnd"/>
            <w:r w:rsidRPr="00CE2D4E">
              <w:rPr>
                <w:rFonts w:asciiTheme="minorHAnsi" w:eastAsia="Arial Unicode MS" w:hAnsiTheme="minorHAnsi" w:cstheme="minorHAnsi"/>
                <w:color w:val="auto"/>
                <w:lang w:val="en-AU"/>
              </w:rPr>
              <w:t xml:space="preserve"> 202</w:t>
            </w:r>
            <w:r>
              <w:rPr>
                <w:rFonts w:asciiTheme="minorHAnsi" w:eastAsia="Arial Unicode MS" w:hAnsiTheme="minorHAnsi" w:cstheme="minorHAnsi"/>
                <w:color w:val="auto"/>
                <w:lang w:val="en-AU"/>
              </w:rPr>
              <w:t>5</w:t>
            </w:r>
          </w:p>
          <w:p w14:paraId="06041022" w14:textId="77777777" w:rsidR="00344F98" w:rsidRDefault="00344F98" w:rsidP="00344F98">
            <w:pPr>
              <w:tabs>
                <w:tab w:val="left" w:pos="447"/>
              </w:tabs>
              <w:spacing w:before="60" w:after="60" w:line="240" w:lineRule="auto"/>
              <w:rPr>
                <w:rFonts w:asciiTheme="minorHAnsi" w:eastAsia="Arial Unicode MS" w:hAnsiTheme="minorHAnsi" w:cstheme="minorHAnsi"/>
                <w:color w:val="auto"/>
                <w:lang w:val="en-AU"/>
              </w:rPr>
            </w:pPr>
          </w:p>
          <w:p w14:paraId="64EB983B" w14:textId="77777777" w:rsidR="00344F98" w:rsidRDefault="00344F98" w:rsidP="00344F98">
            <w:pPr>
              <w:tabs>
                <w:tab w:val="left" w:pos="447"/>
              </w:tabs>
              <w:spacing w:before="60" w:after="60" w:line="240" w:lineRule="auto"/>
              <w:rPr>
                <w:rFonts w:asciiTheme="minorHAnsi" w:eastAsia="Arial Unicode MS" w:hAnsiTheme="minorHAnsi" w:cstheme="minorHAnsi"/>
                <w:color w:val="auto"/>
                <w:lang w:val="en-AU"/>
              </w:rPr>
            </w:pPr>
          </w:p>
          <w:p w14:paraId="3D3BEBE5" w14:textId="77777777" w:rsidR="00344F98" w:rsidRDefault="00344F98" w:rsidP="00344F98">
            <w:pPr>
              <w:tabs>
                <w:tab w:val="left" w:pos="447"/>
              </w:tabs>
              <w:spacing w:before="60" w:after="60" w:line="240" w:lineRule="auto"/>
              <w:rPr>
                <w:rFonts w:asciiTheme="minorHAnsi" w:eastAsia="Arial Unicode MS" w:hAnsiTheme="minorHAnsi" w:cstheme="minorHAnsi"/>
                <w:color w:val="auto"/>
                <w:lang w:val="en-AU"/>
              </w:rPr>
            </w:pPr>
          </w:p>
          <w:p w14:paraId="3ED58F93" w14:textId="77777777" w:rsidR="00344F98" w:rsidRDefault="00344F98" w:rsidP="00344F98">
            <w:pPr>
              <w:tabs>
                <w:tab w:val="left" w:pos="447"/>
              </w:tabs>
              <w:spacing w:before="60" w:after="60" w:line="240" w:lineRule="auto"/>
              <w:rPr>
                <w:rFonts w:asciiTheme="minorHAnsi" w:eastAsia="Arial Unicode MS" w:hAnsiTheme="minorHAnsi" w:cstheme="minorHAnsi"/>
                <w:color w:val="auto"/>
                <w:lang w:val="en-AU"/>
              </w:rPr>
            </w:pPr>
          </w:p>
          <w:p w14:paraId="21F1DD03" w14:textId="77777777" w:rsidR="00344F98" w:rsidRDefault="00344F98" w:rsidP="00344F98">
            <w:pPr>
              <w:tabs>
                <w:tab w:val="left" w:pos="447"/>
              </w:tabs>
              <w:spacing w:before="60" w:after="60" w:line="240" w:lineRule="auto"/>
              <w:rPr>
                <w:rFonts w:asciiTheme="minorHAnsi" w:eastAsia="Arial Unicode MS" w:hAnsiTheme="minorHAnsi" w:cstheme="minorHAnsi"/>
                <w:color w:val="auto"/>
                <w:lang w:val="en-AU"/>
              </w:rPr>
            </w:pPr>
          </w:p>
          <w:p w14:paraId="56B87110" w14:textId="77777777" w:rsidR="00344F98" w:rsidRDefault="00344F98" w:rsidP="00344F98">
            <w:pPr>
              <w:tabs>
                <w:tab w:val="left" w:pos="447"/>
              </w:tabs>
              <w:spacing w:before="60" w:after="60" w:line="240" w:lineRule="auto"/>
              <w:rPr>
                <w:rFonts w:asciiTheme="minorHAnsi" w:eastAsia="Arial Unicode MS" w:hAnsiTheme="minorHAnsi" w:cstheme="minorHAnsi"/>
                <w:color w:val="auto"/>
                <w:lang w:val="en-AU"/>
              </w:rPr>
            </w:pPr>
          </w:p>
          <w:p w14:paraId="49D0F990" w14:textId="77777777" w:rsidR="00344F98" w:rsidRDefault="00344F98" w:rsidP="00344F98">
            <w:pPr>
              <w:tabs>
                <w:tab w:val="left" w:pos="447"/>
              </w:tabs>
              <w:spacing w:before="60" w:after="60" w:line="240" w:lineRule="auto"/>
              <w:rPr>
                <w:rFonts w:asciiTheme="minorHAnsi" w:eastAsia="Arial Unicode MS" w:hAnsiTheme="minorHAnsi" w:cstheme="minorHAnsi"/>
                <w:color w:val="auto"/>
                <w:lang w:val="en-AU"/>
              </w:rPr>
            </w:pPr>
          </w:p>
          <w:p w14:paraId="26D3C185" w14:textId="77777777" w:rsidR="0051465B" w:rsidRDefault="0051465B" w:rsidP="00344F98">
            <w:pPr>
              <w:tabs>
                <w:tab w:val="left" w:pos="447"/>
              </w:tabs>
              <w:spacing w:before="60" w:after="60" w:line="240" w:lineRule="auto"/>
              <w:rPr>
                <w:rFonts w:asciiTheme="minorHAnsi" w:eastAsia="Arial Unicode MS" w:hAnsiTheme="minorHAnsi" w:cstheme="minorHAnsi"/>
                <w:color w:val="auto"/>
                <w:lang w:val="en-AU"/>
              </w:rPr>
            </w:pPr>
          </w:p>
          <w:p w14:paraId="2137C610" w14:textId="77777777" w:rsidR="0051465B" w:rsidRDefault="0051465B" w:rsidP="00344F98">
            <w:pPr>
              <w:tabs>
                <w:tab w:val="left" w:pos="447"/>
              </w:tabs>
              <w:spacing w:before="60" w:after="60" w:line="240" w:lineRule="auto"/>
              <w:rPr>
                <w:rFonts w:asciiTheme="minorHAnsi" w:eastAsia="Arial Unicode MS" w:hAnsiTheme="minorHAnsi" w:cstheme="minorHAnsi"/>
                <w:color w:val="auto"/>
                <w:lang w:val="en-AU"/>
              </w:rPr>
            </w:pPr>
          </w:p>
          <w:p w14:paraId="2CBAAB98" w14:textId="77777777" w:rsidR="0051465B" w:rsidRDefault="0051465B" w:rsidP="00344F98">
            <w:pPr>
              <w:tabs>
                <w:tab w:val="left" w:pos="447"/>
              </w:tabs>
              <w:spacing w:before="60" w:after="60" w:line="240" w:lineRule="auto"/>
              <w:rPr>
                <w:rFonts w:asciiTheme="minorHAnsi" w:eastAsia="Arial Unicode MS" w:hAnsiTheme="minorHAnsi" w:cstheme="minorHAnsi"/>
                <w:color w:val="auto"/>
                <w:lang w:val="en-AU"/>
              </w:rPr>
            </w:pPr>
          </w:p>
          <w:p w14:paraId="438ADE92" w14:textId="77777777" w:rsidR="0051465B" w:rsidRDefault="0051465B" w:rsidP="00344F98">
            <w:pPr>
              <w:tabs>
                <w:tab w:val="left" w:pos="447"/>
              </w:tabs>
              <w:spacing w:before="60" w:after="60" w:line="240" w:lineRule="auto"/>
              <w:rPr>
                <w:rFonts w:asciiTheme="minorHAnsi" w:eastAsia="Arial Unicode MS" w:hAnsiTheme="minorHAnsi" w:cstheme="minorHAnsi"/>
                <w:color w:val="auto"/>
                <w:lang w:val="en-AU"/>
              </w:rPr>
            </w:pPr>
          </w:p>
          <w:p w14:paraId="4F421ECE" w14:textId="77777777" w:rsidR="0051465B" w:rsidRDefault="0051465B" w:rsidP="00344F98">
            <w:pPr>
              <w:tabs>
                <w:tab w:val="left" w:pos="447"/>
              </w:tabs>
              <w:spacing w:before="60" w:after="60" w:line="240" w:lineRule="auto"/>
              <w:rPr>
                <w:rFonts w:asciiTheme="minorHAnsi" w:eastAsia="Arial Unicode MS" w:hAnsiTheme="minorHAnsi" w:cstheme="minorHAnsi"/>
                <w:color w:val="auto"/>
                <w:lang w:val="en-AU"/>
              </w:rPr>
            </w:pPr>
          </w:p>
          <w:p w14:paraId="7102F26F" w14:textId="77777777" w:rsidR="00344F98" w:rsidRDefault="00344F98" w:rsidP="00344F98">
            <w:pPr>
              <w:tabs>
                <w:tab w:val="left" w:pos="447"/>
              </w:tabs>
              <w:spacing w:before="60" w:after="60" w:line="240" w:lineRule="auto"/>
              <w:rPr>
                <w:rFonts w:asciiTheme="minorHAnsi" w:eastAsia="Arial Unicode MS" w:hAnsiTheme="minorHAnsi" w:cstheme="minorHAnsi"/>
                <w:color w:val="auto"/>
                <w:lang w:val="en-AU"/>
              </w:rPr>
            </w:pPr>
          </w:p>
          <w:p w14:paraId="191B8676" w14:textId="77777777" w:rsidR="00344F98" w:rsidRPr="00CE2D4E" w:rsidRDefault="00344F98" w:rsidP="00344F98">
            <w:pPr>
              <w:tabs>
                <w:tab w:val="left" w:pos="447"/>
              </w:tabs>
              <w:spacing w:before="60" w:after="60"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Continued</w:t>
            </w:r>
          </w:p>
        </w:tc>
      </w:tr>
    </w:tbl>
    <w:p w14:paraId="3AC52B5D" w14:textId="77777777" w:rsidR="00344F98" w:rsidRDefault="00344F98" w:rsidP="00344F98">
      <w:pPr>
        <w:jc w:val="center"/>
        <w:rPr>
          <w:rFonts w:asciiTheme="minorHAnsi" w:hAnsiTheme="minorHAnsi" w:cstheme="minorHAnsi"/>
          <w:b/>
          <w:bCs/>
          <w:u w:val="single"/>
        </w:rPr>
      </w:pPr>
    </w:p>
    <w:sectPr w:rsidR="00344F98" w:rsidSect="00344F98">
      <w:headerReference w:type="default" r:id="rId14"/>
      <w:footerReference w:type="default" r:id="rId15"/>
      <w:headerReference w:type="first" r:id="rId16"/>
      <w:pgSz w:w="11907" w:h="16839" w:code="9"/>
      <w:pgMar w:top="162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74F8" w14:textId="77777777" w:rsidR="000C3854" w:rsidRDefault="000C3854" w:rsidP="000C3710">
      <w:r>
        <w:separator/>
      </w:r>
    </w:p>
  </w:endnote>
  <w:endnote w:type="continuationSeparator" w:id="0">
    <w:p w14:paraId="2340D5C6" w14:textId="77777777" w:rsidR="000C3854" w:rsidRDefault="000C3854" w:rsidP="000C3710">
      <w:r>
        <w:continuationSeparator/>
      </w:r>
    </w:p>
  </w:endnote>
  <w:endnote w:type="continuationNotice" w:id="1">
    <w:p w14:paraId="3EBF6E08" w14:textId="77777777" w:rsidR="000C3854" w:rsidRDefault="000C38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T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758C" w14:textId="77777777" w:rsidR="000C3854" w:rsidRDefault="000C3854" w:rsidP="000C3710">
      <w:r>
        <w:separator/>
      </w:r>
    </w:p>
  </w:footnote>
  <w:footnote w:type="continuationSeparator" w:id="0">
    <w:p w14:paraId="20A770E5" w14:textId="77777777" w:rsidR="000C3854" w:rsidRDefault="000C3854" w:rsidP="000C3710">
      <w:r>
        <w:continuationSeparator/>
      </w:r>
    </w:p>
  </w:footnote>
  <w:footnote w:type="continuationNotice" w:id="1">
    <w:p w14:paraId="4BF61C5F" w14:textId="77777777" w:rsidR="000C3854" w:rsidRDefault="000C38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27FF1766">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E261E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554AC16D">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7443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17628DC"/>
    <w:multiLevelType w:val="hybridMultilevel"/>
    <w:tmpl w:val="10909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86096C"/>
    <w:multiLevelType w:val="hybridMultilevel"/>
    <w:tmpl w:val="4608EF70"/>
    <w:lvl w:ilvl="0" w:tplc="FFFFFFFF">
      <w:start w:val="1"/>
      <w:numFmt w:val="decimal"/>
      <w:lvlText w:val="%1)"/>
      <w:lvlJc w:val="left"/>
      <w:pPr>
        <w:ind w:left="560" w:hanging="20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4527B5E"/>
    <w:multiLevelType w:val="hybridMultilevel"/>
    <w:tmpl w:val="0FF802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5CC2018"/>
    <w:multiLevelType w:val="hybridMultilevel"/>
    <w:tmpl w:val="EDAED068"/>
    <w:lvl w:ilvl="0" w:tplc="D2CEB888">
      <w:start w:val="3"/>
      <w:numFmt w:val="decimal"/>
      <w:lvlText w:val="%1."/>
      <w:lvlJc w:val="left"/>
      <w:pPr>
        <w:ind w:left="717" w:hanging="360"/>
      </w:pPr>
      <w:rPr>
        <w:rFonts w:asciiTheme="minorHAnsi" w:hAnsiTheme="minorHAnsi" w:cstheme="minorHAnsi"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6" w15:restartNumberingAfterBreak="0">
    <w:nsid w:val="05EF45EE"/>
    <w:multiLevelType w:val="hybridMultilevel"/>
    <w:tmpl w:val="B79C6E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7307A1F"/>
    <w:multiLevelType w:val="hybridMultilevel"/>
    <w:tmpl w:val="6C4E4B10"/>
    <w:lvl w:ilvl="0" w:tplc="3DD43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7D6C7A"/>
    <w:multiLevelType w:val="hybridMultilevel"/>
    <w:tmpl w:val="BB8A46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8FD078F"/>
    <w:multiLevelType w:val="hybridMultilevel"/>
    <w:tmpl w:val="8F146F86"/>
    <w:lvl w:ilvl="0" w:tplc="3D3A277E">
      <w:start w:val="1"/>
      <w:numFmt w:val="bullet"/>
      <w:lvlText w:val="-"/>
      <w:lvlJc w:val="left"/>
      <w:pPr>
        <w:ind w:left="720" w:hanging="360"/>
      </w:pPr>
      <w:rPr>
        <w:rFonts w:ascii="Calibri" w:eastAsia="MS PGothic"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E283937"/>
    <w:multiLevelType w:val="multilevel"/>
    <w:tmpl w:val="63D0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4111A6"/>
    <w:multiLevelType w:val="hybridMultilevel"/>
    <w:tmpl w:val="989AD386"/>
    <w:lvl w:ilvl="0" w:tplc="FFFFFFFF">
      <w:start w:val="2"/>
      <w:numFmt w:val="decimal"/>
      <w:lvlText w:val="%1."/>
      <w:lvlJc w:val="left"/>
      <w:pPr>
        <w:ind w:left="260" w:hanging="360"/>
      </w:pPr>
      <w:rPr>
        <w:rFonts w:asciiTheme="minorHAnsi" w:eastAsia="MS PGothic"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F2B0F0E"/>
    <w:multiLevelType w:val="multilevel"/>
    <w:tmpl w:val="12E2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3559B1"/>
    <w:multiLevelType w:val="hybridMultilevel"/>
    <w:tmpl w:val="4E14A3E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5E932C6"/>
    <w:multiLevelType w:val="hybridMultilevel"/>
    <w:tmpl w:val="1E225276"/>
    <w:lvl w:ilvl="0" w:tplc="72A0BDCE">
      <w:start w:val="2"/>
      <w:numFmt w:val="decimal"/>
      <w:lvlText w:val="%1."/>
      <w:lvlJc w:val="left"/>
      <w:pPr>
        <w:ind w:left="620" w:hanging="360"/>
      </w:pPr>
      <w:rPr>
        <w:rFonts w:eastAsia="MS PGothic"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28" w15:restartNumberingAfterBreak="0">
    <w:nsid w:val="16944FB2"/>
    <w:multiLevelType w:val="hybridMultilevel"/>
    <w:tmpl w:val="3D1E1C00"/>
    <w:lvl w:ilvl="0" w:tplc="041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79F5771"/>
    <w:multiLevelType w:val="hybridMultilevel"/>
    <w:tmpl w:val="7C3A333E"/>
    <w:lvl w:ilvl="0" w:tplc="FFFFFFFF">
      <w:start w:val="1"/>
      <w:numFmt w:val="decimal"/>
      <w:lvlText w:val="%1)"/>
      <w:lvlJc w:val="left"/>
      <w:pPr>
        <w:ind w:left="360" w:firstLine="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A2333B"/>
    <w:multiLevelType w:val="multilevel"/>
    <w:tmpl w:val="5C6C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9214B51"/>
    <w:multiLevelType w:val="hybridMultilevel"/>
    <w:tmpl w:val="432EC846"/>
    <w:lvl w:ilvl="0" w:tplc="0E30AD0C">
      <w:start w:val="1"/>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2" w15:restartNumberingAfterBreak="0">
    <w:nsid w:val="1BCA3DB0"/>
    <w:multiLevelType w:val="hybridMultilevel"/>
    <w:tmpl w:val="7C3A333E"/>
    <w:lvl w:ilvl="0" w:tplc="9A703A28">
      <w:start w:val="1"/>
      <w:numFmt w:val="decimal"/>
      <w:lvlText w:val="%1)"/>
      <w:lvlJc w:val="left"/>
      <w:pPr>
        <w:ind w:left="360" w:firstLine="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DD8305A"/>
    <w:multiLevelType w:val="hybridMultilevel"/>
    <w:tmpl w:val="D20CB5E6"/>
    <w:lvl w:ilvl="0" w:tplc="04190001">
      <w:start w:val="1"/>
      <w:numFmt w:val="bullet"/>
      <w:lvlText w:val=""/>
      <w:lvlJc w:val="left"/>
      <w:pPr>
        <w:ind w:left="620" w:hanging="360"/>
      </w:pPr>
      <w:rPr>
        <w:rFonts w:ascii="Symbol" w:hAnsi="Symbol" w:hint="default"/>
      </w:rPr>
    </w:lvl>
    <w:lvl w:ilvl="1" w:tplc="FFFFFFFF" w:tentative="1">
      <w:start w:val="1"/>
      <w:numFmt w:val="lowerLetter"/>
      <w:lvlText w:val="%2."/>
      <w:lvlJc w:val="left"/>
      <w:pPr>
        <w:ind w:left="1340" w:hanging="360"/>
      </w:pPr>
    </w:lvl>
    <w:lvl w:ilvl="2" w:tplc="FFFFFFFF" w:tentative="1">
      <w:start w:val="1"/>
      <w:numFmt w:val="lowerRoman"/>
      <w:lvlText w:val="%3."/>
      <w:lvlJc w:val="right"/>
      <w:pPr>
        <w:ind w:left="2060" w:hanging="180"/>
      </w:pPr>
    </w:lvl>
    <w:lvl w:ilvl="3" w:tplc="FFFFFFFF" w:tentative="1">
      <w:start w:val="1"/>
      <w:numFmt w:val="decimal"/>
      <w:lvlText w:val="%4."/>
      <w:lvlJc w:val="left"/>
      <w:pPr>
        <w:ind w:left="2780" w:hanging="360"/>
      </w:pPr>
    </w:lvl>
    <w:lvl w:ilvl="4" w:tplc="FFFFFFFF" w:tentative="1">
      <w:start w:val="1"/>
      <w:numFmt w:val="lowerLetter"/>
      <w:lvlText w:val="%5."/>
      <w:lvlJc w:val="left"/>
      <w:pPr>
        <w:ind w:left="3500" w:hanging="360"/>
      </w:pPr>
    </w:lvl>
    <w:lvl w:ilvl="5" w:tplc="FFFFFFFF" w:tentative="1">
      <w:start w:val="1"/>
      <w:numFmt w:val="lowerRoman"/>
      <w:lvlText w:val="%6."/>
      <w:lvlJc w:val="right"/>
      <w:pPr>
        <w:ind w:left="4220" w:hanging="180"/>
      </w:pPr>
    </w:lvl>
    <w:lvl w:ilvl="6" w:tplc="FFFFFFFF" w:tentative="1">
      <w:start w:val="1"/>
      <w:numFmt w:val="decimal"/>
      <w:lvlText w:val="%7."/>
      <w:lvlJc w:val="left"/>
      <w:pPr>
        <w:ind w:left="4940" w:hanging="360"/>
      </w:pPr>
    </w:lvl>
    <w:lvl w:ilvl="7" w:tplc="FFFFFFFF" w:tentative="1">
      <w:start w:val="1"/>
      <w:numFmt w:val="lowerLetter"/>
      <w:lvlText w:val="%8."/>
      <w:lvlJc w:val="left"/>
      <w:pPr>
        <w:ind w:left="5660" w:hanging="360"/>
      </w:pPr>
    </w:lvl>
    <w:lvl w:ilvl="8" w:tplc="FFFFFFFF" w:tentative="1">
      <w:start w:val="1"/>
      <w:numFmt w:val="lowerRoman"/>
      <w:lvlText w:val="%9."/>
      <w:lvlJc w:val="right"/>
      <w:pPr>
        <w:ind w:left="6380" w:hanging="180"/>
      </w:pPr>
    </w:lvl>
  </w:abstractNum>
  <w:abstractNum w:abstractNumId="34" w15:restartNumberingAfterBreak="0">
    <w:nsid w:val="21916884"/>
    <w:multiLevelType w:val="hybridMultilevel"/>
    <w:tmpl w:val="37449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3EC51AE"/>
    <w:multiLevelType w:val="hybridMultilevel"/>
    <w:tmpl w:val="721AE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6AB18C2"/>
    <w:multiLevelType w:val="hybridMultilevel"/>
    <w:tmpl w:val="E6B2D22A"/>
    <w:lvl w:ilvl="0" w:tplc="90BAB438">
      <w:start w:val="2"/>
      <w:numFmt w:val="decimal"/>
      <w:lvlText w:val="%1."/>
      <w:lvlJc w:val="left"/>
      <w:pPr>
        <w:ind w:left="260" w:hanging="360"/>
      </w:pPr>
      <w:rPr>
        <w:rFonts w:asciiTheme="minorHAnsi" w:eastAsia="MS PGothic"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AD447C6"/>
    <w:multiLevelType w:val="hybridMultilevel"/>
    <w:tmpl w:val="6FB02AAA"/>
    <w:lvl w:ilvl="0" w:tplc="DF6E0D30">
      <w:start w:val="1"/>
      <w:numFmt w:val="decimal"/>
      <w:lvlText w:val="%1)"/>
      <w:lvlJc w:val="left"/>
      <w:pPr>
        <w:ind w:left="560" w:hanging="20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3E72A0"/>
    <w:multiLevelType w:val="multilevel"/>
    <w:tmpl w:val="B802BF0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F076775"/>
    <w:multiLevelType w:val="hybridMultilevel"/>
    <w:tmpl w:val="2E8E7508"/>
    <w:lvl w:ilvl="0" w:tplc="04190001">
      <w:start w:val="1"/>
      <w:numFmt w:val="bullet"/>
      <w:lvlText w:val=""/>
      <w:lvlJc w:val="left"/>
      <w:pPr>
        <w:ind w:left="717" w:hanging="360"/>
      </w:pPr>
      <w:rPr>
        <w:rFonts w:ascii="Symbol" w:hAnsi="Symbol" w:hint="default"/>
        <w:b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3" w15:restartNumberingAfterBreak="0">
    <w:nsid w:val="30753B9A"/>
    <w:multiLevelType w:val="multilevel"/>
    <w:tmpl w:val="6930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2A35F69"/>
    <w:multiLevelType w:val="hybridMultilevel"/>
    <w:tmpl w:val="95C4E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D47011"/>
    <w:multiLevelType w:val="hybridMultilevel"/>
    <w:tmpl w:val="0FD6C234"/>
    <w:lvl w:ilvl="0" w:tplc="FFFFFFFF">
      <w:start w:val="2"/>
      <w:numFmt w:val="decimal"/>
      <w:lvlText w:val="%1."/>
      <w:lvlJc w:val="left"/>
      <w:pPr>
        <w:ind w:left="260" w:hanging="360"/>
      </w:pPr>
      <w:rPr>
        <w:rFonts w:asciiTheme="minorHAnsi" w:eastAsia="MS PGothic"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59436F7"/>
    <w:multiLevelType w:val="hybridMultilevel"/>
    <w:tmpl w:val="989AD386"/>
    <w:lvl w:ilvl="0" w:tplc="FFFFFFFF">
      <w:start w:val="2"/>
      <w:numFmt w:val="decimal"/>
      <w:lvlText w:val="%1."/>
      <w:lvlJc w:val="left"/>
      <w:pPr>
        <w:ind w:left="260" w:hanging="360"/>
      </w:pPr>
      <w:rPr>
        <w:rFonts w:asciiTheme="minorHAnsi" w:eastAsia="MS PGothic"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6AB6B64"/>
    <w:multiLevelType w:val="hybridMultilevel"/>
    <w:tmpl w:val="EC5E6488"/>
    <w:lvl w:ilvl="0" w:tplc="041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9" w15:restartNumberingAfterBreak="0">
    <w:nsid w:val="37127095"/>
    <w:multiLevelType w:val="hybridMultilevel"/>
    <w:tmpl w:val="18D27DDC"/>
    <w:lvl w:ilvl="0" w:tplc="04190001">
      <w:start w:val="1"/>
      <w:numFmt w:val="bullet"/>
      <w:lvlText w:val=""/>
      <w:lvlJc w:val="left"/>
      <w:pPr>
        <w:ind w:left="260" w:hanging="360"/>
      </w:pPr>
      <w:rPr>
        <w:rFonts w:ascii="Symbol" w:hAnsi="Symbol" w:hint="default"/>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50"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1" w15:restartNumberingAfterBreak="0">
    <w:nsid w:val="38432B81"/>
    <w:multiLevelType w:val="hybridMultilevel"/>
    <w:tmpl w:val="449ED9E4"/>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52" w15:restartNumberingAfterBreak="0">
    <w:nsid w:val="39F36DE2"/>
    <w:multiLevelType w:val="hybridMultilevel"/>
    <w:tmpl w:val="93046F6E"/>
    <w:lvl w:ilvl="0" w:tplc="04190001">
      <w:start w:val="1"/>
      <w:numFmt w:val="bullet"/>
      <w:lvlText w:val=""/>
      <w:lvlJc w:val="left"/>
      <w:pPr>
        <w:ind w:left="620" w:hanging="360"/>
      </w:pPr>
      <w:rPr>
        <w:rFonts w:ascii="Symbol" w:hAnsi="Symbol" w:hint="default"/>
      </w:rPr>
    </w:lvl>
    <w:lvl w:ilvl="1" w:tplc="FFFFFFFF" w:tentative="1">
      <w:start w:val="1"/>
      <w:numFmt w:val="lowerLetter"/>
      <w:lvlText w:val="%2."/>
      <w:lvlJc w:val="left"/>
      <w:pPr>
        <w:ind w:left="1340" w:hanging="360"/>
      </w:pPr>
    </w:lvl>
    <w:lvl w:ilvl="2" w:tplc="FFFFFFFF" w:tentative="1">
      <w:start w:val="1"/>
      <w:numFmt w:val="lowerRoman"/>
      <w:lvlText w:val="%3."/>
      <w:lvlJc w:val="right"/>
      <w:pPr>
        <w:ind w:left="2060" w:hanging="180"/>
      </w:pPr>
    </w:lvl>
    <w:lvl w:ilvl="3" w:tplc="FFFFFFFF" w:tentative="1">
      <w:start w:val="1"/>
      <w:numFmt w:val="decimal"/>
      <w:lvlText w:val="%4."/>
      <w:lvlJc w:val="left"/>
      <w:pPr>
        <w:ind w:left="2780" w:hanging="360"/>
      </w:pPr>
    </w:lvl>
    <w:lvl w:ilvl="4" w:tplc="FFFFFFFF" w:tentative="1">
      <w:start w:val="1"/>
      <w:numFmt w:val="lowerLetter"/>
      <w:lvlText w:val="%5."/>
      <w:lvlJc w:val="left"/>
      <w:pPr>
        <w:ind w:left="3500" w:hanging="360"/>
      </w:pPr>
    </w:lvl>
    <w:lvl w:ilvl="5" w:tplc="FFFFFFFF" w:tentative="1">
      <w:start w:val="1"/>
      <w:numFmt w:val="lowerRoman"/>
      <w:lvlText w:val="%6."/>
      <w:lvlJc w:val="right"/>
      <w:pPr>
        <w:ind w:left="4220" w:hanging="180"/>
      </w:pPr>
    </w:lvl>
    <w:lvl w:ilvl="6" w:tplc="FFFFFFFF" w:tentative="1">
      <w:start w:val="1"/>
      <w:numFmt w:val="decimal"/>
      <w:lvlText w:val="%7."/>
      <w:lvlJc w:val="left"/>
      <w:pPr>
        <w:ind w:left="4940" w:hanging="360"/>
      </w:pPr>
    </w:lvl>
    <w:lvl w:ilvl="7" w:tplc="FFFFFFFF" w:tentative="1">
      <w:start w:val="1"/>
      <w:numFmt w:val="lowerLetter"/>
      <w:lvlText w:val="%8."/>
      <w:lvlJc w:val="left"/>
      <w:pPr>
        <w:ind w:left="5660" w:hanging="360"/>
      </w:pPr>
    </w:lvl>
    <w:lvl w:ilvl="8" w:tplc="FFFFFFFF" w:tentative="1">
      <w:start w:val="1"/>
      <w:numFmt w:val="lowerRoman"/>
      <w:lvlText w:val="%9."/>
      <w:lvlJc w:val="right"/>
      <w:pPr>
        <w:ind w:left="6380" w:hanging="180"/>
      </w:pPr>
    </w:lvl>
  </w:abstractNum>
  <w:abstractNum w:abstractNumId="53" w15:restartNumberingAfterBreak="0">
    <w:nsid w:val="3AA633FA"/>
    <w:multiLevelType w:val="multilevel"/>
    <w:tmpl w:val="5F36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B0C709D"/>
    <w:multiLevelType w:val="hybridMultilevel"/>
    <w:tmpl w:val="37449B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C7A5C52"/>
    <w:multiLevelType w:val="hybridMultilevel"/>
    <w:tmpl w:val="F8E40538"/>
    <w:lvl w:ilvl="0" w:tplc="6F0A3502">
      <w:start w:val="2"/>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57" w15:restartNumberingAfterBreak="0">
    <w:nsid w:val="3E6A17ED"/>
    <w:multiLevelType w:val="hybridMultilevel"/>
    <w:tmpl w:val="79E6CD4E"/>
    <w:lvl w:ilvl="0" w:tplc="04190001">
      <w:start w:val="1"/>
      <w:numFmt w:val="bullet"/>
      <w:lvlText w:val=""/>
      <w:lvlJc w:val="left"/>
      <w:pPr>
        <w:ind w:left="260" w:hanging="360"/>
      </w:pPr>
      <w:rPr>
        <w:rFonts w:ascii="Symbol" w:hAnsi="Symbol" w:hint="default"/>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58" w15:restartNumberingAfterBreak="0">
    <w:nsid w:val="44E53502"/>
    <w:multiLevelType w:val="hybridMultilevel"/>
    <w:tmpl w:val="836C3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0B01A0"/>
    <w:multiLevelType w:val="hybridMultilevel"/>
    <w:tmpl w:val="37449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71B0EDF"/>
    <w:multiLevelType w:val="hybridMultilevel"/>
    <w:tmpl w:val="AFC24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982896"/>
    <w:multiLevelType w:val="hybridMultilevel"/>
    <w:tmpl w:val="7C3A333E"/>
    <w:lvl w:ilvl="0" w:tplc="FFFFFFFF">
      <w:start w:val="1"/>
      <w:numFmt w:val="decimal"/>
      <w:lvlText w:val="%1)"/>
      <w:lvlJc w:val="left"/>
      <w:pPr>
        <w:ind w:left="360" w:firstLine="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0052046"/>
    <w:multiLevelType w:val="hybridMultilevel"/>
    <w:tmpl w:val="37449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DB07FD"/>
    <w:multiLevelType w:val="hybridMultilevel"/>
    <w:tmpl w:val="1E7CDFA2"/>
    <w:lvl w:ilvl="0" w:tplc="04190001">
      <w:start w:val="1"/>
      <w:numFmt w:val="bullet"/>
      <w:lvlText w:val=""/>
      <w:lvlJc w:val="left"/>
      <w:pPr>
        <w:ind w:left="260" w:hanging="360"/>
      </w:pPr>
      <w:rPr>
        <w:rFonts w:ascii="Symbol" w:hAnsi="Symbol" w:hint="default"/>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66" w15:restartNumberingAfterBreak="0">
    <w:nsid w:val="529E4141"/>
    <w:multiLevelType w:val="hybridMultilevel"/>
    <w:tmpl w:val="3E20DDFA"/>
    <w:lvl w:ilvl="0" w:tplc="34C6ECE4">
      <w:start w:val="2"/>
      <w:numFmt w:val="decimal"/>
      <w:lvlText w:val="%1."/>
      <w:lvlJc w:val="left"/>
      <w:pPr>
        <w:ind w:left="260" w:hanging="360"/>
      </w:pPr>
      <w:rPr>
        <w:rFonts w:asciiTheme="minorHAnsi" w:eastAsia="MS PGothic"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47E2A61"/>
    <w:multiLevelType w:val="hybridMultilevel"/>
    <w:tmpl w:val="4608EF70"/>
    <w:lvl w:ilvl="0" w:tplc="E1285FDE">
      <w:start w:val="1"/>
      <w:numFmt w:val="decimal"/>
      <w:lvlText w:val="%1)"/>
      <w:lvlJc w:val="left"/>
      <w:pPr>
        <w:ind w:left="560" w:hanging="20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4FD3C27"/>
    <w:multiLevelType w:val="hybridMultilevel"/>
    <w:tmpl w:val="6DA86012"/>
    <w:lvl w:ilvl="0" w:tplc="545CB872">
      <w:start w:val="10"/>
      <w:numFmt w:val="lowerLett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9" w15:restartNumberingAfterBreak="0">
    <w:nsid w:val="558D4266"/>
    <w:multiLevelType w:val="hybridMultilevel"/>
    <w:tmpl w:val="A8C65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62875FE"/>
    <w:multiLevelType w:val="hybridMultilevel"/>
    <w:tmpl w:val="7A0A6440"/>
    <w:lvl w:ilvl="0" w:tplc="AE8A89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574C4606"/>
    <w:multiLevelType w:val="hybridMultilevel"/>
    <w:tmpl w:val="0D0010A2"/>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72" w15:restartNumberingAfterBreak="0">
    <w:nsid w:val="574F3784"/>
    <w:multiLevelType w:val="hybridMultilevel"/>
    <w:tmpl w:val="37F2C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76179D1"/>
    <w:multiLevelType w:val="hybridMultilevel"/>
    <w:tmpl w:val="7C3A333E"/>
    <w:lvl w:ilvl="0" w:tplc="FFFFFFFF">
      <w:start w:val="1"/>
      <w:numFmt w:val="decimal"/>
      <w:lvlText w:val="%1)"/>
      <w:lvlJc w:val="left"/>
      <w:pPr>
        <w:ind w:left="360" w:firstLine="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8823C0C"/>
    <w:multiLevelType w:val="hybridMultilevel"/>
    <w:tmpl w:val="A8C65E6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9E16614"/>
    <w:multiLevelType w:val="hybridMultilevel"/>
    <w:tmpl w:val="C956704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A6517D2"/>
    <w:multiLevelType w:val="hybridMultilevel"/>
    <w:tmpl w:val="E95C1A3E"/>
    <w:lvl w:ilvl="0" w:tplc="3BDE1364">
      <w:start w:val="1"/>
      <w:numFmt w:val="decimal"/>
      <w:lvlText w:val="%1."/>
      <w:lvlJc w:val="left"/>
      <w:pPr>
        <w:ind w:left="260" w:hanging="360"/>
      </w:pPr>
      <w:rPr>
        <w:rFonts w:asciiTheme="minorHAnsi" w:eastAsia="MS PGothic" w:hAnsiTheme="minorHAnsi" w:cstheme="minorHAnsi"/>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77" w15:restartNumberingAfterBreak="0">
    <w:nsid w:val="5A721ACE"/>
    <w:multiLevelType w:val="hybridMultilevel"/>
    <w:tmpl w:val="37F2C7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AB814B0"/>
    <w:multiLevelType w:val="hybridMultilevel"/>
    <w:tmpl w:val="989AD386"/>
    <w:lvl w:ilvl="0" w:tplc="B57C00BA">
      <w:start w:val="2"/>
      <w:numFmt w:val="decimal"/>
      <w:lvlText w:val="%1."/>
      <w:lvlJc w:val="left"/>
      <w:pPr>
        <w:ind w:left="260" w:hanging="360"/>
      </w:pPr>
      <w:rPr>
        <w:rFonts w:asciiTheme="minorHAnsi" w:eastAsia="MS PGothic"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C4C2973"/>
    <w:multiLevelType w:val="hybridMultilevel"/>
    <w:tmpl w:val="4608EF70"/>
    <w:lvl w:ilvl="0" w:tplc="FFFFFFFF">
      <w:start w:val="1"/>
      <w:numFmt w:val="decimal"/>
      <w:lvlText w:val="%1)"/>
      <w:lvlJc w:val="left"/>
      <w:pPr>
        <w:ind w:left="560" w:hanging="20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C725E5F"/>
    <w:multiLevelType w:val="hybridMultilevel"/>
    <w:tmpl w:val="93662212"/>
    <w:lvl w:ilvl="0" w:tplc="598E0790">
      <w:start w:val="1"/>
      <w:numFmt w:val="decimal"/>
      <w:lvlText w:val="%1."/>
      <w:lvlJc w:val="left"/>
      <w:pPr>
        <w:ind w:left="260" w:hanging="360"/>
      </w:pPr>
      <w:rPr>
        <w:rFonts w:asciiTheme="minorHAnsi" w:eastAsia="MS PGothic" w:hAnsiTheme="minorHAnsi" w:cstheme="minorHAnsi"/>
      </w:rPr>
    </w:lvl>
    <w:lvl w:ilvl="1" w:tplc="04190003" w:tentative="1">
      <w:start w:val="1"/>
      <w:numFmt w:val="bullet"/>
      <w:lvlText w:val="o"/>
      <w:lvlJc w:val="left"/>
      <w:pPr>
        <w:ind w:left="1340" w:hanging="360"/>
      </w:pPr>
      <w:rPr>
        <w:rFonts w:ascii="Courier New" w:hAnsi="Courier New" w:cs="Courier New" w:hint="default"/>
      </w:rPr>
    </w:lvl>
    <w:lvl w:ilvl="2" w:tplc="04190005" w:tentative="1">
      <w:start w:val="1"/>
      <w:numFmt w:val="bullet"/>
      <w:lvlText w:val=""/>
      <w:lvlJc w:val="left"/>
      <w:pPr>
        <w:ind w:left="2060" w:hanging="360"/>
      </w:pPr>
      <w:rPr>
        <w:rFonts w:ascii="Wingdings" w:hAnsi="Wingdings" w:hint="default"/>
      </w:rPr>
    </w:lvl>
    <w:lvl w:ilvl="3" w:tplc="04190001" w:tentative="1">
      <w:start w:val="1"/>
      <w:numFmt w:val="bullet"/>
      <w:lvlText w:val=""/>
      <w:lvlJc w:val="left"/>
      <w:pPr>
        <w:ind w:left="2780" w:hanging="360"/>
      </w:pPr>
      <w:rPr>
        <w:rFonts w:ascii="Symbol" w:hAnsi="Symbol" w:hint="default"/>
      </w:rPr>
    </w:lvl>
    <w:lvl w:ilvl="4" w:tplc="04190003" w:tentative="1">
      <w:start w:val="1"/>
      <w:numFmt w:val="bullet"/>
      <w:lvlText w:val="o"/>
      <w:lvlJc w:val="left"/>
      <w:pPr>
        <w:ind w:left="3500" w:hanging="360"/>
      </w:pPr>
      <w:rPr>
        <w:rFonts w:ascii="Courier New" w:hAnsi="Courier New" w:cs="Courier New" w:hint="default"/>
      </w:rPr>
    </w:lvl>
    <w:lvl w:ilvl="5" w:tplc="04190005" w:tentative="1">
      <w:start w:val="1"/>
      <w:numFmt w:val="bullet"/>
      <w:lvlText w:val=""/>
      <w:lvlJc w:val="left"/>
      <w:pPr>
        <w:ind w:left="4220" w:hanging="360"/>
      </w:pPr>
      <w:rPr>
        <w:rFonts w:ascii="Wingdings" w:hAnsi="Wingdings" w:hint="default"/>
      </w:rPr>
    </w:lvl>
    <w:lvl w:ilvl="6" w:tplc="04190001" w:tentative="1">
      <w:start w:val="1"/>
      <w:numFmt w:val="bullet"/>
      <w:lvlText w:val=""/>
      <w:lvlJc w:val="left"/>
      <w:pPr>
        <w:ind w:left="4940" w:hanging="360"/>
      </w:pPr>
      <w:rPr>
        <w:rFonts w:ascii="Symbol" w:hAnsi="Symbol" w:hint="default"/>
      </w:rPr>
    </w:lvl>
    <w:lvl w:ilvl="7" w:tplc="04190003" w:tentative="1">
      <w:start w:val="1"/>
      <w:numFmt w:val="bullet"/>
      <w:lvlText w:val="o"/>
      <w:lvlJc w:val="left"/>
      <w:pPr>
        <w:ind w:left="5660" w:hanging="360"/>
      </w:pPr>
      <w:rPr>
        <w:rFonts w:ascii="Courier New" w:hAnsi="Courier New" w:cs="Courier New" w:hint="default"/>
      </w:rPr>
    </w:lvl>
    <w:lvl w:ilvl="8" w:tplc="04190005" w:tentative="1">
      <w:start w:val="1"/>
      <w:numFmt w:val="bullet"/>
      <w:lvlText w:val=""/>
      <w:lvlJc w:val="left"/>
      <w:pPr>
        <w:ind w:left="6380" w:hanging="360"/>
      </w:pPr>
      <w:rPr>
        <w:rFonts w:ascii="Wingdings" w:hAnsi="Wingdings" w:hint="default"/>
      </w:rPr>
    </w:lvl>
  </w:abstractNum>
  <w:abstractNum w:abstractNumId="81" w15:restartNumberingAfterBreak="0">
    <w:nsid w:val="5CD234E2"/>
    <w:multiLevelType w:val="hybridMultilevel"/>
    <w:tmpl w:val="0FD6C234"/>
    <w:lvl w:ilvl="0" w:tplc="FCEEC79C">
      <w:start w:val="2"/>
      <w:numFmt w:val="decimal"/>
      <w:lvlText w:val="%1."/>
      <w:lvlJc w:val="left"/>
      <w:pPr>
        <w:ind w:left="260" w:hanging="360"/>
      </w:pPr>
      <w:rPr>
        <w:rFonts w:asciiTheme="minorHAnsi" w:eastAsia="MS PGothic"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F5C235E"/>
    <w:multiLevelType w:val="hybridMultilevel"/>
    <w:tmpl w:val="7C3A333E"/>
    <w:lvl w:ilvl="0" w:tplc="FFFFFFFF">
      <w:start w:val="1"/>
      <w:numFmt w:val="decimal"/>
      <w:lvlText w:val="%1)"/>
      <w:lvlJc w:val="left"/>
      <w:pPr>
        <w:ind w:left="360" w:firstLine="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F308DB"/>
    <w:multiLevelType w:val="hybridMultilevel"/>
    <w:tmpl w:val="F9C0CDB2"/>
    <w:lvl w:ilvl="0" w:tplc="04190001">
      <w:start w:val="1"/>
      <w:numFmt w:val="bullet"/>
      <w:lvlText w:val=""/>
      <w:lvlJc w:val="left"/>
      <w:pPr>
        <w:ind w:left="260" w:hanging="360"/>
      </w:pPr>
      <w:rPr>
        <w:rFonts w:ascii="Symbol" w:hAnsi="Symbol" w:hint="default"/>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84"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3534262"/>
    <w:multiLevelType w:val="hybridMultilevel"/>
    <w:tmpl w:val="93662212"/>
    <w:lvl w:ilvl="0" w:tplc="FFFFFFFF">
      <w:start w:val="1"/>
      <w:numFmt w:val="decimal"/>
      <w:lvlText w:val="%1."/>
      <w:lvlJc w:val="left"/>
      <w:pPr>
        <w:ind w:left="260" w:hanging="360"/>
      </w:pPr>
      <w:rPr>
        <w:rFonts w:asciiTheme="minorHAnsi" w:eastAsia="MS PGothic" w:hAnsiTheme="minorHAnsi" w:cstheme="minorHAnsi"/>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86" w15:restartNumberingAfterBreak="0">
    <w:nsid w:val="638D6511"/>
    <w:multiLevelType w:val="multilevel"/>
    <w:tmpl w:val="ED70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3DE0C95"/>
    <w:multiLevelType w:val="hybridMultilevel"/>
    <w:tmpl w:val="37449B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49C1114"/>
    <w:multiLevelType w:val="hybridMultilevel"/>
    <w:tmpl w:val="C5FAC2E0"/>
    <w:lvl w:ilvl="0" w:tplc="04190001">
      <w:start w:val="1"/>
      <w:numFmt w:val="bullet"/>
      <w:lvlText w:val=""/>
      <w:lvlJc w:val="left"/>
      <w:pPr>
        <w:ind w:left="260" w:hanging="360"/>
      </w:pPr>
      <w:rPr>
        <w:rFonts w:ascii="Symbol" w:hAnsi="Symbol" w:hint="default"/>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89" w15:restartNumberingAfterBreak="0">
    <w:nsid w:val="66290539"/>
    <w:multiLevelType w:val="hybridMultilevel"/>
    <w:tmpl w:val="06F07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683066D"/>
    <w:multiLevelType w:val="hybridMultilevel"/>
    <w:tmpl w:val="5CAC9C44"/>
    <w:lvl w:ilvl="0" w:tplc="58E25EBA">
      <w:start w:val="1"/>
      <w:numFmt w:val="decimal"/>
      <w:lvlText w:val="%1."/>
      <w:lvlJc w:val="left"/>
      <w:pPr>
        <w:ind w:left="260" w:hanging="360"/>
      </w:pPr>
      <w:rPr>
        <w:rFonts w:asciiTheme="minorHAnsi" w:eastAsia="MS PGothic"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6E659AC"/>
    <w:multiLevelType w:val="hybridMultilevel"/>
    <w:tmpl w:val="27B4A644"/>
    <w:lvl w:ilvl="0" w:tplc="04190001">
      <w:start w:val="1"/>
      <w:numFmt w:val="bullet"/>
      <w:lvlText w:val=""/>
      <w:lvlJc w:val="left"/>
      <w:pPr>
        <w:ind w:left="717" w:hanging="360"/>
      </w:pPr>
      <w:rPr>
        <w:rFonts w:ascii="Symbol" w:hAnsi="Symbol" w:hint="default"/>
        <w:b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92" w15:restartNumberingAfterBreak="0">
    <w:nsid w:val="6705773B"/>
    <w:multiLevelType w:val="hybridMultilevel"/>
    <w:tmpl w:val="7110E47C"/>
    <w:lvl w:ilvl="0" w:tplc="04190001">
      <w:start w:val="1"/>
      <w:numFmt w:val="bullet"/>
      <w:lvlText w:val=""/>
      <w:lvlJc w:val="left"/>
      <w:pPr>
        <w:ind w:left="260" w:hanging="360"/>
      </w:pPr>
      <w:rPr>
        <w:rFonts w:ascii="Symbol" w:hAnsi="Symbol" w:hint="default"/>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93" w15:restartNumberingAfterBreak="0">
    <w:nsid w:val="6B061FAB"/>
    <w:multiLevelType w:val="hybridMultilevel"/>
    <w:tmpl w:val="00DC3F18"/>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0025B7D"/>
    <w:multiLevelType w:val="multilevel"/>
    <w:tmpl w:val="4362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06C36C6"/>
    <w:multiLevelType w:val="hybridMultilevel"/>
    <w:tmpl w:val="EDAED068"/>
    <w:lvl w:ilvl="0" w:tplc="FFFFFFFF">
      <w:start w:val="3"/>
      <w:numFmt w:val="decimal"/>
      <w:lvlText w:val="%1."/>
      <w:lvlJc w:val="left"/>
      <w:pPr>
        <w:ind w:left="717" w:hanging="360"/>
      </w:pPr>
      <w:rPr>
        <w:rFonts w:asciiTheme="minorHAnsi" w:hAnsiTheme="minorHAnsi" w:cstheme="minorHAnsi"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96" w15:restartNumberingAfterBreak="0">
    <w:nsid w:val="72847638"/>
    <w:multiLevelType w:val="hybridMultilevel"/>
    <w:tmpl w:val="421236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2DD6960"/>
    <w:multiLevelType w:val="hybridMultilevel"/>
    <w:tmpl w:val="4B2E9B14"/>
    <w:lvl w:ilvl="0" w:tplc="82BC01B2">
      <w:start w:val="4"/>
      <w:numFmt w:val="bullet"/>
      <w:lvlText w:val="-"/>
      <w:lvlJc w:val="left"/>
      <w:pPr>
        <w:ind w:left="502" w:hanging="360"/>
      </w:pPr>
      <w:rPr>
        <w:rFonts w:ascii="PTSans" w:eastAsia="Times New Roman" w:hAnsi="PTSans"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8" w15:restartNumberingAfterBreak="0">
    <w:nsid w:val="741477D3"/>
    <w:multiLevelType w:val="hybridMultilevel"/>
    <w:tmpl w:val="E95C1A3E"/>
    <w:lvl w:ilvl="0" w:tplc="FFFFFFFF">
      <w:start w:val="1"/>
      <w:numFmt w:val="decimal"/>
      <w:lvlText w:val="%1."/>
      <w:lvlJc w:val="left"/>
      <w:pPr>
        <w:ind w:left="260" w:hanging="360"/>
      </w:pPr>
      <w:rPr>
        <w:rFonts w:asciiTheme="minorHAnsi" w:eastAsia="MS PGothic" w:hAnsiTheme="minorHAnsi" w:cstheme="minorHAnsi"/>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99" w15:restartNumberingAfterBreak="0">
    <w:nsid w:val="765441A5"/>
    <w:multiLevelType w:val="hybridMultilevel"/>
    <w:tmpl w:val="4DF62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6F567C7"/>
    <w:multiLevelType w:val="hybridMultilevel"/>
    <w:tmpl w:val="0FD6C234"/>
    <w:lvl w:ilvl="0" w:tplc="FFFFFFFF">
      <w:start w:val="2"/>
      <w:numFmt w:val="decimal"/>
      <w:lvlText w:val="%1."/>
      <w:lvlJc w:val="left"/>
      <w:pPr>
        <w:ind w:left="260" w:hanging="360"/>
      </w:pPr>
      <w:rPr>
        <w:rFonts w:asciiTheme="minorHAnsi" w:eastAsia="MS PGothic"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8495453"/>
    <w:multiLevelType w:val="hybridMultilevel"/>
    <w:tmpl w:val="D6948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A8471D4"/>
    <w:multiLevelType w:val="hybridMultilevel"/>
    <w:tmpl w:val="7C3A333E"/>
    <w:lvl w:ilvl="0" w:tplc="FFFFFFFF">
      <w:start w:val="1"/>
      <w:numFmt w:val="decimal"/>
      <w:lvlText w:val="%1)"/>
      <w:lvlJc w:val="left"/>
      <w:pPr>
        <w:ind w:left="360" w:firstLine="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A8811F9"/>
    <w:multiLevelType w:val="hybridMultilevel"/>
    <w:tmpl w:val="7C44A4FC"/>
    <w:lvl w:ilvl="0" w:tplc="041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4" w15:restartNumberingAfterBreak="0">
    <w:nsid w:val="7C300990"/>
    <w:multiLevelType w:val="hybridMultilevel"/>
    <w:tmpl w:val="5492C846"/>
    <w:lvl w:ilvl="0" w:tplc="04190001">
      <w:start w:val="1"/>
      <w:numFmt w:val="bullet"/>
      <w:lvlText w:val=""/>
      <w:lvlJc w:val="left"/>
      <w:pPr>
        <w:ind w:left="2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122449">
    <w:abstractNumId w:val="40"/>
  </w:num>
  <w:num w:numId="2" w16cid:durableId="1087119145">
    <w:abstractNumId w:val="54"/>
  </w:num>
  <w:num w:numId="3" w16cid:durableId="1135753111">
    <w:abstractNumId w:val="36"/>
  </w:num>
  <w:num w:numId="4" w16cid:durableId="1354071944">
    <w:abstractNumId w:val="25"/>
  </w:num>
  <w:num w:numId="5" w16cid:durableId="1393192455">
    <w:abstractNumId w:val="23"/>
  </w:num>
  <w:num w:numId="6" w16cid:durableId="1524247964">
    <w:abstractNumId w:val="38"/>
  </w:num>
  <w:num w:numId="7" w16cid:durableId="1321344431">
    <w:abstractNumId w:val="61"/>
  </w:num>
  <w:num w:numId="8" w16cid:durableId="977300830">
    <w:abstractNumId w:val="64"/>
  </w:num>
  <w:num w:numId="9" w16cid:durableId="1043554279">
    <w:abstractNumId w:val="11"/>
    <w:lvlOverride w:ilvl="0">
      <w:lvl w:ilvl="0">
        <w:numFmt w:val="bullet"/>
        <w:lvlText w:val=""/>
        <w:legacy w:legacy="1" w:legacySpace="0" w:legacyIndent="0"/>
        <w:lvlJc w:val="left"/>
        <w:rPr>
          <w:rFonts w:ascii="Symbol" w:hAnsi="Symbol" w:hint="default"/>
          <w:sz w:val="22"/>
        </w:rPr>
      </w:lvl>
    </w:lvlOverride>
  </w:num>
  <w:num w:numId="10" w16cid:durableId="1239436077">
    <w:abstractNumId w:val="50"/>
  </w:num>
  <w:num w:numId="11" w16cid:durableId="1732148826">
    <w:abstractNumId w:val="45"/>
  </w:num>
  <w:num w:numId="12" w16cid:durableId="1304196510">
    <w:abstractNumId w:val="84"/>
  </w:num>
  <w:num w:numId="13" w16cid:durableId="1138231404">
    <w:abstractNumId w:val="0"/>
  </w:num>
  <w:num w:numId="14" w16cid:durableId="1938126505">
    <w:abstractNumId w:val="10"/>
  </w:num>
  <w:num w:numId="15" w16cid:durableId="601497994">
    <w:abstractNumId w:val="8"/>
  </w:num>
  <w:num w:numId="16" w16cid:durableId="1947730245">
    <w:abstractNumId w:val="7"/>
  </w:num>
  <w:num w:numId="17" w16cid:durableId="1045183092">
    <w:abstractNumId w:val="6"/>
  </w:num>
  <w:num w:numId="18" w16cid:durableId="430708110">
    <w:abstractNumId w:val="5"/>
  </w:num>
  <w:num w:numId="19" w16cid:durableId="930159810">
    <w:abstractNumId w:val="9"/>
  </w:num>
  <w:num w:numId="20" w16cid:durableId="41909672">
    <w:abstractNumId w:val="4"/>
  </w:num>
  <w:num w:numId="21" w16cid:durableId="2065250592">
    <w:abstractNumId w:val="3"/>
  </w:num>
  <w:num w:numId="22" w16cid:durableId="1403868865">
    <w:abstractNumId w:val="2"/>
  </w:num>
  <w:num w:numId="23" w16cid:durableId="1122383274">
    <w:abstractNumId w:val="1"/>
  </w:num>
  <w:num w:numId="24" w16cid:durableId="1514954184">
    <w:abstractNumId w:val="26"/>
  </w:num>
  <w:num w:numId="25" w16cid:durableId="507477686">
    <w:abstractNumId w:val="60"/>
  </w:num>
  <w:num w:numId="26" w16cid:durableId="52311080">
    <w:abstractNumId w:val="18"/>
  </w:num>
  <w:num w:numId="27" w16cid:durableId="1699239642">
    <w:abstractNumId w:val="96"/>
  </w:num>
  <w:num w:numId="28" w16cid:durableId="878392248">
    <w:abstractNumId w:val="75"/>
  </w:num>
  <w:num w:numId="29" w16cid:durableId="331377120">
    <w:abstractNumId w:val="80"/>
  </w:num>
  <w:num w:numId="30" w16cid:durableId="605892777">
    <w:abstractNumId w:val="22"/>
  </w:num>
  <w:num w:numId="31" w16cid:durableId="1216241143">
    <w:abstractNumId w:val="34"/>
  </w:num>
  <w:num w:numId="32" w16cid:durableId="122381984">
    <w:abstractNumId w:val="41"/>
  </w:num>
  <w:num w:numId="33" w16cid:durableId="300117428">
    <w:abstractNumId w:val="63"/>
  </w:num>
  <w:num w:numId="34" w16cid:durableId="534201244">
    <w:abstractNumId w:val="94"/>
  </w:num>
  <w:num w:numId="35" w16cid:durableId="1930575907">
    <w:abstractNumId w:val="20"/>
  </w:num>
  <w:num w:numId="36" w16cid:durableId="1048459499">
    <w:abstractNumId w:val="59"/>
  </w:num>
  <w:num w:numId="37" w16cid:durableId="1470132">
    <w:abstractNumId w:val="43"/>
  </w:num>
  <w:num w:numId="38" w16cid:durableId="603466335">
    <w:abstractNumId w:val="53"/>
  </w:num>
  <w:num w:numId="39" w16cid:durableId="336153974">
    <w:abstractNumId w:val="55"/>
  </w:num>
  <w:num w:numId="40" w16cid:durableId="1548757613">
    <w:abstractNumId w:val="86"/>
  </w:num>
  <w:num w:numId="41" w16cid:durableId="961304098">
    <w:abstractNumId w:val="87"/>
  </w:num>
  <w:num w:numId="42" w16cid:durableId="1337343316">
    <w:abstractNumId w:val="28"/>
  </w:num>
  <w:num w:numId="43" w16cid:durableId="372265491">
    <w:abstractNumId w:val="24"/>
  </w:num>
  <w:num w:numId="44" w16cid:durableId="1724324468">
    <w:abstractNumId w:val="74"/>
  </w:num>
  <w:num w:numId="45" w16cid:durableId="1205020916">
    <w:abstractNumId w:val="30"/>
  </w:num>
  <w:num w:numId="46" w16cid:durableId="1713963793">
    <w:abstractNumId w:val="69"/>
  </w:num>
  <w:num w:numId="47" w16cid:durableId="661468214">
    <w:abstractNumId w:val="89"/>
  </w:num>
  <w:num w:numId="48" w16cid:durableId="1072503017">
    <w:abstractNumId w:val="58"/>
  </w:num>
  <w:num w:numId="49" w16cid:durableId="1497376668">
    <w:abstractNumId w:val="31"/>
  </w:num>
  <w:num w:numId="50" w16cid:durableId="848522441">
    <w:abstractNumId w:val="91"/>
  </w:num>
  <w:num w:numId="51" w16cid:durableId="1634363860">
    <w:abstractNumId w:val="42"/>
  </w:num>
  <w:num w:numId="52" w16cid:durableId="1406101604">
    <w:abstractNumId w:val="15"/>
  </w:num>
  <w:num w:numId="53" w16cid:durableId="692077567">
    <w:abstractNumId w:val="48"/>
  </w:num>
  <w:num w:numId="54" w16cid:durableId="590890916">
    <w:abstractNumId w:val="103"/>
  </w:num>
  <w:num w:numId="55" w16cid:durableId="1837769451">
    <w:abstractNumId w:val="44"/>
  </w:num>
  <w:num w:numId="56" w16cid:durableId="204102307">
    <w:abstractNumId w:val="71"/>
  </w:num>
  <w:num w:numId="57" w16cid:durableId="1813131593">
    <w:abstractNumId w:val="83"/>
  </w:num>
  <w:num w:numId="58" w16cid:durableId="791822058">
    <w:abstractNumId w:val="92"/>
  </w:num>
  <w:num w:numId="59" w16cid:durableId="426343043">
    <w:abstractNumId w:val="88"/>
  </w:num>
  <w:num w:numId="60" w16cid:durableId="429592501">
    <w:abstractNumId w:val="49"/>
  </w:num>
  <w:num w:numId="61" w16cid:durableId="1678801095">
    <w:abstractNumId w:val="16"/>
  </w:num>
  <w:num w:numId="62" w16cid:durableId="587160431">
    <w:abstractNumId w:val="95"/>
  </w:num>
  <w:num w:numId="63" w16cid:durableId="1683822072">
    <w:abstractNumId w:val="76"/>
  </w:num>
  <w:num w:numId="64" w16cid:durableId="848757578">
    <w:abstractNumId w:val="93"/>
  </w:num>
  <w:num w:numId="65" w16cid:durableId="1692607097">
    <w:abstractNumId w:val="65"/>
  </w:num>
  <w:num w:numId="66" w16cid:durableId="1511291202">
    <w:abstractNumId w:val="57"/>
  </w:num>
  <w:num w:numId="67" w16cid:durableId="1567718463">
    <w:abstractNumId w:val="27"/>
  </w:num>
  <w:num w:numId="68" w16cid:durableId="576669931">
    <w:abstractNumId w:val="37"/>
  </w:num>
  <w:num w:numId="69" w16cid:durableId="343242006">
    <w:abstractNumId w:val="52"/>
  </w:num>
  <w:num w:numId="70" w16cid:durableId="1201865222">
    <w:abstractNumId w:val="56"/>
  </w:num>
  <w:num w:numId="71" w16cid:durableId="1997412931">
    <w:abstractNumId w:val="78"/>
  </w:num>
  <w:num w:numId="72" w16cid:durableId="1527517857">
    <w:abstractNumId w:val="81"/>
  </w:num>
  <w:num w:numId="73" w16cid:durableId="1998222592">
    <w:abstractNumId w:val="33"/>
  </w:num>
  <w:num w:numId="74" w16cid:durableId="547376124">
    <w:abstractNumId w:val="104"/>
  </w:num>
  <w:num w:numId="75" w16cid:durableId="846989469">
    <w:abstractNumId w:val="99"/>
  </w:num>
  <w:num w:numId="76" w16cid:durableId="820267953">
    <w:abstractNumId w:val="51"/>
  </w:num>
  <w:num w:numId="77" w16cid:durableId="832332104">
    <w:abstractNumId w:val="85"/>
  </w:num>
  <w:num w:numId="78" w16cid:durableId="842012004">
    <w:abstractNumId w:val="66"/>
  </w:num>
  <w:num w:numId="79" w16cid:durableId="2023628259">
    <w:abstractNumId w:val="90"/>
  </w:num>
  <w:num w:numId="80" w16cid:durableId="411702562">
    <w:abstractNumId w:val="21"/>
  </w:num>
  <w:num w:numId="81" w16cid:durableId="568421021">
    <w:abstractNumId w:val="100"/>
  </w:num>
  <w:num w:numId="82" w16cid:durableId="573010508">
    <w:abstractNumId w:val="98"/>
  </w:num>
  <w:num w:numId="83" w16cid:durableId="1219511202">
    <w:abstractNumId w:val="47"/>
  </w:num>
  <w:num w:numId="84" w16cid:durableId="1125393838">
    <w:abstractNumId w:val="46"/>
  </w:num>
  <w:num w:numId="85" w16cid:durableId="1196885677">
    <w:abstractNumId w:val="35"/>
  </w:num>
  <w:num w:numId="86" w16cid:durableId="883323949">
    <w:abstractNumId w:val="97"/>
  </w:num>
  <w:num w:numId="87" w16cid:durableId="859973620">
    <w:abstractNumId w:val="68"/>
  </w:num>
  <w:num w:numId="88" w16cid:durableId="1381051444">
    <w:abstractNumId w:val="19"/>
  </w:num>
  <w:num w:numId="89" w16cid:durableId="516772736">
    <w:abstractNumId w:val="17"/>
  </w:num>
  <w:num w:numId="90" w16cid:durableId="791441185">
    <w:abstractNumId w:val="72"/>
  </w:num>
  <w:num w:numId="91" w16cid:durableId="380600063">
    <w:abstractNumId w:val="77"/>
  </w:num>
  <w:num w:numId="92" w16cid:durableId="982848715">
    <w:abstractNumId w:val="70"/>
  </w:num>
  <w:num w:numId="93" w16cid:durableId="1820145019">
    <w:abstractNumId w:val="39"/>
  </w:num>
  <w:num w:numId="94" w16cid:durableId="1642811095">
    <w:abstractNumId w:val="32"/>
  </w:num>
  <w:num w:numId="95" w16cid:durableId="1959287793">
    <w:abstractNumId w:val="67"/>
  </w:num>
  <w:num w:numId="96" w16cid:durableId="479884040">
    <w:abstractNumId w:val="102"/>
  </w:num>
  <w:num w:numId="97" w16cid:durableId="285897078">
    <w:abstractNumId w:val="82"/>
  </w:num>
  <w:num w:numId="98" w16cid:durableId="1359434073">
    <w:abstractNumId w:val="12"/>
  </w:num>
  <w:num w:numId="99" w16cid:durableId="998389613">
    <w:abstractNumId w:val="62"/>
  </w:num>
  <w:num w:numId="100" w16cid:durableId="1535967598">
    <w:abstractNumId w:val="79"/>
  </w:num>
  <w:num w:numId="101" w16cid:durableId="549073087">
    <w:abstractNumId w:val="73"/>
  </w:num>
  <w:num w:numId="102" w16cid:durableId="345907084">
    <w:abstractNumId w:val="13"/>
  </w:num>
  <w:num w:numId="103" w16cid:durableId="143283569">
    <w:abstractNumId w:val="14"/>
  </w:num>
  <w:num w:numId="104" w16cid:durableId="577784222">
    <w:abstractNumId w:val="101"/>
  </w:num>
  <w:num w:numId="105" w16cid:durableId="1387097178">
    <w:abstractNumId w:val="2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5F6"/>
    <w:rsid w:val="00002012"/>
    <w:rsid w:val="00002985"/>
    <w:rsid w:val="000053CF"/>
    <w:rsid w:val="000056D7"/>
    <w:rsid w:val="00006009"/>
    <w:rsid w:val="00007E4A"/>
    <w:rsid w:val="00010976"/>
    <w:rsid w:val="00011089"/>
    <w:rsid w:val="000126DE"/>
    <w:rsid w:val="0001408D"/>
    <w:rsid w:val="00015E8C"/>
    <w:rsid w:val="00020F20"/>
    <w:rsid w:val="00021743"/>
    <w:rsid w:val="00021B9D"/>
    <w:rsid w:val="000241D1"/>
    <w:rsid w:val="00025F29"/>
    <w:rsid w:val="000260F7"/>
    <w:rsid w:val="0002708C"/>
    <w:rsid w:val="00027A34"/>
    <w:rsid w:val="00030834"/>
    <w:rsid w:val="000310DE"/>
    <w:rsid w:val="00031100"/>
    <w:rsid w:val="000313DA"/>
    <w:rsid w:val="00035ADC"/>
    <w:rsid w:val="000415E9"/>
    <w:rsid w:val="00043129"/>
    <w:rsid w:val="00043D48"/>
    <w:rsid w:val="0004433C"/>
    <w:rsid w:val="000453EC"/>
    <w:rsid w:val="000505D0"/>
    <w:rsid w:val="000512B2"/>
    <w:rsid w:val="00051966"/>
    <w:rsid w:val="00053108"/>
    <w:rsid w:val="000554BB"/>
    <w:rsid w:val="00056A18"/>
    <w:rsid w:val="000573D2"/>
    <w:rsid w:val="000576DC"/>
    <w:rsid w:val="000602CA"/>
    <w:rsid w:val="00060516"/>
    <w:rsid w:val="00060A35"/>
    <w:rsid w:val="00060AF8"/>
    <w:rsid w:val="000610BD"/>
    <w:rsid w:val="00061945"/>
    <w:rsid w:val="00064448"/>
    <w:rsid w:val="00064585"/>
    <w:rsid w:val="00066CAF"/>
    <w:rsid w:val="00066D4C"/>
    <w:rsid w:val="000672B0"/>
    <w:rsid w:val="00075B63"/>
    <w:rsid w:val="00076437"/>
    <w:rsid w:val="0008147A"/>
    <w:rsid w:val="00083570"/>
    <w:rsid w:val="00083C8D"/>
    <w:rsid w:val="0008477B"/>
    <w:rsid w:val="00084D90"/>
    <w:rsid w:val="00087030"/>
    <w:rsid w:val="00093E8B"/>
    <w:rsid w:val="000944F3"/>
    <w:rsid w:val="00094EE8"/>
    <w:rsid w:val="00095D81"/>
    <w:rsid w:val="00096574"/>
    <w:rsid w:val="00096E7A"/>
    <w:rsid w:val="000A1091"/>
    <w:rsid w:val="000A1ABC"/>
    <w:rsid w:val="000A309F"/>
    <w:rsid w:val="000A4FD4"/>
    <w:rsid w:val="000A5240"/>
    <w:rsid w:val="000A5587"/>
    <w:rsid w:val="000A5E64"/>
    <w:rsid w:val="000A691C"/>
    <w:rsid w:val="000A6995"/>
    <w:rsid w:val="000A7045"/>
    <w:rsid w:val="000A7360"/>
    <w:rsid w:val="000B030A"/>
    <w:rsid w:val="000B2525"/>
    <w:rsid w:val="000B49DE"/>
    <w:rsid w:val="000B5829"/>
    <w:rsid w:val="000B5858"/>
    <w:rsid w:val="000B7B4F"/>
    <w:rsid w:val="000C01CD"/>
    <w:rsid w:val="000C022B"/>
    <w:rsid w:val="000C13B0"/>
    <w:rsid w:val="000C3710"/>
    <w:rsid w:val="000C3854"/>
    <w:rsid w:val="000C61F2"/>
    <w:rsid w:val="000C7E54"/>
    <w:rsid w:val="000D0BB0"/>
    <w:rsid w:val="000D19FC"/>
    <w:rsid w:val="000D47BE"/>
    <w:rsid w:val="000D62E5"/>
    <w:rsid w:val="000D6751"/>
    <w:rsid w:val="000D6CA1"/>
    <w:rsid w:val="000D74FD"/>
    <w:rsid w:val="000E1755"/>
    <w:rsid w:val="000E227F"/>
    <w:rsid w:val="000E2580"/>
    <w:rsid w:val="000E3253"/>
    <w:rsid w:val="000E414F"/>
    <w:rsid w:val="000E4A61"/>
    <w:rsid w:val="000E4D76"/>
    <w:rsid w:val="000E56D8"/>
    <w:rsid w:val="000E57D8"/>
    <w:rsid w:val="000E5EBB"/>
    <w:rsid w:val="000E742A"/>
    <w:rsid w:val="000E7C3D"/>
    <w:rsid w:val="000F070D"/>
    <w:rsid w:val="000F47F7"/>
    <w:rsid w:val="000F4D60"/>
    <w:rsid w:val="000F4F52"/>
    <w:rsid w:val="000F6440"/>
    <w:rsid w:val="00100321"/>
    <w:rsid w:val="001018E4"/>
    <w:rsid w:val="00103D40"/>
    <w:rsid w:val="00107B7A"/>
    <w:rsid w:val="00107FFE"/>
    <w:rsid w:val="00112DEE"/>
    <w:rsid w:val="00114565"/>
    <w:rsid w:val="00115E4B"/>
    <w:rsid w:val="00115E72"/>
    <w:rsid w:val="00116D82"/>
    <w:rsid w:val="0012290A"/>
    <w:rsid w:val="00123973"/>
    <w:rsid w:val="001248C6"/>
    <w:rsid w:val="00127995"/>
    <w:rsid w:val="00127C62"/>
    <w:rsid w:val="00132603"/>
    <w:rsid w:val="00132A4B"/>
    <w:rsid w:val="00132E1E"/>
    <w:rsid w:val="00136352"/>
    <w:rsid w:val="00137614"/>
    <w:rsid w:val="001409FF"/>
    <w:rsid w:val="001413E0"/>
    <w:rsid w:val="00141766"/>
    <w:rsid w:val="00144219"/>
    <w:rsid w:val="0014444C"/>
    <w:rsid w:val="00144D6A"/>
    <w:rsid w:val="00145CBF"/>
    <w:rsid w:val="001470BB"/>
    <w:rsid w:val="00147F73"/>
    <w:rsid w:val="00150249"/>
    <w:rsid w:val="00153697"/>
    <w:rsid w:val="00154882"/>
    <w:rsid w:val="00154C21"/>
    <w:rsid w:val="001553E2"/>
    <w:rsid w:val="001555CD"/>
    <w:rsid w:val="00156BA9"/>
    <w:rsid w:val="00157196"/>
    <w:rsid w:val="0015757A"/>
    <w:rsid w:val="001603D1"/>
    <w:rsid w:val="00160490"/>
    <w:rsid w:val="00160780"/>
    <w:rsid w:val="00160967"/>
    <w:rsid w:val="0016360B"/>
    <w:rsid w:val="00163745"/>
    <w:rsid w:val="0016374A"/>
    <w:rsid w:val="001637C2"/>
    <w:rsid w:val="00164C95"/>
    <w:rsid w:val="00164F53"/>
    <w:rsid w:val="00165C9B"/>
    <w:rsid w:val="001671D6"/>
    <w:rsid w:val="001673DB"/>
    <w:rsid w:val="00171C97"/>
    <w:rsid w:val="001726D6"/>
    <w:rsid w:val="00173B7B"/>
    <w:rsid w:val="00173E51"/>
    <w:rsid w:val="00174EAC"/>
    <w:rsid w:val="00175E9C"/>
    <w:rsid w:val="00176711"/>
    <w:rsid w:val="00177339"/>
    <w:rsid w:val="001808C9"/>
    <w:rsid w:val="00180B05"/>
    <w:rsid w:val="0018233B"/>
    <w:rsid w:val="00182C1C"/>
    <w:rsid w:val="00183FA9"/>
    <w:rsid w:val="00184B27"/>
    <w:rsid w:val="00184D6C"/>
    <w:rsid w:val="001856A0"/>
    <w:rsid w:val="00186CDD"/>
    <w:rsid w:val="00186DAB"/>
    <w:rsid w:val="00186E13"/>
    <w:rsid w:val="00186EDF"/>
    <w:rsid w:val="00191A22"/>
    <w:rsid w:val="00191CD9"/>
    <w:rsid w:val="00192A1F"/>
    <w:rsid w:val="0019325F"/>
    <w:rsid w:val="00193BD3"/>
    <w:rsid w:val="00195D5C"/>
    <w:rsid w:val="00195EBE"/>
    <w:rsid w:val="001974C0"/>
    <w:rsid w:val="00197DEE"/>
    <w:rsid w:val="001A03A5"/>
    <w:rsid w:val="001A1611"/>
    <w:rsid w:val="001A3E8C"/>
    <w:rsid w:val="001A4B63"/>
    <w:rsid w:val="001A6C5F"/>
    <w:rsid w:val="001B190C"/>
    <w:rsid w:val="001B1D39"/>
    <w:rsid w:val="001B22D4"/>
    <w:rsid w:val="001B29EE"/>
    <w:rsid w:val="001B2A3C"/>
    <w:rsid w:val="001B2BF5"/>
    <w:rsid w:val="001B5A5A"/>
    <w:rsid w:val="001B5D66"/>
    <w:rsid w:val="001B6DAE"/>
    <w:rsid w:val="001C07D1"/>
    <w:rsid w:val="001C0D00"/>
    <w:rsid w:val="001C3172"/>
    <w:rsid w:val="001C473D"/>
    <w:rsid w:val="001C4F46"/>
    <w:rsid w:val="001C51D3"/>
    <w:rsid w:val="001C741F"/>
    <w:rsid w:val="001C760E"/>
    <w:rsid w:val="001D0C81"/>
    <w:rsid w:val="001D126A"/>
    <w:rsid w:val="001D2787"/>
    <w:rsid w:val="001D2CCD"/>
    <w:rsid w:val="001D3E03"/>
    <w:rsid w:val="001D3EA5"/>
    <w:rsid w:val="001D4313"/>
    <w:rsid w:val="001D4E9F"/>
    <w:rsid w:val="001D7290"/>
    <w:rsid w:val="001D7E99"/>
    <w:rsid w:val="001E112E"/>
    <w:rsid w:val="001E1E25"/>
    <w:rsid w:val="001E2601"/>
    <w:rsid w:val="001E2AAD"/>
    <w:rsid w:val="001E52DA"/>
    <w:rsid w:val="001E56DB"/>
    <w:rsid w:val="001E6A4E"/>
    <w:rsid w:val="001E6EE1"/>
    <w:rsid w:val="001E7405"/>
    <w:rsid w:val="001E7590"/>
    <w:rsid w:val="001F2169"/>
    <w:rsid w:val="001F2980"/>
    <w:rsid w:val="001F483B"/>
    <w:rsid w:val="001F54E4"/>
    <w:rsid w:val="001F651F"/>
    <w:rsid w:val="001F6B14"/>
    <w:rsid w:val="00201308"/>
    <w:rsid w:val="002072D5"/>
    <w:rsid w:val="002079CA"/>
    <w:rsid w:val="00211DC7"/>
    <w:rsid w:val="00212316"/>
    <w:rsid w:val="0021272B"/>
    <w:rsid w:val="00213A86"/>
    <w:rsid w:val="00213E88"/>
    <w:rsid w:val="00214E11"/>
    <w:rsid w:val="00215BF6"/>
    <w:rsid w:val="00215E5E"/>
    <w:rsid w:val="0021693A"/>
    <w:rsid w:val="00217581"/>
    <w:rsid w:val="00220AF0"/>
    <w:rsid w:val="0022123C"/>
    <w:rsid w:val="00222F56"/>
    <w:rsid w:val="002232AF"/>
    <w:rsid w:val="00223ED0"/>
    <w:rsid w:val="002244A0"/>
    <w:rsid w:val="002305BA"/>
    <w:rsid w:val="002323AD"/>
    <w:rsid w:val="00234AD4"/>
    <w:rsid w:val="0023505E"/>
    <w:rsid w:val="002367B0"/>
    <w:rsid w:val="00240179"/>
    <w:rsid w:val="00242039"/>
    <w:rsid w:val="0024349E"/>
    <w:rsid w:val="00243CA6"/>
    <w:rsid w:val="00244E25"/>
    <w:rsid w:val="002460BE"/>
    <w:rsid w:val="00246416"/>
    <w:rsid w:val="00247353"/>
    <w:rsid w:val="002542F5"/>
    <w:rsid w:val="002548F1"/>
    <w:rsid w:val="00256111"/>
    <w:rsid w:val="00257BD7"/>
    <w:rsid w:val="00260C45"/>
    <w:rsid w:val="002611C1"/>
    <w:rsid w:val="002625B1"/>
    <w:rsid w:val="002659AE"/>
    <w:rsid w:val="0026644B"/>
    <w:rsid w:val="00266D7C"/>
    <w:rsid w:val="0027015A"/>
    <w:rsid w:val="00270F64"/>
    <w:rsid w:val="00270F88"/>
    <w:rsid w:val="00270F8B"/>
    <w:rsid w:val="002720C5"/>
    <w:rsid w:val="002721C5"/>
    <w:rsid w:val="00272AD6"/>
    <w:rsid w:val="002734F1"/>
    <w:rsid w:val="002744E7"/>
    <w:rsid w:val="00275666"/>
    <w:rsid w:val="0027575A"/>
    <w:rsid w:val="00275EA3"/>
    <w:rsid w:val="00276A17"/>
    <w:rsid w:val="00277461"/>
    <w:rsid w:val="00281445"/>
    <w:rsid w:val="00281E6C"/>
    <w:rsid w:val="00282AC8"/>
    <w:rsid w:val="002836FF"/>
    <w:rsid w:val="00284177"/>
    <w:rsid w:val="00284F1F"/>
    <w:rsid w:val="00285811"/>
    <w:rsid w:val="00286103"/>
    <w:rsid w:val="00293255"/>
    <w:rsid w:val="00294792"/>
    <w:rsid w:val="00294E67"/>
    <w:rsid w:val="002952E4"/>
    <w:rsid w:val="002976BA"/>
    <w:rsid w:val="00297D9F"/>
    <w:rsid w:val="00297E90"/>
    <w:rsid w:val="002A0B08"/>
    <w:rsid w:val="002A0F0B"/>
    <w:rsid w:val="002A1662"/>
    <w:rsid w:val="002A1C29"/>
    <w:rsid w:val="002A2ACB"/>
    <w:rsid w:val="002A46A4"/>
    <w:rsid w:val="002A4E87"/>
    <w:rsid w:val="002A558C"/>
    <w:rsid w:val="002A61ED"/>
    <w:rsid w:val="002A6767"/>
    <w:rsid w:val="002A6D40"/>
    <w:rsid w:val="002A76F6"/>
    <w:rsid w:val="002B0288"/>
    <w:rsid w:val="002B113B"/>
    <w:rsid w:val="002B2A26"/>
    <w:rsid w:val="002B2A8F"/>
    <w:rsid w:val="002B3AF2"/>
    <w:rsid w:val="002B3DAB"/>
    <w:rsid w:val="002B57FD"/>
    <w:rsid w:val="002B61D9"/>
    <w:rsid w:val="002B67AC"/>
    <w:rsid w:val="002B6832"/>
    <w:rsid w:val="002B7647"/>
    <w:rsid w:val="002B7E57"/>
    <w:rsid w:val="002C031D"/>
    <w:rsid w:val="002C0D73"/>
    <w:rsid w:val="002C1742"/>
    <w:rsid w:val="002C1FBB"/>
    <w:rsid w:val="002C366E"/>
    <w:rsid w:val="002C47BC"/>
    <w:rsid w:val="002C4B56"/>
    <w:rsid w:val="002C5315"/>
    <w:rsid w:val="002C577A"/>
    <w:rsid w:val="002C5AA6"/>
    <w:rsid w:val="002C7A32"/>
    <w:rsid w:val="002C7A47"/>
    <w:rsid w:val="002D0C54"/>
    <w:rsid w:val="002D1331"/>
    <w:rsid w:val="002D16CD"/>
    <w:rsid w:val="002D1973"/>
    <w:rsid w:val="002D3341"/>
    <w:rsid w:val="002D38E9"/>
    <w:rsid w:val="002D3EC1"/>
    <w:rsid w:val="002D400C"/>
    <w:rsid w:val="002D4468"/>
    <w:rsid w:val="002D4DEF"/>
    <w:rsid w:val="002D62E4"/>
    <w:rsid w:val="002D65AB"/>
    <w:rsid w:val="002D68EB"/>
    <w:rsid w:val="002D69AE"/>
    <w:rsid w:val="002D7D3A"/>
    <w:rsid w:val="002E0709"/>
    <w:rsid w:val="002E11E8"/>
    <w:rsid w:val="002E1829"/>
    <w:rsid w:val="002E1ACB"/>
    <w:rsid w:val="002E443D"/>
    <w:rsid w:val="002E4458"/>
    <w:rsid w:val="002E4818"/>
    <w:rsid w:val="002E620F"/>
    <w:rsid w:val="002F2367"/>
    <w:rsid w:val="002F315B"/>
    <w:rsid w:val="002F363E"/>
    <w:rsid w:val="002F3BE8"/>
    <w:rsid w:val="002F40CD"/>
    <w:rsid w:val="002F433E"/>
    <w:rsid w:val="002F5998"/>
    <w:rsid w:val="002F6C2A"/>
    <w:rsid w:val="00303E02"/>
    <w:rsid w:val="00305997"/>
    <w:rsid w:val="00306E1E"/>
    <w:rsid w:val="003106C7"/>
    <w:rsid w:val="00310BFB"/>
    <w:rsid w:val="00310E7A"/>
    <w:rsid w:val="003117C2"/>
    <w:rsid w:val="0031303F"/>
    <w:rsid w:val="003137E2"/>
    <w:rsid w:val="00313FDD"/>
    <w:rsid w:val="00314167"/>
    <w:rsid w:val="0031523C"/>
    <w:rsid w:val="00315E92"/>
    <w:rsid w:val="0031605C"/>
    <w:rsid w:val="003164AF"/>
    <w:rsid w:val="00316BEE"/>
    <w:rsid w:val="00320886"/>
    <w:rsid w:val="0032151B"/>
    <w:rsid w:val="00322A48"/>
    <w:rsid w:val="0032331B"/>
    <w:rsid w:val="00323BB6"/>
    <w:rsid w:val="003252F4"/>
    <w:rsid w:val="00325D11"/>
    <w:rsid w:val="00327307"/>
    <w:rsid w:val="0033069D"/>
    <w:rsid w:val="00330835"/>
    <w:rsid w:val="00332D2A"/>
    <w:rsid w:val="003413C2"/>
    <w:rsid w:val="0034218F"/>
    <w:rsid w:val="0034269C"/>
    <w:rsid w:val="0034320F"/>
    <w:rsid w:val="0034354C"/>
    <w:rsid w:val="00343EA0"/>
    <w:rsid w:val="0034469A"/>
    <w:rsid w:val="00344F98"/>
    <w:rsid w:val="003463F9"/>
    <w:rsid w:val="0034765B"/>
    <w:rsid w:val="003476C0"/>
    <w:rsid w:val="00347962"/>
    <w:rsid w:val="00352E5C"/>
    <w:rsid w:val="00353547"/>
    <w:rsid w:val="0035374C"/>
    <w:rsid w:val="00354B24"/>
    <w:rsid w:val="00361124"/>
    <w:rsid w:val="00361834"/>
    <w:rsid w:val="00362B18"/>
    <w:rsid w:val="003638B2"/>
    <w:rsid w:val="00364354"/>
    <w:rsid w:val="003643B1"/>
    <w:rsid w:val="0036446C"/>
    <w:rsid w:val="00365034"/>
    <w:rsid w:val="003655B8"/>
    <w:rsid w:val="00367BB3"/>
    <w:rsid w:val="00367BD8"/>
    <w:rsid w:val="003703A5"/>
    <w:rsid w:val="0037152D"/>
    <w:rsid w:val="003720A5"/>
    <w:rsid w:val="00372E4B"/>
    <w:rsid w:val="00373453"/>
    <w:rsid w:val="00373540"/>
    <w:rsid w:val="0037391F"/>
    <w:rsid w:val="0037425C"/>
    <w:rsid w:val="00375793"/>
    <w:rsid w:val="00377BF5"/>
    <w:rsid w:val="00377E69"/>
    <w:rsid w:val="003814E2"/>
    <w:rsid w:val="0038165B"/>
    <w:rsid w:val="0038200F"/>
    <w:rsid w:val="003824D9"/>
    <w:rsid w:val="003827AF"/>
    <w:rsid w:val="00382AEF"/>
    <w:rsid w:val="00382D3A"/>
    <w:rsid w:val="0038598D"/>
    <w:rsid w:val="0039284B"/>
    <w:rsid w:val="00392BB2"/>
    <w:rsid w:val="0039682E"/>
    <w:rsid w:val="00396BF0"/>
    <w:rsid w:val="0039736A"/>
    <w:rsid w:val="00397FA4"/>
    <w:rsid w:val="003A00B6"/>
    <w:rsid w:val="003A20B1"/>
    <w:rsid w:val="003A3729"/>
    <w:rsid w:val="003A402B"/>
    <w:rsid w:val="003A563C"/>
    <w:rsid w:val="003B349A"/>
    <w:rsid w:val="003B3F83"/>
    <w:rsid w:val="003B52AA"/>
    <w:rsid w:val="003B6DD8"/>
    <w:rsid w:val="003B7251"/>
    <w:rsid w:val="003C0559"/>
    <w:rsid w:val="003C1BC1"/>
    <w:rsid w:val="003C2CAD"/>
    <w:rsid w:val="003C36A5"/>
    <w:rsid w:val="003C4672"/>
    <w:rsid w:val="003C48FF"/>
    <w:rsid w:val="003C50FE"/>
    <w:rsid w:val="003C6D0F"/>
    <w:rsid w:val="003C7EC7"/>
    <w:rsid w:val="003D04D3"/>
    <w:rsid w:val="003D0BED"/>
    <w:rsid w:val="003D0F6C"/>
    <w:rsid w:val="003D2BCF"/>
    <w:rsid w:val="003D2CB3"/>
    <w:rsid w:val="003D42C8"/>
    <w:rsid w:val="003D42F1"/>
    <w:rsid w:val="003D5F0B"/>
    <w:rsid w:val="003E1045"/>
    <w:rsid w:val="003E2811"/>
    <w:rsid w:val="003E4220"/>
    <w:rsid w:val="003E521F"/>
    <w:rsid w:val="003E5A29"/>
    <w:rsid w:val="003E74B8"/>
    <w:rsid w:val="003E7E75"/>
    <w:rsid w:val="003F041A"/>
    <w:rsid w:val="003F1514"/>
    <w:rsid w:val="003F219A"/>
    <w:rsid w:val="003F379C"/>
    <w:rsid w:val="003F500D"/>
    <w:rsid w:val="003F5768"/>
    <w:rsid w:val="0040260C"/>
    <w:rsid w:val="00402F13"/>
    <w:rsid w:val="00403006"/>
    <w:rsid w:val="004050A7"/>
    <w:rsid w:val="00406C92"/>
    <w:rsid w:val="00406EC1"/>
    <w:rsid w:val="0040709F"/>
    <w:rsid w:val="00407258"/>
    <w:rsid w:val="00407792"/>
    <w:rsid w:val="00407853"/>
    <w:rsid w:val="0041062F"/>
    <w:rsid w:val="00411F46"/>
    <w:rsid w:val="004160E9"/>
    <w:rsid w:val="00416141"/>
    <w:rsid w:val="00422305"/>
    <w:rsid w:val="00422F37"/>
    <w:rsid w:val="0042344E"/>
    <w:rsid w:val="00423687"/>
    <w:rsid w:val="00424C02"/>
    <w:rsid w:val="00426CB5"/>
    <w:rsid w:val="00427D9A"/>
    <w:rsid w:val="00431C90"/>
    <w:rsid w:val="00431FFC"/>
    <w:rsid w:val="00433939"/>
    <w:rsid w:val="00435AB0"/>
    <w:rsid w:val="0043646D"/>
    <w:rsid w:val="00436B64"/>
    <w:rsid w:val="00436D90"/>
    <w:rsid w:val="00437D7C"/>
    <w:rsid w:val="00442045"/>
    <w:rsid w:val="004429D6"/>
    <w:rsid w:val="00442D3C"/>
    <w:rsid w:val="00444A61"/>
    <w:rsid w:val="004452DB"/>
    <w:rsid w:val="00445CFF"/>
    <w:rsid w:val="00446F4F"/>
    <w:rsid w:val="004473D7"/>
    <w:rsid w:val="0045067E"/>
    <w:rsid w:val="00450950"/>
    <w:rsid w:val="00451723"/>
    <w:rsid w:val="00452992"/>
    <w:rsid w:val="00452A51"/>
    <w:rsid w:val="00455441"/>
    <w:rsid w:val="00463D53"/>
    <w:rsid w:val="0046777C"/>
    <w:rsid w:val="00471340"/>
    <w:rsid w:val="00471AB9"/>
    <w:rsid w:val="00472BBD"/>
    <w:rsid w:val="004735D6"/>
    <w:rsid w:val="00473CA8"/>
    <w:rsid w:val="00475533"/>
    <w:rsid w:val="00476A10"/>
    <w:rsid w:val="00477185"/>
    <w:rsid w:val="004809D8"/>
    <w:rsid w:val="00481D11"/>
    <w:rsid w:val="00485402"/>
    <w:rsid w:val="00486453"/>
    <w:rsid w:val="00487A4A"/>
    <w:rsid w:val="00487E28"/>
    <w:rsid w:val="00490DCE"/>
    <w:rsid w:val="00492068"/>
    <w:rsid w:val="00492886"/>
    <w:rsid w:val="004A045A"/>
    <w:rsid w:val="004A0B2A"/>
    <w:rsid w:val="004A3AC5"/>
    <w:rsid w:val="004A431B"/>
    <w:rsid w:val="004A5CCA"/>
    <w:rsid w:val="004A64C8"/>
    <w:rsid w:val="004A67A9"/>
    <w:rsid w:val="004A6CA6"/>
    <w:rsid w:val="004A7A59"/>
    <w:rsid w:val="004A7B9C"/>
    <w:rsid w:val="004B08A1"/>
    <w:rsid w:val="004B0E0F"/>
    <w:rsid w:val="004B276A"/>
    <w:rsid w:val="004B316A"/>
    <w:rsid w:val="004C2C7B"/>
    <w:rsid w:val="004C58B1"/>
    <w:rsid w:val="004C5F1B"/>
    <w:rsid w:val="004C6D04"/>
    <w:rsid w:val="004C7A44"/>
    <w:rsid w:val="004D08C1"/>
    <w:rsid w:val="004D2245"/>
    <w:rsid w:val="004D3A17"/>
    <w:rsid w:val="004D3F21"/>
    <w:rsid w:val="004D53B8"/>
    <w:rsid w:val="004D5D35"/>
    <w:rsid w:val="004D7A2E"/>
    <w:rsid w:val="004E2D0B"/>
    <w:rsid w:val="004E442F"/>
    <w:rsid w:val="004E5608"/>
    <w:rsid w:val="004E67BE"/>
    <w:rsid w:val="004F1A27"/>
    <w:rsid w:val="004F38E1"/>
    <w:rsid w:val="004F4560"/>
    <w:rsid w:val="004F46F5"/>
    <w:rsid w:val="004F544D"/>
    <w:rsid w:val="004F6EC9"/>
    <w:rsid w:val="004F72E6"/>
    <w:rsid w:val="00501831"/>
    <w:rsid w:val="005020B8"/>
    <w:rsid w:val="005032F9"/>
    <w:rsid w:val="00503D2D"/>
    <w:rsid w:val="00505344"/>
    <w:rsid w:val="005070C4"/>
    <w:rsid w:val="005075C6"/>
    <w:rsid w:val="005105C8"/>
    <w:rsid w:val="00510AA8"/>
    <w:rsid w:val="00511A6E"/>
    <w:rsid w:val="00513451"/>
    <w:rsid w:val="0051465B"/>
    <w:rsid w:val="0051468C"/>
    <w:rsid w:val="0051620C"/>
    <w:rsid w:val="00520C77"/>
    <w:rsid w:val="00520F7B"/>
    <w:rsid w:val="005216B1"/>
    <w:rsid w:val="00523153"/>
    <w:rsid w:val="00523923"/>
    <w:rsid w:val="00523E1C"/>
    <w:rsid w:val="005246DC"/>
    <w:rsid w:val="00524A4E"/>
    <w:rsid w:val="00526654"/>
    <w:rsid w:val="005356FF"/>
    <w:rsid w:val="00535A48"/>
    <w:rsid w:val="0053640B"/>
    <w:rsid w:val="005366AB"/>
    <w:rsid w:val="00537691"/>
    <w:rsid w:val="005419AE"/>
    <w:rsid w:val="0054230B"/>
    <w:rsid w:val="00544027"/>
    <w:rsid w:val="005441CE"/>
    <w:rsid w:val="005443F4"/>
    <w:rsid w:val="0054458B"/>
    <w:rsid w:val="0054470B"/>
    <w:rsid w:val="00544A89"/>
    <w:rsid w:val="0054592E"/>
    <w:rsid w:val="00551033"/>
    <w:rsid w:val="00552513"/>
    <w:rsid w:val="005540ED"/>
    <w:rsid w:val="00554231"/>
    <w:rsid w:val="00555615"/>
    <w:rsid w:val="00555E67"/>
    <w:rsid w:val="00560B26"/>
    <w:rsid w:val="00560E46"/>
    <w:rsid w:val="00561238"/>
    <w:rsid w:val="00561572"/>
    <w:rsid w:val="005654C5"/>
    <w:rsid w:val="005678FC"/>
    <w:rsid w:val="00567959"/>
    <w:rsid w:val="00576ECA"/>
    <w:rsid w:val="00580779"/>
    <w:rsid w:val="00581AC4"/>
    <w:rsid w:val="00581B51"/>
    <w:rsid w:val="00583AE9"/>
    <w:rsid w:val="005851BC"/>
    <w:rsid w:val="005859F8"/>
    <w:rsid w:val="00586139"/>
    <w:rsid w:val="005869A9"/>
    <w:rsid w:val="00591246"/>
    <w:rsid w:val="00592425"/>
    <w:rsid w:val="005928FA"/>
    <w:rsid w:val="00592A58"/>
    <w:rsid w:val="00592E42"/>
    <w:rsid w:val="00593030"/>
    <w:rsid w:val="00595D39"/>
    <w:rsid w:val="0059671E"/>
    <w:rsid w:val="005A13CB"/>
    <w:rsid w:val="005A1713"/>
    <w:rsid w:val="005A302D"/>
    <w:rsid w:val="005A5542"/>
    <w:rsid w:val="005A5C9E"/>
    <w:rsid w:val="005A643C"/>
    <w:rsid w:val="005A726D"/>
    <w:rsid w:val="005A74F9"/>
    <w:rsid w:val="005B1938"/>
    <w:rsid w:val="005B32F8"/>
    <w:rsid w:val="005B3739"/>
    <w:rsid w:val="005B4FCA"/>
    <w:rsid w:val="005B7BF3"/>
    <w:rsid w:val="005C0B4D"/>
    <w:rsid w:val="005C103A"/>
    <w:rsid w:val="005C45CA"/>
    <w:rsid w:val="005C4EAF"/>
    <w:rsid w:val="005C660E"/>
    <w:rsid w:val="005C6BD6"/>
    <w:rsid w:val="005C721E"/>
    <w:rsid w:val="005D031D"/>
    <w:rsid w:val="005D0BBF"/>
    <w:rsid w:val="005D2375"/>
    <w:rsid w:val="005D2986"/>
    <w:rsid w:val="005E2649"/>
    <w:rsid w:val="005E27BB"/>
    <w:rsid w:val="005E43DB"/>
    <w:rsid w:val="005E5A1C"/>
    <w:rsid w:val="005E629A"/>
    <w:rsid w:val="005E6FE1"/>
    <w:rsid w:val="005F3AFC"/>
    <w:rsid w:val="005F46C8"/>
    <w:rsid w:val="00600703"/>
    <w:rsid w:val="006007DA"/>
    <w:rsid w:val="00600CC6"/>
    <w:rsid w:val="0060153F"/>
    <w:rsid w:val="0060272E"/>
    <w:rsid w:val="00602CF0"/>
    <w:rsid w:val="006040F2"/>
    <w:rsid w:val="00604D06"/>
    <w:rsid w:val="006055CF"/>
    <w:rsid w:val="0060640D"/>
    <w:rsid w:val="006070BD"/>
    <w:rsid w:val="00607126"/>
    <w:rsid w:val="00614705"/>
    <w:rsid w:val="00615D2D"/>
    <w:rsid w:val="006201F0"/>
    <w:rsid w:val="0062188C"/>
    <w:rsid w:val="00622ED3"/>
    <w:rsid w:val="006257CA"/>
    <w:rsid w:val="00626681"/>
    <w:rsid w:val="006309BC"/>
    <w:rsid w:val="00631DD5"/>
    <w:rsid w:val="00632D39"/>
    <w:rsid w:val="00632D59"/>
    <w:rsid w:val="00632F34"/>
    <w:rsid w:val="006361B2"/>
    <w:rsid w:val="00637FCB"/>
    <w:rsid w:val="006414C8"/>
    <w:rsid w:val="00641AEF"/>
    <w:rsid w:val="00643DB7"/>
    <w:rsid w:val="006506DF"/>
    <w:rsid w:val="00651853"/>
    <w:rsid w:val="00652F5B"/>
    <w:rsid w:val="00653E0C"/>
    <w:rsid w:val="00657237"/>
    <w:rsid w:val="006579B7"/>
    <w:rsid w:val="00661BE1"/>
    <w:rsid w:val="006642C4"/>
    <w:rsid w:val="00665FE6"/>
    <w:rsid w:val="0066692F"/>
    <w:rsid w:val="00672B4A"/>
    <w:rsid w:val="006735B2"/>
    <w:rsid w:val="00673BF7"/>
    <w:rsid w:val="00674FCB"/>
    <w:rsid w:val="0067509A"/>
    <w:rsid w:val="006761CA"/>
    <w:rsid w:val="006773C2"/>
    <w:rsid w:val="0067776E"/>
    <w:rsid w:val="0068092E"/>
    <w:rsid w:val="00681AE7"/>
    <w:rsid w:val="0068230A"/>
    <w:rsid w:val="00682E24"/>
    <w:rsid w:val="00683786"/>
    <w:rsid w:val="006838A5"/>
    <w:rsid w:val="00683E70"/>
    <w:rsid w:val="0068611A"/>
    <w:rsid w:val="0068655C"/>
    <w:rsid w:val="00686774"/>
    <w:rsid w:val="00686872"/>
    <w:rsid w:val="00687193"/>
    <w:rsid w:val="00687E85"/>
    <w:rsid w:val="006907A6"/>
    <w:rsid w:val="006921D1"/>
    <w:rsid w:val="0069422A"/>
    <w:rsid w:val="00695B2D"/>
    <w:rsid w:val="006968C1"/>
    <w:rsid w:val="00696CEB"/>
    <w:rsid w:val="0069781F"/>
    <w:rsid w:val="006A5CFB"/>
    <w:rsid w:val="006A6C56"/>
    <w:rsid w:val="006B1732"/>
    <w:rsid w:val="006B224B"/>
    <w:rsid w:val="006B225B"/>
    <w:rsid w:val="006B2DAA"/>
    <w:rsid w:val="006B4298"/>
    <w:rsid w:val="006B4473"/>
    <w:rsid w:val="006B6F2F"/>
    <w:rsid w:val="006B71DA"/>
    <w:rsid w:val="006B7F68"/>
    <w:rsid w:val="006C0F5F"/>
    <w:rsid w:val="006C1840"/>
    <w:rsid w:val="006C3A5A"/>
    <w:rsid w:val="006C3DA5"/>
    <w:rsid w:val="006C47DD"/>
    <w:rsid w:val="006C4904"/>
    <w:rsid w:val="006C4BD8"/>
    <w:rsid w:val="006C5703"/>
    <w:rsid w:val="006C688F"/>
    <w:rsid w:val="006C7A0B"/>
    <w:rsid w:val="006C7B3F"/>
    <w:rsid w:val="006C7D5A"/>
    <w:rsid w:val="006D1BD7"/>
    <w:rsid w:val="006D24F5"/>
    <w:rsid w:val="006D4645"/>
    <w:rsid w:val="006D60E1"/>
    <w:rsid w:val="006D6A05"/>
    <w:rsid w:val="006D6C69"/>
    <w:rsid w:val="006D731C"/>
    <w:rsid w:val="006D7B2E"/>
    <w:rsid w:val="006E007A"/>
    <w:rsid w:val="006E0E19"/>
    <w:rsid w:val="006E201B"/>
    <w:rsid w:val="006E2347"/>
    <w:rsid w:val="006E3828"/>
    <w:rsid w:val="006E3839"/>
    <w:rsid w:val="006F0750"/>
    <w:rsid w:val="006F08CF"/>
    <w:rsid w:val="006F146A"/>
    <w:rsid w:val="006F1B83"/>
    <w:rsid w:val="006F3357"/>
    <w:rsid w:val="006F3ED4"/>
    <w:rsid w:val="006F4EA3"/>
    <w:rsid w:val="006F740E"/>
    <w:rsid w:val="007001DA"/>
    <w:rsid w:val="00700FD0"/>
    <w:rsid w:val="0070263C"/>
    <w:rsid w:val="007056AC"/>
    <w:rsid w:val="00711C06"/>
    <w:rsid w:val="007128F3"/>
    <w:rsid w:val="0071297F"/>
    <w:rsid w:val="00713090"/>
    <w:rsid w:val="007142C7"/>
    <w:rsid w:val="00715A7F"/>
    <w:rsid w:val="00716575"/>
    <w:rsid w:val="007203B8"/>
    <w:rsid w:val="00721B2F"/>
    <w:rsid w:val="0072465B"/>
    <w:rsid w:val="00726138"/>
    <w:rsid w:val="00727D8F"/>
    <w:rsid w:val="00730E95"/>
    <w:rsid w:val="00730FF6"/>
    <w:rsid w:val="007313F5"/>
    <w:rsid w:val="0073163E"/>
    <w:rsid w:val="007338EA"/>
    <w:rsid w:val="00737EA2"/>
    <w:rsid w:val="00740621"/>
    <w:rsid w:val="0074537A"/>
    <w:rsid w:val="00745483"/>
    <w:rsid w:val="00745587"/>
    <w:rsid w:val="00745EB4"/>
    <w:rsid w:val="007468E1"/>
    <w:rsid w:val="00746FD9"/>
    <w:rsid w:val="00747854"/>
    <w:rsid w:val="00751237"/>
    <w:rsid w:val="00751E47"/>
    <w:rsid w:val="00752935"/>
    <w:rsid w:val="0075337F"/>
    <w:rsid w:val="00754392"/>
    <w:rsid w:val="0075490C"/>
    <w:rsid w:val="007560CD"/>
    <w:rsid w:val="00756666"/>
    <w:rsid w:val="00756755"/>
    <w:rsid w:val="00757EEB"/>
    <w:rsid w:val="007613B3"/>
    <w:rsid w:val="00764710"/>
    <w:rsid w:val="007653A0"/>
    <w:rsid w:val="007722F3"/>
    <w:rsid w:val="00773450"/>
    <w:rsid w:val="007734E5"/>
    <w:rsid w:val="00774438"/>
    <w:rsid w:val="0077559E"/>
    <w:rsid w:val="00776C1E"/>
    <w:rsid w:val="00776F2A"/>
    <w:rsid w:val="00777378"/>
    <w:rsid w:val="00780D7A"/>
    <w:rsid w:val="00781305"/>
    <w:rsid w:val="0078240F"/>
    <w:rsid w:val="007826BB"/>
    <w:rsid w:val="007826F8"/>
    <w:rsid w:val="0078289F"/>
    <w:rsid w:val="00792BC6"/>
    <w:rsid w:val="00792D99"/>
    <w:rsid w:val="00795F93"/>
    <w:rsid w:val="007966ED"/>
    <w:rsid w:val="00797E0D"/>
    <w:rsid w:val="007A0C55"/>
    <w:rsid w:val="007A1DF5"/>
    <w:rsid w:val="007A3C02"/>
    <w:rsid w:val="007A49A8"/>
    <w:rsid w:val="007A4C0B"/>
    <w:rsid w:val="007A5197"/>
    <w:rsid w:val="007A7DDD"/>
    <w:rsid w:val="007B143E"/>
    <w:rsid w:val="007B3335"/>
    <w:rsid w:val="007B4D45"/>
    <w:rsid w:val="007B509B"/>
    <w:rsid w:val="007B650C"/>
    <w:rsid w:val="007B6BF8"/>
    <w:rsid w:val="007B76C4"/>
    <w:rsid w:val="007C019C"/>
    <w:rsid w:val="007C095B"/>
    <w:rsid w:val="007C414F"/>
    <w:rsid w:val="007C4688"/>
    <w:rsid w:val="007C4837"/>
    <w:rsid w:val="007C58AC"/>
    <w:rsid w:val="007C6421"/>
    <w:rsid w:val="007C7F78"/>
    <w:rsid w:val="007D09A8"/>
    <w:rsid w:val="007D1541"/>
    <w:rsid w:val="007D27AA"/>
    <w:rsid w:val="007D5968"/>
    <w:rsid w:val="007D6059"/>
    <w:rsid w:val="007D7750"/>
    <w:rsid w:val="007E0414"/>
    <w:rsid w:val="007E2E58"/>
    <w:rsid w:val="007E3A17"/>
    <w:rsid w:val="007E4AF6"/>
    <w:rsid w:val="007E6493"/>
    <w:rsid w:val="007E73F5"/>
    <w:rsid w:val="007E75EE"/>
    <w:rsid w:val="007E7A74"/>
    <w:rsid w:val="007F2C47"/>
    <w:rsid w:val="007F383D"/>
    <w:rsid w:val="007F6CEC"/>
    <w:rsid w:val="0080171E"/>
    <w:rsid w:val="00801C3E"/>
    <w:rsid w:val="00801E86"/>
    <w:rsid w:val="008024FA"/>
    <w:rsid w:val="00802DB2"/>
    <w:rsid w:val="008046F0"/>
    <w:rsid w:val="00804E89"/>
    <w:rsid w:val="00805AB3"/>
    <w:rsid w:val="0080603F"/>
    <w:rsid w:val="00806AF3"/>
    <w:rsid w:val="00812FFA"/>
    <w:rsid w:val="00813D3A"/>
    <w:rsid w:val="008147D9"/>
    <w:rsid w:val="00814BDF"/>
    <w:rsid w:val="00822B5D"/>
    <w:rsid w:val="00823549"/>
    <w:rsid w:val="00823892"/>
    <w:rsid w:val="00824B0A"/>
    <w:rsid w:val="0082660E"/>
    <w:rsid w:val="00826795"/>
    <w:rsid w:val="00827722"/>
    <w:rsid w:val="00830E58"/>
    <w:rsid w:val="00833437"/>
    <w:rsid w:val="008342CE"/>
    <w:rsid w:val="00835775"/>
    <w:rsid w:val="00836F6E"/>
    <w:rsid w:val="00840C05"/>
    <w:rsid w:val="00841A07"/>
    <w:rsid w:val="008438C0"/>
    <w:rsid w:val="00844200"/>
    <w:rsid w:val="00844383"/>
    <w:rsid w:val="00844582"/>
    <w:rsid w:val="008448B8"/>
    <w:rsid w:val="00845125"/>
    <w:rsid w:val="00855600"/>
    <w:rsid w:val="00856016"/>
    <w:rsid w:val="00856A47"/>
    <w:rsid w:val="008571B6"/>
    <w:rsid w:val="00857F7F"/>
    <w:rsid w:val="00861563"/>
    <w:rsid w:val="00861E2F"/>
    <w:rsid w:val="00862364"/>
    <w:rsid w:val="008645DE"/>
    <w:rsid w:val="00873C12"/>
    <w:rsid w:val="0087670E"/>
    <w:rsid w:val="00877ADB"/>
    <w:rsid w:val="00877D61"/>
    <w:rsid w:val="00880F92"/>
    <w:rsid w:val="008822C6"/>
    <w:rsid w:val="00883D70"/>
    <w:rsid w:val="00884F21"/>
    <w:rsid w:val="00884F6C"/>
    <w:rsid w:val="00886856"/>
    <w:rsid w:val="00896383"/>
    <w:rsid w:val="008966FE"/>
    <w:rsid w:val="00897301"/>
    <w:rsid w:val="008A1E4E"/>
    <w:rsid w:val="008A2A60"/>
    <w:rsid w:val="008A47D9"/>
    <w:rsid w:val="008A49FA"/>
    <w:rsid w:val="008A55AB"/>
    <w:rsid w:val="008B06EE"/>
    <w:rsid w:val="008B0A0B"/>
    <w:rsid w:val="008B11D7"/>
    <w:rsid w:val="008B11D8"/>
    <w:rsid w:val="008B26C7"/>
    <w:rsid w:val="008B2AE2"/>
    <w:rsid w:val="008B2BD7"/>
    <w:rsid w:val="008B3BDE"/>
    <w:rsid w:val="008B7560"/>
    <w:rsid w:val="008C0280"/>
    <w:rsid w:val="008C0CE4"/>
    <w:rsid w:val="008C12FA"/>
    <w:rsid w:val="008C19A4"/>
    <w:rsid w:val="008C1E61"/>
    <w:rsid w:val="008C2D8E"/>
    <w:rsid w:val="008C391E"/>
    <w:rsid w:val="008C502E"/>
    <w:rsid w:val="008C56A3"/>
    <w:rsid w:val="008C5761"/>
    <w:rsid w:val="008C6B13"/>
    <w:rsid w:val="008C7171"/>
    <w:rsid w:val="008C77EB"/>
    <w:rsid w:val="008D0194"/>
    <w:rsid w:val="008D46CA"/>
    <w:rsid w:val="008D4AE5"/>
    <w:rsid w:val="008D562E"/>
    <w:rsid w:val="008D5F0C"/>
    <w:rsid w:val="008D79DD"/>
    <w:rsid w:val="008E06D7"/>
    <w:rsid w:val="008E175D"/>
    <w:rsid w:val="008E375E"/>
    <w:rsid w:val="008E480F"/>
    <w:rsid w:val="008E4B32"/>
    <w:rsid w:val="008E6F9A"/>
    <w:rsid w:val="008F0E54"/>
    <w:rsid w:val="008F2F61"/>
    <w:rsid w:val="008F336F"/>
    <w:rsid w:val="008F3A81"/>
    <w:rsid w:val="008F5644"/>
    <w:rsid w:val="008F7349"/>
    <w:rsid w:val="0090065A"/>
    <w:rsid w:val="00900912"/>
    <w:rsid w:val="00900D12"/>
    <w:rsid w:val="009011A1"/>
    <w:rsid w:val="0090300B"/>
    <w:rsid w:val="00903E9D"/>
    <w:rsid w:val="00905953"/>
    <w:rsid w:val="00906E2A"/>
    <w:rsid w:val="00910100"/>
    <w:rsid w:val="009109A5"/>
    <w:rsid w:val="00910A5D"/>
    <w:rsid w:val="00910F83"/>
    <w:rsid w:val="009116C2"/>
    <w:rsid w:val="00911D70"/>
    <w:rsid w:val="0091382D"/>
    <w:rsid w:val="00914360"/>
    <w:rsid w:val="009155A6"/>
    <w:rsid w:val="00916AA1"/>
    <w:rsid w:val="009203FF"/>
    <w:rsid w:val="0092269D"/>
    <w:rsid w:val="00922852"/>
    <w:rsid w:val="009247BD"/>
    <w:rsid w:val="009253FE"/>
    <w:rsid w:val="0092638D"/>
    <w:rsid w:val="00930425"/>
    <w:rsid w:val="00931D48"/>
    <w:rsid w:val="0093323D"/>
    <w:rsid w:val="00935E00"/>
    <w:rsid w:val="00937476"/>
    <w:rsid w:val="00943FF2"/>
    <w:rsid w:val="0094454C"/>
    <w:rsid w:val="0094638A"/>
    <w:rsid w:val="00950BC6"/>
    <w:rsid w:val="00951041"/>
    <w:rsid w:val="009512AC"/>
    <w:rsid w:val="0095309F"/>
    <w:rsid w:val="00960715"/>
    <w:rsid w:val="00960B8F"/>
    <w:rsid w:val="0096249B"/>
    <w:rsid w:val="00962F0B"/>
    <w:rsid w:val="0096301F"/>
    <w:rsid w:val="009637FF"/>
    <w:rsid w:val="00963C52"/>
    <w:rsid w:val="009657AF"/>
    <w:rsid w:val="00965E77"/>
    <w:rsid w:val="00966916"/>
    <w:rsid w:val="00966BED"/>
    <w:rsid w:val="00970032"/>
    <w:rsid w:val="00970EBD"/>
    <w:rsid w:val="0097126D"/>
    <w:rsid w:val="00971B33"/>
    <w:rsid w:val="00972F8E"/>
    <w:rsid w:val="009733EA"/>
    <w:rsid w:val="00975550"/>
    <w:rsid w:val="0097700E"/>
    <w:rsid w:val="00977F8C"/>
    <w:rsid w:val="00977FF5"/>
    <w:rsid w:val="009803CF"/>
    <w:rsid w:val="00980BC4"/>
    <w:rsid w:val="00981D31"/>
    <w:rsid w:val="00987984"/>
    <w:rsid w:val="009917CE"/>
    <w:rsid w:val="00992386"/>
    <w:rsid w:val="00992D6B"/>
    <w:rsid w:val="00993991"/>
    <w:rsid w:val="00994EC4"/>
    <w:rsid w:val="009961E3"/>
    <w:rsid w:val="009967A5"/>
    <w:rsid w:val="00996FCF"/>
    <w:rsid w:val="00997E56"/>
    <w:rsid w:val="009A11FE"/>
    <w:rsid w:val="009A1C63"/>
    <w:rsid w:val="009A22CD"/>
    <w:rsid w:val="009A2E15"/>
    <w:rsid w:val="009A57F4"/>
    <w:rsid w:val="009A63C6"/>
    <w:rsid w:val="009A6CAD"/>
    <w:rsid w:val="009A74D5"/>
    <w:rsid w:val="009B0F1C"/>
    <w:rsid w:val="009B1304"/>
    <w:rsid w:val="009B3422"/>
    <w:rsid w:val="009B3C84"/>
    <w:rsid w:val="009B5628"/>
    <w:rsid w:val="009B5D54"/>
    <w:rsid w:val="009B5F0C"/>
    <w:rsid w:val="009B6BAC"/>
    <w:rsid w:val="009B6D6C"/>
    <w:rsid w:val="009C022B"/>
    <w:rsid w:val="009C0313"/>
    <w:rsid w:val="009C0644"/>
    <w:rsid w:val="009C3240"/>
    <w:rsid w:val="009C34B6"/>
    <w:rsid w:val="009C519F"/>
    <w:rsid w:val="009C65F2"/>
    <w:rsid w:val="009C712E"/>
    <w:rsid w:val="009C7341"/>
    <w:rsid w:val="009D24F1"/>
    <w:rsid w:val="009D277D"/>
    <w:rsid w:val="009D2A11"/>
    <w:rsid w:val="009D30B2"/>
    <w:rsid w:val="009D30C6"/>
    <w:rsid w:val="009D37F3"/>
    <w:rsid w:val="009D40E1"/>
    <w:rsid w:val="009D4A97"/>
    <w:rsid w:val="009D5432"/>
    <w:rsid w:val="009D5ED5"/>
    <w:rsid w:val="009D7393"/>
    <w:rsid w:val="009E124D"/>
    <w:rsid w:val="009E3B3A"/>
    <w:rsid w:val="009E3D52"/>
    <w:rsid w:val="009E4278"/>
    <w:rsid w:val="009E496D"/>
    <w:rsid w:val="009E5B35"/>
    <w:rsid w:val="009E5E15"/>
    <w:rsid w:val="009E758D"/>
    <w:rsid w:val="009E774A"/>
    <w:rsid w:val="009E7B7E"/>
    <w:rsid w:val="009F048D"/>
    <w:rsid w:val="009F33C0"/>
    <w:rsid w:val="009F6664"/>
    <w:rsid w:val="00A00E3E"/>
    <w:rsid w:val="00A0184A"/>
    <w:rsid w:val="00A02EED"/>
    <w:rsid w:val="00A0375D"/>
    <w:rsid w:val="00A0380A"/>
    <w:rsid w:val="00A04A7E"/>
    <w:rsid w:val="00A05C90"/>
    <w:rsid w:val="00A06AC0"/>
    <w:rsid w:val="00A07032"/>
    <w:rsid w:val="00A113D1"/>
    <w:rsid w:val="00A11FA1"/>
    <w:rsid w:val="00A150B0"/>
    <w:rsid w:val="00A15D12"/>
    <w:rsid w:val="00A163C8"/>
    <w:rsid w:val="00A167FB"/>
    <w:rsid w:val="00A170CB"/>
    <w:rsid w:val="00A201F1"/>
    <w:rsid w:val="00A20CC1"/>
    <w:rsid w:val="00A20EA3"/>
    <w:rsid w:val="00A22E33"/>
    <w:rsid w:val="00A238F6"/>
    <w:rsid w:val="00A24FA9"/>
    <w:rsid w:val="00A325B4"/>
    <w:rsid w:val="00A344A5"/>
    <w:rsid w:val="00A3477D"/>
    <w:rsid w:val="00A3712A"/>
    <w:rsid w:val="00A43348"/>
    <w:rsid w:val="00A433D7"/>
    <w:rsid w:val="00A442C6"/>
    <w:rsid w:val="00A46DE3"/>
    <w:rsid w:val="00A46F1E"/>
    <w:rsid w:val="00A505FC"/>
    <w:rsid w:val="00A51990"/>
    <w:rsid w:val="00A525F9"/>
    <w:rsid w:val="00A54468"/>
    <w:rsid w:val="00A54BBB"/>
    <w:rsid w:val="00A54D9C"/>
    <w:rsid w:val="00A54E45"/>
    <w:rsid w:val="00A54EA9"/>
    <w:rsid w:val="00A550D1"/>
    <w:rsid w:val="00A55289"/>
    <w:rsid w:val="00A56EC7"/>
    <w:rsid w:val="00A61917"/>
    <w:rsid w:val="00A62D93"/>
    <w:rsid w:val="00A630B5"/>
    <w:rsid w:val="00A63555"/>
    <w:rsid w:val="00A63FF7"/>
    <w:rsid w:val="00A702B0"/>
    <w:rsid w:val="00A714D8"/>
    <w:rsid w:val="00A71AB3"/>
    <w:rsid w:val="00A731B8"/>
    <w:rsid w:val="00A73543"/>
    <w:rsid w:val="00A745B4"/>
    <w:rsid w:val="00A75B21"/>
    <w:rsid w:val="00A768C6"/>
    <w:rsid w:val="00A7722C"/>
    <w:rsid w:val="00A80C16"/>
    <w:rsid w:val="00A81128"/>
    <w:rsid w:val="00A82527"/>
    <w:rsid w:val="00A8354D"/>
    <w:rsid w:val="00A837B1"/>
    <w:rsid w:val="00A90CFF"/>
    <w:rsid w:val="00A91458"/>
    <w:rsid w:val="00A934D6"/>
    <w:rsid w:val="00A934E9"/>
    <w:rsid w:val="00A93A00"/>
    <w:rsid w:val="00A94248"/>
    <w:rsid w:val="00A9442F"/>
    <w:rsid w:val="00A944E3"/>
    <w:rsid w:val="00A95956"/>
    <w:rsid w:val="00A95F1C"/>
    <w:rsid w:val="00A977D8"/>
    <w:rsid w:val="00AA0ED9"/>
    <w:rsid w:val="00AA13E4"/>
    <w:rsid w:val="00AA658F"/>
    <w:rsid w:val="00AB2407"/>
    <w:rsid w:val="00AB270E"/>
    <w:rsid w:val="00AB3067"/>
    <w:rsid w:val="00AB3BF6"/>
    <w:rsid w:val="00AB3CEF"/>
    <w:rsid w:val="00AB448C"/>
    <w:rsid w:val="00AC083A"/>
    <w:rsid w:val="00AC247D"/>
    <w:rsid w:val="00AC3748"/>
    <w:rsid w:val="00AC6F22"/>
    <w:rsid w:val="00AC773A"/>
    <w:rsid w:val="00AC78AC"/>
    <w:rsid w:val="00AC7B0C"/>
    <w:rsid w:val="00AC7E9A"/>
    <w:rsid w:val="00AD012E"/>
    <w:rsid w:val="00AD1D4B"/>
    <w:rsid w:val="00AD2148"/>
    <w:rsid w:val="00AD298B"/>
    <w:rsid w:val="00AD5F10"/>
    <w:rsid w:val="00AE043F"/>
    <w:rsid w:val="00AE1C97"/>
    <w:rsid w:val="00AE2CF0"/>
    <w:rsid w:val="00AE48C4"/>
    <w:rsid w:val="00AE515A"/>
    <w:rsid w:val="00AE6EC9"/>
    <w:rsid w:val="00AE73AF"/>
    <w:rsid w:val="00AE74FB"/>
    <w:rsid w:val="00AF05CF"/>
    <w:rsid w:val="00AF077A"/>
    <w:rsid w:val="00AF1A69"/>
    <w:rsid w:val="00AF2DD9"/>
    <w:rsid w:val="00AF3B0E"/>
    <w:rsid w:val="00AF4C00"/>
    <w:rsid w:val="00AF6DDC"/>
    <w:rsid w:val="00B00B35"/>
    <w:rsid w:val="00B01733"/>
    <w:rsid w:val="00B02290"/>
    <w:rsid w:val="00B02636"/>
    <w:rsid w:val="00B030E3"/>
    <w:rsid w:val="00B03BDE"/>
    <w:rsid w:val="00B0544A"/>
    <w:rsid w:val="00B05ABF"/>
    <w:rsid w:val="00B05E6F"/>
    <w:rsid w:val="00B14600"/>
    <w:rsid w:val="00B14BE6"/>
    <w:rsid w:val="00B155E2"/>
    <w:rsid w:val="00B16A32"/>
    <w:rsid w:val="00B20A34"/>
    <w:rsid w:val="00B22635"/>
    <w:rsid w:val="00B22FF0"/>
    <w:rsid w:val="00B24110"/>
    <w:rsid w:val="00B2463C"/>
    <w:rsid w:val="00B25923"/>
    <w:rsid w:val="00B26C93"/>
    <w:rsid w:val="00B27656"/>
    <w:rsid w:val="00B31A00"/>
    <w:rsid w:val="00B33963"/>
    <w:rsid w:val="00B33CD3"/>
    <w:rsid w:val="00B33D3A"/>
    <w:rsid w:val="00B342C2"/>
    <w:rsid w:val="00B35723"/>
    <w:rsid w:val="00B36974"/>
    <w:rsid w:val="00B37562"/>
    <w:rsid w:val="00B401A3"/>
    <w:rsid w:val="00B40B28"/>
    <w:rsid w:val="00B40EA8"/>
    <w:rsid w:val="00B4127F"/>
    <w:rsid w:val="00B415E7"/>
    <w:rsid w:val="00B43F8F"/>
    <w:rsid w:val="00B45A40"/>
    <w:rsid w:val="00B460AF"/>
    <w:rsid w:val="00B4655B"/>
    <w:rsid w:val="00B46B77"/>
    <w:rsid w:val="00B46B7D"/>
    <w:rsid w:val="00B47ADE"/>
    <w:rsid w:val="00B515E9"/>
    <w:rsid w:val="00B5184A"/>
    <w:rsid w:val="00B51C22"/>
    <w:rsid w:val="00B51F92"/>
    <w:rsid w:val="00B521FE"/>
    <w:rsid w:val="00B5247F"/>
    <w:rsid w:val="00B56840"/>
    <w:rsid w:val="00B60930"/>
    <w:rsid w:val="00B611E9"/>
    <w:rsid w:val="00B63E76"/>
    <w:rsid w:val="00B66698"/>
    <w:rsid w:val="00B677D8"/>
    <w:rsid w:val="00B679DD"/>
    <w:rsid w:val="00B67A29"/>
    <w:rsid w:val="00B67FAC"/>
    <w:rsid w:val="00B707CA"/>
    <w:rsid w:val="00B72A7B"/>
    <w:rsid w:val="00B761E9"/>
    <w:rsid w:val="00B767F1"/>
    <w:rsid w:val="00B76C8A"/>
    <w:rsid w:val="00B77157"/>
    <w:rsid w:val="00B773B7"/>
    <w:rsid w:val="00B80492"/>
    <w:rsid w:val="00B80951"/>
    <w:rsid w:val="00B80DBB"/>
    <w:rsid w:val="00B814B7"/>
    <w:rsid w:val="00B82DC0"/>
    <w:rsid w:val="00B831B5"/>
    <w:rsid w:val="00B83F3E"/>
    <w:rsid w:val="00B84938"/>
    <w:rsid w:val="00B86C88"/>
    <w:rsid w:val="00B903F1"/>
    <w:rsid w:val="00B92897"/>
    <w:rsid w:val="00B94032"/>
    <w:rsid w:val="00B9555B"/>
    <w:rsid w:val="00B96575"/>
    <w:rsid w:val="00B96CAE"/>
    <w:rsid w:val="00B97F1E"/>
    <w:rsid w:val="00BA1A27"/>
    <w:rsid w:val="00BA1CFB"/>
    <w:rsid w:val="00BA46B4"/>
    <w:rsid w:val="00BA65EF"/>
    <w:rsid w:val="00BA6F8C"/>
    <w:rsid w:val="00BA745A"/>
    <w:rsid w:val="00BA7C86"/>
    <w:rsid w:val="00BB1006"/>
    <w:rsid w:val="00BB374E"/>
    <w:rsid w:val="00BB4998"/>
    <w:rsid w:val="00BB4A6F"/>
    <w:rsid w:val="00BB4C89"/>
    <w:rsid w:val="00BB5D55"/>
    <w:rsid w:val="00BB5EC7"/>
    <w:rsid w:val="00BC0092"/>
    <w:rsid w:val="00BC06E9"/>
    <w:rsid w:val="00BC0C7B"/>
    <w:rsid w:val="00BC4B40"/>
    <w:rsid w:val="00BC65EE"/>
    <w:rsid w:val="00BC724C"/>
    <w:rsid w:val="00BD5A56"/>
    <w:rsid w:val="00BE2C61"/>
    <w:rsid w:val="00BE2DF6"/>
    <w:rsid w:val="00BE439E"/>
    <w:rsid w:val="00BF1116"/>
    <w:rsid w:val="00BF1363"/>
    <w:rsid w:val="00BF2709"/>
    <w:rsid w:val="00BF41CF"/>
    <w:rsid w:val="00BF605F"/>
    <w:rsid w:val="00C00564"/>
    <w:rsid w:val="00C011B6"/>
    <w:rsid w:val="00C023A7"/>
    <w:rsid w:val="00C046B2"/>
    <w:rsid w:val="00C04A7D"/>
    <w:rsid w:val="00C05A93"/>
    <w:rsid w:val="00C11E52"/>
    <w:rsid w:val="00C1551F"/>
    <w:rsid w:val="00C16D81"/>
    <w:rsid w:val="00C16DE1"/>
    <w:rsid w:val="00C20FCD"/>
    <w:rsid w:val="00C2211A"/>
    <w:rsid w:val="00C25DC0"/>
    <w:rsid w:val="00C34C2B"/>
    <w:rsid w:val="00C3518E"/>
    <w:rsid w:val="00C37A1F"/>
    <w:rsid w:val="00C401A1"/>
    <w:rsid w:val="00C401E7"/>
    <w:rsid w:val="00C41383"/>
    <w:rsid w:val="00C427CA"/>
    <w:rsid w:val="00C4335B"/>
    <w:rsid w:val="00C438E1"/>
    <w:rsid w:val="00C448ED"/>
    <w:rsid w:val="00C460E5"/>
    <w:rsid w:val="00C4712F"/>
    <w:rsid w:val="00C50288"/>
    <w:rsid w:val="00C50AC8"/>
    <w:rsid w:val="00C51290"/>
    <w:rsid w:val="00C524F5"/>
    <w:rsid w:val="00C52AED"/>
    <w:rsid w:val="00C5326D"/>
    <w:rsid w:val="00C54C3D"/>
    <w:rsid w:val="00C57783"/>
    <w:rsid w:val="00C615AC"/>
    <w:rsid w:val="00C619E9"/>
    <w:rsid w:val="00C62EFB"/>
    <w:rsid w:val="00C63087"/>
    <w:rsid w:val="00C64EBC"/>
    <w:rsid w:val="00C65853"/>
    <w:rsid w:val="00C67879"/>
    <w:rsid w:val="00C711EC"/>
    <w:rsid w:val="00C74F34"/>
    <w:rsid w:val="00C752ED"/>
    <w:rsid w:val="00C7537E"/>
    <w:rsid w:val="00C756A2"/>
    <w:rsid w:val="00C75AB0"/>
    <w:rsid w:val="00C7614E"/>
    <w:rsid w:val="00C77B32"/>
    <w:rsid w:val="00C825CD"/>
    <w:rsid w:val="00C82F4D"/>
    <w:rsid w:val="00C83E8A"/>
    <w:rsid w:val="00C84BFC"/>
    <w:rsid w:val="00C850D9"/>
    <w:rsid w:val="00C90B33"/>
    <w:rsid w:val="00C91238"/>
    <w:rsid w:val="00C91BA0"/>
    <w:rsid w:val="00C920C5"/>
    <w:rsid w:val="00C92726"/>
    <w:rsid w:val="00C92B74"/>
    <w:rsid w:val="00C92C0A"/>
    <w:rsid w:val="00C93B78"/>
    <w:rsid w:val="00C94BA8"/>
    <w:rsid w:val="00C956E8"/>
    <w:rsid w:val="00C95AF7"/>
    <w:rsid w:val="00C972F8"/>
    <w:rsid w:val="00C97771"/>
    <w:rsid w:val="00C97AD3"/>
    <w:rsid w:val="00C97BC7"/>
    <w:rsid w:val="00CA0268"/>
    <w:rsid w:val="00CA2CBA"/>
    <w:rsid w:val="00CA2E07"/>
    <w:rsid w:val="00CA5473"/>
    <w:rsid w:val="00CA5ED5"/>
    <w:rsid w:val="00CA6CAB"/>
    <w:rsid w:val="00CB03CF"/>
    <w:rsid w:val="00CB0651"/>
    <w:rsid w:val="00CB0C85"/>
    <w:rsid w:val="00CB0DF4"/>
    <w:rsid w:val="00CB1477"/>
    <w:rsid w:val="00CB18ED"/>
    <w:rsid w:val="00CB3A47"/>
    <w:rsid w:val="00CB41B5"/>
    <w:rsid w:val="00CC037A"/>
    <w:rsid w:val="00CC14B4"/>
    <w:rsid w:val="00CC15AD"/>
    <w:rsid w:val="00CC17E0"/>
    <w:rsid w:val="00CC18DF"/>
    <w:rsid w:val="00CC23FE"/>
    <w:rsid w:val="00CC6DF7"/>
    <w:rsid w:val="00CC73BC"/>
    <w:rsid w:val="00CD0047"/>
    <w:rsid w:val="00CD0D3D"/>
    <w:rsid w:val="00CD3149"/>
    <w:rsid w:val="00CD3E5C"/>
    <w:rsid w:val="00CE1AE1"/>
    <w:rsid w:val="00CE2D4E"/>
    <w:rsid w:val="00CE46A7"/>
    <w:rsid w:val="00CE4A2E"/>
    <w:rsid w:val="00CE632A"/>
    <w:rsid w:val="00CE74C7"/>
    <w:rsid w:val="00CE769B"/>
    <w:rsid w:val="00CF1FD0"/>
    <w:rsid w:val="00CF4227"/>
    <w:rsid w:val="00CF49BF"/>
    <w:rsid w:val="00CF4E2D"/>
    <w:rsid w:val="00CF5430"/>
    <w:rsid w:val="00CF7FFC"/>
    <w:rsid w:val="00D00E18"/>
    <w:rsid w:val="00D02A17"/>
    <w:rsid w:val="00D03797"/>
    <w:rsid w:val="00D042EF"/>
    <w:rsid w:val="00D05933"/>
    <w:rsid w:val="00D07DD9"/>
    <w:rsid w:val="00D10208"/>
    <w:rsid w:val="00D10D7B"/>
    <w:rsid w:val="00D1208A"/>
    <w:rsid w:val="00D12751"/>
    <w:rsid w:val="00D13900"/>
    <w:rsid w:val="00D15856"/>
    <w:rsid w:val="00D16FDA"/>
    <w:rsid w:val="00D170E4"/>
    <w:rsid w:val="00D1742D"/>
    <w:rsid w:val="00D17748"/>
    <w:rsid w:val="00D179DF"/>
    <w:rsid w:val="00D20982"/>
    <w:rsid w:val="00D21DED"/>
    <w:rsid w:val="00D222D4"/>
    <w:rsid w:val="00D229EC"/>
    <w:rsid w:val="00D22DD4"/>
    <w:rsid w:val="00D22E80"/>
    <w:rsid w:val="00D24599"/>
    <w:rsid w:val="00D24E21"/>
    <w:rsid w:val="00D25927"/>
    <w:rsid w:val="00D26336"/>
    <w:rsid w:val="00D26A8D"/>
    <w:rsid w:val="00D30657"/>
    <w:rsid w:val="00D32762"/>
    <w:rsid w:val="00D3303B"/>
    <w:rsid w:val="00D33C75"/>
    <w:rsid w:val="00D34050"/>
    <w:rsid w:val="00D34633"/>
    <w:rsid w:val="00D34B41"/>
    <w:rsid w:val="00D351E3"/>
    <w:rsid w:val="00D35998"/>
    <w:rsid w:val="00D367BF"/>
    <w:rsid w:val="00D36B46"/>
    <w:rsid w:val="00D417EC"/>
    <w:rsid w:val="00D45FE3"/>
    <w:rsid w:val="00D460BE"/>
    <w:rsid w:val="00D469B7"/>
    <w:rsid w:val="00D479F6"/>
    <w:rsid w:val="00D50347"/>
    <w:rsid w:val="00D504A2"/>
    <w:rsid w:val="00D505DE"/>
    <w:rsid w:val="00D51212"/>
    <w:rsid w:val="00D523EF"/>
    <w:rsid w:val="00D52586"/>
    <w:rsid w:val="00D5258E"/>
    <w:rsid w:val="00D52EAC"/>
    <w:rsid w:val="00D541BC"/>
    <w:rsid w:val="00D54EDE"/>
    <w:rsid w:val="00D558F7"/>
    <w:rsid w:val="00D565DC"/>
    <w:rsid w:val="00D56C4E"/>
    <w:rsid w:val="00D5721E"/>
    <w:rsid w:val="00D60F42"/>
    <w:rsid w:val="00D61A9A"/>
    <w:rsid w:val="00D64897"/>
    <w:rsid w:val="00D64A61"/>
    <w:rsid w:val="00D64EB1"/>
    <w:rsid w:val="00D64EE4"/>
    <w:rsid w:val="00D654B2"/>
    <w:rsid w:val="00D67207"/>
    <w:rsid w:val="00D675C4"/>
    <w:rsid w:val="00D7076F"/>
    <w:rsid w:val="00D70A6E"/>
    <w:rsid w:val="00D721FA"/>
    <w:rsid w:val="00D725DC"/>
    <w:rsid w:val="00D72E5E"/>
    <w:rsid w:val="00D751C8"/>
    <w:rsid w:val="00D75DA0"/>
    <w:rsid w:val="00D75F80"/>
    <w:rsid w:val="00D779E7"/>
    <w:rsid w:val="00D809C9"/>
    <w:rsid w:val="00D8315A"/>
    <w:rsid w:val="00D84097"/>
    <w:rsid w:val="00D86D91"/>
    <w:rsid w:val="00D90F0E"/>
    <w:rsid w:val="00D92AE1"/>
    <w:rsid w:val="00D944F1"/>
    <w:rsid w:val="00D96F85"/>
    <w:rsid w:val="00D97E26"/>
    <w:rsid w:val="00DA3066"/>
    <w:rsid w:val="00DA33DF"/>
    <w:rsid w:val="00DA3E18"/>
    <w:rsid w:val="00DA55E0"/>
    <w:rsid w:val="00DA710A"/>
    <w:rsid w:val="00DB0ECA"/>
    <w:rsid w:val="00DB0F21"/>
    <w:rsid w:val="00DB1AFC"/>
    <w:rsid w:val="00DB4B25"/>
    <w:rsid w:val="00DB4C0D"/>
    <w:rsid w:val="00DB58F5"/>
    <w:rsid w:val="00DB7D3F"/>
    <w:rsid w:val="00DC047D"/>
    <w:rsid w:val="00DC1F59"/>
    <w:rsid w:val="00DC2235"/>
    <w:rsid w:val="00DC3B2F"/>
    <w:rsid w:val="00DC4CE6"/>
    <w:rsid w:val="00DC4DAD"/>
    <w:rsid w:val="00DC524D"/>
    <w:rsid w:val="00DC54F1"/>
    <w:rsid w:val="00DC65E3"/>
    <w:rsid w:val="00DD6044"/>
    <w:rsid w:val="00DD63AD"/>
    <w:rsid w:val="00DD719F"/>
    <w:rsid w:val="00DD7A40"/>
    <w:rsid w:val="00DE1734"/>
    <w:rsid w:val="00DE2EBC"/>
    <w:rsid w:val="00DE40E3"/>
    <w:rsid w:val="00DE44E6"/>
    <w:rsid w:val="00DE4AAA"/>
    <w:rsid w:val="00DE76FC"/>
    <w:rsid w:val="00DE7B4E"/>
    <w:rsid w:val="00DE7F6D"/>
    <w:rsid w:val="00DF28ED"/>
    <w:rsid w:val="00DF3A11"/>
    <w:rsid w:val="00DF42D5"/>
    <w:rsid w:val="00DF69CD"/>
    <w:rsid w:val="00E00873"/>
    <w:rsid w:val="00E00B53"/>
    <w:rsid w:val="00E018F7"/>
    <w:rsid w:val="00E01AF6"/>
    <w:rsid w:val="00E02A19"/>
    <w:rsid w:val="00E02BD8"/>
    <w:rsid w:val="00E04E0C"/>
    <w:rsid w:val="00E05E8C"/>
    <w:rsid w:val="00E073A8"/>
    <w:rsid w:val="00E11277"/>
    <w:rsid w:val="00E11A10"/>
    <w:rsid w:val="00E11FE1"/>
    <w:rsid w:val="00E1291F"/>
    <w:rsid w:val="00E13353"/>
    <w:rsid w:val="00E13649"/>
    <w:rsid w:val="00E13740"/>
    <w:rsid w:val="00E144EE"/>
    <w:rsid w:val="00E14BAE"/>
    <w:rsid w:val="00E159FE"/>
    <w:rsid w:val="00E160B5"/>
    <w:rsid w:val="00E1783E"/>
    <w:rsid w:val="00E20554"/>
    <w:rsid w:val="00E2153C"/>
    <w:rsid w:val="00E2385F"/>
    <w:rsid w:val="00E24709"/>
    <w:rsid w:val="00E2472E"/>
    <w:rsid w:val="00E26746"/>
    <w:rsid w:val="00E31718"/>
    <w:rsid w:val="00E34E4A"/>
    <w:rsid w:val="00E355C5"/>
    <w:rsid w:val="00E37BE8"/>
    <w:rsid w:val="00E4327A"/>
    <w:rsid w:val="00E43835"/>
    <w:rsid w:val="00E47D4D"/>
    <w:rsid w:val="00E5049B"/>
    <w:rsid w:val="00E5163F"/>
    <w:rsid w:val="00E5221B"/>
    <w:rsid w:val="00E52B01"/>
    <w:rsid w:val="00E52DDB"/>
    <w:rsid w:val="00E54A5D"/>
    <w:rsid w:val="00E55B2F"/>
    <w:rsid w:val="00E57481"/>
    <w:rsid w:val="00E57F1C"/>
    <w:rsid w:val="00E605FE"/>
    <w:rsid w:val="00E612AA"/>
    <w:rsid w:val="00E61D56"/>
    <w:rsid w:val="00E62CDC"/>
    <w:rsid w:val="00E630F3"/>
    <w:rsid w:val="00E65119"/>
    <w:rsid w:val="00E654DC"/>
    <w:rsid w:val="00E70DC0"/>
    <w:rsid w:val="00E7193B"/>
    <w:rsid w:val="00E72A56"/>
    <w:rsid w:val="00E73C1E"/>
    <w:rsid w:val="00E74D08"/>
    <w:rsid w:val="00E760B1"/>
    <w:rsid w:val="00E807C3"/>
    <w:rsid w:val="00E82A93"/>
    <w:rsid w:val="00E86246"/>
    <w:rsid w:val="00E86278"/>
    <w:rsid w:val="00E87F4C"/>
    <w:rsid w:val="00E90128"/>
    <w:rsid w:val="00E907FE"/>
    <w:rsid w:val="00E90FA9"/>
    <w:rsid w:val="00E911D7"/>
    <w:rsid w:val="00E9148D"/>
    <w:rsid w:val="00E92751"/>
    <w:rsid w:val="00E9326F"/>
    <w:rsid w:val="00E9400E"/>
    <w:rsid w:val="00E9598F"/>
    <w:rsid w:val="00E96F5E"/>
    <w:rsid w:val="00E977E5"/>
    <w:rsid w:val="00EA27B4"/>
    <w:rsid w:val="00EA56DC"/>
    <w:rsid w:val="00EA5DD4"/>
    <w:rsid w:val="00EA6D4D"/>
    <w:rsid w:val="00EA7DD0"/>
    <w:rsid w:val="00EB57D1"/>
    <w:rsid w:val="00EB76A6"/>
    <w:rsid w:val="00EB7904"/>
    <w:rsid w:val="00EB7FBB"/>
    <w:rsid w:val="00EC1459"/>
    <w:rsid w:val="00EC1B1B"/>
    <w:rsid w:val="00EC20FC"/>
    <w:rsid w:val="00EC42B4"/>
    <w:rsid w:val="00EC493A"/>
    <w:rsid w:val="00EC5E3A"/>
    <w:rsid w:val="00ED06FB"/>
    <w:rsid w:val="00ED2A6C"/>
    <w:rsid w:val="00ED4471"/>
    <w:rsid w:val="00ED5040"/>
    <w:rsid w:val="00ED5C18"/>
    <w:rsid w:val="00ED7364"/>
    <w:rsid w:val="00EE0E5B"/>
    <w:rsid w:val="00EE0F01"/>
    <w:rsid w:val="00EE3961"/>
    <w:rsid w:val="00EE3986"/>
    <w:rsid w:val="00EE3A60"/>
    <w:rsid w:val="00EE6B70"/>
    <w:rsid w:val="00EE7747"/>
    <w:rsid w:val="00EF5A83"/>
    <w:rsid w:val="00EF5C32"/>
    <w:rsid w:val="00EF6DFB"/>
    <w:rsid w:val="00EF7BC0"/>
    <w:rsid w:val="00F01520"/>
    <w:rsid w:val="00F027D0"/>
    <w:rsid w:val="00F02EC2"/>
    <w:rsid w:val="00F043B0"/>
    <w:rsid w:val="00F048CE"/>
    <w:rsid w:val="00F04EA1"/>
    <w:rsid w:val="00F116DB"/>
    <w:rsid w:val="00F12DC2"/>
    <w:rsid w:val="00F13563"/>
    <w:rsid w:val="00F13E5F"/>
    <w:rsid w:val="00F13F95"/>
    <w:rsid w:val="00F16790"/>
    <w:rsid w:val="00F1764D"/>
    <w:rsid w:val="00F219DD"/>
    <w:rsid w:val="00F2296D"/>
    <w:rsid w:val="00F22F46"/>
    <w:rsid w:val="00F2300E"/>
    <w:rsid w:val="00F24528"/>
    <w:rsid w:val="00F246C3"/>
    <w:rsid w:val="00F24FBD"/>
    <w:rsid w:val="00F312CC"/>
    <w:rsid w:val="00F31886"/>
    <w:rsid w:val="00F322A3"/>
    <w:rsid w:val="00F3439C"/>
    <w:rsid w:val="00F349B0"/>
    <w:rsid w:val="00F35A70"/>
    <w:rsid w:val="00F35DCB"/>
    <w:rsid w:val="00F35E74"/>
    <w:rsid w:val="00F37E0A"/>
    <w:rsid w:val="00F40BE9"/>
    <w:rsid w:val="00F42774"/>
    <w:rsid w:val="00F45DDA"/>
    <w:rsid w:val="00F462A7"/>
    <w:rsid w:val="00F4708C"/>
    <w:rsid w:val="00F509A4"/>
    <w:rsid w:val="00F523F9"/>
    <w:rsid w:val="00F54ECB"/>
    <w:rsid w:val="00F55678"/>
    <w:rsid w:val="00F5785D"/>
    <w:rsid w:val="00F57C94"/>
    <w:rsid w:val="00F61C38"/>
    <w:rsid w:val="00F63AFB"/>
    <w:rsid w:val="00F65A30"/>
    <w:rsid w:val="00F67039"/>
    <w:rsid w:val="00F71848"/>
    <w:rsid w:val="00F721D0"/>
    <w:rsid w:val="00F7331A"/>
    <w:rsid w:val="00F739CC"/>
    <w:rsid w:val="00F7484C"/>
    <w:rsid w:val="00F7532A"/>
    <w:rsid w:val="00F802B1"/>
    <w:rsid w:val="00F81923"/>
    <w:rsid w:val="00F834BF"/>
    <w:rsid w:val="00F8439C"/>
    <w:rsid w:val="00F846C2"/>
    <w:rsid w:val="00F84FBB"/>
    <w:rsid w:val="00F85953"/>
    <w:rsid w:val="00F90147"/>
    <w:rsid w:val="00F90618"/>
    <w:rsid w:val="00F90791"/>
    <w:rsid w:val="00F92FBD"/>
    <w:rsid w:val="00F93E5D"/>
    <w:rsid w:val="00F962FD"/>
    <w:rsid w:val="00F9672D"/>
    <w:rsid w:val="00F97B64"/>
    <w:rsid w:val="00FA1301"/>
    <w:rsid w:val="00FA152A"/>
    <w:rsid w:val="00FA205D"/>
    <w:rsid w:val="00FA2320"/>
    <w:rsid w:val="00FA4901"/>
    <w:rsid w:val="00FA4C40"/>
    <w:rsid w:val="00FA55CB"/>
    <w:rsid w:val="00FA5827"/>
    <w:rsid w:val="00FA6471"/>
    <w:rsid w:val="00FB15A5"/>
    <w:rsid w:val="00FB1A0D"/>
    <w:rsid w:val="00FB257E"/>
    <w:rsid w:val="00FB3157"/>
    <w:rsid w:val="00FB4BB5"/>
    <w:rsid w:val="00FB4C1F"/>
    <w:rsid w:val="00FB6F21"/>
    <w:rsid w:val="00FC1ABD"/>
    <w:rsid w:val="00FC2E71"/>
    <w:rsid w:val="00FC51CB"/>
    <w:rsid w:val="00FC61A1"/>
    <w:rsid w:val="00FD046F"/>
    <w:rsid w:val="00FD2DE9"/>
    <w:rsid w:val="00FD3B36"/>
    <w:rsid w:val="00FD4675"/>
    <w:rsid w:val="00FD5AD2"/>
    <w:rsid w:val="00FD5F3D"/>
    <w:rsid w:val="00FD758A"/>
    <w:rsid w:val="00FD76F4"/>
    <w:rsid w:val="00FE0934"/>
    <w:rsid w:val="00FE1530"/>
    <w:rsid w:val="00FE3848"/>
    <w:rsid w:val="00FE46C7"/>
    <w:rsid w:val="00FE5B98"/>
    <w:rsid w:val="00FE6B16"/>
    <w:rsid w:val="00FE6EFA"/>
    <w:rsid w:val="00FE6F06"/>
    <w:rsid w:val="00FE7696"/>
    <w:rsid w:val="00FF140B"/>
    <w:rsid w:val="00FF50DE"/>
    <w:rsid w:val="00FF6249"/>
    <w:rsid w:val="00FF6262"/>
    <w:rsid w:val="00FF668E"/>
    <w:rsid w:val="00FF713E"/>
    <w:rsid w:val="00FF7894"/>
    <w:rsid w:val="016D872C"/>
    <w:rsid w:val="017E2FC3"/>
    <w:rsid w:val="01B07A65"/>
    <w:rsid w:val="034DD3C2"/>
    <w:rsid w:val="05F86FD2"/>
    <w:rsid w:val="0690BFCA"/>
    <w:rsid w:val="06C5FCA6"/>
    <w:rsid w:val="0BC13539"/>
    <w:rsid w:val="0CF772BB"/>
    <w:rsid w:val="0E0F4D36"/>
    <w:rsid w:val="0E7BC9E2"/>
    <w:rsid w:val="0EC73DF1"/>
    <w:rsid w:val="0FC08167"/>
    <w:rsid w:val="0FD463B3"/>
    <w:rsid w:val="10B16453"/>
    <w:rsid w:val="10BFC390"/>
    <w:rsid w:val="12297930"/>
    <w:rsid w:val="12A13E5F"/>
    <w:rsid w:val="13443522"/>
    <w:rsid w:val="1452F01C"/>
    <w:rsid w:val="168CB195"/>
    <w:rsid w:val="187F39D5"/>
    <w:rsid w:val="189AFAA5"/>
    <w:rsid w:val="18DB7A31"/>
    <w:rsid w:val="192EDCF9"/>
    <w:rsid w:val="1947B79B"/>
    <w:rsid w:val="1986090F"/>
    <w:rsid w:val="1A7ACE09"/>
    <w:rsid w:val="1DEF7C51"/>
    <w:rsid w:val="1E5DA540"/>
    <w:rsid w:val="1E8229D2"/>
    <w:rsid w:val="20390F9B"/>
    <w:rsid w:val="21C90330"/>
    <w:rsid w:val="221C89CB"/>
    <w:rsid w:val="24C92324"/>
    <w:rsid w:val="2545F56F"/>
    <w:rsid w:val="26A138AB"/>
    <w:rsid w:val="271B0119"/>
    <w:rsid w:val="27260203"/>
    <w:rsid w:val="287CD09C"/>
    <w:rsid w:val="2934244A"/>
    <w:rsid w:val="295A00BC"/>
    <w:rsid w:val="2B0E6200"/>
    <w:rsid w:val="2BC0DE8F"/>
    <w:rsid w:val="2BCCD1E8"/>
    <w:rsid w:val="2C6B5EB4"/>
    <w:rsid w:val="2F9FFAB9"/>
    <w:rsid w:val="2FFBE8E8"/>
    <w:rsid w:val="306ADB0B"/>
    <w:rsid w:val="30F3641E"/>
    <w:rsid w:val="31925BA8"/>
    <w:rsid w:val="31D553BF"/>
    <w:rsid w:val="31FC2BDF"/>
    <w:rsid w:val="3380E50D"/>
    <w:rsid w:val="33ABEA45"/>
    <w:rsid w:val="33ACB02C"/>
    <w:rsid w:val="3504ADC4"/>
    <w:rsid w:val="35DAE2B0"/>
    <w:rsid w:val="36894E2A"/>
    <w:rsid w:val="377680F4"/>
    <w:rsid w:val="37D48531"/>
    <w:rsid w:val="3907E6B1"/>
    <w:rsid w:val="39788DCD"/>
    <w:rsid w:val="3A017E99"/>
    <w:rsid w:val="3A48D6B0"/>
    <w:rsid w:val="3AA05DC8"/>
    <w:rsid w:val="3B386673"/>
    <w:rsid w:val="3BE2B062"/>
    <w:rsid w:val="3E513124"/>
    <w:rsid w:val="3FA678E3"/>
    <w:rsid w:val="41A0D430"/>
    <w:rsid w:val="4307DD27"/>
    <w:rsid w:val="448ACBCA"/>
    <w:rsid w:val="464A0C54"/>
    <w:rsid w:val="49AFFE63"/>
    <w:rsid w:val="4B1C13C9"/>
    <w:rsid w:val="4EBD46FB"/>
    <w:rsid w:val="4FB3FFF0"/>
    <w:rsid w:val="509D5BFE"/>
    <w:rsid w:val="522E46B0"/>
    <w:rsid w:val="52DC55F9"/>
    <w:rsid w:val="53652716"/>
    <w:rsid w:val="548744C6"/>
    <w:rsid w:val="559F74A5"/>
    <w:rsid w:val="55B5F79A"/>
    <w:rsid w:val="5634EFA0"/>
    <w:rsid w:val="56791F05"/>
    <w:rsid w:val="573242A1"/>
    <w:rsid w:val="5806FB99"/>
    <w:rsid w:val="593F2827"/>
    <w:rsid w:val="5963E2ED"/>
    <w:rsid w:val="5A09309B"/>
    <w:rsid w:val="5A4A5E40"/>
    <w:rsid w:val="5A5C2C2D"/>
    <w:rsid w:val="5A652BB1"/>
    <w:rsid w:val="5A9DA00C"/>
    <w:rsid w:val="5B46B88F"/>
    <w:rsid w:val="5B5BEA00"/>
    <w:rsid w:val="5BEACBAE"/>
    <w:rsid w:val="5C990B2F"/>
    <w:rsid w:val="5DA949D3"/>
    <w:rsid w:val="5DD2836A"/>
    <w:rsid w:val="5EA50D66"/>
    <w:rsid w:val="5F6BD24F"/>
    <w:rsid w:val="603E6BD2"/>
    <w:rsid w:val="604F5D96"/>
    <w:rsid w:val="6112493A"/>
    <w:rsid w:val="62085D15"/>
    <w:rsid w:val="63EA9251"/>
    <w:rsid w:val="65F68359"/>
    <w:rsid w:val="6669F116"/>
    <w:rsid w:val="69861F26"/>
    <w:rsid w:val="6A52F6DD"/>
    <w:rsid w:val="6C61A7CE"/>
    <w:rsid w:val="6C666066"/>
    <w:rsid w:val="6C68686E"/>
    <w:rsid w:val="6C9DAA5F"/>
    <w:rsid w:val="6D4D9454"/>
    <w:rsid w:val="71040E09"/>
    <w:rsid w:val="71619A6A"/>
    <w:rsid w:val="725D1ABE"/>
    <w:rsid w:val="7529239F"/>
    <w:rsid w:val="7569781C"/>
    <w:rsid w:val="76A29705"/>
    <w:rsid w:val="76B3CC52"/>
    <w:rsid w:val="773B833B"/>
    <w:rsid w:val="797A96E4"/>
    <w:rsid w:val="79E1A409"/>
    <w:rsid w:val="7A4A5FDA"/>
    <w:rsid w:val="7AA9CA33"/>
    <w:rsid w:val="7B3D6FA0"/>
    <w:rsid w:val="7D60EA18"/>
    <w:rsid w:val="7DC6EBE8"/>
    <w:rsid w:val="7E6ED647"/>
    <w:rsid w:val="7F307294"/>
    <w:rsid w:val="7F89E258"/>
    <w:rsid w:val="7FC9BC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CA1BF044-8A34-4698-AF17-215CAB45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References"/>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540ED"/>
    <w:rPr>
      <w:sz w:val="16"/>
      <w:szCs w:val="16"/>
    </w:rPr>
  </w:style>
  <w:style w:type="paragraph" w:styleId="CommentSubject">
    <w:name w:val="annotation subject"/>
    <w:basedOn w:val="CommentText"/>
    <w:next w:val="CommentText"/>
    <w:link w:val="CommentSubjectChar"/>
    <w:semiHidden/>
    <w:unhideWhenUsed/>
    <w:rsid w:val="005540ED"/>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5540ED"/>
    <w:rPr>
      <w:rFonts w:ascii="Arial" w:eastAsia="MS PGothic" w:hAnsi="Arial"/>
      <w:b/>
      <w:bCs/>
      <w:color w:val="000000"/>
      <w:lang w:val="en-GB"/>
    </w:rPr>
  </w:style>
  <w:style w:type="paragraph" w:styleId="Revision">
    <w:name w:val="Revision"/>
    <w:hidden/>
    <w:uiPriority w:val="99"/>
    <w:semiHidden/>
    <w:rsid w:val="00EB7904"/>
    <w:rPr>
      <w:rFonts w:ascii="Arial" w:eastAsia="MS PGothic" w:hAnsi="Arial"/>
      <w:color w:val="000000"/>
    </w:rPr>
  </w:style>
  <w:style w:type="paragraph" w:styleId="FootnoteText">
    <w:name w:val="footnote text"/>
    <w:basedOn w:val="Normal"/>
    <w:link w:val="FootnoteTextChar"/>
    <w:semiHidden/>
    <w:unhideWhenUsed/>
    <w:rsid w:val="00615D2D"/>
    <w:pPr>
      <w:spacing w:line="240" w:lineRule="auto"/>
    </w:pPr>
  </w:style>
  <w:style w:type="character" w:customStyle="1" w:styleId="FootnoteTextChar">
    <w:name w:val="Footnote Text Char"/>
    <w:basedOn w:val="DefaultParagraphFont"/>
    <w:link w:val="FootnoteText"/>
    <w:semiHidden/>
    <w:rsid w:val="00615D2D"/>
    <w:rPr>
      <w:rFonts w:ascii="Arial" w:eastAsia="MS PGothic" w:hAnsi="Arial"/>
      <w:color w:val="000000"/>
    </w:rPr>
  </w:style>
  <w:style w:type="character" w:styleId="FootnoteReference">
    <w:name w:val="footnote reference"/>
    <w:basedOn w:val="DefaultParagraphFont"/>
    <w:semiHidden/>
    <w:unhideWhenUsed/>
    <w:rsid w:val="00615D2D"/>
    <w:rPr>
      <w:vertAlign w:val="superscript"/>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locked/>
    <w:rsid w:val="002B3AF2"/>
    <w:rPr>
      <w:rFonts w:ascii="Arial" w:eastAsia="MS PGothic" w:hAnsi="Arial"/>
      <w:color w:val="000000"/>
    </w:rPr>
  </w:style>
  <w:style w:type="character" w:styleId="FollowedHyperlink">
    <w:name w:val="FollowedHyperlink"/>
    <w:basedOn w:val="DefaultParagraphFont"/>
    <w:rsid w:val="00EB57D1"/>
    <w:rPr>
      <w:color w:val="954F72" w:themeColor="followedHyperlink"/>
      <w:u w:val="single"/>
    </w:rPr>
  </w:style>
  <w:style w:type="character" w:customStyle="1" w:styleId="cf01">
    <w:name w:val="cf01"/>
    <w:basedOn w:val="DefaultParagraphFont"/>
    <w:rsid w:val="00452A51"/>
    <w:rPr>
      <w:rFonts w:ascii="Segoe UI" w:hAnsi="Segoe UI" w:cs="Segoe UI" w:hint="default"/>
      <w:sz w:val="18"/>
      <w:szCs w:val="18"/>
    </w:rPr>
  </w:style>
  <w:style w:type="character" w:styleId="Mention">
    <w:name w:val="Mention"/>
    <w:basedOn w:val="DefaultParagraphFont"/>
    <w:uiPriority w:val="99"/>
    <w:unhideWhenUsed/>
    <w:rsid w:val="006C3D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328948426">
      <w:bodyDiv w:val="1"/>
      <w:marLeft w:val="0"/>
      <w:marRight w:val="0"/>
      <w:marTop w:val="0"/>
      <w:marBottom w:val="0"/>
      <w:divBdr>
        <w:top w:val="none" w:sz="0" w:space="0" w:color="auto"/>
        <w:left w:val="none" w:sz="0" w:space="0" w:color="auto"/>
        <w:bottom w:val="none" w:sz="0" w:space="0" w:color="auto"/>
        <w:right w:val="none" w:sz="0" w:space="0" w:color="auto"/>
      </w:divBdr>
    </w:div>
    <w:div w:id="359823288">
      <w:bodyDiv w:val="1"/>
      <w:marLeft w:val="0"/>
      <w:marRight w:val="0"/>
      <w:marTop w:val="0"/>
      <w:marBottom w:val="0"/>
      <w:divBdr>
        <w:top w:val="none" w:sz="0" w:space="0" w:color="auto"/>
        <w:left w:val="none" w:sz="0" w:space="0" w:color="auto"/>
        <w:bottom w:val="none" w:sz="0" w:space="0" w:color="auto"/>
        <w:right w:val="none" w:sz="0" w:space="0" w:color="auto"/>
      </w:divBdr>
    </w:div>
    <w:div w:id="445469751">
      <w:bodyDiv w:val="1"/>
      <w:marLeft w:val="0"/>
      <w:marRight w:val="0"/>
      <w:marTop w:val="0"/>
      <w:marBottom w:val="0"/>
      <w:divBdr>
        <w:top w:val="none" w:sz="0" w:space="0" w:color="auto"/>
        <w:left w:val="none" w:sz="0" w:space="0" w:color="auto"/>
        <w:bottom w:val="none" w:sz="0" w:space="0" w:color="auto"/>
        <w:right w:val="none" w:sz="0" w:space="0" w:color="auto"/>
      </w:divBdr>
    </w:div>
    <w:div w:id="485974344">
      <w:bodyDiv w:val="1"/>
      <w:marLeft w:val="0"/>
      <w:marRight w:val="0"/>
      <w:marTop w:val="0"/>
      <w:marBottom w:val="0"/>
      <w:divBdr>
        <w:top w:val="none" w:sz="0" w:space="0" w:color="auto"/>
        <w:left w:val="none" w:sz="0" w:space="0" w:color="auto"/>
        <w:bottom w:val="none" w:sz="0" w:space="0" w:color="auto"/>
        <w:right w:val="none" w:sz="0" w:space="0" w:color="auto"/>
      </w:divBdr>
    </w:div>
    <w:div w:id="548761636">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296838712">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463107969">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845391657">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0704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157</Value>
      <Value>241</Value>
      <Value>392</Value>
    </TaxCatchAll>
    <SharedWithUsers xmlns="2db7eba1-300a-4d29-b50d-1fece37a5a89">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lcf76f155ced4ddcb4097134ff3c332f xmlns="c3753c28-5175-4376-bfe4-ff8546c21bf7">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TaxKeywordTaxHTField xmlns="2db7eba1-300a-4d29-b50d-1fece37a5a89">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2db7eba1-300a-4d29-b50d-1fece37a5a89"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C2778BFD847F408730B91B923687B3" ma:contentTypeVersion="39" ma:contentTypeDescription="" ma:contentTypeScope="" ma:versionID="3871c9831592ee0c045232820278d52f">
  <xsd:schema xmlns:xsd="http://www.w3.org/2001/XMLSchema" xmlns:xs="http://www.w3.org/2001/XMLSchema" xmlns:p="http://schemas.microsoft.com/office/2006/metadata/properties" xmlns:ns1="http://schemas.microsoft.com/sharepoint/v3" xmlns:ns2="ca283e0b-db31-4043-a2ef-b80661bf084a" xmlns:ns3="http://schemas.microsoft.com/sharepoint.v3" xmlns:ns4="2db7eba1-300a-4d29-b50d-1fece37a5a89" xmlns:ns5="c3753c28-5175-4376-bfe4-ff8546c21bf7" xmlns:ns6="http://schemas.microsoft.com/sharepoint/v4" targetNamespace="http://schemas.microsoft.com/office/2006/metadata/properties" ma:root="true" ma:fieldsID="19a17813824de9cf918a75132b31d51e" ns1:_="" ns2:_="" ns3:_="" ns4:_="" ns5:_="" ns6:_="">
    <xsd:import namespace="http://schemas.microsoft.com/sharepoint/v3"/>
    <xsd:import namespace="ca283e0b-db31-4043-a2ef-b80661bf084a"/>
    <xsd:import namespace="http://schemas.microsoft.com/sharepoint.v3"/>
    <xsd:import namespace="2db7eba1-300a-4d29-b50d-1fece37a5a89"/>
    <xsd:import namespace="c3753c28-5175-4376-bfe4-ff8546c21bf7"/>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GenerationTime" minOccurs="0"/>
                <xsd:element ref="ns5:MediaServiceEventHashCode" minOccurs="0"/>
                <xsd:element ref="ns5:MediaServiceOCR"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9;#Kazakhstan-2390|28fadecc-7b22-4380-944f-0d36a89eaf8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4d6e93d-1d4d-44bb-a181-b72c686e82c0}" ma:internalName="TaxCatchAllLabel" ma:readOnly="true" ma:showField="CatchAllDataLabel"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4d6e93d-1d4d-44bb-a181-b72c686e82c0}" ma:internalName="TaxCatchAll" ma:showField="CatchAllData"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b7eba1-300a-4d29-b50d-1fece37a5a89"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3c28-5175-4376-bfe4-ff8546c21bf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2db7eba1-300a-4d29-b50d-1fece37a5a89"/>
    <ds:schemaRef ds:uri="c3753c28-5175-4376-bfe4-ff8546c21bf7"/>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F2246966-9910-4C4E-A062-AC60658AF1A4}">
  <ds:schemaRefs>
    <ds:schemaRef ds:uri="http://schemas.microsoft.com/office/2006/metadata/customXsn"/>
  </ds:schemaRefs>
</ds:datastoreItem>
</file>

<file path=customXml/itemProps3.xml><?xml version="1.0" encoding="utf-8"?>
<ds:datastoreItem xmlns:ds="http://schemas.openxmlformats.org/officeDocument/2006/customXml" ds:itemID="{9857C75D-8CA5-443F-94FC-1C91EB332EAD}">
  <ds:schemaRefs>
    <ds:schemaRef ds:uri="http://schemas.microsoft.com/sharepoint/events"/>
  </ds:schemaRefs>
</ds:datastoreItem>
</file>

<file path=customXml/itemProps4.xml><?xml version="1.0" encoding="utf-8"?>
<ds:datastoreItem xmlns:ds="http://schemas.openxmlformats.org/officeDocument/2006/customXml" ds:itemID="{302FBDF1-E869-437A-A095-EDBE7F57E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db7eba1-300a-4d29-b50d-1fece37a5a89"/>
    <ds:schemaRef ds:uri="c3753c28-5175-4376-bfe4-ff8546c21b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98CAADEF-3DAA-4F3D-B3BC-2004CECB6B7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33</TotalTime>
  <Pages>2</Pages>
  <Words>718</Words>
  <Characters>4441</Characters>
  <Application>Microsoft Office Word</Application>
  <DocSecurity>0</DocSecurity>
  <Lines>37</Lines>
  <Paragraphs>10</Paragraphs>
  <ScaleCrop>false</ScaleCrop>
  <Company>UNICEF</Company>
  <LinksUpToDate>false</LinksUpToDate>
  <CharactersWithSpaces>5149</CharactersWithSpaces>
  <SharedDoc>false</SharedDoc>
  <HLinks>
    <vt:vector size="42" baseType="variant">
      <vt:variant>
        <vt:i4>4325384</vt:i4>
      </vt:variant>
      <vt:variant>
        <vt:i4>108</vt:i4>
      </vt:variant>
      <vt:variant>
        <vt:i4>0</vt:i4>
      </vt:variant>
      <vt:variant>
        <vt:i4>5</vt:i4>
      </vt:variant>
      <vt:variant>
        <vt:lpwstr>https://www.unicef.org/careers/unicef-provides-reasonable-accommodation-job-candidates-and-personnel-disabilities</vt:lpwstr>
      </vt:variant>
      <vt:variant>
        <vt:lpwstr/>
      </vt:variant>
      <vt:variant>
        <vt:i4>2883644</vt:i4>
      </vt:variant>
      <vt:variant>
        <vt:i4>105</vt:i4>
      </vt:variant>
      <vt:variant>
        <vt:i4>0</vt:i4>
      </vt:variant>
      <vt:variant>
        <vt:i4>5</vt:i4>
      </vt:variant>
      <vt:variant>
        <vt:lpwstr>https://www.unicef.org/careers/</vt:lpwstr>
      </vt:variant>
      <vt:variant>
        <vt:lpwstr/>
      </vt:variant>
      <vt:variant>
        <vt:i4>8126464</vt:i4>
      </vt:variant>
      <vt:variant>
        <vt:i4>84</vt:i4>
      </vt:variant>
      <vt:variant>
        <vt:i4>0</vt:i4>
      </vt:variant>
      <vt:variant>
        <vt:i4>5</vt:i4>
      </vt:variant>
      <vt:variant>
        <vt:lpwstr>https://unicef.sharepoint.com/:w:/r/sites/DHR/_layouts/15/Doc.aspx?sourcedoc=%7BB3E3517A-8BBF-4368-90FE-7DBCD31544EA%7D&amp;file=Guidance%20on%20Completing%20the%20Selection%20Matrix%20for%20Consultants%20and%20Individual%20Contractors.docx&amp;action=default&amp;mobileredirect=true</vt:lpwstr>
      </vt:variant>
      <vt:variant>
        <vt:lpwstr/>
      </vt:variant>
      <vt:variant>
        <vt:i4>3211277</vt:i4>
      </vt:variant>
      <vt:variant>
        <vt:i4>81</vt:i4>
      </vt:variant>
      <vt:variant>
        <vt:i4>0</vt:i4>
      </vt:variant>
      <vt:variant>
        <vt:i4>5</vt:i4>
      </vt:variant>
      <vt:variant>
        <vt:lpwstr>https://unicef.sharepoint.com/:x:/r/sites/DHR/_layouts/15/Doc.aspx?sourcedoc=%7B86E327DF-70C8-4D8F-AC97-D7616AC383E4%7D&amp;file=Selection%20Report%20Template.xlsx&amp;action=default&amp;mobileredirect=true</vt:lpwstr>
      </vt:variant>
      <vt:variant>
        <vt:lpwstr/>
      </vt:variant>
      <vt:variant>
        <vt:i4>8257635</vt:i4>
      </vt:variant>
      <vt:variant>
        <vt:i4>33</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30</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9</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Marat Alissov</cp:lastModifiedBy>
  <cp:revision>31</cp:revision>
  <cp:lastPrinted>2017-01-08T16:20:00Z</cp:lastPrinted>
  <dcterms:created xsi:type="dcterms:W3CDTF">2024-07-26T00:25:00Z</dcterms:created>
  <dcterms:modified xsi:type="dcterms:W3CDTF">2024-07-30T20:20:00Z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0x0101009BA85F8052A6DA4FA3E31FF9F74C69700083C2778BFD847F408730B91B923687B3</vt:lpwstr>
  </property>
  <property fmtid="{D5CDD505-2E9C-101B-9397-08002B2CF9AE}" pid="3" name="TaxKeyword">
    <vt:lpwstr>110;#Consultant|97dbf340-afa5-45ee-bb2e-48a25e57c80a;#197;#Terms of reference|26e23d09-321c-47a9-b467-3d76284820e0</vt:lpwstr>
  </property>
  <property fmtid="{D5CDD505-2E9C-101B-9397-08002B2CF9AE}" pid="4" name="Topic">
    <vt:lpwstr>392;#HR Capacity HQ|5dfbef22-74f3-4590-8e9b-b76c325b633c</vt:lpwstr>
  </property>
  <property fmtid="{D5CDD505-2E9C-101B-9397-08002B2CF9AE}" pid="5" name="OfficeDivision">
    <vt:lpwstr>241;#Lebanon-2490|9edb7c65-e5d5-4e49-90eb-6706d834a52d</vt:lpwstr>
  </property>
  <property fmtid="{D5CDD505-2E9C-101B-9397-08002B2CF9AE}" pid="6" name="_dlc_DocIdItemGuid">
    <vt:lpwstr>40501985-388f-44a2-871f-4facccf89301</vt:lpwstr>
  </property>
  <property fmtid="{D5CDD505-2E9C-101B-9397-08002B2CF9AE}" pid="7" name="DocumentType">
    <vt:lpwstr>157;#Job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