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7B96" w14:textId="260E7603" w:rsidR="00DF4FD8" w:rsidRPr="008F2E4B" w:rsidRDefault="0042781F" w:rsidP="00371E99">
      <w:pPr>
        <w:pStyle w:val="NoSpacing"/>
        <w:jc w:val="center"/>
        <w:rPr>
          <w:rStyle w:val="Strong"/>
          <w:rFonts w:ascii="Arial" w:hAnsi="Arial" w:cs="Arial"/>
          <w:noProof w:val="0"/>
          <w:sz w:val="18"/>
          <w:szCs w:val="18"/>
          <w:lang w:val="fr-FR"/>
        </w:rPr>
      </w:pPr>
      <w:r w:rsidRPr="008F2E4B">
        <w:rPr>
          <w:rStyle w:val="Strong"/>
          <w:rFonts w:ascii="Arial" w:hAnsi="Arial" w:cs="Arial"/>
          <w:noProof w:val="0"/>
          <w:sz w:val="18"/>
          <w:szCs w:val="18"/>
          <w:lang w:val="fr-FR"/>
        </w:rPr>
        <w:t>ANNEX</w:t>
      </w:r>
      <w:r w:rsidR="00970DB9" w:rsidRPr="008F2E4B">
        <w:rPr>
          <w:rStyle w:val="Strong"/>
          <w:rFonts w:ascii="Arial" w:hAnsi="Arial" w:cs="Arial"/>
          <w:noProof w:val="0"/>
          <w:sz w:val="18"/>
          <w:szCs w:val="18"/>
          <w:lang w:val="fr-FR"/>
        </w:rPr>
        <w:t>E</w:t>
      </w:r>
      <w:r w:rsidRPr="008F2E4B">
        <w:rPr>
          <w:rStyle w:val="Strong"/>
          <w:rFonts w:ascii="Arial" w:hAnsi="Arial" w:cs="Arial"/>
          <w:noProof w:val="0"/>
          <w:sz w:val="18"/>
          <w:szCs w:val="18"/>
          <w:lang w:val="fr-FR"/>
        </w:rPr>
        <w:t xml:space="preserve"> : B</w:t>
      </w:r>
    </w:p>
    <w:p w14:paraId="55A14AAF" w14:textId="35121469" w:rsidR="001F6731" w:rsidRPr="008F2E4B" w:rsidRDefault="00970DB9" w:rsidP="00371E99">
      <w:pPr>
        <w:pStyle w:val="NoSpacing"/>
        <w:jc w:val="center"/>
        <w:rPr>
          <w:rStyle w:val="Strong"/>
          <w:rFonts w:ascii="Arial" w:hAnsi="Arial" w:cs="Arial"/>
          <w:noProof w:val="0"/>
          <w:sz w:val="18"/>
          <w:szCs w:val="18"/>
          <w:lang w:val="fr-FR"/>
        </w:rPr>
      </w:pPr>
      <w:r w:rsidRPr="008F2E4B">
        <w:rPr>
          <w:rStyle w:val="Strong"/>
          <w:rFonts w:ascii="Arial" w:hAnsi="Arial" w:cs="Arial"/>
          <w:noProof w:val="0"/>
          <w:sz w:val="18"/>
          <w:szCs w:val="18"/>
          <w:lang w:val="fr-FR"/>
        </w:rPr>
        <w:t>TERMES DE REFERENCE POUR CONSULTANTS INDIVIDUELS</w:t>
      </w:r>
    </w:p>
    <w:p w14:paraId="710FAFEF" w14:textId="77777777" w:rsidR="001F6731" w:rsidRPr="008F2E4B" w:rsidRDefault="001F6731" w:rsidP="0028163C">
      <w:pPr>
        <w:pStyle w:val="NoSpacing"/>
        <w:jc w:val="both"/>
        <w:rPr>
          <w:rFonts w:ascii="Arial" w:hAnsi="Arial" w:cs="Arial"/>
          <w:noProof w:val="0"/>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600"/>
      </w:tblGrid>
      <w:tr w:rsidR="008F2E4B" w:rsidRPr="008F2E4B" w14:paraId="232876B7" w14:textId="77777777" w:rsidTr="00EC2607">
        <w:trPr>
          <w:trHeight w:val="422"/>
        </w:trPr>
        <w:tc>
          <w:tcPr>
            <w:tcW w:w="9895" w:type="dxa"/>
            <w:gridSpan w:val="3"/>
            <w:shd w:val="clear" w:color="auto" w:fill="E7E6E6"/>
          </w:tcPr>
          <w:p w14:paraId="01DD5592" w14:textId="22A1D741" w:rsidR="001F6731" w:rsidRPr="008F2E4B" w:rsidRDefault="001F6731" w:rsidP="0028163C">
            <w:pPr>
              <w:pStyle w:val="NoSpacing"/>
              <w:jc w:val="both"/>
              <w:rPr>
                <w:rFonts w:ascii="Arial" w:hAnsi="Arial" w:cs="Arial"/>
                <w:noProof w:val="0"/>
                <w:sz w:val="18"/>
                <w:szCs w:val="18"/>
                <w:lang w:val="fr-FR"/>
              </w:rPr>
            </w:pPr>
            <w:r w:rsidRPr="008F2E4B">
              <w:rPr>
                <w:rFonts w:ascii="Arial" w:hAnsi="Arial" w:cs="Arial"/>
                <w:noProof w:val="0"/>
                <w:sz w:val="18"/>
                <w:szCs w:val="18"/>
                <w:lang w:val="fr-FR"/>
              </w:rPr>
              <w:t>PART</w:t>
            </w:r>
            <w:r w:rsidR="00970DB9" w:rsidRPr="008F2E4B">
              <w:rPr>
                <w:rFonts w:ascii="Arial" w:hAnsi="Arial" w:cs="Arial"/>
                <w:noProof w:val="0"/>
                <w:sz w:val="18"/>
                <w:szCs w:val="18"/>
                <w:lang w:val="fr-FR"/>
              </w:rPr>
              <w:t>IE</w:t>
            </w:r>
            <w:r w:rsidRPr="008F2E4B">
              <w:rPr>
                <w:rFonts w:ascii="Arial" w:hAnsi="Arial" w:cs="Arial"/>
                <w:noProof w:val="0"/>
                <w:sz w:val="18"/>
                <w:szCs w:val="18"/>
                <w:lang w:val="fr-FR"/>
              </w:rPr>
              <w:t xml:space="preserve"> I  </w:t>
            </w:r>
          </w:p>
        </w:tc>
      </w:tr>
      <w:tr w:rsidR="008F2E4B" w:rsidRPr="008F2E4B" w14:paraId="16A2CDE1" w14:textId="77777777" w:rsidTr="00EC2607">
        <w:tc>
          <w:tcPr>
            <w:tcW w:w="2245" w:type="dxa"/>
            <w:shd w:val="clear" w:color="auto" w:fill="FFFFFF"/>
          </w:tcPr>
          <w:p w14:paraId="625F188E" w14:textId="5914C880" w:rsidR="001F6731" w:rsidRPr="008F2E4B" w:rsidRDefault="00970DB9" w:rsidP="00EC2607">
            <w:pPr>
              <w:pStyle w:val="NoSpacing"/>
              <w:rPr>
                <w:rFonts w:ascii="Arial" w:hAnsi="Arial" w:cs="Arial"/>
                <w:noProof w:val="0"/>
                <w:sz w:val="18"/>
                <w:szCs w:val="18"/>
                <w:lang w:val="fr-FR"/>
              </w:rPr>
            </w:pPr>
            <w:bookmarkStart w:id="0" w:name="_Hlk77590789"/>
            <w:r w:rsidRPr="008F2E4B">
              <w:rPr>
                <w:rFonts w:ascii="Arial" w:hAnsi="Arial" w:cs="Arial"/>
                <w:noProof w:val="0"/>
                <w:sz w:val="18"/>
                <w:szCs w:val="18"/>
                <w:lang w:val="fr-FR"/>
              </w:rPr>
              <w:t>Titre de la consultance</w:t>
            </w:r>
            <w:bookmarkEnd w:id="0"/>
          </w:p>
        </w:tc>
        <w:tc>
          <w:tcPr>
            <w:tcW w:w="7650" w:type="dxa"/>
            <w:gridSpan w:val="2"/>
            <w:shd w:val="clear" w:color="auto" w:fill="auto"/>
          </w:tcPr>
          <w:p w14:paraId="1EF7D303" w14:textId="7DE367C2" w:rsidR="001F6731" w:rsidRPr="008F2E4B" w:rsidRDefault="00E15F01" w:rsidP="00EC2607">
            <w:pPr>
              <w:pStyle w:val="NoSpacing"/>
              <w:rPr>
                <w:rFonts w:ascii="Arial" w:hAnsi="Arial" w:cs="Arial"/>
                <w:noProof w:val="0"/>
                <w:sz w:val="18"/>
                <w:szCs w:val="18"/>
                <w:lang w:val="fr-FR"/>
              </w:rPr>
            </w:pPr>
            <w:bookmarkStart w:id="1" w:name="_Hlk77240041"/>
            <w:r w:rsidRPr="008F2E4B">
              <w:rPr>
                <w:rFonts w:ascii="Arial" w:hAnsi="Arial" w:cs="Arial"/>
                <w:noProof w:val="0"/>
                <w:sz w:val="18"/>
                <w:szCs w:val="18"/>
                <w:lang w:val="fr-FR"/>
              </w:rPr>
              <w:t xml:space="preserve">Appui à la mise en œuvre du programme </w:t>
            </w:r>
            <w:r w:rsidR="00A30045" w:rsidRPr="008F2E4B">
              <w:rPr>
                <w:rFonts w:ascii="Arial" w:hAnsi="Arial" w:cs="Arial"/>
                <w:noProof w:val="0"/>
                <w:sz w:val="18"/>
                <w:szCs w:val="18"/>
                <w:lang w:val="fr-FR"/>
              </w:rPr>
              <w:t xml:space="preserve">WASH </w:t>
            </w:r>
            <w:r w:rsidR="008E3C4B" w:rsidRPr="008F2E4B">
              <w:rPr>
                <w:rFonts w:ascii="Arial" w:hAnsi="Arial" w:cs="Arial"/>
                <w:noProof w:val="0"/>
                <w:sz w:val="18"/>
                <w:szCs w:val="18"/>
                <w:lang w:val="fr-FR"/>
              </w:rPr>
              <w:t>–</w:t>
            </w:r>
            <w:r w:rsidR="00A30045" w:rsidRPr="008F2E4B">
              <w:rPr>
                <w:rFonts w:ascii="Arial" w:hAnsi="Arial" w:cs="Arial"/>
                <w:noProof w:val="0"/>
                <w:sz w:val="18"/>
                <w:szCs w:val="18"/>
                <w:lang w:val="fr-FR"/>
              </w:rPr>
              <w:t xml:space="preserve"> </w:t>
            </w:r>
            <w:r w:rsidR="00EC2607" w:rsidRPr="008F2E4B">
              <w:rPr>
                <w:rFonts w:ascii="Arial" w:hAnsi="Arial" w:cs="Arial"/>
                <w:noProof w:val="0"/>
                <w:sz w:val="18"/>
                <w:szCs w:val="18"/>
                <w:lang w:val="fr-FR"/>
              </w:rPr>
              <w:t>MIONJO</w:t>
            </w:r>
            <w:r w:rsidR="008E3C4B" w:rsidRPr="008F2E4B">
              <w:rPr>
                <w:rFonts w:ascii="Arial" w:hAnsi="Arial" w:cs="Arial"/>
                <w:noProof w:val="0"/>
                <w:sz w:val="18"/>
                <w:szCs w:val="18"/>
                <w:lang w:val="fr-FR"/>
              </w:rPr>
              <w:t xml:space="preserve"> </w:t>
            </w:r>
            <w:r w:rsidR="00EC2607" w:rsidRPr="008F2E4B">
              <w:rPr>
                <w:rFonts w:ascii="Arial" w:hAnsi="Arial" w:cs="Arial"/>
                <w:noProof w:val="0"/>
                <w:sz w:val="18"/>
                <w:szCs w:val="18"/>
                <w:lang w:val="fr-FR"/>
              </w:rPr>
              <w:t xml:space="preserve">et </w:t>
            </w:r>
            <w:r w:rsidR="00A30045" w:rsidRPr="008F2E4B">
              <w:rPr>
                <w:rFonts w:ascii="Arial" w:hAnsi="Arial" w:cs="Arial"/>
                <w:noProof w:val="0"/>
                <w:sz w:val="18"/>
                <w:szCs w:val="18"/>
                <w:lang w:val="fr-FR"/>
              </w:rPr>
              <w:t>URGENCE</w:t>
            </w:r>
            <w:r w:rsidR="00EC3A40" w:rsidRPr="008F2E4B">
              <w:rPr>
                <w:rFonts w:ascii="Arial" w:hAnsi="Arial" w:cs="Arial"/>
                <w:noProof w:val="0"/>
                <w:sz w:val="18"/>
                <w:szCs w:val="18"/>
                <w:lang w:val="fr-FR"/>
              </w:rPr>
              <w:t xml:space="preserve"> dans l</w:t>
            </w:r>
            <w:r w:rsidR="00EC2607" w:rsidRPr="008F2E4B">
              <w:rPr>
                <w:rFonts w:ascii="Arial" w:hAnsi="Arial" w:cs="Arial"/>
                <w:noProof w:val="0"/>
                <w:sz w:val="18"/>
                <w:szCs w:val="18"/>
                <w:lang w:val="fr-FR"/>
              </w:rPr>
              <w:t>es R</w:t>
            </w:r>
            <w:r w:rsidR="00EC3A40" w:rsidRPr="008F2E4B">
              <w:rPr>
                <w:rFonts w:ascii="Arial" w:hAnsi="Arial" w:cs="Arial"/>
                <w:noProof w:val="0"/>
                <w:sz w:val="18"/>
                <w:szCs w:val="18"/>
                <w:lang w:val="fr-FR"/>
              </w:rPr>
              <w:t>égion</w:t>
            </w:r>
            <w:r w:rsidR="00EC2607" w:rsidRPr="008F2E4B">
              <w:rPr>
                <w:rFonts w:ascii="Arial" w:hAnsi="Arial" w:cs="Arial"/>
                <w:noProof w:val="0"/>
                <w:sz w:val="18"/>
                <w:szCs w:val="18"/>
                <w:lang w:val="fr-FR"/>
              </w:rPr>
              <w:t xml:space="preserve">s </w:t>
            </w:r>
            <w:proofErr w:type="spellStart"/>
            <w:r w:rsidR="00EC2607" w:rsidRPr="008F2E4B">
              <w:rPr>
                <w:rFonts w:ascii="Arial" w:hAnsi="Arial" w:cs="Arial"/>
                <w:noProof w:val="0"/>
                <w:sz w:val="18"/>
                <w:szCs w:val="18"/>
                <w:lang w:val="fr-FR"/>
              </w:rPr>
              <w:t>Anosy</w:t>
            </w:r>
            <w:proofErr w:type="spellEnd"/>
            <w:r w:rsidR="00EC2607" w:rsidRPr="008F2E4B">
              <w:rPr>
                <w:rFonts w:ascii="Arial" w:hAnsi="Arial" w:cs="Arial"/>
                <w:noProof w:val="0"/>
                <w:sz w:val="18"/>
                <w:szCs w:val="18"/>
                <w:lang w:val="fr-FR"/>
              </w:rPr>
              <w:t xml:space="preserve">, </w:t>
            </w:r>
            <w:proofErr w:type="spellStart"/>
            <w:r w:rsidR="00EC2607" w:rsidRPr="008F2E4B">
              <w:rPr>
                <w:rFonts w:ascii="Arial" w:hAnsi="Arial" w:cs="Arial"/>
                <w:noProof w:val="0"/>
                <w:sz w:val="18"/>
                <w:szCs w:val="18"/>
                <w:lang w:val="fr-FR"/>
              </w:rPr>
              <w:t>Androy</w:t>
            </w:r>
            <w:proofErr w:type="spellEnd"/>
            <w:r w:rsidR="00EC2607" w:rsidRPr="008F2E4B">
              <w:rPr>
                <w:rFonts w:ascii="Arial" w:hAnsi="Arial" w:cs="Arial"/>
                <w:noProof w:val="0"/>
                <w:sz w:val="18"/>
                <w:szCs w:val="18"/>
                <w:lang w:val="fr-FR"/>
              </w:rPr>
              <w:t xml:space="preserve"> et</w:t>
            </w:r>
            <w:r w:rsidR="00EC3A40" w:rsidRPr="008F2E4B">
              <w:rPr>
                <w:rFonts w:ascii="Arial" w:hAnsi="Arial" w:cs="Arial"/>
                <w:noProof w:val="0"/>
                <w:sz w:val="18"/>
                <w:szCs w:val="18"/>
                <w:lang w:val="fr-FR"/>
              </w:rPr>
              <w:t xml:space="preserve"> </w:t>
            </w:r>
            <w:proofErr w:type="spellStart"/>
            <w:r w:rsidR="00EC3A40" w:rsidRPr="008F2E4B">
              <w:rPr>
                <w:rFonts w:ascii="Arial" w:hAnsi="Arial" w:cs="Arial"/>
                <w:noProof w:val="0"/>
                <w:sz w:val="18"/>
                <w:szCs w:val="18"/>
                <w:lang w:val="fr-FR"/>
              </w:rPr>
              <w:t>Atsimo</w:t>
            </w:r>
            <w:proofErr w:type="spellEnd"/>
            <w:r w:rsidR="00EC3A40" w:rsidRPr="008F2E4B">
              <w:rPr>
                <w:rFonts w:ascii="Arial" w:hAnsi="Arial" w:cs="Arial"/>
                <w:noProof w:val="0"/>
                <w:sz w:val="18"/>
                <w:szCs w:val="18"/>
                <w:lang w:val="fr-FR"/>
              </w:rPr>
              <w:t xml:space="preserve"> </w:t>
            </w:r>
            <w:proofErr w:type="spellStart"/>
            <w:r w:rsidR="00EC3A40" w:rsidRPr="008F2E4B">
              <w:rPr>
                <w:rFonts w:ascii="Arial" w:hAnsi="Arial" w:cs="Arial"/>
                <w:noProof w:val="0"/>
                <w:sz w:val="18"/>
                <w:szCs w:val="18"/>
                <w:lang w:val="fr-FR"/>
              </w:rPr>
              <w:t>Andrefana</w:t>
            </w:r>
            <w:proofErr w:type="spellEnd"/>
            <w:r w:rsidR="00EC2607" w:rsidRPr="008F2E4B">
              <w:rPr>
                <w:rFonts w:ascii="Arial" w:hAnsi="Arial" w:cs="Arial"/>
                <w:noProof w:val="0"/>
                <w:sz w:val="18"/>
                <w:szCs w:val="18"/>
                <w:lang w:val="fr-FR"/>
              </w:rPr>
              <w:t>.</w:t>
            </w:r>
          </w:p>
          <w:bookmarkEnd w:id="1"/>
          <w:p w14:paraId="65CA22B8" w14:textId="6270DDBF" w:rsidR="006A0F06" w:rsidRPr="008F2E4B" w:rsidRDefault="006A0F06" w:rsidP="00EC2607">
            <w:pPr>
              <w:pStyle w:val="NoSpacing"/>
              <w:rPr>
                <w:rFonts w:ascii="Arial" w:hAnsi="Arial" w:cs="Arial"/>
                <w:noProof w:val="0"/>
                <w:sz w:val="18"/>
                <w:szCs w:val="18"/>
                <w:lang w:val="fr-FR"/>
              </w:rPr>
            </w:pPr>
          </w:p>
        </w:tc>
      </w:tr>
      <w:tr w:rsidR="008F2E4B" w:rsidRPr="008F2E4B" w14:paraId="66715AE2" w14:textId="77777777" w:rsidTr="00EC2607">
        <w:tc>
          <w:tcPr>
            <w:tcW w:w="2245" w:type="dxa"/>
            <w:shd w:val="clear" w:color="auto" w:fill="FFFFFF"/>
          </w:tcPr>
          <w:p w14:paraId="2F0F2AB6" w14:textId="16A99FA5" w:rsidR="006A0F06" w:rsidRPr="008F2E4B" w:rsidRDefault="00970DB9" w:rsidP="00EC2607">
            <w:pPr>
              <w:pStyle w:val="NoSpacing"/>
              <w:rPr>
                <w:rFonts w:ascii="Arial" w:hAnsi="Arial" w:cs="Arial"/>
                <w:noProof w:val="0"/>
                <w:sz w:val="18"/>
                <w:szCs w:val="18"/>
                <w:lang w:val="fr-FR"/>
              </w:rPr>
            </w:pPr>
            <w:bookmarkStart w:id="2" w:name="_Hlk77590892"/>
            <w:r w:rsidRPr="008F2E4B">
              <w:rPr>
                <w:rFonts w:ascii="Arial" w:hAnsi="Arial" w:cs="Arial"/>
                <w:noProof w:val="0"/>
                <w:sz w:val="18"/>
                <w:szCs w:val="18"/>
                <w:lang w:val="fr-FR"/>
              </w:rPr>
              <w:t>Catégorie du consultant</w:t>
            </w:r>
            <w:bookmarkEnd w:id="2"/>
          </w:p>
        </w:tc>
        <w:tc>
          <w:tcPr>
            <w:tcW w:w="7650" w:type="dxa"/>
            <w:gridSpan w:val="2"/>
            <w:shd w:val="clear" w:color="auto" w:fill="auto"/>
          </w:tcPr>
          <w:p w14:paraId="73E655AA" w14:textId="1235DB89" w:rsidR="006A0F06" w:rsidRPr="008F2E4B" w:rsidRDefault="00E15F01" w:rsidP="00EC2607">
            <w:pPr>
              <w:pStyle w:val="NoSpacing"/>
              <w:rPr>
                <w:rFonts w:ascii="Arial" w:hAnsi="Arial" w:cs="Arial"/>
                <w:noProof w:val="0"/>
                <w:sz w:val="18"/>
                <w:szCs w:val="18"/>
                <w:lang w:val="fr-FR"/>
              </w:rPr>
            </w:pPr>
            <w:bookmarkStart w:id="3" w:name="_Hlk77590904"/>
            <w:r w:rsidRPr="008F2E4B">
              <w:rPr>
                <w:rFonts w:ascii="Arial" w:hAnsi="Arial" w:cs="Arial"/>
                <w:noProof w:val="0"/>
                <w:sz w:val="18"/>
                <w:szCs w:val="18"/>
                <w:lang w:val="fr-FR"/>
              </w:rPr>
              <w:t xml:space="preserve">Consultant </w:t>
            </w:r>
            <w:r w:rsidR="006A0F06" w:rsidRPr="008F2E4B">
              <w:rPr>
                <w:rFonts w:ascii="Arial" w:hAnsi="Arial" w:cs="Arial"/>
                <w:noProof w:val="0"/>
                <w:sz w:val="18"/>
                <w:szCs w:val="18"/>
                <w:lang w:val="fr-FR"/>
              </w:rPr>
              <w:t>Nationa</w:t>
            </w:r>
            <w:bookmarkEnd w:id="3"/>
            <w:r w:rsidR="00DF2ECB" w:rsidRPr="008F2E4B">
              <w:rPr>
                <w:rFonts w:ascii="Arial" w:hAnsi="Arial" w:cs="Arial"/>
                <w:noProof w:val="0"/>
                <w:sz w:val="18"/>
                <w:szCs w:val="18"/>
                <w:lang w:val="fr-FR"/>
              </w:rPr>
              <w:t>l</w:t>
            </w:r>
          </w:p>
        </w:tc>
      </w:tr>
      <w:tr w:rsidR="008F2E4B" w:rsidRPr="008F2E4B" w14:paraId="54D5CEC1" w14:textId="77777777" w:rsidTr="00EC2607">
        <w:tc>
          <w:tcPr>
            <w:tcW w:w="2245" w:type="dxa"/>
            <w:shd w:val="clear" w:color="auto" w:fill="FFFFFF"/>
          </w:tcPr>
          <w:p w14:paraId="3049D1FC" w14:textId="1EE140D3" w:rsidR="007B34FA" w:rsidRPr="008F2E4B" w:rsidRDefault="00970DB9" w:rsidP="00EC2607">
            <w:pPr>
              <w:pStyle w:val="NoSpacing"/>
              <w:rPr>
                <w:rFonts w:ascii="Arial" w:hAnsi="Arial" w:cs="Arial"/>
                <w:noProof w:val="0"/>
                <w:sz w:val="18"/>
                <w:szCs w:val="18"/>
                <w:lang w:val="fr-FR"/>
              </w:rPr>
            </w:pPr>
            <w:bookmarkStart w:id="4" w:name="_Hlk77590855"/>
            <w:r w:rsidRPr="008F2E4B">
              <w:rPr>
                <w:rFonts w:ascii="Arial" w:hAnsi="Arial" w:cs="Arial"/>
                <w:noProof w:val="0"/>
                <w:sz w:val="18"/>
                <w:szCs w:val="18"/>
                <w:lang w:val="fr-FR"/>
              </w:rPr>
              <w:t>Niveau proposé de la consultance</w:t>
            </w:r>
            <w:bookmarkEnd w:id="4"/>
          </w:p>
        </w:tc>
        <w:tc>
          <w:tcPr>
            <w:tcW w:w="7650" w:type="dxa"/>
            <w:gridSpan w:val="2"/>
            <w:shd w:val="clear" w:color="auto" w:fill="auto"/>
          </w:tcPr>
          <w:p w14:paraId="1B0974E2" w14:textId="154474AF" w:rsidR="007B34FA" w:rsidRPr="008F2E4B" w:rsidRDefault="00F40312"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Senior</w:t>
            </w:r>
          </w:p>
        </w:tc>
      </w:tr>
      <w:tr w:rsidR="008F2E4B" w:rsidRPr="008F2E4B" w14:paraId="2ADC8FDD" w14:textId="77777777" w:rsidTr="00EC2607">
        <w:tc>
          <w:tcPr>
            <w:tcW w:w="2245" w:type="dxa"/>
            <w:shd w:val="clear" w:color="auto" w:fill="FFFFFF"/>
          </w:tcPr>
          <w:p w14:paraId="7EC0ECD4" w14:textId="77777777" w:rsidR="001F6731" w:rsidRPr="008F2E4B" w:rsidRDefault="001F6731"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Section</w:t>
            </w:r>
          </w:p>
        </w:tc>
        <w:tc>
          <w:tcPr>
            <w:tcW w:w="7650" w:type="dxa"/>
            <w:gridSpan w:val="2"/>
            <w:shd w:val="clear" w:color="auto" w:fill="auto"/>
          </w:tcPr>
          <w:p w14:paraId="1EDC3350" w14:textId="130A960B" w:rsidR="001F6731" w:rsidRPr="008F2E4B" w:rsidRDefault="00E15F01"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 xml:space="preserve">WASH </w:t>
            </w:r>
            <w:r w:rsidR="00A30045" w:rsidRPr="008F2E4B">
              <w:rPr>
                <w:rFonts w:ascii="Arial" w:hAnsi="Arial" w:cs="Arial"/>
                <w:noProof w:val="0"/>
                <w:sz w:val="18"/>
                <w:szCs w:val="18"/>
                <w:lang w:val="fr-FR"/>
              </w:rPr>
              <w:t>UNICEF</w:t>
            </w:r>
          </w:p>
          <w:p w14:paraId="256EE890" w14:textId="4BCD5254" w:rsidR="006A0F06" w:rsidRPr="008F2E4B" w:rsidRDefault="006A0F06" w:rsidP="00EC2607">
            <w:pPr>
              <w:pStyle w:val="NoSpacing"/>
              <w:rPr>
                <w:rFonts w:ascii="Arial" w:hAnsi="Arial" w:cs="Arial"/>
                <w:noProof w:val="0"/>
                <w:sz w:val="18"/>
                <w:szCs w:val="18"/>
                <w:lang w:val="fr-FR"/>
              </w:rPr>
            </w:pPr>
          </w:p>
        </w:tc>
      </w:tr>
      <w:tr w:rsidR="008F2E4B" w:rsidRPr="008F2E4B" w14:paraId="3120D00F" w14:textId="77777777" w:rsidTr="00EC2607">
        <w:tc>
          <w:tcPr>
            <w:tcW w:w="2245" w:type="dxa"/>
            <w:shd w:val="clear" w:color="auto" w:fill="FFFFFF"/>
          </w:tcPr>
          <w:p w14:paraId="6A87E9EC" w14:textId="5295409B" w:rsidR="001F6731" w:rsidRPr="008F2E4B" w:rsidRDefault="00970DB9"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Localisation</w:t>
            </w:r>
          </w:p>
        </w:tc>
        <w:tc>
          <w:tcPr>
            <w:tcW w:w="7650" w:type="dxa"/>
            <w:gridSpan w:val="2"/>
            <w:shd w:val="clear" w:color="auto" w:fill="auto"/>
          </w:tcPr>
          <w:p w14:paraId="7B25FE5D" w14:textId="065F74CE" w:rsidR="001F6731" w:rsidRPr="008F2E4B" w:rsidRDefault="00E02AF4" w:rsidP="00EC2607">
            <w:pPr>
              <w:pStyle w:val="NoSpacing"/>
              <w:rPr>
                <w:rFonts w:ascii="Arial" w:hAnsi="Arial" w:cs="Arial"/>
                <w:noProof w:val="0"/>
                <w:sz w:val="18"/>
                <w:szCs w:val="18"/>
                <w:lang w:val="fr-FR"/>
              </w:rPr>
            </w:pPr>
            <w:proofErr w:type="spellStart"/>
            <w:r w:rsidRPr="008F2E4B">
              <w:rPr>
                <w:rFonts w:ascii="Arial" w:hAnsi="Arial" w:cs="Arial"/>
                <w:noProof w:val="0"/>
                <w:sz w:val="18"/>
                <w:szCs w:val="18"/>
                <w:lang w:val="fr-FR"/>
              </w:rPr>
              <w:t>Amboasary</w:t>
            </w:r>
            <w:proofErr w:type="spellEnd"/>
            <w:r w:rsidR="00EC2607" w:rsidRPr="008F2E4B">
              <w:rPr>
                <w:rFonts w:ascii="Arial" w:hAnsi="Arial" w:cs="Arial"/>
                <w:noProof w:val="0"/>
                <w:sz w:val="18"/>
                <w:szCs w:val="18"/>
                <w:lang w:val="fr-FR"/>
              </w:rPr>
              <w:t xml:space="preserve">, </w:t>
            </w:r>
            <w:proofErr w:type="spellStart"/>
            <w:r w:rsidR="00EC2607" w:rsidRPr="008F2E4B">
              <w:rPr>
                <w:rFonts w:ascii="Arial" w:hAnsi="Arial" w:cs="Arial"/>
                <w:noProof w:val="0"/>
                <w:sz w:val="18"/>
                <w:szCs w:val="18"/>
                <w:lang w:val="fr-FR"/>
              </w:rPr>
              <w:t>Ambovombe</w:t>
            </w:r>
            <w:proofErr w:type="spellEnd"/>
            <w:r w:rsidR="00EC2607" w:rsidRPr="008F2E4B">
              <w:rPr>
                <w:rFonts w:ascii="Arial" w:hAnsi="Arial" w:cs="Arial"/>
                <w:noProof w:val="0"/>
                <w:sz w:val="18"/>
                <w:szCs w:val="18"/>
                <w:lang w:val="fr-FR"/>
              </w:rPr>
              <w:t xml:space="preserve"> et </w:t>
            </w:r>
            <w:proofErr w:type="spellStart"/>
            <w:r w:rsidR="009D054D" w:rsidRPr="008F2E4B">
              <w:rPr>
                <w:rFonts w:ascii="Arial" w:hAnsi="Arial" w:cs="Arial"/>
                <w:noProof w:val="0"/>
                <w:sz w:val="18"/>
                <w:szCs w:val="18"/>
                <w:lang w:val="fr-FR"/>
              </w:rPr>
              <w:t>Betioky</w:t>
            </w:r>
            <w:proofErr w:type="spellEnd"/>
            <w:r w:rsidR="009D054D" w:rsidRPr="008F2E4B">
              <w:rPr>
                <w:rFonts w:ascii="Arial" w:hAnsi="Arial" w:cs="Arial"/>
                <w:noProof w:val="0"/>
                <w:sz w:val="18"/>
                <w:szCs w:val="18"/>
                <w:lang w:val="fr-FR"/>
              </w:rPr>
              <w:t xml:space="preserve"> Sud</w:t>
            </w:r>
            <w:r w:rsidR="00B14017" w:rsidRPr="008F2E4B">
              <w:rPr>
                <w:rFonts w:ascii="Arial" w:hAnsi="Arial" w:cs="Arial"/>
                <w:noProof w:val="0"/>
                <w:sz w:val="18"/>
                <w:szCs w:val="18"/>
                <w:lang w:val="fr-FR"/>
              </w:rPr>
              <w:t xml:space="preserve"> </w:t>
            </w:r>
            <w:r w:rsidR="00B404CD" w:rsidRPr="008F2E4B">
              <w:rPr>
                <w:rFonts w:ascii="Arial" w:hAnsi="Arial" w:cs="Arial"/>
                <w:noProof w:val="0"/>
                <w:sz w:val="18"/>
                <w:szCs w:val="18"/>
                <w:lang w:val="fr-FR"/>
              </w:rPr>
              <w:t xml:space="preserve">- </w:t>
            </w:r>
            <w:r w:rsidR="00E15F01" w:rsidRPr="008F2E4B">
              <w:rPr>
                <w:rFonts w:ascii="Arial" w:hAnsi="Arial" w:cs="Arial"/>
                <w:noProof w:val="0"/>
                <w:sz w:val="18"/>
                <w:szCs w:val="18"/>
                <w:lang w:val="fr-FR"/>
              </w:rPr>
              <w:t>Madagascar</w:t>
            </w:r>
          </w:p>
          <w:p w14:paraId="7B9C2ABF" w14:textId="77777777" w:rsidR="001F6731" w:rsidRPr="008F2E4B" w:rsidRDefault="001F6731" w:rsidP="00EC2607">
            <w:pPr>
              <w:pStyle w:val="NoSpacing"/>
              <w:rPr>
                <w:rFonts w:ascii="Arial" w:hAnsi="Arial" w:cs="Arial"/>
                <w:noProof w:val="0"/>
                <w:sz w:val="18"/>
                <w:szCs w:val="18"/>
                <w:lang w:val="fr-FR"/>
              </w:rPr>
            </w:pPr>
          </w:p>
        </w:tc>
      </w:tr>
      <w:tr w:rsidR="008F2E4B" w:rsidRPr="008F2E4B" w14:paraId="1197AFD6" w14:textId="77777777" w:rsidTr="00EC2607">
        <w:tc>
          <w:tcPr>
            <w:tcW w:w="2245" w:type="dxa"/>
            <w:shd w:val="clear" w:color="auto" w:fill="FFFFFF"/>
          </w:tcPr>
          <w:p w14:paraId="52DA8DDD" w14:textId="42DC647B" w:rsidR="001F6731" w:rsidRPr="008F2E4B" w:rsidRDefault="00970DB9"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Durée</w:t>
            </w:r>
          </w:p>
        </w:tc>
        <w:tc>
          <w:tcPr>
            <w:tcW w:w="7650" w:type="dxa"/>
            <w:gridSpan w:val="2"/>
            <w:shd w:val="clear" w:color="auto" w:fill="auto"/>
          </w:tcPr>
          <w:p w14:paraId="6A09B5FE" w14:textId="2E72B8A5" w:rsidR="001F6731" w:rsidRPr="008F2E4B" w:rsidRDefault="00EC3A40">
            <w:pPr>
              <w:pStyle w:val="NoSpacing"/>
              <w:rPr>
                <w:rFonts w:ascii="Arial" w:hAnsi="Arial" w:cs="Arial"/>
                <w:noProof w:val="0"/>
                <w:sz w:val="18"/>
                <w:szCs w:val="18"/>
                <w:lang w:val="fr-FR"/>
              </w:rPr>
            </w:pPr>
            <w:r w:rsidRPr="008F2E4B">
              <w:rPr>
                <w:rFonts w:ascii="Arial" w:hAnsi="Arial" w:cs="Arial"/>
                <w:noProof w:val="0"/>
                <w:sz w:val="18"/>
                <w:szCs w:val="18"/>
                <w:lang w:val="fr-FR"/>
              </w:rPr>
              <w:t>1</w:t>
            </w:r>
            <w:r w:rsidR="00674860" w:rsidRPr="008F2E4B">
              <w:rPr>
                <w:rFonts w:ascii="Arial" w:hAnsi="Arial" w:cs="Arial"/>
                <w:noProof w:val="0"/>
                <w:sz w:val="18"/>
                <w:szCs w:val="18"/>
                <w:lang w:val="fr-FR"/>
              </w:rPr>
              <w:t>1.5</w:t>
            </w:r>
            <w:r w:rsidR="001F6731" w:rsidRPr="008F2E4B">
              <w:rPr>
                <w:rFonts w:ascii="Arial" w:hAnsi="Arial" w:cs="Arial"/>
                <w:noProof w:val="0"/>
                <w:sz w:val="18"/>
                <w:szCs w:val="18"/>
                <w:lang w:val="fr-FR"/>
              </w:rPr>
              <w:t xml:space="preserve"> </w:t>
            </w:r>
            <w:r w:rsidR="006258BE" w:rsidRPr="008F2E4B">
              <w:rPr>
                <w:rFonts w:ascii="Arial" w:hAnsi="Arial" w:cs="Arial"/>
                <w:noProof w:val="0"/>
                <w:sz w:val="18"/>
                <w:szCs w:val="18"/>
                <w:lang w:val="fr-FR"/>
              </w:rPr>
              <w:t>mois</w:t>
            </w:r>
            <w:r w:rsidR="001F6731" w:rsidRPr="008F2E4B">
              <w:rPr>
                <w:rFonts w:ascii="Arial" w:hAnsi="Arial" w:cs="Arial"/>
                <w:noProof w:val="0"/>
                <w:sz w:val="18"/>
                <w:szCs w:val="18"/>
                <w:lang w:val="fr-FR"/>
              </w:rPr>
              <w:t xml:space="preserve"> </w:t>
            </w:r>
          </w:p>
        </w:tc>
      </w:tr>
      <w:tr w:rsidR="008F2E4B" w:rsidRPr="008F2E4B" w14:paraId="07C19A42" w14:textId="77777777" w:rsidTr="00EC2607">
        <w:tc>
          <w:tcPr>
            <w:tcW w:w="2245" w:type="dxa"/>
            <w:shd w:val="clear" w:color="auto" w:fill="FFFFFF"/>
          </w:tcPr>
          <w:p w14:paraId="03416110" w14:textId="1C07AB49" w:rsidR="001F6731" w:rsidRPr="008F2E4B" w:rsidRDefault="00970DB9"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Période de consultance</w:t>
            </w:r>
          </w:p>
        </w:tc>
        <w:tc>
          <w:tcPr>
            <w:tcW w:w="4050" w:type="dxa"/>
            <w:shd w:val="clear" w:color="auto" w:fill="auto"/>
          </w:tcPr>
          <w:p w14:paraId="7E355EC0" w14:textId="6503262C" w:rsidR="001F6731" w:rsidRPr="008F2E4B" w:rsidRDefault="00371E99"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D</w:t>
            </w:r>
            <w:r w:rsidR="000B5C0B" w:rsidRPr="008F2E4B">
              <w:rPr>
                <w:rFonts w:ascii="Arial" w:hAnsi="Arial" w:cs="Arial"/>
                <w:noProof w:val="0"/>
                <w:sz w:val="18"/>
                <w:szCs w:val="18"/>
                <w:lang w:val="fr-FR"/>
              </w:rPr>
              <w:t xml:space="preserve">u </w:t>
            </w:r>
            <w:r w:rsidR="006A0F06" w:rsidRPr="008F2E4B">
              <w:rPr>
                <w:rFonts w:ascii="Arial" w:hAnsi="Arial" w:cs="Arial"/>
                <w:noProof w:val="0"/>
                <w:sz w:val="18"/>
                <w:szCs w:val="18"/>
                <w:lang w:val="fr-FR"/>
              </w:rPr>
              <w:t>:</w:t>
            </w:r>
            <w:r w:rsidR="000B5C0B" w:rsidRPr="008F2E4B">
              <w:rPr>
                <w:rFonts w:ascii="Arial" w:hAnsi="Arial" w:cs="Arial"/>
                <w:noProof w:val="0"/>
                <w:sz w:val="18"/>
                <w:szCs w:val="18"/>
                <w:lang w:val="fr-FR"/>
              </w:rPr>
              <w:t xml:space="preserve"> </w:t>
            </w:r>
            <w:r w:rsidR="00EC3A40" w:rsidRPr="008F2E4B">
              <w:rPr>
                <w:rFonts w:ascii="Arial" w:hAnsi="Arial" w:cs="Arial"/>
                <w:noProof w:val="0"/>
                <w:sz w:val="18"/>
                <w:szCs w:val="18"/>
                <w:lang w:val="fr-FR"/>
              </w:rPr>
              <w:t>01</w:t>
            </w:r>
            <w:r w:rsidR="000B5C0B" w:rsidRPr="008F2E4B">
              <w:rPr>
                <w:rFonts w:ascii="Arial" w:hAnsi="Arial" w:cs="Arial"/>
                <w:noProof w:val="0"/>
                <w:sz w:val="18"/>
                <w:szCs w:val="18"/>
                <w:vertAlign w:val="superscript"/>
                <w:lang w:val="fr-FR"/>
              </w:rPr>
              <w:t>er</w:t>
            </w:r>
            <w:r w:rsidR="000B5C0B" w:rsidRPr="008F2E4B">
              <w:rPr>
                <w:rFonts w:ascii="Arial" w:hAnsi="Arial" w:cs="Arial"/>
                <w:noProof w:val="0"/>
                <w:sz w:val="18"/>
                <w:szCs w:val="18"/>
                <w:lang w:val="fr-FR"/>
              </w:rPr>
              <w:t xml:space="preserve"> </w:t>
            </w:r>
            <w:proofErr w:type="gramStart"/>
            <w:r w:rsidR="00B404CD" w:rsidRPr="008F2E4B">
              <w:rPr>
                <w:rFonts w:ascii="Arial" w:hAnsi="Arial" w:cs="Arial"/>
                <w:noProof w:val="0"/>
                <w:sz w:val="18"/>
                <w:szCs w:val="18"/>
                <w:lang w:val="fr-FR"/>
              </w:rPr>
              <w:t>Septembre</w:t>
            </w:r>
            <w:proofErr w:type="gramEnd"/>
            <w:r w:rsidR="006A0F06" w:rsidRPr="008F2E4B">
              <w:rPr>
                <w:rFonts w:ascii="Arial" w:hAnsi="Arial" w:cs="Arial"/>
                <w:noProof w:val="0"/>
                <w:sz w:val="18"/>
                <w:szCs w:val="18"/>
                <w:lang w:val="fr-FR"/>
              </w:rPr>
              <w:t xml:space="preserve"> </w:t>
            </w:r>
            <w:r w:rsidR="001F6731" w:rsidRPr="008F2E4B">
              <w:rPr>
                <w:rFonts w:ascii="Arial" w:hAnsi="Arial" w:cs="Arial"/>
                <w:noProof w:val="0"/>
                <w:sz w:val="18"/>
                <w:szCs w:val="18"/>
                <w:lang w:val="fr-FR"/>
              </w:rPr>
              <w:t>20</w:t>
            </w:r>
            <w:r w:rsidR="00E15F01" w:rsidRPr="008F2E4B">
              <w:rPr>
                <w:rFonts w:ascii="Arial" w:hAnsi="Arial" w:cs="Arial"/>
                <w:noProof w:val="0"/>
                <w:sz w:val="18"/>
                <w:szCs w:val="18"/>
                <w:lang w:val="fr-FR"/>
              </w:rPr>
              <w:t>2</w:t>
            </w:r>
            <w:r w:rsidR="00EC3A40" w:rsidRPr="008F2E4B">
              <w:rPr>
                <w:rFonts w:ascii="Arial" w:hAnsi="Arial" w:cs="Arial"/>
                <w:noProof w:val="0"/>
                <w:sz w:val="18"/>
                <w:szCs w:val="18"/>
                <w:lang w:val="fr-FR"/>
              </w:rPr>
              <w:t>2</w:t>
            </w:r>
          </w:p>
        </w:tc>
        <w:tc>
          <w:tcPr>
            <w:tcW w:w="3600" w:type="dxa"/>
            <w:shd w:val="clear" w:color="auto" w:fill="auto"/>
          </w:tcPr>
          <w:p w14:paraId="4EB4C39F" w14:textId="1C85A81D" w:rsidR="001F6731" w:rsidRPr="008F2E4B" w:rsidRDefault="00371E99" w:rsidP="00EC2607">
            <w:pPr>
              <w:pStyle w:val="NoSpacing"/>
              <w:rPr>
                <w:rFonts w:ascii="Arial" w:hAnsi="Arial" w:cs="Arial"/>
                <w:noProof w:val="0"/>
                <w:sz w:val="18"/>
                <w:szCs w:val="18"/>
                <w:lang w:val="fr-FR"/>
              </w:rPr>
            </w:pPr>
            <w:r w:rsidRPr="008F2E4B">
              <w:rPr>
                <w:rFonts w:ascii="Arial" w:hAnsi="Arial" w:cs="Arial"/>
                <w:noProof w:val="0"/>
                <w:sz w:val="18"/>
                <w:szCs w:val="18"/>
                <w:lang w:val="fr-FR"/>
              </w:rPr>
              <w:t>A</w:t>
            </w:r>
            <w:r w:rsidR="000B5C0B" w:rsidRPr="008F2E4B">
              <w:rPr>
                <w:rFonts w:ascii="Arial" w:hAnsi="Arial" w:cs="Arial"/>
                <w:noProof w:val="0"/>
                <w:sz w:val="18"/>
                <w:szCs w:val="18"/>
                <w:lang w:val="fr-FR"/>
              </w:rPr>
              <w:t xml:space="preserve">u </w:t>
            </w:r>
            <w:r w:rsidR="006A0F06" w:rsidRPr="008F2E4B">
              <w:rPr>
                <w:rFonts w:ascii="Arial" w:hAnsi="Arial" w:cs="Arial"/>
                <w:noProof w:val="0"/>
                <w:sz w:val="18"/>
                <w:szCs w:val="18"/>
                <w:lang w:val="fr-FR"/>
              </w:rPr>
              <w:t>:</w:t>
            </w:r>
            <w:bookmarkStart w:id="5" w:name="_Hlk77240327"/>
            <w:r w:rsidR="000B5C0B" w:rsidRPr="008F2E4B">
              <w:rPr>
                <w:rFonts w:ascii="Arial" w:hAnsi="Arial" w:cs="Arial"/>
                <w:noProof w:val="0"/>
                <w:sz w:val="18"/>
                <w:szCs w:val="18"/>
                <w:lang w:val="fr-FR"/>
              </w:rPr>
              <w:t xml:space="preserve"> </w:t>
            </w:r>
            <w:r w:rsidR="00674860" w:rsidRPr="008F2E4B">
              <w:rPr>
                <w:rFonts w:ascii="Arial" w:hAnsi="Arial" w:cs="Arial"/>
                <w:noProof w:val="0"/>
                <w:sz w:val="18"/>
                <w:szCs w:val="18"/>
                <w:lang w:val="fr-FR"/>
              </w:rPr>
              <w:t>15</w:t>
            </w:r>
            <w:r w:rsidR="000B5C0B" w:rsidRPr="008F2E4B">
              <w:rPr>
                <w:rFonts w:ascii="Arial" w:hAnsi="Arial" w:cs="Arial"/>
                <w:noProof w:val="0"/>
                <w:sz w:val="18"/>
                <w:szCs w:val="18"/>
                <w:lang w:val="fr-FR"/>
              </w:rPr>
              <w:t xml:space="preserve"> </w:t>
            </w:r>
            <w:r w:rsidR="00B404CD" w:rsidRPr="008F2E4B">
              <w:rPr>
                <w:rFonts w:ascii="Arial" w:hAnsi="Arial" w:cs="Arial"/>
                <w:noProof w:val="0"/>
                <w:sz w:val="18"/>
                <w:szCs w:val="18"/>
                <w:lang w:val="fr-FR"/>
              </w:rPr>
              <w:t>Aout</w:t>
            </w:r>
            <w:r w:rsidR="000B5C0B" w:rsidRPr="008F2E4B">
              <w:rPr>
                <w:rFonts w:ascii="Arial" w:hAnsi="Arial" w:cs="Arial"/>
                <w:noProof w:val="0"/>
                <w:sz w:val="18"/>
                <w:szCs w:val="18"/>
                <w:lang w:val="fr-FR"/>
              </w:rPr>
              <w:t xml:space="preserve"> </w:t>
            </w:r>
            <w:r w:rsidR="00E15F01" w:rsidRPr="008F2E4B">
              <w:rPr>
                <w:rFonts w:ascii="Arial" w:hAnsi="Arial" w:cs="Arial"/>
                <w:noProof w:val="0"/>
                <w:sz w:val="18"/>
                <w:szCs w:val="18"/>
                <w:lang w:val="fr-FR"/>
              </w:rPr>
              <w:t>202</w:t>
            </w:r>
            <w:bookmarkEnd w:id="5"/>
            <w:r w:rsidR="00EC3A40" w:rsidRPr="008F2E4B">
              <w:rPr>
                <w:rFonts w:ascii="Arial" w:hAnsi="Arial" w:cs="Arial"/>
                <w:noProof w:val="0"/>
                <w:sz w:val="18"/>
                <w:szCs w:val="18"/>
                <w:lang w:val="fr-FR"/>
              </w:rPr>
              <w:t>3</w:t>
            </w:r>
          </w:p>
        </w:tc>
      </w:tr>
    </w:tbl>
    <w:p w14:paraId="0A6BB49E" w14:textId="77777777" w:rsidR="008F2E4B" w:rsidRPr="008F2E4B" w:rsidRDefault="008F2E4B">
      <w:pPr>
        <w:spacing w:after="200" w:line="276" w:lineRule="auto"/>
        <w:rPr>
          <w:rFonts w:ascii="Arial" w:hAnsi="Arial" w:cs="Arial"/>
          <w:sz w:val="18"/>
          <w:szCs w:val="18"/>
        </w:rPr>
      </w:pPr>
    </w:p>
    <w:p w14:paraId="665576F9" w14:textId="76F50537" w:rsidR="0028163C" w:rsidRPr="008F2E4B" w:rsidRDefault="0028163C" w:rsidP="003C3901">
      <w:pPr>
        <w:pStyle w:val="NoSpacing"/>
        <w:numPr>
          <w:ilvl w:val="0"/>
          <w:numId w:val="34"/>
        </w:numPr>
        <w:shd w:val="clear" w:color="auto" w:fill="00B0F0"/>
        <w:spacing w:after="120"/>
        <w:jc w:val="both"/>
        <w:rPr>
          <w:rFonts w:ascii="Arial" w:hAnsi="Arial" w:cs="Arial"/>
          <w:b/>
          <w:bCs/>
          <w:noProof w:val="0"/>
          <w:color w:val="FFFFFF" w:themeColor="background1"/>
          <w:sz w:val="18"/>
          <w:szCs w:val="18"/>
          <w:lang w:val="fr-FR"/>
        </w:rPr>
      </w:pPr>
      <w:r w:rsidRPr="008F2E4B">
        <w:rPr>
          <w:rFonts w:ascii="Arial" w:hAnsi="Arial" w:cs="Arial"/>
          <w:b/>
          <w:bCs/>
          <w:noProof w:val="0"/>
          <w:color w:val="FFFFFF" w:themeColor="background1"/>
          <w:sz w:val="18"/>
          <w:szCs w:val="18"/>
          <w:lang w:val="fr-FR"/>
        </w:rPr>
        <w:t>CONTEXTE ET OBJET DE LA CONSULTANCE</w:t>
      </w:r>
    </w:p>
    <w:p w14:paraId="12E4872E" w14:textId="5EBFAA71" w:rsidR="00E030B8" w:rsidRPr="00290DB9" w:rsidRDefault="00E030B8" w:rsidP="00B17DE3">
      <w:pPr>
        <w:pStyle w:val="NoSpacing"/>
        <w:jc w:val="both"/>
        <w:rPr>
          <w:rFonts w:ascii="Arial" w:hAnsi="Arial" w:cs="Arial"/>
          <w:noProof w:val="0"/>
          <w:sz w:val="18"/>
          <w:szCs w:val="18"/>
          <w:lang w:val="fr-FR"/>
        </w:rPr>
      </w:pPr>
      <w:bookmarkStart w:id="6" w:name="_Hlk73024838"/>
      <w:bookmarkStart w:id="7" w:name="_Hlk82711236"/>
      <w:r w:rsidRPr="00290DB9">
        <w:rPr>
          <w:rFonts w:ascii="Arial" w:hAnsi="Arial" w:cs="Arial"/>
          <w:noProof w:val="0"/>
          <w:sz w:val="18"/>
          <w:szCs w:val="18"/>
          <w:lang w:val="fr-FR"/>
        </w:rPr>
        <w:t xml:space="preserve">A Madagascar, 75% de sa population vit en dessous du seuil de pauvreté de 1,9 dollar par jour (2019 </w:t>
      </w:r>
      <w:r w:rsidRPr="00290DB9">
        <w:rPr>
          <w:rFonts w:ascii="Arial" w:hAnsi="Arial" w:cs="Arial"/>
          <w:noProof w:val="0"/>
          <w:sz w:val="18"/>
          <w:szCs w:val="18"/>
          <w:vertAlign w:val="superscript"/>
          <w:lang w:val="fr-FR"/>
        </w:rPr>
        <w:footnoteReference w:id="2"/>
      </w:r>
      <w:r w:rsidRPr="00290DB9">
        <w:rPr>
          <w:rFonts w:ascii="Arial" w:hAnsi="Arial" w:cs="Arial"/>
          <w:noProof w:val="0"/>
          <w:sz w:val="18"/>
          <w:szCs w:val="18"/>
          <w:vertAlign w:val="superscript"/>
          <w:lang w:val="fr-FR"/>
        </w:rPr>
        <w:t>)</w:t>
      </w:r>
      <w:r w:rsidRPr="00290DB9">
        <w:rPr>
          <w:rFonts w:ascii="Arial" w:hAnsi="Arial" w:cs="Arial"/>
          <w:noProof w:val="0"/>
          <w:sz w:val="18"/>
          <w:szCs w:val="18"/>
          <w:lang w:val="fr-FR"/>
        </w:rPr>
        <w:t xml:space="preserve">. Le Pays est actuellement classé au 162e rang sur 189 selon l’Indice de développement humain </w:t>
      </w:r>
      <w:r w:rsidRPr="00290DB9">
        <w:rPr>
          <w:rFonts w:ascii="Arial" w:hAnsi="Arial" w:cs="Arial"/>
          <w:noProof w:val="0"/>
          <w:sz w:val="18"/>
          <w:szCs w:val="18"/>
          <w:vertAlign w:val="superscript"/>
          <w:lang w:val="fr-FR"/>
        </w:rPr>
        <w:footnoteReference w:id="3"/>
      </w:r>
      <w:r w:rsidRPr="00290DB9">
        <w:rPr>
          <w:rFonts w:ascii="Arial" w:hAnsi="Arial" w:cs="Arial"/>
          <w:noProof w:val="0"/>
          <w:sz w:val="18"/>
          <w:szCs w:val="18"/>
          <w:lang w:val="fr-FR"/>
        </w:rPr>
        <w:t>. Madagascar reste encore le quatrième pays le plus vulnérable au changement climatique au monde</w:t>
      </w:r>
      <w:r w:rsidRPr="00290DB9">
        <w:rPr>
          <w:rFonts w:ascii="Arial" w:hAnsi="Arial" w:cs="Arial"/>
          <w:noProof w:val="0"/>
          <w:sz w:val="18"/>
          <w:szCs w:val="18"/>
          <w:vertAlign w:val="superscript"/>
          <w:lang w:val="fr-FR"/>
        </w:rPr>
        <w:footnoteReference w:id="4"/>
      </w:r>
      <w:r w:rsidRPr="00290DB9">
        <w:rPr>
          <w:rFonts w:ascii="Arial" w:hAnsi="Arial" w:cs="Arial"/>
          <w:noProof w:val="0"/>
          <w:sz w:val="18"/>
          <w:szCs w:val="18"/>
          <w:lang w:val="fr-FR"/>
        </w:rPr>
        <w:t xml:space="preserve"> avec des effets néfastes et lourdes répercussions sur le secteur de l’agriculture, l’élevage, la foresterie, la pêche, les ressources en eau</w:t>
      </w:r>
      <w:r w:rsidR="00B17DE3" w:rsidRPr="00290DB9">
        <w:rPr>
          <w:rFonts w:ascii="Arial" w:hAnsi="Arial" w:cs="Arial"/>
          <w:noProof w:val="0"/>
          <w:sz w:val="18"/>
          <w:szCs w:val="18"/>
          <w:lang w:val="fr-FR"/>
        </w:rPr>
        <w:t xml:space="preserve">, </w:t>
      </w:r>
      <w:r w:rsidRPr="00290DB9">
        <w:rPr>
          <w:rFonts w:ascii="Arial" w:hAnsi="Arial" w:cs="Arial"/>
          <w:noProof w:val="0"/>
          <w:sz w:val="18"/>
          <w:szCs w:val="18"/>
          <w:lang w:val="fr-FR"/>
        </w:rPr>
        <w:t>la santé et la nutrition.</w:t>
      </w:r>
    </w:p>
    <w:p w14:paraId="6422A26F" w14:textId="79FA9D8B" w:rsidR="00E030B8" w:rsidRPr="00290DB9" w:rsidRDefault="00E030B8" w:rsidP="00B17DE3">
      <w:pPr>
        <w:pStyle w:val="NoSpacing"/>
        <w:jc w:val="both"/>
        <w:rPr>
          <w:rFonts w:ascii="Arial" w:hAnsi="Arial" w:cs="Arial"/>
          <w:noProof w:val="0"/>
          <w:sz w:val="18"/>
          <w:szCs w:val="18"/>
          <w:lang w:val="fr-FR"/>
        </w:rPr>
      </w:pPr>
      <w:r w:rsidRPr="00290DB9">
        <w:rPr>
          <w:rFonts w:ascii="Arial" w:hAnsi="Arial" w:cs="Arial"/>
          <w:noProof w:val="0"/>
          <w:sz w:val="18"/>
          <w:szCs w:val="18"/>
          <w:lang w:val="fr-FR"/>
        </w:rPr>
        <w:t xml:space="preserve">Au cours des quatre dernières décennies, les précipitations annuelles n’ont pas beaucoup changé </w:t>
      </w:r>
      <w:r w:rsidRPr="00290DB9">
        <w:rPr>
          <w:rFonts w:ascii="Arial" w:hAnsi="Arial" w:cs="Arial"/>
          <w:noProof w:val="0"/>
          <w:sz w:val="18"/>
          <w:szCs w:val="18"/>
          <w:vertAlign w:val="superscript"/>
          <w:lang w:val="fr-FR"/>
        </w:rPr>
        <w:footnoteReference w:id="5"/>
      </w:r>
      <w:r w:rsidRPr="00290DB9">
        <w:rPr>
          <w:rFonts w:ascii="Arial" w:hAnsi="Arial" w:cs="Arial"/>
          <w:noProof w:val="0"/>
          <w:sz w:val="18"/>
          <w:szCs w:val="18"/>
          <w:lang w:val="fr-FR"/>
        </w:rPr>
        <w:t xml:space="preserve">, et la fréquence des sécheresses est devenue plus fréquente </w:t>
      </w:r>
      <w:r w:rsidRPr="00290DB9">
        <w:rPr>
          <w:rFonts w:ascii="Arial" w:hAnsi="Arial" w:cs="Arial"/>
          <w:noProof w:val="0"/>
          <w:sz w:val="18"/>
          <w:szCs w:val="18"/>
          <w:vertAlign w:val="superscript"/>
          <w:lang w:val="fr-FR"/>
        </w:rPr>
        <w:footnoteReference w:id="6"/>
      </w:r>
      <w:r w:rsidRPr="00290DB9">
        <w:rPr>
          <w:rFonts w:ascii="Arial" w:hAnsi="Arial" w:cs="Arial"/>
          <w:noProof w:val="0"/>
          <w:sz w:val="18"/>
          <w:szCs w:val="18"/>
          <w:lang w:val="fr-FR"/>
        </w:rPr>
        <w:t>.</w:t>
      </w:r>
    </w:p>
    <w:p w14:paraId="1FBE7B68" w14:textId="77777777" w:rsidR="00E030B8" w:rsidRPr="008F2E4B" w:rsidRDefault="00E030B8" w:rsidP="000D5B63">
      <w:pPr>
        <w:pStyle w:val="NoSpacing"/>
        <w:rPr>
          <w:rFonts w:ascii="Arial" w:hAnsi="Arial" w:cs="Arial"/>
          <w:noProof w:val="0"/>
          <w:sz w:val="18"/>
          <w:szCs w:val="18"/>
          <w:lang w:val="fr-FR"/>
        </w:rPr>
      </w:pPr>
    </w:p>
    <w:p w14:paraId="6990FAA7" w14:textId="77777777" w:rsidR="00E030B8" w:rsidRPr="008F2E4B" w:rsidRDefault="00E030B8"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t xml:space="preserve">Le Sud de Madagascar (notamment les trois régions de </w:t>
      </w:r>
      <w:proofErr w:type="spellStart"/>
      <w:r w:rsidRPr="008F2E4B">
        <w:rPr>
          <w:rFonts w:ascii="Arial" w:hAnsi="Arial" w:cs="Arial"/>
          <w:noProof w:val="0"/>
          <w:sz w:val="18"/>
          <w:szCs w:val="18"/>
          <w:lang w:val="fr-FR"/>
        </w:rPr>
        <w:t>Androy</w:t>
      </w:r>
      <w:proofErr w:type="spellEnd"/>
      <w:r w:rsidRPr="008F2E4B">
        <w:rPr>
          <w:rFonts w:ascii="Arial" w:hAnsi="Arial" w:cs="Arial"/>
          <w:noProof w:val="0"/>
          <w:sz w:val="18"/>
          <w:szCs w:val="18"/>
          <w:lang w:val="fr-FR"/>
        </w:rPr>
        <w:t xml:space="preserve">, </w:t>
      </w:r>
      <w:proofErr w:type="spellStart"/>
      <w:r w:rsidRPr="008F2E4B">
        <w:rPr>
          <w:rFonts w:ascii="Arial" w:hAnsi="Arial" w:cs="Arial"/>
          <w:noProof w:val="0"/>
          <w:sz w:val="18"/>
          <w:szCs w:val="18"/>
          <w:lang w:val="fr-FR"/>
        </w:rPr>
        <w:t>Anosy</w:t>
      </w:r>
      <w:proofErr w:type="spellEnd"/>
      <w:r w:rsidRPr="008F2E4B">
        <w:rPr>
          <w:rFonts w:ascii="Arial" w:hAnsi="Arial" w:cs="Arial"/>
          <w:noProof w:val="0"/>
          <w:sz w:val="18"/>
          <w:szCs w:val="18"/>
          <w:lang w:val="fr-FR"/>
        </w:rPr>
        <w:t xml:space="preserve"> et </w:t>
      </w:r>
      <w:proofErr w:type="spellStart"/>
      <w:r w:rsidRPr="008F2E4B">
        <w:rPr>
          <w:rFonts w:ascii="Arial" w:hAnsi="Arial" w:cs="Arial"/>
          <w:noProof w:val="0"/>
          <w:sz w:val="18"/>
          <w:szCs w:val="18"/>
          <w:lang w:val="fr-FR"/>
        </w:rPr>
        <w:t>Atsimo</w:t>
      </w:r>
      <w:proofErr w:type="spellEnd"/>
      <w:r w:rsidRPr="008F2E4B">
        <w:rPr>
          <w:rFonts w:ascii="Arial" w:hAnsi="Arial" w:cs="Arial"/>
          <w:noProof w:val="0"/>
          <w:sz w:val="18"/>
          <w:szCs w:val="18"/>
          <w:lang w:val="fr-FR"/>
        </w:rPr>
        <w:t xml:space="preserve"> </w:t>
      </w:r>
      <w:proofErr w:type="spellStart"/>
      <w:r w:rsidRPr="008F2E4B">
        <w:rPr>
          <w:rFonts w:ascii="Arial" w:hAnsi="Arial" w:cs="Arial"/>
          <w:noProof w:val="0"/>
          <w:sz w:val="18"/>
          <w:szCs w:val="18"/>
          <w:lang w:val="fr-FR"/>
        </w:rPr>
        <w:t>Andrefana</w:t>
      </w:r>
      <w:proofErr w:type="spellEnd"/>
      <w:r w:rsidRPr="008F2E4B">
        <w:rPr>
          <w:rFonts w:ascii="Arial" w:hAnsi="Arial" w:cs="Arial"/>
          <w:noProof w:val="0"/>
          <w:sz w:val="18"/>
          <w:szCs w:val="18"/>
          <w:lang w:val="fr-FR"/>
        </w:rPr>
        <w:t>) est gravement touché par une sécheresse chronique depuis 2015. Cette sécheresse a été exacerbée par El Nino, et a eu de graves répercussions sur la malnutrition, la sécurité alimentaire et la disponibilité de l’eau, et par conséquent sur la capacité des enfants à survivre et à s’épanouir.</w:t>
      </w:r>
    </w:p>
    <w:p w14:paraId="79ECC982" w14:textId="77777777" w:rsidR="00E030B8" w:rsidRPr="008F2E4B" w:rsidRDefault="00E030B8" w:rsidP="00B17DE3">
      <w:pPr>
        <w:pStyle w:val="NoSpacing"/>
        <w:jc w:val="both"/>
        <w:rPr>
          <w:rFonts w:ascii="Arial" w:hAnsi="Arial" w:cs="Arial"/>
          <w:noProof w:val="0"/>
          <w:sz w:val="18"/>
          <w:szCs w:val="18"/>
          <w:lang w:val="fr-FR"/>
        </w:rPr>
      </w:pPr>
    </w:p>
    <w:p w14:paraId="47E5AB74" w14:textId="1CE88CCA" w:rsidR="00E030B8" w:rsidRPr="008F2E4B" w:rsidRDefault="00E030B8"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t xml:space="preserve">Par exemple, la disponibilité de l’eau dans le sud de Madagascar est très limitée en raison des faibles précipitations annuelles et la rareté de cours d’eau (un seul des quatre principaux fleuves coulent toute l’année -la rivière </w:t>
      </w:r>
      <w:proofErr w:type="spellStart"/>
      <w:r w:rsidRPr="008F2E4B">
        <w:rPr>
          <w:rFonts w:ascii="Arial" w:hAnsi="Arial" w:cs="Arial"/>
          <w:noProof w:val="0"/>
          <w:sz w:val="18"/>
          <w:szCs w:val="18"/>
          <w:lang w:val="fr-FR"/>
        </w:rPr>
        <w:t>Mand</w:t>
      </w:r>
      <w:r w:rsidR="000D5B63" w:rsidRPr="008F2E4B">
        <w:rPr>
          <w:rFonts w:ascii="Arial" w:hAnsi="Arial" w:cs="Arial"/>
          <w:noProof w:val="0"/>
          <w:sz w:val="18"/>
          <w:szCs w:val="18"/>
          <w:lang w:val="fr-FR"/>
        </w:rPr>
        <w:t>r</w:t>
      </w:r>
      <w:r w:rsidRPr="008F2E4B">
        <w:rPr>
          <w:rFonts w:ascii="Arial" w:hAnsi="Arial" w:cs="Arial"/>
          <w:noProof w:val="0"/>
          <w:sz w:val="18"/>
          <w:szCs w:val="18"/>
          <w:lang w:val="fr-FR"/>
        </w:rPr>
        <w:t>are</w:t>
      </w:r>
      <w:proofErr w:type="spellEnd"/>
      <w:r w:rsidRPr="008F2E4B">
        <w:rPr>
          <w:rFonts w:ascii="Arial" w:hAnsi="Arial" w:cs="Arial"/>
          <w:noProof w:val="0"/>
          <w:sz w:val="18"/>
          <w:szCs w:val="18"/>
          <w:lang w:val="fr-FR"/>
        </w:rPr>
        <w:t>). En plus, les eaux souterraines ont naturellement une salinité élevée et sont variablement distribuées. La prolongation des durées de la saison sèche et le niveau de pauvreté des communautés empêchent totalement le développement des systèmes alternatifs de rétention, recharge et réutilisation de l’eau.</w:t>
      </w:r>
    </w:p>
    <w:p w14:paraId="50EF5642" w14:textId="77777777" w:rsidR="00E030B8" w:rsidRPr="008F2E4B" w:rsidRDefault="00E030B8"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t>Selon l’enquête MICS 2018, 57% de la population malagasy (dont 50% sont des enfants) n’a accès à une source d’eau améliorée. Par rapport à la qualité de l’eau, 86,6% des ménages boivent une eau qui contient des E. Coli.</w:t>
      </w:r>
    </w:p>
    <w:p w14:paraId="08CD0902" w14:textId="77777777" w:rsidR="00E030B8" w:rsidRPr="008F2E4B" w:rsidRDefault="00E030B8" w:rsidP="00B17DE3">
      <w:pPr>
        <w:pStyle w:val="NoSpacing"/>
        <w:jc w:val="both"/>
        <w:rPr>
          <w:rFonts w:ascii="Arial" w:hAnsi="Arial" w:cs="Arial"/>
          <w:noProof w:val="0"/>
          <w:sz w:val="18"/>
          <w:szCs w:val="18"/>
          <w:lang w:val="fr-FR"/>
        </w:rPr>
      </w:pPr>
    </w:p>
    <w:p w14:paraId="3CDF3BD6" w14:textId="206DEE90" w:rsidR="00E030B8" w:rsidRPr="008F2E4B" w:rsidRDefault="00E030B8"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t>Sachant que les ménages ont encore majoritairement recours à des eaux de surface (rivière, lac, flaque d’eau) à 21%, à des puits creusés non protégés (15%) et des sources non protégées (21%), il est évident la conséquence fâcheuse de l’indisponibilité de l’eau en quantité et en qualité sur la vie de enfants malagasy vivant dans les zones de stress hydrique.</w:t>
      </w:r>
    </w:p>
    <w:p w14:paraId="5B075DBA" w14:textId="77777777" w:rsidR="00E030B8" w:rsidRPr="008F2E4B" w:rsidRDefault="00E030B8" w:rsidP="000D5B63">
      <w:pPr>
        <w:pStyle w:val="NoSpacing"/>
        <w:rPr>
          <w:rFonts w:ascii="Arial" w:hAnsi="Arial" w:cs="Arial"/>
          <w:noProof w:val="0"/>
          <w:sz w:val="18"/>
          <w:szCs w:val="18"/>
          <w:lang w:val="fr-FR"/>
        </w:rPr>
      </w:pPr>
    </w:p>
    <w:p w14:paraId="44A3925E" w14:textId="73055584" w:rsidR="00E030B8" w:rsidRPr="008F2E4B" w:rsidRDefault="00E030B8"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t>En définitif, moins de 4% des ménages rural vivant dans les régions affectées par la sècheresse (</w:t>
      </w:r>
      <w:proofErr w:type="spellStart"/>
      <w:r w:rsidRPr="008F2E4B">
        <w:rPr>
          <w:rFonts w:ascii="Arial" w:hAnsi="Arial" w:cs="Arial"/>
          <w:noProof w:val="0"/>
          <w:sz w:val="18"/>
          <w:szCs w:val="18"/>
          <w:lang w:val="fr-FR"/>
        </w:rPr>
        <w:t>Androy</w:t>
      </w:r>
      <w:proofErr w:type="spellEnd"/>
      <w:r w:rsidRPr="008F2E4B">
        <w:rPr>
          <w:rFonts w:ascii="Arial" w:hAnsi="Arial" w:cs="Arial"/>
          <w:noProof w:val="0"/>
          <w:sz w:val="18"/>
          <w:szCs w:val="18"/>
          <w:lang w:val="fr-FR"/>
        </w:rPr>
        <w:t xml:space="preserve">, </w:t>
      </w:r>
      <w:proofErr w:type="spellStart"/>
      <w:r w:rsidRPr="008F2E4B">
        <w:rPr>
          <w:rFonts w:ascii="Arial" w:hAnsi="Arial" w:cs="Arial"/>
          <w:noProof w:val="0"/>
          <w:sz w:val="18"/>
          <w:szCs w:val="18"/>
          <w:lang w:val="fr-FR"/>
        </w:rPr>
        <w:t>Anosy</w:t>
      </w:r>
      <w:proofErr w:type="spellEnd"/>
      <w:r w:rsidRPr="008F2E4B">
        <w:rPr>
          <w:rFonts w:ascii="Arial" w:hAnsi="Arial" w:cs="Arial"/>
          <w:noProof w:val="0"/>
          <w:sz w:val="18"/>
          <w:szCs w:val="18"/>
          <w:lang w:val="fr-FR"/>
        </w:rPr>
        <w:t xml:space="preserve">, </w:t>
      </w:r>
      <w:proofErr w:type="spellStart"/>
      <w:r w:rsidRPr="008F2E4B">
        <w:rPr>
          <w:rFonts w:ascii="Arial" w:hAnsi="Arial" w:cs="Arial"/>
          <w:noProof w:val="0"/>
          <w:sz w:val="18"/>
          <w:szCs w:val="18"/>
          <w:lang w:val="fr-FR"/>
        </w:rPr>
        <w:t>Atsimo</w:t>
      </w:r>
      <w:proofErr w:type="spellEnd"/>
      <w:r w:rsidRPr="008F2E4B">
        <w:rPr>
          <w:rFonts w:ascii="Arial" w:hAnsi="Arial" w:cs="Arial"/>
          <w:noProof w:val="0"/>
          <w:sz w:val="18"/>
          <w:szCs w:val="18"/>
          <w:lang w:val="fr-FR"/>
        </w:rPr>
        <w:t xml:space="preserve"> </w:t>
      </w:r>
      <w:proofErr w:type="spellStart"/>
      <w:r w:rsidRPr="008F2E4B">
        <w:rPr>
          <w:rFonts w:ascii="Arial" w:hAnsi="Arial" w:cs="Arial"/>
          <w:noProof w:val="0"/>
          <w:sz w:val="18"/>
          <w:szCs w:val="18"/>
          <w:lang w:val="fr-FR"/>
        </w:rPr>
        <w:t>Andrefana</w:t>
      </w:r>
      <w:proofErr w:type="spellEnd"/>
      <w:r w:rsidRPr="008F2E4B">
        <w:rPr>
          <w:rFonts w:ascii="Arial" w:hAnsi="Arial" w:cs="Arial"/>
          <w:noProof w:val="0"/>
          <w:sz w:val="18"/>
          <w:szCs w:val="18"/>
          <w:lang w:val="fr-FR"/>
        </w:rPr>
        <w:t>) disposent d’une source d'eau de boisson améliorée, proche des domiciles, sans matière fécale et disponible en cas de besoin. Ce chiffre avoisine 12,0% pour les ménages résidant en milieu urbain (</w:t>
      </w:r>
      <w:proofErr w:type="spellStart"/>
      <w:r w:rsidRPr="008F2E4B">
        <w:rPr>
          <w:rFonts w:ascii="Arial" w:hAnsi="Arial" w:cs="Arial"/>
          <w:noProof w:val="0"/>
          <w:sz w:val="18"/>
          <w:szCs w:val="18"/>
          <w:lang w:val="fr-FR"/>
        </w:rPr>
        <w:t>Atsinanana</w:t>
      </w:r>
      <w:proofErr w:type="spellEnd"/>
      <w:r w:rsidRPr="008F2E4B">
        <w:rPr>
          <w:rFonts w:ascii="Arial" w:hAnsi="Arial" w:cs="Arial"/>
          <w:noProof w:val="0"/>
          <w:sz w:val="18"/>
          <w:szCs w:val="18"/>
          <w:lang w:val="fr-FR"/>
        </w:rPr>
        <w:t xml:space="preserve"> et </w:t>
      </w:r>
      <w:proofErr w:type="spellStart"/>
      <w:r w:rsidRPr="008F2E4B">
        <w:rPr>
          <w:rFonts w:ascii="Arial" w:hAnsi="Arial" w:cs="Arial"/>
          <w:noProof w:val="0"/>
          <w:sz w:val="18"/>
          <w:szCs w:val="18"/>
          <w:lang w:val="fr-FR"/>
        </w:rPr>
        <w:t>Analamanga</w:t>
      </w:r>
      <w:proofErr w:type="spellEnd"/>
      <w:r w:rsidRPr="008F2E4B">
        <w:rPr>
          <w:rFonts w:ascii="Arial" w:hAnsi="Arial" w:cs="Arial"/>
          <w:noProof w:val="0"/>
          <w:sz w:val="18"/>
          <w:szCs w:val="18"/>
          <w:lang w:val="fr-FR"/>
        </w:rPr>
        <w:t xml:space="preserve">). 18,6% seulement de ménages déclarent avoir un plan d’action pour l’amélioration de la sûreté et de la qualité de l’eau à boire. Cette situation peint à suffisance le tableau sombre des conséquences sur la santé des enfants et leur développement et ceci exacerbé par le manque criard des </w:t>
      </w:r>
      <w:r w:rsidR="00FF043B" w:rsidRPr="008F2E4B">
        <w:rPr>
          <w:rFonts w:ascii="Arial" w:hAnsi="Arial" w:cs="Arial"/>
          <w:noProof w:val="0"/>
          <w:sz w:val="18"/>
          <w:szCs w:val="18"/>
          <w:lang w:val="fr-FR"/>
        </w:rPr>
        <w:t>infrastructures</w:t>
      </w:r>
      <w:r w:rsidRPr="008F2E4B">
        <w:rPr>
          <w:rFonts w:ascii="Arial" w:hAnsi="Arial" w:cs="Arial"/>
          <w:noProof w:val="0"/>
          <w:sz w:val="18"/>
          <w:szCs w:val="18"/>
          <w:lang w:val="fr-FR"/>
        </w:rPr>
        <w:t xml:space="preserve"> </w:t>
      </w:r>
      <w:r w:rsidR="00180BDB" w:rsidRPr="008F2E4B">
        <w:rPr>
          <w:rFonts w:ascii="Arial" w:hAnsi="Arial" w:cs="Arial"/>
          <w:noProof w:val="0"/>
          <w:sz w:val="18"/>
          <w:szCs w:val="18"/>
          <w:lang w:val="fr-FR"/>
        </w:rPr>
        <w:t>EAH</w:t>
      </w:r>
      <w:r w:rsidRPr="008F2E4B">
        <w:rPr>
          <w:rFonts w:ascii="Arial" w:hAnsi="Arial" w:cs="Arial"/>
          <w:noProof w:val="0"/>
          <w:sz w:val="18"/>
          <w:szCs w:val="18"/>
          <w:lang w:val="fr-FR"/>
        </w:rPr>
        <w:t xml:space="preserve"> dans les écoles (80% des établissement scolaires primaires ne disposent pas des infrastructures en eau).</w:t>
      </w:r>
    </w:p>
    <w:p w14:paraId="52330C45" w14:textId="77777777" w:rsidR="00E030B8" w:rsidRPr="008F2E4B" w:rsidRDefault="00E030B8" w:rsidP="00B17DE3">
      <w:pPr>
        <w:pStyle w:val="NoSpacing"/>
        <w:jc w:val="both"/>
        <w:rPr>
          <w:rFonts w:ascii="Arial" w:hAnsi="Arial" w:cs="Arial"/>
          <w:noProof w:val="0"/>
          <w:sz w:val="18"/>
          <w:szCs w:val="18"/>
          <w:lang w:val="fr-FR"/>
        </w:rPr>
      </w:pPr>
    </w:p>
    <w:p w14:paraId="7D9CDDD4" w14:textId="3FC1741B" w:rsidR="0077624C" w:rsidRDefault="00E030B8" w:rsidP="0077624C">
      <w:pPr>
        <w:pStyle w:val="NoSpacing"/>
        <w:jc w:val="both"/>
        <w:rPr>
          <w:rFonts w:ascii="Arial" w:hAnsi="Arial" w:cs="Arial"/>
          <w:sz w:val="18"/>
          <w:szCs w:val="18"/>
        </w:rPr>
      </w:pPr>
      <w:r w:rsidRPr="008F2E4B">
        <w:rPr>
          <w:rFonts w:ascii="Arial" w:hAnsi="Arial" w:cs="Arial"/>
          <w:noProof w:val="0"/>
          <w:sz w:val="18"/>
          <w:szCs w:val="18"/>
          <w:lang w:val="fr-FR"/>
        </w:rPr>
        <w:t xml:space="preserve">Malgré les efforts consentis par UNICEF pour accélérer l’accès en eau des enfants et leurs parents vivant dans les zones affectées par le stress hydrique, les programmes </w:t>
      </w:r>
      <w:r w:rsidR="00180BDB" w:rsidRPr="008F2E4B">
        <w:rPr>
          <w:rFonts w:ascii="Arial" w:hAnsi="Arial" w:cs="Arial"/>
          <w:noProof w:val="0"/>
          <w:sz w:val="18"/>
          <w:szCs w:val="18"/>
          <w:lang w:val="fr-FR"/>
        </w:rPr>
        <w:t>EAH</w:t>
      </w:r>
      <w:r w:rsidRPr="008F2E4B">
        <w:rPr>
          <w:rFonts w:ascii="Arial" w:hAnsi="Arial" w:cs="Arial"/>
          <w:noProof w:val="0"/>
          <w:sz w:val="18"/>
          <w:szCs w:val="18"/>
          <w:lang w:val="fr-FR"/>
        </w:rPr>
        <w:t xml:space="preserve"> continuent de faire face au problématique des zones d’eau saumâtre/salines. Plus de 30 % des forages d’eau au sud et sur la plate-forme côtière sud-ouest de Madagascar rencontraient des eaux souterraines très salines (&gt;3 000 </w:t>
      </w:r>
      <w:r w:rsidR="002F792C" w:rsidRPr="008F2E4B">
        <w:rPr>
          <w:rFonts w:ascii="Arial" w:hAnsi="Arial" w:cs="Arial"/>
          <w:noProof w:val="0"/>
          <w:sz w:val="18"/>
          <w:szCs w:val="18"/>
          <w:lang w:val="fr-FR"/>
        </w:rPr>
        <w:t>µ</w:t>
      </w:r>
      <w:r w:rsidRPr="008F2E4B">
        <w:rPr>
          <w:rFonts w:ascii="Arial" w:hAnsi="Arial" w:cs="Arial"/>
          <w:noProof w:val="0"/>
          <w:sz w:val="18"/>
          <w:szCs w:val="18"/>
          <w:lang w:val="fr-FR"/>
        </w:rPr>
        <w:t>S/cm) et devraient être abandonnées.</w:t>
      </w:r>
      <w:r w:rsidR="0077624C">
        <w:rPr>
          <w:rFonts w:ascii="Arial" w:hAnsi="Arial" w:cs="Arial"/>
          <w:noProof w:val="0"/>
          <w:sz w:val="18"/>
          <w:szCs w:val="18"/>
          <w:lang w:val="fr-FR"/>
        </w:rPr>
        <w:br w:type="page"/>
      </w:r>
    </w:p>
    <w:p w14:paraId="124A8AD8" w14:textId="567FBDB0" w:rsidR="00E030B8" w:rsidRPr="008F2E4B" w:rsidRDefault="00E030B8"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lastRenderedPageBreak/>
        <w:t xml:space="preserve">Dans ces régions où les eaux souterraines fraîches n’existent pas et où les rivières sont éloignées des population, UNICEF et le gouvernement lancent dans les constructions de réseaux d’eau solaire à longue distance, la reconversion des pompes à motricités humaines en mini réseaux de distribution, l’installation des unités de dessalement ainsi que le transport de l’eau par camion pour </w:t>
      </w:r>
      <w:proofErr w:type="gramStart"/>
      <w:r w:rsidRPr="008F2E4B">
        <w:rPr>
          <w:rFonts w:ascii="Arial" w:hAnsi="Arial" w:cs="Arial"/>
          <w:noProof w:val="0"/>
          <w:sz w:val="18"/>
          <w:szCs w:val="18"/>
          <w:lang w:val="fr-FR"/>
        </w:rPr>
        <w:t>adresser</w:t>
      </w:r>
      <w:proofErr w:type="gramEnd"/>
      <w:r w:rsidRPr="008F2E4B">
        <w:rPr>
          <w:rFonts w:ascii="Arial" w:hAnsi="Arial" w:cs="Arial"/>
          <w:noProof w:val="0"/>
          <w:sz w:val="18"/>
          <w:szCs w:val="18"/>
          <w:lang w:val="fr-FR"/>
        </w:rPr>
        <w:t xml:space="preserve"> la question de disponibilité et de la sécurité de l’eau.</w:t>
      </w:r>
    </w:p>
    <w:p w14:paraId="3722E494" w14:textId="77777777" w:rsidR="00487F7B" w:rsidRPr="008F2E4B" w:rsidRDefault="00487F7B" w:rsidP="00B17DE3">
      <w:pPr>
        <w:pStyle w:val="NoSpacing"/>
        <w:jc w:val="both"/>
        <w:rPr>
          <w:rFonts w:ascii="Arial" w:eastAsia="Calibri" w:hAnsi="Arial" w:cs="Arial"/>
          <w:noProof w:val="0"/>
          <w:sz w:val="18"/>
          <w:szCs w:val="18"/>
          <w:lang w:val="fr-FR"/>
        </w:rPr>
      </w:pPr>
    </w:p>
    <w:p w14:paraId="0C9C7C4B" w14:textId="61D4ADF8" w:rsidR="00AC31D8" w:rsidRPr="008F2E4B" w:rsidRDefault="00AC31D8" w:rsidP="00B17DE3">
      <w:pPr>
        <w:pStyle w:val="NoSpacing"/>
        <w:jc w:val="both"/>
        <w:rPr>
          <w:rFonts w:ascii="Arial" w:eastAsia="Calibri" w:hAnsi="Arial" w:cs="Arial"/>
          <w:noProof w:val="0"/>
          <w:sz w:val="18"/>
          <w:szCs w:val="18"/>
          <w:lang w:val="fr-FR"/>
        </w:rPr>
      </w:pPr>
      <w:r w:rsidRPr="008F2E4B">
        <w:rPr>
          <w:rFonts w:ascii="Arial" w:eastAsia="Calibri" w:hAnsi="Arial" w:cs="Arial"/>
          <w:noProof w:val="0"/>
          <w:sz w:val="18"/>
          <w:szCs w:val="18"/>
          <w:lang w:val="fr-FR"/>
        </w:rPr>
        <w:t xml:space="preserve">Le changement climatique et la pénurie d'eau menacent de plus en plus la durabilité des services </w:t>
      </w:r>
      <w:r w:rsidR="00573FF7" w:rsidRPr="008F2E4B">
        <w:rPr>
          <w:rFonts w:ascii="Arial" w:eastAsia="Calibri" w:hAnsi="Arial" w:cs="Arial"/>
          <w:noProof w:val="0"/>
          <w:sz w:val="18"/>
          <w:szCs w:val="18"/>
          <w:lang w:val="fr-FR"/>
        </w:rPr>
        <w:t>Eau, Hygiène Assainissement</w:t>
      </w:r>
      <w:r w:rsidRPr="008F2E4B">
        <w:rPr>
          <w:rFonts w:ascii="Arial" w:eastAsia="Calibri" w:hAnsi="Arial" w:cs="Arial"/>
          <w:noProof w:val="0"/>
          <w:sz w:val="18"/>
          <w:szCs w:val="18"/>
          <w:lang w:val="fr-FR"/>
        </w:rPr>
        <w:t xml:space="preserve">. Il est donc impératif de </w:t>
      </w:r>
      <w:r w:rsidR="003F11C3" w:rsidRPr="008F2E4B">
        <w:rPr>
          <w:rFonts w:ascii="Arial" w:eastAsia="Calibri" w:hAnsi="Arial" w:cs="Arial"/>
          <w:noProof w:val="0"/>
          <w:sz w:val="18"/>
          <w:szCs w:val="18"/>
          <w:lang w:val="fr-FR"/>
        </w:rPr>
        <w:t>réorienter</w:t>
      </w:r>
      <w:r w:rsidRPr="008F2E4B">
        <w:rPr>
          <w:rFonts w:ascii="Arial" w:eastAsia="Calibri" w:hAnsi="Arial" w:cs="Arial"/>
          <w:noProof w:val="0"/>
          <w:sz w:val="18"/>
          <w:szCs w:val="18"/>
          <w:lang w:val="fr-FR"/>
        </w:rPr>
        <w:t xml:space="preserve"> les programmes </w:t>
      </w:r>
      <w:r w:rsidR="00180BDB" w:rsidRPr="008F2E4B">
        <w:rPr>
          <w:rFonts w:ascii="Arial" w:eastAsia="Calibri" w:hAnsi="Arial" w:cs="Arial"/>
          <w:noProof w:val="0"/>
          <w:sz w:val="18"/>
          <w:szCs w:val="18"/>
          <w:lang w:val="fr-FR"/>
        </w:rPr>
        <w:t>EAH</w:t>
      </w:r>
      <w:r w:rsidRPr="008F2E4B">
        <w:rPr>
          <w:rFonts w:ascii="Arial" w:eastAsia="Calibri" w:hAnsi="Arial" w:cs="Arial"/>
          <w:noProof w:val="0"/>
          <w:sz w:val="18"/>
          <w:szCs w:val="18"/>
          <w:lang w:val="fr-FR"/>
        </w:rPr>
        <w:t xml:space="preserve"> pour prendre en compte les risques liés au climat et à la pénurie d'eau afin de garantir des services </w:t>
      </w:r>
      <w:r w:rsidR="00180BDB" w:rsidRPr="008F2E4B">
        <w:rPr>
          <w:rFonts w:ascii="Arial" w:eastAsia="Calibri" w:hAnsi="Arial" w:cs="Arial"/>
          <w:noProof w:val="0"/>
          <w:sz w:val="18"/>
          <w:szCs w:val="18"/>
          <w:lang w:val="fr-FR"/>
        </w:rPr>
        <w:t>EAH</w:t>
      </w:r>
      <w:r w:rsidRPr="008F2E4B">
        <w:rPr>
          <w:rFonts w:ascii="Arial" w:eastAsia="Calibri" w:hAnsi="Arial" w:cs="Arial"/>
          <w:noProof w:val="0"/>
          <w:sz w:val="18"/>
          <w:szCs w:val="18"/>
          <w:lang w:val="fr-FR"/>
        </w:rPr>
        <w:t xml:space="preserve"> résilients et durables. En outre, le financement climatique représente une grande réserve d'argent qui est largement inexploitée pour l'avancement des services </w:t>
      </w:r>
      <w:r w:rsidR="00180BDB" w:rsidRPr="008F2E4B">
        <w:rPr>
          <w:rFonts w:ascii="Arial" w:eastAsia="Calibri" w:hAnsi="Arial" w:cs="Arial"/>
          <w:noProof w:val="0"/>
          <w:sz w:val="18"/>
          <w:szCs w:val="18"/>
          <w:lang w:val="fr-FR"/>
        </w:rPr>
        <w:t>EAH</w:t>
      </w:r>
      <w:r w:rsidRPr="008F2E4B">
        <w:rPr>
          <w:rFonts w:ascii="Arial" w:eastAsia="Calibri" w:hAnsi="Arial" w:cs="Arial"/>
          <w:noProof w:val="0"/>
          <w:sz w:val="18"/>
          <w:szCs w:val="18"/>
          <w:lang w:val="fr-FR"/>
        </w:rPr>
        <w:t xml:space="preserve"> de base pour les plus vulnérables.</w:t>
      </w:r>
    </w:p>
    <w:p w14:paraId="4C2F7156" w14:textId="62E9A425" w:rsidR="00E030B8" w:rsidRPr="008F2E4B" w:rsidRDefault="00E030B8" w:rsidP="00B17DE3">
      <w:pPr>
        <w:pStyle w:val="NoSpacing"/>
        <w:jc w:val="both"/>
        <w:rPr>
          <w:rFonts w:ascii="Arial" w:hAnsi="Arial" w:cs="Arial"/>
          <w:noProof w:val="0"/>
          <w:sz w:val="18"/>
          <w:szCs w:val="18"/>
          <w:lang w:val="fr-FR"/>
        </w:rPr>
      </w:pPr>
    </w:p>
    <w:p w14:paraId="2266CF7B" w14:textId="1E08ECC3" w:rsidR="00FD2716" w:rsidRPr="008F2E4B" w:rsidRDefault="00FD2716"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t xml:space="preserve">La sécheresse dans le Sud est </w:t>
      </w:r>
      <w:r w:rsidR="000D5B63" w:rsidRPr="008F2E4B">
        <w:rPr>
          <w:rFonts w:ascii="Arial" w:hAnsi="Arial" w:cs="Arial"/>
          <w:noProof w:val="0"/>
          <w:sz w:val="18"/>
          <w:szCs w:val="18"/>
          <w:lang w:val="fr-FR"/>
        </w:rPr>
        <w:t>devenue</w:t>
      </w:r>
      <w:r w:rsidRPr="008F2E4B">
        <w:rPr>
          <w:rFonts w:ascii="Arial" w:hAnsi="Arial" w:cs="Arial"/>
          <w:noProof w:val="0"/>
          <w:sz w:val="18"/>
          <w:szCs w:val="18"/>
          <w:lang w:val="fr-FR"/>
        </w:rPr>
        <w:t xml:space="preserve"> un phénomène chronique récurrent, en plus de répondre aux besoins humanitaires immédiats s'ils surviennent, une réponse plus multisectorielle et structurelle pour relever le défi de l'eau dans le Sud doit être priorisée pour améliorer les conditions de vie et résilience des populations du Sud de manière plus durable et ainsi prévenir les besoins humanitaires futurs – et les réponses plus coûteuses qui en découlent.</w:t>
      </w:r>
    </w:p>
    <w:p w14:paraId="5D32680A" w14:textId="2AC3A1EA" w:rsidR="00FD2716" w:rsidRPr="008F2E4B" w:rsidRDefault="00FD2716" w:rsidP="00B17DE3">
      <w:pPr>
        <w:pStyle w:val="NoSpacing"/>
        <w:jc w:val="both"/>
        <w:rPr>
          <w:rFonts w:ascii="Arial" w:hAnsi="Arial" w:cs="Arial"/>
          <w:noProof w:val="0"/>
          <w:sz w:val="18"/>
          <w:szCs w:val="18"/>
          <w:lang w:val="fr-FR"/>
        </w:rPr>
      </w:pPr>
    </w:p>
    <w:p w14:paraId="17C0A082" w14:textId="0D8D1A27" w:rsidR="000D5B63" w:rsidRPr="008F2E4B" w:rsidRDefault="000D5B63" w:rsidP="00B17DE3">
      <w:pPr>
        <w:pStyle w:val="NoSpacing"/>
        <w:jc w:val="both"/>
        <w:rPr>
          <w:rFonts w:ascii="Arial" w:hAnsi="Arial" w:cs="Arial"/>
          <w:noProof w:val="0"/>
          <w:sz w:val="18"/>
          <w:szCs w:val="18"/>
          <w:lang w:val="fr-FR"/>
        </w:rPr>
      </w:pPr>
      <w:r w:rsidRPr="008F2E4B">
        <w:rPr>
          <w:rFonts w:ascii="Arial" w:hAnsi="Arial" w:cs="Arial"/>
          <w:noProof w:val="0"/>
          <w:sz w:val="18"/>
          <w:szCs w:val="18"/>
          <w:lang w:val="fr-FR"/>
        </w:rPr>
        <w:t xml:space="preserve">Dans le cadre de la recherche des solution durables, le </w:t>
      </w:r>
      <w:proofErr w:type="gramStart"/>
      <w:r w:rsidRPr="008F2E4B">
        <w:rPr>
          <w:rFonts w:ascii="Arial" w:hAnsi="Arial" w:cs="Arial"/>
          <w:noProof w:val="0"/>
          <w:sz w:val="18"/>
          <w:szCs w:val="18"/>
          <w:lang w:val="fr-FR"/>
        </w:rPr>
        <w:t>Ministère de l'Eau</w:t>
      </w:r>
      <w:proofErr w:type="gramEnd"/>
      <w:r w:rsidRPr="008F2E4B">
        <w:rPr>
          <w:rFonts w:ascii="Arial" w:hAnsi="Arial" w:cs="Arial"/>
          <w:noProof w:val="0"/>
          <w:sz w:val="18"/>
          <w:szCs w:val="18"/>
          <w:lang w:val="fr-FR"/>
        </w:rPr>
        <w:t>, de l'Assainissement et de l’Hygiène</w:t>
      </w:r>
      <w:r w:rsidR="004550AD" w:rsidRPr="008F2E4B">
        <w:rPr>
          <w:rFonts w:ascii="Arial" w:hAnsi="Arial" w:cs="Arial"/>
          <w:noProof w:val="0"/>
          <w:sz w:val="18"/>
          <w:szCs w:val="18"/>
          <w:lang w:val="fr-FR"/>
        </w:rPr>
        <w:t xml:space="preserve"> (MEAH)</w:t>
      </w:r>
      <w:r w:rsidRPr="008F2E4B">
        <w:rPr>
          <w:rFonts w:ascii="Arial" w:hAnsi="Arial" w:cs="Arial"/>
          <w:noProof w:val="0"/>
          <w:sz w:val="18"/>
          <w:szCs w:val="18"/>
          <w:lang w:val="fr-FR"/>
        </w:rPr>
        <w:t xml:space="preserve"> a identifié des projets clés pour remédier à la pénurie d'eau et augmenter la couverture en eau potable dans le du Sud. Ces projets comprennent : </w:t>
      </w:r>
    </w:p>
    <w:p w14:paraId="53DA64E1" w14:textId="15D192C2" w:rsidR="000D5B63" w:rsidRPr="008F2E4B" w:rsidRDefault="000D5B63" w:rsidP="00B17DE3">
      <w:pPr>
        <w:pStyle w:val="NoSpacing"/>
        <w:numPr>
          <w:ilvl w:val="0"/>
          <w:numId w:val="24"/>
        </w:numPr>
        <w:jc w:val="both"/>
        <w:rPr>
          <w:rFonts w:ascii="Arial" w:hAnsi="Arial" w:cs="Arial"/>
          <w:noProof w:val="0"/>
          <w:sz w:val="18"/>
          <w:szCs w:val="18"/>
          <w:lang w:val="fr-FR"/>
        </w:rPr>
      </w:pPr>
      <w:r w:rsidRPr="008F2E4B">
        <w:rPr>
          <w:rFonts w:ascii="Arial" w:hAnsi="Arial" w:cs="Arial"/>
          <w:noProof w:val="0"/>
          <w:sz w:val="18"/>
          <w:szCs w:val="18"/>
          <w:lang w:val="fr-FR"/>
        </w:rPr>
        <w:t xml:space="preserve">La reconversion de 1 323 points d'eau (initialement équipés d'une pompe à main) en système multi-usages à énergie solaire à petite échelle, dénommé projet </w:t>
      </w:r>
      <w:proofErr w:type="spellStart"/>
      <w:r w:rsidRPr="008F2E4B">
        <w:rPr>
          <w:rFonts w:ascii="Arial" w:hAnsi="Arial" w:cs="Arial"/>
          <w:noProof w:val="0"/>
          <w:sz w:val="18"/>
          <w:szCs w:val="18"/>
          <w:lang w:val="fr-FR"/>
        </w:rPr>
        <w:t>Mahavelo</w:t>
      </w:r>
      <w:proofErr w:type="spellEnd"/>
      <w:r w:rsidRPr="008F2E4B">
        <w:rPr>
          <w:rFonts w:ascii="Arial" w:hAnsi="Arial" w:cs="Arial"/>
          <w:noProof w:val="0"/>
          <w:sz w:val="18"/>
          <w:szCs w:val="18"/>
          <w:lang w:val="fr-FR"/>
        </w:rPr>
        <w:t>.</w:t>
      </w:r>
    </w:p>
    <w:p w14:paraId="7C5CFAC7" w14:textId="04D49AE1" w:rsidR="000D5B63" w:rsidRPr="008F2E4B" w:rsidRDefault="000D5B63" w:rsidP="00B17DE3">
      <w:pPr>
        <w:pStyle w:val="NoSpacing"/>
        <w:numPr>
          <w:ilvl w:val="0"/>
          <w:numId w:val="24"/>
        </w:numPr>
        <w:jc w:val="both"/>
        <w:rPr>
          <w:rFonts w:ascii="Arial" w:hAnsi="Arial" w:cs="Arial"/>
          <w:noProof w:val="0"/>
          <w:sz w:val="18"/>
          <w:szCs w:val="18"/>
          <w:lang w:val="fr-FR"/>
        </w:rPr>
      </w:pPr>
      <w:r w:rsidRPr="008F2E4B">
        <w:rPr>
          <w:rFonts w:ascii="Arial" w:hAnsi="Arial" w:cs="Arial"/>
          <w:noProof w:val="0"/>
          <w:sz w:val="18"/>
          <w:szCs w:val="18"/>
          <w:lang w:val="fr-FR"/>
        </w:rPr>
        <w:t xml:space="preserve">La construction de 425 nouveaux systèmes d'approvisionnement en eau à énergie solaire à usages multiples et unités de dessalement, dénommé projet </w:t>
      </w:r>
      <w:proofErr w:type="spellStart"/>
      <w:r w:rsidRPr="008F2E4B">
        <w:rPr>
          <w:rFonts w:ascii="Arial" w:hAnsi="Arial" w:cs="Arial"/>
          <w:noProof w:val="0"/>
          <w:sz w:val="18"/>
          <w:szCs w:val="18"/>
          <w:lang w:val="fr-FR"/>
        </w:rPr>
        <w:t>Mahamamy</w:t>
      </w:r>
      <w:proofErr w:type="spellEnd"/>
      <w:r w:rsidRPr="008F2E4B">
        <w:rPr>
          <w:rFonts w:ascii="Arial" w:hAnsi="Arial" w:cs="Arial"/>
          <w:noProof w:val="0"/>
          <w:sz w:val="18"/>
          <w:szCs w:val="18"/>
          <w:lang w:val="fr-FR"/>
        </w:rPr>
        <w:t>.</w:t>
      </w:r>
    </w:p>
    <w:p w14:paraId="160DABD7" w14:textId="6B465EEF" w:rsidR="000D5B63" w:rsidRPr="008F2E4B" w:rsidRDefault="000D5B63" w:rsidP="00B17DE3">
      <w:pPr>
        <w:pStyle w:val="NoSpacing"/>
        <w:numPr>
          <w:ilvl w:val="0"/>
          <w:numId w:val="24"/>
        </w:numPr>
        <w:jc w:val="both"/>
        <w:rPr>
          <w:rFonts w:ascii="Arial" w:hAnsi="Arial" w:cs="Arial"/>
          <w:noProof w:val="0"/>
          <w:sz w:val="18"/>
          <w:szCs w:val="18"/>
          <w:lang w:val="fr-FR"/>
        </w:rPr>
      </w:pPr>
      <w:r w:rsidRPr="008F2E4B">
        <w:rPr>
          <w:rFonts w:ascii="Arial" w:hAnsi="Arial" w:cs="Arial"/>
          <w:noProof w:val="0"/>
          <w:sz w:val="18"/>
          <w:szCs w:val="18"/>
          <w:lang w:val="fr-FR"/>
        </w:rPr>
        <w:t xml:space="preserve">L'extension/renforcement du pipeline </w:t>
      </w:r>
      <w:proofErr w:type="spellStart"/>
      <w:r w:rsidRPr="008F2E4B">
        <w:rPr>
          <w:rFonts w:ascii="Arial" w:hAnsi="Arial" w:cs="Arial"/>
          <w:noProof w:val="0"/>
          <w:sz w:val="18"/>
          <w:szCs w:val="18"/>
          <w:lang w:val="fr-FR"/>
        </w:rPr>
        <w:t>Ampotaka</w:t>
      </w:r>
      <w:proofErr w:type="spellEnd"/>
      <w:r w:rsidRPr="008F2E4B">
        <w:rPr>
          <w:rFonts w:ascii="Arial" w:hAnsi="Arial" w:cs="Arial"/>
          <w:noProof w:val="0"/>
          <w:sz w:val="18"/>
          <w:szCs w:val="18"/>
          <w:lang w:val="fr-FR"/>
        </w:rPr>
        <w:t xml:space="preserve"> -</w:t>
      </w:r>
      <w:proofErr w:type="spellStart"/>
      <w:r w:rsidRPr="008F2E4B">
        <w:rPr>
          <w:rFonts w:ascii="Arial" w:hAnsi="Arial" w:cs="Arial"/>
          <w:noProof w:val="0"/>
          <w:sz w:val="18"/>
          <w:szCs w:val="18"/>
          <w:lang w:val="fr-FR"/>
        </w:rPr>
        <w:t>Tsihombe</w:t>
      </w:r>
      <w:proofErr w:type="spellEnd"/>
    </w:p>
    <w:p w14:paraId="2E276800" w14:textId="05B4F5AF" w:rsidR="000D5B63" w:rsidRPr="008F2E4B" w:rsidRDefault="000D5B63" w:rsidP="00B17DE3">
      <w:pPr>
        <w:pStyle w:val="NoSpacing"/>
        <w:numPr>
          <w:ilvl w:val="0"/>
          <w:numId w:val="24"/>
        </w:numPr>
        <w:jc w:val="both"/>
        <w:rPr>
          <w:rFonts w:ascii="Arial" w:hAnsi="Arial" w:cs="Arial"/>
          <w:noProof w:val="0"/>
          <w:sz w:val="18"/>
          <w:szCs w:val="18"/>
          <w:lang w:val="fr-FR"/>
        </w:rPr>
      </w:pPr>
      <w:r w:rsidRPr="008F2E4B">
        <w:rPr>
          <w:rFonts w:ascii="Arial" w:hAnsi="Arial" w:cs="Arial"/>
          <w:noProof w:val="0"/>
          <w:sz w:val="18"/>
          <w:szCs w:val="18"/>
          <w:lang w:val="fr-FR"/>
        </w:rPr>
        <w:t xml:space="preserve">La finalisation du pipeline de </w:t>
      </w:r>
      <w:proofErr w:type="spellStart"/>
      <w:r w:rsidRPr="008F2E4B">
        <w:rPr>
          <w:rFonts w:ascii="Arial" w:hAnsi="Arial" w:cs="Arial"/>
          <w:noProof w:val="0"/>
          <w:sz w:val="18"/>
          <w:szCs w:val="18"/>
          <w:lang w:val="fr-FR"/>
        </w:rPr>
        <w:t>Mandrare</w:t>
      </w:r>
      <w:proofErr w:type="spellEnd"/>
      <w:r w:rsidRPr="008F2E4B">
        <w:rPr>
          <w:rFonts w:ascii="Arial" w:hAnsi="Arial" w:cs="Arial"/>
          <w:noProof w:val="0"/>
          <w:sz w:val="18"/>
          <w:szCs w:val="18"/>
          <w:lang w:val="fr-FR"/>
        </w:rPr>
        <w:t xml:space="preserve"> à </w:t>
      </w:r>
      <w:proofErr w:type="spellStart"/>
      <w:r w:rsidRPr="008F2E4B">
        <w:rPr>
          <w:rFonts w:ascii="Arial" w:hAnsi="Arial" w:cs="Arial"/>
          <w:noProof w:val="0"/>
          <w:sz w:val="18"/>
          <w:szCs w:val="18"/>
          <w:lang w:val="fr-FR"/>
        </w:rPr>
        <w:t>Sampona</w:t>
      </w:r>
      <w:proofErr w:type="spellEnd"/>
      <w:r w:rsidRPr="008F2E4B">
        <w:rPr>
          <w:rFonts w:ascii="Arial" w:hAnsi="Arial" w:cs="Arial"/>
          <w:noProof w:val="0"/>
          <w:sz w:val="18"/>
          <w:szCs w:val="18"/>
          <w:lang w:val="fr-FR"/>
        </w:rPr>
        <w:t xml:space="preserve"> etc.</w:t>
      </w:r>
    </w:p>
    <w:p w14:paraId="3EE41F09" w14:textId="33050157" w:rsidR="000D5B63" w:rsidRPr="008F2E4B" w:rsidRDefault="000D5B63" w:rsidP="000D5B63">
      <w:pPr>
        <w:pStyle w:val="NoSpacing"/>
        <w:rPr>
          <w:rFonts w:ascii="Arial" w:hAnsi="Arial" w:cs="Arial"/>
          <w:noProof w:val="0"/>
          <w:sz w:val="18"/>
          <w:szCs w:val="18"/>
          <w:lang w:val="fr-FR"/>
        </w:rPr>
      </w:pPr>
    </w:p>
    <w:p w14:paraId="472C28B9" w14:textId="5CF6444F" w:rsidR="004550AD" w:rsidRPr="008F2E4B" w:rsidRDefault="004550AD" w:rsidP="00B17DE3">
      <w:pPr>
        <w:pStyle w:val="NoSpacing"/>
        <w:rPr>
          <w:rFonts w:ascii="Arial" w:hAnsi="Arial" w:cs="Arial"/>
          <w:noProof w:val="0"/>
          <w:sz w:val="18"/>
          <w:szCs w:val="18"/>
          <w:lang w:val="fr-FR"/>
        </w:rPr>
      </w:pPr>
      <w:r w:rsidRPr="008F2E4B">
        <w:rPr>
          <w:rFonts w:ascii="Arial" w:hAnsi="Arial" w:cs="Arial"/>
          <w:noProof w:val="0"/>
          <w:sz w:val="18"/>
          <w:szCs w:val="18"/>
          <w:lang w:val="fr-FR"/>
        </w:rPr>
        <w:t>Pour appuyer le MEAH dans l’atteinte de ses objectifs, l</w:t>
      </w:r>
      <w:r w:rsidR="00BD5E05" w:rsidRPr="008F2E4B">
        <w:rPr>
          <w:rFonts w:ascii="Arial" w:hAnsi="Arial" w:cs="Arial"/>
          <w:noProof w:val="0"/>
          <w:sz w:val="18"/>
          <w:szCs w:val="18"/>
          <w:lang w:val="fr-FR"/>
        </w:rPr>
        <w:t xml:space="preserve">a mise en œuvre d’un </w:t>
      </w:r>
      <w:r w:rsidRPr="008F2E4B">
        <w:rPr>
          <w:rFonts w:ascii="Arial" w:hAnsi="Arial" w:cs="Arial"/>
          <w:noProof w:val="0"/>
          <w:sz w:val="18"/>
          <w:szCs w:val="18"/>
          <w:lang w:val="fr-FR"/>
        </w:rPr>
        <w:t xml:space="preserve">programme financé par la Banque Mondiale à travers le Projet </w:t>
      </w:r>
      <w:proofErr w:type="spellStart"/>
      <w:r w:rsidRPr="008F2E4B">
        <w:rPr>
          <w:rFonts w:ascii="Arial" w:hAnsi="Arial" w:cs="Arial"/>
          <w:noProof w:val="0"/>
          <w:sz w:val="18"/>
          <w:szCs w:val="18"/>
          <w:lang w:val="fr-FR"/>
        </w:rPr>
        <w:t>Mionjo</w:t>
      </w:r>
      <w:proofErr w:type="spellEnd"/>
      <w:r w:rsidRPr="008F2E4B">
        <w:rPr>
          <w:rFonts w:ascii="Arial" w:hAnsi="Arial" w:cs="Arial"/>
          <w:noProof w:val="0"/>
          <w:sz w:val="18"/>
          <w:szCs w:val="18"/>
          <w:lang w:val="fr-FR"/>
        </w:rPr>
        <w:t xml:space="preserve"> a été ainsi confiée à l’UNICEF Madagascar.</w:t>
      </w:r>
    </w:p>
    <w:p w14:paraId="506A1D32" w14:textId="77777777" w:rsidR="004550AD" w:rsidRPr="008F2E4B" w:rsidRDefault="004550AD" w:rsidP="00B17DE3">
      <w:pPr>
        <w:pStyle w:val="NoSpacing"/>
        <w:rPr>
          <w:rFonts w:ascii="Arial" w:hAnsi="Arial" w:cs="Arial"/>
          <w:noProof w:val="0"/>
          <w:sz w:val="18"/>
          <w:szCs w:val="18"/>
          <w:lang w:val="fr-FR"/>
        </w:rPr>
      </w:pPr>
    </w:p>
    <w:p w14:paraId="7A64692C" w14:textId="22A09DE6" w:rsidR="004550AD" w:rsidRPr="008F2E4B" w:rsidRDefault="004550AD" w:rsidP="00B17DE3">
      <w:pPr>
        <w:pStyle w:val="NoSpacing"/>
        <w:rPr>
          <w:rFonts w:ascii="Arial" w:hAnsi="Arial" w:cs="Arial"/>
          <w:noProof w:val="0"/>
          <w:sz w:val="18"/>
          <w:szCs w:val="18"/>
          <w:lang w:val="fr-FR"/>
        </w:rPr>
      </w:pPr>
      <w:r w:rsidRPr="008F2E4B">
        <w:rPr>
          <w:rFonts w:ascii="Arial" w:hAnsi="Arial" w:cs="Arial"/>
          <w:noProof w:val="0"/>
          <w:sz w:val="18"/>
          <w:szCs w:val="18"/>
          <w:lang w:val="fr-FR"/>
        </w:rPr>
        <w:t xml:space="preserve">Le projet consiste à : </w:t>
      </w:r>
    </w:p>
    <w:p w14:paraId="10DD387F" w14:textId="265B9645" w:rsidR="004550AD" w:rsidRPr="008F2E4B" w:rsidRDefault="004550AD" w:rsidP="00B17DE3">
      <w:pPr>
        <w:pStyle w:val="NoSpacing"/>
        <w:numPr>
          <w:ilvl w:val="0"/>
          <w:numId w:val="25"/>
        </w:numPr>
        <w:rPr>
          <w:rFonts w:ascii="Arial" w:hAnsi="Arial" w:cs="Arial"/>
          <w:noProof w:val="0"/>
          <w:sz w:val="18"/>
          <w:szCs w:val="18"/>
          <w:lang w:val="fr-FR"/>
        </w:rPr>
      </w:pPr>
      <w:r w:rsidRPr="008F2E4B">
        <w:rPr>
          <w:rFonts w:ascii="Arial" w:hAnsi="Arial" w:cs="Arial"/>
          <w:noProof w:val="0"/>
          <w:sz w:val="18"/>
          <w:szCs w:val="18"/>
          <w:lang w:val="fr-FR"/>
        </w:rPr>
        <w:t xml:space="preserve">Faire </w:t>
      </w:r>
      <w:r w:rsidR="00BD5E05" w:rsidRPr="008F2E4B">
        <w:rPr>
          <w:rFonts w:ascii="Arial" w:hAnsi="Arial" w:cs="Arial"/>
          <w:noProof w:val="0"/>
          <w:sz w:val="18"/>
          <w:szCs w:val="18"/>
          <w:lang w:val="fr-FR"/>
        </w:rPr>
        <w:t xml:space="preserve">676 reconversions de point d’eau en système Multi Usage Solaire (MUS) (projet </w:t>
      </w:r>
      <w:proofErr w:type="spellStart"/>
      <w:r w:rsidR="00BD5E05" w:rsidRPr="008F2E4B">
        <w:rPr>
          <w:rFonts w:ascii="Arial" w:hAnsi="Arial" w:cs="Arial"/>
          <w:noProof w:val="0"/>
          <w:sz w:val="18"/>
          <w:szCs w:val="18"/>
          <w:lang w:val="fr-FR"/>
        </w:rPr>
        <w:t>Mahavelo</w:t>
      </w:r>
      <w:proofErr w:type="spellEnd"/>
      <w:r w:rsidR="00BD5E05" w:rsidRPr="008F2E4B">
        <w:rPr>
          <w:rFonts w:ascii="Arial" w:hAnsi="Arial" w:cs="Arial"/>
          <w:noProof w:val="0"/>
          <w:sz w:val="18"/>
          <w:szCs w:val="18"/>
          <w:lang w:val="fr-FR"/>
        </w:rPr>
        <w:t xml:space="preserve">) </w:t>
      </w:r>
    </w:p>
    <w:p w14:paraId="79EFAD97" w14:textId="77777777" w:rsidR="004550AD" w:rsidRPr="008F2E4B" w:rsidRDefault="004550AD" w:rsidP="00B17DE3">
      <w:pPr>
        <w:pStyle w:val="NoSpacing"/>
        <w:numPr>
          <w:ilvl w:val="0"/>
          <w:numId w:val="25"/>
        </w:numPr>
        <w:rPr>
          <w:rFonts w:ascii="Arial" w:hAnsi="Arial" w:cs="Arial"/>
          <w:noProof w:val="0"/>
          <w:sz w:val="18"/>
          <w:szCs w:val="18"/>
          <w:lang w:val="fr-FR"/>
        </w:rPr>
      </w:pPr>
      <w:r w:rsidRPr="008F2E4B">
        <w:rPr>
          <w:rFonts w:ascii="Arial" w:hAnsi="Arial" w:cs="Arial"/>
          <w:noProof w:val="0"/>
          <w:sz w:val="18"/>
          <w:szCs w:val="18"/>
          <w:lang w:val="fr-FR"/>
        </w:rPr>
        <w:t>Construire 1</w:t>
      </w:r>
      <w:r w:rsidR="00BD5E05" w:rsidRPr="008F2E4B">
        <w:rPr>
          <w:rFonts w:ascii="Arial" w:hAnsi="Arial" w:cs="Arial"/>
          <w:noProof w:val="0"/>
          <w:sz w:val="18"/>
          <w:szCs w:val="18"/>
          <w:lang w:val="fr-FR"/>
        </w:rPr>
        <w:t xml:space="preserve">0 systèmes d’eau avec unité de désalinisation solaire (Projet </w:t>
      </w:r>
      <w:proofErr w:type="spellStart"/>
      <w:r w:rsidR="00BD5E05" w:rsidRPr="008F2E4B">
        <w:rPr>
          <w:rFonts w:ascii="Arial" w:hAnsi="Arial" w:cs="Arial"/>
          <w:noProof w:val="0"/>
          <w:sz w:val="18"/>
          <w:szCs w:val="18"/>
          <w:lang w:val="fr-FR"/>
        </w:rPr>
        <w:t>Mahamamy</w:t>
      </w:r>
      <w:proofErr w:type="spellEnd"/>
      <w:r w:rsidR="00BD5E05" w:rsidRPr="008F2E4B">
        <w:rPr>
          <w:rFonts w:ascii="Arial" w:hAnsi="Arial" w:cs="Arial"/>
          <w:noProof w:val="0"/>
          <w:sz w:val="18"/>
          <w:szCs w:val="18"/>
          <w:lang w:val="fr-FR"/>
        </w:rPr>
        <w:t>)</w:t>
      </w:r>
      <w:r w:rsidRPr="008F2E4B">
        <w:rPr>
          <w:rFonts w:ascii="Arial" w:hAnsi="Arial" w:cs="Arial"/>
          <w:noProof w:val="0"/>
          <w:sz w:val="18"/>
          <w:szCs w:val="18"/>
          <w:lang w:val="fr-FR"/>
        </w:rPr>
        <w:t>.</w:t>
      </w:r>
    </w:p>
    <w:p w14:paraId="5FCFCA1F" w14:textId="77777777" w:rsidR="00BD5E05" w:rsidRPr="008F2E4B" w:rsidRDefault="00BD5E05" w:rsidP="00B17DE3">
      <w:pPr>
        <w:pStyle w:val="NoSpacing"/>
        <w:rPr>
          <w:rFonts w:ascii="Arial" w:hAnsi="Arial" w:cs="Arial"/>
          <w:noProof w:val="0"/>
          <w:sz w:val="18"/>
          <w:szCs w:val="18"/>
          <w:lang w:val="fr-FR"/>
        </w:rPr>
      </w:pPr>
    </w:p>
    <w:p w14:paraId="65C743D9" w14:textId="27990AD1" w:rsidR="004550AD" w:rsidRPr="008F2E4B" w:rsidRDefault="004B315D" w:rsidP="00B17DE3">
      <w:pPr>
        <w:pStyle w:val="NoSpacing"/>
        <w:rPr>
          <w:rFonts w:ascii="Arial" w:hAnsi="Arial" w:cs="Arial"/>
          <w:noProof w:val="0"/>
          <w:sz w:val="18"/>
          <w:szCs w:val="18"/>
          <w:lang w:val="fr-FR"/>
        </w:rPr>
      </w:pPr>
      <w:r w:rsidRPr="008F2E4B">
        <w:rPr>
          <w:rFonts w:ascii="Arial" w:hAnsi="Arial" w:cs="Arial"/>
          <w:noProof w:val="0"/>
          <w:sz w:val="18"/>
          <w:szCs w:val="18"/>
          <w:lang w:val="fr-FR"/>
        </w:rPr>
        <w:t>Également</w:t>
      </w:r>
      <w:r w:rsidR="00FD2716" w:rsidRPr="008F2E4B">
        <w:rPr>
          <w:rFonts w:ascii="Arial" w:hAnsi="Arial" w:cs="Arial"/>
          <w:noProof w:val="0"/>
          <w:sz w:val="18"/>
          <w:szCs w:val="18"/>
          <w:lang w:val="fr-FR"/>
        </w:rPr>
        <w:t>, le programme d'urgence WASH doit fournir une réponse d'urgence axée sur l'équité et basée sur les enfants en collaboration avec le gouvernement et les partenaires WASH. Le paquet WASH est adapté en fonction de l'urgence et combiné à une approche intégrée WASH-santé qui intègre des interventions d'infection, de prévention et de contrôle dans les centres de santé et de traitement.</w:t>
      </w:r>
    </w:p>
    <w:p w14:paraId="5E3E698D" w14:textId="77777777" w:rsidR="00CB10FA" w:rsidRPr="008F2E4B" w:rsidRDefault="00CB10FA" w:rsidP="00B17DE3">
      <w:pPr>
        <w:pStyle w:val="NoSpacing"/>
        <w:rPr>
          <w:rFonts w:ascii="Arial" w:hAnsi="Arial" w:cs="Arial"/>
          <w:noProof w:val="0"/>
          <w:sz w:val="18"/>
          <w:szCs w:val="18"/>
          <w:lang w:val="fr-FR"/>
        </w:rPr>
      </w:pPr>
    </w:p>
    <w:p w14:paraId="15DBDFDC" w14:textId="50A7C14E" w:rsidR="00EC3A40" w:rsidRPr="008F2E4B" w:rsidRDefault="00FD2716" w:rsidP="00FE1C80">
      <w:pPr>
        <w:pStyle w:val="NoSpacing"/>
        <w:jc w:val="both"/>
        <w:rPr>
          <w:rFonts w:ascii="Arial" w:hAnsi="Arial" w:cs="Arial"/>
          <w:noProof w:val="0"/>
          <w:sz w:val="18"/>
          <w:szCs w:val="18"/>
          <w:lang w:val="fr-FR"/>
        </w:rPr>
      </w:pPr>
      <w:r w:rsidRPr="008F2E4B">
        <w:rPr>
          <w:rFonts w:ascii="Arial" w:hAnsi="Arial" w:cs="Arial"/>
          <w:noProof w:val="0"/>
          <w:sz w:val="18"/>
          <w:szCs w:val="18"/>
          <w:lang w:val="fr-FR"/>
        </w:rPr>
        <w:t>La réponse WASH de l'UNICEF comprend également la planification d'urgence, le renforcement des capacités pour la gestion des urgences et des risques, la promotion de l'hygiène et l'accès à l'eau via des subventions gouvernementales. La stratégie relie l'action humanitaire et les programmes de développement pour accroître la résilience des populations et des systèmes, notamment par la communication pour le changement de comportement, l'intégration du genre et des actions sensibles au climat.</w:t>
      </w:r>
    </w:p>
    <w:bookmarkEnd w:id="6"/>
    <w:bookmarkEnd w:id="7"/>
    <w:p w14:paraId="7418616B" w14:textId="77777777" w:rsidR="00EC3A40" w:rsidRPr="008F2E4B" w:rsidRDefault="00EC3A40" w:rsidP="0028163C">
      <w:pPr>
        <w:pStyle w:val="NoSpacing"/>
        <w:jc w:val="both"/>
        <w:rPr>
          <w:rFonts w:ascii="Arial" w:hAnsi="Arial" w:cs="Arial"/>
          <w:noProof w:val="0"/>
          <w:sz w:val="18"/>
          <w:szCs w:val="18"/>
          <w:lang w:val="fr-FR"/>
        </w:rPr>
      </w:pPr>
    </w:p>
    <w:p w14:paraId="4BB257CB" w14:textId="54BE1F0A" w:rsidR="00077849" w:rsidRPr="008F2E4B" w:rsidRDefault="0028163C" w:rsidP="003C3901">
      <w:pPr>
        <w:pStyle w:val="NoSpacing"/>
        <w:numPr>
          <w:ilvl w:val="0"/>
          <w:numId w:val="34"/>
        </w:numPr>
        <w:shd w:val="clear" w:color="auto" w:fill="00B0F0"/>
        <w:spacing w:after="120"/>
        <w:jc w:val="both"/>
        <w:rPr>
          <w:rFonts w:ascii="Arial" w:hAnsi="Arial" w:cs="Arial"/>
          <w:b/>
          <w:bCs/>
          <w:noProof w:val="0"/>
          <w:color w:val="FFFFFF" w:themeColor="background1"/>
          <w:sz w:val="18"/>
          <w:szCs w:val="18"/>
          <w:lang w:val="fr-FR"/>
        </w:rPr>
      </w:pPr>
      <w:r w:rsidRPr="008F2E4B">
        <w:rPr>
          <w:rFonts w:ascii="Arial" w:hAnsi="Arial" w:cs="Arial"/>
          <w:b/>
          <w:bCs/>
          <w:noProof w:val="0"/>
          <w:color w:val="FFFFFF" w:themeColor="background1"/>
          <w:sz w:val="18"/>
          <w:szCs w:val="18"/>
          <w:lang w:val="fr-FR"/>
        </w:rPr>
        <w:t>OBJECTIF</w:t>
      </w:r>
      <w:r w:rsidR="004550AD" w:rsidRPr="008F2E4B">
        <w:rPr>
          <w:rFonts w:ascii="Arial" w:hAnsi="Arial" w:cs="Arial"/>
          <w:b/>
          <w:bCs/>
          <w:noProof w:val="0"/>
          <w:color w:val="FFFFFF" w:themeColor="background1"/>
          <w:sz w:val="18"/>
          <w:szCs w:val="18"/>
          <w:lang w:val="fr-FR"/>
        </w:rPr>
        <w:t>S</w:t>
      </w:r>
    </w:p>
    <w:p w14:paraId="7F2F4D87" w14:textId="79310E59" w:rsidR="004550AD" w:rsidRPr="00290DB9" w:rsidRDefault="004550AD" w:rsidP="00B56636">
      <w:pPr>
        <w:pStyle w:val="NoSpacing"/>
        <w:jc w:val="both"/>
        <w:rPr>
          <w:rFonts w:ascii="Arial" w:hAnsi="Arial" w:cs="Arial"/>
          <w:noProof w:val="0"/>
          <w:sz w:val="18"/>
          <w:szCs w:val="18"/>
          <w:lang w:val="fr-FR"/>
        </w:rPr>
      </w:pPr>
      <w:bookmarkStart w:id="8" w:name="_Hlk82714015"/>
      <w:bookmarkStart w:id="9" w:name="_Hlk73024889"/>
      <w:r w:rsidRPr="00290DB9">
        <w:rPr>
          <w:rFonts w:ascii="Arial" w:hAnsi="Arial" w:cs="Arial"/>
          <w:noProof w:val="0"/>
          <w:sz w:val="18"/>
          <w:szCs w:val="18"/>
          <w:lang w:val="fr-FR"/>
        </w:rPr>
        <w:t xml:space="preserve">L’objectif général du programme est d’optimiser et de pérenniser les points d’eau potable existants et nouveaux en vue de sécuriser l’alimentation en eau pour des usages multiples à travers un seul produit. </w:t>
      </w:r>
    </w:p>
    <w:p w14:paraId="501F1752" w14:textId="2AD7D5D9" w:rsidR="00FE1C80" w:rsidRPr="00290DB9" w:rsidRDefault="008768D1" w:rsidP="00B56636">
      <w:pPr>
        <w:pStyle w:val="NoSpacing"/>
        <w:jc w:val="both"/>
        <w:rPr>
          <w:rFonts w:ascii="Arial" w:hAnsi="Arial" w:cs="Arial"/>
          <w:noProof w:val="0"/>
          <w:sz w:val="18"/>
          <w:szCs w:val="18"/>
          <w:lang w:val="fr-FR"/>
        </w:rPr>
      </w:pPr>
      <w:r w:rsidRPr="00290DB9">
        <w:rPr>
          <w:rFonts w:ascii="Arial" w:hAnsi="Arial" w:cs="Arial"/>
          <w:noProof w:val="0"/>
          <w:sz w:val="18"/>
          <w:szCs w:val="18"/>
          <w:lang w:val="fr-FR"/>
        </w:rPr>
        <w:t>Sans être limitatif, l</w:t>
      </w:r>
      <w:r w:rsidR="004550AD" w:rsidRPr="00290DB9">
        <w:rPr>
          <w:rFonts w:ascii="Arial" w:hAnsi="Arial" w:cs="Arial"/>
          <w:noProof w:val="0"/>
          <w:sz w:val="18"/>
          <w:szCs w:val="18"/>
          <w:lang w:val="fr-FR"/>
        </w:rPr>
        <w:t xml:space="preserve">’intervention ciblera les </w:t>
      </w:r>
      <w:r w:rsidR="00FE1C80" w:rsidRPr="00290DB9">
        <w:rPr>
          <w:rFonts w:ascii="Arial" w:hAnsi="Arial" w:cs="Arial"/>
          <w:noProof w:val="0"/>
          <w:sz w:val="18"/>
          <w:szCs w:val="18"/>
          <w:lang w:val="fr-FR"/>
        </w:rPr>
        <w:t>onze</w:t>
      </w:r>
      <w:r w:rsidR="004550AD" w:rsidRPr="00290DB9">
        <w:rPr>
          <w:rFonts w:ascii="Arial" w:hAnsi="Arial" w:cs="Arial"/>
          <w:noProof w:val="0"/>
          <w:sz w:val="18"/>
          <w:szCs w:val="18"/>
          <w:lang w:val="fr-FR"/>
        </w:rPr>
        <w:t xml:space="preserve"> (11) </w:t>
      </w:r>
      <w:r w:rsidR="00644CC7" w:rsidRPr="00290DB9">
        <w:rPr>
          <w:rFonts w:ascii="Arial" w:hAnsi="Arial" w:cs="Arial"/>
          <w:noProof w:val="0"/>
          <w:sz w:val="18"/>
          <w:szCs w:val="18"/>
          <w:lang w:val="fr-FR"/>
        </w:rPr>
        <w:t>Districts</w:t>
      </w:r>
      <w:r w:rsidR="004550AD" w:rsidRPr="00290DB9">
        <w:rPr>
          <w:rFonts w:ascii="Arial" w:hAnsi="Arial" w:cs="Arial"/>
          <w:noProof w:val="0"/>
          <w:sz w:val="18"/>
          <w:szCs w:val="18"/>
          <w:lang w:val="fr-FR"/>
        </w:rPr>
        <w:t xml:space="preserve"> les plus affectés par la sécheresse tout en considérant dans le long terme la continuité avec le projet MIONJO à savoir : </w:t>
      </w:r>
    </w:p>
    <w:p w14:paraId="35C8420C" w14:textId="77777777" w:rsidR="00FE1C80" w:rsidRPr="00290DB9" w:rsidRDefault="004550AD" w:rsidP="00FE1C80">
      <w:pPr>
        <w:pStyle w:val="NoSpacing"/>
        <w:numPr>
          <w:ilvl w:val="0"/>
          <w:numId w:val="42"/>
        </w:numPr>
        <w:jc w:val="both"/>
        <w:rPr>
          <w:rFonts w:ascii="Arial" w:hAnsi="Arial" w:cs="Arial"/>
          <w:noProof w:val="0"/>
          <w:sz w:val="18"/>
          <w:szCs w:val="18"/>
          <w:lang w:val="fr-FR"/>
        </w:rPr>
      </w:pPr>
      <w:proofErr w:type="spellStart"/>
      <w:r w:rsidRPr="00290DB9">
        <w:rPr>
          <w:rFonts w:ascii="Arial" w:hAnsi="Arial" w:cs="Arial"/>
          <w:noProof w:val="0"/>
          <w:sz w:val="18"/>
          <w:szCs w:val="18"/>
          <w:lang w:val="fr-FR"/>
        </w:rPr>
        <w:t>Amboasary</w:t>
      </w:r>
      <w:proofErr w:type="spellEnd"/>
      <w:r w:rsidRPr="00290DB9">
        <w:rPr>
          <w:rFonts w:ascii="Arial" w:hAnsi="Arial" w:cs="Arial"/>
          <w:noProof w:val="0"/>
          <w:sz w:val="18"/>
          <w:szCs w:val="18"/>
          <w:lang w:val="fr-FR"/>
        </w:rPr>
        <w:t xml:space="preserve">, Taolagnaro et Betroka, pour la Région </w:t>
      </w:r>
      <w:proofErr w:type="spellStart"/>
      <w:r w:rsidRPr="00290DB9">
        <w:rPr>
          <w:rFonts w:ascii="Arial" w:hAnsi="Arial" w:cs="Arial"/>
          <w:noProof w:val="0"/>
          <w:sz w:val="18"/>
          <w:szCs w:val="18"/>
          <w:lang w:val="fr-FR"/>
        </w:rPr>
        <w:t>Anosy</w:t>
      </w:r>
      <w:proofErr w:type="spellEnd"/>
      <w:r w:rsidRPr="00290DB9">
        <w:rPr>
          <w:rFonts w:ascii="Arial" w:hAnsi="Arial" w:cs="Arial"/>
          <w:noProof w:val="0"/>
          <w:sz w:val="18"/>
          <w:szCs w:val="18"/>
          <w:lang w:val="fr-FR"/>
        </w:rPr>
        <w:t xml:space="preserve"> ;</w:t>
      </w:r>
    </w:p>
    <w:p w14:paraId="6AD00F6A" w14:textId="77777777" w:rsidR="00FE1C80" w:rsidRPr="00290DB9" w:rsidRDefault="004550AD" w:rsidP="00FE1C80">
      <w:pPr>
        <w:pStyle w:val="NoSpacing"/>
        <w:numPr>
          <w:ilvl w:val="0"/>
          <w:numId w:val="42"/>
        </w:numPr>
        <w:jc w:val="both"/>
        <w:rPr>
          <w:rFonts w:ascii="Arial" w:hAnsi="Arial" w:cs="Arial"/>
          <w:noProof w:val="0"/>
          <w:sz w:val="18"/>
          <w:szCs w:val="18"/>
          <w:lang w:val="fr-FR"/>
        </w:rPr>
      </w:pPr>
      <w:proofErr w:type="spellStart"/>
      <w:r w:rsidRPr="00290DB9">
        <w:rPr>
          <w:rFonts w:ascii="Arial" w:hAnsi="Arial" w:cs="Arial"/>
          <w:noProof w:val="0"/>
          <w:sz w:val="18"/>
          <w:szCs w:val="18"/>
          <w:lang w:val="fr-FR"/>
        </w:rPr>
        <w:t>Ambovombe</w:t>
      </w:r>
      <w:proofErr w:type="spellEnd"/>
      <w:r w:rsidRPr="00290DB9">
        <w:rPr>
          <w:rFonts w:ascii="Arial" w:hAnsi="Arial" w:cs="Arial"/>
          <w:noProof w:val="0"/>
          <w:sz w:val="18"/>
          <w:szCs w:val="18"/>
          <w:lang w:val="fr-FR"/>
        </w:rPr>
        <w:t xml:space="preserve">, </w:t>
      </w:r>
      <w:proofErr w:type="spellStart"/>
      <w:r w:rsidRPr="00290DB9">
        <w:rPr>
          <w:rFonts w:ascii="Arial" w:hAnsi="Arial" w:cs="Arial"/>
          <w:noProof w:val="0"/>
          <w:sz w:val="18"/>
          <w:szCs w:val="18"/>
          <w:lang w:val="fr-FR"/>
        </w:rPr>
        <w:t>Tsihombe</w:t>
      </w:r>
      <w:proofErr w:type="spellEnd"/>
      <w:r w:rsidRPr="00290DB9">
        <w:rPr>
          <w:rFonts w:ascii="Arial" w:hAnsi="Arial" w:cs="Arial"/>
          <w:noProof w:val="0"/>
          <w:sz w:val="18"/>
          <w:szCs w:val="18"/>
          <w:lang w:val="fr-FR"/>
        </w:rPr>
        <w:t xml:space="preserve">, </w:t>
      </w:r>
      <w:proofErr w:type="spellStart"/>
      <w:r w:rsidRPr="00290DB9">
        <w:rPr>
          <w:rFonts w:ascii="Arial" w:hAnsi="Arial" w:cs="Arial"/>
          <w:noProof w:val="0"/>
          <w:sz w:val="18"/>
          <w:szCs w:val="18"/>
          <w:lang w:val="fr-FR"/>
        </w:rPr>
        <w:t>Beloha</w:t>
      </w:r>
      <w:proofErr w:type="spellEnd"/>
      <w:r w:rsidRPr="00290DB9">
        <w:rPr>
          <w:rFonts w:ascii="Arial" w:hAnsi="Arial" w:cs="Arial"/>
          <w:noProof w:val="0"/>
          <w:sz w:val="18"/>
          <w:szCs w:val="18"/>
          <w:lang w:val="fr-FR"/>
        </w:rPr>
        <w:t xml:space="preserve"> et </w:t>
      </w:r>
      <w:proofErr w:type="spellStart"/>
      <w:r w:rsidRPr="00290DB9">
        <w:rPr>
          <w:rFonts w:ascii="Arial" w:hAnsi="Arial" w:cs="Arial"/>
          <w:noProof w:val="0"/>
          <w:sz w:val="18"/>
          <w:szCs w:val="18"/>
          <w:lang w:val="fr-FR"/>
        </w:rPr>
        <w:t>Bekily</w:t>
      </w:r>
      <w:proofErr w:type="spellEnd"/>
      <w:r w:rsidRPr="00290DB9">
        <w:rPr>
          <w:rFonts w:ascii="Arial" w:hAnsi="Arial" w:cs="Arial"/>
          <w:noProof w:val="0"/>
          <w:sz w:val="18"/>
          <w:szCs w:val="18"/>
          <w:lang w:val="fr-FR"/>
        </w:rPr>
        <w:t xml:space="preserve"> pour la Région </w:t>
      </w:r>
      <w:proofErr w:type="spellStart"/>
      <w:r w:rsidRPr="00290DB9">
        <w:rPr>
          <w:rFonts w:ascii="Arial" w:hAnsi="Arial" w:cs="Arial"/>
          <w:noProof w:val="0"/>
          <w:sz w:val="18"/>
          <w:szCs w:val="18"/>
          <w:lang w:val="fr-FR"/>
        </w:rPr>
        <w:t>Androy</w:t>
      </w:r>
      <w:proofErr w:type="spellEnd"/>
      <w:r w:rsidRPr="00290DB9">
        <w:rPr>
          <w:rFonts w:ascii="Arial" w:hAnsi="Arial" w:cs="Arial"/>
          <w:noProof w:val="0"/>
          <w:sz w:val="18"/>
          <w:szCs w:val="18"/>
          <w:lang w:val="fr-FR"/>
        </w:rPr>
        <w:t xml:space="preserve"> ; </w:t>
      </w:r>
    </w:p>
    <w:p w14:paraId="19E80649" w14:textId="5E9A9196" w:rsidR="004550AD" w:rsidRPr="00290DB9" w:rsidRDefault="004550AD" w:rsidP="00FE1C80">
      <w:pPr>
        <w:pStyle w:val="NoSpacing"/>
        <w:numPr>
          <w:ilvl w:val="0"/>
          <w:numId w:val="42"/>
        </w:numPr>
        <w:jc w:val="both"/>
        <w:rPr>
          <w:rFonts w:ascii="Arial" w:hAnsi="Arial" w:cs="Arial"/>
          <w:noProof w:val="0"/>
          <w:sz w:val="18"/>
          <w:szCs w:val="18"/>
          <w:lang w:val="fr-FR"/>
        </w:rPr>
      </w:pPr>
      <w:proofErr w:type="spellStart"/>
      <w:r w:rsidRPr="00290DB9">
        <w:rPr>
          <w:rFonts w:ascii="Arial" w:hAnsi="Arial" w:cs="Arial"/>
          <w:noProof w:val="0"/>
          <w:sz w:val="18"/>
          <w:szCs w:val="18"/>
          <w:lang w:val="fr-FR"/>
        </w:rPr>
        <w:t>Ampanihy</w:t>
      </w:r>
      <w:proofErr w:type="spellEnd"/>
      <w:r w:rsidRPr="00290DB9">
        <w:rPr>
          <w:rFonts w:ascii="Arial" w:hAnsi="Arial" w:cs="Arial"/>
          <w:noProof w:val="0"/>
          <w:sz w:val="18"/>
          <w:szCs w:val="18"/>
          <w:lang w:val="fr-FR"/>
        </w:rPr>
        <w:t xml:space="preserve"> Ouest, Ankazoabo, </w:t>
      </w:r>
      <w:proofErr w:type="spellStart"/>
      <w:r w:rsidRPr="00290DB9">
        <w:rPr>
          <w:rFonts w:ascii="Arial" w:hAnsi="Arial" w:cs="Arial"/>
          <w:noProof w:val="0"/>
          <w:sz w:val="18"/>
          <w:szCs w:val="18"/>
          <w:lang w:val="fr-FR"/>
        </w:rPr>
        <w:t>Beroroha</w:t>
      </w:r>
      <w:proofErr w:type="spellEnd"/>
      <w:r w:rsidRPr="00290DB9">
        <w:rPr>
          <w:rFonts w:ascii="Arial" w:hAnsi="Arial" w:cs="Arial"/>
          <w:noProof w:val="0"/>
          <w:sz w:val="18"/>
          <w:szCs w:val="18"/>
          <w:lang w:val="fr-FR"/>
        </w:rPr>
        <w:t xml:space="preserve"> et </w:t>
      </w:r>
      <w:proofErr w:type="spellStart"/>
      <w:r w:rsidRPr="00290DB9">
        <w:rPr>
          <w:rFonts w:ascii="Arial" w:hAnsi="Arial" w:cs="Arial"/>
          <w:noProof w:val="0"/>
          <w:sz w:val="18"/>
          <w:szCs w:val="18"/>
          <w:lang w:val="fr-FR"/>
        </w:rPr>
        <w:t>Betioky</w:t>
      </w:r>
      <w:proofErr w:type="spellEnd"/>
      <w:r w:rsidRPr="00290DB9">
        <w:rPr>
          <w:rFonts w:ascii="Arial" w:hAnsi="Arial" w:cs="Arial"/>
          <w:noProof w:val="0"/>
          <w:sz w:val="18"/>
          <w:szCs w:val="18"/>
          <w:lang w:val="fr-FR"/>
        </w:rPr>
        <w:t xml:space="preserve"> pour la Région </w:t>
      </w:r>
      <w:proofErr w:type="spellStart"/>
      <w:r w:rsidRPr="00290DB9">
        <w:rPr>
          <w:rFonts w:ascii="Arial" w:hAnsi="Arial" w:cs="Arial"/>
          <w:noProof w:val="0"/>
          <w:sz w:val="18"/>
          <w:szCs w:val="18"/>
          <w:lang w:val="fr-FR"/>
        </w:rPr>
        <w:t>Atsimo</w:t>
      </w:r>
      <w:proofErr w:type="spellEnd"/>
      <w:r w:rsidRPr="00290DB9">
        <w:rPr>
          <w:rFonts w:ascii="Arial" w:hAnsi="Arial" w:cs="Arial"/>
          <w:noProof w:val="0"/>
          <w:sz w:val="18"/>
          <w:szCs w:val="18"/>
          <w:lang w:val="fr-FR"/>
        </w:rPr>
        <w:t xml:space="preserve"> </w:t>
      </w:r>
      <w:proofErr w:type="spellStart"/>
      <w:r w:rsidRPr="00290DB9">
        <w:rPr>
          <w:rFonts w:ascii="Arial" w:hAnsi="Arial" w:cs="Arial"/>
          <w:noProof w:val="0"/>
          <w:sz w:val="18"/>
          <w:szCs w:val="18"/>
          <w:lang w:val="fr-FR"/>
        </w:rPr>
        <w:t>Andrefana</w:t>
      </w:r>
      <w:proofErr w:type="spellEnd"/>
      <w:r w:rsidRPr="00290DB9">
        <w:rPr>
          <w:rFonts w:ascii="Arial" w:hAnsi="Arial" w:cs="Arial"/>
          <w:noProof w:val="0"/>
          <w:sz w:val="18"/>
          <w:szCs w:val="18"/>
          <w:lang w:val="fr-FR"/>
        </w:rPr>
        <w:t xml:space="preserve">. </w:t>
      </w:r>
    </w:p>
    <w:p w14:paraId="39242190" w14:textId="77777777" w:rsidR="00644CC7" w:rsidRPr="008F2E4B" w:rsidRDefault="00644CC7" w:rsidP="00B56636">
      <w:pPr>
        <w:pStyle w:val="NoSpacing"/>
        <w:jc w:val="both"/>
        <w:rPr>
          <w:rFonts w:ascii="Arial" w:hAnsi="Arial" w:cs="Arial"/>
          <w:noProof w:val="0"/>
          <w:sz w:val="18"/>
          <w:szCs w:val="18"/>
          <w:lang w:val="fr-FR"/>
        </w:rPr>
      </w:pPr>
    </w:p>
    <w:p w14:paraId="72821BC2" w14:textId="128FFE86" w:rsidR="00BC556C" w:rsidRPr="008F2E4B" w:rsidRDefault="00BC556C" w:rsidP="00B56636">
      <w:pPr>
        <w:pStyle w:val="NoSpacing"/>
        <w:jc w:val="both"/>
        <w:rPr>
          <w:rFonts w:ascii="Arial" w:hAnsi="Arial" w:cs="Arial"/>
          <w:noProof w:val="0"/>
          <w:sz w:val="18"/>
          <w:szCs w:val="18"/>
          <w:lang w:val="fr-FR"/>
        </w:rPr>
      </w:pPr>
      <w:r w:rsidRPr="008F2E4B">
        <w:rPr>
          <w:rFonts w:ascii="Arial" w:hAnsi="Arial" w:cs="Arial"/>
          <w:noProof w:val="0"/>
          <w:sz w:val="18"/>
          <w:szCs w:val="18"/>
          <w:lang w:val="fr-FR"/>
        </w:rPr>
        <w:t>Dans l</w:t>
      </w:r>
      <w:r w:rsidR="00371E99" w:rsidRPr="008F2E4B">
        <w:rPr>
          <w:rFonts w:ascii="Arial" w:hAnsi="Arial" w:cs="Arial"/>
          <w:noProof w:val="0"/>
          <w:sz w:val="18"/>
          <w:szCs w:val="18"/>
          <w:lang w:val="fr-FR"/>
        </w:rPr>
        <w:t xml:space="preserve">e deuxième </w:t>
      </w:r>
      <w:r w:rsidRPr="008F2E4B">
        <w:rPr>
          <w:rFonts w:ascii="Arial" w:hAnsi="Arial" w:cs="Arial"/>
          <w:noProof w:val="0"/>
          <w:sz w:val="18"/>
          <w:szCs w:val="18"/>
          <w:lang w:val="fr-FR"/>
        </w:rPr>
        <w:t>objectif de son nouveau programme, UNICEF Madagascar estime que d’ici 2023, le gouvernement et ses partenaires mett</w:t>
      </w:r>
      <w:r w:rsidR="00371E99" w:rsidRPr="008F2E4B">
        <w:rPr>
          <w:rFonts w:ascii="Arial" w:hAnsi="Arial" w:cs="Arial"/>
          <w:noProof w:val="0"/>
          <w:sz w:val="18"/>
          <w:szCs w:val="18"/>
          <w:lang w:val="fr-FR"/>
        </w:rPr>
        <w:t>ro</w:t>
      </w:r>
      <w:r w:rsidRPr="008F2E4B">
        <w:rPr>
          <w:rFonts w:ascii="Arial" w:hAnsi="Arial" w:cs="Arial"/>
          <w:noProof w:val="0"/>
          <w:sz w:val="18"/>
          <w:szCs w:val="18"/>
          <w:lang w:val="fr-FR"/>
        </w:rPr>
        <w:t xml:space="preserve">nt en œuvre des approches tenant compte des risques pour renforcer la résilience au Changement Climatique (CC) à tous les niveaux et </w:t>
      </w:r>
      <w:r w:rsidR="00371E99" w:rsidRPr="008F2E4B">
        <w:rPr>
          <w:rFonts w:ascii="Arial" w:hAnsi="Arial" w:cs="Arial"/>
          <w:noProof w:val="0"/>
          <w:sz w:val="18"/>
          <w:szCs w:val="18"/>
          <w:lang w:val="fr-FR"/>
        </w:rPr>
        <w:t>aur</w:t>
      </w:r>
      <w:r w:rsidRPr="008F2E4B">
        <w:rPr>
          <w:rFonts w:ascii="Arial" w:hAnsi="Arial" w:cs="Arial"/>
          <w:noProof w:val="0"/>
          <w:sz w:val="18"/>
          <w:szCs w:val="18"/>
          <w:lang w:val="fr-FR"/>
        </w:rPr>
        <w:t>ont une capacité accrue de diriger, coordonner la préparation aux catastrophes, et fournir une réponse humanitaire EAH pour répondre aux besoins des populations touchées.</w:t>
      </w:r>
    </w:p>
    <w:p w14:paraId="046FC52C" w14:textId="77777777" w:rsidR="00BC556C" w:rsidRPr="008F2E4B" w:rsidRDefault="00BC556C" w:rsidP="00B56636">
      <w:pPr>
        <w:pStyle w:val="NoSpacing"/>
        <w:jc w:val="both"/>
        <w:rPr>
          <w:rFonts w:ascii="Arial" w:hAnsi="Arial" w:cs="Arial"/>
          <w:noProof w:val="0"/>
          <w:sz w:val="18"/>
          <w:szCs w:val="18"/>
          <w:lang w:val="fr-FR"/>
        </w:rPr>
      </w:pPr>
    </w:p>
    <w:p w14:paraId="76A2EE17" w14:textId="50431E93" w:rsidR="00644CC7" w:rsidRPr="008F2E4B" w:rsidRDefault="00644CC7" w:rsidP="009F5F0B">
      <w:pPr>
        <w:pStyle w:val="NoSpacing"/>
        <w:jc w:val="both"/>
        <w:rPr>
          <w:rFonts w:ascii="Arial" w:hAnsi="Arial" w:cs="Arial"/>
          <w:noProof w:val="0"/>
          <w:sz w:val="18"/>
          <w:szCs w:val="18"/>
          <w:lang w:val="fr-FR"/>
        </w:rPr>
      </w:pPr>
      <w:r w:rsidRPr="008F2E4B">
        <w:rPr>
          <w:rFonts w:ascii="Arial" w:hAnsi="Arial" w:cs="Arial"/>
          <w:noProof w:val="0"/>
          <w:sz w:val="18"/>
          <w:szCs w:val="18"/>
          <w:lang w:val="fr-FR"/>
        </w:rPr>
        <w:t>Pour la partie Urgence</w:t>
      </w:r>
      <w:r w:rsidR="00BC556C" w:rsidRPr="008F2E4B">
        <w:rPr>
          <w:rFonts w:ascii="Arial" w:hAnsi="Arial" w:cs="Arial"/>
          <w:noProof w:val="0"/>
          <w:sz w:val="18"/>
          <w:szCs w:val="18"/>
          <w:lang w:val="fr-FR"/>
        </w:rPr>
        <w:t xml:space="preserve">, le programme </w:t>
      </w:r>
      <w:r w:rsidR="00371E99" w:rsidRPr="008F2E4B">
        <w:rPr>
          <w:rFonts w:ascii="Arial" w:hAnsi="Arial" w:cs="Arial"/>
          <w:noProof w:val="0"/>
          <w:sz w:val="18"/>
          <w:szCs w:val="18"/>
          <w:lang w:val="fr-FR"/>
        </w:rPr>
        <w:t xml:space="preserve">se </w:t>
      </w:r>
      <w:r w:rsidR="00BC556C" w:rsidRPr="008F2E4B">
        <w:rPr>
          <w:rFonts w:ascii="Arial" w:hAnsi="Arial" w:cs="Arial"/>
          <w:noProof w:val="0"/>
          <w:sz w:val="18"/>
          <w:szCs w:val="18"/>
          <w:lang w:val="fr-FR"/>
        </w:rPr>
        <w:t xml:space="preserve">veut d’orienter ses efforts </w:t>
      </w:r>
      <w:r w:rsidRPr="008F2E4B">
        <w:rPr>
          <w:rFonts w:ascii="Arial" w:hAnsi="Arial" w:cs="Arial"/>
          <w:noProof w:val="0"/>
          <w:sz w:val="18"/>
          <w:szCs w:val="18"/>
          <w:lang w:val="fr-FR"/>
        </w:rPr>
        <w:t>vers le</w:t>
      </w:r>
      <w:r w:rsidR="00BC556C" w:rsidRPr="008F2E4B">
        <w:rPr>
          <w:rFonts w:ascii="Arial" w:hAnsi="Arial" w:cs="Arial"/>
          <w:noProof w:val="0"/>
          <w:sz w:val="18"/>
          <w:szCs w:val="18"/>
          <w:lang w:val="fr-FR"/>
        </w:rPr>
        <w:t xml:space="preserve"> renforcement des connaissances sur l’impact du Changement Climatique (CC) sur les services </w:t>
      </w:r>
      <w:r w:rsidR="00180BDB" w:rsidRPr="008F2E4B">
        <w:rPr>
          <w:rFonts w:ascii="Arial" w:hAnsi="Arial" w:cs="Arial"/>
          <w:noProof w:val="0"/>
          <w:sz w:val="18"/>
          <w:szCs w:val="18"/>
          <w:lang w:val="fr-FR"/>
        </w:rPr>
        <w:t>EAH</w:t>
      </w:r>
      <w:r w:rsidR="00BC556C" w:rsidRPr="008F2E4B">
        <w:rPr>
          <w:rFonts w:ascii="Arial" w:hAnsi="Arial" w:cs="Arial"/>
          <w:noProof w:val="0"/>
          <w:sz w:val="18"/>
          <w:szCs w:val="18"/>
          <w:lang w:val="fr-FR"/>
        </w:rPr>
        <w:t xml:space="preserve">, le développement des innovations pour assurer des ouvrages </w:t>
      </w:r>
      <w:r w:rsidR="00180BDB" w:rsidRPr="008F2E4B">
        <w:rPr>
          <w:rFonts w:ascii="Arial" w:hAnsi="Arial" w:cs="Arial"/>
          <w:noProof w:val="0"/>
          <w:sz w:val="18"/>
          <w:szCs w:val="18"/>
          <w:lang w:val="fr-FR"/>
        </w:rPr>
        <w:t>EAH</w:t>
      </w:r>
      <w:r w:rsidR="00BC556C" w:rsidRPr="008F2E4B">
        <w:rPr>
          <w:rFonts w:ascii="Arial" w:hAnsi="Arial" w:cs="Arial"/>
          <w:noProof w:val="0"/>
          <w:sz w:val="18"/>
          <w:szCs w:val="18"/>
          <w:lang w:val="fr-FR"/>
        </w:rPr>
        <w:t xml:space="preserve"> résilients aux changements climatiques, la gestion intégrée des ressources en eau incluant </w:t>
      </w:r>
      <w:r w:rsidR="008160C1" w:rsidRPr="008F2E4B">
        <w:rPr>
          <w:rFonts w:ascii="Arial" w:hAnsi="Arial" w:cs="Arial"/>
          <w:noProof w:val="0"/>
          <w:sz w:val="18"/>
          <w:szCs w:val="18"/>
          <w:lang w:val="fr-FR"/>
        </w:rPr>
        <w:t>l’</w:t>
      </w:r>
      <w:r w:rsidR="00BC556C" w:rsidRPr="008F2E4B">
        <w:rPr>
          <w:rFonts w:ascii="Arial" w:hAnsi="Arial" w:cs="Arial"/>
          <w:noProof w:val="0"/>
          <w:sz w:val="18"/>
          <w:szCs w:val="18"/>
          <w:lang w:val="fr-FR"/>
        </w:rPr>
        <w:t xml:space="preserve">impact du changement climatique, </w:t>
      </w:r>
      <w:r w:rsidR="00371E99" w:rsidRPr="008F2E4B">
        <w:rPr>
          <w:rFonts w:ascii="Arial" w:hAnsi="Arial" w:cs="Arial"/>
          <w:noProof w:val="0"/>
          <w:sz w:val="18"/>
          <w:szCs w:val="18"/>
          <w:lang w:val="fr-FR"/>
        </w:rPr>
        <w:t xml:space="preserve">et </w:t>
      </w:r>
      <w:r w:rsidR="00BC556C" w:rsidRPr="008F2E4B">
        <w:rPr>
          <w:rFonts w:ascii="Arial" w:hAnsi="Arial" w:cs="Arial"/>
          <w:noProof w:val="0"/>
          <w:sz w:val="18"/>
          <w:szCs w:val="18"/>
          <w:lang w:val="fr-FR"/>
        </w:rPr>
        <w:t xml:space="preserve">le passage à l’échelle du système d’alerte précoce sècheresse. </w:t>
      </w:r>
    </w:p>
    <w:p w14:paraId="4A7820E6" w14:textId="17DF8FF8" w:rsidR="00BC556C" w:rsidRPr="008F2E4B" w:rsidRDefault="00BC556C" w:rsidP="009F5F0B">
      <w:pPr>
        <w:pStyle w:val="NoSpacing"/>
        <w:jc w:val="both"/>
        <w:rPr>
          <w:rFonts w:ascii="Arial" w:hAnsi="Arial" w:cs="Arial"/>
          <w:noProof w:val="0"/>
          <w:sz w:val="18"/>
          <w:szCs w:val="18"/>
          <w:lang w:val="fr-FR"/>
        </w:rPr>
      </w:pPr>
      <w:r w:rsidRPr="008F2E4B">
        <w:rPr>
          <w:rFonts w:ascii="Arial" w:hAnsi="Arial" w:cs="Arial"/>
          <w:noProof w:val="0"/>
          <w:sz w:val="18"/>
          <w:szCs w:val="18"/>
          <w:lang w:val="fr-FR"/>
        </w:rPr>
        <w:t>Les stratégies de résilience autonomisant les communautés seront davantage développées et mises en œuvre,</w:t>
      </w:r>
      <w:r w:rsidR="00371E99" w:rsidRPr="008F2E4B">
        <w:rPr>
          <w:rFonts w:ascii="Arial" w:hAnsi="Arial" w:cs="Arial"/>
          <w:noProof w:val="0"/>
          <w:sz w:val="18"/>
          <w:szCs w:val="18"/>
          <w:lang w:val="fr-FR"/>
        </w:rPr>
        <w:t xml:space="preserve"> ainsi que le</w:t>
      </w:r>
      <w:r w:rsidRPr="008F2E4B">
        <w:rPr>
          <w:rFonts w:ascii="Arial" w:hAnsi="Arial" w:cs="Arial"/>
          <w:noProof w:val="0"/>
          <w:sz w:val="18"/>
          <w:szCs w:val="18"/>
          <w:lang w:val="fr-FR"/>
        </w:rPr>
        <w:t xml:space="preserve"> plan de sécurité de l’eau au niveau national seront assurées.</w:t>
      </w:r>
    </w:p>
    <w:p w14:paraId="6FBCB447" w14:textId="77777777" w:rsidR="00371E99" w:rsidRPr="008F2E4B" w:rsidRDefault="00371E99" w:rsidP="009F5F0B">
      <w:pPr>
        <w:pStyle w:val="NoSpacing"/>
        <w:jc w:val="both"/>
        <w:rPr>
          <w:rFonts w:ascii="Arial" w:hAnsi="Arial" w:cs="Arial"/>
          <w:noProof w:val="0"/>
          <w:sz w:val="18"/>
          <w:szCs w:val="18"/>
          <w:lang w:val="fr-FR"/>
        </w:rPr>
      </w:pPr>
    </w:p>
    <w:p w14:paraId="7CFA7DF5" w14:textId="7A3DDBE6" w:rsidR="00644CC7" w:rsidRPr="008F2E4B" w:rsidRDefault="00371E99" w:rsidP="009F5F0B">
      <w:pPr>
        <w:pStyle w:val="NoSpacing"/>
        <w:jc w:val="both"/>
        <w:rPr>
          <w:rFonts w:ascii="Arial" w:hAnsi="Arial" w:cs="Arial"/>
          <w:noProof w:val="0"/>
          <w:sz w:val="18"/>
          <w:szCs w:val="18"/>
          <w:lang w:val="fr-FR"/>
        </w:rPr>
      </w:pPr>
      <w:bookmarkStart w:id="10" w:name="_Hlk74818854"/>
      <w:bookmarkStart w:id="11" w:name="_Hlk77591485"/>
      <w:r w:rsidRPr="008F2E4B">
        <w:rPr>
          <w:rFonts w:ascii="Arial" w:hAnsi="Arial" w:cs="Arial"/>
          <w:noProof w:val="0"/>
          <w:sz w:val="18"/>
          <w:szCs w:val="18"/>
          <w:lang w:val="fr-FR"/>
        </w:rPr>
        <w:lastRenderedPageBreak/>
        <w:t xml:space="preserve">Pour la mise en œuvre, </w:t>
      </w:r>
      <w:r w:rsidR="00BC556C" w:rsidRPr="008F2E4B">
        <w:rPr>
          <w:rFonts w:ascii="Arial" w:hAnsi="Arial" w:cs="Arial"/>
          <w:noProof w:val="0"/>
          <w:sz w:val="18"/>
          <w:szCs w:val="18"/>
          <w:lang w:val="fr-FR"/>
        </w:rPr>
        <w:t xml:space="preserve">UNICEF </w:t>
      </w:r>
      <w:r w:rsidR="00FD2716" w:rsidRPr="008F2E4B">
        <w:rPr>
          <w:rFonts w:ascii="Arial" w:hAnsi="Arial" w:cs="Arial"/>
          <w:noProof w:val="0"/>
          <w:sz w:val="18"/>
          <w:szCs w:val="18"/>
          <w:lang w:val="fr-FR"/>
        </w:rPr>
        <w:t>travail</w:t>
      </w:r>
      <w:r w:rsidR="00644CC7" w:rsidRPr="008F2E4B">
        <w:rPr>
          <w:rFonts w:ascii="Arial" w:hAnsi="Arial" w:cs="Arial"/>
          <w:noProof w:val="0"/>
          <w:sz w:val="18"/>
          <w:szCs w:val="18"/>
          <w:lang w:val="fr-FR"/>
        </w:rPr>
        <w:t>le essentiellement</w:t>
      </w:r>
      <w:r w:rsidR="00FD2716" w:rsidRPr="008F2E4B">
        <w:rPr>
          <w:rFonts w:ascii="Arial" w:hAnsi="Arial" w:cs="Arial"/>
          <w:noProof w:val="0"/>
          <w:sz w:val="18"/>
          <w:szCs w:val="18"/>
          <w:lang w:val="fr-FR"/>
        </w:rPr>
        <w:t xml:space="preserve"> avec le Gouvernement (MEAH)</w:t>
      </w:r>
      <w:r w:rsidR="00644CC7" w:rsidRPr="008F2E4B">
        <w:rPr>
          <w:rFonts w:ascii="Arial" w:hAnsi="Arial" w:cs="Arial"/>
          <w:noProof w:val="0"/>
          <w:sz w:val="18"/>
          <w:szCs w:val="18"/>
          <w:lang w:val="fr-FR"/>
        </w:rPr>
        <w:t xml:space="preserve"> et ses démembrements au niveaux locales (DREAH), l’Unité Nationale de Gestion de Projet MIONJO</w:t>
      </w:r>
      <w:r w:rsidR="0006373E" w:rsidRPr="008F2E4B">
        <w:rPr>
          <w:rFonts w:ascii="Arial" w:hAnsi="Arial" w:cs="Arial"/>
          <w:noProof w:val="0"/>
          <w:sz w:val="18"/>
          <w:szCs w:val="18"/>
          <w:lang w:val="fr-FR"/>
        </w:rPr>
        <w:t xml:space="preserve"> et ses représentants régionaux</w:t>
      </w:r>
      <w:r w:rsidR="00FD2716" w:rsidRPr="008F2E4B">
        <w:rPr>
          <w:rFonts w:ascii="Arial" w:hAnsi="Arial" w:cs="Arial"/>
          <w:noProof w:val="0"/>
          <w:sz w:val="18"/>
          <w:szCs w:val="18"/>
          <w:lang w:val="fr-FR"/>
        </w:rPr>
        <w:t xml:space="preserve">, les </w:t>
      </w:r>
      <w:r w:rsidR="0006373E" w:rsidRPr="008F2E4B">
        <w:rPr>
          <w:rFonts w:ascii="Arial" w:hAnsi="Arial" w:cs="Arial"/>
          <w:noProof w:val="0"/>
          <w:sz w:val="18"/>
          <w:szCs w:val="18"/>
          <w:lang w:val="fr-FR"/>
        </w:rPr>
        <w:t>C</w:t>
      </w:r>
      <w:r w:rsidR="00FD2716" w:rsidRPr="008F2E4B">
        <w:rPr>
          <w:rFonts w:ascii="Arial" w:hAnsi="Arial" w:cs="Arial"/>
          <w:noProof w:val="0"/>
          <w:sz w:val="18"/>
          <w:szCs w:val="18"/>
          <w:lang w:val="fr-FR"/>
        </w:rPr>
        <w:t xml:space="preserve">ommunes, les </w:t>
      </w:r>
      <w:proofErr w:type="spellStart"/>
      <w:r w:rsidR="004550AD" w:rsidRPr="008F2E4B">
        <w:rPr>
          <w:rFonts w:ascii="Arial" w:hAnsi="Arial" w:cs="Arial"/>
          <w:noProof w:val="0"/>
          <w:sz w:val="18"/>
          <w:szCs w:val="18"/>
          <w:lang w:val="fr-FR"/>
        </w:rPr>
        <w:t>ONGs</w:t>
      </w:r>
      <w:proofErr w:type="spellEnd"/>
      <w:r w:rsidR="004550AD" w:rsidRPr="008F2E4B">
        <w:rPr>
          <w:rFonts w:ascii="Arial" w:hAnsi="Arial" w:cs="Arial"/>
          <w:noProof w:val="0"/>
          <w:sz w:val="18"/>
          <w:szCs w:val="18"/>
          <w:lang w:val="fr-FR"/>
        </w:rPr>
        <w:t xml:space="preserve"> et</w:t>
      </w:r>
      <w:r w:rsidR="00FD2716" w:rsidRPr="008F2E4B">
        <w:rPr>
          <w:rFonts w:ascii="Arial" w:hAnsi="Arial" w:cs="Arial"/>
          <w:noProof w:val="0"/>
          <w:sz w:val="18"/>
          <w:szCs w:val="18"/>
          <w:lang w:val="fr-FR"/>
        </w:rPr>
        <w:t xml:space="preserve"> le secteur </w:t>
      </w:r>
      <w:r w:rsidR="004550AD" w:rsidRPr="008F2E4B">
        <w:rPr>
          <w:rFonts w:ascii="Arial" w:hAnsi="Arial" w:cs="Arial"/>
          <w:noProof w:val="0"/>
          <w:sz w:val="18"/>
          <w:szCs w:val="18"/>
          <w:lang w:val="fr-FR"/>
        </w:rPr>
        <w:t>privé</w:t>
      </w:r>
      <w:r w:rsidR="00FD2716" w:rsidRPr="008F2E4B">
        <w:rPr>
          <w:rFonts w:ascii="Arial" w:hAnsi="Arial" w:cs="Arial"/>
          <w:noProof w:val="0"/>
          <w:sz w:val="18"/>
          <w:szCs w:val="18"/>
          <w:lang w:val="fr-FR"/>
        </w:rPr>
        <w:t xml:space="preserve"> pour apporter une </w:t>
      </w:r>
      <w:r w:rsidR="00C01C99" w:rsidRPr="008F2E4B">
        <w:rPr>
          <w:rFonts w:ascii="Arial" w:hAnsi="Arial" w:cs="Arial"/>
          <w:noProof w:val="0"/>
          <w:sz w:val="18"/>
          <w:szCs w:val="18"/>
          <w:lang w:val="fr-FR"/>
        </w:rPr>
        <w:t>réponse</w:t>
      </w:r>
      <w:r w:rsidR="00FD2716" w:rsidRPr="008F2E4B">
        <w:rPr>
          <w:rFonts w:ascii="Arial" w:hAnsi="Arial" w:cs="Arial"/>
          <w:noProof w:val="0"/>
          <w:sz w:val="18"/>
          <w:szCs w:val="18"/>
          <w:lang w:val="fr-FR"/>
        </w:rPr>
        <w:t xml:space="preserve"> </w:t>
      </w:r>
      <w:r w:rsidR="00C01C99" w:rsidRPr="008F2E4B">
        <w:rPr>
          <w:rFonts w:ascii="Arial" w:hAnsi="Arial" w:cs="Arial"/>
          <w:noProof w:val="0"/>
          <w:sz w:val="18"/>
          <w:szCs w:val="18"/>
          <w:lang w:val="fr-FR"/>
        </w:rPr>
        <w:t>complète</w:t>
      </w:r>
      <w:r w:rsidR="00FD2716" w:rsidRPr="008F2E4B">
        <w:rPr>
          <w:rFonts w:ascii="Arial" w:hAnsi="Arial" w:cs="Arial"/>
          <w:noProof w:val="0"/>
          <w:sz w:val="18"/>
          <w:szCs w:val="18"/>
          <w:lang w:val="fr-FR"/>
        </w:rPr>
        <w:t xml:space="preserve"> WASH dans les communauté</w:t>
      </w:r>
      <w:r w:rsidR="009F5F0B" w:rsidRPr="008F2E4B">
        <w:rPr>
          <w:rFonts w:ascii="Arial" w:hAnsi="Arial" w:cs="Arial"/>
          <w:noProof w:val="0"/>
          <w:sz w:val="18"/>
          <w:szCs w:val="18"/>
          <w:lang w:val="fr-FR"/>
        </w:rPr>
        <w:t>s</w:t>
      </w:r>
      <w:r w:rsidR="00C01C99" w:rsidRPr="008F2E4B">
        <w:rPr>
          <w:rFonts w:ascii="Arial" w:hAnsi="Arial" w:cs="Arial"/>
          <w:noProof w:val="0"/>
          <w:sz w:val="18"/>
          <w:szCs w:val="18"/>
          <w:lang w:val="fr-FR"/>
        </w:rPr>
        <w:t xml:space="preserve">. </w:t>
      </w:r>
    </w:p>
    <w:p w14:paraId="7D92FDAE" w14:textId="2D9A65F5" w:rsidR="00BC556C" w:rsidRPr="008F2E4B" w:rsidRDefault="00C01C99" w:rsidP="009F5F0B">
      <w:pPr>
        <w:pStyle w:val="NoSpacing"/>
        <w:jc w:val="both"/>
        <w:rPr>
          <w:rFonts w:ascii="Arial" w:hAnsi="Arial" w:cs="Arial"/>
          <w:noProof w:val="0"/>
          <w:sz w:val="18"/>
          <w:szCs w:val="18"/>
          <w:lang w:val="fr-FR"/>
        </w:rPr>
      </w:pPr>
      <w:r w:rsidRPr="008F2E4B">
        <w:rPr>
          <w:rFonts w:ascii="Arial" w:hAnsi="Arial" w:cs="Arial"/>
          <w:noProof w:val="0"/>
          <w:sz w:val="18"/>
          <w:szCs w:val="18"/>
          <w:lang w:val="fr-FR"/>
        </w:rPr>
        <w:t>UNICEF en tant qu’agence lead dans le WASH Humanitaire, appui</w:t>
      </w:r>
      <w:r w:rsidR="009F5F0B" w:rsidRPr="008F2E4B">
        <w:rPr>
          <w:rFonts w:ascii="Arial" w:hAnsi="Arial" w:cs="Arial"/>
          <w:noProof w:val="0"/>
          <w:sz w:val="18"/>
          <w:szCs w:val="18"/>
          <w:lang w:val="fr-FR"/>
        </w:rPr>
        <w:t>e</w:t>
      </w:r>
      <w:r w:rsidRPr="008F2E4B">
        <w:rPr>
          <w:rFonts w:ascii="Arial" w:hAnsi="Arial" w:cs="Arial"/>
          <w:noProof w:val="0"/>
          <w:sz w:val="18"/>
          <w:szCs w:val="18"/>
          <w:lang w:val="fr-FR"/>
        </w:rPr>
        <w:t xml:space="preserve"> également les aspects de préparation, réponse et coordination des intervention</w:t>
      </w:r>
      <w:r w:rsidR="00D33494" w:rsidRPr="008F2E4B">
        <w:rPr>
          <w:rFonts w:ascii="Arial" w:hAnsi="Arial" w:cs="Arial"/>
          <w:noProof w:val="0"/>
          <w:sz w:val="18"/>
          <w:szCs w:val="18"/>
          <w:lang w:val="fr-FR"/>
        </w:rPr>
        <w:t>s</w:t>
      </w:r>
      <w:r w:rsidRPr="008F2E4B">
        <w:rPr>
          <w:rFonts w:ascii="Arial" w:hAnsi="Arial" w:cs="Arial"/>
          <w:noProof w:val="0"/>
          <w:sz w:val="18"/>
          <w:szCs w:val="18"/>
          <w:lang w:val="fr-FR"/>
        </w:rPr>
        <w:t xml:space="preserve"> d’urgence.</w:t>
      </w:r>
    </w:p>
    <w:bookmarkEnd w:id="10"/>
    <w:p w14:paraId="03111D3A" w14:textId="77777777" w:rsidR="008D678A" w:rsidRPr="008F2E4B" w:rsidRDefault="008D678A" w:rsidP="009F5F0B">
      <w:pPr>
        <w:pStyle w:val="NoSpacing"/>
        <w:jc w:val="both"/>
        <w:rPr>
          <w:rFonts w:ascii="Arial" w:hAnsi="Arial" w:cs="Arial"/>
          <w:noProof w:val="0"/>
          <w:sz w:val="18"/>
          <w:szCs w:val="18"/>
          <w:lang w:val="fr-FR"/>
        </w:rPr>
      </w:pPr>
    </w:p>
    <w:p w14:paraId="045AFA10" w14:textId="65692B93" w:rsidR="008D678A" w:rsidRPr="008F2E4B" w:rsidRDefault="00BC556C" w:rsidP="009F5F0B">
      <w:pPr>
        <w:pStyle w:val="NoSpacing"/>
        <w:jc w:val="both"/>
        <w:rPr>
          <w:rFonts w:ascii="Arial" w:hAnsi="Arial" w:cs="Arial"/>
          <w:noProof w:val="0"/>
          <w:sz w:val="18"/>
          <w:szCs w:val="18"/>
          <w:lang w:val="fr-FR"/>
        </w:rPr>
      </w:pPr>
      <w:r w:rsidRPr="008F2E4B">
        <w:rPr>
          <w:rFonts w:ascii="Arial" w:hAnsi="Arial" w:cs="Arial"/>
          <w:noProof w:val="0"/>
          <w:sz w:val="18"/>
          <w:szCs w:val="18"/>
          <w:lang w:val="fr-FR"/>
        </w:rPr>
        <w:t>De manière plus spécifique le (la) consultant (e) national</w:t>
      </w:r>
      <w:r w:rsidR="00AB0718" w:rsidRPr="008F2E4B">
        <w:rPr>
          <w:rFonts w:ascii="Arial" w:hAnsi="Arial" w:cs="Arial"/>
          <w:noProof w:val="0"/>
          <w:sz w:val="18"/>
          <w:szCs w:val="18"/>
          <w:lang w:val="fr-FR"/>
        </w:rPr>
        <w:t xml:space="preserve"> (e) </w:t>
      </w:r>
      <w:r w:rsidRPr="008F2E4B">
        <w:rPr>
          <w:rFonts w:ascii="Arial" w:hAnsi="Arial" w:cs="Arial"/>
          <w:noProof w:val="0"/>
          <w:sz w:val="18"/>
          <w:szCs w:val="18"/>
          <w:lang w:val="fr-FR"/>
        </w:rPr>
        <w:t xml:space="preserve">sera le relais </w:t>
      </w:r>
      <w:r w:rsidR="0046358F" w:rsidRPr="008F2E4B">
        <w:rPr>
          <w:rFonts w:ascii="Arial" w:hAnsi="Arial" w:cs="Arial"/>
          <w:noProof w:val="0"/>
          <w:sz w:val="18"/>
          <w:szCs w:val="18"/>
          <w:lang w:val="fr-FR"/>
        </w:rPr>
        <w:t xml:space="preserve">entre UNICEF </w:t>
      </w:r>
      <w:r w:rsidR="0028163C" w:rsidRPr="008F2E4B">
        <w:rPr>
          <w:rFonts w:ascii="Arial" w:hAnsi="Arial" w:cs="Arial"/>
          <w:noProof w:val="0"/>
          <w:sz w:val="18"/>
          <w:szCs w:val="18"/>
          <w:lang w:val="fr-FR"/>
        </w:rPr>
        <w:t>Madagasc</w:t>
      </w:r>
      <w:r w:rsidR="00C01C99" w:rsidRPr="008F2E4B">
        <w:rPr>
          <w:rFonts w:ascii="Arial" w:hAnsi="Arial" w:cs="Arial"/>
          <w:noProof w:val="0"/>
          <w:sz w:val="18"/>
          <w:szCs w:val="18"/>
          <w:lang w:val="fr-FR"/>
        </w:rPr>
        <w:t>ar au niveau régional et national et</w:t>
      </w:r>
      <w:r w:rsidR="00371E99" w:rsidRPr="008F2E4B">
        <w:rPr>
          <w:rFonts w:ascii="Arial" w:hAnsi="Arial" w:cs="Arial"/>
          <w:noProof w:val="0"/>
          <w:sz w:val="18"/>
          <w:szCs w:val="18"/>
          <w:lang w:val="fr-FR"/>
        </w:rPr>
        <w:t xml:space="preserve"> </w:t>
      </w:r>
      <w:r w:rsidR="00C01C99" w:rsidRPr="008F2E4B">
        <w:rPr>
          <w:rFonts w:ascii="Arial" w:hAnsi="Arial" w:cs="Arial"/>
          <w:noProof w:val="0"/>
          <w:sz w:val="18"/>
          <w:szCs w:val="18"/>
          <w:lang w:val="fr-FR"/>
        </w:rPr>
        <w:t>les partenaires de mise en œuvre terrain (</w:t>
      </w:r>
      <w:r w:rsidR="00644CC7" w:rsidRPr="008F2E4B">
        <w:rPr>
          <w:rFonts w:ascii="Arial" w:hAnsi="Arial" w:cs="Arial"/>
          <w:noProof w:val="0"/>
          <w:sz w:val="18"/>
          <w:szCs w:val="18"/>
          <w:lang w:val="fr-FR"/>
        </w:rPr>
        <w:t>Bureau d’Etudes, E</w:t>
      </w:r>
      <w:r w:rsidR="00C01C99" w:rsidRPr="008F2E4B">
        <w:rPr>
          <w:rFonts w:ascii="Arial" w:hAnsi="Arial" w:cs="Arial"/>
          <w:noProof w:val="0"/>
          <w:sz w:val="18"/>
          <w:szCs w:val="18"/>
          <w:lang w:val="fr-FR"/>
        </w:rPr>
        <w:t xml:space="preserve">ntreprises, </w:t>
      </w:r>
      <w:proofErr w:type="spellStart"/>
      <w:r w:rsidR="00C01C99" w:rsidRPr="008F2E4B">
        <w:rPr>
          <w:rFonts w:ascii="Arial" w:hAnsi="Arial" w:cs="Arial"/>
          <w:noProof w:val="0"/>
          <w:sz w:val="18"/>
          <w:szCs w:val="18"/>
          <w:lang w:val="fr-FR"/>
        </w:rPr>
        <w:t>ONGs</w:t>
      </w:r>
      <w:proofErr w:type="spellEnd"/>
      <w:r w:rsidR="00C01C99" w:rsidRPr="008F2E4B">
        <w:rPr>
          <w:rFonts w:ascii="Arial" w:hAnsi="Arial" w:cs="Arial"/>
          <w:noProof w:val="0"/>
          <w:sz w:val="18"/>
          <w:szCs w:val="18"/>
          <w:lang w:val="fr-FR"/>
        </w:rPr>
        <w:t xml:space="preserve">, </w:t>
      </w:r>
      <w:r w:rsidR="00644CC7" w:rsidRPr="008F2E4B">
        <w:rPr>
          <w:rFonts w:ascii="Arial" w:hAnsi="Arial" w:cs="Arial"/>
          <w:noProof w:val="0"/>
          <w:sz w:val="18"/>
          <w:szCs w:val="18"/>
          <w:lang w:val="fr-FR"/>
        </w:rPr>
        <w:t>etc.</w:t>
      </w:r>
      <w:r w:rsidR="00C01C99" w:rsidRPr="008F2E4B">
        <w:rPr>
          <w:rFonts w:ascii="Arial" w:hAnsi="Arial" w:cs="Arial"/>
          <w:noProof w:val="0"/>
          <w:sz w:val="18"/>
          <w:szCs w:val="18"/>
          <w:lang w:val="fr-FR"/>
        </w:rPr>
        <w:t xml:space="preserve">)  </w:t>
      </w:r>
      <w:proofErr w:type="gramStart"/>
      <w:r w:rsidR="00C01C99" w:rsidRPr="008F2E4B">
        <w:rPr>
          <w:rFonts w:ascii="Arial" w:hAnsi="Arial" w:cs="Arial"/>
          <w:noProof w:val="0"/>
          <w:sz w:val="18"/>
          <w:szCs w:val="18"/>
          <w:lang w:val="fr-FR"/>
        </w:rPr>
        <w:t>sur</w:t>
      </w:r>
      <w:proofErr w:type="gramEnd"/>
      <w:r w:rsidR="00C01C99" w:rsidRPr="008F2E4B">
        <w:rPr>
          <w:rFonts w:ascii="Arial" w:hAnsi="Arial" w:cs="Arial"/>
          <w:noProof w:val="0"/>
          <w:sz w:val="18"/>
          <w:szCs w:val="18"/>
          <w:lang w:val="fr-FR"/>
        </w:rPr>
        <w:t xml:space="preserve"> le terrain, </w:t>
      </w:r>
      <w:r w:rsidRPr="008F2E4B">
        <w:rPr>
          <w:rFonts w:ascii="Arial" w:hAnsi="Arial" w:cs="Arial"/>
          <w:noProof w:val="0"/>
          <w:sz w:val="18"/>
          <w:szCs w:val="18"/>
          <w:lang w:val="fr-FR"/>
        </w:rPr>
        <w:t xml:space="preserve">et travaillera en étroite collaboration </w:t>
      </w:r>
      <w:r w:rsidR="0028163C" w:rsidRPr="008F2E4B">
        <w:rPr>
          <w:rFonts w:ascii="Arial" w:hAnsi="Arial" w:cs="Arial"/>
          <w:noProof w:val="0"/>
          <w:sz w:val="18"/>
          <w:szCs w:val="18"/>
          <w:lang w:val="fr-FR"/>
        </w:rPr>
        <w:t>avec</w:t>
      </w:r>
      <w:r w:rsidR="0046358F" w:rsidRPr="008F2E4B">
        <w:rPr>
          <w:rFonts w:ascii="Arial" w:hAnsi="Arial" w:cs="Arial"/>
          <w:noProof w:val="0"/>
          <w:sz w:val="18"/>
          <w:szCs w:val="18"/>
          <w:lang w:val="fr-FR"/>
        </w:rPr>
        <w:t xml:space="preserve"> les autres partenaires </w:t>
      </w:r>
      <w:r w:rsidR="0028163C" w:rsidRPr="008F2E4B">
        <w:rPr>
          <w:rFonts w:ascii="Arial" w:hAnsi="Arial" w:cs="Arial"/>
          <w:noProof w:val="0"/>
          <w:sz w:val="18"/>
          <w:szCs w:val="18"/>
          <w:lang w:val="fr-FR"/>
        </w:rPr>
        <w:t>gouvernementaux</w:t>
      </w:r>
      <w:r w:rsidR="0046358F" w:rsidRPr="008F2E4B">
        <w:rPr>
          <w:rFonts w:ascii="Arial" w:hAnsi="Arial" w:cs="Arial"/>
          <w:noProof w:val="0"/>
          <w:sz w:val="18"/>
          <w:szCs w:val="18"/>
          <w:lang w:val="fr-FR"/>
        </w:rPr>
        <w:t xml:space="preserve"> et secteur privé</w:t>
      </w:r>
      <w:r w:rsidRPr="008F2E4B">
        <w:rPr>
          <w:rFonts w:ascii="Arial" w:hAnsi="Arial" w:cs="Arial"/>
          <w:noProof w:val="0"/>
          <w:sz w:val="18"/>
          <w:szCs w:val="18"/>
          <w:lang w:val="fr-FR"/>
        </w:rPr>
        <w:t xml:space="preserve">. </w:t>
      </w:r>
    </w:p>
    <w:p w14:paraId="3283573C" w14:textId="77777777" w:rsidR="00C01C99" w:rsidRPr="008F2E4B" w:rsidRDefault="00C01C99" w:rsidP="009F5F0B">
      <w:pPr>
        <w:pStyle w:val="NoSpacing"/>
        <w:jc w:val="both"/>
        <w:rPr>
          <w:rFonts w:ascii="Arial" w:hAnsi="Arial" w:cs="Arial"/>
          <w:noProof w:val="0"/>
          <w:sz w:val="18"/>
          <w:szCs w:val="18"/>
          <w:lang w:val="fr-FR"/>
        </w:rPr>
      </w:pPr>
    </w:p>
    <w:p w14:paraId="7C137DF2" w14:textId="5314E2D7" w:rsidR="00C01C99" w:rsidRPr="00290DB9" w:rsidRDefault="00C01C99" w:rsidP="009F5F0B">
      <w:pPr>
        <w:pStyle w:val="NoSpacing"/>
        <w:jc w:val="both"/>
        <w:rPr>
          <w:rFonts w:ascii="Arial" w:hAnsi="Arial" w:cs="Arial"/>
          <w:noProof w:val="0"/>
          <w:sz w:val="18"/>
          <w:szCs w:val="18"/>
          <w:lang w:val="fr-FR"/>
        </w:rPr>
      </w:pPr>
      <w:r w:rsidRPr="00290DB9">
        <w:rPr>
          <w:rFonts w:ascii="Arial" w:hAnsi="Arial" w:cs="Arial"/>
          <w:noProof w:val="0"/>
          <w:sz w:val="18"/>
          <w:szCs w:val="18"/>
          <w:lang w:val="fr-FR"/>
        </w:rPr>
        <w:t xml:space="preserve">Le (la) consultant(e) travaillera dans le Bureau </w:t>
      </w:r>
      <w:r w:rsidR="00644CC7" w:rsidRPr="00290DB9">
        <w:rPr>
          <w:rFonts w:ascii="Arial" w:hAnsi="Arial" w:cs="Arial"/>
          <w:noProof w:val="0"/>
          <w:sz w:val="18"/>
          <w:szCs w:val="18"/>
          <w:lang w:val="fr-FR"/>
        </w:rPr>
        <w:t>P</w:t>
      </w:r>
      <w:r w:rsidRPr="00290DB9">
        <w:rPr>
          <w:rFonts w:ascii="Arial" w:hAnsi="Arial" w:cs="Arial"/>
          <w:noProof w:val="0"/>
          <w:sz w:val="18"/>
          <w:szCs w:val="18"/>
          <w:lang w:val="fr-FR"/>
        </w:rPr>
        <w:t>ays (BP) au sein duquel WASH constitue un élément considérable du Programme pays (ou CCPD). Il (elle) travaillera dans un sous bureau régional sous la direction d</w:t>
      </w:r>
      <w:r w:rsidR="00E76A5F" w:rsidRPr="00290DB9">
        <w:rPr>
          <w:rFonts w:ascii="Arial" w:hAnsi="Arial" w:cs="Arial"/>
          <w:noProof w:val="0"/>
          <w:sz w:val="18"/>
          <w:szCs w:val="18"/>
          <w:lang w:val="fr-FR"/>
        </w:rPr>
        <w:t xml:space="preserve">u </w:t>
      </w:r>
      <w:r w:rsidR="004E3202" w:rsidRPr="00290DB9">
        <w:rPr>
          <w:rFonts w:ascii="Arial" w:hAnsi="Arial" w:cs="Arial"/>
          <w:noProof w:val="0"/>
          <w:sz w:val="18"/>
          <w:szCs w:val="18"/>
          <w:lang w:val="fr-FR"/>
        </w:rPr>
        <w:t xml:space="preserve">WASH </w:t>
      </w:r>
      <w:proofErr w:type="spellStart"/>
      <w:r w:rsidR="004E3202" w:rsidRPr="00290DB9">
        <w:rPr>
          <w:rFonts w:ascii="Arial" w:hAnsi="Arial" w:cs="Arial"/>
          <w:noProof w:val="0"/>
          <w:sz w:val="18"/>
          <w:szCs w:val="18"/>
          <w:lang w:val="fr-FR"/>
        </w:rPr>
        <w:t>Specialist</w:t>
      </w:r>
      <w:proofErr w:type="spellEnd"/>
      <w:r w:rsidR="004E3202" w:rsidRPr="00290DB9">
        <w:rPr>
          <w:rFonts w:ascii="Arial" w:hAnsi="Arial" w:cs="Arial"/>
          <w:noProof w:val="0"/>
          <w:sz w:val="18"/>
          <w:szCs w:val="18"/>
          <w:lang w:val="fr-FR"/>
        </w:rPr>
        <w:t xml:space="preserve"> ou du WASH </w:t>
      </w:r>
      <w:proofErr w:type="spellStart"/>
      <w:r w:rsidR="004E3202" w:rsidRPr="00290DB9">
        <w:rPr>
          <w:rFonts w:ascii="Arial" w:hAnsi="Arial" w:cs="Arial"/>
          <w:noProof w:val="0"/>
          <w:sz w:val="18"/>
          <w:szCs w:val="18"/>
          <w:lang w:val="fr-FR"/>
        </w:rPr>
        <w:t>Officer</w:t>
      </w:r>
      <w:proofErr w:type="spellEnd"/>
      <w:r w:rsidR="004E3202" w:rsidRPr="00290DB9">
        <w:rPr>
          <w:rFonts w:ascii="Arial" w:hAnsi="Arial" w:cs="Arial"/>
          <w:noProof w:val="0"/>
          <w:sz w:val="18"/>
          <w:szCs w:val="18"/>
          <w:lang w:val="fr-FR"/>
        </w:rPr>
        <w:t xml:space="preserve"> </w:t>
      </w:r>
      <w:r w:rsidR="003873A9" w:rsidRPr="00290DB9">
        <w:rPr>
          <w:rFonts w:ascii="Arial" w:eastAsia="MS Mincho" w:hAnsi="Arial" w:cs="Arial"/>
          <w:iCs/>
          <w:noProof w:val="0"/>
          <w:sz w:val="18"/>
          <w:szCs w:val="18"/>
          <w:lang w:val="fr-FR"/>
        </w:rPr>
        <w:t>au niveau de</w:t>
      </w:r>
      <w:r w:rsidR="003873A9" w:rsidRPr="00290DB9">
        <w:rPr>
          <w:rFonts w:ascii="Arial" w:hAnsi="Arial" w:cs="Arial"/>
          <w:noProof w:val="0"/>
          <w:sz w:val="18"/>
          <w:szCs w:val="18"/>
          <w:lang w:val="fr-FR"/>
        </w:rPr>
        <w:t xml:space="preserve"> </w:t>
      </w:r>
      <w:r w:rsidR="004E3202" w:rsidRPr="00290DB9">
        <w:rPr>
          <w:rFonts w:ascii="Arial" w:hAnsi="Arial" w:cs="Arial"/>
          <w:noProof w:val="0"/>
          <w:sz w:val="18"/>
          <w:szCs w:val="18"/>
          <w:lang w:val="fr-FR"/>
        </w:rPr>
        <w:t>la région d’intervention</w:t>
      </w:r>
      <w:r w:rsidRPr="00290DB9">
        <w:rPr>
          <w:rFonts w:ascii="Arial" w:hAnsi="Arial" w:cs="Arial"/>
          <w:noProof w:val="0"/>
          <w:sz w:val="18"/>
          <w:szCs w:val="18"/>
          <w:lang w:val="fr-FR"/>
        </w:rPr>
        <w:t xml:space="preserve"> ou d’un </w:t>
      </w:r>
      <w:r w:rsidR="00487F7B" w:rsidRPr="00290DB9">
        <w:rPr>
          <w:rFonts w:ascii="Arial" w:hAnsi="Arial" w:cs="Arial"/>
          <w:noProof w:val="0"/>
          <w:sz w:val="18"/>
          <w:szCs w:val="18"/>
          <w:lang w:val="fr-FR"/>
        </w:rPr>
        <w:t>C</w:t>
      </w:r>
      <w:r w:rsidRPr="00290DB9">
        <w:rPr>
          <w:rFonts w:ascii="Arial" w:hAnsi="Arial" w:cs="Arial"/>
          <w:noProof w:val="0"/>
          <w:sz w:val="18"/>
          <w:szCs w:val="18"/>
          <w:lang w:val="fr-FR"/>
        </w:rPr>
        <w:t>hef de sous bureau</w:t>
      </w:r>
      <w:r w:rsidR="00D33494" w:rsidRPr="00290DB9">
        <w:rPr>
          <w:rFonts w:ascii="Arial" w:hAnsi="Arial" w:cs="Arial"/>
          <w:noProof w:val="0"/>
          <w:sz w:val="18"/>
          <w:szCs w:val="18"/>
          <w:lang w:val="fr-FR"/>
        </w:rPr>
        <w:t>.</w:t>
      </w:r>
    </w:p>
    <w:p w14:paraId="331BEFFC" w14:textId="51D2587C" w:rsidR="00D33494" w:rsidRPr="008F2E4B" w:rsidRDefault="00D33494" w:rsidP="009F5F0B">
      <w:pPr>
        <w:pStyle w:val="NoSpacing"/>
        <w:jc w:val="both"/>
        <w:rPr>
          <w:rFonts w:ascii="Arial" w:hAnsi="Arial" w:cs="Arial"/>
          <w:noProof w:val="0"/>
          <w:sz w:val="18"/>
          <w:szCs w:val="18"/>
          <w:lang w:val="fr-FR"/>
        </w:rPr>
      </w:pPr>
    </w:p>
    <w:p w14:paraId="500EC93E" w14:textId="705D4C60" w:rsidR="00D33494" w:rsidRPr="008F2E4B" w:rsidRDefault="00D33494" w:rsidP="009E23E5">
      <w:pPr>
        <w:pStyle w:val="NoSpacing"/>
        <w:numPr>
          <w:ilvl w:val="0"/>
          <w:numId w:val="34"/>
        </w:numPr>
        <w:shd w:val="clear" w:color="auto" w:fill="00B0F0"/>
        <w:spacing w:after="120"/>
        <w:jc w:val="both"/>
        <w:rPr>
          <w:rFonts w:ascii="Arial" w:hAnsi="Arial" w:cs="Arial"/>
          <w:b/>
          <w:bCs/>
          <w:noProof w:val="0"/>
          <w:color w:val="FFFFFF" w:themeColor="background1"/>
          <w:sz w:val="18"/>
          <w:szCs w:val="18"/>
          <w:lang w:val="fr-FR"/>
        </w:rPr>
      </w:pPr>
      <w:r w:rsidRPr="008F2E4B">
        <w:rPr>
          <w:rFonts w:ascii="Arial" w:hAnsi="Arial" w:cs="Arial"/>
          <w:b/>
          <w:bCs/>
          <w:noProof w:val="0"/>
          <w:color w:val="FFFFFF" w:themeColor="background1"/>
          <w:sz w:val="18"/>
          <w:szCs w:val="18"/>
          <w:lang w:val="fr-FR"/>
        </w:rPr>
        <w:t>LIEUX D’AFFECTATION</w:t>
      </w:r>
    </w:p>
    <w:p w14:paraId="624B40BD" w14:textId="6DA6044F" w:rsidR="00D33494" w:rsidRPr="008F2E4B" w:rsidRDefault="00D33494" w:rsidP="00D33494">
      <w:pPr>
        <w:rPr>
          <w:rFonts w:ascii="Arial" w:hAnsi="Arial" w:cs="Arial"/>
          <w:bCs/>
          <w:sz w:val="18"/>
          <w:szCs w:val="18"/>
        </w:rPr>
      </w:pPr>
      <w:r w:rsidRPr="008F2E4B">
        <w:rPr>
          <w:rFonts w:ascii="Arial" w:hAnsi="Arial" w:cs="Arial"/>
          <w:bCs/>
          <w:sz w:val="18"/>
          <w:szCs w:val="18"/>
        </w:rPr>
        <w:t>Les postes seront basés respectivement à</w:t>
      </w:r>
      <w:r w:rsidRPr="008F2E4B">
        <w:rPr>
          <w:rFonts w:ascii="Arial" w:hAnsi="Arial" w:cs="Arial"/>
          <w:b/>
          <w:sz w:val="18"/>
          <w:szCs w:val="18"/>
        </w:rPr>
        <w:t xml:space="preserve"> </w:t>
      </w:r>
      <w:proofErr w:type="spellStart"/>
      <w:r w:rsidR="00E02AF4" w:rsidRPr="008F2E4B">
        <w:rPr>
          <w:rFonts w:ascii="Arial" w:hAnsi="Arial" w:cs="Arial"/>
          <w:b/>
          <w:sz w:val="18"/>
          <w:szCs w:val="18"/>
        </w:rPr>
        <w:t>Amboasary</w:t>
      </w:r>
      <w:proofErr w:type="spellEnd"/>
      <w:r w:rsidRPr="008F2E4B">
        <w:rPr>
          <w:rFonts w:ascii="Arial" w:hAnsi="Arial" w:cs="Arial"/>
          <w:b/>
          <w:sz w:val="18"/>
          <w:szCs w:val="18"/>
        </w:rPr>
        <w:t xml:space="preserve">, </w:t>
      </w:r>
      <w:proofErr w:type="spellStart"/>
      <w:r w:rsidRPr="008F2E4B">
        <w:rPr>
          <w:rFonts w:ascii="Arial" w:hAnsi="Arial" w:cs="Arial"/>
          <w:b/>
          <w:sz w:val="18"/>
          <w:szCs w:val="18"/>
        </w:rPr>
        <w:t>Ambovombe</w:t>
      </w:r>
      <w:proofErr w:type="spellEnd"/>
      <w:r w:rsidR="00CB10FA" w:rsidRPr="008F2E4B">
        <w:rPr>
          <w:rFonts w:ascii="Arial" w:hAnsi="Arial" w:cs="Arial"/>
          <w:b/>
          <w:sz w:val="18"/>
          <w:szCs w:val="18"/>
        </w:rPr>
        <w:t>,</w:t>
      </w:r>
      <w:r w:rsidRPr="008F2E4B">
        <w:rPr>
          <w:rFonts w:ascii="Arial" w:hAnsi="Arial" w:cs="Arial"/>
          <w:b/>
          <w:sz w:val="18"/>
          <w:szCs w:val="18"/>
        </w:rPr>
        <w:t xml:space="preserve"> </w:t>
      </w:r>
      <w:proofErr w:type="spellStart"/>
      <w:r w:rsidR="002C1344" w:rsidRPr="008F2E4B">
        <w:rPr>
          <w:rFonts w:ascii="Arial" w:hAnsi="Arial" w:cs="Arial"/>
          <w:b/>
          <w:sz w:val="18"/>
          <w:szCs w:val="18"/>
        </w:rPr>
        <w:t>Betioky</w:t>
      </w:r>
      <w:proofErr w:type="spellEnd"/>
      <w:r w:rsidR="002C1344" w:rsidRPr="008F2E4B">
        <w:rPr>
          <w:rFonts w:ascii="Arial" w:hAnsi="Arial" w:cs="Arial"/>
          <w:b/>
          <w:sz w:val="18"/>
          <w:szCs w:val="18"/>
        </w:rPr>
        <w:t xml:space="preserve"> Su</w:t>
      </w:r>
      <w:r w:rsidR="00FB0FD4" w:rsidRPr="008F2E4B">
        <w:rPr>
          <w:rFonts w:ascii="Arial" w:hAnsi="Arial" w:cs="Arial"/>
          <w:b/>
          <w:sz w:val="18"/>
          <w:szCs w:val="18"/>
        </w:rPr>
        <w:t>d</w:t>
      </w:r>
      <w:r w:rsidRPr="008F2E4B">
        <w:rPr>
          <w:rFonts w:ascii="Arial" w:hAnsi="Arial" w:cs="Arial"/>
          <w:b/>
          <w:sz w:val="18"/>
          <w:szCs w:val="18"/>
        </w:rPr>
        <w:t>.</w:t>
      </w:r>
    </w:p>
    <w:p w14:paraId="0D9960E5" w14:textId="37327EB9" w:rsidR="00D33494" w:rsidRPr="008F2E4B" w:rsidRDefault="00D33494" w:rsidP="0028163C">
      <w:pPr>
        <w:pStyle w:val="NoSpacing"/>
        <w:jc w:val="both"/>
        <w:rPr>
          <w:rFonts w:ascii="Arial" w:hAnsi="Arial" w:cs="Arial"/>
          <w:noProof w:val="0"/>
          <w:sz w:val="18"/>
          <w:szCs w:val="18"/>
          <w:lang w:val="fr-FR"/>
        </w:rPr>
      </w:pPr>
    </w:p>
    <w:p w14:paraId="30313526" w14:textId="77777777" w:rsidR="00D33494" w:rsidRPr="008F2E4B" w:rsidRDefault="00D33494" w:rsidP="009E23E5">
      <w:pPr>
        <w:pStyle w:val="NoSpacing"/>
        <w:numPr>
          <w:ilvl w:val="0"/>
          <w:numId w:val="34"/>
        </w:numPr>
        <w:shd w:val="clear" w:color="auto" w:fill="00B0F0"/>
        <w:spacing w:after="120"/>
        <w:jc w:val="both"/>
        <w:rPr>
          <w:rFonts w:ascii="Arial" w:hAnsi="Arial" w:cs="Arial"/>
          <w:b/>
          <w:bCs/>
          <w:caps/>
          <w:noProof w:val="0"/>
          <w:color w:val="FFFFFF" w:themeColor="background1"/>
          <w:sz w:val="18"/>
          <w:szCs w:val="18"/>
          <w:lang w:val="fr-FR"/>
        </w:rPr>
      </w:pPr>
      <w:r w:rsidRPr="008F2E4B">
        <w:rPr>
          <w:rFonts w:ascii="Arial" w:hAnsi="Arial" w:cs="Arial"/>
          <w:b/>
          <w:bCs/>
          <w:caps/>
          <w:noProof w:val="0"/>
          <w:color w:val="FFFFFF" w:themeColor="background1"/>
          <w:sz w:val="18"/>
          <w:szCs w:val="18"/>
          <w:lang w:val="fr-FR"/>
        </w:rPr>
        <w:t>Tâches et Responsabilités</w:t>
      </w:r>
    </w:p>
    <w:p w14:paraId="6AD0C48D" w14:textId="15003D31" w:rsidR="00D33494" w:rsidRPr="008F2E4B" w:rsidRDefault="00D33494" w:rsidP="00F440BB">
      <w:pPr>
        <w:pStyle w:val="ListParagraph"/>
        <w:numPr>
          <w:ilvl w:val="0"/>
          <w:numId w:val="31"/>
        </w:numPr>
        <w:tabs>
          <w:tab w:val="left" w:pos="2004"/>
          <w:tab w:val="center" w:pos="4536"/>
        </w:tabs>
        <w:rPr>
          <w:rFonts w:ascii="Arial" w:hAnsi="Arial" w:cs="Arial"/>
          <w:sz w:val="18"/>
          <w:szCs w:val="18"/>
          <w:u w:val="single"/>
        </w:rPr>
      </w:pPr>
      <w:proofErr w:type="gramStart"/>
      <w:r w:rsidRPr="008F2E4B">
        <w:rPr>
          <w:rFonts w:ascii="Arial" w:hAnsi="Arial" w:cs="Arial"/>
          <w:sz w:val="18"/>
          <w:szCs w:val="18"/>
          <w:u w:val="single"/>
        </w:rPr>
        <w:t>il</w:t>
      </w:r>
      <w:proofErr w:type="gramEnd"/>
      <w:r w:rsidRPr="008F2E4B">
        <w:rPr>
          <w:rFonts w:ascii="Arial" w:hAnsi="Arial" w:cs="Arial"/>
          <w:sz w:val="18"/>
          <w:szCs w:val="18"/>
          <w:u w:val="single"/>
        </w:rPr>
        <w:t>/elle contribue à la réalisation des objectifs et de la vision de l’UNICEF et du Ministère de l’Eau de l’Assainissement et de l’Hygiène (MEAH) en termes de la construction des infrastructures en eau</w:t>
      </w:r>
      <w:r w:rsidR="00F17C22" w:rsidRPr="008F2E4B">
        <w:rPr>
          <w:rFonts w:ascii="Arial" w:hAnsi="Arial" w:cs="Arial"/>
          <w:sz w:val="18"/>
          <w:szCs w:val="18"/>
          <w:u w:val="single"/>
        </w:rPr>
        <w:t xml:space="preserve"> </w:t>
      </w:r>
      <w:r w:rsidRPr="008F2E4B">
        <w:rPr>
          <w:rFonts w:ascii="Arial" w:hAnsi="Arial" w:cs="Arial"/>
          <w:sz w:val="18"/>
          <w:szCs w:val="18"/>
          <w:u w:val="single"/>
        </w:rPr>
        <w:t>pour :</w:t>
      </w:r>
    </w:p>
    <w:p w14:paraId="66113594" w14:textId="77777777" w:rsidR="00D33494" w:rsidRPr="008F2E4B" w:rsidRDefault="00D33494" w:rsidP="0010278E">
      <w:pPr>
        <w:numPr>
          <w:ilvl w:val="0"/>
          <w:numId w:val="29"/>
        </w:numPr>
        <w:jc w:val="both"/>
        <w:rPr>
          <w:rFonts w:ascii="Arial" w:hAnsi="Arial" w:cs="Arial"/>
          <w:sz w:val="18"/>
          <w:szCs w:val="18"/>
        </w:rPr>
      </w:pPr>
      <w:r w:rsidRPr="008F2E4B">
        <w:rPr>
          <w:rFonts w:ascii="Arial" w:hAnsi="Arial" w:cs="Arial"/>
          <w:sz w:val="18"/>
          <w:szCs w:val="18"/>
        </w:rPr>
        <w:t>Identifier les problèmes ;</w:t>
      </w:r>
    </w:p>
    <w:p w14:paraId="3D415F62" w14:textId="77777777" w:rsidR="00D33494" w:rsidRPr="008F2E4B" w:rsidRDefault="00D33494" w:rsidP="0010278E">
      <w:pPr>
        <w:numPr>
          <w:ilvl w:val="0"/>
          <w:numId w:val="29"/>
        </w:numPr>
        <w:jc w:val="both"/>
        <w:rPr>
          <w:rFonts w:ascii="Arial" w:hAnsi="Arial" w:cs="Arial"/>
          <w:sz w:val="18"/>
          <w:szCs w:val="18"/>
        </w:rPr>
      </w:pPr>
      <w:r w:rsidRPr="008F2E4B">
        <w:rPr>
          <w:rFonts w:ascii="Arial" w:hAnsi="Arial" w:cs="Arial"/>
          <w:sz w:val="18"/>
          <w:szCs w:val="18"/>
        </w:rPr>
        <w:t>Coordonner la mise en place des infrastructures ;</w:t>
      </w:r>
    </w:p>
    <w:p w14:paraId="0FF50CAB" w14:textId="4997DEF0" w:rsidR="00D33494" w:rsidRPr="008F2E4B" w:rsidRDefault="00D33494" w:rsidP="0010278E">
      <w:pPr>
        <w:numPr>
          <w:ilvl w:val="0"/>
          <w:numId w:val="29"/>
        </w:numPr>
        <w:jc w:val="both"/>
        <w:rPr>
          <w:rFonts w:ascii="Arial" w:hAnsi="Arial" w:cs="Arial"/>
          <w:sz w:val="18"/>
          <w:szCs w:val="18"/>
        </w:rPr>
      </w:pPr>
      <w:r w:rsidRPr="008F2E4B">
        <w:rPr>
          <w:rFonts w:ascii="Arial" w:hAnsi="Arial" w:cs="Arial"/>
          <w:sz w:val="18"/>
          <w:szCs w:val="18"/>
        </w:rPr>
        <w:t>Suivre et contrôler la qualité technique, la viabilité économique et la pérennité des ouvrages d’eau potable                                    à mettre en place ;</w:t>
      </w:r>
    </w:p>
    <w:p w14:paraId="46F3BC56" w14:textId="77777777" w:rsidR="00D33494" w:rsidRPr="008F2E4B" w:rsidRDefault="00D33494" w:rsidP="0010278E">
      <w:pPr>
        <w:numPr>
          <w:ilvl w:val="0"/>
          <w:numId w:val="29"/>
        </w:numPr>
        <w:jc w:val="both"/>
        <w:rPr>
          <w:rFonts w:ascii="Arial" w:hAnsi="Arial" w:cs="Arial"/>
          <w:sz w:val="18"/>
          <w:szCs w:val="18"/>
        </w:rPr>
      </w:pPr>
      <w:r w:rsidRPr="008F2E4B">
        <w:rPr>
          <w:rFonts w:ascii="Arial" w:hAnsi="Arial" w:cs="Arial"/>
          <w:sz w:val="18"/>
          <w:szCs w:val="18"/>
        </w:rPr>
        <w:t>Assurer le respect des normes et les règles de l’art de construction et la conformité avec les règles environnementales ;</w:t>
      </w:r>
    </w:p>
    <w:p w14:paraId="0F8CFC46" w14:textId="77777777" w:rsidR="00D33494" w:rsidRPr="008F2E4B" w:rsidRDefault="00D33494" w:rsidP="0010278E">
      <w:pPr>
        <w:numPr>
          <w:ilvl w:val="0"/>
          <w:numId w:val="29"/>
        </w:numPr>
        <w:jc w:val="both"/>
        <w:rPr>
          <w:rFonts w:ascii="Arial" w:hAnsi="Arial" w:cs="Arial"/>
          <w:sz w:val="18"/>
          <w:szCs w:val="18"/>
        </w:rPr>
      </w:pPr>
      <w:r w:rsidRPr="008F2E4B">
        <w:rPr>
          <w:rFonts w:ascii="Arial" w:hAnsi="Arial" w:cs="Arial"/>
          <w:sz w:val="18"/>
          <w:szCs w:val="18"/>
        </w:rPr>
        <w:t>Encadrer les Techniciens de Suivi, Conseil et Contrôle Qualité.</w:t>
      </w:r>
    </w:p>
    <w:p w14:paraId="2EB6B26B" w14:textId="77777777" w:rsidR="00D33494" w:rsidRPr="008F2E4B" w:rsidRDefault="00D33494" w:rsidP="0010278E">
      <w:pPr>
        <w:jc w:val="both"/>
        <w:rPr>
          <w:rFonts w:ascii="Arial" w:hAnsi="Arial" w:cs="Arial"/>
          <w:sz w:val="18"/>
          <w:szCs w:val="18"/>
        </w:rPr>
      </w:pPr>
    </w:p>
    <w:p w14:paraId="31E7740F" w14:textId="6E7E45FB" w:rsidR="00D33494" w:rsidRPr="008F2E4B" w:rsidRDefault="00D33494" w:rsidP="00D33494">
      <w:pPr>
        <w:rPr>
          <w:rFonts w:ascii="Arial" w:hAnsi="Arial" w:cs="Arial"/>
          <w:b/>
          <w:sz w:val="18"/>
          <w:szCs w:val="18"/>
        </w:rPr>
      </w:pPr>
      <w:r w:rsidRPr="008F2E4B">
        <w:rPr>
          <w:rFonts w:ascii="Arial" w:hAnsi="Arial" w:cs="Arial"/>
          <w:b/>
          <w:sz w:val="18"/>
          <w:szCs w:val="18"/>
          <w:u w:val="single"/>
        </w:rPr>
        <w:t>Responsabilité 1 :</w:t>
      </w:r>
      <w:r w:rsidRPr="008F2E4B">
        <w:rPr>
          <w:rFonts w:ascii="Arial" w:hAnsi="Arial" w:cs="Arial"/>
          <w:b/>
          <w:sz w:val="18"/>
          <w:szCs w:val="18"/>
        </w:rPr>
        <w:t xml:space="preserve"> Coordonner la mise en place des infrastructures </w:t>
      </w:r>
      <w:r w:rsidR="0073349E" w:rsidRPr="008F2E4B">
        <w:rPr>
          <w:rFonts w:ascii="Arial" w:hAnsi="Arial" w:cs="Arial"/>
          <w:b/>
          <w:sz w:val="18"/>
          <w:szCs w:val="18"/>
        </w:rPr>
        <w:t>MUS (Système Multi Usage de l’Eau)</w:t>
      </w:r>
      <w:r w:rsidR="00184D49" w:rsidRPr="008F2E4B">
        <w:rPr>
          <w:rFonts w:ascii="Arial" w:hAnsi="Arial" w:cs="Arial"/>
          <w:b/>
          <w:sz w:val="18"/>
          <w:szCs w:val="18"/>
        </w:rPr>
        <w:t xml:space="preserve">, </w:t>
      </w:r>
      <w:r w:rsidR="00CB10FA" w:rsidRPr="008F2E4B">
        <w:rPr>
          <w:rFonts w:ascii="Arial" w:hAnsi="Arial" w:cs="Arial"/>
          <w:b/>
          <w:sz w:val="18"/>
          <w:szCs w:val="18"/>
        </w:rPr>
        <w:t xml:space="preserve">et/ou les infrastructures d’eau potable </w:t>
      </w:r>
      <w:r w:rsidR="00F845B9" w:rsidRPr="008F2E4B">
        <w:rPr>
          <w:rFonts w:ascii="Arial" w:hAnsi="Arial" w:cs="Arial"/>
          <w:b/>
          <w:sz w:val="18"/>
          <w:szCs w:val="18"/>
        </w:rPr>
        <w:t xml:space="preserve">et de Génie Civil </w:t>
      </w:r>
      <w:r w:rsidRPr="008F2E4B">
        <w:rPr>
          <w:rFonts w:ascii="Arial" w:hAnsi="Arial" w:cs="Arial"/>
          <w:b/>
          <w:sz w:val="18"/>
          <w:szCs w:val="18"/>
        </w:rPr>
        <w:t xml:space="preserve">avec les Bureaux d’Etudes, Entreprises, les </w:t>
      </w:r>
      <w:r w:rsidR="00CB10FA" w:rsidRPr="008F2E4B">
        <w:rPr>
          <w:rFonts w:ascii="Arial" w:hAnsi="Arial" w:cs="Arial"/>
          <w:b/>
          <w:sz w:val="18"/>
          <w:szCs w:val="18"/>
        </w:rPr>
        <w:t>C</w:t>
      </w:r>
      <w:r w:rsidRPr="008F2E4B">
        <w:rPr>
          <w:rFonts w:ascii="Arial" w:hAnsi="Arial" w:cs="Arial"/>
          <w:b/>
          <w:sz w:val="18"/>
          <w:szCs w:val="18"/>
        </w:rPr>
        <w:t>ommunautés et les bénéficiaires</w:t>
      </w:r>
    </w:p>
    <w:p w14:paraId="175C3E57" w14:textId="77777777" w:rsidR="00D33494" w:rsidRPr="008F2E4B" w:rsidRDefault="00D33494" w:rsidP="00B47D2E">
      <w:pPr>
        <w:numPr>
          <w:ilvl w:val="0"/>
          <w:numId w:val="27"/>
        </w:numPr>
        <w:jc w:val="both"/>
        <w:rPr>
          <w:rFonts w:ascii="Arial" w:hAnsi="Arial" w:cs="Arial"/>
          <w:sz w:val="18"/>
          <w:szCs w:val="18"/>
        </w:rPr>
      </w:pPr>
      <w:bookmarkStart w:id="12" w:name="_Hlk111478731"/>
      <w:r w:rsidRPr="008F2E4B">
        <w:rPr>
          <w:rFonts w:ascii="Arial" w:hAnsi="Arial" w:cs="Arial"/>
          <w:sz w:val="18"/>
          <w:szCs w:val="18"/>
        </w:rPr>
        <w:t>Contribuer à la planification de la réalisation des activités du projet relatif aux études techniques et la construction des infrastructures ;</w:t>
      </w:r>
    </w:p>
    <w:p w14:paraId="48D04FBE" w14:textId="629A63CA" w:rsidR="00D33494" w:rsidRPr="00290DB9" w:rsidRDefault="00D33494" w:rsidP="00B47D2E">
      <w:pPr>
        <w:numPr>
          <w:ilvl w:val="0"/>
          <w:numId w:val="27"/>
        </w:numPr>
        <w:jc w:val="both"/>
        <w:rPr>
          <w:rFonts w:ascii="Arial" w:hAnsi="Arial" w:cs="Arial"/>
          <w:sz w:val="18"/>
          <w:szCs w:val="18"/>
        </w:rPr>
      </w:pPr>
      <w:r w:rsidRPr="00290DB9">
        <w:rPr>
          <w:rFonts w:ascii="Arial" w:hAnsi="Arial" w:cs="Arial"/>
          <w:sz w:val="18"/>
          <w:szCs w:val="18"/>
        </w:rPr>
        <w:t xml:space="preserve">Accompagner le Bureau d’Etude durant les études </w:t>
      </w:r>
      <w:r w:rsidR="008768D1" w:rsidRPr="00290DB9">
        <w:rPr>
          <w:rFonts w:ascii="Arial" w:hAnsi="Arial" w:cs="Arial"/>
          <w:sz w:val="18"/>
          <w:szCs w:val="18"/>
        </w:rPr>
        <w:t>d’Avant-Projet Sommaire (APS)</w:t>
      </w:r>
      <w:r w:rsidR="00C9437A" w:rsidRPr="00290DB9">
        <w:rPr>
          <w:rFonts w:ascii="Arial" w:hAnsi="Arial" w:cs="Arial"/>
          <w:sz w:val="18"/>
          <w:szCs w:val="18"/>
        </w:rPr>
        <w:t xml:space="preserve"> /</w:t>
      </w:r>
      <w:r w:rsidR="008768D1" w:rsidRPr="00290DB9">
        <w:rPr>
          <w:rFonts w:ascii="Arial" w:hAnsi="Arial" w:cs="Arial"/>
          <w:sz w:val="18"/>
          <w:szCs w:val="18"/>
        </w:rPr>
        <w:t xml:space="preserve"> Avant-Projet Détaillé (</w:t>
      </w:r>
      <w:r w:rsidRPr="00290DB9">
        <w:rPr>
          <w:rFonts w:ascii="Arial" w:hAnsi="Arial" w:cs="Arial"/>
          <w:sz w:val="18"/>
          <w:szCs w:val="18"/>
        </w:rPr>
        <w:t>APD</w:t>
      </w:r>
      <w:r w:rsidR="008768D1" w:rsidRPr="00290DB9">
        <w:rPr>
          <w:rFonts w:ascii="Arial" w:hAnsi="Arial" w:cs="Arial"/>
          <w:sz w:val="18"/>
          <w:szCs w:val="18"/>
        </w:rPr>
        <w:t>)</w:t>
      </w:r>
      <w:r w:rsidRPr="00290DB9">
        <w:rPr>
          <w:rFonts w:ascii="Arial" w:hAnsi="Arial" w:cs="Arial"/>
          <w:sz w:val="18"/>
          <w:szCs w:val="18"/>
        </w:rPr>
        <w:t> ;</w:t>
      </w:r>
      <w:r w:rsidR="00C9437A" w:rsidRPr="00290DB9">
        <w:rPr>
          <w:rFonts w:ascii="Arial" w:hAnsi="Arial" w:cs="Arial"/>
          <w:sz w:val="18"/>
          <w:szCs w:val="18"/>
        </w:rPr>
        <w:t xml:space="preserve"> </w:t>
      </w:r>
    </w:p>
    <w:p w14:paraId="7A901871" w14:textId="77777777" w:rsidR="00D33494" w:rsidRPr="00290DB9" w:rsidRDefault="00D33494" w:rsidP="00B47D2E">
      <w:pPr>
        <w:numPr>
          <w:ilvl w:val="0"/>
          <w:numId w:val="27"/>
        </w:numPr>
        <w:jc w:val="both"/>
        <w:rPr>
          <w:rFonts w:ascii="Arial" w:hAnsi="Arial" w:cs="Arial"/>
          <w:sz w:val="18"/>
          <w:szCs w:val="18"/>
        </w:rPr>
      </w:pPr>
      <w:r w:rsidRPr="00290DB9">
        <w:rPr>
          <w:rFonts w:ascii="Arial" w:hAnsi="Arial" w:cs="Arial"/>
          <w:sz w:val="18"/>
          <w:szCs w:val="18"/>
        </w:rPr>
        <w:t>Echanger et collaborer avec le Bureau d’Etude sur les aspects techniques des infrastructures à mettre en place ;</w:t>
      </w:r>
    </w:p>
    <w:p w14:paraId="0506A0E3" w14:textId="77777777" w:rsidR="00D33494" w:rsidRPr="00290DB9" w:rsidRDefault="00D33494" w:rsidP="00B47D2E">
      <w:pPr>
        <w:numPr>
          <w:ilvl w:val="0"/>
          <w:numId w:val="27"/>
        </w:numPr>
        <w:jc w:val="both"/>
        <w:rPr>
          <w:rFonts w:ascii="Arial" w:hAnsi="Arial" w:cs="Arial"/>
          <w:sz w:val="18"/>
          <w:szCs w:val="18"/>
        </w:rPr>
      </w:pPr>
      <w:r w:rsidRPr="00290DB9">
        <w:rPr>
          <w:rFonts w:ascii="Arial" w:hAnsi="Arial" w:cs="Arial"/>
          <w:sz w:val="18"/>
          <w:szCs w:val="18"/>
        </w:rPr>
        <w:t>Contribuer à la validation des rapports d’études APS/APD ;</w:t>
      </w:r>
    </w:p>
    <w:p w14:paraId="6A56E56D" w14:textId="77777777" w:rsidR="00D33494" w:rsidRPr="008F2E4B" w:rsidRDefault="00D33494" w:rsidP="00B47D2E">
      <w:pPr>
        <w:numPr>
          <w:ilvl w:val="0"/>
          <w:numId w:val="27"/>
        </w:numPr>
        <w:jc w:val="both"/>
        <w:rPr>
          <w:rFonts w:ascii="Arial" w:hAnsi="Arial" w:cs="Arial"/>
          <w:sz w:val="18"/>
          <w:szCs w:val="18"/>
        </w:rPr>
      </w:pPr>
      <w:r w:rsidRPr="008F2E4B">
        <w:rPr>
          <w:rFonts w:ascii="Arial" w:hAnsi="Arial" w:cs="Arial"/>
          <w:sz w:val="18"/>
          <w:szCs w:val="18"/>
        </w:rPr>
        <w:t>Contribuer à l’élaboration et à la négociation des contrats avec le Bureau d’Etude, entreprises locales ;</w:t>
      </w:r>
    </w:p>
    <w:p w14:paraId="22AC72F2" w14:textId="77777777" w:rsidR="00D33494" w:rsidRPr="008F2E4B" w:rsidRDefault="00D33494" w:rsidP="00B47D2E">
      <w:pPr>
        <w:numPr>
          <w:ilvl w:val="0"/>
          <w:numId w:val="27"/>
        </w:numPr>
        <w:jc w:val="both"/>
        <w:rPr>
          <w:rFonts w:ascii="Arial" w:hAnsi="Arial" w:cs="Arial"/>
          <w:sz w:val="18"/>
          <w:szCs w:val="18"/>
        </w:rPr>
      </w:pPr>
      <w:r w:rsidRPr="008F2E4B">
        <w:rPr>
          <w:rFonts w:ascii="Arial" w:hAnsi="Arial" w:cs="Arial"/>
          <w:sz w:val="18"/>
          <w:szCs w:val="18"/>
        </w:rPr>
        <w:t>Contribuer à la validation du document d’exécution de travaux pour chaque commune ;</w:t>
      </w:r>
    </w:p>
    <w:p w14:paraId="4CC27A6A" w14:textId="4D914655" w:rsidR="00D33494" w:rsidRPr="008F2E4B" w:rsidRDefault="00D33494" w:rsidP="00B47D2E">
      <w:pPr>
        <w:numPr>
          <w:ilvl w:val="0"/>
          <w:numId w:val="27"/>
        </w:numPr>
        <w:jc w:val="both"/>
        <w:rPr>
          <w:rFonts w:ascii="Arial" w:hAnsi="Arial" w:cs="Arial"/>
          <w:b/>
          <w:sz w:val="18"/>
          <w:szCs w:val="18"/>
        </w:rPr>
      </w:pPr>
      <w:r w:rsidRPr="008F2E4B">
        <w:rPr>
          <w:rFonts w:ascii="Arial" w:hAnsi="Arial" w:cs="Arial"/>
          <w:sz w:val="18"/>
          <w:szCs w:val="18"/>
        </w:rPr>
        <w:t>Développer la synergie et la complémentarité avec les autres intervenants qui mettent en place des infrastructures d’eau dans la zone du projet</w:t>
      </w:r>
      <w:r w:rsidR="00331220" w:rsidRPr="008F2E4B">
        <w:rPr>
          <w:rFonts w:ascii="Arial" w:hAnsi="Arial" w:cs="Arial"/>
          <w:sz w:val="18"/>
          <w:szCs w:val="18"/>
        </w:rPr>
        <w:t> ;</w:t>
      </w:r>
    </w:p>
    <w:p w14:paraId="22F14772" w14:textId="0B3A2A70" w:rsidR="00331220" w:rsidRPr="008F2E4B" w:rsidRDefault="00331220" w:rsidP="00B47D2E">
      <w:pPr>
        <w:numPr>
          <w:ilvl w:val="0"/>
          <w:numId w:val="27"/>
        </w:numPr>
        <w:jc w:val="both"/>
        <w:rPr>
          <w:rFonts w:ascii="Arial" w:hAnsi="Arial" w:cs="Arial"/>
          <w:sz w:val="18"/>
          <w:szCs w:val="18"/>
        </w:rPr>
      </w:pPr>
      <w:r w:rsidRPr="008F2E4B">
        <w:rPr>
          <w:rFonts w:ascii="Arial" w:hAnsi="Arial" w:cs="Arial"/>
          <w:sz w:val="18"/>
          <w:szCs w:val="18"/>
        </w:rPr>
        <w:t xml:space="preserve">Coordonner </w:t>
      </w:r>
      <w:r w:rsidR="006C53FA" w:rsidRPr="008F2E4B">
        <w:rPr>
          <w:rFonts w:ascii="Arial" w:hAnsi="Arial" w:cs="Arial"/>
          <w:sz w:val="18"/>
          <w:szCs w:val="18"/>
        </w:rPr>
        <w:t>et assurer</w:t>
      </w:r>
      <w:r w:rsidRPr="008F2E4B">
        <w:rPr>
          <w:rFonts w:ascii="Arial" w:hAnsi="Arial" w:cs="Arial"/>
          <w:sz w:val="18"/>
          <w:szCs w:val="18"/>
        </w:rPr>
        <w:t xml:space="preserve"> le suivi de près de la mise en œuvre des projets.</w:t>
      </w:r>
    </w:p>
    <w:bookmarkEnd w:id="12"/>
    <w:p w14:paraId="59440E9B" w14:textId="77777777" w:rsidR="00331220" w:rsidRPr="008F2E4B" w:rsidRDefault="00331220" w:rsidP="00331220">
      <w:pPr>
        <w:ind w:left="360"/>
        <w:rPr>
          <w:rFonts w:ascii="Arial" w:hAnsi="Arial" w:cs="Arial"/>
          <w:b/>
          <w:sz w:val="18"/>
          <w:szCs w:val="18"/>
        </w:rPr>
      </w:pPr>
    </w:p>
    <w:p w14:paraId="5BDF1FCE" w14:textId="77777777" w:rsidR="00D33494" w:rsidRPr="008F2E4B" w:rsidRDefault="00D33494" w:rsidP="00D33494">
      <w:pPr>
        <w:rPr>
          <w:rFonts w:ascii="Arial" w:hAnsi="Arial" w:cs="Arial"/>
          <w:b/>
          <w:sz w:val="18"/>
          <w:szCs w:val="18"/>
        </w:rPr>
      </w:pPr>
    </w:p>
    <w:p w14:paraId="19D3FFE0" w14:textId="703EB332" w:rsidR="00D33494" w:rsidRPr="00290DB9" w:rsidRDefault="00D33494" w:rsidP="00D33494">
      <w:pPr>
        <w:rPr>
          <w:rFonts w:ascii="Arial" w:hAnsi="Arial" w:cs="Arial"/>
          <w:b/>
          <w:sz w:val="18"/>
          <w:szCs w:val="18"/>
        </w:rPr>
      </w:pPr>
      <w:r w:rsidRPr="00290DB9">
        <w:rPr>
          <w:rFonts w:ascii="Arial" w:hAnsi="Arial" w:cs="Arial"/>
          <w:b/>
          <w:sz w:val="18"/>
          <w:szCs w:val="18"/>
          <w:u w:val="single"/>
        </w:rPr>
        <w:t>Responsabilité 2 :</w:t>
      </w:r>
      <w:r w:rsidRPr="00290DB9">
        <w:rPr>
          <w:rFonts w:ascii="Arial" w:hAnsi="Arial" w:cs="Arial"/>
          <w:b/>
          <w:sz w:val="18"/>
          <w:szCs w:val="18"/>
        </w:rPr>
        <w:t xml:space="preserve"> </w:t>
      </w:r>
      <w:r w:rsidR="00003DEB" w:rsidRPr="00290DB9">
        <w:rPr>
          <w:rFonts w:ascii="Arial" w:hAnsi="Arial" w:cs="Arial"/>
          <w:b/>
          <w:sz w:val="18"/>
          <w:szCs w:val="18"/>
        </w:rPr>
        <w:t xml:space="preserve">Participer activement </w:t>
      </w:r>
      <w:r w:rsidRPr="00290DB9">
        <w:rPr>
          <w:rFonts w:ascii="Arial" w:hAnsi="Arial" w:cs="Arial"/>
          <w:b/>
          <w:sz w:val="18"/>
          <w:szCs w:val="18"/>
        </w:rPr>
        <w:t>au bon accomplissement d</w:t>
      </w:r>
      <w:r w:rsidR="00F845B9" w:rsidRPr="00290DB9">
        <w:rPr>
          <w:rFonts w:ascii="Arial" w:hAnsi="Arial" w:cs="Arial"/>
          <w:b/>
          <w:sz w:val="18"/>
          <w:szCs w:val="18"/>
        </w:rPr>
        <w:t>es projets y compris</w:t>
      </w:r>
      <w:r w:rsidR="00184D49" w:rsidRPr="00290DB9">
        <w:rPr>
          <w:rFonts w:ascii="Arial" w:hAnsi="Arial" w:cs="Arial"/>
          <w:b/>
          <w:sz w:val="18"/>
          <w:szCs w:val="18"/>
        </w:rPr>
        <w:t xml:space="preserve"> </w:t>
      </w:r>
      <w:r w:rsidR="00F845B9" w:rsidRPr="00290DB9">
        <w:rPr>
          <w:rFonts w:ascii="Arial" w:hAnsi="Arial" w:cs="Arial"/>
          <w:b/>
          <w:sz w:val="18"/>
          <w:szCs w:val="18"/>
        </w:rPr>
        <w:t>l</w:t>
      </w:r>
      <w:r w:rsidRPr="00290DB9">
        <w:rPr>
          <w:rFonts w:ascii="Arial" w:hAnsi="Arial" w:cs="Arial"/>
          <w:b/>
          <w:sz w:val="18"/>
          <w:szCs w:val="18"/>
        </w:rPr>
        <w:t xml:space="preserve">es infrastructures </w:t>
      </w:r>
      <w:r w:rsidR="0073349E" w:rsidRPr="00290DB9">
        <w:rPr>
          <w:rFonts w:ascii="Arial" w:hAnsi="Arial" w:cs="Arial"/>
          <w:b/>
          <w:sz w:val="18"/>
          <w:szCs w:val="18"/>
        </w:rPr>
        <w:t>MUS</w:t>
      </w:r>
      <w:r w:rsidR="00FB0FD4" w:rsidRPr="00290DB9">
        <w:rPr>
          <w:rFonts w:ascii="Arial" w:hAnsi="Arial" w:cs="Arial"/>
          <w:b/>
          <w:sz w:val="18"/>
          <w:szCs w:val="18"/>
        </w:rPr>
        <w:t>,</w:t>
      </w:r>
      <w:r w:rsidR="00CB10FA" w:rsidRPr="00290DB9">
        <w:rPr>
          <w:rFonts w:ascii="Arial" w:hAnsi="Arial" w:cs="Arial"/>
          <w:b/>
          <w:sz w:val="18"/>
          <w:szCs w:val="18"/>
        </w:rPr>
        <w:t xml:space="preserve"> systèmes d’eau potable</w:t>
      </w:r>
      <w:r w:rsidR="00F845B9" w:rsidRPr="00290DB9">
        <w:rPr>
          <w:rFonts w:ascii="Arial" w:hAnsi="Arial" w:cs="Arial"/>
          <w:b/>
          <w:sz w:val="18"/>
          <w:szCs w:val="18"/>
        </w:rPr>
        <w:t xml:space="preserve">, travaux de </w:t>
      </w:r>
      <w:r w:rsidR="00FE1C80" w:rsidRPr="00290DB9">
        <w:rPr>
          <w:rFonts w:ascii="Arial" w:hAnsi="Arial" w:cs="Arial"/>
          <w:b/>
          <w:sz w:val="18"/>
          <w:szCs w:val="18"/>
        </w:rPr>
        <w:t>génie</w:t>
      </w:r>
      <w:r w:rsidR="00F845B9" w:rsidRPr="00290DB9">
        <w:rPr>
          <w:rFonts w:ascii="Arial" w:hAnsi="Arial" w:cs="Arial"/>
          <w:b/>
          <w:sz w:val="18"/>
          <w:szCs w:val="18"/>
        </w:rPr>
        <w:t xml:space="preserve"> civil et autres activités à</w:t>
      </w:r>
      <w:r w:rsidRPr="00290DB9">
        <w:rPr>
          <w:rFonts w:ascii="Arial" w:hAnsi="Arial" w:cs="Arial"/>
          <w:b/>
          <w:sz w:val="18"/>
          <w:szCs w:val="18"/>
        </w:rPr>
        <w:t xml:space="preserve"> mettre en place</w:t>
      </w:r>
    </w:p>
    <w:p w14:paraId="750BE646" w14:textId="6B116552" w:rsidR="00D33494" w:rsidRPr="00290DB9" w:rsidRDefault="00D33494" w:rsidP="00B47D2E">
      <w:pPr>
        <w:numPr>
          <w:ilvl w:val="0"/>
          <w:numId w:val="28"/>
        </w:numPr>
        <w:jc w:val="both"/>
        <w:rPr>
          <w:rFonts w:ascii="Arial" w:hAnsi="Arial" w:cs="Arial"/>
          <w:sz w:val="18"/>
          <w:szCs w:val="18"/>
        </w:rPr>
      </w:pPr>
      <w:r w:rsidRPr="00290DB9">
        <w:rPr>
          <w:rFonts w:ascii="Arial" w:hAnsi="Arial" w:cs="Arial"/>
          <w:sz w:val="18"/>
          <w:szCs w:val="18"/>
        </w:rPr>
        <w:t xml:space="preserve">Confirmer la disponibilité des documents nécessaires avant le commencement de travaux sur chaque site : </w:t>
      </w:r>
      <w:r w:rsidR="00C50E4D" w:rsidRPr="00290DB9">
        <w:rPr>
          <w:rFonts w:ascii="Arial" w:hAnsi="Arial" w:cs="Arial"/>
          <w:sz w:val="18"/>
          <w:szCs w:val="18"/>
        </w:rPr>
        <w:t>acte</w:t>
      </w:r>
      <w:r w:rsidRPr="00290DB9">
        <w:rPr>
          <w:rFonts w:ascii="Arial" w:hAnsi="Arial" w:cs="Arial"/>
          <w:sz w:val="18"/>
          <w:szCs w:val="18"/>
        </w:rPr>
        <w:t xml:space="preserve"> de donation, lettre d’acceptation de projet, etc.</w:t>
      </w:r>
    </w:p>
    <w:p w14:paraId="648E0A95" w14:textId="3282DE7A" w:rsidR="00D33494" w:rsidRPr="00290DB9" w:rsidRDefault="00D33494" w:rsidP="00B47D2E">
      <w:pPr>
        <w:numPr>
          <w:ilvl w:val="0"/>
          <w:numId w:val="28"/>
        </w:numPr>
        <w:jc w:val="both"/>
        <w:rPr>
          <w:rFonts w:ascii="Arial" w:hAnsi="Arial" w:cs="Arial"/>
          <w:sz w:val="18"/>
          <w:szCs w:val="18"/>
        </w:rPr>
      </w:pPr>
      <w:r w:rsidRPr="00290DB9">
        <w:rPr>
          <w:rFonts w:ascii="Arial" w:hAnsi="Arial" w:cs="Arial"/>
          <w:sz w:val="18"/>
          <w:szCs w:val="18"/>
        </w:rPr>
        <w:t xml:space="preserve">Accompagner le Bureau d’Etude </w:t>
      </w:r>
      <w:r w:rsidR="00CB10FA" w:rsidRPr="00290DB9">
        <w:rPr>
          <w:rFonts w:ascii="Arial" w:hAnsi="Arial" w:cs="Arial"/>
          <w:sz w:val="18"/>
          <w:szCs w:val="18"/>
        </w:rPr>
        <w:t>à</w:t>
      </w:r>
      <w:r w:rsidRPr="00290DB9">
        <w:rPr>
          <w:rFonts w:ascii="Arial" w:hAnsi="Arial" w:cs="Arial"/>
          <w:sz w:val="18"/>
          <w:szCs w:val="18"/>
        </w:rPr>
        <w:t xml:space="preserve"> la conduite de la réunion de démarrage de travaux sur terrain avec les acteurs locaux et les Entreprises de construction ;</w:t>
      </w:r>
    </w:p>
    <w:p w14:paraId="3838D969" w14:textId="25883344" w:rsidR="00D33494" w:rsidRPr="00290DB9" w:rsidRDefault="00D33494" w:rsidP="00B47D2E">
      <w:pPr>
        <w:numPr>
          <w:ilvl w:val="0"/>
          <w:numId w:val="28"/>
        </w:numPr>
        <w:jc w:val="both"/>
        <w:rPr>
          <w:rFonts w:ascii="Arial" w:hAnsi="Arial" w:cs="Arial"/>
          <w:sz w:val="18"/>
          <w:szCs w:val="18"/>
        </w:rPr>
      </w:pPr>
      <w:r w:rsidRPr="00290DB9">
        <w:rPr>
          <w:rFonts w:ascii="Arial" w:hAnsi="Arial" w:cs="Arial"/>
          <w:sz w:val="18"/>
          <w:szCs w:val="18"/>
        </w:rPr>
        <w:t xml:space="preserve">Suivre et accompagner les techniques de construction définies dans les APD et selon les étapes clés du manuel d’exécution : exploitation du forage, mise en place du réservoir, réseau de distribution, </w:t>
      </w:r>
      <w:r w:rsidR="00C9437A" w:rsidRPr="00290DB9">
        <w:rPr>
          <w:rFonts w:ascii="Arial" w:hAnsi="Arial" w:cs="Arial"/>
          <w:sz w:val="18"/>
          <w:szCs w:val="18"/>
        </w:rPr>
        <w:t>installations électromécaniques</w:t>
      </w:r>
      <w:r w:rsidRPr="00290DB9">
        <w:rPr>
          <w:rFonts w:ascii="Arial" w:hAnsi="Arial" w:cs="Arial"/>
          <w:sz w:val="18"/>
          <w:szCs w:val="18"/>
        </w:rPr>
        <w:t>, etc.</w:t>
      </w:r>
    </w:p>
    <w:p w14:paraId="77F95E78" w14:textId="77777777" w:rsidR="00D33494" w:rsidRPr="00290DB9" w:rsidRDefault="00D33494" w:rsidP="00B47D2E">
      <w:pPr>
        <w:numPr>
          <w:ilvl w:val="0"/>
          <w:numId w:val="28"/>
        </w:numPr>
        <w:jc w:val="both"/>
        <w:rPr>
          <w:rFonts w:ascii="Arial" w:hAnsi="Arial" w:cs="Arial"/>
          <w:sz w:val="18"/>
          <w:szCs w:val="18"/>
        </w:rPr>
      </w:pPr>
      <w:r w:rsidRPr="00290DB9">
        <w:rPr>
          <w:rFonts w:ascii="Arial" w:hAnsi="Arial" w:cs="Arial"/>
          <w:sz w:val="18"/>
          <w:szCs w:val="18"/>
        </w:rPr>
        <w:t>Collaborer avec les ingénieurs du Bureau d’Etude pour décider sur les éventuelles modifications des itinéraires techniques selon les conditions rencontrées sur terrain ;</w:t>
      </w:r>
    </w:p>
    <w:p w14:paraId="34AA0CD1" w14:textId="2954F202" w:rsidR="00D33494" w:rsidRPr="00290DB9" w:rsidRDefault="00D33494" w:rsidP="00B17DE3">
      <w:pPr>
        <w:numPr>
          <w:ilvl w:val="0"/>
          <w:numId w:val="28"/>
        </w:numPr>
        <w:jc w:val="both"/>
        <w:rPr>
          <w:rFonts w:ascii="Arial" w:hAnsi="Arial" w:cs="Arial"/>
          <w:sz w:val="18"/>
          <w:szCs w:val="18"/>
        </w:rPr>
      </w:pPr>
      <w:r w:rsidRPr="00290DB9">
        <w:rPr>
          <w:rFonts w:ascii="Arial" w:hAnsi="Arial" w:cs="Arial"/>
          <w:sz w:val="18"/>
          <w:szCs w:val="18"/>
        </w:rPr>
        <w:t>Fournir des éléments de prise des décisions</w:t>
      </w:r>
      <w:r w:rsidR="00C50E4D" w:rsidRPr="00290DB9">
        <w:rPr>
          <w:rFonts w:ascii="Arial" w:hAnsi="Arial" w:cs="Arial"/>
          <w:sz w:val="18"/>
          <w:szCs w:val="18"/>
        </w:rPr>
        <w:t xml:space="preserve"> aux POT (Program </w:t>
      </w:r>
      <w:proofErr w:type="spellStart"/>
      <w:r w:rsidR="00C50E4D" w:rsidRPr="00290DB9">
        <w:rPr>
          <w:rFonts w:ascii="Arial" w:hAnsi="Arial" w:cs="Arial"/>
          <w:sz w:val="18"/>
          <w:szCs w:val="18"/>
        </w:rPr>
        <w:t>Officer</w:t>
      </w:r>
      <w:proofErr w:type="spellEnd"/>
      <w:r w:rsidR="00C50E4D" w:rsidRPr="00290DB9">
        <w:rPr>
          <w:rFonts w:ascii="Arial" w:hAnsi="Arial" w:cs="Arial"/>
          <w:sz w:val="18"/>
          <w:szCs w:val="18"/>
        </w:rPr>
        <w:t xml:space="preserve"> Terrain) de WASH UNICEF</w:t>
      </w:r>
      <w:r w:rsidRPr="00290DB9">
        <w:rPr>
          <w:rFonts w:ascii="Arial" w:hAnsi="Arial" w:cs="Arial"/>
          <w:sz w:val="18"/>
          <w:szCs w:val="18"/>
        </w:rPr>
        <w:t xml:space="preserve">, en collaboration avec </w:t>
      </w:r>
      <w:r w:rsidR="00771675" w:rsidRPr="00290DB9">
        <w:rPr>
          <w:rFonts w:ascii="Arial" w:hAnsi="Arial" w:cs="Arial"/>
          <w:sz w:val="18"/>
          <w:szCs w:val="18"/>
        </w:rPr>
        <w:t>le</w:t>
      </w:r>
      <w:r w:rsidR="00C50E4D" w:rsidRPr="00290DB9">
        <w:rPr>
          <w:rFonts w:ascii="Arial" w:hAnsi="Arial" w:cs="Arial"/>
          <w:sz w:val="18"/>
          <w:szCs w:val="18"/>
        </w:rPr>
        <w:t xml:space="preserve"> Directeur Régional de l’Eau</w:t>
      </w:r>
      <w:r w:rsidRPr="00290DB9">
        <w:rPr>
          <w:rFonts w:ascii="Arial" w:hAnsi="Arial" w:cs="Arial"/>
          <w:sz w:val="18"/>
          <w:szCs w:val="18"/>
        </w:rPr>
        <w:t>, et l‘équipe technique de l’UNICEF Antananarivo selon la performance de l’entreprise en fonction de la qualité des travaux et par rapport aux spécifications techniques</w:t>
      </w:r>
      <w:r w:rsidR="00771675" w:rsidRPr="00290DB9">
        <w:rPr>
          <w:rFonts w:ascii="Arial" w:hAnsi="Arial" w:cs="Arial"/>
          <w:sz w:val="18"/>
          <w:szCs w:val="18"/>
        </w:rPr>
        <w:t> :</w:t>
      </w:r>
    </w:p>
    <w:p w14:paraId="7ABA8510" w14:textId="286459E8" w:rsidR="00D33494" w:rsidRPr="00290DB9" w:rsidRDefault="00D33494" w:rsidP="00B17DE3">
      <w:pPr>
        <w:numPr>
          <w:ilvl w:val="1"/>
          <w:numId w:val="28"/>
        </w:numPr>
        <w:jc w:val="both"/>
        <w:rPr>
          <w:rFonts w:ascii="Arial" w:hAnsi="Arial" w:cs="Arial"/>
          <w:sz w:val="18"/>
          <w:szCs w:val="18"/>
        </w:rPr>
      </w:pPr>
      <w:r w:rsidRPr="00290DB9">
        <w:rPr>
          <w:rFonts w:ascii="Arial" w:hAnsi="Arial" w:cs="Arial"/>
          <w:sz w:val="18"/>
          <w:szCs w:val="18"/>
        </w:rPr>
        <w:t>Validation des plans d’exécution</w:t>
      </w:r>
      <w:r w:rsidR="00003DEB" w:rsidRPr="00290DB9">
        <w:rPr>
          <w:rFonts w:ascii="Arial" w:hAnsi="Arial" w:cs="Arial"/>
          <w:sz w:val="18"/>
          <w:szCs w:val="18"/>
        </w:rPr>
        <w:t> ;</w:t>
      </w:r>
    </w:p>
    <w:p w14:paraId="608FC087" w14:textId="3B31F8E8" w:rsidR="00D33494" w:rsidRPr="00290DB9" w:rsidRDefault="00D33494" w:rsidP="00B17DE3">
      <w:pPr>
        <w:numPr>
          <w:ilvl w:val="1"/>
          <w:numId w:val="28"/>
        </w:numPr>
        <w:jc w:val="both"/>
        <w:rPr>
          <w:rFonts w:ascii="Arial" w:hAnsi="Arial" w:cs="Arial"/>
          <w:sz w:val="18"/>
          <w:szCs w:val="18"/>
        </w:rPr>
      </w:pPr>
      <w:r w:rsidRPr="00290DB9">
        <w:rPr>
          <w:rFonts w:ascii="Arial" w:hAnsi="Arial" w:cs="Arial"/>
          <w:sz w:val="18"/>
          <w:szCs w:val="18"/>
        </w:rPr>
        <w:t>Validation du calendrier d’exécution</w:t>
      </w:r>
      <w:r w:rsidR="00003DEB" w:rsidRPr="00290DB9">
        <w:rPr>
          <w:rFonts w:ascii="Arial" w:hAnsi="Arial" w:cs="Arial"/>
          <w:sz w:val="18"/>
          <w:szCs w:val="18"/>
        </w:rPr>
        <w:t> ;</w:t>
      </w:r>
    </w:p>
    <w:p w14:paraId="05D9F5DB" w14:textId="72FD56BE" w:rsidR="00D33494" w:rsidRPr="00290DB9" w:rsidRDefault="00D33494" w:rsidP="00B17DE3">
      <w:pPr>
        <w:numPr>
          <w:ilvl w:val="1"/>
          <w:numId w:val="28"/>
        </w:numPr>
        <w:jc w:val="both"/>
        <w:rPr>
          <w:rFonts w:ascii="Arial" w:hAnsi="Arial" w:cs="Arial"/>
          <w:sz w:val="18"/>
          <w:szCs w:val="18"/>
        </w:rPr>
      </w:pPr>
      <w:r w:rsidRPr="00290DB9">
        <w:rPr>
          <w:rFonts w:ascii="Arial" w:hAnsi="Arial" w:cs="Arial"/>
          <w:sz w:val="18"/>
          <w:szCs w:val="18"/>
        </w:rPr>
        <w:t>Validation de ressources (humaines et matérielles) proposées par les entreprises</w:t>
      </w:r>
      <w:r w:rsidR="00003DEB" w:rsidRPr="00290DB9">
        <w:rPr>
          <w:rFonts w:ascii="Arial" w:hAnsi="Arial" w:cs="Arial"/>
          <w:sz w:val="18"/>
          <w:szCs w:val="18"/>
        </w:rPr>
        <w:t> ;</w:t>
      </w:r>
    </w:p>
    <w:p w14:paraId="15B97ADF" w14:textId="19979F72" w:rsidR="00D33494" w:rsidRPr="00290DB9" w:rsidRDefault="00D33494" w:rsidP="00B17DE3">
      <w:pPr>
        <w:numPr>
          <w:ilvl w:val="1"/>
          <w:numId w:val="28"/>
        </w:numPr>
        <w:jc w:val="both"/>
        <w:rPr>
          <w:rFonts w:ascii="Arial" w:hAnsi="Arial" w:cs="Arial"/>
          <w:sz w:val="18"/>
          <w:szCs w:val="18"/>
        </w:rPr>
      </w:pPr>
      <w:r w:rsidRPr="00290DB9">
        <w:rPr>
          <w:rFonts w:ascii="Arial" w:hAnsi="Arial" w:cs="Arial"/>
          <w:sz w:val="18"/>
          <w:szCs w:val="18"/>
        </w:rPr>
        <w:t>Validation de la qualité des matériaux sur le chantier</w:t>
      </w:r>
      <w:r w:rsidR="00003DEB" w:rsidRPr="00290DB9">
        <w:rPr>
          <w:rFonts w:ascii="Arial" w:hAnsi="Arial" w:cs="Arial"/>
          <w:sz w:val="18"/>
          <w:szCs w:val="18"/>
        </w:rPr>
        <w:t> ;</w:t>
      </w:r>
    </w:p>
    <w:p w14:paraId="07AB8C37" w14:textId="68CC8FC9" w:rsidR="00D33494" w:rsidRPr="00290DB9" w:rsidRDefault="00D33494" w:rsidP="00B17DE3">
      <w:pPr>
        <w:numPr>
          <w:ilvl w:val="1"/>
          <w:numId w:val="28"/>
        </w:numPr>
        <w:jc w:val="both"/>
        <w:rPr>
          <w:rFonts w:ascii="Arial" w:hAnsi="Arial" w:cs="Arial"/>
          <w:sz w:val="18"/>
          <w:szCs w:val="18"/>
        </w:rPr>
      </w:pPr>
      <w:r w:rsidRPr="00290DB9">
        <w:rPr>
          <w:rFonts w:ascii="Arial" w:hAnsi="Arial" w:cs="Arial"/>
          <w:sz w:val="18"/>
          <w:szCs w:val="18"/>
        </w:rPr>
        <w:t>Validation de la qualité des travaux sur le chantier</w:t>
      </w:r>
      <w:r w:rsidR="00003DEB" w:rsidRPr="00290DB9">
        <w:rPr>
          <w:rFonts w:ascii="Arial" w:hAnsi="Arial" w:cs="Arial"/>
          <w:sz w:val="18"/>
          <w:szCs w:val="18"/>
        </w:rPr>
        <w:t>.</w:t>
      </w:r>
    </w:p>
    <w:p w14:paraId="5B2ECD3B" w14:textId="06CBB6CF" w:rsidR="00D33494" w:rsidRPr="00290DB9" w:rsidRDefault="00D33494" w:rsidP="00B17DE3">
      <w:pPr>
        <w:numPr>
          <w:ilvl w:val="0"/>
          <w:numId w:val="28"/>
        </w:numPr>
        <w:jc w:val="both"/>
        <w:rPr>
          <w:rFonts w:ascii="Arial" w:hAnsi="Arial" w:cs="Arial"/>
          <w:sz w:val="18"/>
          <w:szCs w:val="18"/>
        </w:rPr>
      </w:pPr>
      <w:r w:rsidRPr="00290DB9">
        <w:rPr>
          <w:rFonts w:ascii="Arial" w:hAnsi="Arial" w:cs="Arial"/>
          <w:sz w:val="18"/>
          <w:szCs w:val="18"/>
        </w:rPr>
        <w:t xml:space="preserve">Accompagner </w:t>
      </w:r>
      <w:r w:rsidR="00331220" w:rsidRPr="00290DB9">
        <w:rPr>
          <w:rFonts w:ascii="Arial" w:hAnsi="Arial" w:cs="Arial"/>
          <w:sz w:val="18"/>
          <w:szCs w:val="18"/>
        </w:rPr>
        <w:t>et</w:t>
      </w:r>
      <w:r w:rsidRPr="00290DB9">
        <w:rPr>
          <w:rFonts w:ascii="Arial" w:hAnsi="Arial" w:cs="Arial"/>
          <w:sz w:val="18"/>
          <w:szCs w:val="18"/>
        </w:rPr>
        <w:t xml:space="preserve"> conduire des différentes réceptions de travaux stipulés dans les contrats</w:t>
      </w:r>
      <w:r w:rsidR="00331220" w:rsidRPr="00290DB9">
        <w:rPr>
          <w:rFonts w:ascii="Arial" w:hAnsi="Arial" w:cs="Arial"/>
          <w:sz w:val="18"/>
          <w:szCs w:val="18"/>
        </w:rPr>
        <w:t> ;</w:t>
      </w:r>
    </w:p>
    <w:p w14:paraId="6AE8E789" w14:textId="25DF259D" w:rsidR="00331220" w:rsidRPr="00290DB9" w:rsidRDefault="00331220" w:rsidP="00B17DE3">
      <w:pPr>
        <w:numPr>
          <w:ilvl w:val="0"/>
          <w:numId w:val="28"/>
        </w:numPr>
        <w:jc w:val="both"/>
        <w:rPr>
          <w:rFonts w:ascii="Arial" w:hAnsi="Arial" w:cs="Arial"/>
          <w:sz w:val="18"/>
          <w:szCs w:val="18"/>
        </w:rPr>
      </w:pPr>
      <w:r w:rsidRPr="00290DB9">
        <w:rPr>
          <w:rFonts w:ascii="Arial" w:hAnsi="Arial" w:cs="Arial"/>
          <w:sz w:val="18"/>
          <w:szCs w:val="18"/>
        </w:rPr>
        <w:t>Accompagner les parties prenantes et assurer les réalisations jusqu’à échéance des projets prévus à mettre en œuvre.</w:t>
      </w:r>
    </w:p>
    <w:p w14:paraId="2D843391" w14:textId="77777777" w:rsidR="00D33494" w:rsidRPr="00290DB9" w:rsidRDefault="00D33494" w:rsidP="00B17DE3">
      <w:pPr>
        <w:jc w:val="both"/>
        <w:rPr>
          <w:rFonts w:ascii="Arial" w:hAnsi="Arial" w:cs="Arial"/>
          <w:sz w:val="18"/>
          <w:szCs w:val="18"/>
        </w:rPr>
      </w:pPr>
    </w:p>
    <w:p w14:paraId="066C8BFF" w14:textId="608574C2" w:rsidR="00003DEB" w:rsidRPr="00290DB9" w:rsidRDefault="00003DEB" w:rsidP="00B17DE3">
      <w:pPr>
        <w:jc w:val="both"/>
        <w:rPr>
          <w:rFonts w:ascii="Arial" w:hAnsi="Arial" w:cs="Arial"/>
          <w:b/>
          <w:sz w:val="18"/>
          <w:szCs w:val="18"/>
        </w:rPr>
      </w:pPr>
      <w:r w:rsidRPr="00290DB9">
        <w:rPr>
          <w:rFonts w:ascii="Arial" w:hAnsi="Arial" w:cs="Arial"/>
          <w:b/>
          <w:sz w:val="18"/>
          <w:szCs w:val="18"/>
          <w:u w:val="single"/>
        </w:rPr>
        <w:t>Responsabilité 3 :</w:t>
      </w:r>
      <w:r w:rsidRPr="00290DB9">
        <w:rPr>
          <w:rFonts w:ascii="Arial" w:hAnsi="Arial" w:cs="Arial"/>
          <w:b/>
          <w:sz w:val="18"/>
          <w:szCs w:val="18"/>
        </w:rPr>
        <w:t xml:space="preserve"> Contribuer à la mise en œuvre de la stratégie de pérennisation des infrastructures MUS </w:t>
      </w:r>
      <w:r w:rsidR="004B315D" w:rsidRPr="00290DB9">
        <w:rPr>
          <w:rFonts w:ascii="Arial" w:hAnsi="Arial" w:cs="Arial"/>
          <w:b/>
          <w:sz w:val="18"/>
          <w:szCs w:val="18"/>
        </w:rPr>
        <w:t>et systèmes d’eau potable</w:t>
      </w:r>
      <w:r w:rsidR="00184D49" w:rsidRPr="00290DB9">
        <w:rPr>
          <w:rFonts w:ascii="Arial" w:hAnsi="Arial" w:cs="Arial"/>
          <w:b/>
          <w:sz w:val="18"/>
          <w:szCs w:val="18"/>
        </w:rPr>
        <w:t xml:space="preserve"> </w:t>
      </w:r>
    </w:p>
    <w:p w14:paraId="0D436E5C" w14:textId="5B1F3934" w:rsidR="00003DEB" w:rsidRPr="00290DB9" w:rsidRDefault="00003DEB" w:rsidP="00B17DE3">
      <w:pPr>
        <w:pStyle w:val="ListParagraph"/>
        <w:numPr>
          <w:ilvl w:val="0"/>
          <w:numId w:val="28"/>
        </w:numPr>
        <w:jc w:val="both"/>
        <w:rPr>
          <w:rFonts w:ascii="Arial" w:hAnsi="Arial" w:cs="Arial"/>
          <w:sz w:val="18"/>
          <w:szCs w:val="18"/>
        </w:rPr>
      </w:pPr>
      <w:bookmarkStart w:id="13" w:name="_Hlk111478764"/>
      <w:r w:rsidRPr="00290DB9">
        <w:rPr>
          <w:rFonts w:ascii="Arial" w:hAnsi="Arial" w:cs="Arial"/>
          <w:sz w:val="18"/>
          <w:szCs w:val="18"/>
        </w:rPr>
        <w:t>Contribuer aux différentes activités de renforcement de capacite des autorités locales en termes de maitrise d’ouvrage ;</w:t>
      </w:r>
    </w:p>
    <w:p w14:paraId="6EED8627" w14:textId="11EF5540" w:rsidR="00003DEB" w:rsidRPr="00290DB9" w:rsidRDefault="00003DEB" w:rsidP="00B17DE3">
      <w:pPr>
        <w:pStyle w:val="ListParagraph"/>
        <w:numPr>
          <w:ilvl w:val="0"/>
          <w:numId w:val="28"/>
        </w:numPr>
        <w:jc w:val="both"/>
        <w:rPr>
          <w:rFonts w:ascii="Arial" w:hAnsi="Arial" w:cs="Arial"/>
          <w:sz w:val="18"/>
          <w:szCs w:val="18"/>
        </w:rPr>
      </w:pPr>
      <w:r w:rsidRPr="00290DB9">
        <w:rPr>
          <w:rFonts w:ascii="Arial" w:hAnsi="Arial" w:cs="Arial"/>
          <w:sz w:val="18"/>
          <w:szCs w:val="18"/>
        </w:rPr>
        <w:t xml:space="preserve">Appuyer les DREAH </w:t>
      </w:r>
      <w:r w:rsidR="00FB0FD4" w:rsidRPr="00290DB9">
        <w:rPr>
          <w:rFonts w:ascii="Arial" w:hAnsi="Arial" w:cs="Arial"/>
          <w:sz w:val="18"/>
          <w:szCs w:val="18"/>
        </w:rPr>
        <w:t>à</w:t>
      </w:r>
      <w:r w:rsidRPr="00290DB9">
        <w:rPr>
          <w:rFonts w:ascii="Arial" w:hAnsi="Arial" w:cs="Arial"/>
          <w:sz w:val="18"/>
          <w:szCs w:val="18"/>
        </w:rPr>
        <w:t xml:space="preserve"> l’élaboration des contrats de délégation de gestion ;</w:t>
      </w:r>
    </w:p>
    <w:p w14:paraId="294071FE" w14:textId="7720F98A" w:rsidR="00003DEB" w:rsidRPr="00290DB9" w:rsidRDefault="00003DEB" w:rsidP="00B17DE3">
      <w:pPr>
        <w:pStyle w:val="ListParagraph"/>
        <w:numPr>
          <w:ilvl w:val="0"/>
          <w:numId w:val="28"/>
        </w:numPr>
        <w:jc w:val="both"/>
        <w:rPr>
          <w:rFonts w:ascii="Arial" w:hAnsi="Arial" w:cs="Arial"/>
          <w:sz w:val="18"/>
          <w:szCs w:val="18"/>
        </w:rPr>
      </w:pPr>
      <w:r w:rsidRPr="00290DB9">
        <w:rPr>
          <w:rFonts w:ascii="Arial" w:hAnsi="Arial" w:cs="Arial"/>
          <w:sz w:val="18"/>
          <w:szCs w:val="18"/>
        </w:rPr>
        <w:t>Appuyer les communes à suivre le respect du contrat de délégation de gestion des infrastructures ;</w:t>
      </w:r>
    </w:p>
    <w:p w14:paraId="2861DF70" w14:textId="1DD9CC4E" w:rsidR="00003DEB" w:rsidRPr="00290DB9" w:rsidRDefault="00003DEB" w:rsidP="00B17DE3">
      <w:pPr>
        <w:pStyle w:val="ListParagraph"/>
        <w:numPr>
          <w:ilvl w:val="0"/>
          <w:numId w:val="28"/>
        </w:numPr>
        <w:jc w:val="both"/>
        <w:rPr>
          <w:rFonts w:ascii="Arial" w:hAnsi="Arial" w:cs="Arial"/>
          <w:sz w:val="18"/>
          <w:szCs w:val="18"/>
        </w:rPr>
      </w:pPr>
      <w:r w:rsidRPr="00290DB9">
        <w:rPr>
          <w:rFonts w:ascii="Arial" w:hAnsi="Arial" w:cs="Arial"/>
          <w:sz w:val="18"/>
          <w:szCs w:val="18"/>
        </w:rPr>
        <w:t>Assurer le suivi des appuis apportées aux organisations paysannes sur l’utilisation du kit micro-irrigation ;</w:t>
      </w:r>
    </w:p>
    <w:p w14:paraId="2602706B" w14:textId="52DF2FA3" w:rsidR="00003DEB" w:rsidRPr="00290DB9" w:rsidRDefault="00003DEB" w:rsidP="00B17DE3">
      <w:pPr>
        <w:numPr>
          <w:ilvl w:val="0"/>
          <w:numId w:val="28"/>
        </w:numPr>
        <w:jc w:val="both"/>
        <w:rPr>
          <w:rFonts w:ascii="Arial" w:hAnsi="Arial" w:cs="Arial"/>
          <w:sz w:val="18"/>
          <w:szCs w:val="18"/>
        </w:rPr>
      </w:pPr>
      <w:r w:rsidRPr="00290DB9">
        <w:rPr>
          <w:rFonts w:ascii="Arial" w:hAnsi="Arial" w:cs="Arial"/>
          <w:sz w:val="18"/>
          <w:szCs w:val="18"/>
        </w:rPr>
        <w:t xml:space="preserve">Soutenir la stratégie </w:t>
      </w:r>
      <w:r w:rsidR="008768D1" w:rsidRPr="00290DB9">
        <w:rPr>
          <w:rFonts w:ascii="Arial" w:hAnsi="Arial" w:cs="Arial"/>
          <w:sz w:val="18"/>
          <w:szCs w:val="18"/>
        </w:rPr>
        <w:t>« </w:t>
      </w:r>
      <w:r w:rsidRPr="00290DB9">
        <w:rPr>
          <w:rFonts w:ascii="Arial" w:hAnsi="Arial" w:cs="Arial"/>
          <w:sz w:val="18"/>
          <w:szCs w:val="18"/>
        </w:rPr>
        <w:t>P</w:t>
      </w:r>
      <w:r w:rsidR="008768D1" w:rsidRPr="00290DB9">
        <w:rPr>
          <w:rFonts w:ascii="Arial" w:hAnsi="Arial" w:cs="Arial"/>
          <w:sz w:val="18"/>
          <w:szCs w:val="18"/>
        </w:rPr>
        <w:t>artenariat Public Privé » (P</w:t>
      </w:r>
      <w:r w:rsidRPr="00290DB9">
        <w:rPr>
          <w:rFonts w:ascii="Arial" w:hAnsi="Arial" w:cs="Arial"/>
          <w:sz w:val="18"/>
          <w:szCs w:val="18"/>
        </w:rPr>
        <w:t>PP</w:t>
      </w:r>
      <w:r w:rsidR="008768D1" w:rsidRPr="00290DB9">
        <w:rPr>
          <w:rFonts w:ascii="Arial" w:hAnsi="Arial" w:cs="Arial"/>
          <w:sz w:val="18"/>
          <w:szCs w:val="18"/>
        </w:rPr>
        <w:t>)</w:t>
      </w:r>
      <w:r w:rsidR="00F341B4" w:rsidRPr="00290DB9">
        <w:rPr>
          <w:rFonts w:ascii="Arial" w:hAnsi="Arial" w:cs="Arial"/>
          <w:sz w:val="18"/>
          <w:szCs w:val="18"/>
        </w:rPr>
        <w:t xml:space="preserve"> pour</w:t>
      </w:r>
      <w:r w:rsidRPr="00290DB9">
        <w:rPr>
          <w:rFonts w:ascii="Arial" w:hAnsi="Arial" w:cs="Arial"/>
          <w:sz w:val="18"/>
          <w:szCs w:val="18"/>
        </w:rPr>
        <w:t xml:space="preserve"> la gestion du système d'eau et aussi la gouvernance locale ;</w:t>
      </w:r>
    </w:p>
    <w:p w14:paraId="469F896B" w14:textId="6FAD64D1" w:rsidR="00003DEB" w:rsidRPr="00290DB9" w:rsidRDefault="00003DEB" w:rsidP="00B17DE3">
      <w:pPr>
        <w:numPr>
          <w:ilvl w:val="0"/>
          <w:numId w:val="28"/>
        </w:numPr>
        <w:jc w:val="both"/>
        <w:rPr>
          <w:rFonts w:ascii="Arial" w:hAnsi="Arial" w:cs="Arial"/>
          <w:sz w:val="18"/>
          <w:szCs w:val="18"/>
        </w:rPr>
      </w:pPr>
      <w:r w:rsidRPr="00290DB9">
        <w:rPr>
          <w:rFonts w:ascii="Arial" w:hAnsi="Arial" w:cs="Arial"/>
          <w:sz w:val="18"/>
          <w:szCs w:val="18"/>
        </w:rPr>
        <w:t xml:space="preserve">Appuyer </w:t>
      </w:r>
      <w:r w:rsidR="00F341B4" w:rsidRPr="00290DB9">
        <w:rPr>
          <w:rFonts w:ascii="Arial" w:hAnsi="Arial" w:cs="Arial"/>
          <w:sz w:val="18"/>
          <w:szCs w:val="18"/>
        </w:rPr>
        <w:t>les différents mécanismes</w:t>
      </w:r>
      <w:r w:rsidRPr="00290DB9">
        <w:rPr>
          <w:rFonts w:ascii="Arial" w:hAnsi="Arial" w:cs="Arial"/>
          <w:sz w:val="18"/>
          <w:szCs w:val="18"/>
        </w:rPr>
        <w:t xml:space="preserve"> de suivi technique et financier des systèmes </w:t>
      </w:r>
      <w:r w:rsidR="008768D1" w:rsidRPr="00290DB9">
        <w:rPr>
          <w:rFonts w:ascii="Arial" w:hAnsi="Arial" w:cs="Arial"/>
          <w:sz w:val="18"/>
          <w:szCs w:val="18"/>
        </w:rPr>
        <w:t>d’</w:t>
      </w:r>
      <w:r w:rsidRPr="00290DB9">
        <w:rPr>
          <w:rFonts w:ascii="Arial" w:hAnsi="Arial" w:cs="Arial"/>
          <w:sz w:val="18"/>
          <w:szCs w:val="18"/>
        </w:rPr>
        <w:t>A</w:t>
      </w:r>
      <w:r w:rsidR="008768D1" w:rsidRPr="00290DB9">
        <w:rPr>
          <w:rFonts w:ascii="Arial" w:hAnsi="Arial" w:cs="Arial"/>
          <w:sz w:val="18"/>
          <w:szCs w:val="18"/>
        </w:rPr>
        <w:t>limentation en Eau Potable (A</w:t>
      </w:r>
      <w:r w:rsidRPr="00290DB9">
        <w:rPr>
          <w:rFonts w:ascii="Arial" w:hAnsi="Arial" w:cs="Arial"/>
          <w:sz w:val="18"/>
          <w:szCs w:val="18"/>
        </w:rPr>
        <w:t>EP</w:t>
      </w:r>
      <w:r w:rsidR="008768D1" w:rsidRPr="00290DB9">
        <w:rPr>
          <w:rFonts w:ascii="Arial" w:hAnsi="Arial" w:cs="Arial"/>
          <w:sz w:val="18"/>
          <w:szCs w:val="18"/>
        </w:rPr>
        <w:t>)</w:t>
      </w:r>
      <w:r w:rsidR="001B3A20" w:rsidRPr="00290DB9">
        <w:rPr>
          <w:rFonts w:ascii="Arial" w:hAnsi="Arial" w:cs="Arial"/>
          <w:sz w:val="18"/>
          <w:szCs w:val="18"/>
        </w:rPr>
        <w:t xml:space="preserve"> </w:t>
      </w:r>
      <w:r w:rsidRPr="00290DB9">
        <w:rPr>
          <w:rFonts w:ascii="Arial" w:hAnsi="Arial" w:cs="Arial"/>
          <w:sz w:val="18"/>
          <w:szCs w:val="18"/>
        </w:rPr>
        <w:t>mis en place ;</w:t>
      </w:r>
    </w:p>
    <w:p w14:paraId="7167B1D3" w14:textId="5460D53C" w:rsidR="00003DEB" w:rsidRPr="00290DB9" w:rsidRDefault="00003DEB" w:rsidP="00B17DE3">
      <w:pPr>
        <w:numPr>
          <w:ilvl w:val="0"/>
          <w:numId w:val="28"/>
        </w:numPr>
        <w:jc w:val="both"/>
        <w:rPr>
          <w:rFonts w:ascii="Arial" w:hAnsi="Arial" w:cs="Arial"/>
          <w:sz w:val="18"/>
          <w:szCs w:val="18"/>
        </w:rPr>
      </w:pPr>
      <w:r w:rsidRPr="00290DB9">
        <w:rPr>
          <w:rFonts w:ascii="Arial" w:hAnsi="Arial" w:cs="Arial"/>
          <w:sz w:val="18"/>
          <w:szCs w:val="18"/>
        </w:rPr>
        <w:t xml:space="preserve">Superviser et suivre </w:t>
      </w:r>
      <w:r w:rsidR="001B3A20" w:rsidRPr="00290DB9">
        <w:rPr>
          <w:rFonts w:ascii="Arial" w:hAnsi="Arial" w:cs="Arial"/>
          <w:sz w:val="18"/>
          <w:szCs w:val="18"/>
        </w:rPr>
        <w:t xml:space="preserve">le </w:t>
      </w:r>
      <w:r w:rsidR="008768D1" w:rsidRPr="00290DB9">
        <w:rPr>
          <w:rFonts w:ascii="Arial" w:hAnsi="Arial" w:cs="Arial"/>
          <w:sz w:val="18"/>
          <w:szCs w:val="18"/>
        </w:rPr>
        <w:t xml:space="preserve">« Programme </w:t>
      </w:r>
      <w:r w:rsidR="008F2E4B" w:rsidRPr="00290DB9">
        <w:rPr>
          <w:rFonts w:ascii="Arial" w:hAnsi="Arial" w:cs="Arial"/>
          <w:sz w:val="18"/>
          <w:szCs w:val="18"/>
        </w:rPr>
        <w:t>Coopération</w:t>
      </w:r>
      <w:r w:rsidR="008768D1" w:rsidRPr="00290DB9">
        <w:rPr>
          <w:rFonts w:ascii="Arial" w:hAnsi="Arial" w:cs="Arial"/>
          <w:sz w:val="18"/>
          <w:szCs w:val="18"/>
        </w:rPr>
        <w:t xml:space="preserve"> Agreement » (P</w:t>
      </w:r>
      <w:r w:rsidRPr="00290DB9">
        <w:rPr>
          <w:rFonts w:ascii="Arial" w:hAnsi="Arial" w:cs="Arial"/>
          <w:sz w:val="18"/>
          <w:szCs w:val="18"/>
        </w:rPr>
        <w:t>CA</w:t>
      </w:r>
      <w:r w:rsidR="008768D1" w:rsidRPr="00290DB9">
        <w:rPr>
          <w:rFonts w:ascii="Arial" w:hAnsi="Arial" w:cs="Arial"/>
          <w:sz w:val="18"/>
          <w:szCs w:val="18"/>
        </w:rPr>
        <w:t>)</w:t>
      </w:r>
      <w:r w:rsidR="003B3E13" w:rsidRPr="00290DB9">
        <w:rPr>
          <w:rFonts w:ascii="Arial" w:hAnsi="Arial" w:cs="Arial"/>
          <w:sz w:val="18"/>
          <w:szCs w:val="18"/>
        </w:rPr>
        <w:t xml:space="preserve"> </w:t>
      </w:r>
      <w:r w:rsidRPr="00290DB9">
        <w:rPr>
          <w:rFonts w:ascii="Arial" w:hAnsi="Arial" w:cs="Arial"/>
          <w:sz w:val="18"/>
          <w:szCs w:val="18"/>
        </w:rPr>
        <w:t>le cas échéant.</w:t>
      </w:r>
    </w:p>
    <w:bookmarkEnd w:id="13"/>
    <w:p w14:paraId="5318DE21" w14:textId="77777777" w:rsidR="00003DEB" w:rsidRPr="00290DB9" w:rsidRDefault="00003DEB" w:rsidP="00B17DE3">
      <w:pPr>
        <w:ind w:left="360"/>
        <w:jc w:val="both"/>
        <w:rPr>
          <w:rFonts w:ascii="Arial" w:hAnsi="Arial" w:cs="Arial"/>
          <w:sz w:val="18"/>
          <w:szCs w:val="18"/>
        </w:rPr>
      </w:pPr>
    </w:p>
    <w:p w14:paraId="43BB0111" w14:textId="1AED5082" w:rsidR="00D33494" w:rsidRPr="00290DB9" w:rsidRDefault="00D33494" w:rsidP="00B17DE3">
      <w:pPr>
        <w:jc w:val="both"/>
        <w:rPr>
          <w:rFonts w:ascii="Arial" w:hAnsi="Arial" w:cs="Arial"/>
          <w:b/>
          <w:sz w:val="18"/>
          <w:szCs w:val="18"/>
        </w:rPr>
      </w:pPr>
      <w:r w:rsidRPr="00290DB9">
        <w:rPr>
          <w:rFonts w:ascii="Arial" w:hAnsi="Arial" w:cs="Arial"/>
          <w:b/>
          <w:sz w:val="18"/>
          <w:szCs w:val="18"/>
          <w:u w:val="single"/>
        </w:rPr>
        <w:t xml:space="preserve">Responsabilité </w:t>
      </w:r>
      <w:r w:rsidR="00003DEB" w:rsidRPr="00290DB9">
        <w:rPr>
          <w:rFonts w:ascii="Arial" w:hAnsi="Arial" w:cs="Arial"/>
          <w:b/>
          <w:sz w:val="18"/>
          <w:szCs w:val="18"/>
          <w:u w:val="single"/>
        </w:rPr>
        <w:t>4</w:t>
      </w:r>
      <w:r w:rsidRPr="00290DB9">
        <w:rPr>
          <w:rFonts w:ascii="Arial" w:hAnsi="Arial" w:cs="Arial"/>
          <w:b/>
          <w:sz w:val="18"/>
          <w:szCs w:val="18"/>
          <w:u w:val="single"/>
        </w:rPr>
        <w:t> :</w:t>
      </w:r>
      <w:r w:rsidRPr="00290DB9">
        <w:rPr>
          <w:rFonts w:ascii="Arial" w:hAnsi="Arial" w:cs="Arial"/>
          <w:b/>
          <w:sz w:val="18"/>
          <w:szCs w:val="18"/>
        </w:rPr>
        <w:t xml:space="preserve"> Assurer la conformité avec les règles environnementales relatives à la construction des infrastructures en eau potable </w:t>
      </w:r>
    </w:p>
    <w:p w14:paraId="7824B646" w14:textId="4BBE322D" w:rsidR="00D33494" w:rsidRPr="00290DB9" w:rsidRDefault="00D33494" w:rsidP="00B17DE3">
      <w:pPr>
        <w:numPr>
          <w:ilvl w:val="0"/>
          <w:numId w:val="28"/>
        </w:numPr>
        <w:jc w:val="both"/>
        <w:rPr>
          <w:rFonts w:ascii="Arial" w:hAnsi="Arial" w:cs="Arial"/>
          <w:sz w:val="18"/>
          <w:szCs w:val="18"/>
        </w:rPr>
      </w:pPr>
      <w:r w:rsidRPr="00290DB9">
        <w:rPr>
          <w:rFonts w:ascii="Arial" w:hAnsi="Arial" w:cs="Arial"/>
          <w:sz w:val="18"/>
          <w:szCs w:val="18"/>
        </w:rPr>
        <w:t>Identifier les points d’incidence environnementale et proposer des solutions pour chaque site de construction</w:t>
      </w:r>
      <w:r w:rsidR="00003DEB" w:rsidRPr="00290DB9">
        <w:rPr>
          <w:rFonts w:ascii="Arial" w:hAnsi="Arial" w:cs="Arial"/>
          <w:sz w:val="18"/>
          <w:szCs w:val="18"/>
        </w:rPr>
        <w:t> ;</w:t>
      </w:r>
      <w:r w:rsidRPr="00290DB9">
        <w:rPr>
          <w:rFonts w:ascii="Arial" w:hAnsi="Arial" w:cs="Arial"/>
          <w:sz w:val="18"/>
          <w:szCs w:val="18"/>
        </w:rPr>
        <w:t xml:space="preserve"> </w:t>
      </w:r>
    </w:p>
    <w:p w14:paraId="3371981D" w14:textId="1D3658B4" w:rsidR="00D33494" w:rsidRPr="00290DB9" w:rsidRDefault="00D33494" w:rsidP="00B17DE3">
      <w:pPr>
        <w:numPr>
          <w:ilvl w:val="0"/>
          <w:numId w:val="28"/>
        </w:numPr>
        <w:jc w:val="both"/>
        <w:rPr>
          <w:rFonts w:ascii="Arial" w:hAnsi="Arial" w:cs="Arial"/>
          <w:sz w:val="18"/>
          <w:szCs w:val="18"/>
        </w:rPr>
      </w:pPr>
      <w:r w:rsidRPr="00290DB9">
        <w:rPr>
          <w:rFonts w:ascii="Arial" w:hAnsi="Arial" w:cs="Arial"/>
          <w:sz w:val="18"/>
          <w:szCs w:val="18"/>
        </w:rPr>
        <w:t>Contribuer à l’élaboration du « document des règles environnementales » pour chaque site de construction</w:t>
      </w:r>
      <w:r w:rsidR="00003DEB" w:rsidRPr="00290DB9">
        <w:rPr>
          <w:rFonts w:ascii="Arial" w:hAnsi="Arial" w:cs="Arial"/>
          <w:sz w:val="18"/>
          <w:szCs w:val="18"/>
        </w:rPr>
        <w:t> ;</w:t>
      </w:r>
    </w:p>
    <w:p w14:paraId="27E54D9A" w14:textId="48F5C430" w:rsidR="00D33494" w:rsidRPr="00290DB9" w:rsidRDefault="00D33494" w:rsidP="00B17DE3">
      <w:pPr>
        <w:numPr>
          <w:ilvl w:val="0"/>
          <w:numId w:val="28"/>
        </w:numPr>
        <w:jc w:val="both"/>
        <w:rPr>
          <w:rFonts w:ascii="Arial" w:hAnsi="Arial" w:cs="Arial"/>
          <w:sz w:val="18"/>
          <w:szCs w:val="18"/>
        </w:rPr>
      </w:pPr>
      <w:r w:rsidRPr="00290DB9">
        <w:rPr>
          <w:rFonts w:ascii="Arial" w:hAnsi="Arial" w:cs="Arial"/>
          <w:sz w:val="18"/>
          <w:szCs w:val="18"/>
        </w:rPr>
        <w:t>Planifier avec les communes/communautés, Bureau d’Etude, les actions d’atténuation des risques environnementaux appropriées de chaque site de construction</w:t>
      </w:r>
      <w:r w:rsidR="00003DEB" w:rsidRPr="00290DB9">
        <w:rPr>
          <w:rFonts w:ascii="Arial" w:hAnsi="Arial" w:cs="Arial"/>
          <w:sz w:val="18"/>
          <w:szCs w:val="18"/>
        </w:rPr>
        <w:t> ;</w:t>
      </w:r>
    </w:p>
    <w:p w14:paraId="22DEE836" w14:textId="0CB71174" w:rsidR="00D33494" w:rsidRPr="00290DB9" w:rsidRDefault="00D33494" w:rsidP="00B17DE3">
      <w:pPr>
        <w:numPr>
          <w:ilvl w:val="0"/>
          <w:numId w:val="28"/>
        </w:numPr>
        <w:jc w:val="both"/>
        <w:rPr>
          <w:rFonts w:ascii="Arial" w:hAnsi="Arial" w:cs="Arial"/>
          <w:sz w:val="18"/>
          <w:szCs w:val="18"/>
        </w:rPr>
      </w:pPr>
      <w:r w:rsidRPr="00290DB9">
        <w:rPr>
          <w:rFonts w:ascii="Arial" w:hAnsi="Arial" w:cs="Arial"/>
          <w:sz w:val="18"/>
          <w:szCs w:val="18"/>
        </w:rPr>
        <w:t>Suivre la réalisation des actions de mitigation sur terrain écrite dans le « document des règles environnementales »</w:t>
      </w:r>
      <w:r w:rsidR="00003DEB" w:rsidRPr="00290DB9">
        <w:rPr>
          <w:rFonts w:ascii="Arial" w:hAnsi="Arial" w:cs="Arial"/>
          <w:sz w:val="18"/>
          <w:szCs w:val="18"/>
        </w:rPr>
        <w:t> ;</w:t>
      </w:r>
    </w:p>
    <w:p w14:paraId="5C7F1C3C" w14:textId="6AF3B134" w:rsidR="00D33494" w:rsidRPr="00290DB9" w:rsidRDefault="00D33494" w:rsidP="00B17DE3">
      <w:pPr>
        <w:numPr>
          <w:ilvl w:val="0"/>
          <w:numId w:val="28"/>
        </w:numPr>
        <w:jc w:val="both"/>
        <w:rPr>
          <w:rFonts w:ascii="Arial" w:hAnsi="Arial" w:cs="Arial"/>
          <w:sz w:val="18"/>
          <w:szCs w:val="18"/>
        </w:rPr>
      </w:pPr>
      <w:r w:rsidRPr="00290DB9">
        <w:rPr>
          <w:rFonts w:ascii="Arial" w:hAnsi="Arial" w:cs="Arial"/>
          <w:sz w:val="18"/>
          <w:szCs w:val="18"/>
        </w:rPr>
        <w:t>Préparer des rapports sur les actions de mitigation prises pendant la construction.</w:t>
      </w:r>
    </w:p>
    <w:p w14:paraId="21E1FE3F" w14:textId="75E36F28" w:rsidR="00F440BB" w:rsidRPr="008F2E4B" w:rsidRDefault="00F440BB" w:rsidP="00B17DE3">
      <w:pPr>
        <w:jc w:val="both"/>
        <w:rPr>
          <w:rFonts w:ascii="Arial" w:hAnsi="Arial" w:cs="Arial"/>
          <w:sz w:val="18"/>
          <w:szCs w:val="18"/>
        </w:rPr>
      </w:pPr>
    </w:p>
    <w:p w14:paraId="08E7320D" w14:textId="276F88A8" w:rsidR="00F440BB" w:rsidRPr="008F2E4B" w:rsidRDefault="00F440BB" w:rsidP="00B47D2E">
      <w:pPr>
        <w:pStyle w:val="ListParagraph"/>
        <w:numPr>
          <w:ilvl w:val="0"/>
          <w:numId w:val="31"/>
        </w:numPr>
        <w:tabs>
          <w:tab w:val="left" w:pos="2004"/>
          <w:tab w:val="center" w:pos="4536"/>
        </w:tabs>
        <w:jc w:val="both"/>
        <w:rPr>
          <w:rFonts w:ascii="Arial" w:hAnsi="Arial" w:cs="Arial"/>
          <w:sz w:val="18"/>
          <w:szCs w:val="18"/>
          <w:u w:val="single"/>
        </w:rPr>
      </w:pPr>
      <w:proofErr w:type="gramStart"/>
      <w:r w:rsidRPr="008F2E4B">
        <w:rPr>
          <w:rFonts w:ascii="Arial" w:hAnsi="Arial" w:cs="Arial"/>
          <w:sz w:val="18"/>
          <w:szCs w:val="18"/>
          <w:u w:val="single"/>
        </w:rPr>
        <w:t>il</w:t>
      </w:r>
      <w:proofErr w:type="gramEnd"/>
      <w:r w:rsidRPr="008F2E4B">
        <w:rPr>
          <w:rFonts w:ascii="Arial" w:hAnsi="Arial" w:cs="Arial"/>
          <w:sz w:val="18"/>
          <w:szCs w:val="18"/>
          <w:u w:val="single"/>
        </w:rPr>
        <w:t>/elle contribue à la réalisation des objectifs et de la vision de l’UNICEF et du Ministère de l’Eau de l’Assainissement et de l’Hygiène (MEAH) en termes d’activités d’urgence :</w:t>
      </w:r>
    </w:p>
    <w:p w14:paraId="312C3B2E" w14:textId="77777777" w:rsidR="00F440BB" w:rsidRPr="008F2E4B" w:rsidRDefault="00F440BB" w:rsidP="00F440BB">
      <w:pPr>
        <w:rPr>
          <w:rFonts w:ascii="Arial" w:hAnsi="Arial" w:cs="Arial"/>
          <w:sz w:val="18"/>
          <w:szCs w:val="18"/>
        </w:rPr>
      </w:pPr>
    </w:p>
    <w:p w14:paraId="5731C8C7" w14:textId="595BD8B1" w:rsidR="00F440BB" w:rsidRPr="008F2E4B" w:rsidRDefault="00F440BB" w:rsidP="00F440BB">
      <w:pPr>
        <w:rPr>
          <w:rFonts w:ascii="Arial" w:hAnsi="Arial" w:cs="Arial"/>
          <w:b/>
          <w:sz w:val="18"/>
          <w:szCs w:val="18"/>
        </w:rPr>
      </w:pPr>
      <w:r w:rsidRPr="008F2E4B">
        <w:rPr>
          <w:rFonts w:ascii="Arial" w:hAnsi="Arial" w:cs="Arial"/>
          <w:b/>
          <w:sz w:val="18"/>
          <w:szCs w:val="18"/>
          <w:u w:val="single"/>
        </w:rPr>
        <w:t xml:space="preserve">Responsabilité </w:t>
      </w:r>
      <w:r w:rsidR="00003DEB" w:rsidRPr="008F2E4B">
        <w:rPr>
          <w:rFonts w:ascii="Arial" w:hAnsi="Arial" w:cs="Arial"/>
          <w:b/>
          <w:sz w:val="18"/>
          <w:szCs w:val="18"/>
          <w:u w:val="single"/>
        </w:rPr>
        <w:t>5</w:t>
      </w:r>
      <w:r w:rsidRPr="008F2E4B">
        <w:rPr>
          <w:rFonts w:ascii="Arial" w:hAnsi="Arial" w:cs="Arial"/>
          <w:b/>
          <w:sz w:val="18"/>
          <w:szCs w:val="18"/>
          <w:u w:val="single"/>
        </w:rPr>
        <w:t> :</w:t>
      </w:r>
      <w:r w:rsidRPr="008F2E4B">
        <w:rPr>
          <w:rFonts w:ascii="Arial" w:hAnsi="Arial" w:cs="Arial"/>
          <w:b/>
          <w:sz w:val="18"/>
          <w:szCs w:val="18"/>
        </w:rPr>
        <w:t xml:space="preserve"> </w:t>
      </w:r>
      <w:r w:rsidR="0073349E" w:rsidRPr="008F2E4B">
        <w:rPr>
          <w:rFonts w:ascii="Arial" w:hAnsi="Arial" w:cs="Arial"/>
          <w:b/>
          <w:sz w:val="18"/>
          <w:szCs w:val="18"/>
        </w:rPr>
        <w:t xml:space="preserve">Contribuer </w:t>
      </w:r>
      <w:r w:rsidR="00B259D1" w:rsidRPr="008F2E4B">
        <w:rPr>
          <w:rFonts w:ascii="Arial" w:hAnsi="Arial" w:cs="Arial"/>
          <w:b/>
          <w:sz w:val="18"/>
          <w:szCs w:val="18"/>
        </w:rPr>
        <w:t>à la</w:t>
      </w:r>
      <w:r w:rsidRPr="008F2E4B">
        <w:rPr>
          <w:rFonts w:ascii="Arial" w:hAnsi="Arial" w:cs="Arial"/>
          <w:b/>
          <w:sz w:val="18"/>
          <w:szCs w:val="18"/>
        </w:rPr>
        <w:t xml:space="preserve"> </w:t>
      </w:r>
      <w:r w:rsidR="00470DB7" w:rsidRPr="008F2E4B">
        <w:rPr>
          <w:rFonts w:ascii="Arial" w:hAnsi="Arial" w:cs="Arial"/>
          <w:b/>
          <w:sz w:val="18"/>
          <w:szCs w:val="18"/>
        </w:rPr>
        <w:t xml:space="preserve">coordination des réponses </w:t>
      </w:r>
      <w:r w:rsidRPr="008F2E4B">
        <w:rPr>
          <w:rFonts w:ascii="Arial" w:hAnsi="Arial" w:cs="Arial"/>
          <w:b/>
          <w:sz w:val="18"/>
          <w:szCs w:val="18"/>
        </w:rPr>
        <w:t>d’urgence</w:t>
      </w:r>
    </w:p>
    <w:p w14:paraId="2D2C4ECE" w14:textId="1496E785" w:rsidR="00F440BB" w:rsidRPr="008F2E4B" w:rsidRDefault="00B259D1" w:rsidP="00B47D2E">
      <w:pPr>
        <w:numPr>
          <w:ilvl w:val="0"/>
          <w:numId w:val="28"/>
        </w:numPr>
        <w:jc w:val="both"/>
        <w:rPr>
          <w:rFonts w:ascii="Arial" w:hAnsi="Arial" w:cs="Arial"/>
          <w:sz w:val="18"/>
          <w:szCs w:val="18"/>
        </w:rPr>
      </w:pPr>
      <w:r w:rsidRPr="008F2E4B">
        <w:rPr>
          <w:rFonts w:ascii="Arial" w:hAnsi="Arial" w:cs="Arial"/>
          <w:sz w:val="18"/>
          <w:szCs w:val="18"/>
        </w:rPr>
        <w:t xml:space="preserve">Participer à la coordination de </w:t>
      </w:r>
      <w:r w:rsidR="00F440BB" w:rsidRPr="008F2E4B">
        <w:rPr>
          <w:rFonts w:ascii="Arial" w:hAnsi="Arial" w:cs="Arial"/>
          <w:sz w:val="18"/>
          <w:szCs w:val="18"/>
        </w:rPr>
        <w:t>l’ensemble de l'intervention d'urgence WASH de l'UNICEF, en particulier la réponse à la sécheresse et au Covid ;</w:t>
      </w:r>
    </w:p>
    <w:p w14:paraId="55AF606B" w14:textId="5E80E4DC" w:rsidR="00F440BB" w:rsidRPr="008F2E4B" w:rsidRDefault="00F440BB" w:rsidP="00B47D2E">
      <w:pPr>
        <w:numPr>
          <w:ilvl w:val="0"/>
          <w:numId w:val="28"/>
        </w:numPr>
        <w:jc w:val="both"/>
        <w:rPr>
          <w:rFonts w:ascii="Arial" w:hAnsi="Arial" w:cs="Arial"/>
          <w:sz w:val="18"/>
          <w:szCs w:val="18"/>
        </w:rPr>
      </w:pPr>
      <w:r w:rsidRPr="008F2E4B">
        <w:rPr>
          <w:rFonts w:ascii="Arial" w:hAnsi="Arial" w:cs="Arial"/>
          <w:sz w:val="18"/>
          <w:szCs w:val="18"/>
        </w:rPr>
        <w:t>Travailler en étroite collaboration avec le gouvernement et les partenaires WASH pour gérer la réponse d'urgence WASH ;</w:t>
      </w:r>
    </w:p>
    <w:p w14:paraId="4412BDC4" w14:textId="308F8F8D" w:rsidR="00F440BB" w:rsidRPr="008F2E4B" w:rsidRDefault="00B259D1" w:rsidP="00B47D2E">
      <w:pPr>
        <w:numPr>
          <w:ilvl w:val="0"/>
          <w:numId w:val="28"/>
        </w:numPr>
        <w:jc w:val="both"/>
        <w:rPr>
          <w:rFonts w:ascii="Arial" w:hAnsi="Arial" w:cs="Arial"/>
          <w:sz w:val="18"/>
          <w:szCs w:val="18"/>
        </w:rPr>
      </w:pPr>
      <w:r w:rsidRPr="008F2E4B">
        <w:rPr>
          <w:rFonts w:ascii="Arial" w:hAnsi="Arial" w:cs="Arial"/>
          <w:sz w:val="18"/>
          <w:szCs w:val="18"/>
        </w:rPr>
        <w:t>Participer à la mise à disposition du</w:t>
      </w:r>
      <w:r w:rsidR="00F440BB" w:rsidRPr="008F2E4B">
        <w:rPr>
          <w:rFonts w:ascii="Arial" w:hAnsi="Arial" w:cs="Arial"/>
          <w:sz w:val="18"/>
          <w:szCs w:val="18"/>
        </w:rPr>
        <w:t xml:space="preserve"> plan de travail sectoriel conformément aux stratégies et approches de projet défini au niveau régional et national</w:t>
      </w:r>
      <w:r w:rsidR="00C02FBC" w:rsidRPr="008F2E4B">
        <w:rPr>
          <w:rFonts w:ascii="Arial" w:hAnsi="Arial" w:cs="Arial"/>
          <w:sz w:val="18"/>
          <w:szCs w:val="18"/>
        </w:rPr>
        <w:t> ;</w:t>
      </w:r>
    </w:p>
    <w:p w14:paraId="1E06DA54" w14:textId="256D5107" w:rsidR="00F440BB" w:rsidRPr="008F2E4B" w:rsidRDefault="00F440BB" w:rsidP="00B47D2E">
      <w:pPr>
        <w:numPr>
          <w:ilvl w:val="0"/>
          <w:numId w:val="28"/>
        </w:numPr>
        <w:jc w:val="both"/>
        <w:rPr>
          <w:rFonts w:ascii="Arial" w:hAnsi="Arial" w:cs="Arial"/>
          <w:sz w:val="18"/>
          <w:szCs w:val="18"/>
        </w:rPr>
      </w:pPr>
      <w:r w:rsidRPr="008F2E4B">
        <w:rPr>
          <w:rFonts w:ascii="Arial" w:hAnsi="Arial" w:cs="Arial"/>
          <w:sz w:val="18"/>
          <w:szCs w:val="18"/>
        </w:rPr>
        <w:t>Soutenir la maintenance du système d'information pour le suivi des données ventilées par sexe/sexe pour le district.</w:t>
      </w:r>
    </w:p>
    <w:p w14:paraId="07F27EFE" w14:textId="2AAE5F6D" w:rsidR="00F440BB" w:rsidRPr="008F2E4B" w:rsidRDefault="00B259D1" w:rsidP="00B47D2E">
      <w:pPr>
        <w:numPr>
          <w:ilvl w:val="0"/>
          <w:numId w:val="28"/>
        </w:numPr>
        <w:jc w:val="both"/>
        <w:rPr>
          <w:rFonts w:ascii="Arial" w:hAnsi="Arial" w:cs="Arial"/>
          <w:sz w:val="18"/>
          <w:szCs w:val="18"/>
        </w:rPr>
      </w:pPr>
      <w:r w:rsidRPr="008F2E4B">
        <w:rPr>
          <w:rFonts w:ascii="Arial" w:hAnsi="Arial" w:cs="Arial"/>
          <w:sz w:val="18"/>
          <w:szCs w:val="18"/>
        </w:rPr>
        <w:t>Contribuer à l’</w:t>
      </w:r>
      <w:r w:rsidR="00F440BB" w:rsidRPr="008F2E4B">
        <w:rPr>
          <w:rFonts w:ascii="Arial" w:hAnsi="Arial" w:cs="Arial"/>
          <w:sz w:val="18"/>
          <w:szCs w:val="18"/>
        </w:rPr>
        <w:t xml:space="preserve">assistance technique </w:t>
      </w:r>
      <w:r w:rsidRPr="008F2E4B">
        <w:rPr>
          <w:rFonts w:ascii="Arial" w:hAnsi="Arial" w:cs="Arial"/>
          <w:sz w:val="18"/>
          <w:szCs w:val="18"/>
        </w:rPr>
        <w:t xml:space="preserve">de </w:t>
      </w:r>
      <w:r w:rsidR="00F440BB" w:rsidRPr="008F2E4B">
        <w:rPr>
          <w:rFonts w:ascii="Arial" w:hAnsi="Arial" w:cs="Arial"/>
          <w:sz w:val="18"/>
          <w:szCs w:val="18"/>
        </w:rPr>
        <w:t>la DREAH</w:t>
      </w:r>
      <w:r w:rsidR="00C02FBC" w:rsidRPr="008F2E4B">
        <w:rPr>
          <w:rFonts w:ascii="Arial" w:hAnsi="Arial" w:cs="Arial"/>
          <w:sz w:val="18"/>
          <w:szCs w:val="18"/>
        </w:rPr>
        <w:t> ;</w:t>
      </w:r>
    </w:p>
    <w:p w14:paraId="7CFE8BC5" w14:textId="07E852BD" w:rsidR="00F440BB" w:rsidRPr="008F2E4B" w:rsidRDefault="00B259D1" w:rsidP="00B47D2E">
      <w:pPr>
        <w:numPr>
          <w:ilvl w:val="0"/>
          <w:numId w:val="28"/>
        </w:numPr>
        <w:jc w:val="both"/>
        <w:rPr>
          <w:rFonts w:ascii="Arial" w:hAnsi="Arial" w:cs="Arial"/>
          <w:sz w:val="18"/>
          <w:szCs w:val="18"/>
        </w:rPr>
      </w:pPr>
      <w:r w:rsidRPr="008F2E4B">
        <w:rPr>
          <w:rFonts w:ascii="Arial" w:hAnsi="Arial" w:cs="Arial"/>
          <w:sz w:val="18"/>
          <w:szCs w:val="18"/>
        </w:rPr>
        <w:t>Contribuer au r</w:t>
      </w:r>
      <w:r w:rsidR="00F440BB" w:rsidRPr="008F2E4B">
        <w:rPr>
          <w:rFonts w:ascii="Arial" w:hAnsi="Arial" w:cs="Arial"/>
          <w:sz w:val="18"/>
          <w:szCs w:val="18"/>
        </w:rPr>
        <w:t>enforcement des capacités des partenaires avec l'harmonisation des stratégies et normes de l'UNICEF</w:t>
      </w:r>
    </w:p>
    <w:p w14:paraId="27344BDC" w14:textId="7A988050" w:rsidR="00D33494" w:rsidRPr="008F2E4B" w:rsidRDefault="00B259D1" w:rsidP="00B47D2E">
      <w:pPr>
        <w:numPr>
          <w:ilvl w:val="0"/>
          <w:numId w:val="28"/>
        </w:numPr>
        <w:jc w:val="both"/>
        <w:rPr>
          <w:rFonts w:ascii="Arial" w:hAnsi="Arial" w:cs="Arial"/>
          <w:sz w:val="18"/>
          <w:szCs w:val="18"/>
        </w:rPr>
      </w:pPr>
      <w:r w:rsidRPr="008F2E4B">
        <w:rPr>
          <w:rFonts w:ascii="Arial" w:hAnsi="Arial" w:cs="Arial"/>
          <w:sz w:val="18"/>
          <w:szCs w:val="18"/>
        </w:rPr>
        <w:t>Participer à la Coordination d</w:t>
      </w:r>
      <w:r w:rsidR="00F440BB" w:rsidRPr="008F2E4B">
        <w:rPr>
          <w:rFonts w:ascii="Arial" w:hAnsi="Arial" w:cs="Arial"/>
          <w:sz w:val="18"/>
          <w:szCs w:val="18"/>
        </w:rPr>
        <w:t>es activités de camionnage de l'eau avec les autres partenaires WASH (ACF, CRS, ADRA, MEDAIR</w:t>
      </w:r>
      <w:r w:rsidRPr="008F2E4B">
        <w:rPr>
          <w:rFonts w:ascii="Arial" w:hAnsi="Arial" w:cs="Arial"/>
          <w:sz w:val="18"/>
          <w:szCs w:val="18"/>
        </w:rPr>
        <w:t>, etc.)</w:t>
      </w:r>
      <w:r w:rsidR="00C02FBC" w:rsidRPr="008F2E4B">
        <w:rPr>
          <w:rFonts w:ascii="Arial" w:hAnsi="Arial" w:cs="Arial"/>
          <w:sz w:val="18"/>
          <w:szCs w:val="18"/>
        </w:rPr>
        <w:t>.</w:t>
      </w:r>
    </w:p>
    <w:p w14:paraId="33E2FA09" w14:textId="77777777" w:rsidR="00C02FBC" w:rsidRPr="008F2E4B" w:rsidRDefault="00C02FBC" w:rsidP="00C02FBC">
      <w:pPr>
        <w:rPr>
          <w:rFonts w:ascii="Arial" w:hAnsi="Arial" w:cs="Arial"/>
          <w:b/>
          <w:sz w:val="18"/>
          <w:szCs w:val="18"/>
          <w:u w:val="single"/>
        </w:rPr>
      </w:pPr>
    </w:p>
    <w:p w14:paraId="614DA7A7" w14:textId="5ED6A76F" w:rsidR="00470DB7" w:rsidRPr="008F2E4B" w:rsidRDefault="00C02FBC" w:rsidP="00C02FBC">
      <w:pPr>
        <w:rPr>
          <w:rFonts w:ascii="Arial" w:hAnsi="Arial" w:cs="Arial"/>
          <w:b/>
          <w:sz w:val="18"/>
          <w:szCs w:val="18"/>
        </w:rPr>
      </w:pPr>
      <w:r w:rsidRPr="008F2E4B">
        <w:rPr>
          <w:rFonts w:ascii="Arial" w:hAnsi="Arial" w:cs="Arial"/>
          <w:b/>
          <w:sz w:val="18"/>
          <w:szCs w:val="18"/>
          <w:u w:val="single"/>
        </w:rPr>
        <w:t xml:space="preserve">Responsabilité </w:t>
      </w:r>
      <w:r w:rsidR="00003DEB" w:rsidRPr="008F2E4B">
        <w:rPr>
          <w:rFonts w:ascii="Arial" w:hAnsi="Arial" w:cs="Arial"/>
          <w:b/>
          <w:sz w:val="18"/>
          <w:szCs w:val="18"/>
          <w:u w:val="single"/>
        </w:rPr>
        <w:t>6</w:t>
      </w:r>
      <w:r w:rsidRPr="008F2E4B">
        <w:rPr>
          <w:rFonts w:ascii="Arial" w:hAnsi="Arial" w:cs="Arial"/>
          <w:b/>
          <w:sz w:val="18"/>
          <w:szCs w:val="18"/>
          <w:u w:val="single"/>
        </w:rPr>
        <w:t> :</w:t>
      </w:r>
      <w:r w:rsidR="00470DB7" w:rsidRPr="008F2E4B">
        <w:rPr>
          <w:rFonts w:ascii="Arial" w:hAnsi="Arial" w:cs="Arial"/>
          <w:b/>
          <w:sz w:val="18"/>
          <w:szCs w:val="18"/>
        </w:rPr>
        <w:t xml:space="preserve"> </w:t>
      </w:r>
      <w:r w:rsidR="0073349E" w:rsidRPr="008F2E4B">
        <w:rPr>
          <w:rFonts w:ascii="Arial" w:hAnsi="Arial" w:cs="Arial"/>
          <w:b/>
          <w:sz w:val="18"/>
          <w:szCs w:val="18"/>
        </w:rPr>
        <w:t xml:space="preserve">Contribuer à </w:t>
      </w:r>
      <w:r w:rsidR="00470DB7" w:rsidRPr="008F2E4B">
        <w:rPr>
          <w:rFonts w:ascii="Arial" w:hAnsi="Arial" w:cs="Arial"/>
          <w:b/>
          <w:sz w:val="18"/>
          <w:szCs w:val="18"/>
        </w:rPr>
        <w:t xml:space="preserve">la disponibilité du plan de préparation et d’urgence </w:t>
      </w:r>
    </w:p>
    <w:p w14:paraId="6E1DC5A9" w14:textId="66B97121" w:rsidR="00F440BB" w:rsidRPr="008F2E4B" w:rsidRDefault="00470DB7" w:rsidP="00B47D2E">
      <w:pPr>
        <w:numPr>
          <w:ilvl w:val="0"/>
          <w:numId w:val="28"/>
        </w:numPr>
        <w:jc w:val="both"/>
        <w:rPr>
          <w:rFonts w:ascii="Arial" w:hAnsi="Arial" w:cs="Arial"/>
          <w:sz w:val="18"/>
          <w:szCs w:val="18"/>
        </w:rPr>
      </w:pPr>
      <w:r w:rsidRPr="008F2E4B">
        <w:rPr>
          <w:rFonts w:ascii="Arial" w:hAnsi="Arial" w:cs="Arial"/>
          <w:sz w:val="18"/>
          <w:szCs w:val="18"/>
        </w:rPr>
        <w:t>Faire en sorte qu’u</w:t>
      </w:r>
      <w:r w:rsidR="00F440BB" w:rsidRPr="008F2E4B">
        <w:rPr>
          <w:rFonts w:ascii="Arial" w:hAnsi="Arial" w:cs="Arial"/>
          <w:sz w:val="18"/>
          <w:szCs w:val="18"/>
        </w:rPr>
        <w:t xml:space="preserve">ne évaluation adéquate et transparente de la préparation et de la réponse aux urgences pour les 3 types de crise </w:t>
      </w:r>
      <w:r w:rsidRPr="008F2E4B">
        <w:rPr>
          <w:rFonts w:ascii="Arial" w:hAnsi="Arial" w:cs="Arial"/>
          <w:sz w:val="18"/>
          <w:szCs w:val="18"/>
        </w:rPr>
        <w:t>(</w:t>
      </w:r>
      <w:r w:rsidR="00F440BB" w:rsidRPr="008F2E4B">
        <w:rPr>
          <w:rFonts w:ascii="Arial" w:hAnsi="Arial" w:cs="Arial"/>
          <w:sz w:val="18"/>
          <w:szCs w:val="18"/>
        </w:rPr>
        <w:t>Cyclone, sécheresse et épidémie</w:t>
      </w:r>
      <w:r w:rsidRPr="008F2E4B">
        <w:rPr>
          <w:rFonts w:ascii="Arial" w:hAnsi="Arial" w:cs="Arial"/>
          <w:sz w:val="18"/>
          <w:szCs w:val="18"/>
        </w:rPr>
        <w:t>)</w:t>
      </w:r>
      <w:r w:rsidR="00F440BB" w:rsidRPr="008F2E4B">
        <w:rPr>
          <w:rFonts w:ascii="Arial" w:hAnsi="Arial" w:cs="Arial"/>
          <w:sz w:val="18"/>
          <w:szCs w:val="18"/>
        </w:rPr>
        <w:t xml:space="preserve"> </w:t>
      </w:r>
      <w:r w:rsidRPr="008F2E4B">
        <w:rPr>
          <w:rFonts w:ascii="Arial" w:hAnsi="Arial" w:cs="Arial"/>
          <w:sz w:val="18"/>
          <w:szCs w:val="18"/>
        </w:rPr>
        <w:t>soit</w:t>
      </w:r>
      <w:r w:rsidR="00F440BB" w:rsidRPr="008F2E4B">
        <w:rPr>
          <w:rFonts w:ascii="Arial" w:hAnsi="Arial" w:cs="Arial"/>
          <w:sz w:val="18"/>
          <w:szCs w:val="18"/>
        </w:rPr>
        <w:t xml:space="preserve"> </w:t>
      </w:r>
      <w:r w:rsidRPr="008F2E4B">
        <w:rPr>
          <w:rFonts w:ascii="Arial" w:hAnsi="Arial" w:cs="Arial"/>
          <w:sz w:val="18"/>
          <w:szCs w:val="18"/>
        </w:rPr>
        <w:t>disponible au moment voulu ;</w:t>
      </w:r>
    </w:p>
    <w:p w14:paraId="0734E75F" w14:textId="0B8B115D" w:rsidR="00F440BB" w:rsidRPr="008F2E4B" w:rsidRDefault="00470DB7" w:rsidP="00B47D2E">
      <w:pPr>
        <w:numPr>
          <w:ilvl w:val="0"/>
          <w:numId w:val="28"/>
        </w:numPr>
        <w:jc w:val="both"/>
        <w:rPr>
          <w:rFonts w:ascii="Arial" w:hAnsi="Arial" w:cs="Arial"/>
          <w:sz w:val="18"/>
          <w:szCs w:val="18"/>
        </w:rPr>
      </w:pPr>
      <w:r w:rsidRPr="008F2E4B">
        <w:rPr>
          <w:rFonts w:ascii="Arial" w:hAnsi="Arial" w:cs="Arial"/>
          <w:sz w:val="18"/>
          <w:szCs w:val="18"/>
        </w:rPr>
        <w:t>Elaborer l</w:t>
      </w:r>
      <w:r w:rsidR="00F440BB" w:rsidRPr="008F2E4B">
        <w:rPr>
          <w:rFonts w:ascii="Arial" w:hAnsi="Arial" w:cs="Arial"/>
          <w:sz w:val="18"/>
          <w:szCs w:val="18"/>
        </w:rPr>
        <w:t>e plan d'urgence aux niveaux provincial</w:t>
      </w:r>
      <w:r w:rsidRPr="008F2E4B">
        <w:rPr>
          <w:rFonts w:ascii="Arial" w:hAnsi="Arial" w:cs="Arial"/>
          <w:sz w:val="18"/>
          <w:szCs w:val="18"/>
        </w:rPr>
        <w:t>/régional.</w:t>
      </w:r>
    </w:p>
    <w:p w14:paraId="16DDF35A" w14:textId="77777777" w:rsidR="00470DB7" w:rsidRPr="008F2E4B" w:rsidRDefault="00470DB7" w:rsidP="00470DB7">
      <w:pPr>
        <w:ind w:left="360"/>
        <w:rPr>
          <w:rFonts w:ascii="Arial" w:hAnsi="Arial" w:cs="Arial"/>
          <w:sz w:val="18"/>
          <w:szCs w:val="18"/>
        </w:rPr>
      </w:pPr>
    </w:p>
    <w:p w14:paraId="14503FB4" w14:textId="6BE234A6" w:rsidR="00470DB7" w:rsidRPr="008F2E4B" w:rsidRDefault="00470DB7" w:rsidP="00470DB7">
      <w:pPr>
        <w:rPr>
          <w:rFonts w:ascii="Arial" w:hAnsi="Arial" w:cs="Arial"/>
          <w:sz w:val="18"/>
          <w:szCs w:val="18"/>
        </w:rPr>
      </w:pPr>
      <w:r w:rsidRPr="008F2E4B">
        <w:rPr>
          <w:rFonts w:ascii="Arial" w:hAnsi="Arial" w:cs="Arial"/>
          <w:b/>
          <w:sz w:val="18"/>
          <w:szCs w:val="18"/>
          <w:u w:val="single"/>
        </w:rPr>
        <w:t xml:space="preserve">Responsabilité </w:t>
      </w:r>
      <w:r w:rsidR="00003DEB" w:rsidRPr="008F2E4B">
        <w:rPr>
          <w:rFonts w:ascii="Arial" w:hAnsi="Arial" w:cs="Arial"/>
          <w:b/>
          <w:sz w:val="18"/>
          <w:szCs w:val="18"/>
          <w:u w:val="single"/>
        </w:rPr>
        <w:t>7</w:t>
      </w:r>
      <w:r w:rsidRPr="008F2E4B">
        <w:rPr>
          <w:rFonts w:ascii="Arial" w:hAnsi="Arial" w:cs="Arial"/>
          <w:b/>
          <w:sz w:val="18"/>
          <w:szCs w:val="18"/>
          <w:u w:val="single"/>
        </w:rPr>
        <w:t> :</w:t>
      </w:r>
      <w:r w:rsidRPr="008F2E4B">
        <w:rPr>
          <w:rFonts w:ascii="Arial" w:hAnsi="Arial" w:cs="Arial"/>
          <w:b/>
          <w:sz w:val="18"/>
          <w:szCs w:val="18"/>
        </w:rPr>
        <w:t xml:space="preserve"> Contribuer à la mise en œuvre des activités du sous Cluster WASH</w:t>
      </w:r>
    </w:p>
    <w:p w14:paraId="5AA65CB1" w14:textId="39F4F94A" w:rsidR="00470DB7" w:rsidRPr="00290DB9" w:rsidRDefault="00470DB7" w:rsidP="00B47D2E">
      <w:pPr>
        <w:numPr>
          <w:ilvl w:val="0"/>
          <w:numId w:val="28"/>
        </w:numPr>
        <w:jc w:val="both"/>
        <w:rPr>
          <w:rFonts w:ascii="Arial" w:hAnsi="Arial" w:cs="Arial"/>
          <w:sz w:val="18"/>
          <w:szCs w:val="18"/>
        </w:rPr>
      </w:pPr>
      <w:r w:rsidRPr="00290DB9">
        <w:rPr>
          <w:rFonts w:ascii="Arial" w:hAnsi="Arial" w:cs="Arial"/>
          <w:sz w:val="18"/>
          <w:szCs w:val="18"/>
        </w:rPr>
        <w:t>Co</w:t>
      </w:r>
      <w:r w:rsidR="004B315D" w:rsidRPr="00290DB9">
        <w:rPr>
          <w:rFonts w:ascii="Arial" w:hAnsi="Arial" w:cs="Arial"/>
          <w:sz w:val="18"/>
          <w:szCs w:val="18"/>
        </w:rPr>
        <w:t xml:space="preserve"> </w:t>
      </w:r>
      <w:r w:rsidRPr="00290DB9">
        <w:rPr>
          <w:rFonts w:ascii="Arial" w:hAnsi="Arial" w:cs="Arial"/>
          <w:sz w:val="18"/>
          <w:szCs w:val="18"/>
        </w:rPr>
        <w:t>diriger le sous-cluster WASH ;</w:t>
      </w:r>
    </w:p>
    <w:p w14:paraId="1976D507" w14:textId="77777777" w:rsidR="00F440BB" w:rsidRPr="00290DB9" w:rsidRDefault="00F440BB" w:rsidP="00B47D2E">
      <w:pPr>
        <w:numPr>
          <w:ilvl w:val="0"/>
          <w:numId w:val="28"/>
        </w:numPr>
        <w:jc w:val="both"/>
        <w:rPr>
          <w:rFonts w:ascii="Arial" w:hAnsi="Arial" w:cs="Arial"/>
          <w:sz w:val="18"/>
          <w:szCs w:val="18"/>
        </w:rPr>
      </w:pPr>
      <w:r w:rsidRPr="00290DB9">
        <w:rPr>
          <w:rFonts w:ascii="Arial" w:hAnsi="Arial" w:cs="Arial"/>
          <w:sz w:val="18"/>
          <w:szCs w:val="18"/>
        </w:rPr>
        <w:t>Contribuer à la réalisation et à l'analyse des résultats du secteur WASH de l'UNICEF au sous cluster WASH</w:t>
      </w:r>
    </w:p>
    <w:p w14:paraId="7ED732D9" w14:textId="2ACE60E0" w:rsidR="00F440BB" w:rsidRPr="00290DB9" w:rsidRDefault="00F440BB" w:rsidP="00B47D2E">
      <w:pPr>
        <w:numPr>
          <w:ilvl w:val="0"/>
          <w:numId w:val="28"/>
        </w:numPr>
        <w:jc w:val="both"/>
        <w:rPr>
          <w:rFonts w:ascii="Arial" w:hAnsi="Arial" w:cs="Arial"/>
          <w:sz w:val="18"/>
          <w:szCs w:val="18"/>
        </w:rPr>
      </w:pPr>
      <w:bookmarkStart w:id="14" w:name="_Hlk111478802"/>
      <w:r w:rsidRPr="00290DB9">
        <w:rPr>
          <w:rFonts w:ascii="Arial" w:hAnsi="Arial" w:cs="Arial"/>
          <w:sz w:val="18"/>
          <w:szCs w:val="18"/>
        </w:rPr>
        <w:t>Assister la section WASH au forum du cluster WASH lors des réunions de coordination, préparation HAC</w:t>
      </w:r>
      <w:r w:rsidR="00B4320D" w:rsidRPr="00290DB9">
        <w:rPr>
          <w:rFonts w:ascii="Arial" w:hAnsi="Arial" w:cs="Arial"/>
          <w:sz w:val="18"/>
          <w:szCs w:val="18"/>
        </w:rPr>
        <w:t xml:space="preserve"> (</w:t>
      </w:r>
      <w:proofErr w:type="spellStart"/>
      <w:r w:rsidR="006166A7" w:rsidRPr="00290DB9">
        <w:rPr>
          <w:rFonts w:ascii="Arial" w:hAnsi="Arial" w:cs="Arial"/>
          <w:sz w:val="18"/>
          <w:szCs w:val="18"/>
        </w:rPr>
        <w:t>Humanitarian</w:t>
      </w:r>
      <w:proofErr w:type="spellEnd"/>
      <w:r w:rsidR="006166A7" w:rsidRPr="00290DB9">
        <w:rPr>
          <w:rFonts w:ascii="Arial" w:hAnsi="Arial" w:cs="Arial"/>
          <w:sz w:val="18"/>
          <w:szCs w:val="18"/>
        </w:rPr>
        <w:t xml:space="preserve"> Action for </w:t>
      </w:r>
      <w:proofErr w:type="spellStart"/>
      <w:r w:rsidR="006166A7" w:rsidRPr="00290DB9">
        <w:rPr>
          <w:rFonts w:ascii="Arial" w:hAnsi="Arial" w:cs="Arial"/>
          <w:sz w:val="18"/>
          <w:szCs w:val="18"/>
        </w:rPr>
        <w:t>Chilldren</w:t>
      </w:r>
      <w:proofErr w:type="spellEnd"/>
      <w:r w:rsidR="006166A7" w:rsidRPr="00290DB9">
        <w:rPr>
          <w:rFonts w:ascii="Arial" w:hAnsi="Arial" w:cs="Arial"/>
          <w:sz w:val="18"/>
          <w:szCs w:val="18"/>
        </w:rPr>
        <w:t>)</w:t>
      </w:r>
      <w:r w:rsidRPr="00290DB9">
        <w:rPr>
          <w:rFonts w:ascii="Arial" w:hAnsi="Arial" w:cs="Arial"/>
          <w:sz w:val="18"/>
          <w:szCs w:val="18"/>
        </w:rPr>
        <w:t>, HPM</w:t>
      </w:r>
      <w:r w:rsidR="00B4320D" w:rsidRPr="00290DB9">
        <w:rPr>
          <w:rFonts w:ascii="Arial" w:hAnsi="Arial" w:cs="Arial"/>
          <w:sz w:val="18"/>
          <w:szCs w:val="18"/>
        </w:rPr>
        <w:t xml:space="preserve"> (</w:t>
      </w:r>
      <w:proofErr w:type="spellStart"/>
      <w:r w:rsidR="006166A7" w:rsidRPr="00290DB9">
        <w:rPr>
          <w:rFonts w:ascii="Arial" w:hAnsi="Arial" w:cs="Arial"/>
          <w:sz w:val="18"/>
          <w:szCs w:val="18"/>
        </w:rPr>
        <w:t>Humanitarian</w:t>
      </w:r>
      <w:proofErr w:type="spellEnd"/>
      <w:r w:rsidR="006166A7" w:rsidRPr="00290DB9">
        <w:rPr>
          <w:rFonts w:ascii="Arial" w:hAnsi="Arial" w:cs="Arial"/>
          <w:sz w:val="18"/>
          <w:szCs w:val="18"/>
        </w:rPr>
        <w:t xml:space="preserve"> Progress Monitoring)</w:t>
      </w:r>
      <w:r w:rsidR="00B4320D" w:rsidRPr="00290DB9">
        <w:rPr>
          <w:rFonts w:ascii="Arial" w:hAnsi="Arial" w:cs="Arial"/>
          <w:sz w:val="18"/>
          <w:szCs w:val="18"/>
        </w:rPr>
        <w:t>.</w:t>
      </w:r>
    </w:p>
    <w:bookmarkEnd w:id="14"/>
    <w:p w14:paraId="77E19C6E" w14:textId="253B2338" w:rsidR="00470DB7" w:rsidRPr="008F2E4B" w:rsidRDefault="00470DB7" w:rsidP="00470DB7">
      <w:pPr>
        <w:rPr>
          <w:rFonts w:ascii="Arial" w:hAnsi="Arial" w:cs="Arial"/>
          <w:sz w:val="18"/>
          <w:szCs w:val="18"/>
        </w:rPr>
      </w:pPr>
    </w:p>
    <w:p w14:paraId="7548A5F6" w14:textId="78C8148F" w:rsidR="00003DEB" w:rsidRPr="008F2E4B" w:rsidRDefault="00003DEB" w:rsidP="009E23E5">
      <w:pPr>
        <w:pStyle w:val="ListParagraph"/>
        <w:numPr>
          <w:ilvl w:val="0"/>
          <w:numId w:val="31"/>
        </w:numPr>
        <w:tabs>
          <w:tab w:val="left" w:pos="2004"/>
          <w:tab w:val="center" w:pos="4536"/>
        </w:tabs>
        <w:rPr>
          <w:rFonts w:ascii="Arial" w:hAnsi="Arial" w:cs="Arial"/>
          <w:sz w:val="18"/>
          <w:szCs w:val="18"/>
          <w:u w:val="single"/>
        </w:rPr>
      </w:pPr>
      <w:r w:rsidRPr="008F2E4B">
        <w:rPr>
          <w:rFonts w:ascii="Arial" w:hAnsi="Arial" w:cs="Arial"/>
          <w:sz w:val="18"/>
          <w:szCs w:val="18"/>
          <w:u w:val="single"/>
        </w:rPr>
        <w:t>Autres :</w:t>
      </w:r>
    </w:p>
    <w:p w14:paraId="7B3F2997" w14:textId="2F05EFAE" w:rsidR="00470DB7" w:rsidRPr="008F2E4B" w:rsidRDefault="00470DB7" w:rsidP="00470DB7">
      <w:pPr>
        <w:rPr>
          <w:rFonts w:ascii="Arial" w:hAnsi="Arial" w:cs="Arial"/>
          <w:sz w:val="18"/>
          <w:szCs w:val="18"/>
        </w:rPr>
      </w:pPr>
      <w:r w:rsidRPr="008F2E4B">
        <w:rPr>
          <w:rFonts w:ascii="Arial" w:hAnsi="Arial" w:cs="Arial"/>
          <w:b/>
          <w:sz w:val="18"/>
          <w:szCs w:val="18"/>
          <w:u w:val="single"/>
        </w:rPr>
        <w:t>Responsabilité 8 :</w:t>
      </w:r>
      <w:r w:rsidRPr="008F2E4B">
        <w:rPr>
          <w:rFonts w:ascii="Arial" w:hAnsi="Arial" w:cs="Arial"/>
          <w:b/>
          <w:sz w:val="18"/>
          <w:szCs w:val="18"/>
        </w:rPr>
        <w:t xml:space="preserve"> Renforcer l’appui stratégique</w:t>
      </w:r>
    </w:p>
    <w:p w14:paraId="649928FC" w14:textId="741AC0AA" w:rsidR="00F440BB" w:rsidRPr="008F2E4B" w:rsidRDefault="00F440BB" w:rsidP="00B47D2E">
      <w:pPr>
        <w:numPr>
          <w:ilvl w:val="0"/>
          <w:numId w:val="28"/>
        </w:numPr>
        <w:jc w:val="both"/>
        <w:rPr>
          <w:rFonts w:ascii="Arial" w:hAnsi="Arial" w:cs="Arial"/>
          <w:sz w:val="18"/>
          <w:szCs w:val="18"/>
        </w:rPr>
      </w:pPr>
      <w:r w:rsidRPr="008F2E4B">
        <w:rPr>
          <w:rFonts w:ascii="Arial" w:hAnsi="Arial" w:cs="Arial"/>
          <w:sz w:val="18"/>
          <w:szCs w:val="18"/>
        </w:rPr>
        <w:t>Aider la section WASH à identifier et signaler les principales lacunes, les actions clés et les besoins financiers supplémentaires</w:t>
      </w:r>
      <w:r w:rsidR="00470DB7" w:rsidRPr="008F2E4B">
        <w:rPr>
          <w:rFonts w:ascii="Arial" w:hAnsi="Arial" w:cs="Arial"/>
          <w:sz w:val="18"/>
          <w:szCs w:val="18"/>
        </w:rPr>
        <w:t> ;</w:t>
      </w:r>
    </w:p>
    <w:p w14:paraId="68B18052" w14:textId="3986FD6C" w:rsidR="00F440BB" w:rsidRPr="008F2E4B" w:rsidRDefault="00F440BB" w:rsidP="00B47D2E">
      <w:pPr>
        <w:numPr>
          <w:ilvl w:val="0"/>
          <w:numId w:val="28"/>
        </w:numPr>
        <w:jc w:val="both"/>
        <w:rPr>
          <w:rFonts w:ascii="Arial" w:hAnsi="Arial" w:cs="Arial"/>
          <w:sz w:val="18"/>
          <w:szCs w:val="18"/>
        </w:rPr>
      </w:pPr>
      <w:r w:rsidRPr="008F2E4B">
        <w:rPr>
          <w:rFonts w:ascii="Arial" w:hAnsi="Arial" w:cs="Arial"/>
          <w:sz w:val="18"/>
          <w:szCs w:val="18"/>
        </w:rPr>
        <w:t>Soutenir la communication sur les crises pour le plaidoyer externe de l'urgence W</w:t>
      </w:r>
      <w:r w:rsidR="00470DB7" w:rsidRPr="008F2E4B">
        <w:rPr>
          <w:rFonts w:ascii="Arial" w:hAnsi="Arial" w:cs="Arial"/>
          <w:sz w:val="18"/>
          <w:szCs w:val="18"/>
        </w:rPr>
        <w:t>A</w:t>
      </w:r>
      <w:r w:rsidRPr="008F2E4B">
        <w:rPr>
          <w:rFonts w:ascii="Arial" w:hAnsi="Arial" w:cs="Arial"/>
          <w:sz w:val="18"/>
          <w:szCs w:val="18"/>
        </w:rPr>
        <w:t>SH</w:t>
      </w:r>
      <w:r w:rsidR="00AC779F" w:rsidRPr="008F2E4B">
        <w:rPr>
          <w:rFonts w:ascii="Arial" w:hAnsi="Arial" w:cs="Arial"/>
          <w:sz w:val="18"/>
          <w:szCs w:val="18"/>
        </w:rPr>
        <w:t> ;</w:t>
      </w:r>
    </w:p>
    <w:p w14:paraId="7C94C20C" w14:textId="19A109F5" w:rsidR="00F440BB" w:rsidRPr="008F2E4B" w:rsidRDefault="00F440BB" w:rsidP="00B47D2E">
      <w:pPr>
        <w:numPr>
          <w:ilvl w:val="0"/>
          <w:numId w:val="28"/>
        </w:numPr>
        <w:jc w:val="both"/>
        <w:rPr>
          <w:rFonts w:ascii="Arial" w:hAnsi="Arial" w:cs="Arial"/>
          <w:sz w:val="18"/>
          <w:szCs w:val="18"/>
        </w:rPr>
      </w:pPr>
      <w:r w:rsidRPr="008F2E4B">
        <w:rPr>
          <w:rFonts w:ascii="Arial" w:hAnsi="Arial" w:cs="Arial"/>
          <w:sz w:val="18"/>
          <w:szCs w:val="18"/>
        </w:rPr>
        <w:t>Contribuer aux rapports des donateurs</w:t>
      </w:r>
      <w:r w:rsidR="00AC779F" w:rsidRPr="008F2E4B">
        <w:rPr>
          <w:rFonts w:ascii="Arial" w:hAnsi="Arial" w:cs="Arial"/>
          <w:sz w:val="18"/>
          <w:szCs w:val="18"/>
        </w:rPr>
        <w:t> ;</w:t>
      </w:r>
    </w:p>
    <w:p w14:paraId="6671D219" w14:textId="5B3F0D74" w:rsidR="00F440BB" w:rsidRPr="008F2E4B" w:rsidRDefault="00AC779F" w:rsidP="00B47D2E">
      <w:pPr>
        <w:numPr>
          <w:ilvl w:val="0"/>
          <w:numId w:val="28"/>
        </w:numPr>
        <w:jc w:val="both"/>
        <w:rPr>
          <w:rFonts w:ascii="Arial" w:hAnsi="Arial" w:cs="Arial"/>
          <w:sz w:val="18"/>
          <w:szCs w:val="18"/>
        </w:rPr>
      </w:pPr>
      <w:r w:rsidRPr="008F2E4B">
        <w:rPr>
          <w:rFonts w:ascii="Arial" w:hAnsi="Arial" w:cs="Arial"/>
          <w:sz w:val="18"/>
          <w:szCs w:val="18"/>
        </w:rPr>
        <w:t xml:space="preserve">Proposer des </w:t>
      </w:r>
      <w:r w:rsidR="00F440BB" w:rsidRPr="008F2E4B">
        <w:rPr>
          <w:rFonts w:ascii="Arial" w:hAnsi="Arial" w:cs="Arial"/>
          <w:sz w:val="18"/>
          <w:szCs w:val="18"/>
        </w:rPr>
        <w:t>mécanismes d'échange/collecte d'informations, de suivi des projets (indicateurs croisés) et des activités afin d'assurer une meilleure réactivité et maîtrise technique sur la réponse WASH</w:t>
      </w:r>
      <w:r w:rsidR="00765816" w:rsidRPr="008F2E4B">
        <w:rPr>
          <w:rFonts w:ascii="Arial" w:hAnsi="Arial" w:cs="Arial"/>
          <w:sz w:val="18"/>
          <w:szCs w:val="18"/>
        </w:rPr>
        <w:t>.</w:t>
      </w:r>
    </w:p>
    <w:p w14:paraId="498A270D" w14:textId="54090785" w:rsidR="004A2B29" w:rsidRPr="008F2E4B" w:rsidRDefault="004A2B29" w:rsidP="004A2B29">
      <w:pPr>
        <w:rPr>
          <w:rFonts w:ascii="Arial" w:hAnsi="Arial" w:cs="Arial"/>
          <w:sz w:val="18"/>
          <w:szCs w:val="18"/>
        </w:rPr>
      </w:pPr>
    </w:p>
    <w:p w14:paraId="08BFDA6F" w14:textId="77777777" w:rsidR="00F440BB" w:rsidRPr="008F2E4B" w:rsidRDefault="00F440BB" w:rsidP="00F440BB">
      <w:pPr>
        <w:pStyle w:val="NoSpacing"/>
        <w:jc w:val="both"/>
        <w:rPr>
          <w:rFonts w:ascii="Arial" w:hAnsi="Arial" w:cs="Arial"/>
          <w:noProof w:val="0"/>
          <w:sz w:val="18"/>
          <w:szCs w:val="18"/>
          <w:lang w:val="fr-FR"/>
        </w:rPr>
      </w:pPr>
    </w:p>
    <w:p w14:paraId="2C12E2AB" w14:textId="59624D95" w:rsidR="0006373E" w:rsidRPr="008F2E4B" w:rsidRDefault="0006373E" w:rsidP="009E23E5">
      <w:pPr>
        <w:pStyle w:val="NoSpacing"/>
        <w:numPr>
          <w:ilvl w:val="0"/>
          <w:numId w:val="34"/>
        </w:numPr>
        <w:shd w:val="clear" w:color="auto" w:fill="00B0F0"/>
        <w:spacing w:after="120"/>
        <w:jc w:val="both"/>
        <w:rPr>
          <w:rFonts w:ascii="Arial" w:hAnsi="Arial" w:cs="Arial"/>
          <w:b/>
          <w:bCs/>
          <w:caps/>
          <w:noProof w:val="0"/>
          <w:color w:val="FFFFFF" w:themeColor="background1"/>
          <w:sz w:val="18"/>
          <w:szCs w:val="18"/>
          <w:lang w:val="fr-FR"/>
        </w:rPr>
      </w:pPr>
      <w:r w:rsidRPr="008F2E4B">
        <w:rPr>
          <w:rFonts w:ascii="Arial" w:hAnsi="Arial" w:cs="Arial"/>
          <w:b/>
          <w:bCs/>
          <w:caps/>
          <w:noProof w:val="0"/>
          <w:color w:val="FFFFFF" w:themeColor="background1"/>
          <w:sz w:val="18"/>
          <w:szCs w:val="18"/>
          <w:lang w:val="fr-FR"/>
        </w:rPr>
        <w:t>QUALIFICATIONS</w:t>
      </w:r>
      <w:r w:rsidR="00670122" w:rsidRPr="008F2E4B">
        <w:rPr>
          <w:rFonts w:ascii="Arial" w:hAnsi="Arial" w:cs="Arial"/>
          <w:b/>
          <w:bCs/>
          <w:caps/>
          <w:noProof w:val="0"/>
          <w:color w:val="FFFFFF" w:themeColor="background1"/>
          <w:sz w:val="18"/>
          <w:szCs w:val="18"/>
          <w:lang w:val="fr-FR"/>
        </w:rPr>
        <w:t xml:space="preserve"> ET COMPETENCES</w:t>
      </w:r>
    </w:p>
    <w:p w14:paraId="4D76AE47" w14:textId="032CF9A6" w:rsidR="00AC779F" w:rsidRPr="008F2E4B" w:rsidRDefault="00AC779F" w:rsidP="00AC779F">
      <w:pPr>
        <w:pStyle w:val="ListParagraph"/>
        <w:numPr>
          <w:ilvl w:val="0"/>
          <w:numId w:val="30"/>
        </w:numPr>
        <w:contextualSpacing/>
        <w:rPr>
          <w:rFonts w:ascii="Arial" w:hAnsi="Arial" w:cs="Arial"/>
          <w:sz w:val="18"/>
          <w:szCs w:val="18"/>
        </w:rPr>
      </w:pPr>
      <w:r w:rsidRPr="008F2E4B">
        <w:rPr>
          <w:rFonts w:ascii="Arial" w:hAnsi="Arial" w:cs="Arial"/>
          <w:sz w:val="18"/>
          <w:szCs w:val="18"/>
        </w:rPr>
        <w:t xml:space="preserve">Avoir au minimum un diplôme de Master (Bac+5) dans un des domaines suivants : </w:t>
      </w:r>
      <w:r w:rsidR="00003DEB" w:rsidRPr="008F2E4B">
        <w:rPr>
          <w:rFonts w:ascii="Arial" w:hAnsi="Arial" w:cs="Arial"/>
          <w:sz w:val="18"/>
          <w:szCs w:val="18"/>
        </w:rPr>
        <w:t xml:space="preserve">Hydraulique, </w:t>
      </w:r>
      <w:r w:rsidRPr="008F2E4B">
        <w:rPr>
          <w:rFonts w:ascii="Arial" w:hAnsi="Arial" w:cs="Arial"/>
          <w:sz w:val="18"/>
          <w:szCs w:val="18"/>
        </w:rPr>
        <w:t xml:space="preserve">Hydrologie, </w:t>
      </w:r>
      <w:r w:rsidR="00003DEB" w:rsidRPr="008F2E4B">
        <w:rPr>
          <w:rFonts w:ascii="Arial" w:hAnsi="Arial" w:cs="Arial"/>
          <w:sz w:val="18"/>
          <w:szCs w:val="18"/>
        </w:rPr>
        <w:t xml:space="preserve">Génie Civil </w:t>
      </w:r>
      <w:r w:rsidRPr="008F2E4B">
        <w:rPr>
          <w:rFonts w:ascii="Arial" w:hAnsi="Arial" w:cs="Arial"/>
          <w:sz w:val="18"/>
          <w:szCs w:val="18"/>
        </w:rPr>
        <w:t>ou équivalent ;</w:t>
      </w:r>
    </w:p>
    <w:p w14:paraId="41528BD4" w14:textId="1CC2CDB0" w:rsidR="00AC779F" w:rsidRPr="008F2E4B" w:rsidRDefault="00AC779F" w:rsidP="00AC779F">
      <w:pPr>
        <w:pStyle w:val="ListParagraph"/>
        <w:numPr>
          <w:ilvl w:val="0"/>
          <w:numId w:val="30"/>
        </w:numPr>
        <w:contextualSpacing/>
        <w:rPr>
          <w:rFonts w:ascii="Arial" w:hAnsi="Arial" w:cs="Arial"/>
          <w:sz w:val="18"/>
          <w:szCs w:val="18"/>
        </w:rPr>
      </w:pPr>
      <w:r w:rsidRPr="008F2E4B">
        <w:rPr>
          <w:rFonts w:ascii="Arial" w:hAnsi="Arial" w:cs="Arial"/>
          <w:sz w:val="18"/>
          <w:szCs w:val="18"/>
        </w:rPr>
        <w:t>Ayant</w:t>
      </w:r>
      <w:r w:rsidR="004B315D" w:rsidRPr="008F2E4B">
        <w:rPr>
          <w:rFonts w:ascii="Arial" w:hAnsi="Arial" w:cs="Arial"/>
          <w:sz w:val="18"/>
          <w:szCs w:val="18"/>
        </w:rPr>
        <w:t xml:space="preserve"> deux (</w:t>
      </w:r>
      <w:r w:rsidR="00670122" w:rsidRPr="008F2E4B">
        <w:rPr>
          <w:rFonts w:ascii="Arial" w:hAnsi="Arial" w:cs="Arial"/>
          <w:sz w:val="18"/>
          <w:szCs w:val="18"/>
        </w:rPr>
        <w:t>02</w:t>
      </w:r>
      <w:r w:rsidR="004B315D" w:rsidRPr="008F2E4B">
        <w:rPr>
          <w:rFonts w:ascii="Arial" w:hAnsi="Arial" w:cs="Arial"/>
          <w:sz w:val="18"/>
          <w:szCs w:val="18"/>
        </w:rPr>
        <w:t>)</w:t>
      </w:r>
      <w:r w:rsidR="00670122" w:rsidRPr="008F2E4B">
        <w:rPr>
          <w:rFonts w:ascii="Arial" w:hAnsi="Arial" w:cs="Arial"/>
          <w:sz w:val="18"/>
          <w:szCs w:val="18"/>
        </w:rPr>
        <w:t xml:space="preserve"> ans</w:t>
      </w:r>
      <w:r w:rsidRPr="008F2E4B">
        <w:rPr>
          <w:rFonts w:ascii="Arial" w:hAnsi="Arial" w:cs="Arial"/>
          <w:sz w:val="18"/>
          <w:szCs w:val="18"/>
        </w:rPr>
        <w:t xml:space="preserve"> </w:t>
      </w:r>
      <w:r w:rsidR="00670122" w:rsidRPr="008F2E4B">
        <w:rPr>
          <w:rFonts w:ascii="Arial" w:hAnsi="Arial" w:cs="Arial"/>
          <w:sz w:val="18"/>
          <w:szCs w:val="18"/>
        </w:rPr>
        <w:t>d’</w:t>
      </w:r>
      <w:r w:rsidRPr="008F2E4B">
        <w:rPr>
          <w:rFonts w:ascii="Arial" w:hAnsi="Arial" w:cs="Arial"/>
          <w:sz w:val="18"/>
          <w:szCs w:val="18"/>
        </w:rPr>
        <w:t>expériences en matière d’étude, suivi, conseil et contrôle construction des infrastructures en eau potable (AEPG, AEPP, forage, etc.) en milieu rural ;</w:t>
      </w:r>
    </w:p>
    <w:p w14:paraId="5D08A88B" w14:textId="4595F09F" w:rsidR="00AC779F" w:rsidRPr="008F2E4B" w:rsidRDefault="00AC779F" w:rsidP="00AC779F">
      <w:pPr>
        <w:pStyle w:val="ListParagraph"/>
        <w:numPr>
          <w:ilvl w:val="0"/>
          <w:numId w:val="30"/>
        </w:numPr>
        <w:contextualSpacing/>
        <w:rPr>
          <w:rFonts w:ascii="Arial" w:hAnsi="Arial" w:cs="Arial"/>
          <w:sz w:val="18"/>
          <w:szCs w:val="18"/>
        </w:rPr>
      </w:pPr>
      <w:r w:rsidRPr="008F2E4B">
        <w:rPr>
          <w:rFonts w:ascii="Arial" w:hAnsi="Arial" w:cs="Arial"/>
          <w:sz w:val="18"/>
          <w:szCs w:val="18"/>
        </w:rPr>
        <w:t xml:space="preserve">Avoir une expérience de </w:t>
      </w:r>
      <w:r w:rsidR="004B315D" w:rsidRPr="008F2E4B">
        <w:rPr>
          <w:rFonts w:ascii="Arial" w:hAnsi="Arial" w:cs="Arial"/>
          <w:sz w:val="18"/>
          <w:szCs w:val="18"/>
        </w:rPr>
        <w:t>deux (0</w:t>
      </w:r>
      <w:r w:rsidRPr="008F2E4B">
        <w:rPr>
          <w:rFonts w:ascii="Arial" w:hAnsi="Arial" w:cs="Arial"/>
          <w:sz w:val="18"/>
          <w:szCs w:val="18"/>
        </w:rPr>
        <w:t>2</w:t>
      </w:r>
      <w:r w:rsidR="004B315D" w:rsidRPr="008F2E4B">
        <w:rPr>
          <w:rFonts w:ascii="Arial" w:hAnsi="Arial" w:cs="Arial"/>
          <w:sz w:val="18"/>
          <w:szCs w:val="18"/>
        </w:rPr>
        <w:t>)</w:t>
      </w:r>
      <w:r w:rsidRPr="008F2E4B">
        <w:rPr>
          <w:rFonts w:ascii="Arial" w:hAnsi="Arial" w:cs="Arial"/>
          <w:sz w:val="18"/>
          <w:szCs w:val="18"/>
        </w:rPr>
        <w:t xml:space="preserve"> ans ou plus dans la coordination et réponse WASH en situation d’urgence à Madagascar ;</w:t>
      </w:r>
    </w:p>
    <w:p w14:paraId="3036B2AA" w14:textId="695B02F8" w:rsidR="00AC779F" w:rsidRPr="008F2E4B" w:rsidRDefault="00AC779F" w:rsidP="00AC779F">
      <w:pPr>
        <w:pStyle w:val="ListParagraph"/>
        <w:numPr>
          <w:ilvl w:val="0"/>
          <w:numId w:val="30"/>
        </w:numPr>
        <w:contextualSpacing/>
        <w:rPr>
          <w:rFonts w:ascii="Arial" w:hAnsi="Arial" w:cs="Arial"/>
          <w:sz w:val="18"/>
          <w:szCs w:val="18"/>
        </w:rPr>
      </w:pPr>
      <w:r w:rsidRPr="008F2E4B">
        <w:rPr>
          <w:rFonts w:ascii="Arial" w:hAnsi="Arial" w:cs="Arial"/>
          <w:sz w:val="18"/>
          <w:szCs w:val="18"/>
        </w:rPr>
        <w:lastRenderedPageBreak/>
        <w:t xml:space="preserve">Avoir au minimum </w:t>
      </w:r>
      <w:r w:rsidR="004B315D" w:rsidRPr="008F2E4B">
        <w:rPr>
          <w:rFonts w:ascii="Arial" w:hAnsi="Arial" w:cs="Arial"/>
          <w:sz w:val="18"/>
          <w:szCs w:val="18"/>
        </w:rPr>
        <w:t>deux (0</w:t>
      </w:r>
      <w:r w:rsidRPr="008F2E4B">
        <w:rPr>
          <w:rFonts w:ascii="Arial" w:hAnsi="Arial" w:cs="Arial"/>
          <w:sz w:val="18"/>
          <w:szCs w:val="18"/>
        </w:rPr>
        <w:t>2</w:t>
      </w:r>
      <w:r w:rsidR="004B315D" w:rsidRPr="008F2E4B">
        <w:rPr>
          <w:rFonts w:ascii="Arial" w:hAnsi="Arial" w:cs="Arial"/>
          <w:sz w:val="18"/>
          <w:szCs w:val="18"/>
        </w:rPr>
        <w:t>)</w:t>
      </w:r>
      <w:r w:rsidRPr="008F2E4B">
        <w:rPr>
          <w:rFonts w:ascii="Arial" w:hAnsi="Arial" w:cs="Arial"/>
          <w:sz w:val="18"/>
          <w:szCs w:val="18"/>
        </w:rPr>
        <w:t xml:space="preserve"> ans d’expérience professionnelle dans le secteur EAH avec focus sur l’environnement et le changement climatique à Madagascar </w:t>
      </w:r>
    </w:p>
    <w:p w14:paraId="3D70F940" w14:textId="1ACA0BE3" w:rsidR="00AC779F" w:rsidRPr="008F2E4B" w:rsidRDefault="00AC779F" w:rsidP="00AC779F">
      <w:pPr>
        <w:pStyle w:val="ListParagraph"/>
        <w:numPr>
          <w:ilvl w:val="0"/>
          <w:numId w:val="30"/>
        </w:numPr>
        <w:contextualSpacing/>
        <w:rPr>
          <w:rFonts w:ascii="Arial" w:hAnsi="Arial" w:cs="Arial"/>
          <w:sz w:val="18"/>
          <w:szCs w:val="18"/>
        </w:rPr>
      </w:pPr>
      <w:r w:rsidRPr="008F2E4B">
        <w:rPr>
          <w:rFonts w:ascii="Arial" w:hAnsi="Arial" w:cs="Arial"/>
          <w:sz w:val="18"/>
          <w:szCs w:val="18"/>
        </w:rPr>
        <w:t xml:space="preserve">Une expérience de travail avec UNICEF et/ou autres agences UN ou agences bilatérales est </w:t>
      </w:r>
      <w:r w:rsidR="00A57639" w:rsidRPr="008F2E4B">
        <w:rPr>
          <w:rFonts w:ascii="Arial" w:hAnsi="Arial" w:cs="Arial"/>
          <w:sz w:val="18"/>
          <w:szCs w:val="18"/>
        </w:rPr>
        <w:t>souhaitée ;</w:t>
      </w:r>
      <w:r w:rsidRPr="008F2E4B">
        <w:rPr>
          <w:rFonts w:ascii="Arial" w:hAnsi="Arial" w:cs="Arial"/>
          <w:sz w:val="18"/>
          <w:szCs w:val="18"/>
        </w:rPr>
        <w:t xml:space="preserve"> </w:t>
      </w:r>
    </w:p>
    <w:p w14:paraId="6487B67D" w14:textId="77777777" w:rsidR="00AC779F" w:rsidRPr="008F2E4B" w:rsidRDefault="00AC779F" w:rsidP="00AC779F">
      <w:pPr>
        <w:pStyle w:val="ListParagraph"/>
        <w:numPr>
          <w:ilvl w:val="0"/>
          <w:numId w:val="30"/>
        </w:numPr>
        <w:contextualSpacing/>
        <w:rPr>
          <w:rFonts w:ascii="Arial" w:hAnsi="Arial" w:cs="Arial"/>
          <w:sz w:val="18"/>
          <w:szCs w:val="18"/>
        </w:rPr>
      </w:pPr>
      <w:r w:rsidRPr="008F2E4B">
        <w:rPr>
          <w:rFonts w:ascii="Arial" w:hAnsi="Arial" w:cs="Arial"/>
          <w:sz w:val="18"/>
          <w:szCs w:val="18"/>
        </w:rPr>
        <w:t xml:space="preserve">Excellentes compétences orale et écrite en français ; </w:t>
      </w:r>
    </w:p>
    <w:p w14:paraId="3216EFC2" w14:textId="105C2370" w:rsidR="00AC779F" w:rsidRPr="008F2E4B" w:rsidRDefault="00AC779F" w:rsidP="00AC779F">
      <w:pPr>
        <w:pStyle w:val="ListParagraph"/>
        <w:numPr>
          <w:ilvl w:val="0"/>
          <w:numId w:val="30"/>
        </w:numPr>
        <w:contextualSpacing/>
        <w:rPr>
          <w:rFonts w:ascii="Arial" w:hAnsi="Arial" w:cs="Arial"/>
          <w:sz w:val="18"/>
          <w:szCs w:val="18"/>
        </w:rPr>
      </w:pPr>
      <w:r w:rsidRPr="008F2E4B">
        <w:rPr>
          <w:rFonts w:ascii="Arial" w:hAnsi="Arial" w:cs="Arial"/>
          <w:sz w:val="18"/>
          <w:szCs w:val="18"/>
        </w:rPr>
        <w:t>Bonne connaissance de l’anglais souhaitée</w:t>
      </w:r>
      <w:r w:rsidR="00B25B82" w:rsidRPr="008F2E4B">
        <w:rPr>
          <w:rFonts w:ascii="Arial" w:hAnsi="Arial" w:cs="Arial"/>
          <w:sz w:val="18"/>
          <w:szCs w:val="18"/>
        </w:rPr>
        <w:t> ;</w:t>
      </w:r>
    </w:p>
    <w:p w14:paraId="50C1D790" w14:textId="72F6A18F" w:rsidR="0006373E" w:rsidRPr="008F2E4B" w:rsidRDefault="00B25B82" w:rsidP="009035EA">
      <w:pPr>
        <w:pStyle w:val="ListParagraph"/>
        <w:numPr>
          <w:ilvl w:val="0"/>
          <w:numId w:val="30"/>
        </w:numPr>
        <w:contextualSpacing/>
        <w:rPr>
          <w:rFonts w:ascii="Arial" w:hAnsi="Arial" w:cs="Arial"/>
          <w:sz w:val="18"/>
          <w:szCs w:val="18"/>
        </w:rPr>
      </w:pPr>
      <w:r w:rsidRPr="008F2E4B">
        <w:rPr>
          <w:rFonts w:ascii="Arial" w:hAnsi="Arial" w:cs="Arial"/>
          <w:sz w:val="18"/>
          <w:szCs w:val="18"/>
        </w:rPr>
        <w:t>Connaissance sur le</w:t>
      </w:r>
      <w:r w:rsidR="004B315D" w:rsidRPr="008F2E4B">
        <w:rPr>
          <w:rFonts w:ascii="Arial" w:hAnsi="Arial" w:cs="Arial"/>
          <w:sz w:val="18"/>
          <w:szCs w:val="18"/>
        </w:rPr>
        <w:t>s</w:t>
      </w:r>
      <w:r w:rsidRPr="008F2E4B">
        <w:rPr>
          <w:rFonts w:ascii="Arial" w:hAnsi="Arial" w:cs="Arial"/>
          <w:sz w:val="18"/>
          <w:szCs w:val="18"/>
        </w:rPr>
        <w:t xml:space="preserve"> cultures maraichères et </w:t>
      </w:r>
      <w:r w:rsidR="0006373E" w:rsidRPr="008F2E4B">
        <w:rPr>
          <w:rFonts w:ascii="Arial" w:hAnsi="Arial" w:cs="Arial"/>
          <w:sz w:val="18"/>
          <w:szCs w:val="18"/>
        </w:rPr>
        <w:t>de la zone d’intervention du projet serait un atout</w:t>
      </w:r>
      <w:r w:rsidRPr="008F2E4B">
        <w:rPr>
          <w:rFonts w:ascii="Arial" w:hAnsi="Arial" w:cs="Arial"/>
          <w:sz w:val="18"/>
          <w:szCs w:val="18"/>
        </w:rPr>
        <w:t> ;</w:t>
      </w:r>
    </w:p>
    <w:p w14:paraId="3777907F" w14:textId="78FD0E19" w:rsidR="0006373E" w:rsidRPr="008F2E4B" w:rsidRDefault="0006373E" w:rsidP="0006373E">
      <w:pPr>
        <w:pStyle w:val="ListParagraph"/>
        <w:numPr>
          <w:ilvl w:val="0"/>
          <w:numId w:val="30"/>
        </w:numPr>
        <w:contextualSpacing/>
        <w:rPr>
          <w:rFonts w:ascii="Arial" w:hAnsi="Arial" w:cs="Arial"/>
          <w:sz w:val="18"/>
          <w:szCs w:val="18"/>
        </w:rPr>
      </w:pPr>
      <w:r w:rsidRPr="008F2E4B">
        <w:rPr>
          <w:rFonts w:ascii="Arial" w:hAnsi="Arial" w:cs="Arial"/>
          <w:sz w:val="18"/>
          <w:szCs w:val="18"/>
        </w:rPr>
        <w:t>Maitrise des logiciels appropriés (MS Office), et manipulation GPS</w:t>
      </w:r>
      <w:r w:rsidR="00B25B82" w:rsidRPr="008F2E4B">
        <w:rPr>
          <w:rFonts w:ascii="Arial" w:hAnsi="Arial" w:cs="Arial"/>
          <w:sz w:val="18"/>
          <w:szCs w:val="18"/>
        </w:rPr>
        <w:t> ;</w:t>
      </w:r>
    </w:p>
    <w:p w14:paraId="00EF222C" w14:textId="3E99B540" w:rsidR="0006373E" w:rsidRPr="00290DB9" w:rsidRDefault="0006373E" w:rsidP="0006373E">
      <w:pPr>
        <w:pStyle w:val="ListParagraph"/>
        <w:numPr>
          <w:ilvl w:val="0"/>
          <w:numId w:val="30"/>
        </w:numPr>
        <w:contextualSpacing/>
        <w:rPr>
          <w:rFonts w:ascii="Arial" w:hAnsi="Arial" w:cs="Arial"/>
          <w:sz w:val="18"/>
          <w:szCs w:val="18"/>
        </w:rPr>
      </w:pPr>
      <w:r w:rsidRPr="00290DB9">
        <w:rPr>
          <w:rFonts w:ascii="Arial" w:hAnsi="Arial" w:cs="Arial"/>
          <w:sz w:val="18"/>
          <w:szCs w:val="18"/>
        </w:rPr>
        <w:t xml:space="preserve">Maitrise de pilotage de la motocyclette, avec permis de conduire </w:t>
      </w:r>
      <w:r w:rsidR="00481E4A" w:rsidRPr="00290DB9">
        <w:rPr>
          <w:rFonts w:ascii="Arial" w:hAnsi="Arial" w:cs="Arial"/>
          <w:sz w:val="18"/>
          <w:szCs w:val="18"/>
        </w:rPr>
        <w:t xml:space="preserve">de </w:t>
      </w:r>
      <w:r w:rsidR="00B25B82" w:rsidRPr="00290DB9">
        <w:rPr>
          <w:rFonts w:ascii="Arial" w:hAnsi="Arial" w:cs="Arial"/>
          <w:sz w:val="18"/>
          <w:szCs w:val="18"/>
        </w:rPr>
        <w:t>Catégorie</w:t>
      </w:r>
      <w:r w:rsidRPr="00290DB9">
        <w:rPr>
          <w:rFonts w:ascii="Arial" w:hAnsi="Arial" w:cs="Arial"/>
          <w:sz w:val="18"/>
          <w:szCs w:val="18"/>
        </w:rPr>
        <w:t xml:space="preserve"> A</w:t>
      </w:r>
      <w:r w:rsidR="00B25B82" w:rsidRPr="00290DB9">
        <w:rPr>
          <w:rFonts w:ascii="Arial" w:hAnsi="Arial" w:cs="Arial"/>
          <w:sz w:val="18"/>
          <w:szCs w:val="18"/>
        </w:rPr>
        <w:t> ;</w:t>
      </w:r>
    </w:p>
    <w:p w14:paraId="70FE90C7" w14:textId="0E94E58D" w:rsidR="0006373E" w:rsidRPr="008F2E4B" w:rsidRDefault="0006373E" w:rsidP="0006373E">
      <w:pPr>
        <w:pStyle w:val="ListParagraph"/>
        <w:numPr>
          <w:ilvl w:val="0"/>
          <w:numId w:val="30"/>
        </w:numPr>
        <w:contextualSpacing/>
        <w:rPr>
          <w:rFonts w:ascii="Arial" w:hAnsi="Arial" w:cs="Arial"/>
          <w:sz w:val="18"/>
          <w:szCs w:val="18"/>
        </w:rPr>
      </w:pPr>
      <w:r w:rsidRPr="008F2E4B">
        <w:rPr>
          <w:rFonts w:ascii="Arial" w:hAnsi="Arial" w:cs="Arial"/>
          <w:sz w:val="18"/>
          <w:szCs w:val="18"/>
        </w:rPr>
        <w:t>Apte à faire de fréquents déplacements dans la zone d’intervention dans des conditions difficile</w:t>
      </w:r>
      <w:r w:rsidR="00B25B82" w:rsidRPr="008F2E4B">
        <w:rPr>
          <w:rFonts w:ascii="Arial" w:hAnsi="Arial" w:cs="Arial"/>
          <w:sz w:val="18"/>
          <w:szCs w:val="18"/>
        </w:rPr>
        <w:t>.</w:t>
      </w:r>
    </w:p>
    <w:p w14:paraId="0876BDAC" w14:textId="77777777" w:rsidR="0006373E" w:rsidRPr="008F2E4B" w:rsidRDefault="0006373E" w:rsidP="0028163C">
      <w:pPr>
        <w:pStyle w:val="NoSpacing"/>
        <w:jc w:val="both"/>
        <w:rPr>
          <w:rFonts w:ascii="Arial" w:hAnsi="Arial" w:cs="Arial"/>
          <w:noProof w:val="0"/>
          <w:sz w:val="18"/>
          <w:szCs w:val="18"/>
          <w:lang w:val="fr-FR"/>
        </w:rPr>
      </w:pPr>
    </w:p>
    <w:p w14:paraId="02237238" w14:textId="2AF68FE9" w:rsidR="00077849" w:rsidRPr="008F2E4B" w:rsidRDefault="0028163C" w:rsidP="009E23E5">
      <w:pPr>
        <w:pStyle w:val="NoSpacing"/>
        <w:numPr>
          <w:ilvl w:val="0"/>
          <w:numId w:val="34"/>
        </w:numPr>
        <w:shd w:val="clear" w:color="auto" w:fill="00B0F0"/>
        <w:spacing w:after="120"/>
        <w:jc w:val="both"/>
        <w:rPr>
          <w:rFonts w:ascii="Arial" w:hAnsi="Arial" w:cs="Arial"/>
          <w:b/>
          <w:bCs/>
          <w:caps/>
          <w:noProof w:val="0"/>
          <w:color w:val="FFFFFF" w:themeColor="background1"/>
          <w:sz w:val="18"/>
          <w:szCs w:val="18"/>
          <w:lang w:val="fr-FR"/>
        </w:rPr>
      </w:pPr>
      <w:bookmarkStart w:id="15" w:name="_Hlk73026251"/>
      <w:bookmarkEnd w:id="8"/>
      <w:bookmarkEnd w:id="9"/>
      <w:bookmarkEnd w:id="11"/>
      <w:r w:rsidRPr="008F2E4B">
        <w:rPr>
          <w:rFonts w:ascii="Arial" w:hAnsi="Arial" w:cs="Arial"/>
          <w:b/>
          <w:bCs/>
          <w:caps/>
          <w:noProof w:val="0"/>
          <w:color w:val="FFFFFF" w:themeColor="background1"/>
          <w:sz w:val="18"/>
          <w:szCs w:val="18"/>
          <w:lang w:val="fr-FR"/>
        </w:rPr>
        <w:t>LES PRODUITS LIVRABLES :</w:t>
      </w:r>
    </w:p>
    <w:p w14:paraId="397DCF47" w14:textId="73D1A813" w:rsidR="000F139F" w:rsidRPr="008F2E4B" w:rsidRDefault="00741638" w:rsidP="000F139F">
      <w:pPr>
        <w:pStyle w:val="NoSpacing"/>
        <w:jc w:val="both"/>
        <w:rPr>
          <w:rFonts w:ascii="Arial" w:hAnsi="Arial" w:cs="Arial"/>
          <w:noProof w:val="0"/>
          <w:sz w:val="18"/>
          <w:szCs w:val="18"/>
          <w:lang w:val="fr-FR"/>
        </w:rPr>
      </w:pPr>
      <w:bookmarkStart w:id="16" w:name="_Hlk84319269"/>
      <w:r w:rsidRPr="008F2E4B">
        <w:rPr>
          <w:rFonts w:ascii="Arial" w:hAnsi="Arial" w:cs="Arial"/>
          <w:noProof w:val="0"/>
          <w:sz w:val="18"/>
          <w:szCs w:val="18"/>
          <w:lang w:val="fr-FR"/>
        </w:rPr>
        <w:t xml:space="preserve">D’ici la fin de la consultation, </w:t>
      </w:r>
      <w:r w:rsidR="000F139F" w:rsidRPr="008F2E4B">
        <w:rPr>
          <w:rFonts w:ascii="Arial" w:hAnsi="Arial" w:cs="Arial"/>
          <w:noProof w:val="0"/>
          <w:sz w:val="18"/>
          <w:szCs w:val="18"/>
          <w:lang w:val="fr-FR"/>
        </w:rPr>
        <w:t xml:space="preserve">le </w:t>
      </w:r>
      <w:r w:rsidR="00F8080E" w:rsidRPr="008F2E4B">
        <w:rPr>
          <w:rFonts w:ascii="Arial" w:hAnsi="Arial" w:cs="Arial"/>
          <w:noProof w:val="0"/>
          <w:sz w:val="18"/>
          <w:szCs w:val="18"/>
          <w:lang w:val="fr-FR"/>
        </w:rPr>
        <w:t>(</w:t>
      </w:r>
      <w:r w:rsidR="00077849" w:rsidRPr="008F2E4B">
        <w:rPr>
          <w:rFonts w:ascii="Arial" w:hAnsi="Arial" w:cs="Arial"/>
          <w:noProof w:val="0"/>
          <w:sz w:val="18"/>
          <w:szCs w:val="18"/>
          <w:lang w:val="fr-FR"/>
        </w:rPr>
        <w:t>la</w:t>
      </w:r>
      <w:r w:rsidR="00F8080E" w:rsidRPr="008F2E4B">
        <w:rPr>
          <w:rFonts w:ascii="Arial" w:hAnsi="Arial" w:cs="Arial"/>
          <w:noProof w:val="0"/>
          <w:sz w:val="18"/>
          <w:szCs w:val="18"/>
          <w:lang w:val="fr-FR"/>
        </w:rPr>
        <w:t xml:space="preserve">) </w:t>
      </w:r>
      <w:r w:rsidR="00077849" w:rsidRPr="008F2E4B">
        <w:rPr>
          <w:rFonts w:ascii="Arial" w:hAnsi="Arial" w:cs="Arial"/>
          <w:noProof w:val="0"/>
          <w:sz w:val="18"/>
          <w:szCs w:val="18"/>
          <w:lang w:val="fr-FR"/>
        </w:rPr>
        <w:t xml:space="preserve">consultant(e) </w:t>
      </w:r>
      <w:r w:rsidR="000F139F" w:rsidRPr="008F2E4B">
        <w:rPr>
          <w:rFonts w:ascii="Arial" w:hAnsi="Arial" w:cs="Arial"/>
          <w:noProof w:val="0"/>
          <w:sz w:val="18"/>
          <w:szCs w:val="18"/>
          <w:lang w:val="fr-FR"/>
        </w:rPr>
        <w:t>doit fournir les livrables suivants selon le calendrier de travail ci-dessous</w:t>
      </w:r>
      <w:r w:rsidR="00D33494" w:rsidRPr="008F2E4B">
        <w:rPr>
          <w:rFonts w:ascii="Arial" w:hAnsi="Arial" w:cs="Arial"/>
          <w:noProof w:val="0"/>
          <w:sz w:val="18"/>
          <w:szCs w:val="18"/>
          <w:lang w:val="fr-FR"/>
        </w:rPr>
        <w:t> :</w:t>
      </w:r>
    </w:p>
    <w:bookmarkEnd w:id="16"/>
    <w:p w14:paraId="2A85AB63" w14:textId="77777777" w:rsidR="000F139F" w:rsidRPr="008F2E4B" w:rsidRDefault="000F139F" w:rsidP="000F139F">
      <w:pPr>
        <w:pStyle w:val="NoSpacing"/>
        <w:jc w:val="both"/>
        <w:rPr>
          <w:rFonts w:ascii="Arial" w:hAnsi="Arial" w:cs="Arial"/>
          <w:noProof w:val="0"/>
          <w:sz w:val="18"/>
          <w:szCs w:val="18"/>
          <w:lang w:val="fr-FR"/>
        </w:rPr>
      </w:pPr>
    </w:p>
    <w:tbl>
      <w:tblPr>
        <w:tblStyle w:val="TableGridLight"/>
        <w:tblW w:w="10709" w:type="dxa"/>
        <w:tblLook w:val="04A0" w:firstRow="1" w:lastRow="0" w:firstColumn="1" w:lastColumn="0" w:noHBand="0" w:noVBand="1"/>
      </w:tblPr>
      <w:tblGrid>
        <w:gridCol w:w="1651"/>
        <w:gridCol w:w="5284"/>
        <w:gridCol w:w="2243"/>
        <w:gridCol w:w="1531"/>
      </w:tblGrid>
      <w:tr w:rsidR="00AC6F21" w:rsidRPr="008F2E4B" w14:paraId="5A8A2F4C" w14:textId="77777777" w:rsidTr="00FB0FD4">
        <w:trPr>
          <w:trHeight w:val="368"/>
          <w:tblHeader/>
        </w:trPr>
        <w:tc>
          <w:tcPr>
            <w:tcW w:w="1651" w:type="dxa"/>
            <w:shd w:val="clear" w:color="auto" w:fill="92D050"/>
            <w:hideMark/>
          </w:tcPr>
          <w:p w14:paraId="7577F974" w14:textId="77777777" w:rsidR="00AC6F21" w:rsidRPr="008F2E4B" w:rsidRDefault="00AC6F21" w:rsidP="00AC6F21">
            <w:pPr>
              <w:pStyle w:val="NoSpacing"/>
              <w:jc w:val="both"/>
              <w:rPr>
                <w:rFonts w:ascii="Arial" w:hAnsi="Arial" w:cs="Arial"/>
                <w:b/>
                <w:bCs/>
                <w:sz w:val="18"/>
                <w:szCs w:val="18"/>
                <w:lang w:val="fr-FR"/>
              </w:rPr>
            </w:pPr>
            <w:bookmarkStart w:id="17" w:name="_Hlk89152151"/>
            <w:r w:rsidRPr="008F2E4B">
              <w:rPr>
                <w:rFonts w:ascii="Arial" w:hAnsi="Arial" w:cs="Arial"/>
                <w:b/>
                <w:bCs/>
                <w:sz w:val="18"/>
                <w:szCs w:val="18"/>
                <w:lang w:val="fr-FR"/>
              </w:rPr>
              <w:t>COMPOSANTE</w:t>
            </w:r>
          </w:p>
        </w:tc>
        <w:tc>
          <w:tcPr>
            <w:tcW w:w="5284" w:type="dxa"/>
            <w:shd w:val="clear" w:color="auto" w:fill="92D050"/>
            <w:hideMark/>
          </w:tcPr>
          <w:p w14:paraId="16A9DF23" w14:textId="77777777" w:rsidR="00AC6F21" w:rsidRPr="008F2E4B" w:rsidRDefault="00AC6F21" w:rsidP="00AC6F21">
            <w:pPr>
              <w:pStyle w:val="NoSpacing"/>
              <w:rPr>
                <w:rFonts w:ascii="Arial" w:hAnsi="Arial" w:cs="Arial"/>
                <w:b/>
                <w:bCs/>
                <w:sz w:val="18"/>
                <w:szCs w:val="18"/>
                <w:lang w:val="fr-FR"/>
              </w:rPr>
            </w:pPr>
            <w:r w:rsidRPr="008F2E4B">
              <w:rPr>
                <w:rFonts w:ascii="Arial" w:hAnsi="Arial" w:cs="Arial"/>
                <w:b/>
                <w:bCs/>
                <w:sz w:val="18"/>
                <w:szCs w:val="18"/>
                <w:lang w:val="fr-FR"/>
              </w:rPr>
              <w:t xml:space="preserve">  LIVRABLES CLES </w:t>
            </w:r>
          </w:p>
        </w:tc>
        <w:tc>
          <w:tcPr>
            <w:tcW w:w="2243" w:type="dxa"/>
            <w:shd w:val="clear" w:color="auto" w:fill="92D050"/>
          </w:tcPr>
          <w:p w14:paraId="0DE20F45" w14:textId="56922CD0" w:rsidR="00AC6F21" w:rsidRPr="008F2E4B" w:rsidRDefault="007472CA" w:rsidP="00AC6F21">
            <w:pPr>
              <w:pStyle w:val="NoSpacing"/>
              <w:rPr>
                <w:rFonts w:ascii="Arial" w:hAnsi="Arial" w:cs="Arial"/>
                <w:b/>
                <w:bCs/>
                <w:caps/>
                <w:sz w:val="18"/>
                <w:szCs w:val="18"/>
                <w:lang w:val="fr-FR"/>
              </w:rPr>
            </w:pPr>
            <w:r w:rsidRPr="008F2E4B">
              <w:rPr>
                <w:rFonts w:ascii="Arial" w:hAnsi="Arial" w:cs="Arial"/>
                <w:b/>
                <w:bCs/>
                <w:caps/>
                <w:sz w:val="18"/>
                <w:szCs w:val="18"/>
                <w:lang w:val="fr-FR"/>
              </w:rPr>
              <w:t>P</w:t>
            </w:r>
            <w:r w:rsidR="0006373E" w:rsidRPr="008F2E4B">
              <w:rPr>
                <w:rFonts w:ascii="Arial" w:hAnsi="Arial" w:cs="Arial"/>
                <w:b/>
                <w:bCs/>
                <w:caps/>
                <w:sz w:val="18"/>
                <w:szCs w:val="18"/>
                <w:lang w:val="fr-FR"/>
              </w:rPr>
              <w:t>é</w:t>
            </w:r>
            <w:r w:rsidRPr="008F2E4B">
              <w:rPr>
                <w:rFonts w:ascii="Arial" w:hAnsi="Arial" w:cs="Arial"/>
                <w:b/>
                <w:bCs/>
                <w:caps/>
                <w:sz w:val="18"/>
                <w:szCs w:val="18"/>
                <w:lang w:val="fr-FR"/>
              </w:rPr>
              <w:t>riode</w:t>
            </w:r>
            <w:r w:rsidR="0006373E" w:rsidRPr="008F2E4B">
              <w:rPr>
                <w:rFonts w:ascii="Arial" w:hAnsi="Arial" w:cs="Arial"/>
                <w:b/>
                <w:bCs/>
                <w:caps/>
                <w:sz w:val="18"/>
                <w:szCs w:val="18"/>
                <w:lang w:val="fr-FR"/>
              </w:rPr>
              <w:t xml:space="preserve"> </w:t>
            </w:r>
            <w:r w:rsidRPr="008F2E4B">
              <w:rPr>
                <w:rFonts w:ascii="Arial" w:hAnsi="Arial" w:cs="Arial"/>
                <w:b/>
                <w:bCs/>
                <w:caps/>
                <w:sz w:val="18"/>
                <w:szCs w:val="18"/>
                <w:lang w:val="fr-FR"/>
              </w:rPr>
              <w:t>(estimatif)</w:t>
            </w:r>
          </w:p>
        </w:tc>
        <w:tc>
          <w:tcPr>
            <w:tcW w:w="1531" w:type="dxa"/>
            <w:shd w:val="clear" w:color="auto" w:fill="92D050"/>
          </w:tcPr>
          <w:p w14:paraId="34707D78" w14:textId="5A571A92" w:rsidR="00AC6F21" w:rsidRPr="008F2E4B" w:rsidRDefault="00AC6F21" w:rsidP="00AC6F21">
            <w:pPr>
              <w:pStyle w:val="NoSpacing"/>
              <w:rPr>
                <w:rFonts w:ascii="Arial" w:hAnsi="Arial" w:cs="Arial"/>
                <w:b/>
                <w:bCs/>
                <w:sz w:val="18"/>
                <w:szCs w:val="18"/>
                <w:lang w:val="fr-FR"/>
              </w:rPr>
            </w:pPr>
            <w:r w:rsidRPr="008F2E4B">
              <w:rPr>
                <w:rFonts w:ascii="Arial" w:hAnsi="Arial" w:cs="Arial"/>
                <w:b/>
                <w:bCs/>
                <w:sz w:val="18"/>
                <w:szCs w:val="18"/>
                <w:lang w:val="fr-FR"/>
              </w:rPr>
              <w:t>% PAIEMENT</w:t>
            </w:r>
          </w:p>
        </w:tc>
      </w:tr>
      <w:tr w:rsidR="00290DB9" w:rsidRPr="00290DB9" w14:paraId="7E0F4C3C" w14:textId="77777777" w:rsidTr="00FB0FD4">
        <w:trPr>
          <w:trHeight w:val="368"/>
        </w:trPr>
        <w:tc>
          <w:tcPr>
            <w:tcW w:w="1651" w:type="dxa"/>
          </w:tcPr>
          <w:p w14:paraId="02356F26" w14:textId="085DFB00" w:rsidR="00D33494" w:rsidRPr="00290DB9" w:rsidRDefault="00C50E4D" w:rsidP="00C50E4D">
            <w:pPr>
              <w:pStyle w:val="NoSpacing"/>
              <w:rPr>
                <w:rFonts w:ascii="Arial" w:hAnsi="Arial" w:cs="Arial"/>
                <w:b/>
                <w:bCs/>
                <w:sz w:val="18"/>
                <w:szCs w:val="18"/>
                <w:lang w:val="fr-FR"/>
              </w:rPr>
            </w:pPr>
            <w:r w:rsidRPr="00290DB9">
              <w:rPr>
                <w:rFonts w:ascii="Arial" w:hAnsi="Arial" w:cs="Arial"/>
                <w:b/>
                <w:bCs/>
                <w:sz w:val="18"/>
                <w:szCs w:val="18"/>
                <w:lang w:val="fr-FR"/>
              </w:rPr>
              <w:t xml:space="preserve">Eau Potable </w:t>
            </w:r>
            <w:r w:rsidR="0006373E" w:rsidRPr="00290DB9">
              <w:rPr>
                <w:rFonts w:ascii="Arial" w:hAnsi="Arial" w:cs="Arial"/>
                <w:b/>
                <w:bCs/>
                <w:sz w:val="18"/>
                <w:szCs w:val="18"/>
                <w:lang w:val="fr-FR"/>
              </w:rPr>
              <w:t>MIONJO</w:t>
            </w:r>
            <w:r w:rsidR="00FB0FD4" w:rsidRPr="00290DB9">
              <w:rPr>
                <w:rFonts w:ascii="Arial" w:hAnsi="Arial" w:cs="Arial"/>
                <w:b/>
                <w:bCs/>
                <w:sz w:val="18"/>
                <w:szCs w:val="18"/>
                <w:lang w:val="fr-FR"/>
              </w:rPr>
              <w:t xml:space="preserve"> (projet Mahavelo et Mahamamy)</w:t>
            </w:r>
            <w:r w:rsidR="00D33494" w:rsidRPr="00290DB9">
              <w:rPr>
                <w:rFonts w:ascii="Arial" w:hAnsi="Arial" w:cs="Arial"/>
                <w:b/>
                <w:bCs/>
                <w:sz w:val="18"/>
                <w:szCs w:val="18"/>
                <w:lang w:val="fr-FR"/>
              </w:rPr>
              <w:t xml:space="preserve"> </w:t>
            </w:r>
            <w:r w:rsidRPr="00290DB9">
              <w:rPr>
                <w:rFonts w:ascii="Arial" w:hAnsi="Arial" w:cs="Arial"/>
                <w:b/>
                <w:bCs/>
                <w:sz w:val="18"/>
                <w:szCs w:val="18"/>
                <w:lang w:val="fr-FR"/>
              </w:rPr>
              <w:t>et autres</w:t>
            </w:r>
          </w:p>
        </w:tc>
        <w:tc>
          <w:tcPr>
            <w:tcW w:w="5284" w:type="dxa"/>
          </w:tcPr>
          <w:p w14:paraId="2BA893F6" w14:textId="4D8E79D9" w:rsidR="00D33494" w:rsidRPr="00290DB9" w:rsidRDefault="00487F7B" w:rsidP="00C02FBC">
            <w:pPr>
              <w:pStyle w:val="ListParagraph"/>
              <w:numPr>
                <w:ilvl w:val="0"/>
                <w:numId w:val="20"/>
              </w:numPr>
              <w:spacing w:line="276" w:lineRule="auto"/>
              <w:contextualSpacing/>
              <w:jc w:val="both"/>
              <w:rPr>
                <w:rFonts w:ascii="Arial" w:hAnsi="Arial" w:cs="Arial"/>
                <w:sz w:val="18"/>
                <w:szCs w:val="18"/>
              </w:rPr>
            </w:pPr>
            <w:r w:rsidRPr="00290DB9">
              <w:rPr>
                <w:rFonts w:ascii="Arial" w:hAnsi="Arial" w:cs="Arial"/>
                <w:sz w:val="18"/>
                <w:szCs w:val="18"/>
              </w:rPr>
              <w:t xml:space="preserve">A la suite de l’identification et de la caractérisation des points d’eau à reconvertir menés par le MEAH, il s’agit d’assurer la disponibilité des études techniques </w:t>
            </w:r>
            <w:r w:rsidR="00295515" w:rsidRPr="00290DB9">
              <w:rPr>
                <w:rFonts w:ascii="Arial" w:hAnsi="Arial" w:cs="Arial"/>
                <w:sz w:val="18"/>
                <w:szCs w:val="18"/>
              </w:rPr>
              <w:t xml:space="preserve">sommaires et </w:t>
            </w:r>
            <w:r w:rsidRPr="00290DB9">
              <w:rPr>
                <w:rFonts w:ascii="Arial" w:hAnsi="Arial" w:cs="Arial"/>
                <w:sz w:val="18"/>
                <w:szCs w:val="18"/>
              </w:rPr>
              <w:t>détaillées</w:t>
            </w:r>
            <w:r w:rsidR="00295515" w:rsidRPr="00290DB9">
              <w:rPr>
                <w:rFonts w:ascii="Arial" w:hAnsi="Arial" w:cs="Arial"/>
                <w:sz w:val="18"/>
                <w:szCs w:val="18"/>
              </w:rPr>
              <w:t xml:space="preserve"> (6t6 </w:t>
            </w:r>
            <w:proofErr w:type="spellStart"/>
            <w:r w:rsidR="00295515" w:rsidRPr="00290DB9">
              <w:rPr>
                <w:rFonts w:ascii="Arial" w:hAnsi="Arial" w:cs="Arial"/>
                <w:sz w:val="18"/>
                <w:szCs w:val="18"/>
              </w:rPr>
              <w:t>PdO</w:t>
            </w:r>
            <w:proofErr w:type="spellEnd"/>
            <w:r w:rsidR="00295515" w:rsidRPr="00290DB9">
              <w:rPr>
                <w:rFonts w:ascii="Arial" w:hAnsi="Arial" w:cs="Arial"/>
                <w:sz w:val="18"/>
                <w:szCs w:val="18"/>
              </w:rPr>
              <w:t>)</w:t>
            </w:r>
            <w:r w:rsidR="00D15903" w:rsidRPr="00290DB9">
              <w:rPr>
                <w:rFonts w:ascii="Arial" w:hAnsi="Arial" w:cs="Arial"/>
                <w:sz w:val="18"/>
                <w:szCs w:val="18"/>
              </w:rPr>
              <w:t> </w:t>
            </w:r>
          </w:p>
          <w:p w14:paraId="14DD8000" w14:textId="03983FB4" w:rsidR="00295515" w:rsidRPr="00290DB9" w:rsidRDefault="00295515" w:rsidP="00C02FBC">
            <w:pPr>
              <w:pStyle w:val="ListParagraph"/>
              <w:numPr>
                <w:ilvl w:val="0"/>
                <w:numId w:val="20"/>
              </w:numPr>
              <w:spacing w:line="276" w:lineRule="auto"/>
              <w:contextualSpacing/>
              <w:jc w:val="both"/>
              <w:rPr>
                <w:rFonts w:ascii="Arial" w:hAnsi="Arial" w:cs="Arial"/>
                <w:sz w:val="18"/>
                <w:szCs w:val="18"/>
              </w:rPr>
            </w:pPr>
            <w:r w:rsidRPr="00290DB9">
              <w:rPr>
                <w:rFonts w:ascii="Arial" w:hAnsi="Arial" w:cs="Arial"/>
                <w:sz w:val="18"/>
                <w:szCs w:val="18"/>
              </w:rPr>
              <w:t xml:space="preserve">Rapport d’études environnementales et sociales (616 </w:t>
            </w:r>
            <w:proofErr w:type="spellStart"/>
            <w:r w:rsidRPr="00290DB9">
              <w:rPr>
                <w:rFonts w:ascii="Arial" w:hAnsi="Arial" w:cs="Arial"/>
                <w:sz w:val="18"/>
                <w:szCs w:val="18"/>
              </w:rPr>
              <w:t>PdO</w:t>
            </w:r>
            <w:proofErr w:type="spellEnd"/>
            <w:r w:rsidRPr="00290DB9">
              <w:rPr>
                <w:rFonts w:ascii="Arial" w:hAnsi="Arial" w:cs="Arial"/>
                <w:sz w:val="18"/>
                <w:szCs w:val="18"/>
              </w:rPr>
              <w:t>)</w:t>
            </w:r>
          </w:p>
          <w:p w14:paraId="0C6D167E" w14:textId="02D092CB" w:rsidR="00295515" w:rsidRPr="00290DB9" w:rsidRDefault="00295515" w:rsidP="00C02FBC">
            <w:pPr>
              <w:pStyle w:val="ListParagraph"/>
              <w:numPr>
                <w:ilvl w:val="0"/>
                <w:numId w:val="20"/>
              </w:numPr>
              <w:spacing w:line="276" w:lineRule="auto"/>
              <w:contextualSpacing/>
              <w:jc w:val="both"/>
              <w:rPr>
                <w:rFonts w:ascii="Arial" w:hAnsi="Arial" w:cs="Arial"/>
                <w:sz w:val="18"/>
                <w:szCs w:val="18"/>
              </w:rPr>
            </w:pPr>
            <w:r w:rsidRPr="00290DB9">
              <w:rPr>
                <w:rFonts w:ascii="Arial" w:hAnsi="Arial" w:cs="Arial"/>
                <w:sz w:val="18"/>
                <w:szCs w:val="18"/>
              </w:rPr>
              <w:t xml:space="preserve">Dossier d’appel d’offre pour les travaux (616 </w:t>
            </w:r>
            <w:proofErr w:type="spellStart"/>
            <w:r w:rsidRPr="00290DB9">
              <w:rPr>
                <w:rFonts w:ascii="Arial" w:hAnsi="Arial" w:cs="Arial"/>
                <w:sz w:val="18"/>
                <w:szCs w:val="18"/>
              </w:rPr>
              <w:t>PdO</w:t>
            </w:r>
            <w:proofErr w:type="spellEnd"/>
            <w:r w:rsidRPr="00290DB9">
              <w:rPr>
                <w:rFonts w:ascii="Arial" w:hAnsi="Arial" w:cs="Arial"/>
                <w:sz w:val="18"/>
                <w:szCs w:val="18"/>
              </w:rPr>
              <w:t>)</w:t>
            </w:r>
            <w:r w:rsidR="00D15903" w:rsidRPr="00290DB9">
              <w:rPr>
                <w:rFonts w:ascii="Arial" w:hAnsi="Arial" w:cs="Arial"/>
                <w:sz w:val="18"/>
                <w:szCs w:val="18"/>
              </w:rPr>
              <w:t> </w:t>
            </w:r>
          </w:p>
          <w:p w14:paraId="37A31A95" w14:textId="169C2448" w:rsidR="007C1C7E" w:rsidRPr="00290DB9" w:rsidRDefault="007C1C7E" w:rsidP="007C1C7E">
            <w:pPr>
              <w:pStyle w:val="ListParagraph"/>
              <w:numPr>
                <w:ilvl w:val="0"/>
                <w:numId w:val="20"/>
              </w:numPr>
              <w:spacing w:after="120" w:line="276" w:lineRule="auto"/>
              <w:contextualSpacing/>
              <w:jc w:val="both"/>
              <w:rPr>
                <w:rFonts w:ascii="Arial" w:hAnsi="Arial" w:cs="Arial"/>
                <w:sz w:val="18"/>
                <w:szCs w:val="18"/>
              </w:rPr>
            </w:pPr>
            <w:r w:rsidRPr="00290DB9">
              <w:rPr>
                <w:rFonts w:ascii="Arial" w:hAnsi="Arial" w:cs="Arial"/>
                <w:sz w:val="18"/>
                <w:szCs w:val="18"/>
              </w:rPr>
              <w:t>Rapport de suivi de mise en œuvre des travaux </w:t>
            </w:r>
          </w:p>
          <w:p w14:paraId="4CDBBD34" w14:textId="7F2889EA" w:rsidR="00295515" w:rsidRPr="00290DB9" w:rsidRDefault="00295515" w:rsidP="00C02FBC">
            <w:pPr>
              <w:pStyle w:val="ListParagraph"/>
              <w:numPr>
                <w:ilvl w:val="0"/>
                <w:numId w:val="20"/>
              </w:numPr>
              <w:spacing w:line="276" w:lineRule="auto"/>
              <w:contextualSpacing/>
              <w:jc w:val="both"/>
              <w:rPr>
                <w:rFonts w:ascii="Arial" w:hAnsi="Arial" w:cs="Arial"/>
                <w:sz w:val="18"/>
                <w:szCs w:val="18"/>
              </w:rPr>
            </w:pPr>
            <w:r w:rsidRPr="00290DB9">
              <w:rPr>
                <w:rFonts w:ascii="Arial" w:hAnsi="Arial" w:cs="Arial"/>
                <w:sz w:val="18"/>
                <w:szCs w:val="18"/>
              </w:rPr>
              <w:t>Rapport d’avancement sur la composante engagement communautaire et des autorités locales </w:t>
            </w:r>
          </w:p>
          <w:p w14:paraId="306BEE56" w14:textId="513FC9D9" w:rsidR="007C1C7E" w:rsidRPr="00290DB9" w:rsidRDefault="007C1C7E" w:rsidP="007C1C7E">
            <w:pPr>
              <w:pStyle w:val="ListParagraph"/>
              <w:numPr>
                <w:ilvl w:val="0"/>
                <w:numId w:val="20"/>
              </w:numPr>
              <w:spacing w:after="120" w:line="276" w:lineRule="auto"/>
              <w:contextualSpacing/>
              <w:jc w:val="both"/>
              <w:rPr>
                <w:rFonts w:ascii="Arial" w:hAnsi="Arial" w:cs="Arial"/>
                <w:sz w:val="18"/>
                <w:szCs w:val="18"/>
              </w:rPr>
            </w:pPr>
            <w:r w:rsidRPr="00290DB9">
              <w:rPr>
                <w:rFonts w:ascii="Arial" w:hAnsi="Arial" w:cs="Arial"/>
                <w:sz w:val="18"/>
                <w:szCs w:val="18"/>
              </w:rPr>
              <w:t>Rapport de suivi de mise en œuvre du monitorage des ressources en eau </w:t>
            </w:r>
          </w:p>
          <w:p w14:paraId="31761E5C" w14:textId="46D752C0" w:rsidR="00D15903" w:rsidRPr="00290DB9" w:rsidRDefault="005F1BE9" w:rsidP="00295515">
            <w:pPr>
              <w:pStyle w:val="ListParagraph"/>
              <w:numPr>
                <w:ilvl w:val="0"/>
                <w:numId w:val="20"/>
              </w:numPr>
              <w:spacing w:after="120" w:line="276" w:lineRule="auto"/>
              <w:contextualSpacing/>
              <w:jc w:val="both"/>
              <w:rPr>
                <w:rFonts w:ascii="Arial" w:hAnsi="Arial" w:cs="Arial"/>
                <w:sz w:val="18"/>
                <w:szCs w:val="18"/>
              </w:rPr>
            </w:pPr>
            <w:r w:rsidRPr="00290DB9">
              <w:rPr>
                <w:rFonts w:ascii="Arial" w:hAnsi="Arial" w:cs="Arial"/>
                <w:sz w:val="18"/>
                <w:szCs w:val="18"/>
              </w:rPr>
              <w:t>Rapports périodiques</w:t>
            </w:r>
            <w:r w:rsidR="00D15903" w:rsidRPr="00290DB9">
              <w:rPr>
                <w:rFonts w:ascii="Arial" w:hAnsi="Arial" w:cs="Arial"/>
                <w:sz w:val="18"/>
                <w:szCs w:val="18"/>
              </w:rPr>
              <w:t xml:space="preserve"> sur l’assistance technique de la DREAH</w:t>
            </w:r>
            <w:r w:rsidR="00730138" w:rsidRPr="00290DB9">
              <w:rPr>
                <w:rFonts w:ascii="Arial" w:hAnsi="Arial" w:cs="Arial"/>
                <w:sz w:val="18"/>
                <w:szCs w:val="18"/>
              </w:rPr>
              <w:t xml:space="preserve"> et des communes sur la maitrise d’ouvrage</w:t>
            </w:r>
          </w:p>
          <w:p w14:paraId="78D3661E" w14:textId="172F5CC8" w:rsidR="00730138" w:rsidRPr="00290DB9" w:rsidRDefault="00730138" w:rsidP="00295515">
            <w:pPr>
              <w:pStyle w:val="ListParagraph"/>
              <w:numPr>
                <w:ilvl w:val="0"/>
                <w:numId w:val="20"/>
              </w:numPr>
              <w:spacing w:after="120" w:line="276" w:lineRule="auto"/>
              <w:contextualSpacing/>
              <w:jc w:val="both"/>
              <w:rPr>
                <w:rFonts w:ascii="Arial" w:hAnsi="Arial" w:cs="Arial"/>
                <w:sz w:val="18"/>
                <w:szCs w:val="18"/>
              </w:rPr>
            </w:pPr>
            <w:r w:rsidRPr="00290DB9">
              <w:rPr>
                <w:rFonts w:ascii="Arial" w:hAnsi="Arial" w:cs="Arial"/>
                <w:sz w:val="18"/>
                <w:szCs w:val="18"/>
              </w:rPr>
              <w:t>Rapport de suivi de fonctionnalité des ouvrages</w:t>
            </w:r>
            <w:r w:rsidR="00F40312" w:rsidRPr="00290DB9">
              <w:rPr>
                <w:rFonts w:ascii="Arial" w:hAnsi="Arial" w:cs="Arial"/>
                <w:sz w:val="18"/>
                <w:szCs w:val="18"/>
              </w:rPr>
              <w:t> </w:t>
            </w:r>
          </w:p>
          <w:p w14:paraId="49DFA210" w14:textId="358F40D5" w:rsidR="00F40312" w:rsidRPr="00290DB9" w:rsidRDefault="00F40312" w:rsidP="00295515">
            <w:pPr>
              <w:pStyle w:val="ListParagraph"/>
              <w:numPr>
                <w:ilvl w:val="0"/>
                <w:numId w:val="20"/>
              </w:numPr>
              <w:spacing w:after="120" w:line="276" w:lineRule="auto"/>
              <w:contextualSpacing/>
              <w:jc w:val="both"/>
              <w:rPr>
                <w:rFonts w:ascii="Arial" w:hAnsi="Arial" w:cs="Arial"/>
                <w:sz w:val="18"/>
                <w:szCs w:val="18"/>
              </w:rPr>
            </w:pPr>
            <w:r w:rsidRPr="00290DB9">
              <w:rPr>
                <w:rFonts w:ascii="Arial" w:hAnsi="Arial" w:cs="Arial"/>
                <w:sz w:val="18"/>
                <w:szCs w:val="18"/>
              </w:rPr>
              <w:t>Rapport de suivi des états d’avancement de chaque projet.</w:t>
            </w:r>
          </w:p>
        </w:tc>
        <w:tc>
          <w:tcPr>
            <w:tcW w:w="2243" w:type="dxa"/>
          </w:tcPr>
          <w:p w14:paraId="23592890" w14:textId="204CDA5A" w:rsidR="00D33494" w:rsidRPr="00290DB9" w:rsidRDefault="00F9330C" w:rsidP="00C02FBC">
            <w:pPr>
              <w:pStyle w:val="NoSpacing"/>
              <w:rPr>
                <w:rFonts w:ascii="Arial" w:hAnsi="Arial" w:cs="Arial"/>
                <w:b/>
                <w:bCs/>
                <w:sz w:val="18"/>
                <w:szCs w:val="18"/>
                <w:lang w:val="fr-FR"/>
              </w:rPr>
            </w:pPr>
            <w:r>
              <w:rPr>
                <w:rFonts w:ascii="Arial" w:hAnsi="Arial" w:cs="Arial"/>
                <w:b/>
                <w:bCs/>
                <w:sz w:val="18"/>
                <w:szCs w:val="18"/>
                <w:lang w:val="fr-FR"/>
              </w:rPr>
              <w:t>Mensuel</w:t>
            </w:r>
          </w:p>
        </w:tc>
        <w:tc>
          <w:tcPr>
            <w:tcW w:w="1531" w:type="dxa"/>
          </w:tcPr>
          <w:p w14:paraId="2E75F39B" w14:textId="209EDDFC" w:rsidR="00D33494" w:rsidRPr="00290DB9" w:rsidRDefault="00F9330C" w:rsidP="00C02FBC">
            <w:pPr>
              <w:pStyle w:val="NoSpacing"/>
              <w:rPr>
                <w:rFonts w:ascii="Arial" w:hAnsi="Arial" w:cs="Arial"/>
                <w:b/>
                <w:bCs/>
                <w:sz w:val="18"/>
                <w:szCs w:val="18"/>
                <w:lang w:val="fr-FR"/>
              </w:rPr>
            </w:pPr>
            <w:r>
              <w:rPr>
                <w:rFonts w:ascii="Arial" w:hAnsi="Arial" w:cs="Arial"/>
                <w:b/>
                <w:bCs/>
                <w:sz w:val="18"/>
                <w:szCs w:val="18"/>
                <w:lang w:val="fr-FR"/>
              </w:rPr>
              <w:t>8.33</w:t>
            </w:r>
          </w:p>
        </w:tc>
      </w:tr>
      <w:tr w:rsidR="00C01C99" w:rsidRPr="008F2E4B" w14:paraId="29677A76" w14:textId="77777777" w:rsidTr="00FB0FD4">
        <w:trPr>
          <w:trHeight w:val="800"/>
        </w:trPr>
        <w:tc>
          <w:tcPr>
            <w:tcW w:w="1651" w:type="dxa"/>
          </w:tcPr>
          <w:p w14:paraId="3E30EFB9" w14:textId="053B1838" w:rsidR="00C01C99" w:rsidRPr="008F2E4B" w:rsidRDefault="00C01C99" w:rsidP="00AC6F21">
            <w:pPr>
              <w:pStyle w:val="NoSpacing"/>
              <w:jc w:val="both"/>
              <w:rPr>
                <w:rFonts w:ascii="Arial" w:hAnsi="Arial" w:cs="Arial"/>
                <w:b/>
                <w:bCs/>
                <w:sz w:val="18"/>
                <w:szCs w:val="18"/>
                <w:lang w:val="fr-FR"/>
              </w:rPr>
            </w:pPr>
            <w:r w:rsidRPr="008F2E4B">
              <w:rPr>
                <w:rFonts w:ascii="Arial" w:hAnsi="Arial" w:cs="Arial"/>
                <w:b/>
                <w:bCs/>
                <w:sz w:val="18"/>
                <w:szCs w:val="18"/>
                <w:lang w:val="fr-FR"/>
              </w:rPr>
              <w:t>R</w:t>
            </w:r>
            <w:r w:rsidR="004F28D1" w:rsidRPr="008F2E4B">
              <w:rPr>
                <w:rFonts w:ascii="Arial" w:hAnsi="Arial" w:cs="Arial"/>
                <w:b/>
                <w:bCs/>
                <w:sz w:val="18"/>
                <w:szCs w:val="18"/>
                <w:lang w:val="fr-FR"/>
              </w:rPr>
              <w:t>é</w:t>
            </w:r>
            <w:r w:rsidRPr="008F2E4B">
              <w:rPr>
                <w:rFonts w:ascii="Arial" w:hAnsi="Arial" w:cs="Arial"/>
                <w:b/>
                <w:bCs/>
                <w:sz w:val="18"/>
                <w:szCs w:val="18"/>
                <w:lang w:val="fr-FR"/>
              </w:rPr>
              <w:t xml:space="preserve">ponse Urgence </w:t>
            </w:r>
          </w:p>
        </w:tc>
        <w:tc>
          <w:tcPr>
            <w:tcW w:w="5284" w:type="dxa"/>
          </w:tcPr>
          <w:p w14:paraId="2CCEBEC3" w14:textId="471CE2C7" w:rsidR="00055123" w:rsidRPr="008F2E4B" w:rsidRDefault="00295515"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Rapport de suivi des activités de réponses d’urgence</w:t>
            </w:r>
            <w:r w:rsidR="00D15903" w:rsidRPr="008F2E4B">
              <w:rPr>
                <w:rFonts w:ascii="Arial" w:hAnsi="Arial" w:cs="Arial"/>
                <w:color w:val="000000"/>
                <w:sz w:val="18"/>
                <w:szCs w:val="18"/>
              </w:rPr>
              <w:t> </w:t>
            </w:r>
          </w:p>
          <w:p w14:paraId="4705C74D" w14:textId="3A34BC3E" w:rsidR="00055123" w:rsidRPr="008F2E4B" w:rsidRDefault="00D15903"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Rapport sur la coordination des activités d’urgence en collaboration avec</w:t>
            </w:r>
            <w:r w:rsidR="00055123" w:rsidRPr="008F2E4B">
              <w:rPr>
                <w:rFonts w:ascii="Arial" w:hAnsi="Arial" w:cs="Arial"/>
                <w:color w:val="000000"/>
                <w:sz w:val="18"/>
                <w:szCs w:val="18"/>
              </w:rPr>
              <w:t xml:space="preserve"> le gouvernement et les partenaires WASH</w:t>
            </w:r>
            <w:r w:rsidRPr="008F2E4B">
              <w:rPr>
                <w:rFonts w:ascii="Arial" w:hAnsi="Arial" w:cs="Arial"/>
                <w:color w:val="000000"/>
                <w:sz w:val="18"/>
                <w:szCs w:val="18"/>
              </w:rPr>
              <w:t> </w:t>
            </w:r>
          </w:p>
          <w:p w14:paraId="39994577" w14:textId="14266919" w:rsidR="00D15903" w:rsidRPr="008F2E4B" w:rsidRDefault="00AC779F"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P</w:t>
            </w:r>
            <w:r w:rsidR="00055123" w:rsidRPr="008F2E4B">
              <w:rPr>
                <w:rFonts w:ascii="Arial" w:hAnsi="Arial" w:cs="Arial"/>
                <w:color w:val="000000"/>
                <w:sz w:val="18"/>
                <w:szCs w:val="18"/>
              </w:rPr>
              <w:t>lan de travail sectoriel pour</w:t>
            </w:r>
            <w:r w:rsidR="00D15903" w:rsidRPr="008F2E4B">
              <w:rPr>
                <w:rFonts w:ascii="Arial" w:hAnsi="Arial" w:cs="Arial"/>
                <w:color w:val="000000"/>
                <w:sz w:val="18"/>
                <w:szCs w:val="18"/>
              </w:rPr>
              <w:t xml:space="preserve"> chaque région concernée </w:t>
            </w:r>
          </w:p>
          <w:p w14:paraId="43BBB75B" w14:textId="209A9E01" w:rsidR="00055123" w:rsidRPr="008F2E4B" w:rsidRDefault="00D15903"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 xml:space="preserve">Rapports sur les </w:t>
            </w:r>
            <w:r w:rsidR="00055123" w:rsidRPr="008F2E4B">
              <w:rPr>
                <w:rFonts w:ascii="Arial" w:hAnsi="Arial" w:cs="Arial"/>
                <w:color w:val="000000"/>
                <w:sz w:val="18"/>
                <w:szCs w:val="18"/>
              </w:rPr>
              <w:t xml:space="preserve">décisions techniques pour l'urgence WASH ainsi que de la gestion de projet, de la mise en œuvre et du suivi de l'activité de projet/sectorielle assignée, conformément aux stratégies et approches de projet défini au niveau régional et national </w:t>
            </w:r>
          </w:p>
          <w:p w14:paraId="1375E47F" w14:textId="66AC4F7F" w:rsidR="00055123" w:rsidRPr="008F2E4B" w:rsidRDefault="00D15903"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Remontée des informations sur</w:t>
            </w:r>
            <w:r w:rsidR="00055123" w:rsidRPr="008F2E4B">
              <w:rPr>
                <w:rFonts w:ascii="Arial" w:hAnsi="Arial" w:cs="Arial"/>
                <w:color w:val="000000"/>
                <w:sz w:val="18"/>
                <w:szCs w:val="18"/>
              </w:rPr>
              <w:t xml:space="preserve"> la maintenance du système pour le suivi des données ventilées par sexe/sexe pour le district</w:t>
            </w:r>
          </w:p>
          <w:p w14:paraId="16D5DCC8" w14:textId="681963F9" w:rsidR="00055123" w:rsidRPr="008F2E4B" w:rsidRDefault="001212BE"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Rapport d’Avancement mensuel des activités</w:t>
            </w:r>
          </w:p>
          <w:p w14:paraId="25839E94" w14:textId="2287F57F" w:rsidR="00055123" w:rsidRPr="008F2E4B" w:rsidRDefault="001212BE"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 xml:space="preserve">Rapport de suivi des activités Water </w:t>
            </w:r>
            <w:proofErr w:type="spellStart"/>
            <w:r w:rsidRPr="008F2E4B">
              <w:rPr>
                <w:rFonts w:ascii="Arial" w:hAnsi="Arial" w:cs="Arial"/>
                <w:color w:val="000000"/>
                <w:sz w:val="18"/>
                <w:szCs w:val="18"/>
              </w:rPr>
              <w:t>trucking</w:t>
            </w:r>
            <w:proofErr w:type="spellEnd"/>
          </w:p>
          <w:p w14:paraId="54E1D6C3" w14:textId="7B72B1BF" w:rsidR="001212BE" w:rsidRPr="008F2E4B" w:rsidRDefault="001212BE" w:rsidP="00055123">
            <w:pPr>
              <w:pStyle w:val="ListParagraph"/>
              <w:numPr>
                <w:ilvl w:val="0"/>
                <w:numId w:val="20"/>
              </w:numPr>
              <w:spacing w:line="276" w:lineRule="auto"/>
              <w:contextualSpacing/>
              <w:jc w:val="both"/>
              <w:rPr>
                <w:rFonts w:ascii="Arial" w:hAnsi="Arial" w:cs="Arial"/>
                <w:color w:val="000000"/>
                <w:sz w:val="18"/>
                <w:szCs w:val="18"/>
              </w:rPr>
            </w:pPr>
            <w:r w:rsidRPr="008F2E4B">
              <w:rPr>
                <w:rFonts w:ascii="Arial" w:hAnsi="Arial" w:cs="Arial"/>
                <w:color w:val="000000"/>
                <w:sz w:val="18"/>
                <w:szCs w:val="18"/>
              </w:rPr>
              <w:t>Rapport /Procès-verbal de réunion</w:t>
            </w:r>
            <w:r w:rsidR="004F28D1" w:rsidRPr="008F2E4B">
              <w:rPr>
                <w:rFonts w:ascii="Arial" w:hAnsi="Arial" w:cs="Arial"/>
                <w:color w:val="000000"/>
                <w:sz w:val="18"/>
                <w:szCs w:val="18"/>
              </w:rPr>
              <w:t>.</w:t>
            </w:r>
            <w:r w:rsidRPr="008F2E4B">
              <w:rPr>
                <w:rFonts w:ascii="Arial" w:hAnsi="Arial" w:cs="Arial"/>
                <w:color w:val="000000"/>
                <w:sz w:val="18"/>
                <w:szCs w:val="18"/>
              </w:rPr>
              <w:t xml:space="preserve"> </w:t>
            </w:r>
          </w:p>
          <w:p w14:paraId="76695496" w14:textId="77777777" w:rsidR="00C01C99" w:rsidRPr="008F2E4B" w:rsidRDefault="00C01C99" w:rsidP="00DE5878">
            <w:pPr>
              <w:spacing w:line="276" w:lineRule="auto"/>
              <w:contextualSpacing/>
              <w:jc w:val="both"/>
              <w:rPr>
                <w:rFonts w:ascii="Arial" w:hAnsi="Arial" w:cs="Arial"/>
                <w:color w:val="000000"/>
                <w:sz w:val="18"/>
                <w:szCs w:val="18"/>
              </w:rPr>
            </w:pPr>
          </w:p>
        </w:tc>
        <w:tc>
          <w:tcPr>
            <w:tcW w:w="2243" w:type="dxa"/>
          </w:tcPr>
          <w:p w14:paraId="41DEEA2A" w14:textId="4D28A7BF" w:rsidR="00C01C99" w:rsidRPr="008F2E4B" w:rsidRDefault="00F9330C" w:rsidP="00AC6F21">
            <w:pPr>
              <w:pStyle w:val="NoSpacing"/>
              <w:rPr>
                <w:rFonts w:ascii="Arial" w:hAnsi="Arial" w:cs="Arial"/>
                <w:b/>
                <w:bCs/>
                <w:sz w:val="18"/>
                <w:szCs w:val="18"/>
                <w:lang w:val="fr-FR"/>
              </w:rPr>
            </w:pPr>
            <w:r>
              <w:rPr>
                <w:rFonts w:ascii="Arial" w:hAnsi="Arial" w:cs="Arial"/>
                <w:b/>
                <w:bCs/>
                <w:sz w:val="18"/>
                <w:szCs w:val="18"/>
                <w:lang w:val="fr-FR"/>
              </w:rPr>
              <w:t>Mensuel</w:t>
            </w:r>
          </w:p>
        </w:tc>
        <w:tc>
          <w:tcPr>
            <w:tcW w:w="1531" w:type="dxa"/>
          </w:tcPr>
          <w:p w14:paraId="1FCA27D9" w14:textId="77777777" w:rsidR="00C01C99" w:rsidRPr="008F2E4B" w:rsidRDefault="00C01C99" w:rsidP="00AC6F21">
            <w:pPr>
              <w:pStyle w:val="NoSpacing"/>
              <w:rPr>
                <w:rFonts w:ascii="Arial" w:hAnsi="Arial" w:cs="Arial"/>
                <w:b/>
                <w:bCs/>
                <w:sz w:val="18"/>
                <w:szCs w:val="18"/>
                <w:lang w:val="fr-FR"/>
              </w:rPr>
            </w:pPr>
          </w:p>
        </w:tc>
      </w:tr>
      <w:bookmarkEnd w:id="17"/>
    </w:tbl>
    <w:p w14:paraId="368573E1" w14:textId="6EFD276A" w:rsidR="0077624C" w:rsidRDefault="0077624C" w:rsidP="00490DA4">
      <w:pPr>
        <w:pStyle w:val="NoSpacing"/>
        <w:jc w:val="both"/>
        <w:rPr>
          <w:rFonts w:ascii="Arial" w:hAnsi="Arial" w:cs="Arial"/>
          <w:b/>
          <w:bCs/>
          <w:noProof w:val="0"/>
          <w:sz w:val="18"/>
          <w:szCs w:val="18"/>
          <w:lang w:val="fr-FR"/>
        </w:rPr>
      </w:pPr>
    </w:p>
    <w:p w14:paraId="00DDFBF5" w14:textId="77777777" w:rsidR="0077624C" w:rsidRDefault="0077624C">
      <w:pPr>
        <w:spacing w:after="200" w:line="276" w:lineRule="auto"/>
        <w:rPr>
          <w:rFonts w:ascii="Arial" w:hAnsi="Arial" w:cs="Arial"/>
          <w:b/>
          <w:bCs/>
          <w:sz w:val="18"/>
          <w:szCs w:val="18"/>
        </w:rPr>
      </w:pPr>
      <w:r>
        <w:rPr>
          <w:rFonts w:ascii="Arial" w:hAnsi="Arial" w:cs="Arial"/>
          <w:b/>
          <w:bCs/>
          <w:sz w:val="18"/>
          <w:szCs w:val="18"/>
        </w:rPr>
        <w:br w:type="page"/>
      </w:r>
    </w:p>
    <w:p w14:paraId="5E0E8B26" w14:textId="77777777" w:rsidR="000F139F" w:rsidRPr="008F2E4B" w:rsidRDefault="000F139F" w:rsidP="00490DA4">
      <w:pPr>
        <w:pStyle w:val="NoSpacing"/>
        <w:jc w:val="both"/>
        <w:rPr>
          <w:rFonts w:ascii="Arial" w:hAnsi="Arial" w:cs="Arial"/>
          <w:b/>
          <w:bCs/>
          <w:noProof w:val="0"/>
          <w:sz w:val="18"/>
          <w:szCs w:val="18"/>
          <w:lang w:val="fr-FR"/>
        </w:rPr>
      </w:pPr>
    </w:p>
    <w:p w14:paraId="63E2C862" w14:textId="18423CD9" w:rsidR="00A75289" w:rsidRPr="008F2E4B" w:rsidRDefault="005932AD" w:rsidP="009E23E5">
      <w:pPr>
        <w:pStyle w:val="NoSpacing"/>
        <w:numPr>
          <w:ilvl w:val="0"/>
          <w:numId w:val="34"/>
        </w:numPr>
        <w:shd w:val="clear" w:color="auto" w:fill="00B0F0"/>
        <w:spacing w:after="120"/>
        <w:jc w:val="both"/>
        <w:rPr>
          <w:rFonts w:ascii="Arial" w:hAnsi="Arial" w:cs="Arial"/>
          <w:b/>
          <w:bCs/>
          <w:noProof w:val="0"/>
          <w:color w:val="FFFFFF" w:themeColor="background1"/>
          <w:sz w:val="18"/>
          <w:szCs w:val="18"/>
          <w:shd w:val="clear" w:color="auto" w:fill="00B0F0"/>
          <w:lang w:val="fr-FR"/>
        </w:rPr>
      </w:pPr>
      <w:bookmarkStart w:id="18" w:name="_Hlk77160630"/>
      <w:r w:rsidRPr="008F2E4B">
        <w:rPr>
          <w:rFonts w:ascii="Arial" w:hAnsi="Arial" w:cs="Arial"/>
          <w:b/>
          <w:bCs/>
          <w:noProof w:val="0"/>
          <w:color w:val="FFFFFF" w:themeColor="background1"/>
          <w:sz w:val="18"/>
          <w:szCs w:val="18"/>
          <w:shd w:val="clear" w:color="auto" w:fill="00B0F0"/>
          <w:lang w:val="fr-FR"/>
        </w:rPr>
        <w:t xml:space="preserve">CRITERES </w:t>
      </w:r>
      <w:r w:rsidRPr="008F2E4B">
        <w:rPr>
          <w:rFonts w:ascii="Arial" w:hAnsi="Arial" w:cs="Arial"/>
          <w:b/>
          <w:bCs/>
          <w:caps/>
          <w:noProof w:val="0"/>
          <w:color w:val="FFFFFF" w:themeColor="background1"/>
          <w:sz w:val="18"/>
          <w:szCs w:val="18"/>
          <w:lang w:val="fr-FR"/>
        </w:rPr>
        <w:t>D’EVALUATION</w:t>
      </w:r>
    </w:p>
    <w:p w14:paraId="57116A4D" w14:textId="77777777" w:rsidR="00FE3AD9" w:rsidRPr="008F2E4B" w:rsidRDefault="00FE3AD9" w:rsidP="00FE3AD9">
      <w:pPr>
        <w:jc w:val="both"/>
        <w:rPr>
          <w:rFonts w:ascii="Arial" w:hAnsi="Arial" w:cs="Arial"/>
          <w:sz w:val="18"/>
          <w:szCs w:val="18"/>
        </w:rPr>
      </w:pPr>
      <w:r w:rsidRPr="008F2E4B">
        <w:rPr>
          <w:rFonts w:ascii="Arial" w:hAnsi="Arial" w:cs="Arial"/>
          <w:sz w:val="18"/>
          <w:szCs w:val="18"/>
        </w:rPr>
        <w:t>La sélection des candidatures sera faite sur la base des critères suivants :</w:t>
      </w:r>
    </w:p>
    <w:p w14:paraId="5227E031" w14:textId="77777777" w:rsidR="00FE3AD9" w:rsidRPr="008F2E4B" w:rsidRDefault="00FE3AD9" w:rsidP="00FE3AD9">
      <w:pPr>
        <w:jc w:val="both"/>
        <w:rPr>
          <w:rFonts w:ascii="Arial" w:hAnsi="Arial" w:cs="Arial"/>
          <w:sz w:val="18"/>
          <w:szCs w:val="18"/>
        </w:rPr>
      </w:pPr>
    </w:p>
    <w:tbl>
      <w:tblPr>
        <w:tblStyle w:val="TableGrid"/>
        <w:tblW w:w="10615" w:type="dxa"/>
        <w:tblLook w:val="04A0" w:firstRow="1" w:lastRow="0" w:firstColumn="1" w:lastColumn="0" w:noHBand="0" w:noVBand="1"/>
      </w:tblPr>
      <w:tblGrid>
        <w:gridCol w:w="1017"/>
        <w:gridCol w:w="8435"/>
        <w:gridCol w:w="1163"/>
      </w:tblGrid>
      <w:tr w:rsidR="00FE3AD9" w:rsidRPr="008F2E4B" w14:paraId="713E84D5" w14:textId="77777777" w:rsidTr="00055ADF">
        <w:tc>
          <w:tcPr>
            <w:tcW w:w="1017" w:type="dxa"/>
            <w:shd w:val="clear" w:color="auto" w:fill="D9D9D9" w:themeFill="background1" w:themeFillShade="D9"/>
            <w:vAlign w:val="center"/>
          </w:tcPr>
          <w:p w14:paraId="5ED097EF" w14:textId="77777777" w:rsidR="00FE3AD9" w:rsidRPr="008F2E4B" w:rsidRDefault="00FE3AD9" w:rsidP="00055ADF">
            <w:pPr>
              <w:jc w:val="both"/>
              <w:rPr>
                <w:rFonts w:ascii="Arial" w:hAnsi="Arial" w:cs="Arial"/>
                <w:b/>
                <w:bCs/>
                <w:sz w:val="18"/>
                <w:szCs w:val="18"/>
              </w:rPr>
            </w:pPr>
            <w:r w:rsidRPr="008F2E4B">
              <w:rPr>
                <w:rFonts w:ascii="Arial" w:hAnsi="Arial" w:cs="Arial"/>
                <w:b/>
                <w:bCs/>
                <w:sz w:val="18"/>
                <w:szCs w:val="18"/>
              </w:rPr>
              <w:t>ETAPE</w:t>
            </w:r>
          </w:p>
        </w:tc>
        <w:tc>
          <w:tcPr>
            <w:tcW w:w="8435" w:type="dxa"/>
            <w:shd w:val="clear" w:color="auto" w:fill="D9D9D9" w:themeFill="background1" w:themeFillShade="D9"/>
            <w:vAlign w:val="center"/>
          </w:tcPr>
          <w:p w14:paraId="03618764" w14:textId="77777777" w:rsidR="00FE3AD9" w:rsidRPr="008F2E4B" w:rsidRDefault="00FE3AD9" w:rsidP="00055ADF">
            <w:pPr>
              <w:jc w:val="both"/>
              <w:rPr>
                <w:rFonts w:ascii="Arial" w:hAnsi="Arial" w:cs="Arial"/>
                <w:b/>
                <w:bCs/>
                <w:sz w:val="18"/>
                <w:szCs w:val="18"/>
              </w:rPr>
            </w:pPr>
            <w:r w:rsidRPr="008F2E4B">
              <w:rPr>
                <w:rFonts w:ascii="Arial" w:hAnsi="Arial" w:cs="Arial"/>
                <w:b/>
                <w:bCs/>
                <w:sz w:val="18"/>
                <w:szCs w:val="18"/>
              </w:rPr>
              <w:t>CRITERES</w:t>
            </w:r>
          </w:p>
        </w:tc>
        <w:tc>
          <w:tcPr>
            <w:tcW w:w="1163" w:type="dxa"/>
            <w:shd w:val="clear" w:color="auto" w:fill="D9D9D9" w:themeFill="background1" w:themeFillShade="D9"/>
            <w:vAlign w:val="center"/>
          </w:tcPr>
          <w:p w14:paraId="4F93B974" w14:textId="77777777" w:rsidR="00FE3AD9" w:rsidRPr="008F2E4B" w:rsidRDefault="00FE3AD9" w:rsidP="00055ADF">
            <w:pPr>
              <w:jc w:val="both"/>
              <w:rPr>
                <w:rFonts w:ascii="Arial" w:hAnsi="Arial" w:cs="Arial"/>
                <w:b/>
                <w:bCs/>
                <w:sz w:val="18"/>
                <w:szCs w:val="18"/>
              </w:rPr>
            </w:pPr>
            <w:r w:rsidRPr="008F2E4B">
              <w:rPr>
                <w:rFonts w:ascii="Arial" w:hAnsi="Arial" w:cs="Arial"/>
                <w:b/>
                <w:bCs/>
                <w:sz w:val="18"/>
                <w:szCs w:val="18"/>
              </w:rPr>
              <w:t>NOTE</w:t>
            </w:r>
          </w:p>
        </w:tc>
      </w:tr>
      <w:tr w:rsidR="00FE3AD9" w:rsidRPr="008F2E4B" w14:paraId="218C6E1C" w14:textId="77777777" w:rsidTr="00055ADF">
        <w:tc>
          <w:tcPr>
            <w:tcW w:w="1017" w:type="dxa"/>
            <w:shd w:val="clear" w:color="auto" w:fill="D9D9D9" w:themeFill="background1" w:themeFillShade="D9"/>
            <w:vAlign w:val="center"/>
          </w:tcPr>
          <w:p w14:paraId="067ADC97" w14:textId="77777777" w:rsidR="00FE3AD9" w:rsidRPr="008F2E4B" w:rsidRDefault="00FE3AD9" w:rsidP="00FE3AD9">
            <w:pPr>
              <w:pStyle w:val="ListParagraph"/>
              <w:numPr>
                <w:ilvl w:val="0"/>
                <w:numId w:val="15"/>
              </w:numPr>
              <w:jc w:val="both"/>
              <w:rPr>
                <w:rFonts w:ascii="Arial" w:hAnsi="Arial" w:cs="Arial"/>
                <w:sz w:val="18"/>
                <w:szCs w:val="18"/>
              </w:rPr>
            </w:pPr>
          </w:p>
        </w:tc>
        <w:tc>
          <w:tcPr>
            <w:tcW w:w="9598" w:type="dxa"/>
            <w:gridSpan w:val="2"/>
            <w:shd w:val="clear" w:color="auto" w:fill="D9D9D9" w:themeFill="background1" w:themeFillShade="D9"/>
            <w:vAlign w:val="center"/>
          </w:tcPr>
          <w:p w14:paraId="326D2E0D" w14:textId="77777777" w:rsidR="00FE3AD9" w:rsidRPr="008F2E4B" w:rsidRDefault="00FE3AD9" w:rsidP="00055ADF">
            <w:pPr>
              <w:jc w:val="both"/>
              <w:rPr>
                <w:rFonts w:ascii="Arial" w:hAnsi="Arial" w:cs="Arial"/>
                <w:sz w:val="18"/>
                <w:szCs w:val="18"/>
              </w:rPr>
            </w:pPr>
            <w:r w:rsidRPr="008F2E4B">
              <w:rPr>
                <w:rFonts w:ascii="Arial" w:hAnsi="Arial" w:cs="Arial"/>
                <w:b/>
                <w:bCs/>
                <w:sz w:val="18"/>
                <w:szCs w:val="18"/>
              </w:rPr>
              <w:t>Evaluation administrative (Eliminatoire)</w:t>
            </w:r>
          </w:p>
        </w:tc>
      </w:tr>
      <w:tr w:rsidR="00FE3AD9" w:rsidRPr="008F2E4B" w14:paraId="150D2A87" w14:textId="77777777" w:rsidTr="00055ADF">
        <w:tc>
          <w:tcPr>
            <w:tcW w:w="1017" w:type="dxa"/>
            <w:vAlign w:val="center"/>
          </w:tcPr>
          <w:p w14:paraId="2368E34B" w14:textId="77777777" w:rsidR="00FE3AD9" w:rsidRPr="008F2E4B" w:rsidRDefault="00FE3AD9" w:rsidP="00055ADF">
            <w:pPr>
              <w:jc w:val="both"/>
              <w:rPr>
                <w:rFonts w:ascii="Arial" w:hAnsi="Arial" w:cs="Arial"/>
                <w:sz w:val="18"/>
                <w:szCs w:val="18"/>
              </w:rPr>
            </w:pPr>
            <w:r w:rsidRPr="008F2E4B">
              <w:rPr>
                <w:rFonts w:ascii="Arial" w:hAnsi="Arial" w:cs="Arial"/>
                <w:sz w:val="18"/>
                <w:szCs w:val="18"/>
              </w:rPr>
              <w:t>1-1 :</w:t>
            </w:r>
          </w:p>
        </w:tc>
        <w:tc>
          <w:tcPr>
            <w:tcW w:w="8435" w:type="dxa"/>
            <w:vAlign w:val="center"/>
          </w:tcPr>
          <w:p w14:paraId="09E473CA" w14:textId="77777777" w:rsidR="00FE3AD9" w:rsidRPr="008F2E4B" w:rsidRDefault="00FE3AD9" w:rsidP="000834F7">
            <w:pPr>
              <w:pStyle w:val="Default"/>
              <w:spacing w:after="120"/>
              <w:jc w:val="both"/>
              <w:rPr>
                <w:rFonts w:ascii="Arial" w:hAnsi="Arial" w:cs="Arial"/>
                <w:sz w:val="18"/>
                <w:szCs w:val="18"/>
                <w:lang w:val="fr-FR"/>
              </w:rPr>
            </w:pPr>
            <w:r w:rsidRPr="008F2E4B">
              <w:rPr>
                <w:rFonts w:ascii="Arial" w:hAnsi="Arial" w:cs="Arial"/>
                <w:sz w:val="18"/>
                <w:szCs w:val="18"/>
                <w:lang w:val="fr-FR"/>
              </w:rPr>
              <w:t>Conformité</w:t>
            </w:r>
            <w:r w:rsidRPr="008F2E4B">
              <w:rPr>
                <w:rFonts w:ascii="Arial" w:hAnsi="Arial" w:cs="Arial"/>
                <w:sz w:val="18"/>
                <w:szCs w:val="18"/>
              </w:rPr>
              <w:t xml:space="preserve"> administrative du dossier </w:t>
            </w:r>
          </w:p>
        </w:tc>
        <w:tc>
          <w:tcPr>
            <w:tcW w:w="1163" w:type="dxa"/>
            <w:vAlign w:val="center"/>
          </w:tcPr>
          <w:p w14:paraId="1C3AC10F" w14:textId="77777777" w:rsidR="00FE3AD9" w:rsidRPr="008F2E4B" w:rsidRDefault="00FE3AD9" w:rsidP="00055ADF">
            <w:pPr>
              <w:jc w:val="both"/>
              <w:rPr>
                <w:rFonts w:ascii="Arial" w:hAnsi="Arial" w:cs="Arial"/>
                <w:sz w:val="18"/>
                <w:szCs w:val="18"/>
              </w:rPr>
            </w:pPr>
            <w:r w:rsidRPr="008F2E4B">
              <w:rPr>
                <w:rFonts w:ascii="Arial" w:hAnsi="Arial" w:cs="Arial"/>
                <w:sz w:val="18"/>
                <w:szCs w:val="18"/>
              </w:rPr>
              <w:t>OUI / NON</w:t>
            </w:r>
          </w:p>
        </w:tc>
      </w:tr>
      <w:tr w:rsidR="00FE3AD9" w:rsidRPr="008F2E4B" w14:paraId="4309EB36" w14:textId="77777777" w:rsidTr="00055ADF">
        <w:tc>
          <w:tcPr>
            <w:tcW w:w="1017" w:type="dxa"/>
            <w:shd w:val="clear" w:color="auto" w:fill="D9D9D9" w:themeFill="background1" w:themeFillShade="D9"/>
            <w:vAlign w:val="center"/>
          </w:tcPr>
          <w:p w14:paraId="35253ADC" w14:textId="77777777" w:rsidR="00FE3AD9" w:rsidRPr="008F2E4B" w:rsidRDefault="00FE3AD9" w:rsidP="00FE3AD9">
            <w:pPr>
              <w:pStyle w:val="ListParagraph"/>
              <w:numPr>
                <w:ilvl w:val="0"/>
                <w:numId w:val="15"/>
              </w:numPr>
              <w:jc w:val="both"/>
              <w:rPr>
                <w:rFonts w:ascii="Arial" w:hAnsi="Arial" w:cs="Arial"/>
                <w:sz w:val="18"/>
                <w:szCs w:val="18"/>
              </w:rPr>
            </w:pPr>
          </w:p>
        </w:tc>
        <w:tc>
          <w:tcPr>
            <w:tcW w:w="9598" w:type="dxa"/>
            <w:gridSpan w:val="2"/>
            <w:shd w:val="clear" w:color="auto" w:fill="D9D9D9" w:themeFill="background1" w:themeFillShade="D9"/>
            <w:vAlign w:val="center"/>
          </w:tcPr>
          <w:p w14:paraId="704FDE23" w14:textId="77777777" w:rsidR="00FE3AD9" w:rsidRPr="008F2E4B" w:rsidRDefault="00FE3AD9" w:rsidP="00055ADF">
            <w:pPr>
              <w:jc w:val="both"/>
              <w:rPr>
                <w:rFonts w:ascii="Arial" w:hAnsi="Arial" w:cs="Arial"/>
                <w:sz w:val="18"/>
                <w:szCs w:val="18"/>
              </w:rPr>
            </w:pPr>
            <w:r w:rsidRPr="008F2E4B">
              <w:rPr>
                <w:rFonts w:ascii="Arial" w:hAnsi="Arial" w:cs="Arial"/>
                <w:b/>
                <w:bCs/>
                <w:sz w:val="18"/>
                <w:szCs w:val="18"/>
              </w:rPr>
              <w:t xml:space="preserve">Evaluation technique (70 points, seuil éliminatoire 45 points) </w:t>
            </w:r>
          </w:p>
        </w:tc>
      </w:tr>
      <w:tr w:rsidR="00FE3AD9" w:rsidRPr="008F2E4B" w14:paraId="217B7A7F" w14:textId="77777777" w:rsidTr="00055ADF">
        <w:tc>
          <w:tcPr>
            <w:tcW w:w="1017" w:type="dxa"/>
            <w:vAlign w:val="center"/>
          </w:tcPr>
          <w:p w14:paraId="6E915241" w14:textId="77777777" w:rsidR="00FE3AD9" w:rsidRPr="008F2E4B" w:rsidRDefault="00FE3AD9" w:rsidP="00055ADF">
            <w:pPr>
              <w:jc w:val="both"/>
              <w:rPr>
                <w:rFonts w:ascii="Arial" w:hAnsi="Arial" w:cs="Arial"/>
                <w:sz w:val="18"/>
                <w:szCs w:val="18"/>
              </w:rPr>
            </w:pPr>
            <w:r w:rsidRPr="008F2E4B">
              <w:rPr>
                <w:rFonts w:ascii="Arial" w:hAnsi="Arial" w:cs="Arial"/>
                <w:sz w:val="18"/>
                <w:szCs w:val="18"/>
              </w:rPr>
              <w:t xml:space="preserve">2-1 : </w:t>
            </w:r>
          </w:p>
        </w:tc>
        <w:tc>
          <w:tcPr>
            <w:tcW w:w="8435" w:type="dxa"/>
            <w:vAlign w:val="center"/>
          </w:tcPr>
          <w:p w14:paraId="580D6712" w14:textId="47E06177" w:rsidR="00FE3AD9" w:rsidRPr="008F2E4B" w:rsidRDefault="005D0944" w:rsidP="000834F7">
            <w:pPr>
              <w:spacing w:after="120"/>
              <w:jc w:val="both"/>
              <w:rPr>
                <w:rFonts w:ascii="Arial" w:hAnsi="Arial" w:cs="Arial"/>
                <w:b/>
                <w:bCs/>
                <w:sz w:val="18"/>
                <w:szCs w:val="18"/>
              </w:rPr>
            </w:pPr>
            <w:r w:rsidRPr="008F2E4B">
              <w:rPr>
                <w:rFonts w:ascii="Arial" w:hAnsi="Arial" w:cs="Arial"/>
                <w:color w:val="333333"/>
                <w:sz w:val="18"/>
                <w:szCs w:val="18"/>
              </w:rPr>
              <w:t>Master (Bac+5) dans un des domaines suivants : Hydrologie, géologie, ingénierie mécanique, Sciences politiques, sciences sociales, sciences économiques, santé publique, hydraulique, assainissement ou équivalen</w:t>
            </w:r>
            <w:r w:rsidR="000834F7" w:rsidRPr="008F2E4B">
              <w:rPr>
                <w:rFonts w:ascii="Arial" w:hAnsi="Arial" w:cs="Arial"/>
                <w:color w:val="333333"/>
                <w:sz w:val="18"/>
                <w:szCs w:val="18"/>
              </w:rPr>
              <w:t>t</w:t>
            </w:r>
          </w:p>
        </w:tc>
        <w:tc>
          <w:tcPr>
            <w:tcW w:w="1163" w:type="dxa"/>
            <w:vAlign w:val="center"/>
          </w:tcPr>
          <w:p w14:paraId="15380744" w14:textId="77777777" w:rsidR="00FE3AD9" w:rsidRPr="008F2E4B" w:rsidRDefault="00FE3AD9" w:rsidP="00055ADF">
            <w:pPr>
              <w:jc w:val="both"/>
              <w:rPr>
                <w:rFonts w:ascii="Arial" w:hAnsi="Arial" w:cs="Arial"/>
                <w:sz w:val="18"/>
                <w:szCs w:val="18"/>
              </w:rPr>
            </w:pPr>
            <w:r w:rsidRPr="008F2E4B">
              <w:rPr>
                <w:rFonts w:ascii="Arial" w:hAnsi="Arial" w:cs="Arial"/>
                <w:sz w:val="18"/>
                <w:szCs w:val="18"/>
              </w:rPr>
              <w:t>10</w:t>
            </w:r>
          </w:p>
        </w:tc>
      </w:tr>
      <w:tr w:rsidR="00290DB9" w:rsidRPr="00290DB9" w14:paraId="6B9E7D91" w14:textId="77777777" w:rsidTr="00055ADF">
        <w:tc>
          <w:tcPr>
            <w:tcW w:w="1017" w:type="dxa"/>
            <w:vAlign w:val="center"/>
          </w:tcPr>
          <w:p w14:paraId="191715DB" w14:textId="77777777" w:rsidR="00FE3AD9" w:rsidRPr="00290DB9" w:rsidRDefault="00FE3AD9" w:rsidP="00055ADF">
            <w:pPr>
              <w:jc w:val="both"/>
              <w:rPr>
                <w:rFonts w:ascii="Arial" w:hAnsi="Arial" w:cs="Arial"/>
                <w:sz w:val="18"/>
                <w:szCs w:val="18"/>
              </w:rPr>
            </w:pPr>
            <w:r w:rsidRPr="00290DB9">
              <w:rPr>
                <w:rFonts w:ascii="Arial" w:hAnsi="Arial" w:cs="Arial"/>
                <w:sz w:val="18"/>
                <w:szCs w:val="18"/>
              </w:rPr>
              <w:t>2-2 :</w:t>
            </w:r>
          </w:p>
        </w:tc>
        <w:tc>
          <w:tcPr>
            <w:tcW w:w="8435" w:type="dxa"/>
            <w:vAlign w:val="center"/>
          </w:tcPr>
          <w:p w14:paraId="78B90129" w14:textId="4D8AC471" w:rsidR="005F3854" w:rsidRPr="00290DB9" w:rsidRDefault="005F3854" w:rsidP="005F3854">
            <w:pPr>
              <w:spacing w:line="236" w:lineRule="auto"/>
              <w:ind w:right="20"/>
              <w:jc w:val="both"/>
              <w:rPr>
                <w:rFonts w:ascii="Arial" w:eastAsia="Arial" w:hAnsi="Arial" w:cs="Arial"/>
                <w:b/>
                <w:bCs/>
                <w:sz w:val="18"/>
                <w:szCs w:val="18"/>
              </w:rPr>
            </w:pPr>
            <w:r w:rsidRPr="00290DB9">
              <w:rPr>
                <w:rFonts w:ascii="Arial" w:eastAsia="Arial" w:hAnsi="Arial" w:cs="Arial"/>
                <w:b/>
                <w:bCs/>
                <w:sz w:val="18"/>
                <w:szCs w:val="18"/>
              </w:rPr>
              <w:t>Expérience</w:t>
            </w:r>
          </w:p>
          <w:p w14:paraId="0010B5F7" w14:textId="027C1DCC" w:rsidR="00CE440B" w:rsidRPr="00290DB9" w:rsidRDefault="00CE440B" w:rsidP="00CE440B">
            <w:pPr>
              <w:pStyle w:val="ListParagraph"/>
              <w:numPr>
                <w:ilvl w:val="0"/>
                <w:numId w:val="16"/>
              </w:numPr>
              <w:spacing w:line="236" w:lineRule="auto"/>
              <w:ind w:right="20"/>
              <w:jc w:val="both"/>
              <w:rPr>
                <w:rFonts w:ascii="Arial" w:eastAsia="Arial" w:hAnsi="Arial" w:cs="Arial"/>
                <w:b/>
                <w:bCs/>
                <w:sz w:val="18"/>
                <w:szCs w:val="18"/>
              </w:rPr>
            </w:pPr>
            <w:r w:rsidRPr="00290DB9">
              <w:rPr>
                <w:rFonts w:ascii="Arial" w:eastAsia="Arial" w:hAnsi="Arial" w:cs="Arial"/>
                <w:sz w:val="18"/>
                <w:szCs w:val="18"/>
              </w:rPr>
              <w:t xml:space="preserve">Avoir une expérience de 2 ans </w:t>
            </w:r>
            <w:r w:rsidR="00595CE2" w:rsidRPr="00290DB9">
              <w:rPr>
                <w:rFonts w:ascii="Arial" w:eastAsia="Arial" w:hAnsi="Arial" w:cs="Arial"/>
                <w:sz w:val="18"/>
                <w:szCs w:val="18"/>
              </w:rPr>
              <w:t>ou</w:t>
            </w:r>
            <w:r w:rsidRPr="00290DB9">
              <w:rPr>
                <w:rFonts w:ascii="Arial" w:eastAsia="Arial" w:hAnsi="Arial" w:cs="Arial"/>
                <w:sz w:val="18"/>
                <w:szCs w:val="18"/>
              </w:rPr>
              <w:t xml:space="preserve"> plus </w:t>
            </w:r>
            <w:r w:rsidRPr="00290DB9">
              <w:rPr>
                <w:rFonts w:ascii="Arial" w:hAnsi="Arial" w:cs="Arial"/>
                <w:sz w:val="18"/>
                <w:szCs w:val="18"/>
              </w:rPr>
              <w:t>en matière d’étude, suivi, conseil et contrôle construction des infrastructures en eau potable (</w:t>
            </w:r>
            <w:r w:rsidR="00BF62B0" w:rsidRPr="00290DB9">
              <w:rPr>
                <w:rFonts w:ascii="Arial" w:hAnsi="Arial" w:cs="Arial"/>
                <w:sz w:val="18"/>
                <w:szCs w:val="18"/>
              </w:rPr>
              <w:t xml:space="preserve">Gravitaire, par pompage solaire, </w:t>
            </w:r>
            <w:r w:rsidRPr="00290DB9">
              <w:rPr>
                <w:rFonts w:ascii="Arial" w:hAnsi="Arial" w:cs="Arial"/>
                <w:sz w:val="18"/>
                <w:szCs w:val="18"/>
              </w:rPr>
              <w:t xml:space="preserve">forage, etc.) en milieu </w:t>
            </w:r>
            <w:r w:rsidR="00AE77AE" w:rsidRPr="00290DB9">
              <w:rPr>
                <w:rFonts w:ascii="Arial" w:hAnsi="Arial" w:cs="Arial"/>
                <w:sz w:val="18"/>
                <w:szCs w:val="18"/>
              </w:rPr>
              <w:t>rural</w:t>
            </w:r>
            <w:r w:rsidRPr="00290DB9">
              <w:rPr>
                <w:rFonts w:ascii="Arial" w:eastAsia="Arial" w:hAnsi="Arial" w:cs="Arial"/>
                <w:sz w:val="18"/>
                <w:szCs w:val="18"/>
              </w:rPr>
              <w:t xml:space="preserve"> </w:t>
            </w:r>
            <w:r w:rsidRPr="00290DB9">
              <w:rPr>
                <w:rFonts w:ascii="Arial" w:eastAsia="Arial" w:hAnsi="Arial" w:cs="Arial"/>
                <w:b/>
                <w:bCs/>
                <w:sz w:val="18"/>
                <w:szCs w:val="18"/>
              </w:rPr>
              <w:t>(10 points)</w:t>
            </w:r>
          </w:p>
          <w:p w14:paraId="25AE437C" w14:textId="796685F5" w:rsidR="00FE3AD9" w:rsidRPr="00290DB9" w:rsidRDefault="005D0944" w:rsidP="004C2108">
            <w:pPr>
              <w:pStyle w:val="ListParagraph"/>
              <w:numPr>
                <w:ilvl w:val="0"/>
                <w:numId w:val="16"/>
              </w:numPr>
              <w:spacing w:line="236" w:lineRule="auto"/>
              <w:ind w:right="20"/>
              <w:jc w:val="both"/>
              <w:rPr>
                <w:rFonts w:ascii="Arial" w:eastAsia="Arial" w:hAnsi="Arial" w:cs="Arial"/>
                <w:b/>
                <w:bCs/>
                <w:sz w:val="18"/>
                <w:szCs w:val="18"/>
              </w:rPr>
            </w:pPr>
            <w:r w:rsidRPr="00290DB9">
              <w:rPr>
                <w:rFonts w:ascii="Arial" w:eastAsia="Arial" w:hAnsi="Arial" w:cs="Arial"/>
                <w:sz w:val="18"/>
                <w:szCs w:val="18"/>
              </w:rPr>
              <w:t xml:space="preserve">Avoir une expérience de 2 ans ou plus dans la coordination et réponse WASH en situation d’urgence à </w:t>
            </w:r>
            <w:r w:rsidR="00AE77AE" w:rsidRPr="00290DB9">
              <w:rPr>
                <w:rFonts w:ascii="Arial" w:eastAsia="Arial" w:hAnsi="Arial" w:cs="Arial"/>
                <w:sz w:val="18"/>
                <w:szCs w:val="18"/>
              </w:rPr>
              <w:t xml:space="preserve">Madagascar </w:t>
            </w:r>
            <w:r w:rsidR="00FE3AD9" w:rsidRPr="00290DB9">
              <w:rPr>
                <w:rFonts w:ascii="Arial" w:eastAsia="Arial" w:hAnsi="Arial" w:cs="Arial"/>
                <w:b/>
                <w:bCs/>
                <w:sz w:val="18"/>
                <w:szCs w:val="18"/>
              </w:rPr>
              <w:t>(</w:t>
            </w:r>
            <w:r w:rsidR="00715068" w:rsidRPr="00290DB9">
              <w:rPr>
                <w:rFonts w:ascii="Arial" w:eastAsia="Arial" w:hAnsi="Arial" w:cs="Arial"/>
                <w:b/>
                <w:bCs/>
                <w:sz w:val="18"/>
                <w:szCs w:val="18"/>
              </w:rPr>
              <w:t>8</w:t>
            </w:r>
            <w:r w:rsidR="00FE3AD9" w:rsidRPr="00290DB9">
              <w:rPr>
                <w:rFonts w:ascii="Arial" w:eastAsia="Arial" w:hAnsi="Arial" w:cs="Arial"/>
                <w:b/>
                <w:bCs/>
                <w:sz w:val="18"/>
                <w:szCs w:val="18"/>
              </w:rPr>
              <w:t xml:space="preserve"> points)</w:t>
            </w:r>
          </w:p>
          <w:p w14:paraId="10A169F8" w14:textId="73206EC7" w:rsidR="00715068" w:rsidRPr="00290DB9" w:rsidRDefault="00715068" w:rsidP="00715068">
            <w:pPr>
              <w:pStyle w:val="ListParagraph"/>
              <w:numPr>
                <w:ilvl w:val="0"/>
                <w:numId w:val="16"/>
              </w:numPr>
              <w:spacing w:line="234" w:lineRule="auto"/>
              <w:jc w:val="both"/>
              <w:rPr>
                <w:rFonts w:ascii="Arial" w:eastAsia="Arial" w:hAnsi="Arial" w:cs="Arial"/>
                <w:sz w:val="18"/>
                <w:szCs w:val="18"/>
              </w:rPr>
            </w:pPr>
            <w:r w:rsidRPr="00290DB9">
              <w:rPr>
                <w:rFonts w:ascii="Arial" w:eastAsia="Arial" w:hAnsi="Arial" w:cs="Arial"/>
                <w:sz w:val="18"/>
                <w:szCs w:val="18"/>
              </w:rPr>
              <w:t xml:space="preserve">Compréhension de la construction et gestion des infrastructure Eau et MUS </w:t>
            </w:r>
            <w:r w:rsidRPr="00290DB9">
              <w:rPr>
                <w:rFonts w:ascii="Arial" w:eastAsia="Arial" w:hAnsi="Arial" w:cs="Arial"/>
                <w:b/>
                <w:bCs/>
                <w:sz w:val="18"/>
                <w:szCs w:val="18"/>
              </w:rPr>
              <w:t>(7 points)</w:t>
            </w:r>
            <w:r w:rsidRPr="00290DB9">
              <w:rPr>
                <w:rFonts w:ascii="Arial" w:eastAsia="Arial" w:hAnsi="Arial" w:cs="Arial"/>
                <w:sz w:val="18"/>
                <w:szCs w:val="18"/>
              </w:rPr>
              <w:t xml:space="preserve"> </w:t>
            </w:r>
          </w:p>
          <w:p w14:paraId="6CB215D0" w14:textId="1105BEA1" w:rsidR="005D0944" w:rsidRPr="00290DB9" w:rsidRDefault="005D0944" w:rsidP="005D0944">
            <w:pPr>
              <w:pStyle w:val="ListParagraph"/>
              <w:numPr>
                <w:ilvl w:val="0"/>
                <w:numId w:val="16"/>
              </w:numPr>
              <w:spacing w:line="234" w:lineRule="auto"/>
              <w:jc w:val="both"/>
              <w:rPr>
                <w:rFonts w:ascii="Arial" w:eastAsia="Arial" w:hAnsi="Arial" w:cs="Arial"/>
                <w:sz w:val="18"/>
                <w:szCs w:val="18"/>
              </w:rPr>
            </w:pPr>
            <w:r w:rsidRPr="00290DB9">
              <w:rPr>
                <w:rFonts w:ascii="Arial" w:eastAsia="Arial" w:hAnsi="Arial" w:cs="Arial"/>
                <w:sz w:val="18"/>
                <w:szCs w:val="18"/>
              </w:rPr>
              <w:t xml:space="preserve">Compréhension des mécanismes de préparation d’urgence </w:t>
            </w:r>
            <w:r w:rsidRPr="00290DB9">
              <w:rPr>
                <w:rFonts w:ascii="Arial" w:eastAsia="Arial" w:hAnsi="Arial" w:cs="Arial"/>
                <w:b/>
                <w:bCs/>
                <w:sz w:val="18"/>
                <w:szCs w:val="18"/>
              </w:rPr>
              <w:t>(5 points)</w:t>
            </w:r>
            <w:r w:rsidRPr="00290DB9">
              <w:rPr>
                <w:rFonts w:ascii="Arial" w:eastAsia="Arial" w:hAnsi="Arial" w:cs="Arial"/>
                <w:sz w:val="18"/>
                <w:szCs w:val="18"/>
              </w:rPr>
              <w:t xml:space="preserve"> </w:t>
            </w:r>
          </w:p>
          <w:p w14:paraId="295FA61E" w14:textId="1813ABBF" w:rsidR="00FE3AD9" w:rsidRPr="00290DB9" w:rsidRDefault="00FE3AD9" w:rsidP="004C2108">
            <w:pPr>
              <w:pStyle w:val="ListParagraph"/>
              <w:numPr>
                <w:ilvl w:val="0"/>
                <w:numId w:val="16"/>
              </w:numPr>
              <w:spacing w:line="234" w:lineRule="auto"/>
              <w:ind w:right="20"/>
              <w:jc w:val="both"/>
              <w:rPr>
                <w:rFonts w:ascii="Arial" w:eastAsia="Arial" w:hAnsi="Arial" w:cs="Arial"/>
                <w:b/>
                <w:bCs/>
                <w:sz w:val="18"/>
                <w:szCs w:val="18"/>
              </w:rPr>
            </w:pPr>
            <w:r w:rsidRPr="00290DB9">
              <w:rPr>
                <w:rFonts w:ascii="Arial" w:eastAsia="Arial" w:hAnsi="Arial" w:cs="Arial"/>
                <w:sz w:val="18"/>
                <w:szCs w:val="18"/>
              </w:rPr>
              <w:t xml:space="preserve">Expériences dans le cadre </w:t>
            </w:r>
            <w:r w:rsidR="005F3854" w:rsidRPr="00290DB9">
              <w:rPr>
                <w:rFonts w:ascii="Arial" w:eastAsia="Arial" w:hAnsi="Arial" w:cs="Arial"/>
                <w:sz w:val="18"/>
                <w:szCs w:val="18"/>
              </w:rPr>
              <w:t xml:space="preserve">de pilotage ou la coordination </w:t>
            </w:r>
            <w:r w:rsidR="00AE77AE" w:rsidRPr="00290DB9">
              <w:rPr>
                <w:rFonts w:ascii="Arial" w:eastAsia="Arial" w:hAnsi="Arial" w:cs="Arial"/>
                <w:sz w:val="18"/>
                <w:szCs w:val="18"/>
              </w:rPr>
              <w:t xml:space="preserve">WASH </w:t>
            </w:r>
            <w:r w:rsidR="00AE77AE" w:rsidRPr="00290DB9">
              <w:rPr>
                <w:rFonts w:ascii="Arial" w:eastAsia="Arial" w:hAnsi="Arial" w:cs="Arial"/>
                <w:b/>
                <w:bCs/>
                <w:sz w:val="18"/>
                <w:szCs w:val="18"/>
              </w:rPr>
              <w:t>(</w:t>
            </w:r>
            <w:r w:rsidRPr="00290DB9">
              <w:rPr>
                <w:rFonts w:ascii="Arial" w:eastAsia="Arial" w:hAnsi="Arial" w:cs="Arial"/>
                <w:b/>
                <w:bCs/>
                <w:sz w:val="18"/>
                <w:szCs w:val="18"/>
              </w:rPr>
              <w:t>5</w:t>
            </w:r>
            <w:r w:rsidR="00670122" w:rsidRPr="00290DB9">
              <w:rPr>
                <w:rFonts w:ascii="Arial" w:eastAsia="Arial" w:hAnsi="Arial" w:cs="Arial"/>
                <w:b/>
                <w:bCs/>
                <w:sz w:val="18"/>
                <w:szCs w:val="18"/>
              </w:rPr>
              <w:t xml:space="preserve"> </w:t>
            </w:r>
            <w:r w:rsidRPr="00290DB9">
              <w:rPr>
                <w:rFonts w:ascii="Arial" w:eastAsia="Arial" w:hAnsi="Arial" w:cs="Arial"/>
                <w:b/>
                <w:bCs/>
                <w:sz w:val="18"/>
                <w:szCs w:val="18"/>
              </w:rPr>
              <w:t xml:space="preserve">points) </w:t>
            </w:r>
          </w:p>
          <w:p w14:paraId="5B43815E" w14:textId="4CBC88CF" w:rsidR="00C82AAA" w:rsidRPr="00290DB9" w:rsidRDefault="00670122" w:rsidP="004C2108">
            <w:pPr>
              <w:pStyle w:val="ListParagraph"/>
              <w:numPr>
                <w:ilvl w:val="0"/>
                <w:numId w:val="16"/>
              </w:numPr>
              <w:spacing w:line="234" w:lineRule="auto"/>
              <w:ind w:right="20"/>
              <w:jc w:val="both"/>
              <w:rPr>
                <w:rFonts w:ascii="Arial" w:eastAsia="Arial" w:hAnsi="Arial" w:cs="Arial"/>
                <w:b/>
                <w:bCs/>
                <w:sz w:val="18"/>
                <w:szCs w:val="18"/>
              </w:rPr>
            </w:pPr>
            <w:r w:rsidRPr="00290DB9">
              <w:rPr>
                <w:rFonts w:ascii="Arial" w:eastAsia="Arial" w:hAnsi="Arial" w:cs="Arial"/>
                <w:sz w:val="18"/>
                <w:szCs w:val="18"/>
              </w:rPr>
              <w:t>Expérience</w:t>
            </w:r>
            <w:r w:rsidR="00C82AAA" w:rsidRPr="00290DB9">
              <w:rPr>
                <w:rFonts w:ascii="Arial" w:eastAsia="Arial" w:hAnsi="Arial" w:cs="Arial"/>
                <w:sz w:val="18"/>
                <w:szCs w:val="18"/>
              </w:rPr>
              <w:t xml:space="preserve"> en </w:t>
            </w:r>
            <w:r w:rsidRPr="00290DB9">
              <w:rPr>
                <w:rFonts w:ascii="Arial" w:eastAsia="Arial" w:hAnsi="Arial" w:cs="Arial"/>
                <w:sz w:val="18"/>
                <w:szCs w:val="18"/>
              </w:rPr>
              <w:t>matière</w:t>
            </w:r>
            <w:r w:rsidR="00C82AAA" w:rsidRPr="00290DB9">
              <w:rPr>
                <w:rFonts w:ascii="Arial" w:eastAsia="Arial" w:hAnsi="Arial" w:cs="Arial"/>
                <w:sz w:val="18"/>
                <w:szCs w:val="18"/>
              </w:rPr>
              <w:t xml:space="preserve"> d’appui aux communes (maitrise d’ouvrage et service technique)</w:t>
            </w:r>
            <w:r w:rsidR="00C82AAA" w:rsidRPr="00290DB9">
              <w:rPr>
                <w:rFonts w:ascii="Arial" w:eastAsia="Arial" w:hAnsi="Arial" w:cs="Arial"/>
                <w:b/>
                <w:bCs/>
                <w:sz w:val="18"/>
                <w:szCs w:val="18"/>
              </w:rPr>
              <w:t> </w:t>
            </w:r>
            <w:r w:rsidR="00CE440B" w:rsidRPr="00290DB9">
              <w:rPr>
                <w:rFonts w:ascii="Arial" w:eastAsia="Arial" w:hAnsi="Arial" w:cs="Arial"/>
                <w:b/>
                <w:bCs/>
                <w:sz w:val="18"/>
                <w:szCs w:val="18"/>
              </w:rPr>
              <w:t>(5 points)</w:t>
            </w:r>
          </w:p>
          <w:p w14:paraId="75DD2176" w14:textId="70FCBD89" w:rsidR="005C1E1B" w:rsidRPr="00290DB9" w:rsidRDefault="005C1E1B" w:rsidP="00CE440B">
            <w:pPr>
              <w:pStyle w:val="ListParagraph"/>
              <w:spacing w:line="234" w:lineRule="auto"/>
              <w:ind w:right="20"/>
              <w:jc w:val="both"/>
              <w:rPr>
                <w:rFonts w:ascii="Arial" w:eastAsia="Arial" w:hAnsi="Arial" w:cs="Arial"/>
                <w:sz w:val="18"/>
                <w:szCs w:val="18"/>
              </w:rPr>
            </w:pPr>
          </w:p>
        </w:tc>
        <w:tc>
          <w:tcPr>
            <w:tcW w:w="1163" w:type="dxa"/>
            <w:vAlign w:val="center"/>
          </w:tcPr>
          <w:p w14:paraId="3F599B10" w14:textId="27F3F70E" w:rsidR="00FE3AD9" w:rsidRPr="00290DB9" w:rsidRDefault="004C2108" w:rsidP="00055ADF">
            <w:pPr>
              <w:jc w:val="both"/>
              <w:rPr>
                <w:rFonts w:ascii="Arial" w:hAnsi="Arial" w:cs="Arial"/>
                <w:sz w:val="18"/>
                <w:szCs w:val="18"/>
              </w:rPr>
            </w:pPr>
            <w:r w:rsidRPr="00290DB9">
              <w:rPr>
                <w:rFonts w:ascii="Arial" w:hAnsi="Arial" w:cs="Arial"/>
                <w:sz w:val="18"/>
                <w:szCs w:val="18"/>
              </w:rPr>
              <w:t>40</w:t>
            </w:r>
          </w:p>
        </w:tc>
      </w:tr>
      <w:tr w:rsidR="00FE3AD9" w:rsidRPr="008F2E4B" w14:paraId="226F8A91" w14:textId="77777777" w:rsidTr="00055ADF">
        <w:tc>
          <w:tcPr>
            <w:tcW w:w="1017" w:type="dxa"/>
            <w:vAlign w:val="center"/>
          </w:tcPr>
          <w:p w14:paraId="3591931A" w14:textId="035A71D3" w:rsidR="00FE3AD9" w:rsidRPr="008F2E4B" w:rsidRDefault="00FE3AD9" w:rsidP="00055ADF">
            <w:pPr>
              <w:jc w:val="both"/>
              <w:rPr>
                <w:rFonts w:ascii="Arial" w:hAnsi="Arial" w:cs="Arial"/>
                <w:sz w:val="18"/>
                <w:szCs w:val="18"/>
              </w:rPr>
            </w:pPr>
            <w:r w:rsidRPr="008F2E4B">
              <w:rPr>
                <w:rFonts w:ascii="Arial" w:hAnsi="Arial" w:cs="Arial"/>
                <w:sz w:val="18"/>
                <w:szCs w:val="18"/>
              </w:rPr>
              <w:t>2-</w:t>
            </w:r>
            <w:r w:rsidR="004C2108" w:rsidRPr="008F2E4B">
              <w:rPr>
                <w:rFonts w:ascii="Arial" w:hAnsi="Arial" w:cs="Arial"/>
                <w:sz w:val="18"/>
                <w:szCs w:val="18"/>
              </w:rPr>
              <w:t>3</w:t>
            </w:r>
            <w:r w:rsidRPr="008F2E4B">
              <w:rPr>
                <w:rFonts w:ascii="Arial" w:hAnsi="Arial" w:cs="Arial"/>
                <w:sz w:val="18"/>
                <w:szCs w:val="18"/>
              </w:rPr>
              <w:t> :</w:t>
            </w:r>
          </w:p>
        </w:tc>
        <w:tc>
          <w:tcPr>
            <w:tcW w:w="8435" w:type="dxa"/>
            <w:vAlign w:val="center"/>
          </w:tcPr>
          <w:p w14:paraId="2CC5210A" w14:textId="66827E98" w:rsidR="00FE3AD9" w:rsidRPr="008F2E4B" w:rsidRDefault="00FE3AD9" w:rsidP="008E3C4B">
            <w:pPr>
              <w:pStyle w:val="ListParagraph"/>
              <w:numPr>
                <w:ilvl w:val="0"/>
                <w:numId w:val="41"/>
              </w:numPr>
              <w:tabs>
                <w:tab w:val="left" w:pos="339"/>
              </w:tabs>
              <w:jc w:val="both"/>
              <w:rPr>
                <w:rFonts w:ascii="Arial" w:eastAsia="Arial" w:hAnsi="Arial" w:cs="Arial"/>
                <w:sz w:val="18"/>
                <w:szCs w:val="18"/>
              </w:rPr>
            </w:pPr>
            <w:r w:rsidRPr="008F2E4B">
              <w:rPr>
                <w:rFonts w:ascii="Arial" w:eastAsia="Arial" w:hAnsi="Arial" w:cs="Arial"/>
                <w:sz w:val="18"/>
                <w:szCs w:val="18"/>
              </w:rPr>
              <w:t xml:space="preserve">Expérience dans </w:t>
            </w:r>
            <w:r w:rsidR="008E3C4B" w:rsidRPr="008F2E4B">
              <w:rPr>
                <w:rFonts w:ascii="Arial" w:eastAsia="Arial" w:hAnsi="Arial" w:cs="Arial"/>
                <w:sz w:val="18"/>
                <w:szCs w:val="18"/>
              </w:rPr>
              <w:t>le suivi et supervision de projets</w:t>
            </w:r>
            <w:r w:rsidRPr="008F2E4B">
              <w:rPr>
                <w:rFonts w:ascii="Arial" w:eastAsia="Arial" w:hAnsi="Arial" w:cs="Arial"/>
                <w:sz w:val="18"/>
                <w:szCs w:val="18"/>
              </w:rPr>
              <w:t xml:space="preserve"> </w:t>
            </w:r>
            <w:r w:rsidRPr="008F2E4B">
              <w:rPr>
                <w:rFonts w:ascii="Arial" w:eastAsia="Arial" w:hAnsi="Arial" w:cs="Arial"/>
                <w:b/>
                <w:bCs/>
                <w:sz w:val="18"/>
                <w:szCs w:val="18"/>
              </w:rPr>
              <w:t>(</w:t>
            </w:r>
            <w:r w:rsidR="008E3C4B" w:rsidRPr="008F2E4B">
              <w:rPr>
                <w:rFonts w:ascii="Arial" w:eastAsia="Arial" w:hAnsi="Arial" w:cs="Arial"/>
                <w:b/>
                <w:bCs/>
                <w:sz w:val="18"/>
                <w:szCs w:val="18"/>
              </w:rPr>
              <w:t>3</w:t>
            </w:r>
            <w:r w:rsidRPr="008F2E4B">
              <w:rPr>
                <w:rFonts w:ascii="Arial" w:eastAsia="Arial" w:hAnsi="Arial" w:cs="Arial"/>
                <w:b/>
                <w:bCs/>
                <w:sz w:val="18"/>
                <w:szCs w:val="18"/>
              </w:rPr>
              <w:t xml:space="preserve"> points)</w:t>
            </w:r>
            <w:r w:rsidRPr="008F2E4B">
              <w:rPr>
                <w:rFonts w:ascii="Arial" w:eastAsia="Arial" w:hAnsi="Arial" w:cs="Arial"/>
                <w:sz w:val="18"/>
                <w:szCs w:val="18"/>
              </w:rPr>
              <w:t xml:space="preserve">  </w:t>
            </w:r>
          </w:p>
          <w:p w14:paraId="60198CD8" w14:textId="457D3FAA" w:rsidR="00FE3AD9" w:rsidRPr="008F2E4B" w:rsidRDefault="00FE3AD9" w:rsidP="008E3C4B">
            <w:pPr>
              <w:pStyle w:val="ListParagraph"/>
              <w:numPr>
                <w:ilvl w:val="0"/>
                <w:numId w:val="41"/>
              </w:numPr>
              <w:jc w:val="both"/>
              <w:rPr>
                <w:rFonts w:ascii="Arial" w:eastAsia="Arial" w:hAnsi="Arial" w:cs="Arial"/>
                <w:sz w:val="18"/>
                <w:szCs w:val="18"/>
              </w:rPr>
            </w:pPr>
            <w:r w:rsidRPr="008F2E4B">
              <w:rPr>
                <w:rFonts w:ascii="Arial" w:eastAsia="Arial" w:hAnsi="Arial" w:cs="Arial"/>
                <w:sz w:val="18"/>
                <w:szCs w:val="18"/>
              </w:rPr>
              <w:t xml:space="preserve">Capacité de réflexion stratégique et de planification </w:t>
            </w:r>
            <w:r w:rsidRPr="008F2E4B">
              <w:rPr>
                <w:rFonts w:ascii="Arial" w:eastAsia="Arial" w:hAnsi="Arial" w:cs="Arial"/>
                <w:b/>
                <w:bCs/>
                <w:sz w:val="18"/>
                <w:szCs w:val="18"/>
              </w:rPr>
              <w:t>(</w:t>
            </w:r>
            <w:r w:rsidR="008E3C4B" w:rsidRPr="008F2E4B">
              <w:rPr>
                <w:rFonts w:ascii="Arial" w:eastAsia="Arial" w:hAnsi="Arial" w:cs="Arial"/>
                <w:b/>
                <w:bCs/>
                <w:sz w:val="18"/>
                <w:szCs w:val="18"/>
              </w:rPr>
              <w:t>3</w:t>
            </w:r>
            <w:r w:rsidRPr="008F2E4B">
              <w:rPr>
                <w:rFonts w:ascii="Arial" w:eastAsia="Arial" w:hAnsi="Arial" w:cs="Arial"/>
                <w:b/>
                <w:bCs/>
                <w:sz w:val="18"/>
                <w:szCs w:val="18"/>
              </w:rPr>
              <w:t xml:space="preserve"> points)</w:t>
            </w:r>
            <w:r w:rsidRPr="008F2E4B">
              <w:rPr>
                <w:rFonts w:ascii="Arial" w:eastAsia="Arial" w:hAnsi="Arial" w:cs="Arial"/>
                <w:sz w:val="18"/>
                <w:szCs w:val="18"/>
              </w:rPr>
              <w:t xml:space="preserve"> </w:t>
            </w:r>
          </w:p>
          <w:p w14:paraId="1B689581" w14:textId="71002D3A" w:rsidR="00FE3AD9" w:rsidRPr="008F2E4B" w:rsidRDefault="00FE3AD9" w:rsidP="00F40312">
            <w:pPr>
              <w:pStyle w:val="ListParagraph"/>
              <w:numPr>
                <w:ilvl w:val="0"/>
                <w:numId w:val="41"/>
              </w:numPr>
              <w:jc w:val="both"/>
              <w:rPr>
                <w:rFonts w:ascii="Arial" w:eastAsia="Arial" w:hAnsi="Arial" w:cs="Arial"/>
                <w:sz w:val="18"/>
                <w:szCs w:val="18"/>
              </w:rPr>
            </w:pPr>
            <w:r w:rsidRPr="008F2E4B">
              <w:rPr>
                <w:rFonts w:ascii="Arial" w:eastAsia="Arial" w:hAnsi="Arial" w:cs="Arial"/>
                <w:sz w:val="18"/>
                <w:szCs w:val="18"/>
              </w:rPr>
              <w:t xml:space="preserve">Capacités de rédaction écrite en Français </w:t>
            </w:r>
            <w:r w:rsidRPr="008F2E4B">
              <w:rPr>
                <w:rFonts w:ascii="Arial" w:eastAsia="Arial" w:hAnsi="Arial" w:cs="Arial"/>
                <w:b/>
                <w:bCs/>
                <w:sz w:val="18"/>
                <w:szCs w:val="18"/>
              </w:rPr>
              <w:t>(</w:t>
            </w:r>
            <w:r w:rsidR="008E3C4B" w:rsidRPr="008F2E4B">
              <w:rPr>
                <w:rFonts w:ascii="Arial" w:eastAsia="Arial" w:hAnsi="Arial" w:cs="Arial"/>
                <w:b/>
                <w:bCs/>
                <w:sz w:val="18"/>
                <w:szCs w:val="18"/>
              </w:rPr>
              <w:t>2</w:t>
            </w:r>
            <w:r w:rsidRPr="008F2E4B">
              <w:rPr>
                <w:rFonts w:ascii="Arial" w:eastAsia="Arial" w:hAnsi="Arial" w:cs="Arial"/>
                <w:b/>
                <w:bCs/>
                <w:sz w:val="18"/>
                <w:szCs w:val="18"/>
              </w:rPr>
              <w:t xml:space="preserve"> points)</w:t>
            </w:r>
            <w:r w:rsidRPr="008F2E4B">
              <w:rPr>
                <w:rFonts w:ascii="Arial" w:eastAsia="Arial" w:hAnsi="Arial" w:cs="Arial"/>
                <w:sz w:val="18"/>
                <w:szCs w:val="18"/>
              </w:rPr>
              <w:t xml:space="preserve"> </w:t>
            </w:r>
          </w:p>
          <w:p w14:paraId="75550B76" w14:textId="25F0E8EB" w:rsidR="008E3C4B" w:rsidRPr="008F2E4B" w:rsidRDefault="008E3C4B" w:rsidP="008E3C4B">
            <w:pPr>
              <w:pStyle w:val="ListParagraph"/>
              <w:numPr>
                <w:ilvl w:val="0"/>
                <w:numId w:val="41"/>
              </w:numPr>
              <w:spacing w:after="120"/>
              <w:jc w:val="both"/>
              <w:rPr>
                <w:rFonts w:ascii="Arial" w:eastAsia="Arial" w:hAnsi="Arial" w:cs="Arial"/>
                <w:sz w:val="18"/>
                <w:szCs w:val="18"/>
              </w:rPr>
            </w:pPr>
            <w:r w:rsidRPr="008F2E4B">
              <w:rPr>
                <w:rFonts w:ascii="Arial" w:eastAsia="Arial" w:hAnsi="Arial" w:cs="Arial"/>
                <w:sz w:val="18"/>
                <w:szCs w:val="18"/>
              </w:rPr>
              <w:t xml:space="preserve">Maitrise de programmes de base de données ; </w:t>
            </w:r>
            <w:r w:rsidRPr="008F2E4B">
              <w:rPr>
                <w:rFonts w:ascii="Arial" w:eastAsia="Arial" w:hAnsi="Arial" w:cs="Arial"/>
                <w:b/>
                <w:bCs/>
                <w:sz w:val="18"/>
                <w:szCs w:val="18"/>
              </w:rPr>
              <w:t>(2 points)</w:t>
            </w:r>
            <w:r w:rsidR="00F40312" w:rsidRPr="008F2E4B">
              <w:rPr>
                <w:rFonts w:ascii="Arial" w:eastAsia="Arial" w:hAnsi="Arial" w:cs="Arial"/>
                <w:b/>
                <w:bCs/>
                <w:sz w:val="18"/>
                <w:szCs w:val="18"/>
              </w:rPr>
              <w:t>.</w:t>
            </w:r>
          </w:p>
        </w:tc>
        <w:tc>
          <w:tcPr>
            <w:tcW w:w="1163" w:type="dxa"/>
            <w:vAlign w:val="center"/>
          </w:tcPr>
          <w:p w14:paraId="5AA5B722" w14:textId="77777777" w:rsidR="00FE3AD9" w:rsidRPr="008F2E4B" w:rsidRDefault="00FE3AD9" w:rsidP="00055ADF">
            <w:pPr>
              <w:jc w:val="both"/>
              <w:rPr>
                <w:rFonts w:ascii="Arial" w:hAnsi="Arial" w:cs="Arial"/>
                <w:sz w:val="18"/>
                <w:szCs w:val="18"/>
              </w:rPr>
            </w:pPr>
            <w:r w:rsidRPr="008F2E4B">
              <w:rPr>
                <w:rFonts w:ascii="Arial" w:hAnsi="Arial" w:cs="Arial"/>
                <w:sz w:val="18"/>
                <w:szCs w:val="18"/>
              </w:rPr>
              <w:t>10</w:t>
            </w:r>
          </w:p>
        </w:tc>
      </w:tr>
      <w:tr w:rsidR="00FE3AD9" w:rsidRPr="008F2E4B" w14:paraId="0F24F35A" w14:textId="77777777" w:rsidTr="00055ADF">
        <w:tc>
          <w:tcPr>
            <w:tcW w:w="1017" w:type="dxa"/>
            <w:vAlign w:val="center"/>
          </w:tcPr>
          <w:p w14:paraId="2C238FC7" w14:textId="44208E29" w:rsidR="00FE3AD9" w:rsidRPr="008F2E4B" w:rsidRDefault="00FE3AD9" w:rsidP="00055ADF">
            <w:pPr>
              <w:jc w:val="both"/>
              <w:rPr>
                <w:rFonts w:ascii="Arial" w:hAnsi="Arial" w:cs="Arial"/>
                <w:sz w:val="18"/>
                <w:szCs w:val="18"/>
              </w:rPr>
            </w:pPr>
            <w:r w:rsidRPr="008F2E4B">
              <w:rPr>
                <w:rFonts w:ascii="Arial" w:hAnsi="Arial" w:cs="Arial"/>
                <w:sz w:val="18"/>
                <w:szCs w:val="18"/>
              </w:rPr>
              <w:t>2-</w:t>
            </w:r>
            <w:r w:rsidR="004C2108" w:rsidRPr="008F2E4B">
              <w:rPr>
                <w:rFonts w:ascii="Arial" w:hAnsi="Arial" w:cs="Arial"/>
                <w:sz w:val="18"/>
                <w:szCs w:val="18"/>
              </w:rPr>
              <w:t>4</w:t>
            </w:r>
            <w:r w:rsidRPr="008F2E4B">
              <w:rPr>
                <w:rFonts w:ascii="Arial" w:hAnsi="Arial" w:cs="Arial"/>
                <w:sz w:val="18"/>
                <w:szCs w:val="18"/>
              </w:rPr>
              <w:t> :</w:t>
            </w:r>
          </w:p>
        </w:tc>
        <w:tc>
          <w:tcPr>
            <w:tcW w:w="8435" w:type="dxa"/>
            <w:vAlign w:val="center"/>
          </w:tcPr>
          <w:p w14:paraId="6B4F9A7C" w14:textId="77777777" w:rsidR="00FE3AD9" w:rsidRPr="008F2E4B" w:rsidRDefault="00FE3AD9" w:rsidP="000834F7">
            <w:pPr>
              <w:pStyle w:val="Default"/>
              <w:numPr>
                <w:ilvl w:val="0"/>
                <w:numId w:val="17"/>
              </w:numPr>
              <w:spacing w:after="120"/>
              <w:ind w:left="245" w:hanging="245"/>
              <w:jc w:val="both"/>
              <w:rPr>
                <w:rFonts w:ascii="Arial" w:hAnsi="Arial" w:cs="Arial"/>
                <w:sz w:val="18"/>
                <w:szCs w:val="18"/>
                <w:lang w:val="fr-FR"/>
              </w:rPr>
            </w:pPr>
            <w:r w:rsidRPr="008F2E4B">
              <w:rPr>
                <w:rFonts w:ascii="Arial" w:hAnsi="Arial" w:cs="Arial"/>
                <w:sz w:val="18"/>
                <w:szCs w:val="18"/>
                <w:lang w:val="fr-FR"/>
              </w:rPr>
              <w:t xml:space="preserve">Note technique (compréhension des </w:t>
            </w:r>
            <w:proofErr w:type="spellStart"/>
            <w:r w:rsidRPr="008F2E4B">
              <w:rPr>
                <w:rFonts w:ascii="Arial" w:hAnsi="Arial" w:cs="Arial"/>
                <w:sz w:val="18"/>
                <w:szCs w:val="18"/>
                <w:lang w:val="fr-FR"/>
              </w:rPr>
              <w:t>TdR</w:t>
            </w:r>
            <w:proofErr w:type="spellEnd"/>
            <w:r w:rsidRPr="008F2E4B">
              <w:rPr>
                <w:rFonts w:ascii="Arial" w:hAnsi="Arial" w:cs="Arial"/>
                <w:sz w:val="18"/>
                <w:szCs w:val="18"/>
                <w:lang w:val="fr-FR"/>
              </w:rPr>
              <w:t xml:space="preserve">, approche méthodologique, chronogramme, etc.) </w:t>
            </w:r>
          </w:p>
        </w:tc>
        <w:tc>
          <w:tcPr>
            <w:tcW w:w="1163" w:type="dxa"/>
            <w:vAlign w:val="center"/>
          </w:tcPr>
          <w:p w14:paraId="67E6750A" w14:textId="77777777" w:rsidR="00FE3AD9" w:rsidRPr="008F2E4B" w:rsidRDefault="00FE3AD9" w:rsidP="00055ADF">
            <w:pPr>
              <w:jc w:val="both"/>
              <w:rPr>
                <w:rFonts w:ascii="Arial" w:hAnsi="Arial" w:cs="Arial"/>
                <w:sz w:val="18"/>
                <w:szCs w:val="18"/>
              </w:rPr>
            </w:pPr>
            <w:r w:rsidRPr="008F2E4B">
              <w:rPr>
                <w:rFonts w:ascii="Arial" w:hAnsi="Arial" w:cs="Arial"/>
                <w:sz w:val="18"/>
                <w:szCs w:val="18"/>
              </w:rPr>
              <w:t>10</w:t>
            </w:r>
          </w:p>
        </w:tc>
      </w:tr>
      <w:tr w:rsidR="00FE3AD9" w:rsidRPr="008F2E4B" w14:paraId="71470B47" w14:textId="77777777" w:rsidTr="00055ADF">
        <w:trPr>
          <w:trHeight w:val="359"/>
        </w:trPr>
        <w:tc>
          <w:tcPr>
            <w:tcW w:w="1017" w:type="dxa"/>
            <w:shd w:val="clear" w:color="auto" w:fill="D9D9D9" w:themeFill="background1" w:themeFillShade="D9"/>
            <w:vAlign w:val="center"/>
          </w:tcPr>
          <w:p w14:paraId="17987AB2" w14:textId="77777777" w:rsidR="00FE3AD9" w:rsidRPr="008F2E4B" w:rsidRDefault="00FE3AD9" w:rsidP="00055ADF">
            <w:pPr>
              <w:jc w:val="center"/>
              <w:rPr>
                <w:rFonts w:ascii="Arial" w:hAnsi="Arial" w:cs="Arial"/>
                <w:b/>
                <w:bCs/>
                <w:sz w:val="18"/>
                <w:szCs w:val="18"/>
              </w:rPr>
            </w:pPr>
            <w:r w:rsidRPr="008F2E4B">
              <w:rPr>
                <w:rFonts w:ascii="Arial" w:hAnsi="Arial" w:cs="Arial"/>
                <w:b/>
                <w:bCs/>
                <w:sz w:val="18"/>
                <w:szCs w:val="18"/>
              </w:rPr>
              <w:t>3-</w:t>
            </w:r>
          </w:p>
        </w:tc>
        <w:tc>
          <w:tcPr>
            <w:tcW w:w="9598" w:type="dxa"/>
            <w:gridSpan w:val="2"/>
            <w:shd w:val="clear" w:color="auto" w:fill="D9D9D9" w:themeFill="background1" w:themeFillShade="D9"/>
            <w:vAlign w:val="center"/>
          </w:tcPr>
          <w:p w14:paraId="4FA7BE94" w14:textId="77777777" w:rsidR="00FE3AD9" w:rsidRPr="008F2E4B" w:rsidRDefault="00FE3AD9" w:rsidP="00055ADF">
            <w:pPr>
              <w:pStyle w:val="Default"/>
              <w:jc w:val="both"/>
              <w:rPr>
                <w:rFonts w:ascii="Arial" w:hAnsi="Arial" w:cs="Arial"/>
                <w:sz w:val="18"/>
                <w:szCs w:val="18"/>
                <w:lang w:val="fr-FR"/>
              </w:rPr>
            </w:pPr>
            <w:r w:rsidRPr="008F2E4B">
              <w:rPr>
                <w:rFonts w:ascii="Arial" w:hAnsi="Arial" w:cs="Arial"/>
                <w:b/>
                <w:bCs/>
                <w:sz w:val="18"/>
                <w:szCs w:val="18"/>
                <w:lang w:val="fr-FR"/>
              </w:rPr>
              <w:t xml:space="preserve">Evaluation financière (30 points). </w:t>
            </w:r>
          </w:p>
        </w:tc>
      </w:tr>
      <w:tr w:rsidR="00FE3AD9" w:rsidRPr="008F2E4B" w14:paraId="5B7C1CB1" w14:textId="77777777" w:rsidTr="00055ADF">
        <w:tc>
          <w:tcPr>
            <w:tcW w:w="1017" w:type="dxa"/>
            <w:vAlign w:val="center"/>
          </w:tcPr>
          <w:p w14:paraId="4D88A8FD" w14:textId="77777777" w:rsidR="00FE3AD9" w:rsidRPr="008F2E4B" w:rsidRDefault="00FE3AD9" w:rsidP="00055ADF">
            <w:pPr>
              <w:rPr>
                <w:rFonts w:ascii="Arial" w:hAnsi="Arial" w:cs="Arial"/>
                <w:sz w:val="18"/>
                <w:szCs w:val="18"/>
              </w:rPr>
            </w:pPr>
            <w:r w:rsidRPr="008F2E4B">
              <w:rPr>
                <w:rFonts w:ascii="Arial" w:hAnsi="Arial" w:cs="Arial"/>
                <w:sz w:val="18"/>
                <w:szCs w:val="18"/>
              </w:rPr>
              <w:t>3-1 :</w:t>
            </w:r>
          </w:p>
        </w:tc>
        <w:tc>
          <w:tcPr>
            <w:tcW w:w="8435" w:type="dxa"/>
            <w:vAlign w:val="center"/>
          </w:tcPr>
          <w:p w14:paraId="0EC7D80A" w14:textId="77777777" w:rsidR="00FE3AD9" w:rsidRPr="008F2E4B" w:rsidRDefault="00FE3AD9" w:rsidP="000834F7">
            <w:pPr>
              <w:pStyle w:val="Default"/>
              <w:spacing w:after="120"/>
              <w:jc w:val="both"/>
              <w:rPr>
                <w:rFonts w:ascii="Arial" w:hAnsi="Arial" w:cs="Arial"/>
                <w:b/>
                <w:bCs/>
                <w:sz w:val="18"/>
                <w:szCs w:val="18"/>
                <w:lang w:val="fr-FR"/>
              </w:rPr>
            </w:pPr>
            <w:r w:rsidRPr="008F2E4B">
              <w:rPr>
                <w:rFonts w:ascii="Arial" w:hAnsi="Arial" w:cs="Arial"/>
                <w:sz w:val="18"/>
                <w:szCs w:val="18"/>
                <w:lang w:val="fr-FR"/>
              </w:rPr>
              <w:t xml:space="preserve">Note* calculée sur la base du budget proposé dans l'offre financière </w:t>
            </w:r>
          </w:p>
        </w:tc>
        <w:tc>
          <w:tcPr>
            <w:tcW w:w="1163" w:type="dxa"/>
            <w:vAlign w:val="center"/>
          </w:tcPr>
          <w:p w14:paraId="23B7C137" w14:textId="77777777" w:rsidR="00FE3AD9" w:rsidRPr="008F2E4B" w:rsidRDefault="00FE3AD9" w:rsidP="00055ADF">
            <w:pPr>
              <w:jc w:val="both"/>
              <w:rPr>
                <w:rFonts w:ascii="Arial" w:hAnsi="Arial" w:cs="Arial"/>
                <w:sz w:val="18"/>
                <w:szCs w:val="18"/>
              </w:rPr>
            </w:pPr>
            <w:r w:rsidRPr="008F2E4B">
              <w:rPr>
                <w:rFonts w:ascii="Arial" w:hAnsi="Arial" w:cs="Arial"/>
                <w:sz w:val="18"/>
                <w:szCs w:val="18"/>
              </w:rPr>
              <w:t>30</w:t>
            </w:r>
          </w:p>
        </w:tc>
      </w:tr>
      <w:tr w:rsidR="00FE3AD9" w:rsidRPr="008F2E4B" w14:paraId="63F77269" w14:textId="77777777" w:rsidTr="00055ADF">
        <w:trPr>
          <w:trHeight w:val="332"/>
        </w:trPr>
        <w:tc>
          <w:tcPr>
            <w:tcW w:w="1017" w:type="dxa"/>
            <w:shd w:val="clear" w:color="auto" w:fill="D9D9D9" w:themeFill="background1" w:themeFillShade="D9"/>
            <w:vAlign w:val="center"/>
          </w:tcPr>
          <w:p w14:paraId="4365979B" w14:textId="77777777" w:rsidR="00FE3AD9" w:rsidRPr="008F2E4B" w:rsidRDefault="00FE3AD9" w:rsidP="00055ADF">
            <w:pPr>
              <w:rPr>
                <w:rFonts w:ascii="Arial" w:hAnsi="Arial" w:cs="Arial"/>
                <w:sz w:val="18"/>
                <w:szCs w:val="18"/>
              </w:rPr>
            </w:pPr>
            <w:r w:rsidRPr="008F2E4B">
              <w:rPr>
                <w:rFonts w:ascii="Arial" w:hAnsi="Arial" w:cs="Arial"/>
                <w:b/>
                <w:bCs/>
                <w:sz w:val="18"/>
                <w:szCs w:val="18"/>
              </w:rPr>
              <w:t>4-</w:t>
            </w:r>
          </w:p>
        </w:tc>
        <w:tc>
          <w:tcPr>
            <w:tcW w:w="9598" w:type="dxa"/>
            <w:gridSpan w:val="2"/>
            <w:shd w:val="clear" w:color="auto" w:fill="D9D9D9" w:themeFill="background1" w:themeFillShade="D9"/>
            <w:vAlign w:val="center"/>
          </w:tcPr>
          <w:p w14:paraId="2B75DEF7" w14:textId="77777777" w:rsidR="00FE3AD9" w:rsidRPr="008F2E4B" w:rsidRDefault="00FE3AD9" w:rsidP="00055ADF">
            <w:pPr>
              <w:pStyle w:val="Default"/>
              <w:jc w:val="both"/>
              <w:rPr>
                <w:rFonts w:ascii="Arial" w:hAnsi="Arial" w:cs="Arial"/>
                <w:b/>
                <w:bCs/>
                <w:sz w:val="18"/>
                <w:szCs w:val="18"/>
                <w:lang w:val="fr-FR"/>
              </w:rPr>
            </w:pPr>
            <w:r w:rsidRPr="008F2E4B">
              <w:rPr>
                <w:rFonts w:ascii="Arial" w:hAnsi="Arial" w:cs="Arial"/>
                <w:b/>
                <w:bCs/>
                <w:sz w:val="18"/>
                <w:szCs w:val="18"/>
              </w:rPr>
              <w:t xml:space="preserve">Recommendation pour attribution </w:t>
            </w:r>
          </w:p>
        </w:tc>
      </w:tr>
      <w:tr w:rsidR="00FE3AD9" w:rsidRPr="008F2E4B" w14:paraId="69E5018A" w14:textId="77777777" w:rsidTr="00055ADF">
        <w:tc>
          <w:tcPr>
            <w:tcW w:w="1017" w:type="dxa"/>
            <w:vAlign w:val="center"/>
          </w:tcPr>
          <w:p w14:paraId="26ED0754" w14:textId="77777777" w:rsidR="00FE3AD9" w:rsidRPr="008F2E4B" w:rsidRDefault="00FE3AD9" w:rsidP="00055ADF">
            <w:pPr>
              <w:rPr>
                <w:rFonts w:ascii="Arial" w:hAnsi="Arial" w:cs="Arial"/>
                <w:b/>
                <w:bCs/>
                <w:sz w:val="18"/>
                <w:szCs w:val="18"/>
              </w:rPr>
            </w:pPr>
            <w:r w:rsidRPr="008F2E4B">
              <w:rPr>
                <w:rFonts w:ascii="Arial" w:hAnsi="Arial" w:cs="Arial"/>
                <w:sz w:val="18"/>
                <w:szCs w:val="18"/>
              </w:rPr>
              <w:t>4-1 :</w:t>
            </w:r>
          </w:p>
        </w:tc>
        <w:tc>
          <w:tcPr>
            <w:tcW w:w="8435" w:type="dxa"/>
            <w:vAlign w:val="center"/>
          </w:tcPr>
          <w:p w14:paraId="6E3EEB8B" w14:textId="77777777" w:rsidR="00FE3AD9" w:rsidRPr="008F2E4B" w:rsidRDefault="00FE3AD9" w:rsidP="00055ADF">
            <w:pPr>
              <w:pStyle w:val="Default"/>
              <w:jc w:val="both"/>
              <w:rPr>
                <w:rFonts w:ascii="Arial" w:hAnsi="Arial" w:cs="Arial"/>
                <w:sz w:val="18"/>
                <w:szCs w:val="18"/>
                <w:lang w:val="fr-FR"/>
              </w:rPr>
            </w:pPr>
            <w:r w:rsidRPr="008F2E4B">
              <w:rPr>
                <w:rFonts w:ascii="Arial" w:hAnsi="Arial" w:cs="Arial"/>
                <w:sz w:val="18"/>
                <w:szCs w:val="18"/>
                <w:lang w:val="fr-FR"/>
              </w:rPr>
              <w:t xml:space="preserve">Recommandation pour attribution en faveur de l'offre la plus économiquement avantageuse </w:t>
            </w:r>
          </w:p>
          <w:p w14:paraId="7EDF1F04" w14:textId="77777777" w:rsidR="00FE3AD9" w:rsidRPr="008F2E4B" w:rsidRDefault="00FE3AD9" w:rsidP="00055ADF">
            <w:pPr>
              <w:pStyle w:val="Default"/>
              <w:jc w:val="both"/>
              <w:rPr>
                <w:rFonts w:ascii="Arial" w:hAnsi="Arial" w:cs="Arial"/>
                <w:sz w:val="18"/>
                <w:szCs w:val="18"/>
                <w:lang w:val="fr-FR"/>
              </w:rPr>
            </w:pPr>
          </w:p>
        </w:tc>
        <w:tc>
          <w:tcPr>
            <w:tcW w:w="1163" w:type="dxa"/>
            <w:vAlign w:val="center"/>
          </w:tcPr>
          <w:p w14:paraId="50B5CF78" w14:textId="77777777" w:rsidR="00FE3AD9" w:rsidRPr="008F2E4B" w:rsidRDefault="00FE3AD9" w:rsidP="00055ADF">
            <w:pPr>
              <w:pStyle w:val="Default"/>
              <w:jc w:val="both"/>
              <w:rPr>
                <w:rFonts w:ascii="Arial" w:hAnsi="Arial" w:cs="Arial"/>
                <w:sz w:val="18"/>
                <w:szCs w:val="18"/>
              </w:rPr>
            </w:pPr>
            <w:r w:rsidRPr="008F2E4B">
              <w:rPr>
                <w:rFonts w:ascii="Arial" w:hAnsi="Arial" w:cs="Arial"/>
                <w:sz w:val="18"/>
                <w:szCs w:val="18"/>
              </w:rPr>
              <w:t xml:space="preserve">Note finale </w:t>
            </w:r>
            <w:proofErr w:type="spellStart"/>
            <w:r w:rsidRPr="008F2E4B">
              <w:rPr>
                <w:rFonts w:ascii="Arial" w:hAnsi="Arial" w:cs="Arial"/>
                <w:sz w:val="18"/>
                <w:szCs w:val="18"/>
              </w:rPr>
              <w:t>maximale</w:t>
            </w:r>
            <w:proofErr w:type="spellEnd"/>
            <w:r w:rsidRPr="008F2E4B">
              <w:rPr>
                <w:rFonts w:ascii="Arial" w:hAnsi="Arial" w:cs="Arial"/>
                <w:sz w:val="18"/>
                <w:szCs w:val="18"/>
              </w:rPr>
              <w:t xml:space="preserve"> </w:t>
            </w:r>
          </w:p>
        </w:tc>
      </w:tr>
    </w:tbl>
    <w:p w14:paraId="465C1EAB" w14:textId="77777777" w:rsidR="00FE3AD9" w:rsidRPr="008F2E4B" w:rsidRDefault="00FE3AD9" w:rsidP="0028163C">
      <w:pPr>
        <w:pStyle w:val="NoSpacing"/>
        <w:jc w:val="both"/>
        <w:rPr>
          <w:rFonts w:ascii="Arial" w:hAnsi="Arial" w:cs="Arial"/>
          <w:i/>
          <w:noProof w:val="0"/>
          <w:sz w:val="18"/>
          <w:szCs w:val="18"/>
          <w:lang w:val="fr-FR"/>
        </w:rPr>
      </w:pPr>
    </w:p>
    <w:p w14:paraId="03C41C89" w14:textId="03DBFCF0" w:rsidR="00AC6F21" w:rsidRPr="008F2E4B" w:rsidRDefault="00077849" w:rsidP="00013BFF">
      <w:pPr>
        <w:pStyle w:val="NoSpacing"/>
        <w:rPr>
          <w:rFonts w:ascii="Arial" w:hAnsi="Arial" w:cs="Arial"/>
          <w:noProof w:val="0"/>
          <w:sz w:val="18"/>
          <w:szCs w:val="18"/>
          <w:lang w:val="fr-FR"/>
        </w:rPr>
      </w:pPr>
      <w:r w:rsidRPr="008F2E4B">
        <w:rPr>
          <w:rFonts w:ascii="Arial" w:hAnsi="Arial" w:cs="Arial"/>
          <w:noProof w:val="0"/>
          <w:sz w:val="18"/>
          <w:szCs w:val="18"/>
          <w:lang w:val="fr-FR"/>
        </w:rPr>
        <w:t>Critères de sélection :</w:t>
      </w:r>
      <w:r w:rsidR="00332071" w:rsidRPr="008F2E4B">
        <w:rPr>
          <w:rFonts w:ascii="Arial" w:hAnsi="Arial" w:cs="Arial"/>
          <w:noProof w:val="0"/>
          <w:sz w:val="18"/>
          <w:szCs w:val="18"/>
          <w:lang w:val="fr-FR"/>
        </w:rPr>
        <w:t xml:space="preserve"> </w:t>
      </w:r>
      <w:r w:rsidRPr="008F2E4B">
        <w:rPr>
          <w:rFonts w:ascii="Arial" w:hAnsi="Arial" w:cs="Arial"/>
          <w:noProof w:val="0"/>
          <w:sz w:val="18"/>
          <w:szCs w:val="18"/>
          <w:lang w:val="fr-FR"/>
        </w:rPr>
        <w:t>Technique (pondération de 70%), basé sur le CV (</w:t>
      </w:r>
      <w:r w:rsidR="00B13DF7" w:rsidRPr="008F2E4B">
        <w:rPr>
          <w:rFonts w:ascii="Arial" w:hAnsi="Arial" w:cs="Arial"/>
          <w:noProof w:val="0"/>
          <w:sz w:val="18"/>
          <w:szCs w:val="18"/>
          <w:lang w:val="fr-FR"/>
        </w:rPr>
        <w:t>formation et expérience)</w:t>
      </w:r>
      <w:r w:rsidRPr="008F2E4B">
        <w:rPr>
          <w:rFonts w:ascii="Arial" w:hAnsi="Arial" w:cs="Arial"/>
          <w:noProof w:val="0"/>
          <w:sz w:val="18"/>
          <w:szCs w:val="18"/>
          <w:lang w:val="fr-FR"/>
        </w:rPr>
        <w:t xml:space="preserve"> et la note méthodologique / calendrier</w:t>
      </w:r>
      <w:r w:rsidRPr="008F2E4B">
        <w:rPr>
          <w:rFonts w:ascii="Arial" w:hAnsi="Arial" w:cs="Arial"/>
          <w:noProof w:val="0"/>
          <w:sz w:val="18"/>
          <w:szCs w:val="18"/>
          <w:lang w:val="fr-FR"/>
        </w:rPr>
        <w:br/>
        <w:t>Financière (pondération de 30%).</w:t>
      </w:r>
      <w:r w:rsidR="00F742C1" w:rsidRPr="008F2E4B">
        <w:rPr>
          <w:rFonts w:ascii="Arial" w:hAnsi="Arial" w:cs="Arial"/>
          <w:noProof w:val="0"/>
          <w:sz w:val="18"/>
          <w:szCs w:val="18"/>
          <w:lang w:val="fr-FR"/>
        </w:rPr>
        <w:t xml:space="preserve"> </w:t>
      </w:r>
      <w:bookmarkEnd w:id="15"/>
      <w:bookmarkEnd w:id="18"/>
    </w:p>
    <w:p w14:paraId="08795794" w14:textId="322171C1" w:rsidR="00AC6F21" w:rsidRPr="008F2E4B" w:rsidRDefault="00AC6F21" w:rsidP="0028163C">
      <w:pPr>
        <w:pStyle w:val="NoSpacing"/>
        <w:jc w:val="both"/>
        <w:rPr>
          <w:rFonts w:ascii="Arial" w:hAnsi="Arial" w:cs="Arial"/>
          <w:noProof w:val="0"/>
          <w:sz w:val="18"/>
          <w:szCs w:val="18"/>
          <w:lang w:val="fr-FR"/>
        </w:rPr>
      </w:pPr>
    </w:p>
    <w:p w14:paraId="597DBD9F" w14:textId="0B1A2A1E" w:rsidR="000834F7" w:rsidRPr="008F2E4B" w:rsidRDefault="006A77D8" w:rsidP="0047668A">
      <w:pPr>
        <w:pStyle w:val="NoSpacing"/>
        <w:numPr>
          <w:ilvl w:val="0"/>
          <w:numId w:val="34"/>
        </w:numPr>
        <w:shd w:val="clear" w:color="auto" w:fill="00B0F0"/>
        <w:spacing w:after="120"/>
        <w:jc w:val="both"/>
        <w:rPr>
          <w:rFonts w:ascii="Arial" w:hAnsi="Arial" w:cs="Arial"/>
          <w:b/>
          <w:bCs/>
          <w:noProof w:val="0"/>
          <w:color w:val="FFFFFF" w:themeColor="background1"/>
          <w:sz w:val="18"/>
          <w:szCs w:val="18"/>
          <w:shd w:val="clear" w:color="auto" w:fill="00B0F0"/>
          <w:lang w:val="fr-FR"/>
        </w:rPr>
      </w:pPr>
      <w:r w:rsidRPr="008F2E4B">
        <w:rPr>
          <w:rFonts w:ascii="Arial" w:hAnsi="Arial" w:cs="Arial"/>
          <w:b/>
          <w:bCs/>
          <w:noProof w:val="0"/>
          <w:color w:val="FFFFFF" w:themeColor="background1"/>
          <w:sz w:val="18"/>
          <w:szCs w:val="18"/>
          <w:shd w:val="clear" w:color="auto" w:fill="00B0F0"/>
          <w:lang w:val="fr-FR"/>
        </w:rPr>
        <w:t>METHODOLOGIE </w:t>
      </w:r>
    </w:p>
    <w:p w14:paraId="1EDC20C9" w14:textId="564FEF74" w:rsidR="006A77D8" w:rsidRPr="008F2E4B" w:rsidRDefault="006A77D8" w:rsidP="006A77D8">
      <w:pPr>
        <w:pStyle w:val="NoSpacing"/>
        <w:jc w:val="both"/>
        <w:rPr>
          <w:rFonts w:ascii="Arial" w:hAnsi="Arial" w:cs="Arial"/>
          <w:noProof w:val="0"/>
          <w:sz w:val="18"/>
          <w:szCs w:val="18"/>
          <w:lang w:val="fr-FR"/>
        </w:rPr>
      </w:pPr>
      <w:r w:rsidRPr="008F2E4B">
        <w:rPr>
          <w:rFonts w:ascii="Arial" w:hAnsi="Arial" w:cs="Arial"/>
          <w:noProof w:val="0"/>
          <w:sz w:val="18"/>
          <w:szCs w:val="18"/>
          <w:lang w:val="fr-FR"/>
        </w:rPr>
        <w:t>Dans le cadre de sa proposition technique, le/la consultant(e) devra élaborer une note proposition/ méthodologie et un planning prévisionnel de mise en œuvre bien que les activités dépendent de partenaires externes. Une proposition financière sera également établie.</w:t>
      </w:r>
    </w:p>
    <w:p w14:paraId="4815BA4D" w14:textId="74E65826" w:rsidR="00AC6F21" w:rsidRPr="008F2E4B" w:rsidRDefault="00AC6F21" w:rsidP="0028163C">
      <w:pPr>
        <w:pStyle w:val="NoSpacing"/>
        <w:jc w:val="both"/>
        <w:rPr>
          <w:rFonts w:ascii="Arial" w:hAnsi="Arial" w:cs="Arial"/>
          <w:noProof w:val="0"/>
          <w:sz w:val="18"/>
          <w:szCs w:val="18"/>
          <w:lang w:val="fr-FR"/>
        </w:rPr>
      </w:pPr>
    </w:p>
    <w:p w14:paraId="37225FF5" w14:textId="77777777" w:rsidR="006A77D8" w:rsidRPr="008F2E4B" w:rsidRDefault="006A77D8" w:rsidP="009E23E5">
      <w:pPr>
        <w:pStyle w:val="NoSpacing"/>
        <w:numPr>
          <w:ilvl w:val="0"/>
          <w:numId w:val="34"/>
        </w:numPr>
        <w:shd w:val="clear" w:color="auto" w:fill="00B0F0"/>
        <w:spacing w:after="120"/>
        <w:jc w:val="both"/>
        <w:rPr>
          <w:rFonts w:ascii="Arial" w:hAnsi="Arial" w:cs="Arial"/>
          <w:b/>
          <w:bCs/>
          <w:color w:val="FFFFFF" w:themeColor="background1"/>
          <w:sz w:val="18"/>
          <w:szCs w:val="18"/>
          <w:shd w:val="clear" w:color="auto" w:fill="00B0F0"/>
        </w:rPr>
      </w:pPr>
      <w:r w:rsidRPr="008F2E4B">
        <w:rPr>
          <w:rFonts w:ascii="Arial" w:hAnsi="Arial" w:cs="Arial"/>
          <w:b/>
          <w:bCs/>
          <w:noProof w:val="0"/>
          <w:color w:val="FFFFFF" w:themeColor="background1"/>
          <w:sz w:val="18"/>
          <w:szCs w:val="18"/>
          <w:shd w:val="clear" w:color="auto" w:fill="00B0F0"/>
          <w:lang w:val="fr-FR"/>
        </w:rPr>
        <w:t>ORGANISATION</w:t>
      </w:r>
      <w:r w:rsidRPr="008F2E4B">
        <w:rPr>
          <w:rFonts w:ascii="Arial" w:hAnsi="Arial" w:cs="Arial"/>
          <w:b/>
          <w:bCs/>
          <w:color w:val="FFFFFF" w:themeColor="background1"/>
          <w:sz w:val="18"/>
          <w:szCs w:val="18"/>
          <w:shd w:val="clear" w:color="auto" w:fill="00B0F0"/>
        </w:rPr>
        <w:t xml:space="preserve"> DU TRAVAIL</w:t>
      </w:r>
    </w:p>
    <w:p w14:paraId="667A083E" w14:textId="58CB9B43" w:rsidR="00055ADF" w:rsidRPr="00290DB9" w:rsidRDefault="005A3E29" w:rsidP="006A77D8">
      <w:pPr>
        <w:spacing w:line="238" w:lineRule="auto"/>
        <w:ind w:left="7"/>
        <w:jc w:val="both"/>
        <w:rPr>
          <w:rFonts w:ascii="Arial" w:eastAsia="Arial" w:hAnsi="Arial" w:cs="Arial"/>
          <w:sz w:val="18"/>
          <w:szCs w:val="18"/>
        </w:rPr>
      </w:pPr>
      <w:bookmarkStart w:id="19" w:name="_Hlk111118549"/>
      <w:bookmarkStart w:id="20" w:name="_Hlk56769236"/>
      <w:r w:rsidRPr="00290DB9">
        <w:rPr>
          <w:rFonts w:ascii="Arial" w:eastAsia="Arial" w:hAnsi="Arial" w:cs="Arial"/>
          <w:sz w:val="18"/>
          <w:szCs w:val="18"/>
        </w:rPr>
        <w:t>Techniquement, le Consultant sera sous supervision de la DREAH</w:t>
      </w:r>
      <w:r w:rsidR="00073491" w:rsidRPr="00290DB9">
        <w:rPr>
          <w:rFonts w:ascii="Arial" w:eastAsia="Arial" w:hAnsi="Arial" w:cs="Arial"/>
          <w:sz w:val="18"/>
          <w:szCs w:val="18"/>
        </w:rPr>
        <w:t>.</w:t>
      </w:r>
    </w:p>
    <w:p w14:paraId="469CBF40" w14:textId="75861041" w:rsidR="00055ADF" w:rsidRPr="00290DB9" w:rsidRDefault="005A3E29" w:rsidP="005D0944">
      <w:pPr>
        <w:pStyle w:val="NoSpacing"/>
        <w:jc w:val="both"/>
        <w:rPr>
          <w:rFonts w:ascii="Arial" w:hAnsi="Arial" w:cs="Arial"/>
          <w:noProof w:val="0"/>
          <w:sz w:val="18"/>
          <w:szCs w:val="18"/>
          <w:lang w:val="fr-FR"/>
        </w:rPr>
      </w:pPr>
      <w:r w:rsidRPr="00290DB9">
        <w:rPr>
          <w:rFonts w:ascii="Arial" w:hAnsi="Arial" w:cs="Arial"/>
          <w:noProof w:val="0"/>
          <w:sz w:val="18"/>
          <w:szCs w:val="18"/>
          <w:lang w:val="fr-FR"/>
        </w:rPr>
        <w:t xml:space="preserve">Administrativement, </w:t>
      </w:r>
      <w:r w:rsidR="00073491" w:rsidRPr="00290DB9">
        <w:rPr>
          <w:rFonts w:ascii="Arial" w:hAnsi="Arial" w:cs="Arial"/>
          <w:noProof w:val="0"/>
          <w:sz w:val="18"/>
          <w:szCs w:val="18"/>
          <w:lang w:val="fr-FR"/>
        </w:rPr>
        <w:t>i</w:t>
      </w:r>
      <w:r w:rsidRPr="00290DB9">
        <w:rPr>
          <w:rFonts w:ascii="Arial" w:hAnsi="Arial" w:cs="Arial"/>
          <w:noProof w:val="0"/>
          <w:sz w:val="18"/>
          <w:szCs w:val="18"/>
          <w:lang w:val="fr-FR"/>
        </w:rPr>
        <w:t xml:space="preserve">l sera sous </w:t>
      </w:r>
      <w:r w:rsidR="00055ADF" w:rsidRPr="00290DB9">
        <w:rPr>
          <w:rFonts w:ascii="Arial" w:hAnsi="Arial" w:cs="Arial"/>
          <w:noProof w:val="0"/>
          <w:sz w:val="18"/>
          <w:szCs w:val="18"/>
          <w:lang w:val="fr-FR"/>
        </w:rPr>
        <w:t>la supervision du</w:t>
      </w:r>
      <w:r w:rsidR="005D0944" w:rsidRPr="00290DB9">
        <w:rPr>
          <w:rFonts w:ascii="Arial" w:hAnsi="Arial" w:cs="Arial"/>
          <w:noProof w:val="0"/>
          <w:sz w:val="18"/>
          <w:szCs w:val="18"/>
          <w:lang w:val="fr-FR"/>
        </w:rPr>
        <w:t xml:space="preserve"> WASH </w:t>
      </w:r>
      <w:proofErr w:type="spellStart"/>
      <w:r w:rsidR="00BD142D" w:rsidRPr="00290DB9">
        <w:rPr>
          <w:rFonts w:ascii="Arial" w:hAnsi="Arial" w:cs="Arial"/>
          <w:noProof w:val="0"/>
          <w:sz w:val="18"/>
          <w:szCs w:val="18"/>
          <w:lang w:val="fr-FR"/>
        </w:rPr>
        <w:t>Specialist</w:t>
      </w:r>
      <w:proofErr w:type="spellEnd"/>
      <w:r w:rsidR="00BD142D" w:rsidRPr="00290DB9">
        <w:rPr>
          <w:rFonts w:ascii="Arial" w:hAnsi="Arial" w:cs="Arial"/>
          <w:noProof w:val="0"/>
          <w:sz w:val="18"/>
          <w:szCs w:val="18"/>
          <w:lang w:val="fr-FR"/>
        </w:rPr>
        <w:t xml:space="preserve"> ou du WASH </w:t>
      </w:r>
      <w:proofErr w:type="spellStart"/>
      <w:r w:rsidR="00BD142D" w:rsidRPr="00290DB9">
        <w:rPr>
          <w:rFonts w:ascii="Arial" w:hAnsi="Arial" w:cs="Arial"/>
          <w:noProof w:val="0"/>
          <w:sz w:val="18"/>
          <w:szCs w:val="18"/>
          <w:lang w:val="fr-FR"/>
        </w:rPr>
        <w:t>Officer</w:t>
      </w:r>
      <w:proofErr w:type="spellEnd"/>
      <w:r w:rsidR="00BD142D" w:rsidRPr="00290DB9">
        <w:rPr>
          <w:rFonts w:ascii="Arial" w:hAnsi="Arial" w:cs="Arial"/>
          <w:noProof w:val="0"/>
          <w:sz w:val="18"/>
          <w:szCs w:val="18"/>
          <w:lang w:val="fr-FR"/>
        </w:rPr>
        <w:t xml:space="preserve"> </w:t>
      </w:r>
      <w:r w:rsidR="006A6E12" w:rsidRPr="00290DB9">
        <w:rPr>
          <w:rFonts w:ascii="Arial" w:eastAsia="MS Mincho" w:hAnsi="Arial" w:cs="Arial"/>
          <w:iCs/>
          <w:noProof w:val="0"/>
          <w:sz w:val="18"/>
          <w:szCs w:val="18"/>
          <w:lang w:val="fr-FR"/>
        </w:rPr>
        <w:t xml:space="preserve">au niveau de </w:t>
      </w:r>
      <w:r w:rsidR="00BD142D" w:rsidRPr="00290DB9">
        <w:rPr>
          <w:rFonts w:ascii="Arial" w:hAnsi="Arial" w:cs="Arial"/>
          <w:noProof w:val="0"/>
          <w:sz w:val="18"/>
          <w:szCs w:val="18"/>
          <w:lang w:val="fr-FR"/>
        </w:rPr>
        <w:t xml:space="preserve">la région d’intervention </w:t>
      </w:r>
      <w:r w:rsidR="005A4088" w:rsidRPr="00290DB9">
        <w:rPr>
          <w:rFonts w:ascii="Arial" w:hAnsi="Arial" w:cs="Arial"/>
          <w:noProof w:val="0"/>
          <w:sz w:val="18"/>
          <w:szCs w:val="18"/>
          <w:lang w:val="fr-FR"/>
        </w:rPr>
        <w:t>et</w:t>
      </w:r>
      <w:r w:rsidR="005D0944" w:rsidRPr="00290DB9">
        <w:rPr>
          <w:rFonts w:ascii="Arial" w:hAnsi="Arial" w:cs="Arial"/>
          <w:noProof w:val="0"/>
          <w:sz w:val="18"/>
          <w:szCs w:val="18"/>
          <w:lang w:val="fr-FR"/>
        </w:rPr>
        <w:t xml:space="preserve"> d’un chef de sous bureau</w:t>
      </w:r>
      <w:r w:rsidR="00FD5400" w:rsidRPr="00290DB9">
        <w:rPr>
          <w:rFonts w:ascii="Arial" w:hAnsi="Arial" w:cs="Arial"/>
          <w:noProof w:val="0"/>
          <w:sz w:val="18"/>
          <w:szCs w:val="18"/>
          <w:lang w:val="fr-FR"/>
        </w:rPr>
        <w:t>.</w:t>
      </w:r>
    </w:p>
    <w:bookmarkEnd w:id="19"/>
    <w:p w14:paraId="5FC91891" w14:textId="47CF548E" w:rsidR="00FD5400" w:rsidRPr="00290DB9" w:rsidRDefault="00FD5400" w:rsidP="005D0944">
      <w:pPr>
        <w:pStyle w:val="NoSpacing"/>
        <w:jc w:val="both"/>
        <w:rPr>
          <w:rFonts w:ascii="Arial" w:hAnsi="Arial" w:cs="Arial"/>
          <w:noProof w:val="0"/>
          <w:sz w:val="18"/>
          <w:szCs w:val="18"/>
          <w:lang w:val="fr-FR"/>
        </w:rPr>
      </w:pPr>
    </w:p>
    <w:p w14:paraId="77EBB695" w14:textId="7D2E55C0" w:rsidR="00FD5400" w:rsidRPr="00290DB9" w:rsidRDefault="00FD5400" w:rsidP="005D0944">
      <w:pPr>
        <w:pStyle w:val="NoSpacing"/>
        <w:jc w:val="both"/>
        <w:rPr>
          <w:rFonts w:ascii="Arial" w:eastAsia="Arial" w:hAnsi="Arial" w:cs="Arial"/>
          <w:sz w:val="18"/>
          <w:szCs w:val="18"/>
          <w:lang w:val="fr-FR"/>
        </w:rPr>
      </w:pPr>
      <w:r w:rsidRPr="00290DB9">
        <w:rPr>
          <w:rFonts w:ascii="Arial" w:hAnsi="Arial" w:cs="Arial"/>
          <w:noProof w:val="0"/>
          <w:sz w:val="18"/>
          <w:szCs w:val="18"/>
          <w:lang w:val="fr-FR"/>
        </w:rPr>
        <w:t>Le Consultant aura son Bureau au</w:t>
      </w:r>
      <w:r w:rsidR="00FB0FD4" w:rsidRPr="00290DB9">
        <w:rPr>
          <w:rFonts w:ascii="Arial" w:hAnsi="Arial" w:cs="Arial"/>
          <w:noProof w:val="0"/>
          <w:sz w:val="18"/>
          <w:szCs w:val="18"/>
          <w:lang w:val="fr-FR"/>
        </w:rPr>
        <w:t>tant que possible au</w:t>
      </w:r>
      <w:r w:rsidRPr="00290DB9">
        <w:rPr>
          <w:rFonts w:ascii="Arial" w:hAnsi="Arial" w:cs="Arial"/>
          <w:noProof w:val="0"/>
          <w:sz w:val="18"/>
          <w:szCs w:val="18"/>
          <w:lang w:val="fr-FR"/>
        </w:rPr>
        <w:t xml:space="preserve"> niveau des DREAH.</w:t>
      </w:r>
    </w:p>
    <w:p w14:paraId="0690AFA3" w14:textId="77777777" w:rsidR="00B43AF3" w:rsidRPr="00290DB9" w:rsidRDefault="00B43AF3" w:rsidP="00055ADF">
      <w:pPr>
        <w:spacing w:line="253" w:lineRule="auto"/>
        <w:jc w:val="both"/>
        <w:rPr>
          <w:rFonts w:ascii="Arial" w:hAnsi="Arial" w:cs="Arial"/>
          <w:sz w:val="18"/>
          <w:szCs w:val="18"/>
        </w:rPr>
      </w:pPr>
    </w:p>
    <w:p w14:paraId="19F8B3DB" w14:textId="3D302BAD" w:rsidR="006A77D8" w:rsidRPr="00290DB9" w:rsidRDefault="006A77D8" w:rsidP="00055ADF">
      <w:pPr>
        <w:spacing w:line="253" w:lineRule="auto"/>
        <w:jc w:val="both"/>
        <w:rPr>
          <w:rFonts w:ascii="Arial" w:hAnsi="Arial" w:cs="Arial"/>
          <w:sz w:val="18"/>
          <w:szCs w:val="18"/>
        </w:rPr>
      </w:pPr>
      <w:r w:rsidRPr="00290DB9">
        <w:rPr>
          <w:rFonts w:ascii="Arial" w:hAnsi="Arial" w:cs="Arial"/>
          <w:sz w:val="18"/>
          <w:szCs w:val="18"/>
        </w:rPr>
        <w:t>Le</w:t>
      </w:r>
      <w:r w:rsidR="00073491" w:rsidRPr="00290DB9">
        <w:rPr>
          <w:rFonts w:ascii="Arial" w:hAnsi="Arial" w:cs="Arial"/>
          <w:sz w:val="18"/>
          <w:szCs w:val="18"/>
        </w:rPr>
        <w:t>/</w:t>
      </w:r>
      <w:r w:rsidR="00055ADF" w:rsidRPr="00290DB9">
        <w:rPr>
          <w:rFonts w:ascii="Arial" w:hAnsi="Arial" w:cs="Arial"/>
          <w:sz w:val="18"/>
          <w:szCs w:val="18"/>
        </w:rPr>
        <w:t xml:space="preserve">la </w:t>
      </w:r>
      <w:r w:rsidRPr="00290DB9">
        <w:rPr>
          <w:rFonts w:ascii="Arial" w:hAnsi="Arial" w:cs="Arial"/>
          <w:sz w:val="18"/>
          <w:szCs w:val="18"/>
        </w:rPr>
        <w:t>consultant</w:t>
      </w:r>
      <w:r w:rsidR="00055ADF" w:rsidRPr="00290DB9">
        <w:rPr>
          <w:rFonts w:ascii="Arial" w:hAnsi="Arial" w:cs="Arial"/>
          <w:sz w:val="18"/>
          <w:szCs w:val="18"/>
        </w:rPr>
        <w:t>(e) devra</w:t>
      </w:r>
      <w:r w:rsidRPr="00290DB9">
        <w:rPr>
          <w:rFonts w:ascii="Arial" w:hAnsi="Arial" w:cs="Arial"/>
          <w:sz w:val="18"/>
          <w:szCs w:val="18"/>
        </w:rPr>
        <w:t xml:space="preserve"> partager avec </w:t>
      </w:r>
      <w:r w:rsidR="00055ADF" w:rsidRPr="00290DB9">
        <w:rPr>
          <w:rFonts w:ascii="Arial" w:hAnsi="Arial" w:cs="Arial"/>
          <w:sz w:val="18"/>
          <w:szCs w:val="18"/>
        </w:rPr>
        <w:t>son</w:t>
      </w:r>
      <w:r w:rsidR="00B43AF3" w:rsidRPr="00290DB9">
        <w:rPr>
          <w:rFonts w:ascii="Arial" w:hAnsi="Arial" w:cs="Arial"/>
          <w:sz w:val="18"/>
          <w:szCs w:val="18"/>
        </w:rPr>
        <w:t>(ses)</w:t>
      </w:r>
      <w:r w:rsidR="00055ADF" w:rsidRPr="00290DB9">
        <w:rPr>
          <w:rFonts w:ascii="Arial" w:hAnsi="Arial" w:cs="Arial"/>
          <w:sz w:val="18"/>
          <w:szCs w:val="18"/>
        </w:rPr>
        <w:t xml:space="preserve"> superviseur</w:t>
      </w:r>
      <w:r w:rsidR="00B43AF3" w:rsidRPr="00290DB9">
        <w:rPr>
          <w:rFonts w:ascii="Arial" w:hAnsi="Arial" w:cs="Arial"/>
          <w:sz w:val="18"/>
          <w:szCs w:val="18"/>
        </w:rPr>
        <w:t xml:space="preserve">(s) </w:t>
      </w:r>
      <w:r w:rsidR="00055ADF" w:rsidRPr="00290DB9">
        <w:rPr>
          <w:rFonts w:ascii="Arial" w:hAnsi="Arial" w:cs="Arial"/>
          <w:sz w:val="18"/>
          <w:szCs w:val="18"/>
        </w:rPr>
        <w:t>et les différents comités le</w:t>
      </w:r>
      <w:r w:rsidRPr="00290DB9">
        <w:rPr>
          <w:rFonts w:ascii="Arial" w:hAnsi="Arial" w:cs="Arial"/>
          <w:sz w:val="18"/>
          <w:szCs w:val="18"/>
        </w:rPr>
        <w:t xml:space="preserve"> niveau d’avancement, les problèmes rencontrés et les décisions à prendre tout au long de la </w:t>
      </w:r>
      <w:r w:rsidR="005D0944" w:rsidRPr="00290DB9">
        <w:rPr>
          <w:rFonts w:ascii="Arial" w:hAnsi="Arial" w:cs="Arial"/>
          <w:sz w:val="18"/>
          <w:szCs w:val="18"/>
        </w:rPr>
        <w:t>prestation.</w:t>
      </w:r>
    </w:p>
    <w:bookmarkEnd w:id="20"/>
    <w:p w14:paraId="751885F7" w14:textId="77777777" w:rsidR="006A77D8" w:rsidRPr="00290DB9" w:rsidRDefault="006A77D8" w:rsidP="006A77D8">
      <w:pPr>
        <w:spacing w:line="115" w:lineRule="exact"/>
        <w:rPr>
          <w:rFonts w:ascii="Arial" w:hAnsi="Arial" w:cs="Arial"/>
          <w:sz w:val="18"/>
          <w:szCs w:val="18"/>
        </w:rPr>
      </w:pPr>
    </w:p>
    <w:p w14:paraId="7451B342" w14:textId="77777777" w:rsidR="00B43AF3" w:rsidRPr="00290DB9" w:rsidRDefault="00B43AF3" w:rsidP="00715068">
      <w:pPr>
        <w:spacing w:line="238" w:lineRule="auto"/>
        <w:ind w:right="20"/>
        <w:jc w:val="both"/>
        <w:rPr>
          <w:rFonts w:ascii="Arial" w:hAnsi="Arial" w:cs="Arial"/>
          <w:sz w:val="18"/>
          <w:szCs w:val="18"/>
        </w:rPr>
      </w:pPr>
    </w:p>
    <w:p w14:paraId="52838A1E" w14:textId="127C47E5" w:rsidR="00715068" w:rsidRPr="00290DB9" w:rsidRDefault="00FD5400" w:rsidP="00715068">
      <w:pPr>
        <w:spacing w:line="238" w:lineRule="auto"/>
        <w:ind w:right="20"/>
        <w:jc w:val="both"/>
        <w:rPr>
          <w:rFonts w:ascii="Arial" w:hAnsi="Arial" w:cs="Arial"/>
          <w:sz w:val="18"/>
          <w:szCs w:val="18"/>
        </w:rPr>
      </w:pPr>
      <w:r w:rsidRPr="00290DB9">
        <w:rPr>
          <w:rFonts w:ascii="Arial" w:hAnsi="Arial" w:cs="Arial"/>
          <w:sz w:val="18"/>
          <w:szCs w:val="18"/>
        </w:rPr>
        <w:t>UNICEF fournira au Consultant</w:t>
      </w:r>
      <w:r w:rsidR="00715068" w:rsidRPr="00290DB9">
        <w:rPr>
          <w:rFonts w:ascii="Arial" w:hAnsi="Arial" w:cs="Arial"/>
          <w:sz w:val="18"/>
          <w:szCs w:val="18"/>
        </w:rPr>
        <w:t xml:space="preserve"> </w:t>
      </w:r>
      <w:r w:rsidRPr="00290DB9">
        <w:rPr>
          <w:rFonts w:ascii="Arial" w:hAnsi="Arial" w:cs="Arial"/>
          <w:sz w:val="18"/>
          <w:szCs w:val="18"/>
        </w:rPr>
        <w:t>une</w:t>
      </w:r>
      <w:r w:rsidR="00715068" w:rsidRPr="00290DB9">
        <w:rPr>
          <w:rFonts w:ascii="Arial" w:hAnsi="Arial" w:cs="Arial"/>
          <w:sz w:val="18"/>
          <w:szCs w:val="18"/>
        </w:rPr>
        <w:t xml:space="preserve"> (01)</w:t>
      </w:r>
      <w:r w:rsidRPr="00290DB9">
        <w:rPr>
          <w:rFonts w:ascii="Arial" w:hAnsi="Arial" w:cs="Arial"/>
          <w:sz w:val="18"/>
          <w:szCs w:val="18"/>
        </w:rPr>
        <w:t xml:space="preserve"> Moto tout terrain de type Cross pour ces déplacements, </w:t>
      </w:r>
      <w:r w:rsidR="00715068" w:rsidRPr="00290DB9">
        <w:rPr>
          <w:rFonts w:ascii="Arial" w:hAnsi="Arial" w:cs="Arial"/>
          <w:sz w:val="18"/>
          <w:szCs w:val="18"/>
        </w:rPr>
        <w:t>d’un</w:t>
      </w:r>
      <w:r w:rsidR="002F555E" w:rsidRPr="00290DB9">
        <w:rPr>
          <w:rFonts w:ascii="Arial" w:hAnsi="Arial" w:cs="Arial"/>
          <w:sz w:val="18"/>
          <w:szCs w:val="18"/>
        </w:rPr>
        <w:t>e part ;</w:t>
      </w:r>
    </w:p>
    <w:p w14:paraId="3063B889" w14:textId="0C71D6A1" w:rsidR="00FD5400" w:rsidRPr="00290DB9" w:rsidRDefault="00FD5400" w:rsidP="00715068">
      <w:pPr>
        <w:pStyle w:val="ListParagraph"/>
        <w:spacing w:line="238" w:lineRule="auto"/>
        <w:ind w:left="360" w:right="20"/>
        <w:jc w:val="both"/>
        <w:rPr>
          <w:rFonts w:ascii="Arial" w:hAnsi="Arial" w:cs="Arial"/>
          <w:sz w:val="18"/>
          <w:szCs w:val="18"/>
        </w:rPr>
      </w:pPr>
    </w:p>
    <w:p w14:paraId="1F9F873F" w14:textId="5FFD5A65" w:rsidR="00FD5400" w:rsidRPr="00290DB9" w:rsidRDefault="00715068" w:rsidP="00715068">
      <w:pPr>
        <w:spacing w:line="238" w:lineRule="auto"/>
        <w:ind w:right="20"/>
        <w:jc w:val="both"/>
        <w:rPr>
          <w:rFonts w:ascii="Arial" w:hAnsi="Arial" w:cs="Arial"/>
          <w:sz w:val="18"/>
          <w:szCs w:val="18"/>
        </w:rPr>
      </w:pPr>
      <w:r w:rsidRPr="00290DB9">
        <w:rPr>
          <w:rFonts w:ascii="Arial" w:hAnsi="Arial" w:cs="Arial"/>
          <w:sz w:val="18"/>
          <w:szCs w:val="18"/>
        </w:rPr>
        <w:t xml:space="preserve">Il utilisera son </w:t>
      </w:r>
      <w:r w:rsidR="007C1C7E" w:rsidRPr="00290DB9">
        <w:rPr>
          <w:rFonts w:ascii="Arial" w:hAnsi="Arial" w:cs="Arial"/>
          <w:sz w:val="18"/>
          <w:szCs w:val="18"/>
        </w:rPr>
        <w:t xml:space="preserve">propre </w:t>
      </w:r>
      <w:r w:rsidRPr="00290DB9">
        <w:rPr>
          <w:rFonts w:ascii="Arial" w:hAnsi="Arial" w:cs="Arial"/>
          <w:sz w:val="18"/>
          <w:szCs w:val="18"/>
        </w:rPr>
        <w:t xml:space="preserve">ordinateur Personnel, d’autre part. </w:t>
      </w:r>
    </w:p>
    <w:p w14:paraId="2EA5807C" w14:textId="4FA88906" w:rsidR="00FD5400" w:rsidRPr="00290DB9" w:rsidRDefault="00FD5400" w:rsidP="00055ADF">
      <w:pPr>
        <w:spacing w:line="238" w:lineRule="auto"/>
        <w:ind w:right="20"/>
        <w:jc w:val="both"/>
        <w:rPr>
          <w:rFonts w:ascii="Arial" w:hAnsi="Arial" w:cs="Arial"/>
          <w:sz w:val="18"/>
          <w:szCs w:val="18"/>
        </w:rPr>
      </w:pPr>
    </w:p>
    <w:p w14:paraId="7B5E99CD" w14:textId="42D4BA84" w:rsidR="006A77D8" w:rsidRPr="00290DB9" w:rsidRDefault="00715068" w:rsidP="00055ADF">
      <w:pPr>
        <w:spacing w:line="238" w:lineRule="auto"/>
        <w:ind w:right="20"/>
        <w:jc w:val="both"/>
        <w:rPr>
          <w:rFonts w:ascii="Arial" w:hAnsi="Arial" w:cs="Arial"/>
          <w:sz w:val="18"/>
          <w:szCs w:val="18"/>
        </w:rPr>
      </w:pPr>
      <w:r w:rsidRPr="00290DB9">
        <w:rPr>
          <w:rFonts w:ascii="Arial" w:hAnsi="Arial" w:cs="Arial"/>
          <w:sz w:val="18"/>
          <w:szCs w:val="18"/>
        </w:rPr>
        <w:t>L</w:t>
      </w:r>
      <w:r w:rsidR="006A77D8" w:rsidRPr="00290DB9">
        <w:rPr>
          <w:rFonts w:ascii="Arial" w:hAnsi="Arial" w:cs="Arial"/>
          <w:sz w:val="18"/>
          <w:szCs w:val="18"/>
        </w:rPr>
        <w:t xml:space="preserve">e </w:t>
      </w:r>
      <w:r w:rsidR="00FD5400" w:rsidRPr="00290DB9">
        <w:rPr>
          <w:rFonts w:ascii="Arial" w:hAnsi="Arial" w:cs="Arial"/>
          <w:sz w:val="18"/>
          <w:szCs w:val="18"/>
        </w:rPr>
        <w:t>C</w:t>
      </w:r>
      <w:r w:rsidR="006A77D8" w:rsidRPr="00290DB9">
        <w:rPr>
          <w:rFonts w:ascii="Arial" w:hAnsi="Arial" w:cs="Arial"/>
          <w:sz w:val="18"/>
          <w:szCs w:val="18"/>
        </w:rPr>
        <w:t>onsultant doit disposer de ses propres instruments de travail (</w:t>
      </w:r>
      <w:r w:rsidRPr="00290DB9">
        <w:rPr>
          <w:rFonts w:ascii="Arial" w:hAnsi="Arial" w:cs="Arial"/>
          <w:sz w:val="18"/>
          <w:szCs w:val="18"/>
        </w:rPr>
        <w:t xml:space="preserve">y compris le </w:t>
      </w:r>
      <w:r w:rsidR="00FD5400" w:rsidRPr="00290DB9">
        <w:rPr>
          <w:rFonts w:ascii="Arial" w:hAnsi="Arial" w:cs="Arial"/>
          <w:sz w:val="18"/>
          <w:szCs w:val="18"/>
        </w:rPr>
        <w:t xml:space="preserve">fonctionnement de la moto - i.e. carburant, lubrifiant, entretien, etc. - </w:t>
      </w:r>
      <w:r w:rsidR="006A77D8" w:rsidRPr="00290DB9">
        <w:rPr>
          <w:rFonts w:ascii="Arial" w:hAnsi="Arial" w:cs="Arial"/>
          <w:sz w:val="18"/>
          <w:szCs w:val="18"/>
        </w:rPr>
        <w:t xml:space="preserve">imprimante, téléphone, connexion internet, etc.) et sera responsable d’organiser et prendre en charge ses déplacements. </w:t>
      </w:r>
      <w:r w:rsidR="006A77D8" w:rsidRPr="00290DB9">
        <w:rPr>
          <w:rFonts w:ascii="Arial" w:hAnsi="Arial" w:cs="Arial"/>
          <w:b/>
          <w:bCs/>
          <w:sz w:val="18"/>
          <w:szCs w:val="18"/>
        </w:rPr>
        <w:t xml:space="preserve">Il est attendu qu’il </w:t>
      </w:r>
      <w:r w:rsidR="00055ADF" w:rsidRPr="00290DB9">
        <w:rPr>
          <w:rFonts w:ascii="Arial" w:hAnsi="Arial" w:cs="Arial"/>
          <w:b/>
          <w:bCs/>
          <w:sz w:val="18"/>
          <w:szCs w:val="18"/>
        </w:rPr>
        <w:t xml:space="preserve">(elle) </w:t>
      </w:r>
      <w:r w:rsidR="006A77D8" w:rsidRPr="00290DB9">
        <w:rPr>
          <w:rFonts w:ascii="Arial" w:hAnsi="Arial" w:cs="Arial"/>
          <w:b/>
          <w:bCs/>
          <w:sz w:val="18"/>
          <w:szCs w:val="18"/>
        </w:rPr>
        <w:t>travaille de façon autonome.</w:t>
      </w:r>
    </w:p>
    <w:p w14:paraId="1B7508E5" w14:textId="77777777" w:rsidR="00FD5400" w:rsidRPr="00290DB9" w:rsidRDefault="00FD5400" w:rsidP="00055ADF">
      <w:pPr>
        <w:spacing w:line="238" w:lineRule="auto"/>
        <w:ind w:right="20"/>
        <w:jc w:val="both"/>
        <w:rPr>
          <w:rFonts w:ascii="Arial" w:hAnsi="Arial" w:cs="Arial"/>
          <w:b/>
          <w:bCs/>
          <w:sz w:val="18"/>
          <w:szCs w:val="18"/>
        </w:rPr>
      </w:pPr>
    </w:p>
    <w:p w14:paraId="77B8F221" w14:textId="43F62911" w:rsidR="005D0944" w:rsidRPr="00290DB9" w:rsidRDefault="00FD5400" w:rsidP="00055ADF">
      <w:pPr>
        <w:spacing w:line="238" w:lineRule="auto"/>
        <w:ind w:right="20"/>
        <w:jc w:val="both"/>
        <w:rPr>
          <w:rFonts w:ascii="Arial" w:hAnsi="Arial" w:cs="Arial"/>
          <w:b/>
          <w:bCs/>
          <w:sz w:val="18"/>
          <w:szCs w:val="18"/>
        </w:rPr>
      </w:pPr>
      <w:r w:rsidRPr="00290DB9">
        <w:rPr>
          <w:rFonts w:ascii="Arial" w:hAnsi="Arial" w:cs="Arial"/>
          <w:b/>
          <w:bCs/>
          <w:sz w:val="18"/>
          <w:szCs w:val="18"/>
        </w:rPr>
        <w:t>A cet effet, le</w:t>
      </w:r>
      <w:r w:rsidR="005D0944" w:rsidRPr="00290DB9">
        <w:rPr>
          <w:rFonts w:ascii="Arial" w:hAnsi="Arial" w:cs="Arial"/>
          <w:b/>
          <w:bCs/>
          <w:sz w:val="18"/>
          <w:szCs w:val="18"/>
        </w:rPr>
        <w:t xml:space="preserve"> </w:t>
      </w:r>
      <w:r w:rsidRPr="00290DB9">
        <w:rPr>
          <w:rFonts w:ascii="Arial" w:hAnsi="Arial" w:cs="Arial"/>
          <w:b/>
          <w:bCs/>
          <w:sz w:val="18"/>
          <w:szCs w:val="18"/>
        </w:rPr>
        <w:t>C</w:t>
      </w:r>
      <w:r w:rsidR="005D0944" w:rsidRPr="00290DB9">
        <w:rPr>
          <w:rFonts w:ascii="Arial" w:hAnsi="Arial" w:cs="Arial"/>
          <w:b/>
          <w:bCs/>
          <w:sz w:val="18"/>
          <w:szCs w:val="18"/>
        </w:rPr>
        <w:t xml:space="preserve">onsultant doit s’assurer que ses </w:t>
      </w:r>
      <w:r w:rsidR="007C1C7E" w:rsidRPr="00290DB9">
        <w:rPr>
          <w:rFonts w:ascii="Arial" w:hAnsi="Arial" w:cs="Arial"/>
          <w:b/>
          <w:bCs/>
          <w:sz w:val="18"/>
          <w:szCs w:val="18"/>
        </w:rPr>
        <w:t xml:space="preserve">frais de fonctionnement (bureau, frais de connexion, etc.) et de   </w:t>
      </w:r>
      <w:r w:rsidR="005D0944" w:rsidRPr="00290DB9">
        <w:rPr>
          <w:rFonts w:ascii="Arial" w:hAnsi="Arial" w:cs="Arial"/>
          <w:b/>
          <w:bCs/>
          <w:sz w:val="18"/>
          <w:szCs w:val="18"/>
        </w:rPr>
        <w:t xml:space="preserve">déplacements dans le cadre </w:t>
      </w:r>
      <w:r w:rsidRPr="00290DB9">
        <w:rPr>
          <w:rFonts w:ascii="Arial" w:hAnsi="Arial" w:cs="Arial"/>
          <w:b/>
          <w:bCs/>
          <w:sz w:val="18"/>
          <w:szCs w:val="18"/>
        </w:rPr>
        <w:t>d</w:t>
      </w:r>
      <w:r w:rsidR="00290DB9" w:rsidRPr="00290DB9">
        <w:rPr>
          <w:rFonts w:ascii="Arial" w:hAnsi="Arial" w:cs="Arial"/>
          <w:b/>
          <w:bCs/>
          <w:sz w:val="18"/>
          <w:szCs w:val="18"/>
        </w:rPr>
        <w:t>es</w:t>
      </w:r>
      <w:r w:rsidR="00F84869" w:rsidRPr="00290DB9">
        <w:rPr>
          <w:rFonts w:ascii="Arial" w:hAnsi="Arial" w:cs="Arial"/>
          <w:b/>
          <w:bCs/>
          <w:sz w:val="18"/>
          <w:szCs w:val="18"/>
        </w:rPr>
        <w:t xml:space="preserve"> </w:t>
      </w:r>
      <w:r w:rsidRPr="00290DB9">
        <w:rPr>
          <w:rFonts w:ascii="Arial" w:hAnsi="Arial" w:cs="Arial"/>
          <w:b/>
          <w:bCs/>
          <w:sz w:val="18"/>
          <w:szCs w:val="18"/>
        </w:rPr>
        <w:t>présent</w:t>
      </w:r>
      <w:r w:rsidR="00290DB9" w:rsidRPr="00290DB9">
        <w:rPr>
          <w:rFonts w:ascii="Arial" w:hAnsi="Arial" w:cs="Arial"/>
          <w:b/>
          <w:bCs/>
          <w:sz w:val="18"/>
          <w:szCs w:val="18"/>
        </w:rPr>
        <w:t>s</w:t>
      </w:r>
      <w:r w:rsidRPr="00290DB9">
        <w:rPr>
          <w:rFonts w:ascii="Arial" w:hAnsi="Arial" w:cs="Arial"/>
          <w:b/>
          <w:bCs/>
          <w:sz w:val="18"/>
          <w:szCs w:val="18"/>
        </w:rPr>
        <w:t xml:space="preserve"> </w:t>
      </w:r>
      <w:proofErr w:type="spellStart"/>
      <w:r w:rsidRPr="00290DB9">
        <w:rPr>
          <w:rFonts w:ascii="Arial" w:hAnsi="Arial" w:cs="Arial"/>
          <w:b/>
          <w:bCs/>
          <w:sz w:val="18"/>
          <w:szCs w:val="18"/>
        </w:rPr>
        <w:t>TdR</w:t>
      </w:r>
      <w:proofErr w:type="spellEnd"/>
      <w:r w:rsidR="005D0944" w:rsidRPr="00290DB9">
        <w:rPr>
          <w:rFonts w:ascii="Arial" w:hAnsi="Arial" w:cs="Arial"/>
          <w:b/>
          <w:bCs/>
          <w:sz w:val="18"/>
          <w:szCs w:val="18"/>
        </w:rPr>
        <w:t xml:space="preserve"> soient pris en compte dans sa proposition financière.</w:t>
      </w:r>
    </w:p>
    <w:p w14:paraId="7274976B" w14:textId="7DE1CB92" w:rsidR="00575312" w:rsidRPr="00290DB9" w:rsidRDefault="00575312" w:rsidP="00055ADF">
      <w:pPr>
        <w:spacing w:line="238" w:lineRule="auto"/>
        <w:ind w:right="20"/>
        <w:jc w:val="both"/>
        <w:rPr>
          <w:rFonts w:ascii="Arial" w:hAnsi="Arial" w:cs="Arial"/>
          <w:b/>
          <w:bCs/>
          <w:sz w:val="18"/>
          <w:szCs w:val="18"/>
        </w:rPr>
      </w:pPr>
    </w:p>
    <w:p w14:paraId="5A4B88DD" w14:textId="1B4CF77E" w:rsidR="00575312" w:rsidRPr="00290DB9" w:rsidRDefault="00575312" w:rsidP="00055ADF">
      <w:pPr>
        <w:spacing w:line="238" w:lineRule="auto"/>
        <w:ind w:right="20"/>
        <w:jc w:val="both"/>
        <w:rPr>
          <w:rFonts w:ascii="Arial" w:hAnsi="Arial" w:cs="Arial"/>
          <w:sz w:val="18"/>
          <w:szCs w:val="18"/>
        </w:rPr>
      </w:pPr>
      <w:r w:rsidRPr="00290DB9">
        <w:rPr>
          <w:rFonts w:ascii="Arial" w:hAnsi="Arial" w:cs="Arial"/>
          <w:sz w:val="18"/>
          <w:szCs w:val="18"/>
        </w:rPr>
        <w:t xml:space="preserve">Les taches énumérées ci-dessus ne sont pas exhaustives. Les Consultants pourraient être amenés à accomplir d’autres </w:t>
      </w:r>
      <w:r w:rsidR="00E94AA4" w:rsidRPr="00290DB9">
        <w:rPr>
          <w:rFonts w:ascii="Arial" w:hAnsi="Arial" w:cs="Arial"/>
          <w:sz w:val="18"/>
          <w:szCs w:val="18"/>
        </w:rPr>
        <w:t>tâches</w:t>
      </w:r>
      <w:r w:rsidRPr="00290DB9">
        <w:rPr>
          <w:rFonts w:ascii="Arial" w:hAnsi="Arial" w:cs="Arial"/>
          <w:sz w:val="18"/>
          <w:szCs w:val="18"/>
        </w:rPr>
        <w:t xml:space="preserve"> jugées utiles pour atteindre les buts fixés </w:t>
      </w:r>
      <w:r w:rsidR="006B1AB5" w:rsidRPr="00290DB9">
        <w:rPr>
          <w:rFonts w:ascii="Arial" w:hAnsi="Arial" w:cs="Arial"/>
          <w:sz w:val="18"/>
          <w:szCs w:val="18"/>
        </w:rPr>
        <w:t>d</w:t>
      </w:r>
      <w:r w:rsidRPr="00290DB9">
        <w:rPr>
          <w:rFonts w:ascii="Arial" w:hAnsi="Arial" w:cs="Arial"/>
          <w:sz w:val="18"/>
          <w:szCs w:val="18"/>
        </w:rPr>
        <w:t>es projets</w:t>
      </w:r>
      <w:r w:rsidR="006B1AB5" w:rsidRPr="00290DB9">
        <w:rPr>
          <w:rFonts w:ascii="Arial" w:hAnsi="Arial" w:cs="Arial"/>
          <w:sz w:val="18"/>
          <w:szCs w:val="18"/>
        </w:rPr>
        <w:t>,</w:t>
      </w:r>
      <w:r w:rsidRPr="00290DB9">
        <w:rPr>
          <w:rFonts w:ascii="Arial" w:hAnsi="Arial" w:cs="Arial"/>
          <w:sz w:val="18"/>
          <w:szCs w:val="18"/>
        </w:rPr>
        <w:t xml:space="preserve"> qui lui seront attribuées par ses superviseurs.</w:t>
      </w:r>
    </w:p>
    <w:p w14:paraId="773F5670" w14:textId="77777777" w:rsidR="006A77D8" w:rsidRPr="00290DB9" w:rsidRDefault="006A77D8" w:rsidP="006A77D8">
      <w:pPr>
        <w:rPr>
          <w:rFonts w:ascii="Arial" w:hAnsi="Arial" w:cs="Arial"/>
          <w:sz w:val="18"/>
          <w:szCs w:val="18"/>
        </w:rPr>
      </w:pPr>
    </w:p>
    <w:p w14:paraId="7A28C738" w14:textId="4AA9581F" w:rsidR="007544C0" w:rsidRPr="00290DB9" w:rsidRDefault="006A77D8" w:rsidP="009E23E5">
      <w:pPr>
        <w:jc w:val="both"/>
        <w:rPr>
          <w:rFonts w:ascii="Arial" w:hAnsi="Arial" w:cs="Arial"/>
          <w:sz w:val="18"/>
          <w:szCs w:val="18"/>
        </w:rPr>
      </w:pPr>
      <w:r w:rsidRPr="00290DB9">
        <w:rPr>
          <w:rFonts w:ascii="Arial" w:hAnsi="Arial" w:cs="Arial"/>
          <w:sz w:val="18"/>
          <w:szCs w:val="18"/>
        </w:rPr>
        <w:t>En acceptant le contrat de collaboration avec UNICEF, le (la) consultant (e) s'engage à respecter et défendre par tous ses moyens les valeurs et les principes de cette organisation notamment la prévention contre l'abus et l'exploitation sexuelle (PSEA).</w:t>
      </w:r>
    </w:p>
    <w:p w14:paraId="4B16D129" w14:textId="7EF64A1B" w:rsidR="007544C0" w:rsidRPr="008F2E4B" w:rsidRDefault="007544C0" w:rsidP="007544C0">
      <w:pPr>
        <w:ind w:firstLine="720"/>
        <w:rPr>
          <w:rFonts w:ascii="Arial" w:hAnsi="Arial" w:cs="Arial"/>
          <w:sz w:val="18"/>
          <w:szCs w:val="18"/>
        </w:rPr>
      </w:pPr>
    </w:p>
    <w:p w14:paraId="36A6E955" w14:textId="5DA67CB8" w:rsidR="007544C0" w:rsidRPr="008F2E4B" w:rsidRDefault="007544C0" w:rsidP="003024F6">
      <w:pPr>
        <w:pStyle w:val="NoSpacing"/>
        <w:numPr>
          <w:ilvl w:val="0"/>
          <w:numId w:val="34"/>
        </w:numPr>
        <w:shd w:val="clear" w:color="auto" w:fill="00B0F0"/>
        <w:spacing w:after="120"/>
        <w:jc w:val="both"/>
        <w:rPr>
          <w:rFonts w:ascii="Arial" w:hAnsi="Arial" w:cs="Arial"/>
          <w:b/>
          <w:bCs/>
          <w:noProof w:val="0"/>
          <w:color w:val="FFFFFF" w:themeColor="background1"/>
          <w:sz w:val="18"/>
          <w:szCs w:val="18"/>
          <w:shd w:val="clear" w:color="auto" w:fill="00B0F0"/>
          <w:lang w:val="fr-FR"/>
        </w:rPr>
      </w:pPr>
      <w:r w:rsidRPr="008F2E4B">
        <w:rPr>
          <w:rFonts w:ascii="Arial" w:hAnsi="Arial" w:cs="Arial"/>
          <w:b/>
          <w:bCs/>
          <w:noProof w:val="0"/>
          <w:color w:val="FFFFFF" w:themeColor="background1"/>
          <w:sz w:val="18"/>
          <w:szCs w:val="18"/>
          <w:shd w:val="clear" w:color="auto" w:fill="00B0F0"/>
          <w:lang w:val="fr-FR"/>
        </w:rPr>
        <w:t>MODALITES DE PAIEMENT</w:t>
      </w:r>
    </w:p>
    <w:p w14:paraId="687DEC9C" w14:textId="77777777" w:rsidR="00055ADF" w:rsidRPr="008F2E4B" w:rsidRDefault="00055ADF" w:rsidP="00055ADF">
      <w:pPr>
        <w:jc w:val="both"/>
        <w:rPr>
          <w:rFonts w:ascii="Arial" w:hAnsi="Arial" w:cs="Arial"/>
          <w:color w:val="000000"/>
          <w:sz w:val="18"/>
          <w:szCs w:val="18"/>
        </w:rPr>
      </w:pPr>
      <w:r w:rsidRPr="008F2E4B">
        <w:rPr>
          <w:rFonts w:ascii="Arial" w:hAnsi="Arial" w:cs="Arial"/>
          <w:color w:val="000000"/>
          <w:sz w:val="18"/>
          <w:szCs w:val="18"/>
        </w:rPr>
        <w:t>Les paiements de la consultation se feront sur la base de la proposition financière de la consultance qui aura été au préalable discutée et acceptée par l’UNICEF.</w:t>
      </w:r>
    </w:p>
    <w:p w14:paraId="41EB0A24" w14:textId="77777777" w:rsidR="00055ADF" w:rsidRPr="008F2E4B" w:rsidRDefault="00055ADF" w:rsidP="00055ADF">
      <w:pPr>
        <w:jc w:val="both"/>
        <w:rPr>
          <w:rFonts w:ascii="Arial" w:hAnsi="Arial" w:cs="Arial"/>
          <w:color w:val="000000"/>
          <w:sz w:val="18"/>
          <w:szCs w:val="18"/>
        </w:rPr>
      </w:pPr>
    </w:p>
    <w:p w14:paraId="0E5831DF" w14:textId="12C841B9" w:rsidR="00055ADF" w:rsidRPr="00290DB9" w:rsidRDefault="00055ADF" w:rsidP="00091D23">
      <w:pPr>
        <w:autoSpaceDE w:val="0"/>
        <w:autoSpaceDN w:val="0"/>
        <w:adjustRightInd w:val="0"/>
        <w:jc w:val="both"/>
        <w:rPr>
          <w:rFonts w:ascii="Arial" w:hAnsi="Arial" w:cs="Arial"/>
          <w:sz w:val="18"/>
          <w:szCs w:val="18"/>
        </w:rPr>
      </w:pPr>
      <w:r w:rsidRPr="00290DB9">
        <w:rPr>
          <w:rFonts w:ascii="Arial" w:hAnsi="Arial" w:cs="Arial"/>
          <w:sz w:val="18"/>
          <w:szCs w:val="18"/>
        </w:rPr>
        <w:t xml:space="preserve">Les paiements seront échelonnés </w:t>
      </w:r>
      <w:r w:rsidR="00055123" w:rsidRPr="00290DB9">
        <w:rPr>
          <w:rFonts w:ascii="Arial" w:hAnsi="Arial" w:cs="Arial"/>
          <w:b/>
          <w:bCs/>
          <w:sz w:val="18"/>
          <w:szCs w:val="18"/>
        </w:rPr>
        <w:t>à</w:t>
      </w:r>
      <w:r w:rsidR="00091D23" w:rsidRPr="00290DB9">
        <w:rPr>
          <w:rFonts w:ascii="Arial" w:hAnsi="Arial" w:cs="Arial"/>
          <w:b/>
          <w:bCs/>
          <w:sz w:val="18"/>
          <w:szCs w:val="18"/>
        </w:rPr>
        <w:t xml:space="preserve"> la fin de chaque mois</w:t>
      </w:r>
      <w:r w:rsidRPr="00290DB9">
        <w:rPr>
          <w:rFonts w:ascii="Arial" w:hAnsi="Arial" w:cs="Arial"/>
          <w:sz w:val="18"/>
          <w:szCs w:val="18"/>
        </w:rPr>
        <w:t xml:space="preserve"> en fonction des étapes de la consultation qui auront été complétées de manière </w:t>
      </w:r>
      <w:r w:rsidR="00091D23" w:rsidRPr="00290DB9">
        <w:rPr>
          <w:rFonts w:ascii="Arial" w:hAnsi="Arial" w:cs="Arial"/>
          <w:sz w:val="18"/>
          <w:szCs w:val="18"/>
        </w:rPr>
        <w:t>satisfaisante suivant le tableau de livrables ci haut. Le paiement t</w:t>
      </w:r>
      <w:r w:rsidR="00395C56" w:rsidRPr="00290DB9">
        <w:rPr>
          <w:rFonts w:ascii="Arial" w:hAnsi="Arial" w:cs="Arial"/>
          <w:sz w:val="18"/>
          <w:szCs w:val="18"/>
        </w:rPr>
        <w:t>i</w:t>
      </w:r>
      <w:r w:rsidR="00091D23" w:rsidRPr="00290DB9">
        <w:rPr>
          <w:rFonts w:ascii="Arial" w:hAnsi="Arial" w:cs="Arial"/>
          <w:sz w:val="18"/>
          <w:szCs w:val="18"/>
        </w:rPr>
        <w:t>endra en compte la</w:t>
      </w:r>
      <w:r w:rsidRPr="00290DB9">
        <w:rPr>
          <w:rFonts w:ascii="Arial" w:hAnsi="Arial" w:cs="Arial"/>
          <w:sz w:val="18"/>
          <w:szCs w:val="18"/>
        </w:rPr>
        <w:t xml:space="preserve"> livraison des produits attendus préalablement validés par </w:t>
      </w:r>
      <w:r w:rsidR="00091D23" w:rsidRPr="00290DB9">
        <w:rPr>
          <w:rFonts w:ascii="Arial" w:hAnsi="Arial" w:cs="Arial"/>
          <w:sz w:val="18"/>
          <w:szCs w:val="18"/>
        </w:rPr>
        <w:t>le superviseur</w:t>
      </w:r>
      <w:r w:rsidRPr="00290DB9">
        <w:rPr>
          <w:rFonts w:ascii="Arial" w:hAnsi="Arial" w:cs="Arial"/>
          <w:sz w:val="18"/>
          <w:szCs w:val="18"/>
        </w:rPr>
        <w:t xml:space="preserve"> comme satisfaisant et sur présentation d’une facture visée et dûment approuvée par le superviseur du consultant.</w:t>
      </w:r>
    </w:p>
    <w:p w14:paraId="02110D1E" w14:textId="77777777" w:rsidR="007544C0" w:rsidRPr="008F2E4B" w:rsidRDefault="007544C0" w:rsidP="007544C0">
      <w:pPr>
        <w:rPr>
          <w:rFonts w:ascii="Arial" w:hAnsi="Arial" w:cs="Arial"/>
          <w:sz w:val="18"/>
          <w:szCs w:val="18"/>
        </w:rPr>
      </w:pPr>
    </w:p>
    <w:p w14:paraId="41F2CE83" w14:textId="77777777" w:rsidR="00091D23" w:rsidRPr="008F2E4B" w:rsidRDefault="00091D23" w:rsidP="00091D23">
      <w:pPr>
        <w:jc w:val="both"/>
        <w:rPr>
          <w:rFonts w:ascii="Arial" w:hAnsi="Arial" w:cs="Arial"/>
          <w:color w:val="000000"/>
          <w:sz w:val="18"/>
          <w:szCs w:val="18"/>
        </w:rPr>
      </w:pPr>
      <w:r w:rsidRPr="008F2E4B">
        <w:rPr>
          <w:rFonts w:ascii="Arial" w:hAnsi="Arial" w:cs="Arial"/>
          <w:color w:val="000000"/>
          <w:sz w:val="18"/>
          <w:szCs w:val="18"/>
        </w:rPr>
        <w:t>Echéancier de paiement :</w:t>
      </w:r>
    </w:p>
    <w:p w14:paraId="46FBC2C8" w14:textId="7154FE8F" w:rsidR="003D1332" w:rsidRPr="008F2E4B" w:rsidRDefault="00F836F0" w:rsidP="00F836F0">
      <w:pPr>
        <w:numPr>
          <w:ilvl w:val="1"/>
          <w:numId w:val="18"/>
        </w:numPr>
        <w:tabs>
          <w:tab w:val="left" w:pos="426"/>
        </w:tabs>
        <w:ind w:left="0" w:firstLine="0"/>
        <w:jc w:val="both"/>
        <w:rPr>
          <w:rFonts w:ascii="Arial" w:hAnsi="Arial" w:cs="Arial"/>
          <w:color w:val="000000"/>
          <w:sz w:val="18"/>
          <w:szCs w:val="18"/>
        </w:rPr>
      </w:pPr>
      <w:r w:rsidRPr="008F2E4B">
        <w:rPr>
          <w:rFonts w:ascii="Arial" w:hAnsi="Arial" w:cs="Arial"/>
          <w:color w:val="000000"/>
          <w:sz w:val="18"/>
          <w:szCs w:val="18"/>
        </w:rPr>
        <w:t>8,33</w:t>
      </w:r>
      <w:r w:rsidR="00091D23" w:rsidRPr="008F2E4B">
        <w:rPr>
          <w:rFonts w:ascii="Arial" w:hAnsi="Arial" w:cs="Arial"/>
          <w:color w:val="000000"/>
          <w:sz w:val="18"/>
          <w:szCs w:val="18"/>
        </w:rPr>
        <w:t xml:space="preserve">% : </w:t>
      </w:r>
      <w:r w:rsidRPr="008F2E4B">
        <w:rPr>
          <w:rFonts w:ascii="Arial" w:hAnsi="Arial" w:cs="Arial"/>
          <w:color w:val="000000"/>
          <w:sz w:val="18"/>
          <w:szCs w:val="18"/>
        </w:rPr>
        <w:t xml:space="preserve">à partir de chaque </w:t>
      </w:r>
      <w:r w:rsidR="00091D23" w:rsidRPr="008F2E4B">
        <w:rPr>
          <w:rFonts w:ascii="Arial" w:hAnsi="Arial" w:cs="Arial"/>
          <w:color w:val="000000"/>
          <w:sz w:val="18"/>
          <w:szCs w:val="18"/>
        </w:rPr>
        <w:t>3</w:t>
      </w:r>
      <w:r w:rsidR="00A30045" w:rsidRPr="008F2E4B">
        <w:rPr>
          <w:rFonts w:ascii="Arial" w:hAnsi="Arial" w:cs="Arial"/>
          <w:color w:val="000000"/>
          <w:sz w:val="18"/>
          <w:szCs w:val="18"/>
        </w:rPr>
        <w:t>0</w:t>
      </w:r>
      <w:r w:rsidR="00091D23" w:rsidRPr="008F2E4B">
        <w:rPr>
          <w:rFonts w:ascii="Arial" w:hAnsi="Arial" w:cs="Arial"/>
          <w:color w:val="000000"/>
          <w:sz w:val="18"/>
          <w:szCs w:val="18"/>
        </w:rPr>
        <w:t xml:space="preserve"> </w:t>
      </w:r>
      <w:r w:rsidRPr="008F2E4B">
        <w:rPr>
          <w:rFonts w:ascii="Arial" w:hAnsi="Arial" w:cs="Arial"/>
          <w:color w:val="000000"/>
          <w:sz w:val="18"/>
          <w:szCs w:val="18"/>
        </w:rPr>
        <w:t>du mois</w:t>
      </w:r>
      <w:r w:rsidR="003D1332" w:rsidRPr="008F2E4B">
        <w:rPr>
          <w:rFonts w:ascii="Arial" w:hAnsi="Arial" w:cs="Arial"/>
          <w:color w:val="000000"/>
          <w:sz w:val="18"/>
          <w:szCs w:val="18"/>
        </w:rPr>
        <w:t>.</w:t>
      </w:r>
    </w:p>
    <w:p w14:paraId="5BD83C8E" w14:textId="77777777" w:rsidR="00EC70E1" w:rsidRPr="008F2E4B" w:rsidRDefault="00EC70E1" w:rsidP="00EC70E1">
      <w:pPr>
        <w:pStyle w:val="NoSpacing"/>
        <w:rPr>
          <w:rFonts w:ascii="Arial" w:hAnsi="Arial" w:cs="Arial"/>
          <w:sz w:val="18"/>
          <w:szCs w:val="18"/>
          <w:lang w:val="fr-FR"/>
        </w:rPr>
      </w:pPr>
    </w:p>
    <w:p w14:paraId="1652711F" w14:textId="72398FDB" w:rsidR="001F6731" w:rsidRPr="008F2E4B" w:rsidRDefault="00D95E3B" w:rsidP="003024F6">
      <w:pPr>
        <w:pStyle w:val="NoSpacing"/>
        <w:numPr>
          <w:ilvl w:val="0"/>
          <w:numId w:val="34"/>
        </w:numPr>
        <w:shd w:val="clear" w:color="auto" w:fill="00B0F0"/>
        <w:spacing w:after="120"/>
        <w:jc w:val="both"/>
        <w:rPr>
          <w:rFonts w:ascii="Arial" w:hAnsi="Arial" w:cs="Arial"/>
          <w:b/>
          <w:bCs/>
          <w:caps/>
          <w:noProof w:val="0"/>
          <w:color w:val="FFFFFF" w:themeColor="background1"/>
          <w:sz w:val="18"/>
          <w:szCs w:val="18"/>
          <w:shd w:val="clear" w:color="auto" w:fill="00B0F0"/>
          <w:lang w:val="fr-FR"/>
        </w:rPr>
      </w:pPr>
      <w:r w:rsidRPr="008F2E4B">
        <w:rPr>
          <w:rFonts w:ascii="Arial" w:hAnsi="Arial" w:cs="Arial"/>
          <w:b/>
          <w:bCs/>
          <w:caps/>
          <w:noProof w:val="0"/>
          <w:color w:val="FFFFFF" w:themeColor="background1"/>
          <w:sz w:val="18"/>
          <w:szCs w:val="18"/>
          <w:shd w:val="clear" w:color="auto" w:fill="00B0F0"/>
          <w:lang w:val="fr-FR"/>
        </w:rPr>
        <w:t>Risques associés au contrat</w:t>
      </w:r>
    </w:p>
    <w:p w14:paraId="708F5C7E" w14:textId="6C2374CD" w:rsidR="001F6731" w:rsidRPr="008F2E4B" w:rsidRDefault="00C75BD4" w:rsidP="0028163C">
      <w:pPr>
        <w:pStyle w:val="NoSpacing"/>
        <w:jc w:val="both"/>
        <w:rPr>
          <w:rFonts w:ascii="Arial" w:hAnsi="Arial" w:cs="Arial"/>
          <w:iCs/>
          <w:noProof w:val="0"/>
          <w:sz w:val="18"/>
          <w:szCs w:val="18"/>
          <w:lang w:val="fr-FR"/>
        </w:rPr>
      </w:pPr>
      <w:r w:rsidRPr="008F2E4B">
        <w:rPr>
          <w:rFonts w:ascii="Arial" w:hAnsi="Arial" w:cs="Arial"/>
          <w:iCs/>
          <w:noProof w:val="0"/>
          <w:sz w:val="18"/>
          <w:szCs w:val="18"/>
          <w:lang w:val="fr-FR"/>
        </w:rPr>
        <w:t>La consultance dépend de la bonne réalisation dans les temps de prestations provenant de partenaires d’Unicef, dont le consultant doit assurer la mobilisation et la coordination, entre autres.</w:t>
      </w:r>
    </w:p>
    <w:p w14:paraId="15EA7501" w14:textId="1A9C0A70" w:rsidR="00C75BD4" w:rsidRPr="008F2E4B" w:rsidRDefault="00F742C1" w:rsidP="0028163C">
      <w:pPr>
        <w:pStyle w:val="NoSpacing"/>
        <w:jc w:val="both"/>
        <w:rPr>
          <w:rFonts w:ascii="Arial" w:hAnsi="Arial" w:cs="Arial"/>
          <w:iCs/>
          <w:noProof w:val="0"/>
          <w:sz w:val="18"/>
          <w:szCs w:val="18"/>
          <w:lang w:val="fr-FR"/>
        </w:rPr>
      </w:pPr>
      <w:r w:rsidRPr="008F2E4B">
        <w:rPr>
          <w:rFonts w:ascii="Arial" w:hAnsi="Arial" w:cs="Arial"/>
          <w:iCs/>
          <w:noProof w:val="0"/>
          <w:sz w:val="18"/>
          <w:szCs w:val="18"/>
          <w:lang w:val="fr-FR"/>
        </w:rPr>
        <w:t>Mitigation</w:t>
      </w:r>
      <w:r w:rsidR="003C05F3" w:rsidRPr="008F2E4B">
        <w:rPr>
          <w:rFonts w:ascii="Arial" w:hAnsi="Arial" w:cs="Arial"/>
          <w:iCs/>
          <w:noProof w:val="0"/>
          <w:sz w:val="18"/>
          <w:szCs w:val="18"/>
          <w:lang w:val="fr-FR"/>
        </w:rPr>
        <w:t xml:space="preserve"> : Le consultant doit s’assurer de la réalisation des prestations des partenaires dans les temps. La section </w:t>
      </w:r>
      <w:r w:rsidR="00180BDB" w:rsidRPr="008F2E4B">
        <w:rPr>
          <w:rFonts w:ascii="Arial" w:hAnsi="Arial" w:cs="Arial"/>
          <w:iCs/>
          <w:noProof w:val="0"/>
          <w:sz w:val="18"/>
          <w:szCs w:val="18"/>
          <w:lang w:val="fr-FR"/>
        </w:rPr>
        <w:t>EAH</w:t>
      </w:r>
      <w:r w:rsidR="003C05F3" w:rsidRPr="008F2E4B">
        <w:rPr>
          <w:rFonts w:ascii="Arial" w:hAnsi="Arial" w:cs="Arial"/>
          <w:iCs/>
          <w:noProof w:val="0"/>
          <w:sz w:val="18"/>
          <w:szCs w:val="18"/>
          <w:lang w:val="fr-FR"/>
        </w:rPr>
        <w:t xml:space="preserve"> réalisera un suivi proche de la réalisation dans les temps et avec la qualité requise des prestations des partenaires, en lien avec HQ et ESARO, qui pilotent le programme global.</w:t>
      </w:r>
    </w:p>
    <w:p w14:paraId="63BE30E5" w14:textId="1A785F1E" w:rsidR="00814FF6" w:rsidRPr="008F2E4B" w:rsidRDefault="00814FF6" w:rsidP="0028163C">
      <w:pPr>
        <w:pStyle w:val="NoSpacing"/>
        <w:jc w:val="both"/>
        <w:rPr>
          <w:rFonts w:ascii="Arial" w:hAnsi="Arial" w:cs="Arial"/>
          <w:i/>
          <w:noProof w:val="0"/>
          <w:sz w:val="18"/>
          <w:szCs w:val="18"/>
          <w:lang w:val="fr-FR"/>
        </w:rPr>
      </w:pPr>
    </w:p>
    <w:p w14:paraId="1266ABBE" w14:textId="59E4ADFD" w:rsidR="00814FF6" w:rsidRPr="008F2E4B" w:rsidRDefault="00D95E3B" w:rsidP="003024F6">
      <w:pPr>
        <w:pStyle w:val="NoSpacing"/>
        <w:numPr>
          <w:ilvl w:val="0"/>
          <w:numId w:val="34"/>
        </w:numPr>
        <w:shd w:val="clear" w:color="auto" w:fill="00B0F0"/>
        <w:spacing w:after="120"/>
        <w:jc w:val="both"/>
        <w:rPr>
          <w:rFonts w:ascii="Arial" w:hAnsi="Arial" w:cs="Arial"/>
          <w:b/>
          <w:bCs/>
          <w:caps/>
          <w:noProof w:val="0"/>
          <w:color w:val="FFFFFF" w:themeColor="background1"/>
          <w:sz w:val="18"/>
          <w:szCs w:val="18"/>
          <w:shd w:val="clear" w:color="auto" w:fill="00B0F0"/>
          <w:lang w:val="fr-FR"/>
        </w:rPr>
      </w:pPr>
      <w:r w:rsidRPr="008F2E4B">
        <w:rPr>
          <w:rFonts w:ascii="Arial" w:hAnsi="Arial" w:cs="Arial"/>
          <w:b/>
          <w:bCs/>
          <w:caps/>
          <w:noProof w:val="0"/>
          <w:color w:val="FFFFFF" w:themeColor="background1"/>
          <w:sz w:val="18"/>
          <w:szCs w:val="18"/>
          <w:shd w:val="clear" w:color="auto" w:fill="00B0F0"/>
          <w:lang w:val="fr-FR"/>
        </w:rPr>
        <w:t>Conditions générales : procédures &amp; logistique</w:t>
      </w:r>
    </w:p>
    <w:p w14:paraId="7748E691" w14:textId="278E1A78" w:rsidR="004A2B29" w:rsidRPr="008F2E4B" w:rsidRDefault="003C05F3" w:rsidP="0028163C">
      <w:pPr>
        <w:pStyle w:val="NoSpacing"/>
        <w:jc w:val="both"/>
        <w:rPr>
          <w:rFonts w:ascii="Arial" w:eastAsia="MS Mincho" w:hAnsi="Arial" w:cs="Arial"/>
          <w:iCs/>
          <w:noProof w:val="0"/>
          <w:sz w:val="18"/>
          <w:szCs w:val="18"/>
          <w:lang w:val="fr-FR"/>
        </w:rPr>
      </w:pPr>
      <w:r w:rsidRPr="008F2E4B">
        <w:rPr>
          <w:rFonts w:ascii="Arial" w:eastAsia="MS Mincho" w:hAnsi="Arial" w:cs="Arial"/>
          <w:iCs/>
          <w:noProof w:val="0"/>
          <w:sz w:val="18"/>
          <w:szCs w:val="18"/>
          <w:lang w:val="fr-FR"/>
        </w:rPr>
        <w:t>Le (la) consultant (e) sera placé</w:t>
      </w:r>
      <w:r w:rsidR="004230AC" w:rsidRPr="008F2E4B">
        <w:rPr>
          <w:rFonts w:ascii="Arial" w:eastAsia="MS Mincho" w:hAnsi="Arial" w:cs="Arial"/>
          <w:iCs/>
          <w:noProof w:val="0"/>
          <w:sz w:val="18"/>
          <w:szCs w:val="18"/>
          <w:lang w:val="fr-FR"/>
        </w:rPr>
        <w:t>(e)</w:t>
      </w:r>
      <w:r w:rsidR="004A2B29" w:rsidRPr="008F2E4B">
        <w:rPr>
          <w:rFonts w:ascii="Arial" w:eastAsia="MS Mincho" w:hAnsi="Arial" w:cs="Arial"/>
          <w:iCs/>
          <w:noProof w:val="0"/>
          <w:sz w:val="18"/>
          <w:szCs w:val="18"/>
          <w:lang w:val="fr-FR"/>
        </w:rPr>
        <w:t> :</w:t>
      </w:r>
    </w:p>
    <w:p w14:paraId="67AB7986" w14:textId="77777777" w:rsidR="004A2B29" w:rsidRPr="008F2E4B" w:rsidRDefault="004A2B29" w:rsidP="004A2B29">
      <w:pPr>
        <w:pStyle w:val="NoSpacing"/>
        <w:numPr>
          <w:ilvl w:val="0"/>
          <w:numId w:val="30"/>
        </w:numPr>
        <w:jc w:val="both"/>
        <w:rPr>
          <w:rFonts w:ascii="Arial" w:eastAsia="MS Mincho" w:hAnsi="Arial" w:cs="Arial"/>
          <w:iCs/>
          <w:noProof w:val="0"/>
          <w:sz w:val="18"/>
          <w:szCs w:val="18"/>
          <w:lang w:val="fr-FR"/>
        </w:rPr>
      </w:pPr>
      <w:r w:rsidRPr="008F2E4B">
        <w:rPr>
          <w:rFonts w:ascii="Arial" w:eastAsia="MS Mincho" w:hAnsi="Arial" w:cs="Arial"/>
          <w:iCs/>
          <w:noProof w:val="0"/>
          <w:sz w:val="18"/>
          <w:szCs w:val="18"/>
          <w:lang w:val="fr-FR"/>
        </w:rPr>
        <w:t xml:space="preserve">Techniquement, </w:t>
      </w:r>
      <w:r w:rsidR="003C05F3" w:rsidRPr="008F2E4B">
        <w:rPr>
          <w:rFonts w:ascii="Arial" w:eastAsia="MS Mincho" w:hAnsi="Arial" w:cs="Arial"/>
          <w:iCs/>
          <w:noProof w:val="0"/>
          <w:sz w:val="18"/>
          <w:szCs w:val="18"/>
          <w:lang w:val="fr-FR"/>
        </w:rPr>
        <w:t>sous la supervision d</w:t>
      </w:r>
      <w:r w:rsidRPr="008F2E4B">
        <w:rPr>
          <w:rFonts w:ascii="Arial" w:eastAsia="MS Mincho" w:hAnsi="Arial" w:cs="Arial"/>
          <w:iCs/>
          <w:noProof w:val="0"/>
          <w:sz w:val="18"/>
          <w:szCs w:val="18"/>
          <w:lang w:val="fr-FR"/>
        </w:rPr>
        <w:t xml:space="preserve">e la DREAH </w:t>
      </w:r>
    </w:p>
    <w:p w14:paraId="09A13030" w14:textId="577AB6B7" w:rsidR="00F836F0" w:rsidRPr="00290DB9" w:rsidRDefault="004A2B29" w:rsidP="004A2B29">
      <w:pPr>
        <w:pStyle w:val="NoSpacing"/>
        <w:numPr>
          <w:ilvl w:val="0"/>
          <w:numId w:val="30"/>
        </w:numPr>
        <w:jc w:val="both"/>
        <w:rPr>
          <w:rFonts w:ascii="Arial" w:eastAsia="MS Mincho" w:hAnsi="Arial" w:cs="Arial"/>
          <w:iCs/>
          <w:noProof w:val="0"/>
          <w:sz w:val="18"/>
          <w:szCs w:val="18"/>
          <w:lang w:val="fr-FR"/>
        </w:rPr>
      </w:pPr>
      <w:r w:rsidRPr="00290DB9">
        <w:rPr>
          <w:rFonts w:ascii="Arial" w:eastAsia="MS Mincho" w:hAnsi="Arial" w:cs="Arial"/>
          <w:iCs/>
          <w:noProof w:val="0"/>
          <w:sz w:val="18"/>
          <w:szCs w:val="18"/>
          <w:lang w:val="fr-FR"/>
        </w:rPr>
        <w:t>Administrativement, sous la supervision d</w:t>
      </w:r>
      <w:r w:rsidR="003C05F3" w:rsidRPr="00290DB9">
        <w:rPr>
          <w:rFonts w:ascii="Arial" w:eastAsia="MS Mincho" w:hAnsi="Arial" w:cs="Arial"/>
          <w:iCs/>
          <w:noProof w:val="0"/>
          <w:sz w:val="18"/>
          <w:szCs w:val="18"/>
          <w:lang w:val="fr-FR"/>
        </w:rPr>
        <w:t xml:space="preserve">u </w:t>
      </w:r>
      <w:r w:rsidR="00F836F0" w:rsidRPr="00290DB9">
        <w:rPr>
          <w:rFonts w:ascii="Arial" w:eastAsia="MS Mincho" w:hAnsi="Arial" w:cs="Arial"/>
          <w:iCs/>
          <w:noProof w:val="0"/>
          <w:sz w:val="18"/>
          <w:szCs w:val="18"/>
          <w:lang w:val="fr-FR"/>
        </w:rPr>
        <w:t xml:space="preserve">WASH </w:t>
      </w:r>
      <w:proofErr w:type="spellStart"/>
      <w:r w:rsidR="00A30045" w:rsidRPr="00290DB9">
        <w:rPr>
          <w:rFonts w:ascii="Arial" w:eastAsia="MS Mincho" w:hAnsi="Arial" w:cs="Arial"/>
          <w:iCs/>
          <w:noProof w:val="0"/>
          <w:sz w:val="18"/>
          <w:szCs w:val="18"/>
          <w:lang w:val="fr-FR"/>
        </w:rPr>
        <w:t>Specialist</w:t>
      </w:r>
      <w:proofErr w:type="spellEnd"/>
      <w:r w:rsidR="000F18CB" w:rsidRPr="00290DB9">
        <w:rPr>
          <w:rFonts w:ascii="Arial" w:eastAsia="MS Mincho" w:hAnsi="Arial" w:cs="Arial"/>
          <w:iCs/>
          <w:noProof w:val="0"/>
          <w:sz w:val="18"/>
          <w:szCs w:val="18"/>
          <w:lang w:val="fr-FR"/>
        </w:rPr>
        <w:t xml:space="preserve"> </w:t>
      </w:r>
      <w:r w:rsidR="00694175" w:rsidRPr="00290DB9">
        <w:rPr>
          <w:rFonts w:ascii="Arial" w:eastAsia="MS Mincho" w:hAnsi="Arial" w:cs="Arial"/>
          <w:iCs/>
          <w:noProof w:val="0"/>
          <w:sz w:val="18"/>
          <w:szCs w:val="18"/>
          <w:lang w:val="fr-FR"/>
        </w:rPr>
        <w:t xml:space="preserve">ou du WASH </w:t>
      </w:r>
      <w:proofErr w:type="spellStart"/>
      <w:r w:rsidR="00F836F0" w:rsidRPr="00290DB9">
        <w:rPr>
          <w:rFonts w:ascii="Arial" w:eastAsia="MS Mincho" w:hAnsi="Arial" w:cs="Arial"/>
          <w:iCs/>
          <w:noProof w:val="0"/>
          <w:sz w:val="18"/>
          <w:szCs w:val="18"/>
          <w:lang w:val="fr-FR"/>
        </w:rPr>
        <w:t>Officer</w:t>
      </w:r>
      <w:proofErr w:type="spellEnd"/>
      <w:r w:rsidR="00F836F0" w:rsidRPr="00290DB9">
        <w:rPr>
          <w:rFonts w:ascii="Arial" w:eastAsia="MS Mincho" w:hAnsi="Arial" w:cs="Arial"/>
          <w:iCs/>
          <w:noProof w:val="0"/>
          <w:sz w:val="18"/>
          <w:szCs w:val="18"/>
          <w:lang w:val="fr-FR"/>
        </w:rPr>
        <w:t xml:space="preserve"> </w:t>
      </w:r>
      <w:r w:rsidR="00B43AF3" w:rsidRPr="00290DB9">
        <w:rPr>
          <w:rFonts w:ascii="Arial" w:eastAsia="MS Mincho" w:hAnsi="Arial" w:cs="Arial"/>
          <w:iCs/>
          <w:noProof w:val="0"/>
          <w:sz w:val="18"/>
          <w:szCs w:val="18"/>
          <w:lang w:val="fr-FR"/>
        </w:rPr>
        <w:t>au</w:t>
      </w:r>
      <w:r w:rsidR="00A30045" w:rsidRPr="00290DB9">
        <w:rPr>
          <w:rFonts w:ascii="Arial" w:eastAsia="MS Mincho" w:hAnsi="Arial" w:cs="Arial"/>
          <w:iCs/>
          <w:noProof w:val="0"/>
          <w:sz w:val="18"/>
          <w:szCs w:val="18"/>
          <w:lang w:val="fr-FR"/>
        </w:rPr>
        <w:t xml:space="preserve"> niveau de </w:t>
      </w:r>
      <w:r w:rsidR="00694175" w:rsidRPr="00290DB9">
        <w:rPr>
          <w:rFonts w:ascii="Arial" w:eastAsia="MS Mincho" w:hAnsi="Arial" w:cs="Arial"/>
          <w:iCs/>
          <w:noProof w:val="0"/>
          <w:sz w:val="18"/>
          <w:szCs w:val="18"/>
          <w:lang w:val="fr-FR"/>
        </w:rPr>
        <w:t>la</w:t>
      </w:r>
      <w:r w:rsidR="00A30045" w:rsidRPr="00290DB9">
        <w:rPr>
          <w:rFonts w:ascii="Arial" w:eastAsia="MS Mincho" w:hAnsi="Arial" w:cs="Arial"/>
          <w:iCs/>
          <w:noProof w:val="0"/>
          <w:sz w:val="18"/>
          <w:szCs w:val="18"/>
          <w:lang w:val="fr-FR"/>
        </w:rPr>
        <w:t xml:space="preserve"> région d’intervention </w:t>
      </w:r>
      <w:r w:rsidR="00F836F0" w:rsidRPr="00290DB9">
        <w:rPr>
          <w:rFonts w:ascii="Arial" w:eastAsia="MS Mincho" w:hAnsi="Arial" w:cs="Arial"/>
          <w:iCs/>
          <w:noProof w:val="0"/>
          <w:sz w:val="18"/>
          <w:szCs w:val="18"/>
          <w:lang w:val="fr-FR"/>
        </w:rPr>
        <w:t xml:space="preserve">et travaillera </w:t>
      </w:r>
      <w:r w:rsidR="00A30045" w:rsidRPr="00290DB9">
        <w:rPr>
          <w:rFonts w:ascii="Arial" w:eastAsia="MS Mincho" w:hAnsi="Arial" w:cs="Arial"/>
          <w:iCs/>
          <w:noProof w:val="0"/>
          <w:sz w:val="18"/>
          <w:szCs w:val="18"/>
          <w:lang w:val="fr-FR"/>
        </w:rPr>
        <w:t>en étroite collaboration avec les personnes en charge des projets à</w:t>
      </w:r>
      <w:r w:rsidR="00F836F0" w:rsidRPr="00290DB9">
        <w:rPr>
          <w:rFonts w:ascii="Arial" w:eastAsia="MS Mincho" w:hAnsi="Arial" w:cs="Arial"/>
          <w:iCs/>
          <w:noProof w:val="0"/>
          <w:sz w:val="18"/>
          <w:szCs w:val="18"/>
          <w:lang w:val="fr-FR"/>
        </w:rPr>
        <w:t xml:space="preserve"> </w:t>
      </w:r>
      <w:r w:rsidRPr="00290DB9">
        <w:rPr>
          <w:rFonts w:ascii="Arial" w:eastAsia="MS Mincho" w:hAnsi="Arial" w:cs="Arial"/>
          <w:iCs/>
          <w:noProof w:val="0"/>
          <w:sz w:val="18"/>
          <w:szCs w:val="18"/>
          <w:lang w:val="fr-FR"/>
        </w:rPr>
        <w:t>Ant</w:t>
      </w:r>
      <w:r w:rsidR="00F836F0" w:rsidRPr="00290DB9">
        <w:rPr>
          <w:rFonts w:ascii="Arial" w:eastAsia="MS Mincho" w:hAnsi="Arial" w:cs="Arial"/>
          <w:iCs/>
          <w:noProof w:val="0"/>
          <w:sz w:val="18"/>
          <w:szCs w:val="18"/>
          <w:lang w:val="fr-FR"/>
        </w:rPr>
        <w:t>ananariv</w:t>
      </w:r>
      <w:r w:rsidRPr="00290DB9">
        <w:rPr>
          <w:rFonts w:ascii="Arial" w:eastAsia="MS Mincho" w:hAnsi="Arial" w:cs="Arial"/>
          <w:iCs/>
          <w:noProof w:val="0"/>
          <w:sz w:val="18"/>
          <w:szCs w:val="18"/>
          <w:lang w:val="fr-FR"/>
        </w:rPr>
        <w:t>o.</w:t>
      </w:r>
      <w:r w:rsidR="00F836F0" w:rsidRPr="00290DB9">
        <w:rPr>
          <w:rFonts w:ascii="Arial" w:eastAsia="MS Mincho" w:hAnsi="Arial" w:cs="Arial"/>
          <w:iCs/>
          <w:noProof w:val="0"/>
          <w:sz w:val="18"/>
          <w:szCs w:val="18"/>
          <w:lang w:val="fr-FR"/>
        </w:rPr>
        <w:t xml:space="preserve"> </w:t>
      </w:r>
    </w:p>
    <w:p w14:paraId="44ED0A6E" w14:textId="77777777" w:rsidR="00F836F0" w:rsidRPr="00290DB9" w:rsidRDefault="00F836F0" w:rsidP="0028163C">
      <w:pPr>
        <w:pStyle w:val="NoSpacing"/>
        <w:jc w:val="both"/>
        <w:rPr>
          <w:rFonts w:ascii="Arial" w:eastAsia="MS Mincho" w:hAnsi="Arial" w:cs="Arial"/>
          <w:iCs/>
          <w:noProof w:val="0"/>
          <w:sz w:val="18"/>
          <w:szCs w:val="18"/>
          <w:lang w:val="fr-FR"/>
        </w:rPr>
      </w:pPr>
    </w:p>
    <w:p w14:paraId="5ACA4E43" w14:textId="0D03EF56" w:rsidR="00AA059C" w:rsidRPr="00290DB9" w:rsidRDefault="003C05F3" w:rsidP="0028163C">
      <w:pPr>
        <w:pStyle w:val="NoSpacing"/>
        <w:jc w:val="both"/>
        <w:rPr>
          <w:rFonts w:ascii="Arial" w:eastAsia="MS Mincho" w:hAnsi="Arial" w:cs="Arial"/>
          <w:iCs/>
          <w:noProof w:val="0"/>
          <w:sz w:val="18"/>
          <w:szCs w:val="18"/>
          <w:lang w:val="fr-FR"/>
        </w:rPr>
      </w:pPr>
      <w:r w:rsidRPr="00290DB9">
        <w:rPr>
          <w:rFonts w:ascii="Arial" w:eastAsia="MS Mincho" w:hAnsi="Arial" w:cs="Arial"/>
          <w:iCs/>
          <w:noProof w:val="0"/>
          <w:sz w:val="18"/>
          <w:szCs w:val="18"/>
          <w:lang w:val="fr-FR"/>
        </w:rPr>
        <w:t>Le</w:t>
      </w:r>
      <w:r w:rsidR="002631EA" w:rsidRPr="00290DB9">
        <w:rPr>
          <w:rFonts w:ascii="Arial" w:eastAsia="MS Mincho" w:hAnsi="Arial" w:cs="Arial"/>
          <w:iCs/>
          <w:noProof w:val="0"/>
          <w:sz w:val="18"/>
          <w:szCs w:val="18"/>
          <w:lang w:val="fr-FR"/>
        </w:rPr>
        <w:t xml:space="preserve">s </w:t>
      </w:r>
      <w:r w:rsidRPr="00290DB9">
        <w:rPr>
          <w:rFonts w:ascii="Arial" w:eastAsia="MS Mincho" w:hAnsi="Arial" w:cs="Arial"/>
          <w:iCs/>
          <w:noProof w:val="0"/>
          <w:sz w:val="18"/>
          <w:szCs w:val="18"/>
          <w:lang w:val="fr-FR"/>
        </w:rPr>
        <w:t>consultant</w:t>
      </w:r>
      <w:r w:rsidR="002631EA" w:rsidRPr="00290DB9">
        <w:rPr>
          <w:rFonts w:ascii="Arial" w:eastAsia="MS Mincho" w:hAnsi="Arial" w:cs="Arial"/>
          <w:iCs/>
          <w:noProof w:val="0"/>
          <w:sz w:val="18"/>
          <w:szCs w:val="18"/>
          <w:lang w:val="fr-FR"/>
        </w:rPr>
        <w:t xml:space="preserve">s </w:t>
      </w:r>
      <w:r w:rsidRPr="00290DB9">
        <w:rPr>
          <w:rFonts w:ascii="Arial" w:eastAsia="MS Mincho" w:hAnsi="Arial" w:cs="Arial"/>
          <w:iCs/>
          <w:noProof w:val="0"/>
          <w:sz w:val="18"/>
          <w:szCs w:val="18"/>
          <w:lang w:val="fr-FR"/>
        </w:rPr>
        <w:t>ser</w:t>
      </w:r>
      <w:r w:rsidR="00A30045" w:rsidRPr="00290DB9">
        <w:rPr>
          <w:rFonts w:ascii="Arial" w:eastAsia="MS Mincho" w:hAnsi="Arial" w:cs="Arial"/>
          <w:iCs/>
          <w:noProof w:val="0"/>
          <w:sz w:val="18"/>
          <w:szCs w:val="18"/>
          <w:lang w:val="fr-FR"/>
        </w:rPr>
        <w:t>ont</w:t>
      </w:r>
      <w:r w:rsidRPr="00290DB9">
        <w:rPr>
          <w:rFonts w:ascii="Arial" w:eastAsia="MS Mincho" w:hAnsi="Arial" w:cs="Arial"/>
          <w:iCs/>
          <w:noProof w:val="0"/>
          <w:sz w:val="18"/>
          <w:szCs w:val="18"/>
          <w:lang w:val="fr-FR"/>
        </w:rPr>
        <w:t xml:space="preserve"> basé</w:t>
      </w:r>
      <w:r w:rsidR="002631EA" w:rsidRPr="00290DB9">
        <w:rPr>
          <w:rFonts w:ascii="Arial" w:eastAsia="MS Mincho" w:hAnsi="Arial" w:cs="Arial"/>
          <w:iCs/>
          <w:noProof w:val="0"/>
          <w:sz w:val="18"/>
          <w:szCs w:val="18"/>
          <w:lang w:val="fr-FR"/>
        </w:rPr>
        <w:t>s</w:t>
      </w:r>
      <w:r w:rsidR="004230AC" w:rsidRPr="00290DB9">
        <w:rPr>
          <w:rFonts w:ascii="Arial" w:eastAsia="MS Mincho" w:hAnsi="Arial" w:cs="Arial"/>
          <w:iCs/>
          <w:noProof w:val="0"/>
          <w:sz w:val="18"/>
          <w:szCs w:val="18"/>
          <w:lang w:val="fr-FR"/>
        </w:rPr>
        <w:t xml:space="preserve"> </w:t>
      </w:r>
      <w:r w:rsidRPr="00290DB9">
        <w:rPr>
          <w:rFonts w:ascii="Arial" w:eastAsia="MS Mincho" w:hAnsi="Arial" w:cs="Arial"/>
          <w:iCs/>
          <w:noProof w:val="0"/>
          <w:sz w:val="18"/>
          <w:szCs w:val="18"/>
          <w:lang w:val="fr-FR"/>
        </w:rPr>
        <w:t xml:space="preserve">à </w:t>
      </w:r>
      <w:proofErr w:type="spellStart"/>
      <w:r w:rsidR="00E02AF4" w:rsidRPr="00290DB9">
        <w:rPr>
          <w:rFonts w:ascii="Arial" w:eastAsia="MS Mincho" w:hAnsi="Arial" w:cs="Arial"/>
          <w:iCs/>
          <w:noProof w:val="0"/>
          <w:sz w:val="18"/>
          <w:szCs w:val="18"/>
          <w:lang w:val="fr-FR"/>
        </w:rPr>
        <w:t>Amboasary</w:t>
      </w:r>
      <w:proofErr w:type="spellEnd"/>
      <w:r w:rsidR="00A30045" w:rsidRPr="00290DB9">
        <w:rPr>
          <w:rFonts w:ascii="Arial" w:eastAsia="MS Mincho" w:hAnsi="Arial" w:cs="Arial"/>
          <w:iCs/>
          <w:noProof w:val="0"/>
          <w:sz w:val="18"/>
          <w:szCs w:val="18"/>
          <w:lang w:val="fr-FR"/>
        </w:rPr>
        <w:t xml:space="preserve">, </w:t>
      </w:r>
      <w:proofErr w:type="spellStart"/>
      <w:r w:rsidR="00A30045" w:rsidRPr="00290DB9">
        <w:rPr>
          <w:rFonts w:ascii="Arial" w:eastAsia="MS Mincho" w:hAnsi="Arial" w:cs="Arial"/>
          <w:iCs/>
          <w:noProof w:val="0"/>
          <w:sz w:val="18"/>
          <w:szCs w:val="18"/>
          <w:lang w:val="fr-FR"/>
        </w:rPr>
        <w:t>Ambovombe</w:t>
      </w:r>
      <w:proofErr w:type="spellEnd"/>
      <w:r w:rsidR="00A30045" w:rsidRPr="00290DB9">
        <w:rPr>
          <w:rFonts w:ascii="Arial" w:eastAsia="MS Mincho" w:hAnsi="Arial" w:cs="Arial"/>
          <w:iCs/>
          <w:noProof w:val="0"/>
          <w:sz w:val="18"/>
          <w:szCs w:val="18"/>
          <w:lang w:val="fr-FR"/>
        </w:rPr>
        <w:t xml:space="preserve"> et </w:t>
      </w:r>
      <w:proofErr w:type="spellStart"/>
      <w:r w:rsidR="003024F6" w:rsidRPr="00290DB9">
        <w:rPr>
          <w:rFonts w:ascii="Arial" w:eastAsia="MS Mincho" w:hAnsi="Arial" w:cs="Arial"/>
          <w:iCs/>
          <w:noProof w:val="0"/>
          <w:sz w:val="18"/>
          <w:szCs w:val="18"/>
          <w:lang w:val="fr-FR"/>
        </w:rPr>
        <w:t>Betioky</w:t>
      </w:r>
      <w:proofErr w:type="spellEnd"/>
      <w:r w:rsidR="003024F6" w:rsidRPr="00290DB9">
        <w:rPr>
          <w:rFonts w:ascii="Arial" w:eastAsia="MS Mincho" w:hAnsi="Arial" w:cs="Arial"/>
          <w:iCs/>
          <w:noProof w:val="0"/>
          <w:sz w:val="18"/>
          <w:szCs w:val="18"/>
          <w:lang w:val="fr-FR"/>
        </w:rPr>
        <w:t xml:space="preserve"> Sud</w:t>
      </w:r>
      <w:r w:rsidRPr="00290DB9">
        <w:rPr>
          <w:rFonts w:ascii="Arial" w:eastAsia="MS Mincho" w:hAnsi="Arial" w:cs="Arial"/>
          <w:iCs/>
          <w:noProof w:val="0"/>
          <w:sz w:val="18"/>
          <w:szCs w:val="18"/>
          <w:lang w:val="fr-FR"/>
        </w:rPr>
        <w:t xml:space="preserve">. </w:t>
      </w:r>
    </w:p>
    <w:p w14:paraId="6F7185A2" w14:textId="77777777" w:rsidR="00B43AF3" w:rsidRPr="00290DB9" w:rsidRDefault="00B43AF3" w:rsidP="0028163C">
      <w:pPr>
        <w:pStyle w:val="NoSpacing"/>
        <w:jc w:val="both"/>
        <w:rPr>
          <w:rFonts w:ascii="Arial" w:eastAsia="MS Mincho" w:hAnsi="Arial" w:cs="Arial"/>
          <w:iCs/>
          <w:noProof w:val="0"/>
          <w:sz w:val="18"/>
          <w:szCs w:val="18"/>
          <w:lang w:val="fr-FR"/>
        </w:rPr>
      </w:pPr>
    </w:p>
    <w:p w14:paraId="0415652A" w14:textId="34A1B0B1" w:rsidR="003C05F3" w:rsidRPr="008F2E4B" w:rsidRDefault="00AA059C" w:rsidP="0028163C">
      <w:pPr>
        <w:pStyle w:val="NoSpacing"/>
        <w:jc w:val="both"/>
        <w:rPr>
          <w:rFonts w:ascii="Arial" w:eastAsia="MS Mincho" w:hAnsi="Arial" w:cs="Arial"/>
          <w:iCs/>
          <w:noProof w:val="0"/>
          <w:sz w:val="18"/>
          <w:szCs w:val="18"/>
          <w:lang w:val="fr-FR"/>
        </w:rPr>
      </w:pPr>
      <w:r w:rsidRPr="008F2E4B">
        <w:rPr>
          <w:rFonts w:ascii="Arial" w:eastAsia="MS Mincho" w:hAnsi="Arial" w:cs="Arial"/>
          <w:iCs/>
          <w:noProof w:val="0"/>
          <w:sz w:val="18"/>
          <w:szCs w:val="18"/>
          <w:lang w:val="fr-FR"/>
        </w:rPr>
        <w:t xml:space="preserve">Outre la moto, les autres moyens nécessaires à la réalisation des taches seront à la charge du (de la) consultant(e) (i.e. </w:t>
      </w:r>
      <w:r w:rsidR="00DB6497" w:rsidRPr="008F2E4B">
        <w:rPr>
          <w:rFonts w:ascii="Arial" w:eastAsia="MS Mincho" w:hAnsi="Arial" w:cs="Arial"/>
          <w:iCs/>
          <w:noProof w:val="0"/>
          <w:sz w:val="18"/>
          <w:szCs w:val="18"/>
          <w:lang w:val="fr-FR"/>
        </w:rPr>
        <w:t xml:space="preserve">ordinateur, </w:t>
      </w:r>
      <w:r w:rsidRPr="008F2E4B">
        <w:rPr>
          <w:rFonts w:ascii="Arial" w:eastAsia="MS Mincho" w:hAnsi="Arial" w:cs="Arial"/>
          <w:iCs/>
          <w:noProof w:val="0"/>
          <w:sz w:val="18"/>
          <w:szCs w:val="18"/>
          <w:lang w:val="fr-FR"/>
        </w:rPr>
        <w:t>carburant, lubrifiant, frais d’entretien, frais de communication, etc.).</w:t>
      </w:r>
    </w:p>
    <w:p w14:paraId="65F780CA" w14:textId="77777777" w:rsidR="003024F6" w:rsidRPr="008F2E4B" w:rsidRDefault="003024F6" w:rsidP="0028163C">
      <w:pPr>
        <w:pStyle w:val="NoSpacing"/>
        <w:jc w:val="both"/>
        <w:rPr>
          <w:rFonts w:ascii="Arial" w:eastAsia="MS Mincho" w:hAnsi="Arial" w:cs="Arial"/>
          <w:iCs/>
          <w:noProof w:val="0"/>
          <w:sz w:val="18"/>
          <w:szCs w:val="18"/>
          <w:lang w:val="fr-FR"/>
        </w:rPr>
      </w:pPr>
    </w:p>
    <w:p w14:paraId="0DA25665" w14:textId="042CBCC2" w:rsidR="001F6731" w:rsidRPr="008F2E4B" w:rsidRDefault="00D95E3B" w:rsidP="0028163C">
      <w:pPr>
        <w:pStyle w:val="NoSpacing"/>
        <w:jc w:val="both"/>
        <w:rPr>
          <w:rFonts w:ascii="Arial" w:hAnsi="Arial" w:cs="Arial"/>
          <w:b/>
          <w:bCs/>
          <w:caps/>
          <w:noProof w:val="0"/>
          <w:sz w:val="18"/>
          <w:szCs w:val="18"/>
          <w:u w:val="single"/>
          <w:lang w:val="fr-FR"/>
        </w:rPr>
      </w:pPr>
      <w:r w:rsidRPr="008F2E4B">
        <w:rPr>
          <w:rFonts w:ascii="Arial" w:hAnsi="Arial" w:cs="Arial"/>
          <w:b/>
          <w:bCs/>
          <w:caps/>
          <w:noProof w:val="0"/>
          <w:sz w:val="18"/>
          <w:szCs w:val="18"/>
          <w:u w:val="single"/>
          <w:lang w:val="fr-FR"/>
        </w:rPr>
        <w:t>Comment appliquer</w:t>
      </w:r>
    </w:p>
    <w:p w14:paraId="69A81F10" w14:textId="6401EC40" w:rsidR="00D95E3B" w:rsidRPr="008F2E4B" w:rsidRDefault="00D95E3B" w:rsidP="0028163C">
      <w:pPr>
        <w:pStyle w:val="NoSpacing"/>
        <w:jc w:val="both"/>
        <w:rPr>
          <w:rFonts w:ascii="Arial" w:hAnsi="Arial" w:cs="Arial"/>
          <w:noProof w:val="0"/>
          <w:sz w:val="18"/>
          <w:szCs w:val="18"/>
          <w:lang w:val="fr-FR"/>
        </w:rPr>
      </w:pPr>
      <w:r w:rsidRPr="008F2E4B">
        <w:rPr>
          <w:rFonts w:ascii="Arial" w:hAnsi="Arial" w:cs="Arial"/>
          <w:noProof w:val="0"/>
          <w:sz w:val="18"/>
          <w:szCs w:val="18"/>
          <w:lang w:val="fr-FR"/>
        </w:rPr>
        <w:t>UNICEF est attaché à l'égalité des sexes dans son mandat et dans son personnel. Les candidats qualifiés, en particulier les femmes, sont vivement encouragés à postuler.</w:t>
      </w:r>
    </w:p>
    <w:p w14:paraId="71BC9B00" w14:textId="77777777" w:rsidR="00D95E3B" w:rsidRPr="008F2E4B" w:rsidRDefault="00D95E3B" w:rsidP="0028163C">
      <w:pPr>
        <w:pStyle w:val="NoSpacing"/>
        <w:jc w:val="both"/>
        <w:rPr>
          <w:rFonts w:ascii="Arial" w:hAnsi="Arial" w:cs="Arial"/>
          <w:noProof w:val="0"/>
          <w:sz w:val="18"/>
          <w:szCs w:val="18"/>
          <w:lang w:val="fr-FR"/>
        </w:rPr>
      </w:pPr>
    </w:p>
    <w:p w14:paraId="6B93484E" w14:textId="2D2647A0" w:rsidR="00D95E3B" w:rsidRPr="008F2E4B" w:rsidRDefault="00D95E3B" w:rsidP="0028163C">
      <w:pPr>
        <w:pStyle w:val="NoSpacing"/>
        <w:jc w:val="both"/>
        <w:rPr>
          <w:rFonts w:ascii="Arial" w:hAnsi="Arial" w:cs="Arial"/>
          <w:noProof w:val="0"/>
          <w:sz w:val="18"/>
          <w:szCs w:val="18"/>
          <w:lang w:val="fr-FR"/>
        </w:rPr>
      </w:pPr>
      <w:r w:rsidRPr="008F2E4B">
        <w:rPr>
          <w:rFonts w:ascii="Arial" w:hAnsi="Arial" w:cs="Arial"/>
          <w:noProof w:val="0"/>
          <w:sz w:val="18"/>
          <w:szCs w:val="18"/>
          <w:lang w:val="fr-FR"/>
        </w:rPr>
        <w:t xml:space="preserve">Les candidats intéressés doivent </w:t>
      </w:r>
      <w:r w:rsidR="00711721" w:rsidRPr="008F2E4B">
        <w:rPr>
          <w:rFonts w:ascii="Arial" w:hAnsi="Arial" w:cs="Arial"/>
          <w:noProof w:val="0"/>
          <w:sz w:val="18"/>
          <w:szCs w:val="18"/>
          <w:lang w:val="fr-FR"/>
        </w:rPr>
        <w:t>soumettre leurs candidatures ainsi que les documents requis dans le lien</w:t>
      </w:r>
      <w:r w:rsidRPr="008F2E4B">
        <w:rPr>
          <w:rFonts w:ascii="Arial" w:hAnsi="Arial" w:cs="Arial"/>
          <w:noProof w:val="0"/>
          <w:sz w:val="18"/>
          <w:szCs w:val="18"/>
          <w:lang w:val="fr-FR"/>
        </w:rPr>
        <w:t>.</w:t>
      </w:r>
    </w:p>
    <w:p w14:paraId="0C49DB8A" w14:textId="77777777" w:rsidR="00D95E3B" w:rsidRPr="008F2E4B" w:rsidRDefault="00D95E3B" w:rsidP="0028163C">
      <w:pPr>
        <w:pStyle w:val="NoSpacing"/>
        <w:jc w:val="both"/>
        <w:rPr>
          <w:rFonts w:ascii="Arial" w:hAnsi="Arial" w:cs="Arial"/>
          <w:noProof w:val="0"/>
          <w:sz w:val="18"/>
          <w:szCs w:val="18"/>
          <w:lang w:val="fr-FR"/>
        </w:rPr>
      </w:pPr>
    </w:p>
    <w:p w14:paraId="0877F2B6" w14:textId="53CDFEBA" w:rsidR="00D95E3B" w:rsidRPr="008F2E4B" w:rsidRDefault="00D95E3B" w:rsidP="0028163C">
      <w:pPr>
        <w:pStyle w:val="NoSpacing"/>
        <w:jc w:val="both"/>
        <w:rPr>
          <w:rFonts w:ascii="Arial" w:hAnsi="Arial" w:cs="Arial"/>
          <w:noProof w:val="0"/>
          <w:sz w:val="18"/>
          <w:szCs w:val="18"/>
          <w:lang w:val="fr-FR"/>
        </w:rPr>
      </w:pPr>
      <w:r w:rsidRPr="008F2E4B">
        <w:rPr>
          <w:rFonts w:ascii="Arial" w:hAnsi="Arial" w:cs="Arial"/>
          <w:noProof w:val="0"/>
          <w:sz w:val="18"/>
          <w:szCs w:val="18"/>
          <w:lang w:val="fr-FR"/>
        </w:rPr>
        <w:t>Les candidats qualifiés et expérimentés sont priés de soumettre une lettre d'intérêt comprenant une proposition technique décrivant une feuille de route et une méthodologie pour l'examen et le calendrier de mise en œuvre. Dans leur lettre d'intérêt, les candidats doivent mettre en évidence leur expérience de travail antérieure pertinente pour la mission, les arguments qui les rendent aptes, leur approche proposée pour la mission.</w:t>
      </w:r>
    </w:p>
    <w:p w14:paraId="7CA6DEB8" w14:textId="77777777" w:rsidR="00D95E3B" w:rsidRPr="008F2E4B" w:rsidRDefault="00D95E3B" w:rsidP="0028163C">
      <w:pPr>
        <w:pStyle w:val="NoSpacing"/>
        <w:jc w:val="both"/>
        <w:rPr>
          <w:rFonts w:ascii="Arial" w:hAnsi="Arial" w:cs="Arial"/>
          <w:noProof w:val="0"/>
          <w:sz w:val="18"/>
          <w:szCs w:val="18"/>
          <w:lang w:val="fr-FR"/>
        </w:rPr>
      </w:pPr>
    </w:p>
    <w:p w14:paraId="28BB384C" w14:textId="02576D44" w:rsidR="00D95E3B" w:rsidRPr="008F2E4B" w:rsidRDefault="00D95E3B" w:rsidP="0028163C">
      <w:pPr>
        <w:pStyle w:val="NoSpacing"/>
        <w:jc w:val="both"/>
        <w:rPr>
          <w:rFonts w:ascii="Arial" w:hAnsi="Arial" w:cs="Arial"/>
          <w:noProof w:val="0"/>
          <w:sz w:val="18"/>
          <w:szCs w:val="18"/>
          <w:lang w:val="fr-FR"/>
        </w:rPr>
      </w:pPr>
      <w:r w:rsidRPr="008F2E4B">
        <w:rPr>
          <w:rFonts w:ascii="Arial" w:hAnsi="Arial" w:cs="Arial"/>
          <w:noProof w:val="0"/>
          <w:sz w:val="18"/>
          <w:szCs w:val="18"/>
          <w:lang w:val="fr-FR"/>
        </w:rPr>
        <w:t>Le candidat doit également soumettre une proposition financière décrivant les coûts totaux de cette consultance avec un paiement lié aux 9 principaux livrables décrits ci-dessus. La proposition financière doit indiquer une rémunération forfaitaire tout compris composée d'honoraires.</w:t>
      </w:r>
    </w:p>
    <w:p w14:paraId="0F3CD481" w14:textId="25DEBFA4" w:rsidR="00551371" w:rsidRDefault="00551371" w:rsidP="0028163C">
      <w:pPr>
        <w:pStyle w:val="NoSpacing"/>
        <w:jc w:val="both"/>
        <w:rPr>
          <w:rFonts w:ascii="Arial" w:hAnsi="Arial" w:cs="Arial"/>
          <w:noProof w:val="0"/>
          <w:color w:val="0000FF"/>
          <w:sz w:val="18"/>
          <w:szCs w:val="18"/>
          <w:lang w:val="fr-FR"/>
        </w:rPr>
      </w:pPr>
    </w:p>
    <w:p w14:paraId="6D6ACD58" w14:textId="77777777" w:rsidR="0077624C" w:rsidRPr="008F2E4B" w:rsidRDefault="0077624C" w:rsidP="0028163C">
      <w:pPr>
        <w:pStyle w:val="NoSpacing"/>
        <w:jc w:val="both"/>
        <w:rPr>
          <w:rFonts w:ascii="Arial" w:hAnsi="Arial" w:cs="Arial"/>
          <w:noProof w:val="0"/>
          <w:color w:val="0000FF"/>
          <w:sz w:val="18"/>
          <w:szCs w:val="18"/>
          <w:lang w:val="fr-FR"/>
        </w:rPr>
      </w:pPr>
    </w:p>
    <w:p w14:paraId="316B9467" w14:textId="74DBE186" w:rsidR="00D95E3B" w:rsidRPr="008F2E4B" w:rsidRDefault="00D95E3B" w:rsidP="0028163C">
      <w:pPr>
        <w:pStyle w:val="NoSpacing"/>
        <w:jc w:val="both"/>
        <w:rPr>
          <w:rFonts w:ascii="Arial" w:hAnsi="Arial" w:cs="Arial"/>
          <w:i/>
          <w:iCs/>
          <w:noProof w:val="0"/>
          <w:color w:val="0070C0"/>
          <w:sz w:val="18"/>
          <w:szCs w:val="18"/>
          <w:lang w:val="fr-FR"/>
        </w:rPr>
      </w:pPr>
      <w:r w:rsidRPr="008F2E4B">
        <w:rPr>
          <w:rFonts w:ascii="Arial" w:hAnsi="Arial" w:cs="Arial"/>
          <w:i/>
          <w:iCs/>
          <w:noProof w:val="0"/>
          <w:color w:val="0070C0"/>
          <w:sz w:val="18"/>
          <w:szCs w:val="18"/>
          <w:lang w:val="fr-FR"/>
        </w:rPr>
        <w:lastRenderedPageBreak/>
        <w:t>L'UNICEF a une politique de tolérance zéro sur l'exploitation et les abus sexuels et sur tout type de harcèlement, y compris le harcèlement sexuel et la discrimination. Tous les candidats sélectionnés seront donc soumis à une vérification rigoureuse des références et des antécédents.</w:t>
      </w:r>
    </w:p>
    <w:p w14:paraId="3267C884" w14:textId="77777777" w:rsidR="003024F6" w:rsidRPr="008F2E4B" w:rsidRDefault="003024F6" w:rsidP="0028163C">
      <w:pPr>
        <w:pStyle w:val="NoSpacing"/>
        <w:jc w:val="both"/>
        <w:rPr>
          <w:rFonts w:ascii="Arial" w:hAnsi="Arial" w:cs="Arial"/>
          <w:i/>
          <w:iCs/>
          <w:noProof w:val="0"/>
          <w:color w:val="0070C0"/>
          <w:sz w:val="18"/>
          <w:szCs w:val="18"/>
          <w:lang w:val="fr-FR"/>
        </w:rPr>
      </w:pPr>
    </w:p>
    <w:p w14:paraId="02CED293" w14:textId="52844D17" w:rsidR="008D678A" w:rsidRPr="008F2E4B" w:rsidRDefault="00D95E3B" w:rsidP="0028163C">
      <w:pPr>
        <w:pStyle w:val="NoSpacing"/>
        <w:jc w:val="both"/>
        <w:rPr>
          <w:rFonts w:ascii="Arial" w:hAnsi="Arial" w:cs="Arial"/>
          <w:noProof w:val="0"/>
          <w:sz w:val="18"/>
          <w:szCs w:val="18"/>
          <w:lang w:val="fr-FR"/>
        </w:rPr>
      </w:pPr>
      <w:r w:rsidRPr="008F2E4B">
        <w:rPr>
          <w:rFonts w:ascii="Arial" w:hAnsi="Arial" w:cs="Arial"/>
          <w:noProof w:val="0"/>
          <w:sz w:val="18"/>
          <w:szCs w:val="18"/>
          <w:lang w:val="fr-FR"/>
        </w:rPr>
        <w:t>Seuls les candidats sélectionnés seront contactés.</w:t>
      </w:r>
    </w:p>
    <w:p w14:paraId="388E3CBA" w14:textId="43BC8F73" w:rsidR="003024F6" w:rsidRPr="008F2E4B" w:rsidRDefault="003024F6" w:rsidP="0028163C">
      <w:pPr>
        <w:pStyle w:val="NoSpacing"/>
        <w:jc w:val="both"/>
        <w:rPr>
          <w:rFonts w:ascii="Arial" w:hAnsi="Arial" w:cs="Arial"/>
          <w:noProof w:val="0"/>
          <w:sz w:val="18"/>
          <w:szCs w:val="18"/>
          <w:lang w:val="fr-FR"/>
        </w:rPr>
      </w:pPr>
    </w:p>
    <w:p w14:paraId="33D80D7D" w14:textId="5A0DF1A4" w:rsidR="003024F6" w:rsidRPr="008F2E4B" w:rsidRDefault="003024F6" w:rsidP="003024F6">
      <w:pPr>
        <w:pStyle w:val="NoSpacing"/>
        <w:jc w:val="center"/>
        <w:rPr>
          <w:rStyle w:val="Strong"/>
          <w:rFonts w:ascii="Arial" w:hAnsi="Arial" w:cs="Arial"/>
          <w:b w:val="0"/>
          <w:bCs w:val="0"/>
          <w:noProof w:val="0"/>
          <w:sz w:val="32"/>
          <w:szCs w:val="32"/>
          <w:lang w:val="fr-FR"/>
        </w:rPr>
      </w:pPr>
      <w:r w:rsidRPr="008F2E4B">
        <w:rPr>
          <w:rFonts w:ascii="Arial" w:hAnsi="Arial" w:cs="Arial"/>
          <w:b/>
          <w:bCs/>
          <w:noProof w:val="0"/>
          <w:sz w:val="32"/>
          <w:szCs w:val="32"/>
          <w:lang w:val="fr-FR"/>
        </w:rPr>
        <w:t>* - * - * - * - *</w:t>
      </w:r>
    </w:p>
    <w:sectPr w:rsidR="003024F6" w:rsidRPr="008F2E4B" w:rsidSect="008F2E4B">
      <w:headerReference w:type="default" r:id="rId13"/>
      <w:footerReference w:type="default" r:id="rId14"/>
      <w:pgSz w:w="11907" w:h="16839" w:code="9"/>
      <w:pgMar w:top="540" w:right="747" w:bottom="720" w:left="63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FB64B" w14:textId="77777777" w:rsidR="00551F4F" w:rsidRDefault="00551F4F" w:rsidP="00C274F9">
      <w:r>
        <w:separator/>
      </w:r>
    </w:p>
  </w:endnote>
  <w:endnote w:type="continuationSeparator" w:id="0">
    <w:p w14:paraId="43FF99EF" w14:textId="77777777" w:rsidR="00551F4F" w:rsidRDefault="00551F4F" w:rsidP="00C274F9">
      <w:r>
        <w:continuationSeparator/>
      </w:r>
    </w:p>
  </w:endnote>
  <w:endnote w:type="continuationNotice" w:id="1">
    <w:p w14:paraId="75691AC5" w14:textId="77777777" w:rsidR="00551F4F" w:rsidRDefault="00551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495596"/>
      <w:docPartObj>
        <w:docPartGallery w:val="Page Numbers (Bottom of Page)"/>
        <w:docPartUnique/>
      </w:docPartObj>
    </w:sdtPr>
    <w:sdtEndPr/>
    <w:sdtContent>
      <w:p w14:paraId="1D9892FC" w14:textId="44DC79EF" w:rsidR="00C02FBC" w:rsidRDefault="00C02FBC">
        <w:pPr>
          <w:pStyle w:val="Footer"/>
          <w:jc w:val="center"/>
        </w:pPr>
        <w:r>
          <w:fldChar w:fldCharType="begin"/>
        </w:r>
        <w:r>
          <w:instrText xml:space="preserve"> PAGE   \* MERGEFORMAT </w:instrText>
        </w:r>
        <w:r>
          <w:fldChar w:fldCharType="separate"/>
        </w:r>
        <w:r>
          <w:t>1</w:t>
        </w:r>
        <w:r>
          <w:fldChar w:fldCharType="end"/>
        </w:r>
      </w:p>
    </w:sdtContent>
  </w:sdt>
  <w:p w14:paraId="014B8AB1" w14:textId="77777777" w:rsidR="00C02FBC" w:rsidRDefault="00C02FBC">
    <w:pPr>
      <w:pStyle w:val="Footer"/>
    </w:pPr>
  </w:p>
  <w:p w14:paraId="31B36AF7" w14:textId="77777777" w:rsidR="00C02FBC" w:rsidRDefault="00C02FBC"/>
  <w:p w14:paraId="356142B4" w14:textId="77777777" w:rsidR="00C02FBC" w:rsidRDefault="00C02FBC"/>
  <w:p w14:paraId="0473EE96" w14:textId="77777777" w:rsidR="00C02FBC" w:rsidRDefault="00C02FBC"/>
  <w:p w14:paraId="4D07D012" w14:textId="77777777" w:rsidR="00C02FBC" w:rsidRDefault="00C02F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AE653" w14:textId="77777777" w:rsidR="00551F4F" w:rsidRDefault="00551F4F" w:rsidP="00C274F9">
      <w:r>
        <w:separator/>
      </w:r>
    </w:p>
  </w:footnote>
  <w:footnote w:type="continuationSeparator" w:id="0">
    <w:p w14:paraId="29AAE833" w14:textId="77777777" w:rsidR="00551F4F" w:rsidRDefault="00551F4F" w:rsidP="00C274F9">
      <w:r>
        <w:continuationSeparator/>
      </w:r>
    </w:p>
  </w:footnote>
  <w:footnote w:type="continuationNotice" w:id="1">
    <w:p w14:paraId="74E4A1EB" w14:textId="77777777" w:rsidR="00551F4F" w:rsidRDefault="00551F4F"/>
  </w:footnote>
  <w:footnote w:id="2">
    <w:p w14:paraId="50BD3704"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t>
      </w:r>
      <w:r w:rsidRPr="00684A65">
        <w:rPr>
          <w:rFonts w:ascii="Arial" w:eastAsia="MS Mincho" w:hAnsi="Arial" w:cs="Arial"/>
          <w:color w:val="011A27"/>
          <w:sz w:val="16"/>
          <w:szCs w:val="16"/>
        </w:rPr>
        <w:t>https://www.worldbank.org/en/country/madagascar/overview</w:t>
      </w:r>
    </w:p>
  </w:footnote>
  <w:footnote w:id="3">
    <w:p w14:paraId="05F4774A"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t>
      </w:r>
      <w:r w:rsidRPr="00E70C78">
        <w:rPr>
          <w:rFonts w:ascii="Arial" w:eastAsia="MS Mincho" w:hAnsi="Arial" w:cs="Arial"/>
          <w:color w:val="011A27"/>
          <w:sz w:val="16"/>
          <w:szCs w:val="16"/>
        </w:rPr>
        <w:t>http://hdr.undp.org/en/content/2019-human-development-index-ranking</w:t>
      </w:r>
    </w:p>
  </w:footnote>
  <w:footnote w:id="4">
    <w:p w14:paraId="0E90F567" w14:textId="77777777" w:rsidR="00C02FBC" w:rsidRPr="002111CA" w:rsidRDefault="00C02FBC" w:rsidP="00E030B8">
      <w:pPr>
        <w:rPr>
          <w:rFonts w:cs="Arial"/>
          <w:sz w:val="16"/>
          <w:szCs w:val="16"/>
        </w:rPr>
      </w:pPr>
      <w:r w:rsidRPr="002111CA">
        <w:rPr>
          <w:rStyle w:val="FootnoteReference"/>
          <w:rFonts w:eastAsia="Calibri"/>
          <w:sz w:val="16"/>
          <w:szCs w:val="16"/>
        </w:rPr>
        <w:footnoteRef/>
      </w:r>
      <w:r w:rsidRPr="007C665A">
        <w:rPr>
          <w:rFonts w:cs="Arial"/>
          <w:sz w:val="16"/>
          <w:szCs w:val="16"/>
          <w:lang w:val="en-US"/>
        </w:rPr>
        <w:t xml:space="preserve"> The Global Climate Risk Index 2018, published in December 2019, shows that the top 5 most affected countries are: Japan, Philippines, Germany, Madagascar, and India. </w:t>
      </w:r>
      <w:hyperlink r:id="rId1" w:history="1">
        <w:r w:rsidRPr="002111CA">
          <w:rPr>
            <w:rStyle w:val="Hyperlink"/>
            <w:rFonts w:cs="Arial"/>
            <w:sz w:val="16"/>
            <w:szCs w:val="16"/>
          </w:rPr>
          <w:t>https://germanwatch.org/sites/germanwatch.org/files/20-2-01e%20Global%20Climate%20Risk%20Index%202020_14.pdf</w:t>
        </w:r>
      </w:hyperlink>
    </w:p>
  </w:footnote>
  <w:footnote w:id="5">
    <w:p w14:paraId="6A2327A3"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World Bank, 2018. Climate Change Knowledge Portal</w:t>
      </w:r>
    </w:p>
  </w:footnote>
  <w:footnote w:id="6">
    <w:p w14:paraId="61B49365"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World Bank, 2015. Madagascar. Systematic Country Diagnostic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01B" w14:textId="430D4879" w:rsidR="00C02FBC" w:rsidRPr="008F1CF6" w:rsidRDefault="00C02FBC" w:rsidP="008F1CF6">
    <w:pPr>
      <w:pStyle w:val="Header"/>
      <w:jc w:val="center"/>
    </w:pPr>
    <w:r w:rsidRPr="008F1CF6">
      <w:rPr>
        <w:b/>
        <w:noProof/>
        <w:sz w:val="22"/>
        <w:szCs w:val="22"/>
      </w:rPr>
      <w:drawing>
        <wp:inline distT="0" distB="0" distL="0" distR="0" wp14:anchorId="6FA22478" wp14:editId="3A5DF99E">
          <wp:extent cx="3899008" cy="615098"/>
          <wp:effectExtent l="0" t="0" r="6350" b="0"/>
          <wp:docPr id="3" name="Picture 3"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471712E" w14:textId="77777777" w:rsidR="00C02FBC" w:rsidRDefault="00C02F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43F"/>
    <w:multiLevelType w:val="hybridMultilevel"/>
    <w:tmpl w:val="1AFA644E"/>
    <w:lvl w:ilvl="0" w:tplc="0809000D">
      <w:start w:val="1"/>
      <w:numFmt w:val="bullet"/>
      <w:lvlText w:val=""/>
      <w:lvlJc w:val="left"/>
      <w:pPr>
        <w:ind w:left="-3870" w:hanging="360"/>
      </w:pPr>
      <w:rPr>
        <w:rFonts w:ascii="Wingdings" w:hAnsi="Wingdings" w:hint="default"/>
      </w:rPr>
    </w:lvl>
    <w:lvl w:ilvl="1" w:tplc="040C0003" w:tentative="1">
      <w:start w:val="1"/>
      <w:numFmt w:val="bullet"/>
      <w:lvlText w:val="o"/>
      <w:lvlJc w:val="left"/>
      <w:pPr>
        <w:ind w:left="-315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1710" w:hanging="360"/>
      </w:pPr>
      <w:rPr>
        <w:rFonts w:ascii="Symbol" w:hAnsi="Symbol" w:hint="default"/>
      </w:rPr>
    </w:lvl>
    <w:lvl w:ilvl="4" w:tplc="040C0003" w:tentative="1">
      <w:start w:val="1"/>
      <w:numFmt w:val="bullet"/>
      <w:lvlText w:val="o"/>
      <w:lvlJc w:val="left"/>
      <w:pPr>
        <w:ind w:left="-990" w:hanging="360"/>
      </w:pPr>
      <w:rPr>
        <w:rFonts w:ascii="Courier New" w:hAnsi="Courier New" w:cs="Courier New" w:hint="default"/>
      </w:rPr>
    </w:lvl>
    <w:lvl w:ilvl="5" w:tplc="040C0005" w:tentative="1">
      <w:start w:val="1"/>
      <w:numFmt w:val="bullet"/>
      <w:lvlText w:val=""/>
      <w:lvlJc w:val="left"/>
      <w:pPr>
        <w:ind w:left="-270" w:hanging="360"/>
      </w:pPr>
      <w:rPr>
        <w:rFonts w:ascii="Wingdings" w:hAnsi="Wingdings" w:hint="default"/>
      </w:rPr>
    </w:lvl>
    <w:lvl w:ilvl="6" w:tplc="040C0001" w:tentative="1">
      <w:start w:val="1"/>
      <w:numFmt w:val="bullet"/>
      <w:lvlText w:val=""/>
      <w:lvlJc w:val="left"/>
      <w:pPr>
        <w:ind w:left="450" w:hanging="360"/>
      </w:pPr>
      <w:rPr>
        <w:rFonts w:ascii="Symbol" w:hAnsi="Symbol" w:hint="default"/>
      </w:rPr>
    </w:lvl>
    <w:lvl w:ilvl="7" w:tplc="040C0003" w:tentative="1">
      <w:start w:val="1"/>
      <w:numFmt w:val="bullet"/>
      <w:lvlText w:val="o"/>
      <w:lvlJc w:val="left"/>
      <w:pPr>
        <w:ind w:left="1170" w:hanging="360"/>
      </w:pPr>
      <w:rPr>
        <w:rFonts w:ascii="Courier New" w:hAnsi="Courier New" w:cs="Courier New" w:hint="default"/>
      </w:rPr>
    </w:lvl>
    <w:lvl w:ilvl="8" w:tplc="040C0005" w:tentative="1">
      <w:start w:val="1"/>
      <w:numFmt w:val="bullet"/>
      <w:lvlText w:val=""/>
      <w:lvlJc w:val="left"/>
      <w:pPr>
        <w:ind w:left="1890" w:hanging="360"/>
      </w:pPr>
      <w:rPr>
        <w:rFonts w:ascii="Wingdings" w:hAnsi="Wingdings" w:hint="default"/>
      </w:rPr>
    </w:lvl>
  </w:abstractNum>
  <w:abstractNum w:abstractNumId="1" w15:restartNumberingAfterBreak="0">
    <w:nsid w:val="065A6145"/>
    <w:multiLevelType w:val="hybridMultilevel"/>
    <w:tmpl w:val="D390B9E2"/>
    <w:lvl w:ilvl="0" w:tplc="FE14F67E">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 w15:restartNumberingAfterBreak="0">
    <w:nsid w:val="06742DAD"/>
    <w:multiLevelType w:val="hybridMultilevel"/>
    <w:tmpl w:val="0CAEEDD2"/>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912781"/>
    <w:multiLevelType w:val="hybridMultilevel"/>
    <w:tmpl w:val="986E1D02"/>
    <w:lvl w:ilvl="0" w:tplc="0409000D">
      <w:start w:val="1"/>
      <w:numFmt w:val="bullet"/>
      <w:lvlText w:val=""/>
      <w:lvlJc w:val="left"/>
      <w:pPr>
        <w:ind w:left="699" w:hanging="360"/>
      </w:pPr>
      <w:rPr>
        <w:rFonts w:ascii="Wingdings" w:hAnsi="Wingdings"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4" w15:restartNumberingAfterBreak="0">
    <w:nsid w:val="09B76C17"/>
    <w:multiLevelType w:val="hybridMultilevel"/>
    <w:tmpl w:val="130C2A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62247"/>
    <w:multiLevelType w:val="hybridMultilevel"/>
    <w:tmpl w:val="0DDAA8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E6B5A05"/>
    <w:multiLevelType w:val="hybridMultilevel"/>
    <w:tmpl w:val="55086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9D1825"/>
    <w:multiLevelType w:val="hybridMultilevel"/>
    <w:tmpl w:val="24E60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101CC"/>
    <w:multiLevelType w:val="hybridMultilevel"/>
    <w:tmpl w:val="5DE81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617E"/>
    <w:multiLevelType w:val="hybridMultilevel"/>
    <w:tmpl w:val="F8463E72"/>
    <w:lvl w:ilvl="0" w:tplc="BCAA7812">
      <w:numFmt w:val="bullet"/>
      <w:lvlText w:val="-"/>
      <w:lvlJc w:val="left"/>
      <w:pPr>
        <w:ind w:left="360" w:hanging="360"/>
      </w:pPr>
      <w:rPr>
        <w:rFonts w:ascii="Arial" w:eastAsia="Times New Roman" w:hAnsi="Arial" w:cs="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9E4117"/>
    <w:multiLevelType w:val="hybridMultilevel"/>
    <w:tmpl w:val="8176211E"/>
    <w:lvl w:ilvl="0" w:tplc="04090005">
      <w:start w:val="1"/>
      <w:numFmt w:val="bullet"/>
      <w:lvlText w:val=""/>
      <w:lvlJc w:val="left"/>
      <w:pPr>
        <w:ind w:left="720" w:hanging="360"/>
      </w:pPr>
      <w:rPr>
        <w:rFonts w:ascii="Wingdings" w:hAnsi="Wingdings" w:hint="default"/>
      </w:rPr>
    </w:lvl>
    <w:lvl w:ilvl="1" w:tplc="5E2C504C">
      <w:numFmt w:val="bullet"/>
      <w:lvlText w:val="•"/>
      <w:lvlJc w:val="left"/>
      <w:pPr>
        <w:ind w:left="81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602C8"/>
    <w:multiLevelType w:val="hybridMultilevel"/>
    <w:tmpl w:val="D6C00FDC"/>
    <w:lvl w:ilvl="0" w:tplc="8F78583C">
      <w:numFmt w:val="bullet"/>
      <w:lvlText w:val="-"/>
      <w:lvlJc w:val="left"/>
      <w:pPr>
        <w:ind w:left="2430" w:hanging="360"/>
      </w:pPr>
      <w:rPr>
        <w:rFonts w:ascii="Calibri" w:hAnsi="Calibri" w:hint="default"/>
        <w:caps w:val="0"/>
        <w:strike w:val="0"/>
        <w:dstrike w:val="0"/>
        <w:vanish w:val="0"/>
        <w:vertAlign w:val="baseline"/>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2" w15:restartNumberingAfterBreak="0">
    <w:nsid w:val="228D3EDB"/>
    <w:multiLevelType w:val="hybridMultilevel"/>
    <w:tmpl w:val="4B568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7777D"/>
    <w:multiLevelType w:val="hybridMultilevel"/>
    <w:tmpl w:val="4A4CC6B0"/>
    <w:lvl w:ilvl="0" w:tplc="D6DC4A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344AF"/>
    <w:multiLevelType w:val="hybridMultilevel"/>
    <w:tmpl w:val="4246E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715AC"/>
    <w:multiLevelType w:val="hybridMultilevel"/>
    <w:tmpl w:val="51F82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26807"/>
    <w:multiLevelType w:val="hybridMultilevel"/>
    <w:tmpl w:val="3D182CFA"/>
    <w:lvl w:ilvl="0" w:tplc="190C2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0533C"/>
    <w:multiLevelType w:val="hybridMultilevel"/>
    <w:tmpl w:val="B8CAB97E"/>
    <w:lvl w:ilvl="0" w:tplc="CBD43738">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57060"/>
    <w:multiLevelType w:val="hybridMultilevel"/>
    <w:tmpl w:val="A740F046"/>
    <w:lvl w:ilvl="0" w:tplc="BCAA7812">
      <w:numFmt w:val="bullet"/>
      <w:lvlText w:val="-"/>
      <w:lvlJc w:val="left"/>
      <w:pPr>
        <w:ind w:left="360" w:hanging="360"/>
      </w:pPr>
      <w:rPr>
        <w:rFonts w:ascii="Arial" w:eastAsia="Times New Roman" w:hAnsi="Arial" w:cs="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05395B"/>
    <w:multiLevelType w:val="hybridMultilevel"/>
    <w:tmpl w:val="11DEC8E0"/>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61507B"/>
    <w:multiLevelType w:val="hybridMultilevel"/>
    <w:tmpl w:val="79785F6E"/>
    <w:lvl w:ilvl="0" w:tplc="50DC9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CF24B9"/>
    <w:multiLevelType w:val="hybridMultilevel"/>
    <w:tmpl w:val="2594FC4E"/>
    <w:lvl w:ilvl="0" w:tplc="2656F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EB6741"/>
    <w:multiLevelType w:val="hybridMultilevel"/>
    <w:tmpl w:val="DCCC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D70F7"/>
    <w:multiLevelType w:val="hybridMultilevel"/>
    <w:tmpl w:val="4880D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969EA"/>
    <w:multiLevelType w:val="hybridMultilevel"/>
    <w:tmpl w:val="E54884D8"/>
    <w:lvl w:ilvl="0" w:tplc="BCAA7812">
      <w:numFmt w:val="bullet"/>
      <w:lvlText w:val="-"/>
      <w:lvlJc w:val="left"/>
      <w:pPr>
        <w:ind w:left="360" w:hanging="360"/>
      </w:pPr>
      <w:rPr>
        <w:rFonts w:ascii="Arial" w:eastAsia="Times New Roman" w:hAnsi="Arial" w:cs="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FF615A"/>
    <w:multiLevelType w:val="hybridMultilevel"/>
    <w:tmpl w:val="5D121234"/>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E97E4C"/>
    <w:multiLevelType w:val="hybridMultilevel"/>
    <w:tmpl w:val="3D182CFA"/>
    <w:lvl w:ilvl="0" w:tplc="190C2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912BB"/>
    <w:multiLevelType w:val="hybridMultilevel"/>
    <w:tmpl w:val="A7E43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1604DF"/>
    <w:multiLevelType w:val="hybridMultilevel"/>
    <w:tmpl w:val="2D661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6A0F1A"/>
    <w:multiLevelType w:val="hybridMultilevel"/>
    <w:tmpl w:val="16C04C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832FB6"/>
    <w:multiLevelType w:val="hybridMultilevel"/>
    <w:tmpl w:val="24202EBE"/>
    <w:lvl w:ilvl="0" w:tplc="BCAA7812">
      <w:numFmt w:val="bullet"/>
      <w:lvlText w:val="-"/>
      <w:lvlJc w:val="left"/>
      <w:pPr>
        <w:ind w:left="360" w:hanging="360"/>
      </w:pPr>
      <w:rPr>
        <w:rFonts w:ascii="Arial" w:eastAsia="Times New Roman" w:hAnsi="Arial" w:cs="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5CA4EEA"/>
    <w:multiLevelType w:val="hybridMultilevel"/>
    <w:tmpl w:val="0BB69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1D3F64"/>
    <w:multiLevelType w:val="hybridMultilevel"/>
    <w:tmpl w:val="4724B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5F17F9"/>
    <w:multiLevelType w:val="hybridMultilevel"/>
    <w:tmpl w:val="9BF0E002"/>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E452AB"/>
    <w:multiLevelType w:val="hybridMultilevel"/>
    <w:tmpl w:val="0B343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B641AC"/>
    <w:multiLevelType w:val="hybridMultilevel"/>
    <w:tmpl w:val="3D182CFA"/>
    <w:lvl w:ilvl="0" w:tplc="190C2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104F62"/>
    <w:multiLevelType w:val="hybridMultilevel"/>
    <w:tmpl w:val="65F85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F46CEE"/>
    <w:multiLevelType w:val="hybridMultilevel"/>
    <w:tmpl w:val="548AB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521341"/>
    <w:multiLevelType w:val="hybridMultilevel"/>
    <w:tmpl w:val="C8D2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A40F2"/>
    <w:multiLevelType w:val="hybridMultilevel"/>
    <w:tmpl w:val="A4B8A66A"/>
    <w:lvl w:ilvl="0" w:tplc="8F78583C">
      <w:numFmt w:val="bullet"/>
      <w:lvlText w:val="-"/>
      <w:lvlJc w:val="left"/>
      <w:pPr>
        <w:ind w:left="1800" w:hanging="360"/>
      </w:pPr>
      <w:rPr>
        <w:rFonts w:ascii="Calibri" w:hAnsi="Calibri" w:hint="default"/>
        <w:caps w:val="0"/>
        <w:strike w:val="0"/>
        <w:dstrike w:val="0"/>
        <w:vanish w:val="0"/>
        <w:vertAlign w:val="baseline"/>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0" w15:restartNumberingAfterBreak="0">
    <w:nsid w:val="79404C07"/>
    <w:multiLevelType w:val="hybridMultilevel"/>
    <w:tmpl w:val="CE9E1F0A"/>
    <w:lvl w:ilvl="0" w:tplc="91224C96">
      <w:start w:val="3"/>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19"/>
  </w:num>
  <w:num w:numId="4">
    <w:abstractNumId w:val="2"/>
  </w:num>
  <w:num w:numId="5">
    <w:abstractNumId w:val="25"/>
  </w:num>
  <w:num w:numId="6">
    <w:abstractNumId w:val="33"/>
  </w:num>
  <w:num w:numId="7">
    <w:abstractNumId w:val="28"/>
  </w:num>
  <w:num w:numId="8">
    <w:abstractNumId w:val="14"/>
  </w:num>
  <w:num w:numId="9">
    <w:abstractNumId w:val="0"/>
  </w:num>
  <w:num w:numId="10">
    <w:abstractNumId w:val="36"/>
  </w:num>
  <w:num w:numId="11">
    <w:abstractNumId w:val="6"/>
  </w:num>
  <w:num w:numId="12">
    <w:abstractNumId w:val="3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21"/>
  </w:num>
  <w:num w:numId="16">
    <w:abstractNumId w:val="12"/>
  </w:num>
  <w:num w:numId="17">
    <w:abstractNumId w:val="4"/>
  </w:num>
  <w:num w:numId="18">
    <w:abstractNumId w:val="10"/>
  </w:num>
  <w:num w:numId="19">
    <w:abstractNumId w:val="23"/>
  </w:num>
  <w:num w:numId="20">
    <w:abstractNumId w:val="8"/>
  </w:num>
  <w:num w:numId="21">
    <w:abstractNumId w:val="5"/>
  </w:num>
  <w:num w:numId="22">
    <w:abstractNumId w:val="38"/>
  </w:num>
  <w:num w:numId="23">
    <w:abstractNumId w:val="13"/>
  </w:num>
  <w:num w:numId="24">
    <w:abstractNumId w:val="20"/>
  </w:num>
  <w:num w:numId="25">
    <w:abstractNumId w:val="17"/>
  </w:num>
  <w:num w:numId="26">
    <w:abstractNumId w:val="32"/>
  </w:num>
  <w:num w:numId="27">
    <w:abstractNumId w:val="24"/>
  </w:num>
  <w:num w:numId="28">
    <w:abstractNumId w:val="9"/>
  </w:num>
  <w:num w:numId="29">
    <w:abstractNumId w:val="18"/>
  </w:num>
  <w:num w:numId="30">
    <w:abstractNumId w:val="30"/>
  </w:num>
  <w:num w:numId="31">
    <w:abstractNumId w:val="31"/>
  </w:num>
  <w:num w:numId="32">
    <w:abstractNumId w:val="15"/>
  </w:num>
  <w:num w:numId="33">
    <w:abstractNumId w:val="29"/>
  </w:num>
  <w:num w:numId="34">
    <w:abstractNumId w:val="27"/>
  </w:num>
  <w:num w:numId="35">
    <w:abstractNumId w:val="1"/>
  </w:num>
  <w:num w:numId="36">
    <w:abstractNumId w:val="26"/>
  </w:num>
  <w:num w:numId="37">
    <w:abstractNumId w:val="7"/>
  </w:num>
  <w:num w:numId="38">
    <w:abstractNumId w:val="35"/>
  </w:num>
  <w:num w:numId="39">
    <w:abstractNumId w:val="16"/>
  </w:num>
  <w:num w:numId="40">
    <w:abstractNumId w:val="37"/>
  </w:num>
  <w:num w:numId="41">
    <w:abstractNumId w:val="3"/>
  </w:num>
  <w:num w:numId="42">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3C8"/>
    <w:rsid w:val="00003DEB"/>
    <w:rsid w:val="00005CBD"/>
    <w:rsid w:val="00013BFF"/>
    <w:rsid w:val="00015013"/>
    <w:rsid w:val="000173B9"/>
    <w:rsid w:val="000340FF"/>
    <w:rsid w:val="00042C59"/>
    <w:rsid w:val="0004590E"/>
    <w:rsid w:val="00045DD7"/>
    <w:rsid w:val="000469FB"/>
    <w:rsid w:val="00047154"/>
    <w:rsid w:val="000509CD"/>
    <w:rsid w:val="00055123"/>
    <w:rsid w:val="00055ADF"/>
    <w:rsid w:val="00060B99"/>
    <w:rsid w:val="0006373E"/>
    <w:rsid w:val="00073491"/>
    <w:rsid w:val="00076C97"/>
    <w:rsid w:val="00077849"/>
    <w:rsid w:val="000834F7"/>
    <w:rsid w:val="0008661A"/>
    <w:rsid w:val="00091D23"/>
    <w:rsid w:val="000926F5"/>
    <w:rsid w:val="000957F5"/>
    <w:rsid w:val="0009666B"/>
    <w:rsid w:val="00097D6C"/>
    <w:rsid w:val="000A6ADF"/>
    <w:rsid w:val="000B311B"/>
    <w:rsid w:val="000B369D"/>
    <w:rsid w:val="000B51B1"/>
    <w:rsid w:val="000B5C0B"/>
    <w:rsid w:val="000C61DD"/>
    <w:rsid w:val="000D0866"/>
    <w:rsid w:val="000D1132"/>
    <w:rsid w:val="000D167E"/>
    <w:rsid w:val="000D5B63"/>
    <w:rsid w:val="000E0F63"/>
    <w:rsid w:val="000E23F6"/>
    <w:rsid w:val="000E7B94"/>
    <w:rsid w:val="000F139F"/>
    <w:rsid w:val="000F1620"/>
    <w:rsid w:val="000F18CB"/>
    <w:rsid w:val="0010278E"/>
    <w:rsid w:val="00102E44"/>
    <w:rsid w:val="00104796"/>
    <w:rsid w:val="00105ADF"/>
    <w:rsid w:val="00106EDD"/>
    <w:rsid w:val="001072FB"/>
    <w:rsid w:val="001105D4"/>
    <w:rsid w:val="00113279"/>
    <w:rsid w:val="00113F53"/>
    <w:rsid w:val="00116C45"/>
    <w:rsid w:val="001212BE"/>
    <w:rsid w:val="0013658F"/>
    <w:rsid w:val="00141F79"/>
    <w:rsid w:val="0014294F"/>
    <w:rsid w:val="001526E4"/>
    <w:rsid w:val="00154886"/>
    <w:rsid w:val="00161BAE"/>
    <w:rsid w:val="00166771"/>
    <w:rsid w:val="0017351D"/>
    <w:rsid w:val="00174D67"/>
    <w:rsid w:val="00180BDB"/>
    <w:rsid w:val="00183E89"/>
    <w:rsid w:val="00184D49"/>
    <w:rsid w:val="00185F5F"/>
    <w:rsid w:val="00187DAE"/>
    <w:rsid w:val="00191DC6"/>
    <w:rsid w:val="0019683E"/>
    <w:rsid w:val="00196A98"/>
    <w:rsid w:val="001A0459"/>
    <w:rsid w:val="001A24D3"/>
    <w:rsid w:val="001A3A71"/>
    <w:rsid w:val="001A3B7D"/>
    <w:rsid w:val="001A56D3"/>
    <w:rsid w:val="001A5921"/>
    <w:rsid w:val="001B35C4"/>
    <w:rsid w:val="001B3A20"/>
    <w:rsid w:val="001B3E5D"/>
    <w:rsid w:val="001B48A8"/>
    <w:rsid w:val="001C47F9"/>
    <w:rsid w:val="001E30FA"/>
    <w:rsid w:val="001E3DA8"/>
    <w:rsid w:val="001E6F5F"/>
    <w:rsid w:val="001F1693"/>
    <w:rsid w:val="001F672E"/>
    <w:rsid w:val="001F6731"/>
    <w:rsid w:val="002039BF"/>
    <w:rsid w:val="00211B83"/>
    <w:rsid w:val="00215697"/>
    <w:rsid w:val="00225E7E"/>
    <w:rsid w:val="0022688B"/>
    <w:rsid w:val="0022726A"/>
    <w:rsid w:val="0023251E"/>
    <w:rsid w:val="00232D3E"/>
    <w:rsid w:val="00234F00"/>
    <w:rsid w:val="002428DC"/>
    <w:rsid w:val="00242DDF"/>
    <w:rsid w:val="002441FD"/>
    <w:rsid w:val="0025464A"/>
    <w:rsid w:val="00261A50"/>
    <w:rsid w:val="002631EA"/>
    <w:rsid w:val="002764E3"/>
    <w:rsid w:val="00277D63"/>
    <w:rsid w:val="0028163C"/>
    <w:rsid w:val="002852EF"/>
    <w:rsid w:val="00285390"/>
    <w:rsid w:val="00290DB9"/>
    <w:rsid w:val="00295515"/>
    <w:rsid w:val="00297159"/>
    <w:rsid w:val="002A542C"/>
    <w:rsid w:val="002B1B0E"/>
    <w:rsid w:val="002B41E2"/>
    <w:rsid w:val="002C1344"/>
    <w:rsid w:val="002C2194"/>
    <w:rsid w:val="002C66AD"/>
    <w:rsid w:val="002C6F1F"/>
    <w:rsid w:val="002D02C7"/>
    <w:rsid w:val="002D7E2F"/>
    <w:rsid w:val="002F31AE"/>
    <w:rsid w:val="002F555E"/>
    <w:rsid w:val="002F66D7"/>
    <w:rsid w:val="002F6C2F"/>
    <w:rsid w:val="002F7326"/>
    <w:rsid w:val="002F792C"/>
    <w:rsid w:val="003024F6"/>
    <w:rsid w:val="003208EE"/>
    <w:rsid w:val="00331220"/>
    <w:rsid w:val="00331FF6"/>
    <w:rsid w:val="00332071"/>
    <w:rsid w:val="00343C7A"/>
    <w:rsid w:val="00345674"/>
    <w:rsid w:val="0034582E"/>
    <w:rsid w:val="0034621C"/>
    <w:rsid w:val="00350134"/>
    <w:rsid w:val="00350D86"/>
    <w:rsid w:val="00351C5B"/>
    <w:rsid w:val="003564FB"/>
    <w:rsid w:val="00367AFC"/>
    <w:rsid w:val="00371132"/>
    <w:rsid w:val="00371E99"/>
    <w:rsid w:val="00376814"/>
    <w:rsid w:val="00376D95"/>
    <w:rsid w:val="00385C8A"/>
    <w:rsid w:val="00386FD4"/>
    <w:rsid w:val="003873A9"/>
    <w:rsid w:val="003929FF"/>
    <w:rsid w:val="00395C56"/>
    <w:rsid w:val="003A29F7"/>
    <w:rsid w:val="003A6268"/>
    <w:rsid w:val="003A6ABA"/>
    <w:rsid w:val="003B3E13"/>
    <w:rsid w:val="003C0301"/>
    <w:rsid w:val="003C05F3"/>
    <w:rsid w:val="003C3901"/>
    <w:rsid w:val="003D1332"/>
    <w:rsid w:val="003D5E72"/>
    <w:rsid w:val="003E28BC"/>
    <w:rsid w:val="003F097D"/>
    <w:rsid w:val="003F11C3"/>
    <w:rsid w:val="003F1747"/>
    <w:rsid w:val="003F1C91"/>
    <w:rsid w:val="003F1E2D"/>
    <w:rsid w:val="003F43C8"/>
    <w:rsid w:val="003F5436"/>
    <w:rsid w:val="00401C5A"/>
    <w:rsid w:val="00407E82"/>
    <w:rsid w:val="0041546A"/>
    <w:rsid w:val="00415DB8"/>
    <w:rsid w:val="00417594"/>
    <w:rsid w:val="004230AC"/>
    <w:rsid w:val="0042520C"/>
    <w:rsid w:val="0042781F"/>
    <w:rsid w:val="00443344"/>
    <w:rsid w:val="00444C41"/>
    <w:rsid w:val="00445C09"/>
    <w:rsid w:val="004550AD"/>
    <w:rsid w:val="00456B07"/>
    <w:rsid w:val="00462EA0"/>
    <w:rsid w:val="0046358F"/>
    <w:rsid w:val="00463CD4"/>
    <w:rsid w:val="0046632C"/>
    <w:rsid w:val="00470DB7"/>
    <w:rsid w:val="0047668A"/>
    <w:rsid w:val="004803F6"/>
    <w:rsid w:val="00481E4A"/>
    <w:rsid w:val="00482ACA"/>
    <w:rsid w:val="00487F7B"/>
    <w:rsid w:val="00490DA4"/>
    <w:rsid w:val="0049433B"/>
    <w:rsid w:val="004A0E84"/>
    <w:rsid w:val="004A2B29"/>
    <w:rsid w:val="004A4975"/>
    <w:rsid w:val="004A7E65"/>
    <w:rsid w:val="004B0AE3"/>
    <w:rsid w:val="004B22FB"/>
    <w:rsid w:val="004B315D"/>
    <w:rsid w:val="004B612D"/>
    <w:rsid w:val="004B7BB8"/>
    <w:rsid w:val="004C2108"/>
    <w:rsid w:val="004C3193"/>
    <w:rsid w:val="004C5212"/>
    <w:rsid w:val="004C6721"/>
    <w:rsid w:val="004D23BA"/>
    <w:rsid w:val="004E1DE5"/>
    <w:rsid w:val="004E3202"/>
    <w:rsid w:val="004E3ECC"/>
    <w:rsid w:val="004E44F8"/>
    <w:rsid w:val="004E6518"/>
    <w:rsid w:val="004F018C"/>
    <w:rsid w:val="004F28D1"/>
    <w:rsid w:val="004F5E38"/>
    <w:rsid w:val="00501278"/>
    <w:rsid w:val="0051152B"/>
    <w:rsid w:val="00515091"/>
    <w:rsid w:val="0051648D"/>
    <w:rsid w:val="00527E41"/>
    <w:rsid w:val="0053092D"/>
    <w:rsid w:val="00531B6D"/>
    <w:rsid w:val="00534513"/>
    <w:rsid w:val="00535F34"/>
    <w:rsid w:val="00543ED4"/>
    <w:rsid w:val="00551371"/>
    <w:rsid w:val="00551F4F"/>
    <w:rsid w:val="005563DD"/>
    <w:rsid w:val="00560A39"/>
    <w:rsid w:val="00563171"/>
    <w:rsid w:val="00564978"/>
    <w:rsid w:val="005666C0"/>
    <w:rsid w:val="00567C7D"/>
    <w:rsid w:val="0057154A"/>
    <w:rsid w:val="00573FF7"/>
    <w:rsid w:val="005742DE"/>
    <w:rsid w:val="00575312"/>
    <w:rsid w:val="0058273C"/>
    <w:rsid w:val="00584866"/>
    <w:rsid w:val="00587E73"/>
    <w:rsid w:val="005932AD"/>
    <w:rsid w:val="005947DE"/>
    <w:rsid w:val="00595CE2"/>
    <w:rsid w:val="005964C6"/>
    <w:rsid w:val="00597041"/>
    <w:rsid w:val="005A26C2"/>
    <w:rsid w:val="005A3841"/>
    <w:rsid w:val="005A3E29"/>
    <w:rsid w:val="005A4088"/>
    <w:rsid w:val="005A4B67"/>
    <w:rsid w:val="005A7437"/>
    <w:rsid w:val="005B0469"/>
    <w:rsid w:val="005B1F89"/>
    <w:rsid w:val="005B34AB"/>
    <w:rsid w:val="005B3A6C"/>
    <w:rsid w:val="005C1E1B"/>
    <w:rsid w:val="005C7BE8"/>
    <w:rsid w:val="005D0944"/>
    <w:rsid w:val="005E0187"/>
    <w:rsid w:val="005E17BE"/>
    <w:rsid w:val="005F1BE9"/>
    <w:rsid w:val="005F3854"/>
    <w:rsid w:val="00611154"/>
    <w:rsid w:val="006118BB"/>
    <w:rsid w:val="0061499B"/>
    <w:rsid w:val="006166A7"/>
    <w:rsid w:val="00621645"/>
    <w:rsid w:val="006258BE"/>
    <w:rsid w:val="00625FCB"/>
    <w:rsid w:val="0063527D"/>
    <w:rsid w:val="00640983"/>
    <w:rsid w:val="00644CC7"/>
    <w:rsid w:val="00654F33"/>
    <w:rsid w:val="006619A3"/>
    <w:rsid w:val="0066272F"/>
    <w:rsid w:val="00666DCE"/>
    <w:rsid w:val="00670122"/>
    <w:rsid w:val="00672FA0"/>
    <w:rsid w:val="00674544"/>
    <w:rsid w:val="00674860"/>
    <w:rsid w:val="00677FDC"/>
    <w:rsid w:val="0068013E"/>
    <w:rsid w:val="00691EE7"/>
    <w:rsid w:val="00694175"/>
    <w:rsid w:val="006A02A4"/>
    <w:rsid w:val="006A0F06"/>
    <w:rsid w:val="006A2214"/>
    <w:rsid w:val="006A670B"/>
    <w:rsid w:val="006A6E12"/>
    <w:rsid w:val="006A77D8"/>
    <w:rsid w:val="006B1AB5"/>
    <w:rsid w:val="006C5177"/>
    <w:rsid w:val="006C53FA"/>
    <w:rsid w:val="006C7928"/>
    <w:rsid w:val="006E1174"/>
    <w:rsid w:val="006E530C"/>
    <w:rsid w:val="006F6AF2"/>
    <w:rsid w:val="00702E04"/>
    <w:rsid w:val="00703708"/>
    <w:rsid w:val="0071018D"/>
    <w:rsid w:val="00711057"/>
    <w:rsid w:val="00711721"/>
    <w:rsid w:val="00715068"/>
    <w:rsid w:val="00730138"/>
    <w:rsid w:val="007309AA"/>
    <w:rsid w:val="0073349E"/>
    <w:rsid w:val="007340F3"/>
    <w:rsid w:val="007350A0"/>
    <w:rsid w:val="00741638"/>
    <w:rsid w:val="00742AB1"/>
    <w:rsid w:val="00743C61"/>
    <w:rsid w:val="007472CA"/>
    <w:rsid w:val="0074743E"/>
    <w:rsid w:val="0075194A"/>
    <w:rsid w:val="007544C0"/>
    <w:rsid w:val="007578FA"/>
    <w:rsid w:val="00757FB0"/>
    <w:rsid w:val="0076404E"/>
    <w:rsid w:val="00765816"/>
    <w:rsid w:val="00771675"/>
    <w:rsid w:val="0077173A"/>
    <w:rsid w:val="00772F0E"/>
    <w:rsid w:val="00775135"/>
    <w:rsid w:val="0077624C"/>
    <w:rsid w:val="007772F1"/>
    <w:rsid w:val="0078439C"/>
    <w:rsid w:val="007A0824"/>
    <w:rsid w:val="007B0DC0"/>
    <w:rsid w:val="007B34FA"/>
    <w:rsid w:val="007C00EF"/>
    <w:rsid w:val="007C1C7E"/>
    <w:rsid w:val="007C59FC"/>
    <w:rsid w:val="007C665A"/>
    <w:rsid w:val="007D0037"/>
    <w:rsid w:val="007D1196"/>
    <w:rsid w:val="007E730A"/>
    <w:rsid w:val="007F77D4"/>
    <w:rsid w:val="008048E9"/>
    <w:rsid w:val="008105A6"/>
    <w:rsid w:val="00814FF6"/>
    <w:rsid w:val="008160C1"/>
    <w:rsid w:val="00817326"/>
    <w:rsid w:val="0081784E"/>
    <w:rsid w:val="00831B04"/>
    <w:rsid w:val="00832193"/>
    <w:rsid w:val="008539FB"/>
    <w:rsid w:val="00853B43"/>
    <w:rsid w:val="00864139"/>
    <w:rsid w:val="0087517E"/>
    <w:rsid w:val="0087559C"/>
    <w:rsid w:val="008768D1"/>
    <w:rsid w:val="00876F6E"/>
    <w:rsid w:val="0088295B"/>
    <w:rsid w:val="008862D8"/>
    <w:rsid w:val="00891B78"/>
    <w:rsid w:val="00891DFE"/>
    <w:rsid w:val="008A24FC"/>
    <w:rsid w:val="008A4C9C"/>
    <w:rsid w:val="008B19CE"/>
    <w:rsid w:val="008C2DCE"/>
    <w:rsid w:val="008C71D2"/>
    <w:rsid w:val="008D207A"/>
    <w:rsid w:val="008D678A"/>
    <w:rsid w:val="008E14FB"/>
    <w:rsid w:val="008E34BA"/>
    <w:rsid w:val="008E3C4B"/>
    <w:rsid w:val="008F1CF6"/>
    <w:rsid w:val="008F2E4B"/>
    <w:rsid w:val="008F42F1"/>
    <w:rsid w:val="00906FCB"/>
    <w:rsid w:val="00907E63"/>
    <w:rsid w:val="00911B0D"/>
    <w:rsid w:val="009121EB"/>
    <w:rsid w:val="0091623B"/>
    <w:rsid w:val="00922F7D"/>
    <w:rsid w:val="00924D7D"/>
    <w:rsid w:val="009251D4"/>
    <w:rsid w:val="00927E01"/>
    <w:rsid w:val="00927F99"/>
    <w:rsid w:val="0093001C"/>
    <w:rsid w:val="009301E0"/>
    <w:rsid w:val="00937124"/>
    <w:rsid w:val="00944EAA"/>
    <w:rsid w:val="00945EFA"/>
    <w:rsid w:val="00946F19"/>
    <w:rsid w:val="009508BC"/>
    <w:rsid w:val="00952EBB"/>
    <w:rsid w:val="009530CC"/>
    <w:rsid w:val="0095328E"/>
    <w:rsid w:val="0095470A"/>
    <w:rsid w:val="00955E51"/>
    <w:rsid w:val="0097053B"/>
    <w:rsid w:val="00970DB9"/>
    <w:rsid w:val="00970E71"/>
    <w:rsid w:val="0097304C"/>
    <w:rsid w:val="00994FD6"/>
    <w:rsid w:val="009956D9"/>
    <w:rsid w:val="009A1F31"/>
    <w:rsid w:val="009B4468"/>
    <w:rsid w:val="009C0FF4"/>
    <w:rsid w:val="009C3313"/>
    <w:rsid w:val="009C3C62"/>
    <w:rsid w:val="009D054D"/>
    <w:rsid w:val="009D163E"/>
    <w:rsid w:val="009D2FE8"/>
    <w:rsid w:val="009E23E5"/>
    <w:rsid w:val="009F15D1"/>
    <w:rsid w:val="009F5F0B"/>
    <w:rsid w:val="00A03CB3"/>
    <w:rsid w:val="00A04DC8"/>
    <w:rsid w:val="00A12A69"/>
    <w:rsid w:val="00A15510"/>
    <w:rsid w:val="00A21A01"/>
    <w:rsid w:val="00A26D3A"/>
    <w:rsid w:val="00A30045"/>
    <w:rsid w:val="00A31AE1"/>
    <w:rsid w:val="00A33CE9"/>
    <w:rsid w:val="00A33F2E"/>
    <w:rsid w:val="00A3563E"/>
    <w:rsid w:val="00A4019B"/>
    <w:rsid w:val="00A44112"/>
    <w:rsid w:val="00A538F8"/>
    <w:rsid w:val="00A53A4B"/>
    <w:rsid w:val="00A57639"/>
    <w:rsid w:val="00A706FE"/>
    <w:rsid w:val="00A73E04"/>
    <w:rsid w:val="00A75289"/>
    <w:rsid w:val="00A764A8"/>
    <w:rsid w:val="00A7675E"/>
    <w:rsid w:val="00A77977"/>
    <w:rsid w:val="00A82703"/>
    <w:rsid w:val="00A82DB8"/>
    <w:rsid w:val="00A842B7"/>
    <w:rsid w:val="00A844FC"/>
    <w:rsid w:val="00A866AD"/>
    <w:rsid w:val="00A97459"/>
    <w:rsid w:val="00AA059C"/>
    <w:rsid w:val="00AA4120"/>
    <w:rsid w:val="00AB0718"/>
    <w:rsid w:val="00AB4700"/>
    <w:rsid w:val="00AB4C9A"/>
    <w:rsid w:val="00AC261C"/>
    <w:rsid w:val="00AC31D8"/>
    <w:rsid w:val="00AC3BF7"/>
    <w:rsid w:val="00AC49E1"/>
    <w:rsid w:val="00AC6F21"/>
    <w:rsid w:val="00AC779F"/>
    <w:rsid w:val="00AD1D30"/>
    <w:rsid w:val="00AD5296"/>
    <w:rsid w:val="00AE024C"/>
    <w:rsid w:val="00AE0409"/>
    <w:rsid w:val="00AE4603"/>
    <w:rsid w:val="00AE7534"/>
    <w:rsid w:val="00AE77AE"/>
    <w:rsid w:val="00AF4679"/>
    <w:rsid w:val="00AF7E9D"/>
    <w:rsid w:val="00B00DC5"/>
    <w:rsid w:val="00B117BA"/>
    <w:rsid w:val="00B13DF7"/>
    <w:rsid w:val="00B14017"/>
    <w:rsid w:val="00B15225"/>
    <w:rsid w:val="00B17DE3"/>
    <w:rsid w:val="00B248E8"/>
    <w:rsid w:val="00B259D1"/>
    <w:rsid w:val="00B25B82"/>
    <w:rsid w:val="00B2612B"/>
    <w:rsid w:val="00B301F1"/>
    <w:rsid w:val="00B31742"/>
    <w:rsid w:val="00B404CD"/>
    <w:rsid w:val="00B4320D"/>
    <w:rsid w:val="00B43AF3"/>
    <w:rsid w:val="00B478AC"/>
    <w:rsid w:val="00B47D2E"/>
    <w:rsid w:val="00B51667"/>
    <w:rsid w:val="00B51CBF"/>
    <w:rsid w:val="00B5354E"/>
    <w:rsid w:val="00B54AE4"/>
    <w:rsid w:val="00B56336"/>
    <w:rsid w:val="00B56636"/>
    <w:rsid w:val="00B61259"/>
    <w:rsid w:val="00B63F4F"/>
    <w:rsid w:val="00B6440D"/>
    <w:rsid w:val="00B662D0"/>
    <w:rsid w:val="00B70141"/>
    <w:rsid w:val="00B80DFF"/>
    <w:rsid w:val="00B90D4E"/>
    <w:rsid w:val="00B964E0"/>
    <w:rsid w:val="00BA1576"/>
    <w:rsid w:val="00BA2DA6"/>
    <w:rsid w:val="00BA44C8"/>
    <w:rsid w:val="00BB1C08"/>
    <w:rsid w:val="00BB283E"/>
    <w:rsid w:val="00BC12F9"/>
    <w:rsid w:val="00BC1448"/>
    <w:rsid w:val="00BC556C"/>
    <w:rsid w:val="00BD142D"/>
    <w:rsid w:val="00BD3EAC"/>
    <w:rsid w:val="00BD5E05"/>
    <w:rsid w:val="00BF52F1"/>
    <w:rsid w:val="00BF62B0"/>
    <w:rsid w:val="00C01735"/>
    <w:rsid w:val="00C01C99"/>
    <w:rsid w:val="00C02C21"/>
    <w:rsid w:val="00C02FBC"/>
    <w:rsid w:val="00C0366F"/>
    <w:rsid w:val="00C14EFE"/>
    <w:rsid w:val="00C21F2D"/>
    <w:rsid w:val="00C274F9"/>
    <w:rsid w:val="00C45B1A"/>
    <w:rsid w:val="00C5058E"/>
    <w:rsid w:val="00C50ACF"/>
    <w:rsid w:val="00C50E4D"/>
    <w:rsid w:val="00C530FE"/>
    <w:rsid w:val="00C624AE"/>
    <w:rsid w:val="00C6366E"/>
    <w:rsid w:val="00C75BD4"/>
    <w:rsid w:val="00C77AB7"/>
    <w:rsid w:val="00C82AAA"/>
    <w:rsid w:val="00C82AE2"/>
    <w:rsid w:val="00C840A8"/>
    <w:rsid w:val="00C86021"/>
    <w:rsid w:val="00C93874"/>
    <w:rsid w:val="00C9437A"/>
    <w:rsid w:val="00C94DDB"/>
    <w:rsid w:val="00CB10FA"/>
    <w:rsid w:val="00CB7B05"/>
    <w:rsid w:val="00CB7B1C"/>
    <w:rsid w:val="00CC6E08"/>
    <w:rsid w:val="00CC72A8"/>
    <w:rsid w:val="00CC7839"/>
    <w:rsid w:val="00CD2F97"/>
    <w:rsid w:val="00CE33F6"/>
    <w:rsid w:val="00CE440B"/>
    <w:rsid w:val="00CE6B53"/>
    <w:rsid w:val="00CE6C9D"/>
    <w:rsid w:val="00CE7F32"/>
    <w:rsid w:val="00D05716"/>
    <w:rsid w:val="00D07D75"/>
    <w:rsid w:val="00D125DF"/>
    <w:rsid w:val="00D14CED"/>
    <w:rsid w:val="00D15903"/>
    <w:rsid w:val="00D22655"/>
    <w:rsid w:val="00D227F0"/>
    <w:rsid w:val="00D25094"/>
    <w:rsid w:val="00D3256D"/>
    <w:rsid w:val="00D33494"/>
    <w:rsid w:val="00D343DA"/>
    <w:rsid w:val="00D37D91"/>
    <w:rsid w:val="00D402C4"/>
    <w:rsid w:val="00D52C79"/>
    <w:rsid w:val="00D63D14"/>
    <w:rsid w:val="00D64FFD"/>
    <w:rsid w:val="00D71191"/>
    <w:rsid w:val="00D7650D"/>
    <w:rsid w:val="00D80559"/>
    <w:rsid w:val="00D81AA2"/>
    <w:rsid w:val="00D87D7B"/>
    <w:rsid w:val="00D95E3B"/>
    <w:rsid w:val="00D95FFF"/>
    <w:rsid w:val="00DA401B"/>
    <w:rsid w:val="00DA50BD"/>
    <w:rsid w:val="00DA57D4"/>
    <w:rsid w:val="00DB1F67"/>
    <w:rsid w:val="00DB623B"/>
    <w:rsid w:val="00DB6497"/>
    <w:rsid w:val="00DD1776"/>
    <w:rsid w:val="00DD65A8"/>
    <w:rsid w:val="00DD79F5"/>
    <w:rsid w:val="00DE0C4C"/>
    <w:rsid w:val="00DE1901"/>
    <w:rsid w:val="00DE5878"/>
    <w:rsid w:val="00DF2ECB"/>
    <w:rsid w:val="00DF4CFD"/>
    <w:rsid w:val="00DF4FD8"/>
    <w:rsid w:val="00E01220"/>
    <w:rsid w:val="00E0269C"/>
    <w:rsid w:val="00E02AF4"/>
    <w:rsid w:val="00E030B8"/>
    <w:rsid w:val="00E060E3"/>
    <w:rsid w:val="00E132B1"/>
    <w:rsid w:val="00E1532D"/>
    <w:rsid w:val="00E15B3B"/>
    <w:rsid w:val="00E15F01"/>
    <w:rsid w:val="00E35DD7"/>
    <w:rsid w:val="00E414D7"/>
    <w:rsid w:val="00E457DF"/>
    <w:rsid w:val="00E50C3A"/>
    <w:rsid w:val="00E565B3"/>
    <w:rsid w:val="00E577DE"/>
    <w:rsid w:val="00E72C75"/>
    <w:rsid w:val="00E76A5F"/>
    <w:rsid w:val="00E77A0D"/>
    <w:rsid w:val="00E77E21"/>
    <w:rsid w:val="00E80A5F"/>
    <w:rsid w:val="00E81CD6"/>
    <w:rsid w:val="00E82C3F"/>
    <w:rsid w:val="00E832CE"/>
    <w:rsid w:val="00E84F98"/>
    <w:rsid w:val="00E94AA4"/>
    <w:rsid w:val="00EA363D"/>
    <w:rsid w:val="00EA3E3E"/>
    <w:rsid w:val="00EB3B3D"/>
    <w:rsid w:val="00EB67B0"/>
    <w:rsid w:val="00EC2607"/>
    <w:rsid w:val="00EC29D1"/>
    <w:rsid w:val="00EC3A40"/>
    <w:rsid w:val="00EC70E1"/>
    <w:rsid w:val="00ED024E"/>
    <w:rsid w:val="00EE04A1"/>
    <w:rsid w:val="00EE0794"/>
    <w:rsid w:val="00EE1BAF"/>
    <w:rsid w:val="00EE1FB0"/>
    <w:rsid w:val="00EE3507"/>
    <w:rsid w:val="00EE4481"/>
    <w:rsid w:val="00EF719B"/>
    <w:rsid w:val="00F0101A"/>
    <w:rsid w:val="00F10822"/>
    <w:rsid w:val="00F11F84"/>
    <w:rsid w:val="00F12832"/>
    <w:rsid w:val="00F15775"/>
    <w:rsid w:val="00F17C22"/>
    <w:rsid w:val="00F17F83"/>
    <w:rsid w:val="00F21283"/>
    <w:rsid w:val="00F22D57"/>
    <w:rsid w:val="00F341B4"/>
    <w:rsid w:val="00F351F7"/>
    <w:rsid w:val="00F40312"/>
    <w:rsid w:val="00F440BB"/>
    <w:rsid w:val="00F46521"/>
    <w:rsid w:val="00F4747D"/>
    <w:rsid w:val="00F506E4"/>
    <w:rsid w:val="00F51E0B"/>
    <w:rsid w:val="00F54744"/>
    <w:rsid w:val="00F548EF"/>
    <w:rsid w:val="00F6338A"/>
    <w:rsid w:val="00F66B49"/>
    <w:rsid w:val="00F731CC"/>
    <w:rsid w:val="00F742C1"/>
    <w:rsid w:val="00F755EC"/>
    <w:rsid w:val="00F8080E"/>
    <w:rsid w:val="00F836F0"/>
    <w:rsid w:val="00F845B9"/>
    <w:rsid w:val="00F84869"/>
    <w:rsid w:val="00F91296"/>
    <w:rsid w:val="00F9330C"/>
    <w:rsid w:val="00F96264"/>
    <w:rsid w:val="00F96FCE"/>
    <w:rsid w:val="00F974AF"/>
    <w:rsid w:val="00FA0A77"/>
    <w:rsid w:val="00FA17AD"/>
    <w:rsid w:val="00FA5756"/>
    <w:rsid w:val="00FB0FD4"/>
    <w:rsid w:val="00FB5D1C"/>
    <w:rsid w:val="00FC0979"/>
    <w:rsid w:val="00FC3ACD"/>
    <w:rsid w:val="00FC50B9"/>
    <w:rsid w:val="00FD1741"/>
    <w:rsid w:val="00FD2716"/>
    <w:rsid w:val="00FD362B"/>
    <w:rsid w:val="00FD5400"/>
    <w:rsid w:val="00FD6FC2"/>
    <w:rsid w:val="00FE1C80"/>
    <w:rsid w:val="00FE2310"/>
    <w:rsid w:val="00FE3AD9"/>
    <w:rsid w:val="00FE766D"/>
    <w:rsid w:val="00FF043B"/>
    <w:rsid w:val="00FF1623"/>
    <w:rsid w:val="00FF2DAF"/>
    <w:rsid w:val="00FF4426"/>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sz w:val="24"/>
      <w:szCs w:val="24"/>
      <w:lang w:val="fr-FR"/>
    </w:rPr>
  </w:style>
  <w:style w:type="paragraph" w:styleId="Heading1">
    <w:name w:val="heading 1"/>
    <w:basedOn w:val="Normal"/>
    <w:next w:val="Normal"/>
    <w:link w:val="Heading1Char"/>
    <w:uiPriority w:val="9"/>
    <w:qFormat/>
    <w:rsid w:val="00D33494"/>
    <w:pPr>
      <w:keepNext/>
      <w:spacing w:before="240" w:after="60" w:line="276" w:lineRule="auto"/>
      <w:outlineLvl w:val="0"/>
    </w:pPr>
    <w:rPr>
      <w:rFonts w:ascii="Calibri Light" w:hAnsi="Calibri Light"/>
      <w:b/>
      <w:bCs/>
      <w:kern w:val="32"/>
      <w:sz w:val="32"/>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3F43C8"/>
    <w:pPr>
      <w:ind w:left="720"/>
    </w:p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qFormat/>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style>
  <w:style w:type="table" w:styleId="TableGrid">
    <w:name w:val="Table Grid"/>
    <w:basedOn w:val="TableNormal"/>
    <w:uiPriority w:val="5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unhideWhenUsed/>
    <w:rsid w:val="00351C5B"/>
    <w:rPr>
      <w:sz w:val="20"/>
      <w:szCs w:val="20"/>
    </w:rPr>
  </w:style>
  <w:style w:type="character" w:customStyle="1" w:styleId="CommentTextChar">
    <w:name w:val="Comment Text Char"/>
    <w:basedOn w:val="DefaultParagraphFont"/>
    <w:link w:val="CommentText"/>
    <w:uiPriority w:val="99"/>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color w:val="000000"/>
      <w:sz w:val="20"/>
      <w:szCs w:val="20"/>
      <w:lang w:val="pt-PT" w:eastAsia="en-GB"/>
    </w:rPr>
  </w:style>
  <w:style w:type="character" w:customStyle="1" w:styleId="FootnoteTextChar">
    <w:name w:val="Footnote Text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aliases w:val="ftref,BVI fnr,16 Point,Superscript 6 Point, BVI fnr,fr,Ref,de nota al pie,Footnote,Char Char1,ft Char1,Fodnotetekst Tegn Char1,Footnote Text Char2 Char Char1, Char Char,FO,footnote ref,FOOTNOTES Char1,fn Char1,single space Char1,ft Ch"/>
    <w:basedOn w:val="DefaultParagraphFont"/>
    <w:link w:val="BVIfnrCharCharChar1CharCharCharCharCharCharChar1CharCharChar1Char"/>
    <w:uiPriority w:val="99"/>
    <w:unhideWhenUsed/>
    <w:qFormat/>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7340F3"/>
    <w:pPr>
      <w:spacing w:after="160" w:line="240" w:lineRule="exact"/>
    </w:pPr>
    <w:rPr>
      <w:rFonts w:asciiTheme="minorHAnsi" w:eastAsiaTheme="minorHAnsi" w:hAnsiTheme="minorHAnsi" w:cstheme="minorBidi"/>
      <w:sz w:val="22"/>
      <w:szCs w:val="22"/>
      <w:vertAlign w:val="superscript"/>
      <w:lang w:val="en-GB"/>
    </w:rPr>
  </w:style>
  <w:style w:type="paragraph" w:customStyle="1" w:styleId="paragraph0">
    <w:name w:val="paragraph"/>
    <w:basedOn w:val="Normal"/>
    <w:rsid w:val="008C71D2"/>
    <w:pPr>
      <w:spacing w:before="100" w:beforeAutospacing="1" w:after="100" w:afterAutospacing="1"/>
    </w:pPr>
    <w:rPr>
      <w:lang w:eastAsia="en-GB"/>
    </w:rPr>
  </w:style>
  <w:style w:type="paragraph" w:customStyle="1" w:styleId="Char2">
    <w:name w:val="Char2"/>
    <w:basedOn w:val="Normal"/>
    <w:uiPriority w:val="99"/>
    <w:rsid w:val="008C71D2"/>
    <w:pPr>
      <w:spacing w:after="160" w:line="240" w:lineRule="exact"/>
    </w:pPr>
    <w:rPr>
      <w:sz w:val="20"/>
      <w:szCs w:val="20"/>
      <w:vertAlign w:val="superscript"/>
    </w:rPr>
  </w:style>
  <w:style w:type="table" w:styleId="PlainTable2">
    <w:name w:val="Plain Table 2"/>
    <w:basedOn w:val="TableNormal"/>
    <w:uiPriority w:val="42"/>
    <w:rsid w:val="002F6C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2F6C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E3AD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D33494"/>
    <w:rPr>
      <w:rFonts w:ascii="Calibri Light" w:eastAsia="Times New Roman" w:hAnsi="Calibri Light" w:cs="Times New Roman"/>
      <w:b/>
      <w:bCs/>
      <w:kern w:val="32"/>
      <w:sz w:val="32"/>
      <w:szCs w:val="3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 w:id="115907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germanwatch.org/sites/germanwatch.org/files/20-2-01e%20Global%20Climate%20Risk%20Index%202020_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68861A75BD21A146ABD0193ED07FAAD6" ma:contentTypeVersion="3" ma:contentTypeDescription="" ma:contentTypeScope="" ma:versionID="5496cd040a525bdb7b0238be979837dd">
  <xsd:schema xmlns:xsd="http://www.w3.org/2001/XMLSchema" xmlns:xs="http://www.w3.org/2001/XMLSchema" xmlns:p="http://schemas.microsoft.com/office/2006/metadata/properties" xmlns:ns2="ca283e0b-db31-4043-a2ef-b80661bf084a" xmlns:ns3="http://schemas.microsoft.com/sharepoint.v3" targetNamespace="http://schemas.microsoft.com/office/2006/metadata/properties" ma:root="true" ma:fieldsID="f5933e86b8ec809c9276518353d2ce10" ns2:_="" ns3:_="">
    <xsd:import namespace="ca283e0b-db31-4043-a2ef-b80661bf084a"/>
    <xsd:import namespace="http://schemas.microsoft.com/sharepoint.v3"/>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format="RadioButtons"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00f2c28e-880c-4f7e-b2d0-67c9e2068f90}" ma:internalName="TaxCatchAllLabel" ma:readOnly="true" ma:showField="CatchAllDataLabel" ma:web="a65fac2a-03ad-4b1c-87d4-1ef1b3f057e3">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00f2c28e-880c-4f7e-b2d0-67c9e2068f90}" ma:internalName="TaxCatchAll" ma:showField="CatchAllData" ma:web="a65fac2a-03ad-4b1c-87d4-1ef1b3f057e3">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ca283e0b-db31-4043-a2ef-b80661bf084a"/>
    <ga975397408f43e4b84ec8e5a598e523 xmlns="ca283e0b-db31-4043-a2ef-b80661bf084a">
      <Terms xmlns="http://schemas.microsoft.com/office/infopath/2007/PartnerControl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ContentLanguage xmlns="ca283e0b-db31-4043-a2ef-b80661bf084a" xsi:nil="tru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Props1.xml><?xml version="1.0" encoding="utf-8"?>
<ds:datastoreItem xmlns:ds="http://schemas.openxmlformats.org/officeDocument/2006/customXml" ds:itemID="{CFE23F9A-784D-4A26-BD6A-7A9AF6219521}">
  <ds:schemaRefs>
    <ds:schemaRef ds:uri="http://schemas.microsoft.com/sharepoint/v3/contenttype/forms"/>
  </ds:schemaRefs>
</ds:datastoreItem>
</file>

<file path=customXml/itemProps2.xml><?xml version="1.0" encoding="utf-8"?>
<ds:datastoreItem xmlns:ds="http://schemas.openxmlformats.org/officeDocument/2006/customXml" ds:itemID="{4E8B0E15-DDAE-4E64-9D1D-2385CB230E83}">
  <ds:schemaRefs>
    <ds:schemaRef ds:uri="http://schemas.openxmlformats.org/officeDocument/2006/bibliography"/>
  </ds:schemaRefs>
</ds:datastoreItem>
</file>

<file path=customXml/itemProps3.xml><?xml version="1.0" encoding="utf-8"?>
<ds:datastoreItem xmlns:ds="http://schemas.openxmlformats.org/officeDocument/2006/customXml" ds:itemID="{96D381B7-170D-4E47-ABDA-6303D1D83374}">
  <ds:schemaRefs>
    <ds:schemaRef ds:uri="Microsoft.SharePoint.Taxonomy.ContentTypeSync"/>
  </ds:schemaRefs>
</ds:datastoreItem>
</file>

<file path=customXml/itemProps4.xml><?xml version="1.0" encoding="utf-8"?>
<ds:datastoreItem xmlns:ds="http://schemas.openxmlformats.org/officeDocument/2006/customXml" ds:itemID="{9886ED3A-D63B-46B7-8B71-D45C536DDA33}">
  <ds:schemaRefs>
    <ds:schemaRef ds:uri="http://schemas.microsoft.com/office/2006/metadata/customXsn"/>
  </ds:schemaRefs>
</ds:datastoreItem>
</file>

<file path=customXml/itemProps5.xml><?xml version="1.0" encoding="utf-8"?>
<ds:datastoreItem xmlns:ds="http://schemas.openxmlformats.org/officeDocument/2006/customXml" ds:itemID="{69568C7C-5CDC-44DE-93B9-9EC9F63A2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83e0b-db31-4043-a2ef-b80661bf084a"/>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7A53B2-D090-4ACD-B077-7422CDBE9CDA}">
  <ds:schemaRefs>
    <ds:schemaRef ds:uri="http://schemas.microsoft.com/office/2006/metadata/properties"/>
    <ds:schemaRef ds:uri="http://schemas.microsoft.com/office/infopath/2007/PartnerControls"/>
    <ds:schemaRef ds:uri="ca283e0b-db31-4043-a2ef-b80661bf084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8</Pages>
  <Words>4121</Words>
  <Characters>23496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27562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Albertine Uwimana</dc:creator>
  <cp:lastModifiedBy>Saholiniaina Randrianatoandro</cp:lastModifiedBy>
  <cp:revision>5</cp:revision>
  <cp:lastPrinted>2021-06-16T09:12:00Z</cp:lastPrinted>
  <dcterms:created xsi:type="dcterms:W3CDTF">2022-08-15T11:21:00Z</dcterms:created>
  <dcterms:modified xsi:type="dcterms:W3CDTF">2022-08-18T13:46:00Z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0x0101009BA85F8052A6DA4FA3E31FF9F74C69700068861A75BD21A146ABD0193ED07FAAD6</vt:lpwstr>
  </property>
</Properties>
</file>