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E7A4" w14:textId="2780AB92" w:rsidR="00EA0F1B" w:rsidRPr="004624F3" w:rsidRDefault="00EA0F1B" w:rsidP="00EA0F1B">
      <w:pPr>
        <w:pStyle w:val="NormalWeb"/>
        <w:shd w:val="clear" w:color="auto" w:fill="FFFFFF"/>
        <w:jc w:val="righ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624F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Annex 2.  </w:t>
      </w:r>
    </w:p>
    <w:p w14:paraId="1404D092" w14:textId="65EC8082" w:rsidR="00EA0F1B" w:rsidRPr="004624F3" w:rsidRDefault="00EA0F1B" w:rsidP="00EA0F1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24F3">
        <w:rPr>
          <w:rFonts w:asciiTheme="minorHAnsi" w:hAnsiTheme="minorHAnsi" w:cstheme="minorHAnsi"/>
          <w:color w:val="auto"/>
          <w:sz w:val="22"/>
          <w:szCs w:val="22"/>
        </w:rPr>
        <w:t>In close consultation with the SitAn International Consultant, the National Consultant will: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157"/>
        <w:gridCol w:w="2198"/>
      </w:tblGrid>
      <w:tr w:rsidR="00EA0F1B" w:rsidRPr="004624F3" w14:paraId="4BF5A0DC" w14:textId="77777777" w:rsidTr="00EA65F6">
        <w:trPr>
          <w:jc w:val="center"/>
        </w:trPr>
        <w:tc>
          <w:tcPr>
            <w:tcW w:w="7465" w:type="dxa"/>
          </w:tcPr>
          <w:p w14:paraId="17C229C3" w14:textId="77777777" w:rsidR="00EA0F1B" w:rsidRPr="004624F3" w:rsidRDefault="00EA0F1B" w:rsidP="00EA65F6">
            <w:pPr>
              <w:pStyle w:val="NormalWeb"/>
              <w:ind w:left="24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Work Assignments (Tasks)</w:t>
            </w:r>
          </w:p>
        </w:tc>
        <w:tc>
          <w:tcPr>
            <w:tcW w:w="1890" w:type="dxa"/>
          </w:tcPr>
          <w:p w14:paraId="0EC8E493" w14:textId="6C9BAC87" w:rsidR="00EA0F1B" w:rsidRPr="004624F3" w:rsidRDefault="00EA0F1B" w:rsidP="00EA65F6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Analytical/supportive materials (deliverables)</w:t>
            </w:r>
          </w:p>
        </w:tc>
      </w:tr>
      <w:tr w:rsidR="00EA0F1B" w:rsidRPr="004624F3" w14:paraId="25001E4C" w14:textId="77777777" w:rsidTr="00EA65F6">
        <w:trPr>
          <w:jc w:val="center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29290060" w14:textId="02E254F4" w:rsidR="00EA0F1B" w:rsidRPr="004624F3" w:rsidRDefault="00EA0F1B" w:rsidP="00EA65F6">
            <w:pPr>
              <w:pStyle w:val="NormalWeb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Inception Phase/Data collection</w:t>
            </w:r>
          </w:p>
        </w:tc>
      </w:tr>
      <w:tr w:rsidR="00EA0F1B" w:rsidRPr="004624F3" w14:paraId="226B30DA" w14:textId="77777777" w:rsidTr="00EA65F6">
        <w:trPr>
          <w:trHeight w:val="656"/>
          <w:jc w:val="center"/>
        </w:trPr>
        <w:tc>
          <w:tcPr>
            <w:tcW w:w="7465" w:type="dxa"/>
          </w:tcPr>
          <w:p w14:paraId="1096FEA9" w14:textId="027A42EB" w:rsidR="00EA0F1B" w:rsidRPr="004624F3" w:rsidRDefault="00EA0F1B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 an annotated outline of all evaluation and research available within the UNICEF Country Office;</w:t>
            </w:r>
          </w:p>
        </w:tc>
        <w:tc>
          <w:tcPr>
            <w:tcW w:w="1890" w:type="dxa"/>
          </w:tcPr>
          <w:p w14:paraId="0BB463F4" w14:textId="61861D43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Annotated outline of evaluation/ research in UNICEF</w:t>
            </w:r>
          </w:p>
        </w:tc>
      </w:tr>
      <w:tr w:rsidR="00EA0F1B" w:rsidRPr="004624F3" w14:paraId="2657E769" w14:textId="77777777" w:rsidTr="00EA65F6">
        <w:trPr>
          <w:jc w:val="center"/>
        </w:trPr>
        <w:tc>
          <w:tcPr>
            <w:tcW w:w="7465" w:type="dxa"/>
          </w:tcPr>
          <w:p w14:paraId="053DF14B" w14:textId="6FCCEAAF" w:rsidR="00EA0F1B" w:rsidRPr="004624F3" w:rsidRDefault="00EA0F1B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eastAsia="SimSun" w:hAnsiTheme="minorHAnsi" w:cstheme="minorHAnsi"/>
                <w:sz w:val="22"/>
                <w:szCs w:val="22"/>
              </w:rPr>
              <w:t>Make research available within the CO physically (electronically) available for the SitAn Int. consultant;</w:t>
            </w:r>
          </w:p>
        </w:tc>
        <w:tc>
          <w:tcPr>
            <w:tcW w:w="1890" w:type="dxa"/>
          </w:tcPr>
          <w:p w14:paraId="345E7269" w14:textId="34BD00C4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Electronic </w:t>
            </w:r>
          </w:p>
        </w:tc>
      </w:tr>
      <w:tr w:rsidR="00EA0F1B" w:rsidRPr="004624F3" w14:paraId="68CF5903" w14:textId="77777777" w:rsidTr="00EA65F6">
        <w:trPr>
          <w:jc w:val="center"/>
        </w:trPr>
        <w:tc>
          <w:tcPr>
            <w:tcW w:w="7465" w:type="dxa"/>
          </w:tcPr>
          <w:p w14:paraId="155562A4" w14:textId="606E886C" w:rsidR="00EA0F1B" w:rsidRPr="004624F3" w:rsidRDefault="00EA0F1B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4624F3">
              <w:rPr>
                <w:rFonts w:asciiTheme="minorHAnsi" w:eastAsia="SimSun" w:hAnsiTheme="minorHAnsi" w:cstheme="minorHAnsi"/>
                <w:sz w:val="22"/>
                <w:szCs w:val="22"/>
              </w:rPr>
              <w:t>Ensure all annexes to the SitAn are available (on data) for the SitAn International Consultant;</w:t>
            </w:r>
          </w:p>
        </w:tc>
        <w:tc>
          <w:tcPr>
            <w:tcW w:w="1890" w:type="dxa"/>
          </w:tcPr>
          <w:p w14:paraId="07B5E999" w14:textId="0D11731A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Electronic</w:t>
            </w:r>
          </w:p>
        </w:tc>
      </w:tr>
      <w:tr w:rsidR="00EA0F1B" w:rsidRPr="004624F3" w14:paraId="05BD9559" w14:textId="77777777" w:rsidTr="00EA65F6">
        <w:trPr>
          <w:jc w:val="center"/>
        </w:trPr>
        <w:tc>
          <w:tcPr>
            <w:tcW w:w="7465" w:type="dxa"/>
          </w:tcPr>
          <w:p w14:paraId="7596BE66" w14:textId="475AD53A" w:rsidR="00EA0F1B" w:rsidRPr="004624F3" w:rsidRDefault="00EA0F1B" w:rsidP="00EA65F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4624F3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 xml:space="preserve">Establish catalogues </w:t>
            </w:r>
            <w:r w:rsidR="00D36F2A" w:rsidRPr="004624F3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of areas</w:t>
            </w:r>
            <w:r w:rsidRPr="004624F3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 xml:space="preserve"> of information available within entities that provide data, analysis and information relevant to children (such as universities, think tanks, partner UN agencies, int. organizations NGOs etc);</w:t>
            </w:r>
          </w:p>
        </w:tc>
        <w:tc>
          <w:tcPr>
            <w:tcW w:w="1890" w:type="dxa"/>
          </w:tcPr>
          <w:p w14:paraId="331347FD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Catalogue of areas of information available</w:t>
            </w:r>
          </w:p>
        </w:tc>
      </w:tr>
      <w:tr w:rsidR="00EA0F1B" w:rsidRPr="004624F3" w14:paraId="54E29731" w14:textId="77777777" w:rsidTr="00EA65F6">
        <w:trPr>
          <w:jc w:val="center"/>
        </w:trPr>
        <w:tc>
          <w:tcPr>
            <w:tcW w:w="7465" w:type="dxa"/>
          </w:tcPr>
          <w:p w14:paraId="5517220A" w14:textId="77777777" w:rsidR="00EA0F1B" w:rsidRPr="004624F3" w:rsidRDefault="00EA0F1B" w:rsidP="00EA65F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4624F3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Establish sets of data required from government and non-government counterparts and follow up on retrieval of data;</w:t>
            </w:r>
          </w:p>
        </w:tc>
        <w:tc>
          <w:tcPr>
            <w:tcW w:w="1890" w:type="dxa"/>
          </w:tcPr>
          <w:p w14:paraId="7381C800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 of data needed</w:t>
            </w:r>
          </w:p>
        </w:tc>
      </w:tr>
      <w:tr w:rsidR="00EA0F1B" w:rsidRPr="004624F3" w14:paraId="38340697" w14:textId="77777777" w:rsidTr="00EA65F6">
        <w:trPr>
          <w:jc w:val="center"/>
        </w:trPr>
        <w:tc>
          <w:tcPr>
            <w:tcW w:w="7465" w:type="dxa"/>
          </w:tcPr>
          <w:p w14:paraId="13CF21EC" w14:textId="2D212FB9" w:rsidR="00EA0F1B" w:rsidRPr="004624F3" w:rsidRDefault="00EA0F1B" w:rsidP="00EA65F6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  <w:r w:rsidRPr="004624F3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 xml:space="preserve">Review all the data submitted from government and non-government counterparts and define data gap, identify where further disaggregation of data is needed, and follow up with </w:t>
            </w:r>
            <w:r w:rsidR="00D36F2A" w:rsidRPr="004624F3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partners to</w:t>
            </w:r>
            <w:bookmarkStart w:id="0" w:name="_GoBack"/>
            <w:bookmarkEnd w:id="0"/>
            <w:r w:rsidRPr="004624F3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 xml:space="preserve"> secure this additional information;</w:t>
            </w:r>
          </w:p>
        </w:tc>
        <w:tc>
          <w:tcPr>
            <w:tcW w:w="1890" w:type="dxa"/>
          </w:tcPr>
          <w:p w14:paraId="0C551C86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 of data gap and disaggregated data needed</w:t>
            </w:r>
          </w:p>
        </w:tc>
      </w:tr>
      <w:tr w:rsidR="00EA0F1B" w:rsidRPr="004624F3" w14:paraId="3B628962" w14:textId="77777777" w:rsidTr="00EA65F6">
        <w:trPr>
          <w:jc w:val="center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3EED9464" w14:textId="77777777" w:rsidR="00EA0F1B" w:rsidRPr="004624F3" w:rsidRDefault="00EA0F1B" w:rsidP="00EA65F6">
            <w:pPr>
              <w:pStyle w:val="NormalWeb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Report Writing</w:t>
            </w:r>
          </w:p>
        </w:tc>
      </w:tr>
      <w:tr w:rsidR="00EA0F1B" w:rsidRPr="004624F3" w14:paraId="3A36A905" w14:textId="77777777" w:rsidTr="00EA65F6">
        <w:trPr>
          <w:jc w:val="center"/>
        </w:trPr>
        <w:tc>
          <w:tcPr>
            <w:tcW w:w="7465" w:type="dxa"/>
          </w:tcPr>
          <w:p w14:paraId="4E3D5243" w14:textId="77777777" w:rsidR="00EA0F1B" w:rsidRPr="004624F3" w:rsidRDefault="00EA0F1B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Draft individual sections and parts of the report (i.e. Summary of publications, Conceptual Framework, Inception Report, Analytical Paper, and the 1</w:t>
            </w: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st</w:t>
            </w: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Draft of the SitAn, Key Findings Report, and Policy Briefs) agreed with the SitAn Int. Consultant;</w:t>
            </w:r>
          </w:p>
        </w:tc>
        <w:tc>
          <w:tcPr>
            <w:tcW w:w="1890" w:type="dxa"/>
          </w:tcPr>
          <w:p w14:paraId="2189B021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Drafted reports</w:t>
            </w:r>
          </w:p>
        </w:tc>
      </w:tr>
      <w:tr w:rsidR="00EA0F1B" w:rsidRPr="004624F3" w14:paraId="3FE5E3D9" w14:textId="77777777" w:rsidTr="00EA65F6">
        <w:trPr>
          <w:jc w:val="center"/>
        </w:trPr>
        <w:tc>
          <w:tcPr>
            <w:tcW w:w="7465" w:type="dxa"/>
          </w:tcPr>
          <w:p w14:paraId="5DFF0626" w14:textId="77777777" w:rsidR="00EA0F1B" w:rsidRPr="004624F3" w:rsidRDefault="00EA0F1B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Proofread all written reports/products for spelling mistakes and provide other cosmetic changes to finalize reports/products;</w:t>
            </w:r>
          </w:p>
        </w:tc>
        <w:tc>
          <w:tcPr>
            <w:tcW w:w="1890" w:type="dxa"/>
          </w:tcPr>
          <w:p w14:paraId="1B9BB7C6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Finalized reports</w:t>
            </w:r>
          </w:p>
        </w:tc>
      </w:tr>
      <w:tr w:rsidR="00EA0F1B" w:rsidRPr="004624F3" w14:paraId="2B933942" w14:textId="77777777" w:rsidTr="00EA65F6">
        <w:trPr>
          <w:jc w:val="center"/>
        </w:trPr>
        <w:tc>
          <w:tcPr>
            <w:tcW w:w="7465" w:type="dxa"/>
          </w:tcPr>
          <w:p w14:paraId="7162C928" w14:textId="77777777" w:rsidR="00EA0F1B" w:rsidRPr="004624F3" w:rsidRDefault="00EA0F1B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Prepare PPTs to summarize key findings of the SitAn;</w:t>
            </w:r>
          </w:p>
        </w:tc>
        <w:tc>
          <w:tcPr>
            <w:tcW w:w="1890" w:type="dxa"/>
          </w:tcPr>
          <w:p w14:paraId="68AB910C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PPT of Key Findings</w:t>
            </w:r>
          </w:p>
          <w:p w14:paraId="75CBEEC0" w14:textId="7C8845B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(English/Ukrainian)</w:t>
            </w:r>
          </w:p>
        </w:tc>
      </w:tr>
      <w:tr w:rsidR="00EA0F1B" w:rsidRPr="004624F3" w14:paraId="088B29F6" w14:textId="77777777" w:rsidTr="00EA65F6">
        <w:trPr>
          <w:jc w:val="center"/>
        </w:trPr>
        <w:tc>
          <w:tcPr>
            <w:tcW w:w="7465" w:type="dxa"/>
          </w:tcPr>
          <w:p w14:paraId="4A08560B" w14:textId="77777777" w:rsidR="00EA0F1B" w:rsidRPr="004624F3" w:rsidRDefault="00EA0F1B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Coordinate and consolidate responses from UNICEF staff on validation of data analysis and other related tasks;</w:t>
            </w:r>
          </w:p>
        </w:tc>
        <w:tc>
          <w:tcPr>
            <w:tcW w:w="1890" w:type="dxa"/>
          </w:tcPr>
          <w:p w14:paraId="3CD9BF42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Documents saved in UNICEF shared drive</w:t>
            </w:r>
          </w:p>
        </w:tc>
      </w:tr>
      <w:tr w:rsidR="00EA0F1B" w:rsidRPr="004624F3" w14:paraId="1D29606C" w14:textId="77777777" w:rsidTr="00EA65F6">
        <w:trPr>
          <w:jc w:val="center"/>
        </w:trPr>
        <w:tc>
          <w:tcPr>
            <w:tcW w:w="7465" w:type="dxa"/>
          </w:tcPr>
          <w:p w14:paraId="5DD573D2" w14:textId="77777777" w:rsidR="00EA0F1B" w:rsidRPr="004624F3" w:rsidRDefault="00EA0F1B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Create graphs, tables, figures or other types of visual content for data analysis for reports and presentations;</w:t>
            </w:r>
          </w:p>
        </w:tc>
        <w:tc>
          <w:tcPr>
            <w:tcW w:w="1890" w:type="dxa"/>
          </w:tcPr>
          <w:p w14:paraId="60C914A1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Visual materials (to be saved in UNICEF shared drive)</w:t>
            </w:r>
          </w:p>
        </w:tc>
      </w:tr>
      <w:tr w:rsidR="00EA0F1B" w:rsidRPr="004624F3" w14:paraId="520CB514" w14:textId="77777777" w:rsidTr="00EA65F6">
        <w:trPr>
          <w:jc w:val="center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5764D358" w14:textId="77777777" w:rsidR="00EA0F1B" w:rsidRPr="004624F3" w:rsidRDefault="00EA0F1B" w:rsidP="00EA65F6">
            <w:pPr>
              <w:pStyle w:val="NormalWeb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Partner discussions and consultations, Workshop facilitation</w:t>
            </w:r>
          </w:p>
        </w:tc>
      </w:tr>
      <w:tr w:rsidR="00EA0F1B" w:rsidRPr="004624F3" w14:paraId="05294334" w14:textId="77777777" w:rsidTr="00EA65F6">
        <w:trPr>
          <w:jc w:val="center"/>
        </w:trPr>
        <w:tc>
          <w:tcPr>
            <w:tcW w:w="7465" w:type="dxa"/>
          </w:tcPr>
          <w:p w14:paraId="4C8B9F80" w14:textId="77777777" w:rsidR="00EA0F1B" w:rsidRPr="004624F3" w:rsidRDefault="00EA0F1B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Consult with relevant partners, UNICEF staff, and the SitAn International Consultant to coordinate venue, time, location, logistics, etc. for discussions, consultation sessions, or the validation workshop;</w:t>
            </w:r>
          </w:p>
        </w:tc>
        <w:tc>
          <w:tcPr>
            <w:tcW w:w="1890" w:type="dxa"/>
          </w:tcPr>
          <w:p w14:paraId="2372C62C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Written checklist of coordination functions</w:t>
            </w:r>
          </w:p>
        </w:tc>
      </w:tr>
      <w:tr w:rsidR="004624F3" w:rsidRPr="004624F3" w14:paraId="3206D86E" w14:textId="77777777" w:rsidTr="00EA65F6">
        <w:trPr>
          <w:jc w:val="center"/>
        </w:trPr>
        <w:tc>
          <w:tcPr>
            <w:tcW w:w="7465" w:type="dxa"/>
          </w:tcPr>
          <w:p w14:paraId="22AE99F9" w14:textId="275E60CE" w:rsidR="004624F3" w:rsidRPr="004624F3" w:rsidRDefault="004624F3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Consult with Adolescent Advisory Board (</w:t>
            </w:r>
            <w:r w:rsidR="00D36F2A"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AAB) relevant</w:t>
            </w: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UNICEF staff, and the SitAn International Consultant to coordinate venue, time, location, logistics, etc. for discussions, consultation sessions, or the validation workshop;</w:t>
            </w:r>
          </w:p>
        </w:tc>
        <w:tc>
          <w:tcPr>
            <w:tcW w:w="1890" w:type="dxa"/>
          </w:tcPr>
          <w:p w14:paraId="23C46384" w14:textId="402A7B45" w:rsidR="004624F3" w:rsidRPr="004624F3" w:rsidRDefault="004624F3" w:rsidP="004624F3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Written notes/email</w:t>
            </w:r>
          </w:p>
          <w:p w14:paraId="1F559A22" w14:textId="77777777" w:rsidR="004624F3" w:rsidRPr="004624F3" w:rsidRDefault="004624F3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A0F1B" w:rsidRPr="004624F3" w14:paraId="35E24544" w14:textId="77777777" w:rsidTr="00EA65F6">
        <w:trPr>
          <w:jc w:val="center"/>
        </w:trPr>
        <w:tc>
          <w:tcPr>
            <w:tcW w:w="7465" w:type="dxa"/>
          </w:tcPr>
          <w:p w14:paraId="1B03E4BB" w14:textId="77777777" w:rsidR="00EA0F1B" w:rsidRPr="004624F3" w:rsidRDefault="00EA0F1B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Produce minute outcomes of focus-group discussions and face-to-face consultations;</w:t>
            </w:r>
          </w:p>
        </w:tc>
        <w:tc>
          <w:tcPr>
            <w:tcW w:w="1890" w:type="dxa"/>
          </w:tcPr>
          <w:p w14:paraId="7F6A8E4E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Minutes</w:t>
            </w:r>
          </w:p>
        </w:tc>
      </w:tr>
      <w:tr w:rsidR="00EA0F1B" w:rsidRPr="004624F3" w14:paraId="6AEDECA1" w14:textId="77777777" w:rsidTr="00EA65F6">
        <w:trPr>
          <w:jc w:val="center"/>
        </w:trPr>
        <w:tc>
          <w:tcPr>
            <w:tcW w:w="7465" w:type="dxa"/>
          </w:tcPr>
          <w:p w14:paraId="44881027" w14:textId="77777777" w:rsidR="00EA0F1B" w:rsidRPr="004624F3" w:rsidRDefault="00EA0F1B" w:rsidP="00EA65F6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 any other logistical and administrative assistance in preparing for and conducting partner discussion, consultations and workshops;</w:t>
            </w:r>
          </w:p>
        </w:tc>
        <w:tc>
          <w:tcPr>
            <w:tcW w:w="1890" w:type="dxa"/>
          </w:tcPr>
          <w:p w14:paraId="32E088D4" w14:textId="77777777" w:rsidR="00EA0F1B" w:rsidRPr="004624F3" w:rsidRDefault="00EA0F1B" w:rsidP="00EA65F6">
            <w:pPr>
              <w:pStyle w:val="Normal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Written memo of logistical and administrative tasks conducted</w:t>
            </w:r>
          </w:p>
        </w:tc>
      </w:tr>
      <w:tr w:rsidR="00EA0F1B" w:rsidRPr="004624F3" w14:paraId="25E7D818" w14:textId="77777777" w:rsidTr="00EA65F6">
        <w:trPr>
          <w:jc w:val="center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449BBE7F" w14:textId="77777777" w:rsidR="00EA0F1B" w:rsidRPr="004624F3" w:rsidRDefault="00EA0F1B" w:rsidP="00EA65F6">
            <w:pPr>
              <w:pStyle w:val="NormalWeb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Coordination</w:t>
            </w:r>
          </w:p>
        </w:tc>
      </w:tr>
      <w:tr w:rsidR="00EA0F1B" w:rsidRPr="004624F3" w14:paraId="500BED92" w14:textId="77777777" w:rsidTr="00EA65F6">
        <w:trPr>
          <w:jc w:val="center"/>
        </w:trPr>
        <w:tc>
          <w:tcPr>
            <w:tcW w:w="7465" w:type="dxa"/>
          </w:tcPr>
          <w:p w14:paraId="4A59CEE9" w14:textId="77777777" w:rsidR="00EA0F1B" w:rsidRPr="004624F3" w:rsidRDefault="00EA0F1B" w:rsidP="00EA65F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to or consult with UNICEF staff on any developing circumstances or situations that may affect the course of the exercise;</w:t>
            </w:r>
          </w:p>
        </w:tc>
        <w:tc>
          <w:tcPr>
            <w:tcW w:w="1890" w:type="dxa"/>
          </w:tcPr>
          <w:p w14:paraId="72639157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Written note/email</w:t>
            </w:r>
          </w:p>
          <w:p w14:paraId="70CBA87E" w14:textId="77777777" w:rsidR="00EA0F1B" w:rsidRPr="004624F3" w:rsidRDefault="00EA0F1B" w:rsidP="00EA65F6">
            <w:pPr>
              <w:pStyle w:val="NormalWeb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A0F1B" w:rsidRPr="004624F3" w14:paraId="52D79141" w14:textId="77777777" w:rsidTr="00EA65F6">
        <w:trPr>
          <w:jc w:val="center"/>
        </w:trPr>
        <w:tc>
          <w:tcPr>
            <w:tcW w:w="7465" w:type="dxa"/>
          </w:tcPr>
          <w:p w14:paraId="74A5E75B" w14:textId="53077430" w:rsidR="00EA0F1B" w:rsidRPr="004624F3" w:rsidRDefault="00EA0F1B" w:rsidP="00EA65F6">
            <w:pPr>
              <w:pStyle w:val="Normal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Provide UNICEF with biweekly updates on progress and any concerning issues; </w:t>
            </w:r>
          </w:p>
        </w:tc>
        <w:tc>
          <w:tcPr>
            <w:tcW w:w="1890" w:type="dxa"/>
          </w:tcPr>
          <w:p w14:paraId="1BA98ECA" w14:textId="5F3F4620" w:rsidR="00EA0F1B" w:rsidRPr="004624F3" w:rsidRDefault="00EA0F1B" w:rsidP="00EA65F6">
            <w:pPr>
              <w:pStyle w:val="NormalWeb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24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Biweekly update (written report)</w:t>
            </w:r>
          </w:p>
        </w:tc>
      </w:tr>
    </w:tbl>
    <w:p w14:paraId="32EC5B75" w14:textId="77777777" w:rsidR="00EA0F1B" w:rsidRPr="004624F3" w:rsidRDefault="00EA0F1B" w:rsidP="00EA0F1B">
      <w:pPr>
        <w:spacing w:line="240" w:lineRule="auto"/>
        <w:jc w:val="both"/>
        <w:rPr>
          <w:rFonts w:asciiTheme="minorHAnsi" w:hAnsiTheme="minorHAnsi" w:cstheme="minorHAnsi"/>
        </w:rPr>
      </w:pPr>
    </w:p>
    <w:p w14:paraId="307D601C" w14:textId="77777777" w:rsidR="009F185A" w:rsidRPr="004624F3" w:rsidRDefault="009F185A">
      <w:pPr>
        <w:rPr>
          <w:rFonts w:asciiTheme="minorHAnsi" w:hAnsiTheme="minorHAnsi" w:cstheme="minorHAnsi"/>
        </w:rPr>
      </w:pPr>
    </w:p>
    <w:sectPr w:rsidR="009F185A" w:rsidRPr="0046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23A4"/>
    <w:multiLevelType w:val="hybridMultilevel"/>
    <w:tmpl w:val="D74A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67DF"/>
    <w:multiLevelType w:val="hybridMultilevel"/>
    <w:tmpl w:val="E676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1B"/>
    <w:rsid w:val="001909CC"/>
    <w:rsid w:val="004624F3"/>
    <w:rsid w:val="009F185A"/>
    <w:rsid w:val="00D36F2A"/>
    <w:rsid w:val="00E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2F55"/>
  <w15:chartTrackingRefBased/>
  <w15:docId w15:val="{0CD70D8E-C830-46E7-B370-851D991D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F1B"/>
    <w:pPr>
      <w:spacing w:after="0" w:line="260" w:lineRule="exact"/>
    </w:pPr>
    <w:rPr>
      <w:rFonts w:ascii="Times New Roman" w:eastAsia="Times" w:hAnsi="Times New Roman" w:cs="Times New Roman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F1B"/>
    <w:pPr>
      <w:spacing w:after="0" w:line="260" w:lineRule="exact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0F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1B"/>
    <w:rPr>
      <w:rFonts w:ascii="Segoe UI" w:eastAsia="Times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Sitnikova</dc:creator>
  <cp:keywords/>
  <dc:description/>
  <cp:lastModifiedBy>Natalia Kulak</cp:lastModifiedBy>
  <cp:revision>2</cp:revision>
  <dcterms:created xsi:type="dcterms:W3CDTF">2020-11-17T08:52:00Z</dcterms:created>
  <dcterms:modified xsi:type="dcterms:W3CDTF">2020-11-17T08:52:00Z</dcterms:modified>
</cp:coreProperties>
</file>