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6345" w14:textId="5D5BE479" w:rsidR="00523BA7" w:rsidRPr="004F2EE9" w:rsidRDefault="00E16326">
      <w:pPr>
        <w:jc w:val="center"/>
        <w:rPr>
          <w:rFonts w:ascii="Arial" w:hAnsi="Arial" w:cs="Arial"/>
          <w:b/>
          <w:sz w:val="22"/>
          <w:szCs w:val="22"/>
        </w:rPr>
      </w:pPr>
      <w:r w:rsidRPr="004F2EE9">
        <w:rPr>
          <w:rFonts w:ascii="Arial" w:hAnsi="Arial" w:cs="Arial"/>
          <w:b/>
          <w:sz w:val="22"/>
          <w:szCs w:val="22"/>
        </w:rPr>
        <w:t>ТЕХНИЧЕСКОЕ ЗАДАНИЕ</w:t>
      </w:r>
      <w:r w:rsidR="00271240" w:rsidRPr="004F2EE9">
        <w:rPr>
          <w:rFonts w:ascii="Arial" w:hAnsi="Arial" w:cs="Arial"/>
          <w:b/>
          <w:sz w:val="22"/>
          <w:szCs w:val="22"/>
        </w:rPr>
        <w:t xml:space="preserve"> </w:t>
      </w:r>
    </w:p>
    <w:p w14:paraId="338930A3" w14:textId="461EC749" w:rsidR="00523BA7" w:rsidRPr="004F2EE9" w:rsidRDefault="00E16326">
      <w:pPr>
        <w:jc w:val="center"/>
        <w:rPr>
          <w:rFonts w:ascii="Arial" w:hAnsi="Arial" w:cs="Arial"/>
          <w:b/>
          <w:sz w:val="22"/>
          <w:szCs w:val="22"/>
        </w:rPr>
      </w:pPr>
      <w:r w:rsidRPr="004F2EE9">
        <w:rPr>
          <w:rFonts w:ascii="Arial" w:hAnsi="Arial" w:cs="Arial"/>
          <w:b/>
          <w:sz w:val="22"/>
          <w:szCs w:val="22"/>
        </w:rPr>
        <w:t>ЮНИСЕФ KIRA</w:t>
      </w:r>
      <w:r w:rsidR="002E4CF8" w:rsidRPr="004F2EE9">
        <w:rPr>
          <w:rFonts w:ascii="Arial" w:hAnsi="Arial" w:cs="Arial"/>
          <w:b/>
          <w:sz w:val="22"/>
          <w:szCs w:val="22"/>
        </w:rPr>
        <w:t xml:space="preserve"> </w:t>
      </w:r>
    </w:p>
    <w:p w14:paraId="311BA1DA" w14:textId="77777777" w:rsidR="00523BA7" w:rsidRPr="004F2EE9" w:rsidRDefault="00523B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2"/>
        <w:gridCol w:w="6014"/>
      </w:tblGrid>
      <w:tr w:rsidR="00523BA7" w:rsidRPr="004F2EE9" w14:paraId="55E8157D" w14:textId="77777777" w:rsidTr="004F2EE9">
        <w:trPr>
          <w:tblCellSpacing w:w="30" w:type="dxa"/>
        </w:trPr>
        <w:tc>
          <w:tcPr>
            <w:tcW w:w="1615" w:type="pct"/>
            <w:shd w:val="clear" w:color="auto" w:fill="CCECFF"/>
            <w:vAlign w:val="center"/>
          </w:tcPr>
          <w:p w14:paraId="0C1CEA5C" w14:textId="0E2A0E68" w:rsidR="00523BA7" w:rsidRPr="004F2EE9" w:rsidRDefault="00BD3C4D" w:rsidP="0017659D">
            <w:pPr>
              <w:rPr>
                <w:rFonts w:ascii="Arial" w:hAnsi="Arial" w:cs="Arial"/>
                <w:sz w:val="22"/>
                <w:szCs w:val="22"/>
              </w:rPr>
            </w:pPr>
            <w:r w:rsidRPr="004F2EE9">
              <w:rPr>
                <w:rFonts w:ascii="Arial" w:hAnsi="Arial" w:cs="Arial"/>
                <w:b/>
                <w:sz w:val="22"/>
                <w:szCs w:val="22"/>
              </w:rPr>
              <w:t>Наименование Программы</w:t>
            </w:r>
            <w:r w:rsidRPr="004F2EE9">
              <w:rPr>
                <w:b/>
                <w:color w:val="17365D"/>
                <w:sz w:val="22"/>
                <w:szCs w:val="22"/>
              </w:rPr>
              <w:t>:</w:t>
            </w:r>
          </w:p>
        </w:tc>
        <w:tc>
          <w:tcPr>
            <w:tcW w:w="3285" w:type="pct"/>
            <w:shd w:val="clear" w:color="auto" w:fill="CCECFF"/>
            <w:vAlign w:val="center"/>
          </w:tcPr>
          <w:p w14:paraId="4C578DCF" w14:textId="56EFAEEE" w:rsidR="00ED1206" w:rsidRPr="004F2EE9" w:rsidRDefault="0017659D" w:rsidP="00BD3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Снижение риска бедствий</w:t>
            </w:r>
          </w:p>
        </w:tc>
      </w:tr>
      <w:tr w:rsidR="00523BA7" w:rsidRPr="004F2EE9" w14:paraId="2E98DCE7" w14:textId="77777777" w:rsidTr="004F2EE9">
        <w:trPr>
          <w:tblCellSpacing w:w="30" w:type="dxa"/>
        </w:trPr>
        <w:tc>
          <w:tcPr>
            <w:tcW w:w="1615" w:type="pct"/>
            <w:shd w:val="clear" w:color="auto" w:fill="CCECFF"/>
            <w:vAlign w:val="center"/>
          </w:tcPr>
          <w:p w14:paraId="438D4DB4" w14:textId="46D1ABBA" w:rsidR="00523BA7" w:rsidRPr="004F2EE9" w:rsidRDefault="00BD3C4D" w:rsidP="002F6B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EE9">
              <w:rPr>
                <w:rFonts w:ascii="Arial" w:hAnsi="Arial" w:cs="Arial"/>
                <w:b/>
                <w:sz w:val="22"/>
                <w:szCs w:val="22"/>
              </w:rPr>
              <w:t>Наименование консультационных услуг</w:t>
            </w:r>
            <w:r w:rsidR="00141BD6" w:rsidRPr="004F2E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85" w:type="pct"/>
            <w:shd w:val="clear" w:color="auto" w:fill="CCECFF"/>
            <w:vAlign w:val="center"/>
          </w:tcPr>
          <w:p w14:paraId="1EEABE72" w14:textId="19F2CBD0" w:rsidR="00BD3C4D" w:rsidRPr="004F2EE9" w:rsidRDefault="00BD3C4D" w:rsidP="0017659D">
            <w:pPr>
              <w:rPr>
                <w:rFonts w:ascii="Arial" w:hAnsi="Arial" w:cs="Arial"/>
                <w:sz w:val="22"/>
                <w:szCs w:val="22"/>
              </w:rPr>
            </w:pPr>
            <w:r w:rsidRPr="004F2EE9">
              <w:rPr>
                <w:rFonts w:ascii="Arial" w:hAnsi="Arial" w:cs="Arial"/>
                <w:sz w:val="22"/>
                <w:szCs w:val="22"/>
              </w:rPr>
              <w:t xml:space="preserve">Консультант по </w:t>
            </w:r>
            <w:r w:rsidR="0017659D">
              <w:rPr>
                <w:rFonts w:ascii="Arial" w:hAnsi="Arial" w:cs="Arial"/>
                <w:sz w:val="22"/>
                <w:szCs w:val="22"/>
              </w:rPr>
              <w:t>снижению</w:t>
            </w:r>
            <w:r w:rsidRPr="004F2EE9">
              <w:rPr>
                <w:rFonts w:ascii="Arial" w:hAnsi="Arial" w:cs="Arial"/>
                <w:sz w:val="22"/>
                <w:szCs w:val="22"/>
              </w:rPr>
              <w:t xml:space="preserve"> риска бедствий</w:t>
            </w:r>
          </w:p>
        </w:tc>
      </w:tr>
      <w:tr w:rsidR="00523BA7" w:rsidRPr="004F2EE9" w14:paraId="3F75FBF9" w14:textId="77777777" w:rsidTr="004F2EE9">
        <w:trPr>
          <w:tblCellSpacing w:w="30" w:type="dxa"/>
        </w:trPr>
        <w:tc>
          <w:tcPr>
            <w:tcW w:w="1615" w:type="pct"/>
            <w:shd w:val="clear" w:color="auto" w:fill="CCECFF"/>
            <w:vAlign w:val="center"/>
          </w:tcPr>
          <w:p w14:paraId="395F5A51" w14:textId="417442D0" w:rsidR="00523BA7" w:rsidRPr="004F2EE9" w:rsidRDefault="00BD3C4D" w:rsidP="00FF6D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EE9">
              <w:rPr>
                <w:rFonts w:ascii="Arial" w:hAnsi="Arial" w:cs="Arial"/>
                <w:b/>
                <w:sz w:val="22"/>
                <w:szCs w:val="22"/>
              </w:rPr>
              <w:t>Тип консультационных услуг</w:t>
            </w:r>
            <w:r w:rsidR="00141BD6" w:rsidRPr="004F2E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85" w:type="pct"/>
            <w:shd w:val="clear" w:color="auto" w:fill="CCECFF"/>
            <w:vAlign w:val="center"/>
          </w:tcPr>
          <w:p w14:paraId="1A18AB72" w14:textId="3886541B" w:rsidR="00523BA7" w:rsidRPr="004F2EE9" w:rsidRDefault="00BD3C4D" w:rsidP="00BD3C4D">
            <w:pPr>
              <w:rPr>
                <w:rFonts w:ascii="Arial" w:hAnsi="Arial" w:cs="Arial"/>
                <w:sz w:val="22"/>
                <w:szCs w:val="22"/>
              </w:rPr>
            </w:pPr>
            <w:r w:rsidRPr="004F2EE9">
              <w:rPr>
                <w:rFonts w:ascii="Arial" w:hAnsi="Arial" w:cs="Arial"/>
                <w:sz w:val="22"/>
                <w:szCs w:val="22"/>
              </w:rPr>
              <w:t xml:space="preserve">Местные </w:t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2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11B">
              <w:rPr>
                <w:rFonts w:ascii="Arial" w:hAnsi="Arial" w:cs="Arial"/>
                <w:sz w:val="22"/>
                <w:szCs w:val="22"/>
              </w:rPr>
            </w:r>
            <w:r w:rsidR="00AD21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F2EE9">
              <w:rPr>
                <w:rFonts w:ascii="Arial" w:hAnsi="Arial" w:cs="Arial"/>
                <w:sz w:val="22"/>
                <w:szCs w:val="22"/>
              </w:rPr>
              <w:t xml:space="preserve">    Международные </w:t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11B">
              <w:rPr>
                <w:rFonts w:ascii="Arial" w:hAnsi="Arial" w:cs="Arial"/>
                <w:sz w:val="22"/>
                <w:szCs w:val="22"/>
              </w:rPr>
            </w:r>
            <w:r w:rsidR="00AD21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5F7" w:rsidRPr="004F2EE9" w14:paraId="7574D964" w14:textId="77777777" w:rsidTr="004F2EE9">
        <w:trPr>
          <w:tblCellSpacing w:w="30" w:type="dxa"/>
        </w:trPr>
        <w:tc>
          <w:tcPr>
            <w:tcW w:w="1615" w:type="pct"/>
            <w:shd w:val="clear" w:color="auto" w:fill="CCECFF"/>
            <w:vAlign w:val="center"/>
          </w:tcPr>
          <w:p w14:paraId="2C5044D8" w14:textId="013EE886" w:rsidR="009815F7" w:rsidRPr="004F2EE9" w:rsidRDefault="00BD3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EE9">
              <w:rPr>
                <w:rFonts w:ascii="Arial" w:hAnsi="Arial" w:cs="Arial"/>
                <w:b/>
                <w:sz w:val="22"/>
                <w:szCs w:val="22"/>
              </w:rPr>
              <w:t>Тип контракта</w:t>
            </w:r>
          </w:p>
        </w:tc>
        <w:tc>
          <w:tcPr>
            <w:tcW w:w="3285" w:type="pct"/>
            <w:shd w:val="clear" w:color="auto" w:fill="CCECFF"/>
            <w:vAlign w:val="center"/>
          </w:tcPr>
          <w:p w14:paraId="1E6DCD97" w14:textId="3899358B" w:rsidR="00BD3C4D" w:rsidRPr="004F2EE9" w:rsidRDefault="00BD3C4D" w:rsidP="00BD3C4D">
            <w:pPr>
              <w:rPr>
                <w:rFonts w:ascii="Arial" w:hAnsi="Arial" w:cs="Arial"/>
                <w:sz w:val="22"/>
                <w:szCs w:val="22"/>
              </w:rPr>
            </w:pPr>
            <w:r w:rsidRPr="004F2EE9">
              <w:rPr>
                <w:rFonts w:ascii="Arial" w:hAnsi="Arial" w:cs="Arial"/>
                <w:sz w:val="22"/>
                <w:szCs w:val="22"/>
              </w:rPr>
              <w:t xml:space="preserve">Консультант   </w:t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2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11B">
              <w:rPr>
                <w:rFonts w:ascii="Arial" w:hAnsi="Arial" w:cs="Arial"/>
                <w:sz w:val="22"/>
                <w:szCs w:val="22"/>
              </w:rPr>
            </w:r>
            <w:r w:rsidR="00AD21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F2EE9">
              <w:rPr>
                <w:rFonts w:ascii="Arial" w:hAnsi="Arial" w:cs="Arial"/>
                <w:sz w:val="22"/>
                <w:szCs w:val="22"/>
              </w:rPr>
              <w:t xml:space="preserve">    Индивидуальный подрядчик </w:t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2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11B">
              <w:rPr>
                <w:rFonts w:ascii="Arial" w:hAnsi="Arial" w:cs="Arial"/>
                <w:sz w:val="22"/>
                <w:szCs w:val="22"/>
              </w:rPr>
            </w:r>
            <w:r w:rsidR="00AD21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F2EE9">
              <w:rPr>
                <w:rFonts w:ascii="Arial" w:hAnsi="Arial" w:cs="Arial"/>
                <w:sz w:val="22"/>
                <w:szCs w:val="22"/>
              </w:rPr>
              <w:t xml:space="preserve">  Институциональный подрядчик </w:t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11B">
              <w:rPr>
                <w:rFonts w:ascii="Arial" w:hAnsi="Arial" w:cs="Arial"/>
                <w:sz w:val="22"/>
                <w:szCs w:val="22"/>
              </w:rPr>
            </w:r>
            <w:r w:rsidR="00AD21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593" w:rsidRPr="004F2EE9" w14:paraId="2DEFF6C7" w14:textId="77777777" w:rsidTr="004F2EE9">
        <w:trPr>
          <w:tblCellSpacing w:w="30" w:type="dxa"/>
        </w:trPr>
        <w:tc>
          <w:tcPr>
            <w:tcW w:w="1615" w:type="pct"/>
            <w:shd w:val="clear" w:color="auto" w:fill="CCECFF"/>
            <w:vAlign w:val="center"/>
          </w:tcPr>
          <w:p w14:paraId="1EC4D2BB" w14:textId="01A00E13" w:rsidR="00453593" w:rsidRPr="004F2EE9" w:rsidRDefault="00BD3C4D" w:rsidP="00453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EE9">
              <w:rPr>
                <w:rFonts w:ascii="Arial" w:hAnsi="Arial" w:cs="Arial"/>
                <w:b/>
                <w:sz w:val="22"/>
                <w:szCs w:val="22"/>
              </w:rPr>
              <w:t>Процесс отбора</w:t>
            </w:r>
            <w:r w:rsidR="00453593" w:rsidRPr="004F2E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85" w:type="pct"/>
            <w:shd w:val="clear" w:color="auto" w:fill="CCECFF"/>
            <w:vAlign w:val="center"/>
          </w:tcPr>
          <w:p w14:paraId="7FD51E15" w14:textId="7ADFD290" w:rsidR="00BD3C4D" w:rsidRPr="004F2EE9" w:rsidRDefault="00BD3C4D" w:rsidP="00861981">
            <w:pPr>
              <w:rPr>
                <w:rFonts w:ascii="Arial" w:hAnsi="Arial" w:cs="Arial"/>
                <w:sz w:val="22"/>
                <w:szCs w:val="22"/>
              </w:rPr>
            </w:pPr>
            <w:r w:rsidRPr="004F2EE9">
              <w:rPr>
                <w:rFonts w:ascii="Arial" w:hAnsi="Arial" w:cs="Arial"/>
                <w:sz w:val="22"/>
                <w:szCs w:val="22"/>
              </w:rPr>
              <w:t xml:space="preserve">Конкурсный </w:t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2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11B">
              <w:rPr>
                <w:rFonts w:ascii="Arial" w:hAnsi="Arial" w:cs="Arial"/>
                <w:sz w:val="22"/>
                <w:szCs w:val="22"/>
              </w:rPr>
            </w:r>
            <w:r w:rsidR="00AD21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F2EE9">
              <w:rPr>
                <w:rFonts w:ascii="Arial" w:hAnsi="Arial" w:cs="Arial"/>
                <w:sz w:val="22"/>
                <w:szCs w:val="22"/>
              </w:rPr>
              <w:t xml:space="preserve">   Внеконкурсный </w:t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11B">
              <w:rPr>
                <w:rFonts w:ascii="Arial" w:hAnsi="Arial" w:cs="Arial"/>
                <w:sz w:val="22"/>
                <w:szCs w:val="22"/>
              </w:rPr>
            </w:r>
            <w:r w:rsidR="00AD21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2E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3593" w:rsidRPr="004F2EE9" w14:paraId="3F73A991" w14:textId="77777777" w:rsidTr="004F2EE9">
        <w:trPr>
          <w:tblCellSpacing w:w="30" w:type="dxa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9DB008A" w14:textId="6334BE61" w:rsidR="00453593" w:rsidRPr="004F2EE9" w:rsidRDefault="00BD3C4D" w:rsidP="00453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EE9">
              <w:rPr>
                <w:rFonts w:ascii="Arial" w:hAnsi="Arial" w:cs="Arial"/>
                <w:b/>
                <w:sz w:val="22"/>
                <w:szCs w:val="22"/>
              </w:rPr>
              <w:t>Срок контракта</w:t>
            </w:r>
            <w:r w:rsidR="00453593" w:rsidRPr="004F2E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1B09C95" w14:textId="72FA662F" w:rsidR="00BD3C4D" w:rsidRPr="004F2EE9" w:rsidRDefault="0017659D" w:rsidP="00176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401CC" w:rsidRPr="004F2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3C4D" w:rsidRPr="004F2EE9">
              <w:rPr>
                <w:rFonts w:ascii="Arial" w:hAnsi="Arial" w:cs="Arial"/>
                <w:sz w:val="22"/>
                <w:szCs w:val="22"/>
              </w:rPr>
              <w:t>месяцев</w:t>
            </w:r>
            <w:r w:rsidR="00B401CC" w:rsidRPr="004F2EE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Май</w:t>
            </w:r>
            <w:r w:rsidR="00BD3C4D" w:rsidRPr="004F2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61B0" w:rsidRPr="004F2EE9">
              <w:rPr>
                <w:rFonts w:ascii="Arial" w:hAnsi="Arial" w:cs="Arial"/>
                <w:sz w:val="22"/>
                <w:szCs w:val="22"/>
              </w:rPr>
              <w:t>–</w:t>
            </w:r>
            <w:r w:rsidR="00AD49A1" w:rsidRPr="004F2E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  <w:r w:rsidR="007361B0" w:rsidRPr="004F2EE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A44695" w:rsidRPr="004F2EE9">
              <w:rPr>
                <w:rFonts w:ascii="Arial" w:hAnsi="Arial" w:cs="Arial"/>
                <w:sz w:val="22"/>
                <w:szCs w:val="22"/>
              </w:rPr>
              <w:t>7</w:t>
            </w:r>
            <w:r w:rsidR="00B401CC" w:rsidRPr="004F2E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224CB0FA" w14:textId="77777777" w:rsidR="00BD3C4D" w:rsidRPr="004F2EE9" w:rsidRDefault="00BD3C4D" w:rsidP="00BD3C4D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2"/>
        </w:rPr>
      </w:pPr>
    </w:p>
    <w:p w14:paraId="38D25132" w14:textId="7781BE08" w:rsidR="007A1E49" w:rsidRPr="004F2EE9" w:rsidRDefault="00BD3C4D" w:rsidP="007A1E49">
      <w:pPr>
        <w:autoSpaceDE w:val="0"/>
        <w:autoSpaceDN w:val="0"/>
        <w:adjustRightInd w:val="0"/>
        <w:spacing w:after="120"/>
        <w:ind w:right="144"/>
        <w:jc w:val="both"/>
        <w:rPr>
          <w:rFonts w:ascii="Arial" w:hAnsi="Arial" w:cs="Arial"/>
          <w:sz w:val="22"/>
        </w:rPr>
      </w:pPr>
      <w:r w:rsidRPr="004F2EE9">
        <w:rPr>
          <w:rFonts w:ascii="Arial" w:hAnsi="Arial" w:cs="Arial"/>
          <w:b/>
          <w:sz w:val="22"/>
        </w:rPr>
        <w:t>ОБЩАЯ ИНФОРМАЦИЯ:</w:t>
      </w:r>
    </w:p>
    <w:p w14:paraId="1EA7E5C5" w14:textId="35859ABA" w:rsidR="00C81F01" w:rsidRPr="004F2EE9" w:rsidRDefault="00C81F01" w:rsidP="007A1E49">
      <w:pPr>
        <w:pStyle w:val="CommentText"/>
        <w:spacing w:after="120"/>
        <w:jc w:val="both"/>
        <w:rPr>
          <w:rFonts w:ascii="Arial" w:hAnsi="Arial" w:cs="Arial"/>
          <w:sz w:val="22"/>
          <w:szCs w:val="24"/>
        </w:rPr>
      </w:pPr>
      <w:r w:rsidRPr="004F2EE9">
        <w:rPr>
          <w:rFonts w:ascii="Arial" w:hAnsi="Arial" w:cs="Arial"/>
          <w:sz w:val="22"/>
          <w:szCs w:val="24"/>
        </w:rPr>
        <w:t>Кыргызская Республика является страной</w:t>
      </w:r>
      <w:r w:rsidR="00AE1B13" w:rsidRPr="004F2EE9">
        <w:rPr>
          <w:rFonts w:ascii="Arial" w:hAnsi="Arial" w:cs="Arial"/>
          <w:sz w:val="22"/>
          <w:szCs w:val="24"/>
        </w:rPr>
        <w:t>,</w:t>
      </w:r>
      <w:r w:rsidRPr="004F2EE9">
        <w:rPr>
          <w:rFonts w:ascii="Arial" w:hAnsi="Arial" w:cs="Arial"/>
          <w:sz w:val="22"/>
          <w:szCs w:val="24"/>
        </w:rPr>
        <w:t xml:space="preserve"> </w:t>
      </w:r>
      <w:r w:rsidR="00B52E63" w:rsidRPr="004F2EE9">
        <w:rPr>
          <w:rFonts w:ascii="Arial" w:hAnsi="Arial" w:cs="Arial"/>
          <w:sz w:val="22"/>
          <w:szCs w:val="24"/>
        </w:rPr>
        <w:t>которая в значительной степени</w:t>
      </w:r>
      <w:r w:rsidRPr="004F2EE9">
        <w:rPr>
          <w:rFonts w:ascii="Arial" w:hAnsi="Arial" w:cs="Arial"/>
          <w:sz w:val="22"/>
          <w:szCs w:val="24"/>
        </w:rPr>
        <w:t xml:space="preserve"> </w:t>
      </w:r>
      <w:r w:rsidR="00B52E63" w:rsidRPr="004F2EE9">
        <w:rPr>
          <w:rFonts w:ascii="Arial" w:hAnsi="Arial" w:cs="Arial"/>
          <w:sz w:val="22"/>
          <w:szCs w:val="24"/>
        </w:rPr>
        <w:t xml:space="preserve">подвержена стихийным бедствиям. Согласно Министерству чрезвычайных ситуаций (МЧС), 20 </w:t>
      </w:r>
      <w:r w:rsidR="00AE1B13" w:rsidRPr="004F2EE9">
        <w:rPr>
          <w:rFonts w:ascii="Arial" w:hAnsi="Arial" w:cs="Arial"/>
          <w:sz w:val="22"/>
          <w:szCs w:val="24"/>
        </w:rPr>
        <w:t xml:space="preserve">основных стихийных бедствий и процессов, включая землетрясения, оползни, наводнения и засухи представляют </w:t>
      </w:r>
      <w:r w:rsidR="004F2EE9" w:rsidRPr="004F2EE9">
        <w:rPr>
          <w:rFonts w:ascii="Arial" w:hAnsi="Arial" w:cs="Arial"/>
          <w:sz w:val="22"/>
          <w:szCs w:val="24"/>
        </w:rPr>
        <w:t xml:space="preserve">наибольшую </w:t>
      </w:r>
      <w:r w:rsidR="00AE1B13" w:rsidRPr="004F2EE9">
        <w:rPr>
          <w:rFonts w:ascii="Arial" w:hAnsi="Arial" w:cs="Arial"/>
          <w:sz w:val="22"/>
          <w:szCs w:val="24"/>
        </w:rPr>
        <w:t>опасность для детей и их семей. С более чем 3000 зарегистрированных землетрясений в год, Кыргызская Республика классифицируется как наиболее сейсмически опасная страна в Центральной Азии</w:t>
      </w:r>
      <w:r w:rsidR="007A1E49" w:rsidRPr="004F2EE9">
        <w:rPr>
          <w:rFonts w:ascii="Arial" w:hAnsi="Arial" w:cs="Arial"/>
          <w:sz w:val="22"/>
          <w:szCs w:val="24"/>
        </w:rPr>
        <w:t xml:space="preserve">, </w:t>
      </w:r>
      <w:r w:rsidR="004F2EE9">
        <w:rPr>
          <w:rFonts w:ascii="Arial" w:hAnsi="Arial" w:cs="Arial"/>
          <w:sz w:val="22"/>
          <w:szCs w:val="24"/>
          <w:lang w:val="ky-KG"/>
        </w:rPr>
        <w:t>в связи с чем</w:t>
      </w:r>
      <w:r w:rsidR="007A1E49" w:rsidRPr="004F2EE9">
        <w:rPr>
          <w:rFonts w:ascii="Arial" w:hAnsi="Arial" w:cs="Arial"/>
          <w:sz w:val="22"/>
          <w:szCs w:val="24"/>
        </w:rPr>
        <w:t xml:space="preserve"> </w:t>
      </w:r>
      <w:r w:rsidR="00AE1B13" w:rsidRPr="004F2EE9">
        <w:rPr>
          <w:rFonts w:ascii="Arial" w:hAnsi="Arial" w:cs="Arial"/>
          <w:sz w:val="22"/>
          <w:szCs w:val="24"/>
        </w:rPr>
        <w:t xml:space="preserve">готовность к чрезвычайным ситуациям и </w:t>
      </w:r>
      <w:r w:rsidR="007A1E49" w:rsidRPr="004F2EE9">
        <w:rPr>
          <w:rFonts w:ascii="Arial" w:hAnsi="Arial" w:cs="Arial"/>
          <w:sz w:val="22"/>
          <w:szCs w:val="24"/>
        </w:rPr>
        <w:t xml:space="preserve">наращивание </w:t>
      </w:r>
      <w:r w:rsidR="00AE1B13" w:rsidRPr="004F2EE9">
        <w:rPr>
          <w:rFonts w:ascii="Arial" w:hAnsi="Arial" w:cs="Arial"/>
          <w:sz w:val="22"/>
          <w:szCs w:val="24"/>
        </w:rPr>
        <w:t>устойчивост</w:t>
      </w:r>
      <w:r w:rsidR="007A1E49" w:rsidRPr="004F2EE9">
        <w:rPr>
          <w:rFonts w:ascii="Arial" w:hAnsi="Arial" w:cs="Arial"/>
          <w:sz w:val="22"/>
          <w:szCs w:val="24"/>
        </w:rPr>
        <w:t>и</w:t>
      </w:r>
      <w:r w:rsidR="00AE1B13" w:rsidRPr="004F2EE9">
        <w:rPr>
          <w:rFonts w:ascii="Arial" w:hAnsi="Arial" w:cs="Arial"/>
          <w:sz w:val="22"/>
          <w:szCs w:val="24"/>
        </w:rPr>
        <w:t xml:space="preserve"> </w:t>
      </w:r>
      <w:r w:rsidR="007A1E49" w:rsidRPr="004F2EE9">
        <w:rPr>
          <w:rFonts w:ascii="Arial" w:hAnsi="Arial" w:cs="Arial"/>
          <w:sz w:val="22"/>
          <w:szCs w:val="24"/>
        </w:rPr>
        <w:t>к ЧС</w:t>
      </w:r>
      <w:r w:rsidR="004F2EE9">
        <w:rPr>
          <w:rFonts w:ascii="Arial" w:hAnsi="Arial" w:cs="Arial"/>
          <w:sz w:val="22"/>
          <w:szCs w:val="24"/>
          <w:lang w:val="ky-KG"/>
        </w:rPr>
        <w:t xml:space="preserve"> становится </w:t>
      </w:r>
      <w:r w:rsidR="004F2EE9" w:rsidRPr="004F2EE9">
        <w:rPr>
          <w:rFonts w:ascii="Arial" w:hAnsi="Arial" w:cs="Arial"/>
          <w:sz w:val="22"/>
          <w:szCs w:val="24"/>
        </w:rPr>
        <w:t>критически важным для страны</w:t>
      </w:r>
      <w:r w:rsidR="00AE1B13" w:rsidRPr="004F2EE9">
        <w:rPr>
          <w:rFonts w:ascii="Arial" w:hAnsi="Arial" w:cs="Arial"/>
          <w:sz w:val="22"/>
          <w:szCs w:val="24"/>
        </w:rPr>
        <w:t>.</w:t>
      </w:r>
    </w:p>
    <w:p w14:paraId="7AED8C26" w14:textId="14026E3F" w:rsidR="009230CB" w:rsidRPr="004F2EE9" w:rsidRDefault="004054BD" w:rsidP="00D37541">
      <w:pPr>
        <w:pStyle w:val="CommentText"/>
        <w:spacing w:after="240"/>
        <w:jc w:val="both"/>
        <w:rPr>
          <w:rFonts w:ascii="Arial" w:hAnsi="Arial" w:cs="Arial"/>
          <w:sz w:val="22"/>
          <w:szCs w:val="24"/>
          <w:lang w:eastAsia="de-CH"/>
        </w:rPr>
      </w:pPr>
      <w:r w:rsidRPr="004F2EE9">
        <w:rPr>
          <w:rFonts w:ascii="Arial" w:hAnsi="Arial" w:cs="Arial"/>
          <w:sz w:val="22"/>
          <w:szCs w:val="24"/>
        </w:rPr>
        <w:t>ЮНИСЕФ в Кыргызстане</w:t>
      </w:r>
      <w:r w:rsidR="00FA5230" w:rsidRPr="004F2EE9">
        <w:rPr>
          <w:rFonts w:ascii="Arial" w:hAnsi="Arial" w:cs="Arial"/>
          <w:sz w:val="22"/>
          <w:szCs w:val="24"/>
        </w:rPr>
        <w:t>,</w:t>
      </w:r>
      <w:r w:rsidRPr="004F2EE9">
        <w:rPr>
          <w:rFonts w:ascii="Arial" w:hAnsi="Arial" w:cs="Arial"/>
          <w:sz w:val="22"/>
          <w:szCs w:val="24"/>
        </w:rPr>
        <w:t xml:space="preserve"> </w:t>
      </w:r>
      <w:r w:rsidR="00FA5230" w:rsidRPr="004F2EE9">
        <w:rPr>
          <w:rFonts w:ascii="Arial" w:hAnsi="Arial" w:cs="Arial"/>
          <w:sz w:val="22"/>
          <w:szCs w:val="24"/>
        </w:rPr>
        <w:t xml:space="preserve">в рамках различных мероприятий, </w:t>
      </w:r>
      <w:r w:rsidRPr="004F2EE9">
        <w:rPr>
          <w:rFonts w:ascii="Arial" w:hAnsi="Arial" w:cs="Arial"/>
          <w:sz w:val="22"/>
          <w:szCs w:val="24"/>
        </w:rPr>
        <w:t xml:space="preserve">оказывает содействие правительству и другим партнерам </w:t>
      </w:r>
      <w:r w:rsidR="00FA5230" w:rsidRPr="004F2EE9">
        <w:rPr>
          <w:rFonts w:ascii="Arial" w:hAnsi="Arial" w:cs="Arial"/>
          <w:sz w:val="22"/>
          <w:szCs w:val="24"/>
        </w:rPr>
        <w:t>в повышени</w:t>
      </w:r>
      <w:r w:rsidR="004F2EE9">
        <w:rPr>
          <w:rFonts w:ascii="Arial" w:hAnsi="Arial" w:cs="Arial"/>
          <w:sz w:val="22"/>
          <w:szCs w:val="24"/>
        </w:rPr>
        <w:t>и их уровня</w:t>
      </w:r>
      <w:r w:rsidR="00FA5230" w:rsidRPr="004F2EE9">
        <w:rPr>
          <w:rFonts w:ascii="Arial" w:hAnsi="Arial" w:cs="Arial"/>
          <w:sz w:val="22"/>
          <w:szCs w:val="24"/>
        </w:rPr>
        <w:t xml:space="preserve"> готовности и способности реагировать на чрезвычайные ситуации. </w:t>
      </w:r>
      <w:r w:rsidR="0017659D">
        <w:rPr>
          <w:rFonts w:ascii="Arial" w:hAnsi="Arial" w:cs="Arial"/>
          <w:sz w:val="22"/>
          <w:szCs w:val="24"/>
        </w:rPr>
        <w:t>В данное время</w:t>
      </w:r>
      <w:r w:rsidR="009230CB" w:rsidRPr="004F2EE9">
        <w:rPr>
          <w:rFonts w:ascii="Arial" w:hAnsi="Arial" w:cs="Arial"/>
          <w:sz w:val="22"/>
          <w:szCs w:val="24"/>
        </w:rPr>
        <w:t xml:space="preserve">, ЮНИСЕФ реализует </w:t>
      </w:r>
      <w:r w:rsidR="0017659D">
        <w:rPr>
          <w:rFonts w:ascii="Arial" w:hAnsi="Arial" w:cs="Arial"/>
          <w:sz w:val="22"/>
          <w:szCs w:val="24"/>
        </w:rPr>
        <w:t>несколько</w:t>
      </w:r>
      <w:r w:rsidR="009230CB" w:rsidRPr="004F2EE9">
        <w:rPr>
          <w:rFonts w:ascii="Arial" w:hAnsi="Arial" w:cs="Arial"/>
          <w:sz w:val="22"/>
          <w:szCs w:val="24"/>
        </w:rPr>
        <w:t xml:space="preserve"> проект</w:t>
      </w:r>
      <w:r w:rsidR="0017659D">
        <w:rPr>
          <w:rFonts w:ascii="Arial" w:hAnsi="Arial" w:cs="Arial"/>
          <w:sz w:val="22"/>
          <w:szCs w:val="24"/>
        </w:rPr>
        <w:t>ов</w:t>
      </w:r>
      <w:r w:rsidR="009230CB" w:rsidRPr="004F2EE9">
        <w:rPr>
          <w:rFonts w:ascii="Arial" w:hAnsi="Arial" w:cs="Arial"/>
          <w:sz w:val="22"/>
          <w:szCs w:val="24"/>
        </w:rPr>
        <w:t xml:space="preserve"> </w:t>
      </w:r>
      <w:r w:rsidR="0017659D">
        <w:rPr>
          <w:rFonts w:ascii="Arial" w:hAnsi="Arial" w:cs="Arial"/>
          <w:sz w:val="22"/>
          <w:szCs w:val="22"/>
        </w:rPr>
        <w:t>в области</w:t>
      </w:r>
      <w:r w:rsidR="009230CB" w:rsidRPr="004F2EE9">
        <w:rPr>
          <w:rFonts w:ascii="Arial" w:hAnsi="Arial" w:cs="Arial"/>
          <w:sz w:val="22"/>
          <w:szCs w:val="22"/>
        </w:rPr>
        <w:t xml:space="preserve"> </w:t>
      </w:r>
      <w:r w:rsidR="0017659D">
        <w:rPr>
          <w:rFonts w:ascii="Arial" w:hAnsi="Arial" w:cs="Arial"/>
          <w:sz w:val="22"/>
          <w:szCs w:val="22"/>
        </w:rPr>
        <w:t>снижения</w:t>
      </w:r>
      <w:r w:rsidR="009230CB" w:rsidRPr="004F2EE9">
        <w:rPr>
          <w:rFonts w:ascii="Arial" w:hAnsi="Arial" w:cs="Arial"/>
          <w:sz w:val="22"/>
          <w:szCs w:val="22"/>
        </w:rPr>
        <w:t xml:space="preserve"> риска бедствий</w:t>
      </w:r>
      <w:r w:rsidR="0017659D">
        <w:rPr>
          <w:rFonts w:ascii="Arial" w:hAnsi="Arial" w:cs="Arial"/>
          <w:sz w:val="22"/>
          <w:szCs w:val="22"/>
        </w:rPr>
        <w:t xml:space="preserve"> (СРБ), изменения климата и повышении устойчивости, основываясь на результатах предыдущих </w:t>
      </w:r>
      <w:r w:rsidR="00D37541">
        <w:rPr>
          <w:rFonts w:ascii="Arial" w:hAnsi="Arial" w:cs="Arial"/>
          <w:sz w:val="22"/>
          <w:szCs w:val="22"/>
        </w:rPr>
        <w:t>мероприятий</w:t>
      </w:r>
      <w:r w:rsidR="0017659D">
        <w:rPr>
          <w:rFonts w:ascii="Arial" w:hAnsi="Arial" w:cs="Arial"/>
          <w:sz w:val="22"/>
          <w:szCs w:val="22"/>
        </w:rPr>
        <w:t xml:space="preserve"> по</w:t>
      </w:r>
      <w:r w:rsidR="009230CB" w:rsidRPr="004F2EE9">
        <w:rPr>
          <w:rFonts w:ascii="Arial" w:hAnsi="Arial" w:cs="Arial"/>
          <w:sz w:val="22"/>
          <w:szCs w:val="22"/>
        </w:rPr>
        <w:t xml:space="preserve"> </w:t>
      </w:r>
      <w:r w:rsidR="00D37541">
        <w:rPr>
          <w:rFonts w:ascii="Arial" w:hAnsi="Arial" w:cs="Arial"/>
          <w:sz w:val="22"/>
          <w:szCs w:val="24"/>
          <w:lang w:val="ky-KG"/>
        </w:rPr>
        <w:t xml:space="preserve">повышению потенциала партнеров в </w:t>
      </w:r>
      <w:r w:rsidR="00D37541">
        <w:rPr>
          <w:rFonts w:ascii="Arial" w:hAnsi="Arial" w:cs="Arial"/>
          <w:sz w:val="22"/>
          <w:szCs w:val="24"/>
        </w:rPr>
        <w:t xml:space="preserve">планировании </w:t>
      </w:r>
      <w:r w:rsidR="00125E00">
        <w:rPr>
          <w:rFonts w:ascii="Arial" w:hAnsi="Arial" w:cs="Arial"/>
          <w:sz w:val="22"/>
          <w:szCs w:val="24"/>
        </w:rPr>
        <w:t xml:space="preserve">местного </w:t>
      </w:r>
      <w:r w:rsidR="00D37541">
        <w:rPr>
          <w:rFonts w:ascii="Arial" w:hAnsi="Arial" w:cs="Arial"/>
          <w:sz w:val="22"/>
          <w:szCs w:val="24"/>
        </w:rPr>
        <w:t xml:space="preserve">развития </w:t>
      </w:r>
      <w:r w:rsidR="00D37541">
        <w:rPr>
          <w:rFonts w:ascii="Arial" w:hAnsi="Arial" w:cs="Arial"/>
          <w:sz w:val="22"/>
          <w:szCs w:val="24"/>
          <w:lang w:val="ky-KG"/>
        </w:rPr>
        <w:t>с учетом</w:t>
      </w:r>
      <w:r w:rsidR="00D37541" w:rsidRPr="004F2EE9">
        <w:rPr>
          <w:rFonts w:ascii="Arial" w:hAnsi="Arial" w:cs="Arial"/>
          <w:sz w:val="22"/>
          <w:szCs w:val="24"/>
        </w:rPr>
        <w:t xml:space="preserve"> интересов </w:t>
      </w:r>
      <w:r w:rsidR="00125E00">
        <w:rPr>
          <w:rFonts w:ascii="Arial" w:hAnsi="Arial" w:cs="Arial"/>
          <w:sz w:val="22"/>
          <w:szCs w:val="24"/>
        </w:rPr>
        <w:t>детей</w:t>
      </w:r>
      <w:r w:rsidR="00D37541" w:rsidRPr="004F2EE9">
        <w:rPr>
          <w:rFonts w:ascii="Arial" w:hAnsi="Arial" w:cs="Arial"/>
          <w:sz w:val="22"/>
          <w:szCs w:val="24"/>
        </w:rPr>
        <w:t xml:space="preserve"> </w:t>
      </w:r>
      <w:r w:rsidR="00D37541">
        <w:rPr>
          <w:rFonts w:ascii="Arial" w:hAnsi="Arial" w:cs="Arial"/>
          <w:sz w:val="22"/>
          <w:szCs w:val="22"/>
        </w:rPr>
        <w:t xml:space="preserve">и </w:t>
      </w:r>
      <w:r w:rsidR="009230CB" w:rsidRPr="004F2EE9">
        <w:rPr>
          <w:rFonts w:ascii="Arial" w:hAnsi="Arial" w:cs="Arial"/>
          <w:sz w:val="22"/>
          <w:szCs w:val="22"/>
        </w:rPr>
        <w:t>анализ</w:t>
      </w:r>
      <w:r w:rsidR="00D37541">
        <w:rPr>
          <w:rFonts w:ascii="Arial" w:hAnsi="Arial" w:cs="Arial"/>
          <w:sz w:val="22"/>
          <w:szCs w:val="22"/>
        </w:rPr>
        <w:t>а</w:t>
      </w:r>
      <w:r w:rsidR="009230CB" w:rsidRPr="004F2EE9">
        <w:rPr>
          <w:rFonts w:ascii="Arial" w:hAnsi="Arial" w:cs="Arial"/>
          <w:sz w:val="22"/>
          <w:szCs w:val="22"/>
        </w:rPr>
        <w:t xml:space="preserve"> риска бедствий </w:t>
      </w:r>
      <w:r w:rsidR="007E4BB2" w:rsidRPr="004F2EE9">
        <w:rPr>
          <w:rFonts w:ascii="Arial" w:hAnsi="Arial" w:cs="Arial"/>
          <w:sz w:val="22"/>
          <w:szCs w:val="24"/>
        </w:rPr>
        <w:t xml:space="preserve">в Кыргызской Республике. </w:t>
      </w:r>
    </w:p>
    <w:p w14:paraId="1C320A0A" w14:textId="7DA1DB00" w:rsidR="00ED1206" w:rsidRPr="004F2EE9" w:rsidRDefault="00BD3C4D" w:rsidP="00203A12">
      <w:pPr>
        <w:autoSpaceDE w:val="0"/>
        <w:autoSpaceDN w:val="0"/>
        <w:adjustRightInd w:val="0"/>
        <w:spacing w:before="240" w:after="120"/>
        <w:ind w:right="142"/>
        <w:jc w:val="both"/>
        <w:rPr>
          <w:rFonts w:ascii="Arial" w:hAnsi="Arial" w:cs="Arial"/>
          <w:b/>
          <w:sz w:val="22"/>
        </w:rPr>
      </w:pPr>
      <w:r w:rsidRPr="004F2EE9">
        <w:rPr>
          <w:rFonts w:ascii="Arial" w:hAnsi="Arial" w:cs="Arial"/>
          <w:b/>
          <w:sz w:val="22"/>
        </w:rPr>
        <w:t>ЦЕЛЬ/ЗАДАЧА ПРЕДОСТАВЛЕНИЯ КОНСУЛЬТАЦИЙ/УСЛУГ:</w:t>
      </w:r>
    </w:p>
    <w:p w14:paraId="3274355F" w14:textId="290F22B8" w:rsidR="00307224" w:rsidRPr="004F2EE9" w:rsidRDefault="00307224" w:rsidP="002C66B6">
      <w:pPr>
        <w:pStyle w:val="CommentText"/>
        <w:spacing w:after="240"/>
        <w:jc w:val="both"/>
        <w:rPr>
          <w:rFonts w:ascii="Arial" w:hAnsi="Arial" w:cs="Arial"/>
          <w:sz w:val="22"/>
          <w:szCs w:val="24"/>
        </w:rPr>
      </w:pPr>
      <w:r w:rsidRPr="004F2EE9">
        <w:rPr>
          <w:rFonts w:ascii="Arial" w:hAnsi="Arial" w:cs="Arial"/>
          <w:sz w:val="22"/>
          <w:szCs w:val="24"/>
        </w:rPr>
        <w:t xml:space="preserve">Под прямым руководством </w:t>
      </w:r>
      <w:r w:rsidR="0060247C" w:rsidRPr="004F2EE9">
        <w:rPr>
          <w:rFonts w:ascii="Arial" w:hAnsi="Arial" w:cs="Arial"/>
          <w:sz w:val="22"/>
          <w:szCs w:val="24"/>
        </w:rPr>
        <w:t>Координатора программы по</w:t>
      </w:r>
      <w:r w:rsidRPr="004F2EE9">
        <w:rPr>
          <w:rFonts w:ascii="Arial" w:hAnsi="Arial" w:cs="Arial"/>
          <w:sz w:val="22"/>
          <w:szCs w:val="24"/>
        </w:rPr>
        <w:t xml:space="preserve"> ВСГ</w:t>
      </w:r>
      <w:r w:rsidR="0060247C" w:rsidRPr="004F2EE9">
        <w:rPr>
          <w:rFonts w:ascii="Arial" w:hAnsi="Arial" w:cs="Arial"/>
          <w:sz w:val="22"/>
          <w:szCs w:val="24"/>
        </w:rPr>
        <w:t>/</w:t>
      </w:r>
      <w:r w:rsidRPr="004F2EE9">
        <w:rPr>
          <w:rFonts w:ascii="Arial" w:hAnsi="Arial" w:cs="Arial"/>
          <w:sz w:val="22"/>
          <w:szCs w:val="24"/>
        </w:rPr>
        <w:t>СРБ</w:t>
      </w:r>
      <w:r w:rsidR="00AF66BF" w:rsidRPr="004F2EE9">
        <w:rPr>
          <w:rFonts w:ascii="Arial" w:hAnsi="Arial" w:cs="Arial"/>
          <w:sz w:val="22"/>
          <w:szCs w:val="24"/>
        </w:rPr>
        <w:t>,</w:t>
      </w:r>
      <w:r w:rsidRPr="004F2EE9">
        <w:rPr>
          <w:rFonts w:ascii="Arial" w:hAnsi="Arial" w:cs="Arial"/>
          <w:sz w:val="22"/>
          <w:szCs w:val="24"/>
        </w:rPr>
        <w:t xml:space="preserve"> консультант будет обеспечивать техническую поддержку для эффективной и своевременн</w:t>
      </w:r>
      <w:r w:rsidR="00D37541">
        <w:rPr>
          <w:rFonts w:ascii="Arial" w:hAnsi="Arial" w:cs="Arial"/>
          <w:sz w:val="22"/>
          <w:szCs w:val="24"/>
        </w:rPr>
        <w:t xml:space="preserve">ой реализации проектов ДИПЕКО </w:t>
      </w:r>
      <w:r w:rsidRPr="004F2EE9">
        <w:rPr>
          <w:rFonts w:ascii="Arial" w:hAnsi="Arial" w:cs="Arial"/>
          <w:sz w:val="22"/>
          <w:szCs w:val="24"/>
        </w:rPr>
        <w:t>и</w:t>
      </w:r>
      <w:r w:rsidR="00AF66BF" w:rsidRPr="004F2EE9">
        <w:rPr>
          <w:rFonts w:ascii="Arial" w:hAnsi="Arial" w:cs="Arial"/>
          <w:sz w:val="22"/>
          <w:szCs w:val="24"/>
        </w:rPr>
        <w:t xml:space="preserve"> в достижении ожидаемых результатов. Консультант также будет оказывать поддержку в интеграции стратегии снижения риска</w:t>
      </w:r>
      <w:r w:rsidR="007214A6">
        <w:rPr>
          <w:rFonts w:ascii="Arial" w:hAnsi="Arial" w:cs="Arial"/>
          <w:sz w:val="22"/>
          <w:szCs w:val="24"/>
        </w:rPr>
        <w:t>, изменению климата</w:t>
      </w:r>
      <w:r w:rsidR="00AF66BF" w:rsidRPr="004F2EE9">
        <w:rPr>
          <w:rFonts w:ascii="Arial" w:hAnsi="Arial" w:cs="Arial"/>
          <w:sz w:val="22"/>
          <w:szCs w:val="24"/>
        </w:rPr>
        <w:t xml:space="preserve"> и обеспечении устойчивости во всех приоритетных областях в соответствии с рабочим планом </w:t>
      </w:r>
      <w:r w:rsidR="007214A6">
        <w:rPr>
          <w:rFonts w:ascii="Arial" w:hAnsi="Arial" w:cs="Arial"/>
          <w:sz w:val="22"/>
          <w:szCs w:val="24"/>
        </w:rPr>
        <w:t xml:space="preserve">по </w:t>
      </w:r>
      <w:r w:rsidR="00AF66BF" w:rsidRPr="004F2EE9">
        <w:rPr>
          <w:rFonts w:ascii="Arial" w:hAnsi="Arial" w:cs="Arial"/>
          <w:sz w:val="22"/>
          <w:szCs w:val="24"/>
        </w:rPr>
        <w:t>СРБ (2016-2017)</w:t>
      </w:r>
    </w:p>
    <w:p w14:paraId="17DDDB7C" w14:textId="1252ECE3" w:rsidR="004373CA" w:rsidRPr="004F2EE9" w:rsidRDefault="00BD3C4D" w:rsidP="00203A12">
      <w:pPr>
        <w:autoSpaceDE w:val="0"/>
        <w:autoSpaceDN w:val="0"/>
        <w:adjustRightInd w:val="0"/>
        <w:spacing w:before="240" w:after="120"/>
        <w:ind w:right="142"/>
        <w:jc w:val="both"/>
        <w:rPr>
          <w:rFonts w:ascii="Arial" w:hAnsi="Arial" w:cs="Arial"/>
          <w:b/>
          <w:sz w:val="22"/>
        </w:rPr>
      </w:pPr>
      <w:r w:rsidRPr="004F2EE9">
        <w:rPr>
          <w:rFonts w:ascii="Arial" w:hAnsi="Arial" w:cs="Arial"/>
          <w:b/>
          <w:sz w:val="22"/>
        </w:rPr>
        <w:t>ОБЪЕМ РАБОТ:</w:t>
      </w:r>
    </w:p>
    <w:p w14:paraId="3539D8B9" w14:textId="3ABBAD41" w:rsidR="004373CA" w:rsidRPr="007214A6" w:rsidRDefault="007214A6" w:rsidP="007214A6">
      <w:pPr>
        <w:pStyle w:val="CommentText"/>
        <w:spacing w:after="240"/>
        <w:jc w:val="both"/>
        <w:rPr>
          <w:rFonts w:ascii="Arial" w:hAnsi="Arial" w:cs="Arial"/>
          <w:sz w:val="22"/>
          <w:szCs w:val="24"/>
        </w:rPr>
      </w:pPr>
      <w:r w:rsidRPr="007214A6">
        <w:rPr>
          <w:rFonts w:ascii="Arial" w:hAnsi="Arial" w:cs="Arial"/>
          <w:sz w:val="22"/>
          <w:szCs w:val="24"/>
        </w:rPr>
        <w:t>Основываясь на опыте и результате предыдущих фаз, основные задачи консультанта будут включать:</w:t>
      </w:r>
    </w:p>
    <w:p w14:paraId="216691D9" w14:textId="528511A8" w:rsidR="002C66B6" w:rsidRPr="004F2EE9" w:rsidRDefault="007214A6" w:rsidP="007214A6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Завершение работы над</w:t>
      </w:r>
      <w:r w:rsidR="002F60AB" w:rsidRPr="004F2EE9">
        <w:rPr>
          <w:rFonts w:ascii="Arial" w:hAnsi="Arial" w:cs="Arial"/>
          <w:sz w:val="22"/>
        </w:rPr>
        <w:t xml:space="preserve"> руководств</w:t>
      </w:r>
      <w:r>
        <w:rPr>
          <w:rFonts w:ascii="Arial" w:hAnsi="Arial" w:cs="Arial"/>
          <w:sz w:val="22"/>
        </w:rPr>
        <w:t>ом</w:t>
      </w:r>
      <w:r w:rsidR="002F60AB" w:rsidRPr="004F2EE9">
        <w:rPr>
          <w:rFonts w:ascii="Arial" w:hAnsi="Arial" w:cs="Arial"/>
          <w:sz w:val="22"/>
        </w:rPr>
        <w:t xml:space="preserve"> по АРБ </w:t>
      </w:r>
      <w:r w:rsidR="004054BD" w:rsidRPr="004F2EE9">
        <w:rPr>
          <w:rFonts w:ascii="Arial" w:hAnsi="Arial" w:cs="Arial"/>
          <w:sz w:val="22"/>
        </w:rPr>
        <w:t>с учетом интересов ребенка в развитии плана СРБ на местном уровне</w:t>
      </w:r>
      <w:r>
        <w:rPr>
          <w:rFonts w:ascii="Arial" w:hAnsi="Arial" w:cs="Arial"/>
          <w:sz w:val="22"/>
        </w:rPr>
        <w:t xml:space="preserve"> и с</w:t>
      </w:r>
      <w:r w:rsidRPr="007214A6">
        <w:rPr>
          <w:rFonts w:ascii="Arial" w:hAnsi="Arial" w:cs="Arial"/>
          <w:sz w:val="22"/>
        </w:rPr>
        <w:t xml:space="preserve">одействие </w:t>
      </w:r>
      <w:r>
        <w:rPr>
          <w:rFonts w:ascii="Arial" w:hAnsi="Arial" w:cs="Arial"/>
          <w:sz w:val="22"/>
        </w:rPr>
        <w:t>процессу рассмотрения и одобрения</w:t>
      </w:r>
      <w:r w:rsidRPr="007214A6">
        <w:rPr>
          <w:rFonts w:ascii="Arial" w:hAnsi="Arial" w:cs="Arial"/>
          <w:sz w:val="22"/>
        </w:rPr>
        <w:t xml:space="preserve"> руководства </w:t>
      </w:r>
      <w:r>
        <w:rPr>
          <w:rFonts w:ascii="Arial" w:hAnsi="Arial" w:cs="Arial"/>
          <w:sz w:val="22"/>
        </w:rPr>
        <w:t>Научно-техническим советом при М</w:t>
      </w:r>
      <w:r w:rsidRPr="007214A6">
        <w:rPr>
          <w:rFonts w:ascii="Arial" w:hAnsi="Arial" w:cs="Arial"/>
          <w:sz w:val="22"/>
        </w:rPr>
        <w:t>ежведомственной комиссии по ГЗ КР для дальнейшего обязательного применения в планах развития СРБ на местном уровне</w:t>
      </w:r>
      <w:r w:rsidR="002C66B6" w:rsidRPr="004F2EE9">
        <w:rPr>
          <w:rFonts w:ascii="Arial" w:hAnsi="Arial" w:cs="Arial"/>
          <w:sz w:val="22"/>
        </w:rPr>
        <w:t>;</w:t>
      </w:r>
    </w:p>
    <w:p w14:paraId="76F5EB73" w14:textId="523CC408" w:rsidR="002C66B6" w:rsidRPr="004F2EE9" w:rsidRDefault="00125E00" w:rsidP="00125E00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</w:t>
      </w:r>
      <w:r w:rsidRPr="00125E00">
        <w:rPr>
          <w:rFonts w:ascii="Arial" w:hAnsi="Arial" w:cs="Arial"/>
          <w:sz w:val="22"/>
        </w:rPr>
        <w:t xml:space="preserve">одействие процессу рассмотрения и одобрения </w:t>
      </w:r>
      <w:r w:rsidR="002F60AB" w:rsidRPr="004F2EE9">
        <w:rPr>
          <w:rFonts w:ascii="Arial" w:hAnsi="Arial" w:cs="Arial"/>
          <w:sz w:val="22"/>
        </w:rPr>
        <w:t>тренингового модуля по А</w:t>
      </w:r>
      <w:r w:rsidR="004054BD" w:rsidRPr="004F2EE9">
        <w:rPr>
          <w:rFonts w:ascii="Arial" w:hAnsi="Arial" w:cs="Arial"/>
          <w:sz w:val="22"/>
        </w:rPr>
        <w:t>Р</w:t>
      </w:r>
      <w:r w:rsidR="002F60AB" w:rsidRPr="004F2EE9">
        <w:rPr>
          <w:rFonts w:ascii="Arial" w:hAnsi="Arial" w:cs="Arial"/>
          <w:sz w:val="22"/>
        </w:rPr>
        <w:t>Б для развит</w:t>
      </w:r>
      <w:r>
        <w:rPr>
          <w:rFonts w:ascii="Arial" w:hAnsi="Arial" w:cs="Arial"/>
          <w:sz w:val="22"/>
        </w:rPr>
        <w:t>ия потенциала на местном уровне и передача</w:t>
      </w:r>
      <w:r w:rsidR="002F60AB" w:rsidRPr="004F2EE9">
        <w:rPr>
          <w:rFonts w:ascii="Arial" w:hAnsi="Arial" w:cs="Arial"/>
          <w:sz w:val="22"/>
        </w:rPr>
        <w:t xml:space="preserve"> </w:t>
      </w:r>
      <w:r w:rsidR="00C81F01" w:rsidRPr="004F2EE9">
        <w:rPr>
          <w:rFonts w:ascii="Arial" w:hAnsi="Arial" w:cs="Arial"/>
          <w:sz w:val="22"/>
        </w:rPr>
        <w:t>Ц</w:t>
      </w:r>
      <w:r>
        <w:rPr>
          <w:rFonts w:ascii="Arial" w:hAnsi="Arial" w:cs="Arial"/>
          <w:sz w:val="22"/>
        </w:rPr>
        <w:t xml:space="preserve">ентру подготовки и переподготовки специалистов </w:t>
      </w:r>
      <w:r w:rsidR="002F60AB" w:rsidRPr="004F2EE9">
        <w:rPr>
          <w:rFonts w:ascii="Arial" w:hAnsi="Arial" w:cs="Arial"/>
          <w:sz w:val="22"/>
        </w:rPr>
        <w:t>ГЗ МЧС КР</w:t>
      </w:r>
      <w:r w:rsidR="002C66B6" w:rsidRPr="004F2EE9">
        <w:rPr>
          <w:rFonts w:ascii="Arial" w:hAnsi="Arial" w:cs="Arial"/>
          <w:sz w:val="22"/>
        </w:rPr>
        <w:t xml:space="preserve">. </w:t>
      </w:r>
    </w:p>
    <w:p w14:paraId="3AAFD5F0" w14:textId="6F060C28" w:rsidR="002C66B6" w:rsidRPr="004F2EE9" w:rsidRDefault="00DA67D2" w:rsidP="00125E00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142"/>
        <w:jc w:val="both"/>
        <w:rPr>
          <w:rFonts w:ascii="Arial" w:hAnsi="Arial" w:cs="Arial"/>
          <w:sz w:val="22"/>
        </w:rPr>
      </w:pPr>
      <w:r w:rsidRPr="004F2EE9">
        <w:rPr>
          <w:rFonts w:ascii="Arial" w:hAnsi="Arial" w:cs="Arial"/>
          <w:sz w:val="22"/>
        </w:rPr>
        <w:t>Техническая поддержка тренер</w:t>
      </w:r>
      <w:r w:rsidR="00125E00">
        <w:rPr>
          <w:rFonts w:ascii="Arial" w:hAnsi="Arial" w:cs="Arial"/>
          <w:sz w:val="22"/>
        </w:rPr>
        <w:t>ов</w:t>
      </w:r>
      <w:r w:rsidRPr="004F2EE9">
        <w:rPr>
          <w:rFonts w:ascii="Arial" w:hAnsi="Arial" w:cs="Arial"/>
          <w:sz w:val="22"/>
        </w:rPr>
        <w:t xml:space="preserve"> </w:t>
      </w:r>
      <w:r w:rsidR="00125E00" w:rsidRPr="00125E00">
        <w:rPr>
          <w:rFonts w:ascii="Arial" w:hAnsi="Arial" w:cs="Arial"/>
          <w:sz w:val="22"/>
        </w:rPr>
        <w:t xml:space="preserve">ЦППС ГЗ </w:t>
      </w:r>
      <w:r w:rsidRPr="004F2EE9">
        <w:rPr>
          <w:rFonts w:ascii="Arial" w:hAnsi="Arial" w:cs="Arial"/>
          <w:sz w:val="22"/>
        </w:rPr>
        <w:t xml:space="preserve">МЧС в </w:t>
      </w:r>
      <w:r w:rsidR="00125E00">
        <w:rPr>
          <w:rFonts w:ascii="Arial" w:hAnsi="Arial" w:cs="Arial"/>
          <w:sz w:val="22"/>
        </w:rPr>
        <w:t>продвижении</w:t>
      </w:r>
      <w:r w:rsidRPr="004F2EE9">
        <w:rPr>
          <w:rFonts w:ascii="Arial" w:hAnsi="Arial" w:cs="Arial"/>
          <w:sz w:val="22"/>
        </w:rPr>
        <w:t xml:space="preserve"> </w:t>
      </w:r>
      <w:r w:rsidR="00125E00">
        <w:rPr>
          <w:rFonts w:ascii="Arial" w:hAnsi="Arial" w:cs="Arial"/>
          <w:sz w:val="22"/>
        </w:rPr>
        <w:t>вопросов</w:t>
      </w:r>
      <w:r w:rsidR="0060247C" w:rsidRPr="004F2EE9">
        <w:rPr>
          <w:rFonts w:ascii="Arial" w:hAnsi="Arial" w:cs="Arial"/>
          <w:sz w:val="22"/>
        </w:rPr>
        <w:t xml:space="preserve"> СРБ </w:t>
      </w:r>
      <w:r w:rsidR="00125E00">
        <w:rPr>
          <w:rFonts w:ascii="Arial" w:hAnsi="Arial" w:cs="Arial"/>
          <w:sz w:val="22"/>
        </w:rPr>
        <w:t>с учетом интересов ребенка и их</w:t>
      </w:r>
      <w:r w:rsidR="0060247C" w:rsidRPr="004F2EE9">
        <w:rPr>
          <w:rFonts w:ascii="Arial" w:hAnsi="Arial" w:cs="Arial"/>
          <w:sz w:val="22"/>
        </w:rPr>
        <w:t xml:space="preserve"> интеграци</w:t>
      </w:r>
      <w:r w:rsidR="00125E00">
        <w:rPr>
          <w:rFonts w:ascii="Arial" w:hAnsi="Arial" w:cs="Arial"/>
          <w:sz w:val="22"/>
        </w:rPr>
        <w:t>и</w:t>
      </w:r>
      <w:r w:rsidR="0060247C" w:rsidRPr="004F2EE9">
        <w:rPr>
          <w:rFonts w:ascii="Arial" w:hAnsi="Arial" w:cs="Arial"/>
          <w:sz w:val="22"/>
        </w:rPr>
        <w:t xml:space="preserve"> в местные стратегические планы развития в </w:t>
      </w:r>
      <w:r w:rsidR="004054BD" w:rsidRPr="004F2EE9">
        <w:rPr>
          <w:rFonts w:ascii="Arial" w:hAnsi="Arial" w:cs="Arial"/>
          <w:sz w:val="22"/>
        </w:rPr>
        <w:t>отобранных регионах</w:t>
      </w:r>
      <w:r w:rsidR="002C66B6" w:rsidRPr="004F2EE9">
        <w:rPr>
          <w:rFonts w:ascii="Arial" w:hAnsi="Arial" w:cs="Arial"/>
          <w:sz w:val="22"/>
        </w:rPr>
        <w:t>;</w:t>
      </w:r>
    </w:p>
    <w:p w14:paraId="06AF1EC6" w14:textId="6A02F73F" w:rsidR="002C66B6" w:rsidRPr="004F2EE9" w:rsidRDefault="00DA67D2" w:rsidP="00DA67D2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142"/>
        <w:jc w:val="both"/>
        <w:rPr>
          <w:rFonts w:ascii="Arial" w:hAnsi="Arial" w:cs="Arial"/>
          <w:sz w:val="22"/>
        </w:rPr>
      </w:pPr>
      <w:r w:rsidRPr="004F2EE9">
        <w:rPr>
          <w:rFonts w:ascii="Arial" w:hAnsi="Arial" w:cs="Arial"/>
          <w:sz w:val="22"/>
        </w:rPr>
        <w:t>Поддержка МЧС в разработке единой методологии оценки риска бедствий и анализа, планирования, финансирования и мониторинга мероприятий АРБ на местно</w:t>
      </w:r>
      <w:r w:rsidR="004054BD" w:rsidRPr="004F2EE9">
        <w:rPr>
          <w:rFonts w:ascii="Arial" w:hAnsi="Arial" w:cs="Arial"/>
          <w:sz w:val="22"/>
        </w:rPr>
        <w:t>м</w:t>
      </w:r>
      <w:r w:rsidRPr="004F2EE9">
        <w:rPr>
          <w:rFonts w:ascii="Arial" w:hAnsi="Arial" w:cs="Arial"/>
          <w:sz w:val="22"/>
        </w:rPr>
        <w:t xml:space="preserve"> уровне; </w:t>
      </w:r>
    </w:p>
    <w:p w14:paraId="073C4975" w14:textId="1AAFF3DF" w:rsidR="002C66B6" w:rsidRPr="004F2EE9" w:rsidRDefault="005416C6" w:rsidP="002C66B6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right="142" w:hanging="357"/>
        <w:jc w:val="both"/>
        <w:rPr>
          <w:rFonts w:ascii="Arial" w:hAnsi="Arial" w:cs="Arial"/>
          <w:sz w:val="22"/>
        </w:rPr>
      </w:pPr>
      <w:r w:rsidRPr="004F2EE9">
        <w:rPr>
          <w:rFonts w:ascii="Arial" w:hAnsi="Arial" w:cs="Arial"/>
          <w:sz w:val="22"/>
        </w:rPr>
        <w:t>Участие в региональных технических дискусси</w:t>
      </w:r>
      <w:r w:rsidR="00DA67D2" w:rsidRPr="004F2EE9">
        <w:rPr>
          <w:rFonts w:ascii="Arial" w:hAnsi="Arial" w:cs="Arial"/>
          <w:sz w:val="22"/>
        </w:rPr>
        <w:t>ях</w:t>
      </w:r>
      <w:r w:rsidRPr="004F2EE9">
        <w:rPr>
          <w:rFonts w:ascii="Arial" w:hAnsi="Arial" w:cs="Arial"/>
          <w:sz w:val="22"/>
        </w:rPr>
        <w:t xml:space="preserve"> о в</w:t>
      </w:r>
      <w:r w:rsidR="00DA67D2" w:rsidRPr="004F2EE9">
        <w:rPr>
          <w:rFonts w:ascii="Arial" w:hAnsi="Arial" w:cs="Arial"/>
          <w:sz w:val="22"/>
        </w:rPr>
        <w:t>недрении</w:t>
      </w:r>
      <w:r w:rsidRPr="004F2EE9">
        <w:rPr>
          <w:rFonts w:ascii="Arial" w:hAnsi="Arial" w:cs="Arial"/>
          <w:sz w:val="22"/>
        </w:rPr>
        <w:t xml:space="preserve"> АРБ</w:t>
      </w:r>
      <w:r w:rsidR="002C66B6" w:rsidRPr="004F2EE9">
        <w:rPr>
          <w:rFonts w:ascii="Arial" w:hAnsi="Arial" w:cs="Arial"/>
          <w:sz w:val="22"/>
        </w:rPr>
        <w:t>;</w:t>
      </w:r>
    </w:p>
    <w:p w14:paraId="2EDAB179" w14:textId="3791CF64" w:rsidR="002C66B6" w:rsidRPr="004F2EE9" w:rsidRDefault="005416C6" w:rsidP="002C66B6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right="142" w:hanging="357"/>
        <w:jc w:val="both"/>
        <w:rPr>
          <w:rFonts w:ascii="Arial" w:hAnsi="Arial" w:cs="Arial"/>
          <w:sz w:val="22"/>
        </w:rPr>
      </w:pPr>
      <w:r w:rsidRPr="004F2EE9">
        <w:rPr>
          <w:rFonts w:ascii="Arial" w:hAnsi="Arial" w:cs="Arial"/>
          <w:sz w:val="22"/>
        </w:rPr>
        <w:t>Оказ</w:t>
      </w:r>
      <w:r w:rsidR="00C81F01" w:rsidRPr="004F2EE9">
        <w:rPr>
          <w:rFonts w:ascii="Arial" w:hAnsi="Arial" w:cs="Arial"/>
          <w:sz w:val="22"/>
        </w:rPr>
        <w:t>ание</w:t>
      </w:r>
      <w:r w:rsidRPr="004F2EE9">
        <w:rPr>
          <w:rFonts w:ascii="Arial" w:hAnsi="Arial" w:cs="Arial"/>
          <w:sz w:val="22"/>
        </w:rPr>
        <w:t xml:space="preserve"> поддержк</w:t>
      </w:r>
      <w:r w:rsidR="00C81F01" w:rsidRPr="004F2EE9">
        <w:rPr>
          <w:rFonts w:ascii="Arial" w:hAnsi="Arial" w:cs="Arial"/>
          <w:sz w:val="22"/>
        </w:rPr>
        <w:t>и</w:t>
      </w:r>
      <w:r w:rsidRPr="004F2EE9">
        <w:rPr>
          <w:rFonts w:ascii="Arial" w:hAnsi="Arial" w:cs="Arial"/>
          <w:sz w:val="22"/>
        </w:rPr>
        <w:t xml:space="preserve"> в </w:t>
      </w:r>
      <w:r w:rsidR="00125E00">
        <w:rPr>
          <w:rFonts w:ascii="Arial" w:hAnsi="Arial" w:cs="Arial"/>
          <w:sz w:val="22"/>
        </w:rPr>
        <w:t>продвижении моделей и методологии по СРБ на базе школ (движение Юный спасатель и т.п) среди</w:t>
      </w:r>
      <w:r w:rsidRPr="004F2EE9">
        <w:rPr>
          <w:rFonts w:ascii="Arial" w:hAnsi="Arial" w:cs="Arial"/>
          <w:sz w:val="22"/>
        </w:rPr>
        <w:t xml:space="preserve"> </w:t>
      </w:r>
      <w:r w:rsidR="00125E00">
        <w:rPr>
          <w:rFonts w:ascii="Arial" w:hAnsi="Arial" w:cs="Arial"/>
          <w:sz w:val="22"/>
        </w:rPr>
        <w:t>государственных и неправительственных</w:t>
      </w:r>
      <w:r w:rsidRPr="004F2EE9">
        <w:rPr>
          <w:rFonts w:ascii="Arial" w:hAnsi="Arial" w:cs="Arial"/>
          <w:sz w:val="22"/>
        </w:rPr>
        <w:t xml:space="preserve"> партнеров</w:t>
      </w:r>
      <w:r w:rsidR="002C66B6" w:rsidRPr="004F2EE9">
        <w:rPr>
          <w:rFonts w:ascii="Arial" w:hAnsi="Arial" w:cs="Arial"/>
          <w:sz w:val="22"/>
        </w:rPr>
        <w:t xml:space="preserve">. </w:t>
      </w:r>
    </w:p>
    <w:p w14:paraId="165E9B32" w14:textId="39D9C9DF" w:rsidR="00135D8F" w:rsidRPr="00135D8F" w:rsidRDefault="00135D8F" w:rsidP="00135D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Поддержка в </w:t>
      </w:r>
      <w:r w:rsidRPr="00135D8F">
        <w:rPr>
          <w:rFonts w:ascii="Arial" w:hAnsi="Arial" w:cs="Arial"/>
          <w:sz w:val="22"/>
        </w:rPr>
        <w:t>разработк</w:t>
      </w:r>
      <w:r>
        <w:rPr>
          <w:rFonts w:ascii="Arial" w:hAnsi="Arial" w:cs="Arial"/>
          <w:sz w:val="22"/>
        </w:rPr>
        <w:t>е</w:t>
      </w:r>
      <w:r w:rsidRPr="00135D8F">
        <w:rPr>
          <w:rFonts w:ascii="Arial" w:hAnsi="Arial" w:cs="Arial"/>
          <w:sz w:val="22"/>
        </w:rPr>
        <w:t>, планировани</w:t>
      </w:r>
      <w:r>
        <w:rPr>
          <w:rFonts w:ascii="Arial" w:hAnsi="Arial" w:cs="Arial"/>
          <w:sz w:val="22"/>
        </w:rPr>
        <w:t>и</w:t>
      </w:r>
      <w:r w:rsidRPr="00135D8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реализации</w:t>
      </w:r>
      <w:r w:rsidRPr="00135D8F">
        <w:rPr>
          <w:rFonts w:ascii="Arial" w:hAnsi="Arial" w:cs="Arial"/>
          <w:sz w:val="22"/>
        </w:rPr>
        <w:t xml:space="preserve"> и мониторинг</w:t>
      </w:r>
      <w:r>
        <w:rPr>
          <w:rFonts w:ascii="Arial" w:hAnsi="Arial" w:cs="Arial"/>
          <w:sz w:val="22"/>
        </w:rPr>
        <w:t>е</w:t>
      </w:r>
      <w:r w:rsidRPr="00135D8F">
        <w:rPr>
          <w:rFonts w:ascii="Arial" w:hAnsi="Arial" w:cs="Arial"/>
          <w:sz w:val="22"/>
        </w:rPr>
        <w:t xml:space="preserve"> деятельности в рамках проекта ЮНИСЕФ по безопасным школам;</w:t>
      </w:r>
    </w:p>
    <w:p w14:paraId="467486EF" w14:textId="20BB5085" w:rsidR="00135D8F" w:rsidRPr="00135D8F" w:rsidRDefault="00135D8F" w:rsidP="00135D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142"/>
        <w:jc w:val="both"/>
        <w:rPr>
          <w:rFonts w:ascii="Arial" w:hAnsi="Arial" w:cs="Arial"/>
          <w:sz w:val="22"/>
        </w:rPr>
      </w:pPr>
      <w:r w:rsidRPr="00135D8F">
        <w:rPr>
          <w:rFonts w:ascii="Arial" w:hAnsi="Arial" w:cs="Arial"/>
          <w:sz w:val="22"/>
        </w:rPr>
        <w:t>Обзор текущих программных мероприятий и оказание поддержки в интеграции вопросов изменения климата и устойчивого развития во всех приоритетных областях;</w:t>
      </w:r>
    </w:p>
    <w:p w14:paraId="5B6A082C" w14:textId="63F554E9" w:rsidR="00135D8F" w:rsidRPr="00135D8F" w:rsidRDefault="00135D8F" w:rsidP="00135D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Техническая</w:t>
      </w:r>
      <w:r w:rsidRPr="00135D8F">
        <w:rPr>
          <w:rFonts w:ascii="Arial" w:hAnsi="Arial" w:cs="Arial"/>
          <w:sz w:val="22"/>
        </w:rPr>
        <w:t xml:space="preserve"> поддержк</w:t>
      </w:r>
      <w:r>
        <w:rPr>
          <w:rFonts w:ascii="Arial" w:hAnsi="Arial" w:cs="Arial"/>
          <w:sz w:val="22"/>
        </w:rPr>
        <w:t>а</w:t>
      </w:r>
      <w:r w:rsidRPr="00135D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в </w:t>
      </w:r>
      <w:r w:rsidRPr="00135D8F">
        <w:rPr>
          <w:rFonts w:ascii="Arial" w:hAnsi="Arial" w:cs="Arial"/>
          <w:sz w:val="22"/>
        </w:rPr>
        <w:t>координаци</w:t>
      </w:r>
      <w:r>
        <w:rPr>
          <w:rFonts w:ascii="Arial" w:hAnsi="Arial" w:cs="Arial"/>
          <w:sz w:val="22"/>
        </w:rPr>
        <w:t>и, документировании</w:t>
      </w:r>
      <w:r w:rsidRPr="00135D8F">
        <w:rPr>
          <w:rFonts w:ascii="Arial" w:hAnsi="Arial" w:cs="Arial"/>
          <w:sz w:val="22"/>
        </w:rPr>
        <w:t xml:space="preserve"> и </w:t>
      </w:r>
      <w:r>
        <w:rPr>
          <w:rFonts w:ascii="Arial" w:hAnsi="Arial" w:cs="Arial"/>
          <w:sz w:val="22"/>
        </w:rPr>
        <w:t xml:space="preserve">подготовке </w:t>
      </w:r>
      <w:r w:rsidRPr="00135D8F">
        <w:rPr>
          <w:rFonts w:ascii="Arial" w:hAnsi="Arial" w:cs="Arial"/>
          <w:sz w:val="22"/>
        </w:rPr>
        <w:t>отчетност</w:t>
      </w:r>
      <w:r>
        <w:rPr>
          <w:rFonts w:ascii="Arial" w:hAnsi="Arial" w:cs="Arial"/>
          <w:sz w:val="22"/>
        </w:rPr>
        <w:t>и</w:t>
      </w:r>
      <w:r w:rsidRPr="00135D8F">
        <w:rPr>
          <w:rFonts w:ascii="Arial" w:hAnsi="Arial" w:cs="Arial"/>
          <w:sz w:val="22"/>
        </w:rPr>
        <w:t xml:space="preserve"> по программным мероприятиям (нарративная и финансовая отчетность, обновления, презентационные материалы и т. </w:t>
      </w:r>
      <w:r>
        <w:rPr>
          <w:rFonts w:ascii="Arial" w:hAnsi="Arial" w:cs="Arial"/>
          <w:sz w:val="22"/>
        </w:rPr>
        <w:t>д</w:t>
      </w:r>
      <w:r w:rsidRPr="00135D8F">
        <w:rPr>
          <w:rFonts w:ascii="Arial" w:hAnsi="Arial" w:cs="Arial"/>
          <w:sz w:val="22"/>
        </w:rPr>
        <w:t>.);</w:t>
      </w:r>
      <w:r w:rsidRPr="00135D8F">
        <w:rPr>
          <w:rFonts w:ascii="Arial" w:hAnsi="Arial" w:cs="Arial"/>
          <w:sz w:val="22"/>
          <w:szCs w:val="22"/>
          <w:lang w:val="ky-KG"/>
        </w:rPr>
        <w:t xml:space="preserve"> </w:t>
      </w:r>
    </w:p>
    <w:p w14:paraId="2D62B33C" w14:textId="7A119E54" w:rsidR="002C66B6" w:rsidRPr="004F2EE9" w:rsidRDefault="00525793" w:rsidP="00135D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ky-KG"/>
        </w:rPr>
        <w:t>В</w:t>
      </w:r>
      <w:r w:rsidR="00395A8F" w:rsidRPr="004F2EE9">
        <w:rPr>
          <w:rFonts w:ascii="Arial" w:hAnsi="Arial" w:cs="Arial"/>
          <w:sz w:val="22"/>
          <w:szCs w:val="22"/>
        </w:rPr>
        <w:t xml:space="preserve">ыполнение дополнительных </w:t>
      </w:r>
      <w:r w:rsidR="00135D8F">
        <w:rPr>
          <w:rFonts w:ascii="Arial" w:hAnsi="Arial" w:cs="Arial"/>
          <w:sz w:val="22"/>
          <w:szCs w:val="22"/>
        </w:rPr>
        <w:t xml:space="preserve">функций </w:t>
      </w:r>
      <w:r w:rsidR="00395A8F" w:rsidRPr="004F2EE9">
        <w:rPr>
          <w:rFonts w:ascii="Arial" w:hAnsi="Arial" w:cs="Arial"/>
          <w:sz w:val="22"/>
          <w:szCs w:val="22"/>
        </w:rPr>
        <w:t xml:space="preserve">и </w:t>
      </w:r>
      <w:r w:rsidR="00135D8F">
        <w:rPr>
          <w:rFonts w:ascii="Arial" w:hAnsi="Arial" w:cs="Arial"/>
          <w:sz w:val="22"/>
          <w:szCs w:val="22"/>
        </w:rPr>
        <w:t>мероприятий в</w:t>
      </w:r>
      <w:r w:rsidR="00395A8F" w:rsidRPr="004F2EE9">
        <w:rPr>
          <w:rFonts w:ascii="Arial" w:hAnsi="Arial" w:cs="Arial"/>
          <w:sz w:val="22"/>
          <w:szCs w:val="22"/>
        </w:rPr>
        <w:t xml:space="preserve"> данной области</w:t>
      </w:r>
      <w:r w:rsidR="00135D8F">
        <w:rPr>
          <w:rFonts w:ascii="Arial" w:hAnsi="Arial" w:cs="Arial"/>
          <w:sz w:val="22"/>
          <w:szCs w:val="22"/>
        </w:rPr>
        <w:t xml:space="preserve"> по</w:t>
      </w:r>
      <w:r w:rsidR="00395A8F" w:rsidRPr="004F2EE9">
        <w:rPr>
          <w:rFonts w:ascii="Arial" w:hAnsi="Arial" w:cs="Arial"/>
          <w:sz w:val="22"/>
          <w:szCs w:val="22"/>
        </w:rPr>
        <w:t xml:space="preserve"> необходимости</w:t>
      </w:r>
      <w:r w:rsidR="002F60AB" w:rsidRPr="004F2EE9">
        <w:rPr>
          <w:rFonts w:ascii="Arial" w:hAnsi="Arial" w:cs="Arial"/>
          <w:sz w:val="22"/>
          <w:szCs w:val="22"/>
        </w:rPr>
        <w:t>.</w:t>
      </w:r>
    </w:p>
    <w:p w14:paraId="45118138" w14:textId="0EE0CAAA" w:rsidR="004373CA" w:rsidRPr="004F2EE9" w:rsidRDefault="00BD3C4D" w:rsidP="00B44575">
      <w:pPr>
        <w:autoSpaceDE w:val="0"/>
        <w:autoSpaceDN w:val="0"/>
        <w:adjustRightInd w:val="0"/>
        <w:spacing w:before="240" w:after="120"/>
        <w:ind w:right="142"/>
        <w:jc w:val="both"/>
        <w:rPr>
          <w:rFonts w:ascii="Arial" w:hAnsi="Arial" w:cs="Arial"/>
          <w:b/>
          <w:sz w:val="22"/>
        </w:rPr>
      </w:pPr>
      <w:r w:rsidRPr="004F2EE9">
        <w:rPr>
          <w:rFonts w:ascii="Arial" w:hAnsi="Arial" w:cs="Arial"/>
          <w:b/>
          <w:sz w:val="22"/>
        </w:rPr>
        <w:t>ОЖИДАЕМЫ</w:t>
      </w:r>
      <w:r w:rsidR="000A3D5B" w:rsidRPr="004F2EE9">
        <w:rPr>
          <w:rFonts w:ascii="Arial" w:hAnsi="Arial" w:cs="Arial"/>
          <w:b/>
          <w:sz w:val="22"/>
        </w:rPr>
        <w:t>Е</w:t>
      </w:r>
      <w:r w:rsidRPr="004F2EE9">
        <w:rPr>
          <w:rFonts w:ascii="Arial" w:hAnsi="Arial" w:cs="Arial"/>
          <w:b/>
          <w:sz w:val="22"/>
        </w:rPr>
        <w:t xml:space="preserve"> РЕЗУЛЬТАТ</w:t>
      </w:r>
      <w:r w:rsidR="000A3D5B" w:rsidRPr="004F2EE9">
        <w:rPr>
          <w:rFonts w:ascii="Arial" w:hAnsi="Arial" w:cs="Arial"/>
          <w:b/>
          <w:sz w:val="22"/>
        </w:rPr>
        <w:t>Ы</w:t>
      </w:r>
      <w:r w:rsidRPr="004F2EE9">
        <w:rPr>
          <w:rFonts w:ascii="Arial" w:hAnsi="Arial" w:cs="Arial"/>
          <w:b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064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135D8F" w:rsidRPr="00135D8F" w14:paraId="49A51410" w14:textId="77777777" w:rsidTr="00764551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14:paraId="765510FB" w14:textId="77777777" w:rsidR="00135D8F" w:rsidRPr="00135D8F" w:rsidRDefault="00135D8F" w:rsidP="00135D8F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95CC1" w14:textId="77777777" w:rsidR="00135D8F" w:rsidRPr="00135D8F" w:rsidRDefault="00135D8F" w:rsidP="00135D8F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Deliverables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81D6D" w14:textId="77777777" w:rsidR="00135D8F" w:rsidRPr="00135D8F" w:rsidRDefault="00135D8F" w:rsidP="00135D8F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D92C0" w14:textId="77777777" w:rsidR="00135D8F" w:rsidRPr="00135D8F" w:rsidRDefault="00135D8F" w:rsidP="00135D8F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39369" w14:textId="77777777" w:rsidR="00135D8F" w:rsidRPr="00135D8F" w:rsidRDefault="00135D8F" w:rsidP="00135D8F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AFDD0" w14:textId="77777777" w:rsidR="00135D8F" w:rsidRPr="00135D8F" w:rsidRDefault="00135D8F" w:rsidP="00135D8F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7BFCD" w14:textId="77777777" w:rsidR="00135D8F" w:rsidRPr="00135D8F" w:rsidRDefault="00135D8F" w:rsidP="00135D8F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5C789" w14:textId="77777777" w:rsidR="00135D8F" w:rsidRPr="00135D8F" w:rsidRDefault="00135D8F" w:rsidP="00135D8F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48D21" w14:textId="77777777" w:rsidR="00135D8F" w:rsidRPr="00135D8F" w:rsidRDefault="00135D8F" w:rsidP="00135D8F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708B0" w14:textId="77777777" w:rsidR="00135D8F" w:rsidRPr="00135D8F" w:rsidRDefault="00135D8F" w:rsidP="00135D8F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8</w:t>
            </w:r>
          </w:p>
        </w:tc>
      </w:tr>
      <w:tr w:rsidR="00135D8F" w:rsidRPr="00135D8F" w14:paraId="77B9376F" w14:textId="77777777" w:rsidTr="00764551">
        <w:trPr>
          <w:trHeight w:val="283"/>
        </w:trPr>
        <w:tc>
          <w:tcPr>
            <w:tcW w:w="0" w:type="auto"/>
            <w:shd w:val="clear" w:color="auto" w:fill="auto"/>
          </w:tcPr>
          <w:p w14:paraId="5CFF98A1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Cs/>
                <w:sz w:val="20"/>
                <w:szCs w:val="2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8F4B21" w14:textId="28A6498F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135D8F">
              <w:rPr>
                <w:rFonts w:ascii="Arial" w:hAnsi="Arial" w:cs="Arial"/>
                <w:bCs/>
                <w:sz w:val="20"/>
                <w:szCs w:val="22"/>
              </w:rPr>
              <w:t>Руководство и Тренинговый модуль по АРБ</w:t>
            </w:r>
            <w:r>
              <w:rPr>
                <w:rFonts w:ascii="Arial" w:hAnsi="Arial" w:cs="Arial"/>
                <w:bCs/>
                <w:sz w:val="20"/>
                <w:szCs w:val="22"/>
              </w:rPr>
              <w:t>,</w:t>
            </w:r>
            <w:r w:rsidRPr="00135D8F">
              <w:rPr>
                <w:rFonts w:ascii="Arial" w:hAnsi="Arial" w:cs="Arial"/>
                <w:bCs/>
                <w:sz w:val="20"/>
                <w:szCs w:val="22"/>
              </w:rPr>
              <w:t xml:space="preserve"> одобренные Научно-техническим советом при межведомственной комиссии по ГЗ КР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8420762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821FEA3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B328A5C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F2A86A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3BECD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BA594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7BCFD8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16A56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135D8F" w:rsidRPr="00135D8F" w14:paraId="33504A07" w14:textId="77777777" w:rsidTr="00764551">
        <w:trPr>
          <w:trHeight w:val="283"/>
        </w:trPr>
        <w:tc>
          <w:tcPr>
            <w:tcW w:w="0" w:type="auto"/>
            <w:shd w:val="clear" w:color="auto" w:fill="auto"/>
          </w:tcPr>
          <w:p w14:paraId="1790A77F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Cs/>
                <w:sz w:val="20"/>
                <w:szCs w:val="2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766484" w14:textId="080255E8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Матрица </w:t>
            </w:r>
            <w:r w:rsidRPr="00135D8F">
              <w:rPr>
                <w:rFonts w:ascii="Arial" w:hAnsi="Arial" w:cs="Arial"/>
                <w:bCs/>
                <w:sz w:val="20"/>
                <w:szCs w:val="22"/>
              </w:rPr>
              <w:t>результатов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и детальный план</w:t>
            </w:r>
            <w:r w:rsidRPr="00135D8F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реализации Проекта </w:t>
            </w:r>
            <w:r w:rsidRPr="00135D8F">
              <w:rPr>
                <w:rFonts w:ascii="Arial" w:hAnsi="Arial" w:cs="Arial"/>
                <w:bCs/>
                <w:sz w:val="20"/>
                <w:szCs w:val="22"/>
              </w:rPr>
              <w:t>Безопасные школы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FFAEA55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7FC7235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61EFE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CFB18A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DAEEF9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B0E9941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1A2171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81A2D3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135D8F" w:rsidRPr="00D514A1" w14:paraId="6CDD14B5" w14:textId="77777777" w:rsidTr="00764551">
        <w:trPr>
          <w:trHeight w:val="283"/>
        </w:trPr>
        <w:tc>
          <w:tcPr>
            <w:tcW w:w="0" w:type="auto"/>
            <w:shd w:val="clear" w:color="auto" w:fill="auto"/>
          </w:tcPr>
          <w:p w14:paraId="2A34AC10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Cs/>
                <w:sz w:val="20"/>
                <w:szCs w:val="22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1B99A29" w14:textId="3A3951CC" w:rsidR="00135D8F" w:rsidRPr="00D514A1" w:rsidRDefault="00F87741" w:rsidP="00F87741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Р</w:t>
            </w:r>
            <w:r w:rsidR="00D514A1" w:rsidRPr="00D514A1">
              <w:rPr>
                <w:rFonts w:ascii="Arial" w:hAnsi="Arial" w:cs="Arial"/>
                <w:bCs/>
                <w:sz w:val="20"/>
                <w:szCs w:val="22"/>
              </w:rPr>
              <w:t>уководство по СРБ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на базе школ, утвержденное Кыргызской А</w:t>
            </w:r>
            <w:r w:rsidR="00D514A1" w:rsidRPr="00D514A1">
              <w:rPr>
                <w:rFonts w:ascii="Arial" w:hAnsi="Arial" w:cs="Arial"/>
                <w:bCs/>
                <w:sz w:val="20"/>
                <w:szCs w:val="22"/>
              </w:rPr>
              <w:t xml:space="preserve">кадемией </w:t>
            </w:r>
            <w:r>
              <w:rPr>
                <w:rFonts w:ascii="Arial" w:hAnsi="Arial" w:cs="Arial"/>
                <w:bCs/>
                <w:sz w:val="20"/>
                <w:szCs w:val="22"/>
              </w:rPr>
              <w:t>О</w:t>
            </w:r>
            <w:r w:rsidR="00D514A1" w:rsidRPr="00D514A1">
              <w:rPr>
                <w:rFonts w:ascii="Arial" w:hAnsi="Arial" w:cs="Arial"/>
                <w:bCs/>
                <w:sz w:val="20"/>
                <w:szCs w:val="22"/>
              </w:rPr>
              <w:t>бразования для использования в школах.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BE127" w14:textId="77777777" w:rsidR="00135D8F" w:rsidRPr="00D514A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7D948DE" w14:textId="77777777" w:rsidR="00135D8F" w:rsidRPr="00D514A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5CD5339" w14:textId="77777777" w:rsidR="00135D8F" w:rsidRPr="00D514A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FEA518" w14:textId="77777777" w:rsidR="00135D8F" w:rsidRPr="00D514A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107F6F" w14:textId="77777777" w:rsidR="00135D8F" w:rsidRPr="00D514A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58683" w14:textId="77777777" w:rsidR="00135D8F" w:rsidRPr="00D514A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362A7B" w14:textId="77777777" w:rsidR="00135D8F" w:rsidRPr="00D514A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870D2" w14:textId="77777777" w:rsidR="00135D8F" w:rsidRPr="00D514A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135D8F" w:rsidRPr="00F87741" w14:paraId="4A20AA6C" w14:textId="77777777" w:rsidTr="00764551">
        <w:trPr>
          <w:trHeight w:val="283"/>
        </w:trPr>
        <w:tc>
          <w:tcPr>
            <w:tcW w:w="0" w:type="auto"/>
            <w:shd w:val="clear" w:color="auto" w:fill="auto"/>
          </w:tcPr>
          <w:p w14:paraId="78705D96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Cs/>
                <w:sz w:val="20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9C32AD2" w14:textId="5AB131C0" w:rsidR="00135D8F" w:rsidRPr="00F87741" w:rsidRDefault="00F87741" w:rsidP="00F87741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F87741">
              <w:rPr>
                <w:rFonts w:ascii="Arial" w:hAnsi="Arial" w:cs="Arial"/>
                <w:bCs/>
                <w:sz w:val="20"/>
                <w:szCs w:val="22"/>
              </w:rPr>
              <w:t>Методология «</w:t>
            </w:r>
            <w:r>
              <w:rPr>
                <w:rFonts w:ascii="Arial" w:hAnsi="Arial" w:cs="Arial"/>
                <w:bCs/>
                <w:sz w:val="20"/>
                <w:szCs w:val="22"/>
              </w:rPr>
              <w:t>Юный</w:t>
            </w:r>
            <w:r w:rsidRPr="00F87741">
              <w:rPr>
                <w:rFonts w:ascii="Arial" w:hAnsi="Arial" w:cs="Arial"/>
                <w:bCs/>
                <w:sz w:val="20"/>
                <w:szCs w:val="22"/>
              </w:rPr>
              <w:t xml:space="preserve"> спасатель» разработана и передана Министерству образования и науки.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E8059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9EA9CE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EE504A6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2F032B8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66B3A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DC5441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69926B1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6E2F7E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135D8F" w:rsidRPr="00F87741" w14:paraId="64D507B9" w14:textId="77777777" w:rsidTr="00764551">
        <w:trPr>
          <w:trHeight w:val="283"/>
        </w:trPr>
        <w:tc>
          <w:tcPr>
            <w:tcW w:w="0" w:type="auto"/>
            <w:shd w:val="clear" w:color="auto" w:fill="auto"/>
          </w:tcPr>
          <w:p w14:paraId="6236CD2B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Cs/>
                <w:sz w:val="20"/>
                <w:szCs w:val="22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B69E5F3" w14:textId="5439229F" w:rsidR="00135D8F" w:rsidRPr="00F87741" w:rsidRDefault="00F87741" w:rsidP="00F87741">
            <w:pPr>
              <w:ind w:left="2124" w:hanging="2124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Донорские отчеты / визиты успешно подготовлены/проведены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79ABB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7D0BA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83F2C69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97A4DE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CA1A0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1F1742F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702E89E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5A2E26B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135D8F" w:rsidRPr="00F87741" w14:paraId="55AC9A17" w14:textId="77777777" w:rsidTr="00764551">
        <w:trPr>
          <w:trHeight w:val="283"/>
        </w:trPr>
        <w:tc>
          <w:tcPr>
            <w:tcW w:w="0" w:type="auto"/>
            <w:shd w:val="clear" w:color="auto" w:fill="auto"/>
          </w:tcPr>
          <w:p w14:paraId="5B9630C7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Cs/>
                <w:sz w:val="20"/>
                <w:szCs w:val="2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BDA23B4" w14:textId="0FE25F28" w:rsidR="00135D8F" w:rsidRPr="00F87741" w:rsidRDefault="00F87741" w:rsidP="00F87741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Подготовлены</w:t>
            </w:r>
            <w:r w:rsidRPr="00F87741">
              <w:rPr>
                <w:rFonts w:ascii="Arial" w:hAnsi="Arial" w:cs="Arial"/>
                <w:bCs/>
                <w:sz w:val="20"/>
                <w:szCs w:val="22"/>
              </w:rPr>
              <w:t xml:space="preserve"> рекомендаци</w:t>
            </w:r>
            <w:r>
              <w:rPr>
                <w:rFonts w:ascii="Arial" w:hAnsi="Arial" w:cs="Arial"/>
                <w:bCs/>
                <w:sz w:val="20"/>
                <w:szCs w:val="22"/>
              </w:rPr>
              <w:t>и</w:t>
            </w:r>
            <w:r w:rsidRPr="00F87741">
              <w:rPr>
                <w:rFonts w:ascii="Arial" w:hAnsi="Arial" w:cs="Arial"/>
                <w:bCs/>
                <w:sz w:val="20"/>
                <w:szCs w:val="22"/>
              </w:rPr>
              <w:t xml:space="preserve"> по интеграции вопросов изменения климата и устойчивого развития во всех приоритетных областях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9868F6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3FF8486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C8BFCBF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6BECCD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4683DE6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E1BA10E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FE83B4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0F86A1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135D8F" w:rsidRPr="00F87741" w14:paraId="1A1E7A6E" w14:textId="77777777" w:rsidTr="00764551">
        <w:trPr>
          <w:trHeight w:val="283"/>
        </w:trPr>
        <w:tc>
          <w:tcPr>
            <w:tcW w:w="0" w:type="auto"/>
            <w:shd w:val="clear" w:color="auto" w:fill="auto"/>
          </w:tcPr>
          <w:p w14:paraId="59A048C2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Cs/>
                <w:sz w:val="20"/>
                <w:szCs w:val="22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5142399" w14:textId="0DD6B80F" w:rsidR="00135D8F" w:rsidRPr="00F87741" w:rsidRDefault="00F87741" w:rsidP="00F87741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F87741">
              <w:rPr>
                <w:rFonts w:ascii="Arial" w:hAnsi="Arial" w:cs="Arial"/>
                <w:bCs/>
                <w:sz w:val="20"/>
                <w:szCs w:val="22"/>
              </w:rPr>
              <w:t>Ежемесячный отчет о проделанной работе и реализованных мероприятиях, приняты</w:t>
            </w:r>
            <w:r>
              <w:rPr>
                <w:rFonts w:ascii="Arial" w:hAnsi="Arial" w:cs="Arial"/>
                <w:bCs/>
                <w:sz w:val="20"/>
                <w:szCs w:val="22"/>
              </w:rPr>
              <w:t>й</w:t>
            </w:r>
            <w:r w:rsidRPr="00F87741">
              <w:rPr>
                <w:rFonts w:ascii="Arial" w:hAnsi="Arial" w:cs="Arial"/>
                <w:bCs/>
                <w:sz w:val="20"/>
                <w:szCs w:val="22"/>
              </w:rPr>
              <w:t xml:space="preserve"> ЮНИСЕФ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0A69EB8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323AF51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B099249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93DEEE2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8023164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72D8247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7EB9312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375D2A2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135D8F" w:rsidRPr="00F87741" w14:paraId="03F386A3" w14:textId="77777777" w:rsidTr="00764551">
        <w:trPr>
          <w:trHeight w:val="283"/>
        </w:trPr>
        <w:tc>
          <w:tcPr>
            <w:tcW w:w="0" w:type="auto"/>
            <w:shd w:val="clear" w:color="auto" w:fill="auto"/>
          </w:tcPr>
          <w:p w14:paraId="1E4B7ED1" w14:textId="77777777" w:rsidR="00135D8F" w:rsidRPr="00135D8F" w:rsidRDefault="00135D8F" w:rsidP="00135D8F">
            <w:pPr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135D8F">
              <w:rPr>
                <w:rFonts w:ascii="Arial" w:hAnsi="Arial" w:cs="Arial"/>
                <w:bCs/>
                <w:sz w:val="20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14CDBE3" w14:textId="6BD80219" w:rsidR="00135D8F" w:rsidRPr="00F87741" w:rsidRDefault="00F87741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F87741">
              <w:rPr>
                <w:rFonts w:ascii="Arial" w:hAnsi="Arial" w:cs="Arial"/>
                <w:bCs/>
                <w:sz w:val="20"/>
                <w:szCs w:val="22"/>
              </w:rPr>
              <w:t>Итоговый отчет по реализованным мероприятиям с детальным описанием для передачи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C63A4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74BB0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F9939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75E3F7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B766C7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EEB74A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FA40EF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A9A13B8" w14:textId="77777777" w:rsidR="00135D8F" w:rsidRPr="00F87741" w:rsidRDefault="00135D8F" w:rsidP="00135D8F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0DAC824" w14:textId="77777777" w:rsidR="00135D8F" w:rsidRPr="00F87741" w:rsidRDefault="00135D8F" w:rsidP="004373CA">
      <w:pPr>
        <w:rPr>
          <w:rFonts w:ascii="Arial" w:hAnsi="Arial" w:cs="Arial"/>
          <w:b/>
          <w:bCs/>
          <w:sz w:val="22"/>
          <w:szCs w:val="22"/>
        </w:rPr>
      </w:pPr>
    </w:p>
    <w:p w14:paraId="22CA51CE" w14:textId="60CBA676" w:rsidR="003B3C40" w:rsidRPr="004F2EE9" w:rsidRDefault="000A3D5B" w:rsidP="00B44575">
      <w:pPr>
        <w:autoSpaceDE w:val="0"/>
        <w:autoSpaceDN w:val="0"/>
        <w:adjustRightInd w:val="0"/>
        <w:spacing w:before="240" w:after="12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4F2EE9">
        <w:rPr>
          <w:rFonts w:ascii="Arial" w:hAnsi="Arial" w:cs="Arial"/>
          <w:b/>
          <w:sz w:val="22"/>
          <w:szCs w:val="22"/>
        </w:rPr>
        <w:t>ОТЧЕТНОСТЬ И КОНТРОЛЬ:</w:t>
      </w:r>
    </w:p>
    <w:p w14:paraId="46B121EE" w14:textId="681F4AFF" w:rsidR="003B3C40" w:rsidRPr="004F2EE9" w:rsidRDefault="000B50A8" w:rsidP="00604248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r w:rsidRPr="004F2EE9">
        <w:rPr>
          <w:rFonts w:ascii="Arial" w:hAnsi="Arial" w:cs="Arial"/>
          <w:sz w:val="22"/>
          <w:szCs w:val="22"/>
        </w:rPr>
        <w:t xml:space="preserve">В своей работе консультант будет напрямую подотчетен </w:t>
      </w:r>
      <w:r w:rsidR="004054BD" w:rsidRPr="004F2EE9">
        <w:rPr>
          <w:rFonts w:ascii="Arial" w:hAnsi="Arial" w:cs="Arial"/>
          <w:sz w:val="22"/>
          <w:szCs w:val="22"/>
        </w:rPr>
        <w:t>Координатору программы по</w:t>
      </w:r>
      <w:r w:rsidRPr="004F2EE9">
        <w:rPr>
          <w:rFonts w:ascii="Arial" w:hAnsi="Arial" w:cs="Arial"/>
          <w:sz w:val="22"/>
          <w:szCs w:val="22"/>
        </w:rPr>
        <w:t xml:space="preserve"> ВСГ</w:t>
      </w:r>
      <w:r w:rsidR="004054BD" w:rsidRPr="004F2EE9">
        <w:rPr>
          <w:rFonts w:ascii="Arial" w:hAnsi="Arial" w:cs="Arial"/>
          <w:sz w:val="22"/>
          <w:szCs w:val="22"/>
        </w:rPr>
        <w:t>/</w:t>
      </w:r>
      <w:r w:rsidR="00525793">
        <w:rPr>
          <w:rFonts w:ascii="Arial" w:hAnsi="Arial" w:cs="Arial"/>
          <w:sz w:val="22"/>
          <w:szCs w:val="22"/>
          <w:lang w:val="ky-KG"/>
        </w:rPr>
        <w:t xml:space="preserve"> </w:t>
      </w:r>
      <w:r w:rsidRPr="004F2EE9">
        <w:rPr>
          <w:rFonts w:ascii="Arial" w:hAnsi="Arial" w:cs="Arial"/>
          <w:sz w:val="22"/>
          <w:szCs w:val="22"/>
        </w:rPr>
        <w:t>СРБ</w:t>
      </w:r>
      <w:r w:rsidR="00525793">
        <w:rPr>
          <w:rFonts w:ascii="Arial" w:hAnsi="Arial" w:cs="Arial"/>
          <w:sz w:val="22"/>
          <w:szCs w:val="22"/>
          <w:lang w:val="ky-KG"/>
        </w:rPr>
        <w:t>,</w:t>
      </w:r>
      <w:r w:rsidR="00F87741">
        <w:rPr>
          <w:rFonts w:ascii="Arial" w:hAnsi="Arial" w:cs="Arial"/>
          <w:sz w:val="22"/>
          <w:szCs w:val="22"/>
        </w:rPr>
        <w:t xml:space="preserve"> ЮНИСЕФ.</w:t>
      </w:r>
    </w:p>
    <w:p w14:paraId="146F75FD" w14:textId="39118FD2" w:rsidR="004373CA" w:rsidRPr="004F2EE9" w:rsidRDefault="00BD3C4D" w:rsidP="00B44575">
      <w:pPr>
        <w:autoSpaceDE w:val="0"/>
        <w:autoSpaceDN w:val="0"/>
        <w:adjustRightInd w:val="0"/>
        <w:spacing w:before="240" w:after="12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4F2EE9">
        <w:rPr>
          <w:rFonts w:ascii="Arial" w:hAnsi="Arial" w:cs="Arial"/>
          <w:b/>
          <w:sz w:val="22"/>
          <w:szCs w:val="22"/>
        </w:rPr>
        <w:t>КВАЛИФИКАЦИОННЫЕ ТРЕБОВАНИЯ:</w:t>
      </w:r>
    </w:p>
    <w:p w14:paraId="130E2C2D" w14:textId="58D211CF" w:rsidR="004373CA" w:rsidRPr="004F2EE9" w:rsidRDefault="00BF1B3F" w:rsidP="00A23C1D">
      <w:pPr>
        <w:pStyle w:val="ListParagraph"/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2EE9">
        <w:rPr>
          <w:rFonts w:ascii="Arial" w:hAnsi="Arial" w:cs="Arial"/>
          <w:sz w:val="22"/>
          <w:szCs w:val="22"/>
        </w:rPr>
        <w:t>Высшее образование в сфере государственного управления, менеджмента, международных отношений или смежной области</w:t>
      </w:r>
      <w:r w:rsidR="007A5DD3" w:rsidRPr="004F2EE9">
        <w:rPr>
          <w:rFonts w:ascii="Arial" w:hAnsi="Arial" w:cs="Arial"/>
          <w:sz w:val="22"/>
          <w:szCs w:val="22"/>
        </w:rPr>
        <w:t>;</w:t>
      </w:r>
    </w:p>
    <w:p w14:paraId="21C175D8" w14:textId="45B2441D" w:rsidR="00FC37A5" w:rsidRPr="004F2EE9" w:rsidRDefault="00C540C1" w:rsidP="00A23C1D">
      <w:pPr>
        <w:pStyle w:val="ListParagraph"/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2EE9">
        <w:rPr>
          <w:rFonts w:ascii="Arial" w:hAnsi="Arial" w:cs="Arial"/>
          <w:sz w:val="22"/>
          <w:szCs w:val="22"/>
        </w:rPr>
        <w:t>Не менее 5 лет опыта работы в области снижения риска бедствий, адаптации к изменени</w:t>
      </w:r>
      <w:r w:rsidR="00BF1B3F" w:rsidRPr="004F2EE9">
        <w:rPr>
          <w:rFonts w:ascii="Arial" w:hAnsi="Arial" w:cs="Arial"/>
          <w:sz w:val="22"/>
          <w:szCs w:val="22"/>
        </w:rPr>
        <w:t>ям</w:t>
      </w:r>
      <w:r w:rsidRPr="004F2EE9">
        <w:rPr>
          <w:rFonts w:ascii="Arial" w:hAnsi="Arial" w:cs="Arial"/>
          <w:sz w:val="22"/>
          <w:szCs w:val="22"/>
        </w:rPr>
        <w:t xml:space="preserve"> климата, стратегического планирования</w:t>
      </w:r>
      <w:r w:rsidR="007A5DD3" w:rsidRPr="004F2EE9">
        <w:rPr>
          <w:rFonts w:ascii="Arial" w:hAnsi="Arial" w:cs="Arial"/>
          <w:sz w:val="22"/>
          <w:szCs w:val="22"/>
        </w:rPr>
        <w:t>;</w:t>
      </w:r>
    </w:p>
    <w:p w14:paraId="15D29B7D" w14:textId="1F29E3DE" w:rsidR="004373CA" w:rsidRPr="004F2EE9" w:rsidRDefault="00C540C1" w:rsidP="00A23C1D">
      <w:pPr>
        <w:pStyle w:val="ListParagraph"/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2EE9">
        <w:rPr>
          <w:rFonts w:ascii="Arial" w:hAnsi="Arial" w:cs="Arial"/>
          <w:sz w:val="22"/>
          <w:szCs w:val="22"/>
        </w:rPr>
        <w:t>Не менее 5 лет опыта работы в разработки и проведения тренингов по снижению риска бедствий, стратегическому планированию и наращиванию потенциала по выявлению и анализу рисков</w:t>
      </w:r>
      <w:r w:rsidR="00BF1B3F" w:rsidRPr="004F2EE9">
        <w:rPr>
          <w:rFonts w:ascii="Arial" w:hAnsi="Arial" w:cs="Arial"/>
          <w:sz w:val="22"/>
          <w:szCs w:val="22"/>
        </w:rPr>
        <w:t>;</w:t>
      </w:r>
      <w:r w:rsidR="00B24551" w:rsidRPr="004F2EE9">
        <w:rPr>
          <w:rFonts w:ascii="Arial" w:hAnsi="Arial" w:cs="Arial"/>
          <w:sz w:val="22"/>
          <w:szCs w:val="22"/>
        </w:rPr>
        <w:t xml:space="preserve"> </w:t>
      </w:r>
    </w:p>
    <w:p w14:paraId="4BA3D0D8" w14:textId="50908953" w:rsidR="004373CA" w:rsidRPr="004F2EE9" w:rsidRDefault="00BF1B3F" w:rsidP="00A23C1D">
      <w:pPr>
        <w:pStyle w:val="ListParagraph"/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2EE9">
        <w:rPr>
          <w:rFonts w:ascii="Arial" w:hAnsi="Arial" w:cs="Arial"/>
          <w:sz w:val="22"/>
          <w:szCs w:val="22"/>
        </w:rPr>
        <w:t>Опыт работы с государственными и муниципальными органами в сфере стратегического планирования (по крайней мере, одна рекомендация);</w:t>
      </w:r>
    </w:p>
    <w:p w14:paraId="668FBE6A" w14:textId="1BF6613E" w:rsidR="004373CA" w:rsidRPr="004F2EE9" w:rsidRDefault="00BF1B3F" w:rsidP="00A23C1D">
      <w:pPr>
        <w:pStyle w:val="ListParagraph"/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2EE9">
        <w:rPr>
          <w:rFonts w:ascii="Arial" w:hAnsi="Arial" w:cs="Arial"/>
          <w:sz w:val="22"/>
          <w:szCs w:val="22"/>
        </w:rPr>
        <w:t xml:space="preserve">Опыт работы с ООН или другими международными организациями в сфере снижения риска бедствий и развития на местном уровне (по крайней мере, одна рекомендация); </w:t>
      </w:r>
    </w:p>
    <w:p w14:paraId="2417FC29" w14:textId="77777777" w:rsidR="00F87741" w:rsidRDefault="00BF1B3F" w:rsidP="00AD6B6E">
      <w:pPr>
        <w:pStyle w:val="ListParagraph"/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2EE9">
        <w:rPr>
          <w:rFonts w:ascii="Arial" w:hAnsi="Arial" w:cs="Arial"/>
          <w:sz w:val="22"/>
          <w:szCs w:val="22"/>
        </w:rPr>
        <w:t>Наличие сертификата по специализированному тренингу</w:t>
      </w:r>
      <w:r w:rsidR="00F87741">
        <w:rPr>
          <w:rFonts w:ascii="Arial" w:hAnsi="Arial" w:cs="Arial"/>
          <w:sz w:val="22"/>
          <w:szCs w:val="22"/>
        </w:rPr>
        <w:t xml:space="preserve"> по</w:t>
      </w:r>
      <w:r w:rsidRPr="004F2EE9">
        <w:rPr>
          <w:rFonts w:ascii="Arial" w:hAnsi="Arial" w:cs="Arial"/>
          <w:sz w:val="22"/>
          <w:szCs w:val="22"/>
        </w:rPr>
        <w:t xml:space="preserve"> </w:t>
      </w:r>
      <w:r w:rsidR="00173AC7" w:rsidRPr="004F2EE9">
        <w:rPr>
          <w:rFonts w:ascii="Arial" w:hAnsi="Arial" w:cs="Arial"/>
          <w:sz w:val="22"/>
          <w:szCs w:val="22"/>
        </w:rPr>
        <w:t>снижени</w:t>
      </w:r>
      <w:r w:rsidR="00F87741">
        <w:rPr>
          <w:rFonts w:ascii="Arial" w:hAnsi="Arial" w:cs="Arial"/>
          <w:sz w:val="22"/>
          <w:szCs w:val="22"/>
        </w:rPr>
        <w:t>ю</w:t>
      </w:r>
      <w:r w:rsidRPr="004F2EE9">
        <w:rPr>
          <w:rFonts w:ascii="Arial" w:hAnsi="Arial" w:cs="Arial"/>
          <w:sz w:val="22"/>
          <w:szCs w:val="22"/>
        </w:rPr>
        <w:t xml:space="preserve"> риска бедствий</w:t>
      </w:r>
      <w:r w:rsidR="00F87741">
        <w:rPr>
          <w:rFonts w:ascii="Arial" w:hAnsi="Arial" w:cs="Arial"/>
          <w:sz w:val="22"/>
          <w:szCs w:val="22"/>
        </w:rPr>
        <w:t>;</w:t>
      </w:r>
    </w:p>
    <w:p w14:paraId="3388E171" w14:textId="5F7AFADD" w:rsidR="007A5DD3" w:rsidRPr="004F2EE9" w:rsidRDefault="00F87741" w:rsidP="00AD6B6E">
      <w:pPr>
        <w:pStyle w:val="ListParagraph"/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BF1B3F" w:rsidRPr="004F2EE9">
        <w:rPr>
          <w:rFonts w:ascii="Arial" w:hAnsi="Arial" w:cs="Arial"/>
          <w:sz w:val="22"/>
          <w:szCs w:val="22"/>
        </w:rPr>
        <w:t xml:space="preserve">нание кыргызского </w:t>
      </w:r>
      <w:r>
        <w:rPr>
          <w:rFonts w:ascii="Arial" w:hAnsi="Arial" w:cs="Arial"/>
          <w:sz w:val="22"/>
          <w:szCs w:val="22"/>
        </w:rPr>
        <w:t xml:space="preserve">и русского </w:t>
      </w:r>
      <w:r w:rsidR="00BF1B3F" w:rsidRPr="004F2EE9">
        <w:rPr>
          <w:rFonts w:ascii="Arial" w:hAnsi="Arial" w:cs="Arial"/>
          <w:sz w:val="22"/>
          <w:szCs w:val="22"/>
        </w:rPr>
        <w:t>языка</w:t>
      </w:r>
      <w:r>
        <w:rPr>
          <w:rFonts w:ascii="Arial" w:hAnsi="Arial" w:cs="Arial"/>
          <w:sz w:val="22"/>
          <w:szCs w:val="22"/>
        </w:rPr>
        <w:t>, знание английского языка</w:t>
      </w:r>
      <w:r w:rsidR="00BF1B3F" w:rsidRPr="004F2EE9">
        <w:rPr>
          <w:rFonts w:ascii="Arial" w:hAnsi="Arial" w:cs="Arial"/>
          <w:sz w:val="22"/>
          <w:szCs w:val="22"/>
        </w:rPr>
        <w:t xml:space="preserve"> является преимуществом</w:t>
      </w:r>
      <w:r w:rsidR="007A5DD3" w:rsidRPr="004F2EE9">
        <w:rPr>
          <w:rFonts w:ascii="Arial" w:hAnsi="Arial" w:cs="Arial"/>
          <w:sz w:val="22"/>
          <w:szCs w:val="22"/>
        </w:rPr>
        <w:t>;</w:t>
      </w:r>
    </w:p>
    <w:p w14:paraId="253D8C56" w14:textId="6BF7192C" w:rsidR="004373CA" w:rsidRPr="004F2EE9" w:rsidRDefault="000A3D5B" w:rsidP="00B44575">
      <w:pPr>
        <w:autoSpaceDE w:val="0"/>
        <w:autoSpaceDN w:val="0"/>
        <w:adjustRightInd w:val="0"/>
        <w:spacing w:before="240" w:after="12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4F2EE9">
        <w:rPr>
          <w:rFonts w:ascii="Arial" w:hAnsi="Arial" w:cs="Arial"/>
          <w:b/>
          <w:sz w:val="22"/>
          <w:szCs w:val="22"/>
        </w:rPr>
        <w:t>ПОКАЗАТЕЛИ ЭФФЕКТИВНОСТИ РАБОТЫ:</w:t>
      </w:r>
    </w:p>
    <w:p w14:paraId="453D8261" w14:textId="2A1595DC" w:rsidR="004373CA" w:rsidRPr="004F2EE9" w:rsidRDefault="000A3D5B" w:rsidP="004373CA">
      <w:pPr>
        <w:pStyle w:val="ListParagraph"/>
        <w:autoSpaceDE w:val="0"/>
        <w:autoSpaceDN w:val="0"/>
        <w:adjustRightInd w:val="0"/>
        <w:ind w:left="0" w:right="76"/>
        <w:jc w:val="both"/>
        <w:rPr>
          <w:rFonts w:ascii="Arial" w:hAnsi="Arial" w:cs="Arial"/>
          <w:sz w:val="22"/>
          <w:szCs w:val="22"/>
        </w:rPr>
      </w:pPr>
      <w:r w:rsidRPr="004F2EE9">
        <w:rPr>
          <w:rFonts w:ascii="Arial" w:hAnsi="Arial" w:cs="Arial"/>
          <w:sz w:val="22"/>
          <w:szCs w:val="22"/>
        </w:rPr>
        <w:t>Соблюдение сроков, качество и полнота выполненной работы</w:t>
      </w:r>
      <w:r w:rsidR="007E01FB" w:rsidRPr="004F2EE9">
        <w:rPr>
          <w:rFonts w:ascii="Arial" w:hAnsi="Arial" w:cs="Arial"/>
          <w:sz w:val="22"/>
          <w:szCs w:val="22"/>
        </w:rPr>
        <w:t>.</w:t>
      </w:r>
    </w:p>
    <w:p w14:paraId="4789EA7E" w14:textId="4729A066" w:rsidR="003B3C40" w:rsidRPr="004F2EE9" w:rsidRDefault="000A3D5B" w:rsidP="00B44575">
      <w:pPr>
        <w:autoSpaceDE w:val="0"/>
        <w:autoSpaceDN w:val="0"/>
        <w:adjustRightInd w:val="0"/>
        <w:spacing w:before="240" w:after="12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4F2EE9">
        <w:rPr>
          <w:rFonts w:ascii="Arial" w:hAnsi="Arial" w:cs="Arial"/>
          <w:b/>
          <w:sz w:val="22"/>
          <w:szCs w:val="22"/>
        </w:rPr>
        <w:t>СРОК ДЕЙСТВИЯ КОНТРАКТА:</w:t>
      </w:r>
    </w:p>
    <w:p w14:paraId="10F5B393" w14:textId="34ABC269" w:rsidR="003B3C40" w:rsidRPr="004F2EE9" w:rsidRDefault="00D34482" w:rsidP="00B44575">
      <w:pPr>
        <w:pStyle w:val="Commen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B3C40" w:rsidRPr="004F2EE9">
        <w:rPr>
          <w:rFonts w:ascii="Arial" w:hAnsi="Arial" w:cs="Arial"/>
          <w:sz w:val="22"/>
          <w:szCs w:val="22"/>
        </w:rPr>
        <w:t xml:space="preserve"> </w:t>
      </w:r>
      <w:r w:rsidR="000A3D5B" w:rsidRPr="004F2EE9">
        <w:rPr>
          <w:rFonts w:ascii="Arial" w:hAnsi="Arial" w:cs="Arial"/>
          <w:sz w:val="22"/>
          <w:szCs w:val="22"/>
        </w:rPr>
        <w:t xml:space="preserve">месяцев с </w:t>
      </w:r>
      <w:r w:rsidR="003B3C40" w:rsidRPr="004F2EE9">
        <w:rPr>
          <w:rFonts w:ascii="Arial" w:hAnsi="Arial" w:cs="Arial"/>
          <w:sz w:val="22"/>
          <w:szCs w:val="22"/>
        </w:rPr>
        <w:t>15/0</w:t>
      </w:r>
      <w:r>
        <w:rPr>
          <w:rFonts w:ascii="Arial" w:hAnsi="Arial" w:cs="Arial"/>
          <w:sz w:val="22"/>
          <w:szCs w:val="22"/>
        </w:rPr>
        <w:t>5</w:t>
      </w:r>
      <w:r w:rsidR="003B3C40" w:rsidRPr="004F2EE9">
        <w:rPr>
          <w:rFonts w:ascii="Arial" w:hAnsi="Arial" w:cs="Arial"/>
          <w:sz w:val="22"/>
          <w:szCs w:val="22"/>
        </w:rPr>
        <w:t xml:space="preserve">/2016 </w:t>
      </w:r>
      <w:r w:rsidR="000A3D5B" w:rsidRPr="004F2EE9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15</w:t>
      </w:r>
      <w:r w:rsidR="003B3C40" w:rsidRPr="004F2E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</w:t>
      </w:r>
      <w:r w:rsidR="003B3C40" w:rsidRPr="004F2EE9">
        <w:rPr>
          <w:rFonts w:ascii="Arial" w:hAnsi="Arial" w:cs="Arial"/>
          <w:sz w:val="22"/>
          <w:szCs w:val="22"/>
        </w:rPr>
        <w:t xml:space="preserve">2/2017 </w:t>
      </w:r>
    </w:p>
    <w:p w14:paraId="40A3D5F4" w14:textId="3D39239D" w:rsidR="000A3D5B" w:rsidRPr="004F2EE9" w:rsidRDefault="000A3D5B" w:rsidP="007A1E49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F2EE9">
        <w:rPr>
          <w:rFonts w:ascii="Arial" w:hAnsi="Arial" w:cs="Arial"/>
          <w:b/>
          <w:sz w:val="22"/>
          <w:szCs w:val="22"/>
        </w:rPr>
        <w:t xml:space="preserve">СМЕТА РАСХОДОВ </w:t>
      </w:r>
      <w:r w:rsidR="00D34482">
        <w:rPr>
          <w:rFonts w:ascii="Arial" w:hAnsi="Arial" w:cs="Arial"/>
          <w:b/>
          <w:sz w:val="22"/>
          <w:szCs w:val="22"/>
        </w:rPr>
        <w:t xml:space="preserve">для </w:t>
      </w:r>
      <w:r w:rsidRPr="004F2EE9">
        <w:rPr>
          <w:rFonts w:ascii="Arial" w:hAnsi="Arial" w:cs="Arial"/>
          <w:b/>
          <w:sz w:val="22"/>
          <w:szCs w:val="22"/>
        </w:rPr>
        <w:t>ЮНИСЕФ:</w:t>
      </w:r>
    </w:p>
    <w:p w14:paraId="7D52D171" w14:textId="77777777" w:rsidR="007A1E49" w:rsidRPr="004F2EE9" w:rsidRDefault="007A1E49" w:rsidP="007A1E49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40AE8CB" w14:textId="061C2BBC" w:rsidR="003B3C40" w:rsidRPr="004F2EE9" w:rsidRDefault="002C66B6" w:rsidP="007A1E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F2EE9">
        <w:rPr>
          <w:rFonts w:ascii="Arial" w:hAnsi="Arial" w:cs="Arial"/>
          <w:sz w:val="22"/>
          <w:szCs w:val="22"/>
        </w:rPr>
        <w:t>Заинтересованные кандидаты должны предоставить финансовое предложение с указанием общей суммы гонорара</w:t>
      </w:r>
      <w:r w:rsidRPr="004F2EE9">
        <w:rPr>
          <w:rFonts w:ascii="Arial" w:hAnsi="Arial" w:cs="Arial"/>
          <w:b/>
          <w:i/>
          <w:sz w:val="22"/>
          <w:szCs w:val="22"/>
        </w:rPr>
        <w:t>.</w:t>
      </w:r>
      <w:r w:rsidRPr="004F2EE9">
        <w:rPr>
          <w:rFonts w:ascii="Arial" w:hAnsi="Arial" w:cs="Arial"/>
          <w:sz w:val="22"/>
          <w:szCs w:val="22"/>
        </w:rPr>
        <w:t xml:space="preserve"> </w:t>
      </w:r>
      <w:r w:rsidR="00D34482" w:rsidRPr="004F2EE9">
        <w:rPr>
          <w:rFonts w:ascii="Arial" w:hAnsi="Arial" w:cs="Arial"/>
          <w:sz w:val="22"/>
          <w:szCs w:val="22"/>
        </w:rPr>
        <w:t>Консультант будет отобран на основе «лучшее соотношение цены и качества».</w:t>
      </w:r>
      <w:r w:rsidR="00D34482">
        <w:rPr>
          <w:rFonts w:ascii="Arial" w:hAnsi="Arial" w:cs="Arial"/>
          <w:sz w:val="22"/>
          <w:szCs w:val="22"/>
        </w:rPr>
        <w:t xml:space="preserve"> Оплата</w:t>
      </w:r>
      <w:r w:rsidRPr="004F2EE9">
        <w:rPr>
          <w:rFonts w:ascii="Arial" w:hAnsi="Arial" w:cs="Arial"/>
          <w:sz w:val="22"/>
          <w:szCs w:val="22"/>
        </w:rPr>
        <w:t xml:space="preserve"> за предоставлен</w:t>
      </w:r>
      <w:r w:rsidR="00D34482">
        <w:rPr>
          <w:rFonts w:ascii="Arial" w:hAnsi="Arial" w:cs="Arial"/>
          <w:sz w:val="22"/>
          <w:szCs w:val="22"/>
        </w:rPr>
        <w:t>ные услуг буду</w:t>
      </w:r>
      <w:r w:rsidRPr="004F2EE9">
        <w:rPr>
          <w:rFonts w:ascii="Arial" w:hAnsi="Arial" w:cs="Arial"/>
          <w:sz w:val="22"/>
          <w:szCs w:val="22"/>
        </w:rPr>
        <w:t xml:space="preserve">т </w:t>
      </w:r>
      <w:r w:rsidR="00D34482">
        <w:rPr>
          <w:rFonts w:ascii="Arial" w:hAnsi="Arial" w:cs="Arial"/>
          <w:sz w:val="22"/>
          <w:szCs w:val="22"/>
        </w:rPr>
        <w:t>о</w:t>
      </w:r>
      <w:r w:rsidRPr="004F2EE9">
        <w:rPr>
          <w:rFonts w:ascii="Arial" w:hAnsi="Arial" w:cs="Arial"/>
          <w:sz w:val="22"/>
          <w:szCs w:val="22"/>
        </w:rPr>
        <w:t>плач</w:t>
      </w:r>
      <w:r w:rsidR="00D34482">
        <w:rPr>
          <w:rFonts w:ascii="Arial" w:hAnsi="Arial" w:cs="Arial"/>
          <w:sz w:val="22"/>
          <w:szCs w:val="22"/>
        </w:rPr>
        <w:t>иваться</w:t>
      </w:r>
      <w:r w:rsidRPr="004F2EE9">
        <w:rPr>
          <w:rFonts w:ascii="Arial" w:hAnsi="Arial" w:cs="Arial"/>
          <w:sz w:val="22"/>
          <w:szCs w:val="22"/>
        </w:rPr>
        <w:t xml:space="preserve"> по </w:t>
      </w:r>
      <w:r w:rsidR="00A804A5">
        <w:rPr>
          <w:rFonts w:ascii="Arial" w:hAnsi="Arial" w:cs="Arial"/>
          <w:sz w:val="22"/>
          <w:szCs w:val="22"/>
        </w:rPr>
        <w:t>принятию</w:t>
      </w:r>
      <w:r w:rsidRPr="004F2EE9">
        <w:rPr>
          <w:rFonts w:ascii="Arial" w:hAnsi="Arial" w:cs="Arial"/>
          <w:sz w:val="22"/>
          <w:szCs w:val="22"/>
        </w:rPr>
        <w:t xml:space="preserve"> ежемесячных отчетов с описанием прогресса в достижении запланированных мероприятий. </w:t>
      </w:r>
    </w:p>
    <w:p w14:paraId="6D39C64C" w14:textId="77777777" w:rsidR="007A1E49" w:rsidRPr="004F2EE9" w:rsidRDefault="007A1E49" w:rsidP="007A1E4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4A5B0F" w14:textId="6B92F92A" w:rsidR="00233BE6" w:rsidRPr="004F2EE9" w:rsidRDefault="000A3D5B" w:rsidP="00233BE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F2EE9">
        <w:rPr>
          <w:rFonts w:ascii="Arial" w:hAnsi="Arial" w:cs="Arial"/>
          <w:b/>
          <w:sz w:val="22"/>
          <w:szCs w:val="22"/>
        </w:rPr>
        <w:t>МЕСТО РАБОТЫ И КОМАНДИРОВКИ:</w:t>
      </w:r>
    </w:p>
    <w:p w14:paraId="604AC5E3" w14:textId="735A21EB" w:rsidR="0013229C" w:rsidRPr="004F2EE9" w:rsidRDefault="000B50A8" w:rsidP="00233BE6">
      <w:pPr>
        <w:pStyle w:val="CommentText"/>
        <w:spacing w:after="240"/>
        <w:jc w:val="both"/>
        <w:rPr>
          <w:rFonts w:ascii="Arial" w:hAnsi="Arial" w:cs="Arial"/>
          <w:sz w:val="22"/>
          <w:szCs w:val="22"/>
        </w:rPr>
      </w:pPr>
      <w:r w:rsidRPr="004F2EE9">
        <w:rPr>
          <w:rFonts w:ascii="Arial" w:hAnsi="Arial" w:cs="Arial"/>
          <w:sz w:val="22"/>
          <w:szCs w:val="22"/>
        </w:rPr>
        <w:t xml:space="preserve">Место работы - Бишкек, Кыргызская Республика. Предусмотрены командировки в пилотные регионы согласно утвержденного рабочего плана. Консультант </w:t>
      </w:r>
      <w:r w:rsidRPr="004F2EE9">
        <w:rPr>
          <w:rFonts w:ascii="Arial" w:hAnsi="Arial" w:cs="Arial"/>
          <w:sz w:val="22"/>
        </w:rPr>
        <w:t xml:space="preserve">проекта несет ответственность за организацию транспортировки. </w:t>
      </w:r>
      <w:r w:rsidRPr="004F2EE9">
        <w:rPr>
          <w:rFonts w:ascii="Arial" w:hAnsi="Arial" w:cs="Arial"/>
          <w:sz w:val="22"/>
          <w:szCs w:val="22"/>
        </w:rPr>
        <w:t xml:space="preserve">Стоимость проживания, питания и сопутствующие расходы, понесенные в ходе официальных командировок в другие регионы Кыргызской Республики не должны превышать соответствующую ставку суточных для местных консультантов/индивидуальных подрядчиков, согласно </w:t>
      </w:r>
      <w:r w:rsidR="00AD211B">
        <w:rPr>
          <w:rFonts w:ascii="Arial" w:hAnsi="Arial" w:cs="Arial"/>
          <w:sz w:val="22"/>
          <w:szCs w:val="22"/>
        </w:rPr>
        <w:t>процедурам ЮНИСЕФ</w:t>
      </w:r>
      <w:r w:rsidRPr="004F2EE9">
        <w:rPr>
          <w:rFonts w:ascii="Arial" w:hAnsi="Arial" w:cs="Arial"/>
          <w:sz w:val="22"/>
          <w:szCs w:val="22"/>
        </w:rPr>
        <w:t xml:space="preserve"> от 29 сентября 2014 г.</w:t>
      </w:r>
      <w:r w:rsidR="006A6AB0" w:rsidRPr="004F2EE9">
        <w:rPr>
          <w:rFonts w:ascii="Arial" w:hAnsi="Arial" w:cs="Arial"/>
          <w:sz w:val="22"/>
          <w:szCs w:val="22"/>
        </w:rPr>
        <w:t xml:space="preserve"> Командировка будет одобрена после прохождения курсов по безопасности "</w:t>
      </w:r>
      <w:r w:rsidR="005456D4">
        <w:rPr>
          <w:rFonts w:ascii="Arial" w:hAnsi="Arial" w:cs="Arial"/>
          <w:sz w:val="22"/>
          <w:szCs w:val="22"/>
        </w:rPr>
        <w:t>Основы безопасности в полевых условиях</w:t>
      </w:r>
      <w:r w:rsidR="006A6AB0" w:rsidRPr="004F2EE9">
        <w:rPr>
          <w:rFonts w:ascii="Arial" w:hAnsi="Arial" w:cs="Arial"/>
          <w:sz w:val="22"/>
          <w:szCs w:val="22"/>
        </w:rPr>
        <w:t xml:space="preserve">" </w:t>
      </w:r>
      <w:r w:rsidR="005456D4">
        <w:rPr>
          <w:rFonts w:ascii="Arial" w:hAnsi="Arial" w:cs="Arial"/>
          <w:sz w:val="22"/>
          <w:szCs w:val="22"/>
        </w:rPr>
        <w:t xml:space="preserve">и </w:t>
      </w:r>
      <w:r w:rsidR="006A6AB0" w:rsidRPr="004F2EE9">
        <w:rPr>
          <w:rFonts w:ascii="Arial" w:hAnsi="Arial" w:cs="Arial"/>
          <w:sz w:val="22"/>
          <w:szCs w:val="22"/>
        </w:rPr>
        <w:t>"</w:t>
      </w:r>
      <w:r w:rsidR="005456D4">
        <w:rPr>
          <w:rFonts w:ascii="Arial" w:hAnsi="Arial" w:cs="Arial"/>
          <w:sz w:val="22"/>
          <w:szCs w:val="22"/>
        </w:rPr>
        <w:t>Дополнительная безопасность</w:t>
      </w:r>
      <w:r w:rsidR="006A6AB0" w:rsidRPr="004F2EE9">
        <w:rPr>
          <w:rFonts w:ascii="Arial" w:hAnsi="Arial" w:cs="Arial"/>
          <w:sz w:val="22"/>
          <w:szCs w:val="22"/>
        </w:rPr>
        <w:t xml:space="preserve"> </w:t>
      </w:r>
      <w:r w:rsidR="005456D4">
        <w:rPr>
          <w:rFonts w:ascii="Arial" w:hAnsi="Arial" w:cs="Arial"/>
          <w:sz w:val="22"/>
          <w:szCs w:val="22"/>
        </w:rPr>
        <w:t>в полевых условиях</w:t>
      </w:r>
      <w:r w:rsidR="006A6AB0" w:rsidRPr="004F2EE9">
        <w:rPr>
          <w:rFonts w:ascii="Arial" w:hAnsi="Arial" w:cs="Arial"/>
          <w:sz w:val="22"/>
          <w:szCs w:val="22"/>
        </w:rPr>
        <w:t xml:space="preserve">". Расходы на поездку будут возмещены </w:t>
      </w:r>
      <w:r w:rsidR="00173AC7" w:rsidRPr="004F2EE9">
        <w:rPr>
          <w:rFonts w:ascii="Arial" w:hAnsi="Arial" w:cs="Arial"/>
          <w:sz w:val="22"/>
          <w:szCs w:val="22"/>
        </w:rPr>
        <w:t xml:space="preserve">консультанту </w:t>
      </w:r>
      <w:r w:rsidR="00AD211B" w:rsidRPr="004F2EE9">
        <w:rPr>
          <w:rFonts w:ascii="Arial" w:hAnsi="Arial" w:cs="Arial"/>
          <w:sz w:val="22"/>
          <w:szCs w:val="22"/>
        </w:rPr>
        <w:t>в соответствии с процедурами ЮНИСЕФ</w:t>
      </w:r>
      <w:r w:rsidR="00173AC7" w:rsidRPr="004F2EE9">
        <w:rPr>
          <w:rFonts w:ascii="Arial" w:hAnsi="Arial" w:cs="Arial"/>
          <w:sz w:val="22"/>
          <w:szCs w:val="22"/>
        </w:rPr>
        <w:t xml:space="preserve">, на ежемесячной основе </w:t>
      </w:r>
      <w:r w:rsidR="006A6AB0" w:rsidRPr="004F2EE9">
        <w:rPr>
          <w:rFonts w:ascii="Arial" w:hAnsi="Arial" w:cs="Arial"/>
          <w:sz w:val="22"/>
          <w:szCs w:val="22"/>
        </w:rPr>
        <w:t xml:space="preserve">по </w:t>
      </w:r>
      <w:r w:rsidR="00AD211B">
        <w:rPr>
          <w:rFonts w:ascii="Arial" w:hAnsi="Arial" w:cs="Arial"/>
          <w:sz w:val="22"/>
          <w:szCs w:val="22"/>
        </w:rPr>
        <w:t xml:space="preserve">основании </w:t>
      </w:r>
      <w:r w:rsidR="006A6AB0" w:rsidRPr="004F2EE9">
        <w:rPr>
          <w:rFonts w:ascii="Arial" w:hAnsi="Arial" w:cs="Arial"/>
          <w:sz w:val="22"/>
          <w:szCs w:val="22"/>
        </w:rPr>
        <w:t>предоставлен</w:t>
      </w:r>
      <w:r w:rsidR="00AD211B">
        <w:rPr>
          <w:rFonts w:ascii="Arial" w:hAnsi="Arial" w:cs="Arial"/>
          <w:sz w:val="22"/>
          <w:szCs w:val="22"/>
        </w:rPr>
        <w:t>ной</w:t>
      </w:r>
      <w:r w:rsidR="00173AC7" w:rsidRPr="004F2EE9">
        <w:rPr>
          <w:rFonts w:ascii="Arial" w:hAnsi="Arial" w:cs="Arial"/>
          <w:sz w:val="22"/>
          <w:szCs w:val="22"/>
        </w:rPr>
        <w:t xml:space="preserve"> форм</w:t>
      </w:r>
      <w:r w:rsidR="00AD211B">
        <w:rPr>
          <w:rFonts w:ascii="Arial" w:hAnsi="Arial" w:cs="Arial"/>
          <w:sz w:val="22"/>
          <w:szCs w:val="22"/>
        </w:rPr>
        <w:t>ы</w:t>
      </w:r>
      <w:r w:rsidR="00173AC7" w:rsidRPr="004F2EE9">
        <w:rPr>
          <w:rFonts w:ascii="Arial" w:hAnsi="Arial" w:cs="Arial"/>
          <w:sz w:val="22"/>
          <w:szCs w:val="22"/>
        </w:rPr>
        <w:t xml:space="preserve"> F10,</w:t>
      </w:r>
      <w:r w:rsidR="006A6AB0" w:rsidRPr="004F2EE9">
        <w:rPr>
          <w:rFonts w:ascii="Arial" w:hAnsi="Arial" w:cs="Arial"/>
          <w:sz w:val="22"/>
          <w:szCs w:val="22"/>
        </w:rPr>
        <w:t xml:space="preserve"> квитанций и других подтверждающих документов.</w:t>
      </w:r>
      <w:r w:rsidR="00173AC7" w:rsidRPr="004F2EE9">
        <w:t xml:space="preserve"> </w:t>
      </w:r>
    </w:p>
    <w:p w14:paraId="6EB70BF5" w14:textId="1ED695FA" w:rsidR="000E0C3B" w:rsidRPr="00AD211B" w:rsidRDefault="000A3D5B" w:rsidP="00AD211B">
      <w:pPr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4F2EE9">
        <w:rPr>
          <w:rFonts w:ascii="Arial" w:hAnsi="Arial" w:cs="Arial"/>
          <w:i/>
          <w:sz w:val="22"/>
          <w:szCs w:val="22"/>
        </w:rPr>
        <w:t xml:space="preserve">Во всех случаях, Исполнитель получает оплату за услуги только при условии предоставления услуг удовлетворительного качества. В ряде случаев, когда предусмотрена выплата единовременной суммы, оплата может производиться по завершению предоставления услуг и после одобрения полученных результатов работы со стороны ЮНИСЕФ, при этом аванс по единовременной выплате не должен превышать 30%. В случае частичных выплат суммы, итоговая выплата не должна превышать 10% от общей стоимости контракта и может быть произведена, если результаты работы являются удовлетворительными и, если ЮНИСЕФ предоставляет свое одобрение. </w:t>
      </w:r>
      <w:bookmarkStart w:id="0" w:name="_GoBack"/>
      <w:bookmarkEnd w:id="0"/>
    </w:p>
    <w:p w14:paraId="7F52A2DF" w14:textId="77777777" w:rsidR="00F84054" w:rsidRPr="004F2EE9" w:rsidRDefault="00F84054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sectPr w:rsidR="00F84054" w:rsidRPr="004F2EE9" w:rsidSect="00233BE6">
      <w:pgSz w:w="11906" w:h="16838" w:code="9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92901" w14:textId="77777777" w:rsidR="009230CB" w:rsidRDefault="009230CB">
      <w:r>
        <w:separator/>
      </w:r>
    </w:p>
  </w:endnote>
  <w:endnote w:type="continuationSeparator" w:id="0">
    <w:p w14:paraId="468EAFA2" w14:textId="77777777" w:rsidR="009230CB" w:rsidRDefault="0092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AA8E" w14:textId="77777777" w:rsidR="009230CB" w:rsidRDefault="009230CB">
      <w:r>
        <w:separator/>
      </w:r>
    </w:p>
  </w:footnote>
  <w:footnote w:type="continuationSeparator" w:id="0">
    <w:p w14:paraId="1A551157" w14:textId="77777777" w:rsidR="009230CB" w:rsidRDefault="0092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D51"/>
    <w:multiLevelType w:val="hybridMultilevel"/>
    <w:tmpl w:val="6E182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72241"/>
    <w:multiLevelType w:val="hybridMultilevel"/>
    <w:tmpl w:val="B2723888"/>
    <w:lvl w:ilvl="0" w:tplc="DCC651E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5A65"/>
    <w:multiLevelType w:val="hybridMultilevel"/>
    <w:tmpl w:val="180A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594F"/>
    <w:multiLevelType w:val="hybridMultilevel"/>
    <w:tmpl w:val="1F3A4668"/>
    <w:lvl w:ilvl="0" w:tplc="A5808AC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16C3"/>
    <w:multiLevelType w:val="hybridMultilevel"/>
    <w:tmpl w:val="B3B6E2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9F45CF"/>
    <w:multiLevelType w:val="hybridMultilevel"/>
    <w:tmpl w:val="5EDC81CA"/>
    <w:lvl w:ilvl="0" w:tplc="5C886B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809F1"/>
    <w:multiLevelType w:val="hybridMultilevel"/>
    <w:tmpl w:val="1966D04E"/>
    <w:lvl w:ilvl="0" w:tplc="035C25B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17C2A"/>
    <w:multiLevelType w:val="hybridMultilevel"/>
    <w:tmpl w:val="13027264"/>
    <w:lvl w:ilvl="0" w:tplc="EB0E236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934EE5"/>
    <w:multiLevelType w:val="hybridMultilevel"/>
    <w:tmpl w:val="2CA62AF8"/>
    <w:lvl w:ilvl="0" w:tplc="D514E7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A7"/>
    <w:rsid w:val="0000577F"/>
    <w:rsid w:val="000108BA"/>
    <w:rsid w:val="00030963"/>
    <w:rsid w:val="00055774"/>
    <w:rsid w:val="0005771B"/>
    <w:rsid w:val="000627D9"/>
    <w:rsid w:val="00077876"/>
    <w:rsid w:val="00093645"/>
    <w:rsid w:val="00097F96"/>
    <w:rsid w:val="000A2B44"/>
    <w:rsid w:val="000A3D5B"/>
    <w:rsid w:val="000B50A8"/>
    <w:rsid w:val="000E0C3B"/>
    <w:rsid w:val="000E134F"/>
    <w:rsid w:val="000E5F40"/>
    <w:rsid w:val="000F22E4"/>
    <w:rsid w:val="000F4DB5"/>
    <w:rsid w:val="000F55E8"/>
    <w:rsid w:val="0011227D"/>
    <w:rsid w:val="0011606D"/>
    <w:rsid w:val="00123AEE"/>
    <w:rsid w:val="00125E00"/>
    <w:rsid w:val="00126738"/>
    <w:rsid w:val="0013229C"/>
    <w:rsid w:val="0013484B"/>
    <w:rsid w:val="00135D8F"/>
    <w:rsid w:val="0013648C"/>
    <w:rsid w:val="00141BD6"/>
    <w:rsid w:val="0015246D"/>
    <w:rsid w:val="00156B0F"/>
    <w:rsid w:val="00160A60"/>
    <w:rsid w:val="001636A3"/>
    <w:rsid w:val="0016496A"/>
    <w:rsid w:val="00173AC7"/>
    <w:rsid w:val="0017659D"/>
    <w:rsid w:val="00176E18"/>
    <w:rsid w:val="001801DE"/>
    <w:rsid w:val="001900B7"/>
    <w:rsid w:val="001966C4"/>
    <w:rsid w:val="001A02C4"/>
    <w:rsid w:val="001A7EF0"/>
    <w:rsid w:val="001B0849"/>
    <w:rsid w:val="001B218F"/>
    <w:rsid w:val="001C5684"/>
    <w:rsid w:val="001C7C81"/>
    <w:rsid w:val="001E1D8D"/>
    <w:rsid w:val="001F6CE7"/>
    <w:rsid w:val="00200BEC"/>
    <w:rsid w:val="00201328"/>
    <w:rsid w:val="00203A12"/>
    <w:rsid w:val="00215CD6"/>
    <w:rsid w:val="00230235"/>
    <w:rsid w:val="00230866"/>
    <w:rsid w:val="00233BE6"/>
    <w:rsid w:val="00237FB6"/>
    <w:rsid w:val="002455B2"/>
    <w:rsid w:val="002467D3"/>
    <w:rsid w:val="00246E18"/>
    <w:rsid w:val="00250F2F"/>
    <w:rsid w:val="00254498"/>
    <w:rsid w:val="002547FD"/>
    <w:rsid w:val="0026197D"/>
    <w:rsid w:val="00271240"/>
    <w:rsid w:val="002749C9"/>
    <w:rsid w:val="00275488"/>
    <w:rsid w:val="00290336"/>
    <w:rsid w:val="002959A3"/>
    <w:rsid w:val="002A2256"/>
    <w:rsid w:val="002A2A9B"/>
    <w:rsid w:val="002A620D"/>
    <w:rsid w:val="002B01E5"/>
    <w:rsid w:val="002B212B"/>
    <w:rsid w:val="002C3C4D"/>
    <w:rsid w:val="002C66B6"/>
    <w:rsid w:val="002C7BF6"/>
    <w:rsid w:val="002D17A3"/>
    <w:rsid w:val="002D46FC"/>
    <w:rsid w:val="002D5EBE"/>
    <w:rsid w:val="002E0A52"/>
    <w:rsid w:val="002E1E32"/>
    <w:rsid w:val="002E4CF8"/>
    <w:rsid w:val="002E542A"/>
    <w:rsid w:val="002F11E7"/>
    <w:rsid w:val="002F15FF"/>
    <w:rsid w:val="002F2A3D"/>
    <w:rsid w:val="002F60AB"/>
    <w:rsid w:val="002F6B0D"/>
    <w:rsid w:val="003016ED"/>
    <w:rsid w:val="00305EB7"/>
    <w:rsid w:val="00307224"/>
    <w:rsid w:val="0032023E"/>
    <w:rsid w:val="00330E2C"/>
    <w:rsid w:val="003320E1"/>
    <w:rsid w:val="0035542D"/>
    <w:rsid w:val="003573B0"/>
    <w:rsid w:val="003623D3"/>
    <w:rsid w:val="00383970"/>
    <w:rsid w:val="00391E75"/>
    <w:rsid w:val="00393666"/>
    <w:rsid w:val="00395A8F"/>
    <w:rsid w:val="003A6118"/>
    <w:rsid w:val="003A677B"/>
    <w:rsid w:val="003B3C40"/>
    <w:rsid w:val="003C0719"/>
    <w:rsid w:val="003C5E41"/>
    <w:rsid w:val="003D07CB"/>
    <w:rsid w:val="003D1152"/>
    <w:rsid w:val="003D3135"/>
    <w:rsid w:val="003E4E37"/>
    <w:rsid w:val="003F2E37"/>
    <w:rsid w:val="003F4361"/>
    <w:rsid w:val="004054BD"/>
    <w:rsid w:val="004117BB"/>
    <w:rsid w:val="00417F50"/>
    <w:rsid w:val="00431ECA"/>
    <w:rsid w:val="004373CA"/>
    <w:rsid w:val="00451555"/>
    <w:rsid w:val="00451781"/>
    <w:rsid w:val="00453593"/>
    <w:rsid w:val="00464B32"/>
    <w:rsid w:val="00471512"/>
    <w:rsid w:val="004736EC"/>
    <w:rsid w:val="00476454"/>
    <w:rsid w:val="00480188"/>
    <w:rsid w:val="004833CC"/>
    <w:rsid w:val="00493F1F"/>
    <w:rsid w:val="004A40F6"/>
    <w:rsid w:val="004A7AB6"/>
    <w:rsid w:val="004B50B6"/>
    <w:rsid w:val="004B59E3"/>
    <w:rsid w:val="004B6444"/>
    <w:rsid w:val="004B7C21"/>
    <w:rsid w:val="004C0A8C"/>
    <w:rsid w:val="004C28F5"/>
    <w:rsid w:val="004C4DF7"/>
    <w:rsid w:val="004C61C8"/>
    <w:rsid w:val="004D2647"/>
    <w:rsid w:val="004E6EFA"/>
    <w:rsid w:val="004F2EE9"/>
    <w:rsid w:val="004F6392"/>
    <w:rsid w:val="004F7877"/>
    <w:rsid w:val="00505668"/>
    <w:rsid w:val="00515467"/>
    <w:rsid w:val="00520F37"/>
    <w:rsid w:val="00523BA7"/>
    <w:rsid w:val="00525793"/>
    <w:rsid w:val="00534C0A"/>
    <w:rsid w:val="00540D12"/>
    <w:rsid w:val="005416C6"/>
    <w:rsid w:val="005456D4"/>
    <w:rsid w:val="00557A15"/>
    <w:rsid w:val="00560FC3"/>
    <w:rsid w:val="00577161"/>
    <w:rsid w:val="005852E2"/>
    <w:rsid w:val="00593ACD"/>
    <w:rsid w:val="005A43FB"/>
    <w:rsid w:val="005B1A01"/>
    <w:rsid w:val="005C354C"/>
    <w:rsid w:val="005C4CA3"/>
    <w:rsid w:val="005C7739"/>
    <w:rsid w:val="005D011F"/>
    <w:rsid w:val="005D09D7"/>
    <w:rsid w:val="005D7C75"/>
    <w:rsid w:val="005E1C64"/>
    <w:rsid w:val="005F280F"/>
    <w:rsid w:val="005F32BA"/>
    <w:rsid w:val="005F3428"/>
    <w:rsid w:val="005F6B60"/>
    <w:rsid w:val="0060247C"/>
    <w:rsid w:val="00604248"/>
    <w:rsid w:val="006120E6"/>
    <w:rsid w:val="00613EE7"/>
    <w:rsid w:val="006352B2"/>
    <w:rsid w:val="00640CA9"/>
    <w:rsid w:val="00642D49"/>
    <w:rsid w:val="00647D43"/>
    <w:rsid w:val="006512C2"/>
    <w:rsid w:val="00655593"/>
    <w:rsid w:val="00670A47"/>
    <w:rsid w:val="006717C6"/>
    <w:rsid w:val="006724F0"/>
    <w:rsid w:val="006760AF"/>
    <w:rsid w:val="00680144"/>
    <w:rsid w:val="006814A0"/>
    <w:rsid w:val="00681670"/>
    <w:rsid w:val="00686DEA"/>
    <w:rsid w:val="00687696"/>
    <w:rsid w:val="006A056C"/>
    <w:rsid w:val="006A39CD"/>
    <w:rsid w:val="006A4486"/>
    <w:rsid w:val="006A5B06"/>
    <w:rsid w:val="006A601D"/>
    <w:rsid w:val="006A6AB0"/>
    <w:rsid w:val="006B5694"/>
    <w:rsid w:val="006C5FFF"/>
    <w:rsid w:val="006C6405"/>
    <w:rsid w:val="006C77D6"/>
    <w:rsid w:val="006E0CEC"/>
    <w:rsid w:val="006E1C63"/>
    <w:rsid w:val="006E24AD"/>
    <w:rsid w:val="006F4FFC"/>
    <w:rsid w:val="0071627F"/>
    <w:rsid w:val="007214A6"/>
    <w:rsid w:val="0072306D"/>
    <w:rsid w:val="007259EA"/>
    <w:rsid w:val="00726360"/>
    <w:rsid w:val="0073508E"/>
    <w:rsid w:val="007361B0"/>
    <w:rsid w:val="00741E3F"/>
    <w:rsid w:val="007462BD"/>
    <w:rsid w:val="00752C9B"/>
    <w:rsid w:val="007569E3"/>
    <w:rsid w:val="007603F4"/>
    <w:rsid w:val="00761795"/>
    <w:rsid w:val="00765E27"/>
    <w:rsid w:val="00771798"/>
    <w:rsid w:val="00780DE4"/>
    <w:rsid w:val="00786ED1"/>
    <w:rsid w:val="00792726"/>
    <w:rsid w:val="007A0CDA"/>
    <w:rsid w:val="007A1E49"/>
    <w:rsid w:val="007A2846"/>
    <w:rsid w:val="007A3BEB"/>
    <w:rsid w:val="007A5DD3"/>
    <w:rsid w:val="007B03CD"/>
    <w:rsid w:val="007C40F4"/>
    <w:rsid w:val="007D34D9"/>
    <w:rsid w:val="007E01FB"/>
    <w:rsid w:val="007E43EB"/>
    <w:rsid w:val="007E4BB2"/>
    <w:rsid w:val="007E6A8D"/>
    <w:rsid w:val="007E7D8A"/>
    <w:rsid w:val="007F0400"/>
    <w:rsid w:val="007F4A7F"/>
    <w:rsid w:val="0080649C"/>
    <w:rsid w:val="00806C0B"/>
    <w:rsid w:val="00813469"/>
    <w:rsid w:val="0081765A"/>
    <w:rsid w:val="008213C1"/>
    <w:rsid w:val="008232E4"/>
    <w:rsid w:val="008357BD"/>
    <w:rsid w:val="00842D2C"/>
    <w:rsid w:val="008435AB"/>
    <w:rsid w:val="00843B69"/>
    <w:rsid w:val="0085520C"/>
    <w:rsid w:val="00861981"/>
    <w:rsid w:val="00877A80"/>
    <w:rsid w:val="0088160A"/>
    <w:rsid w:val="00881AAB"/>
    <w:rsid w:val="00891D55"/>
    <w:rsid w:val="0089544A"/>
    <w:rsid w:val="008B3602"/>
    <w:rsid w:val="008C3417"/>
    <w:rsid w:val="008C79CB"/>
    <w:rsid w:val="008D749E"/>
    <w:rsid w:val="008F7E0E"/>
    <w:rsid w:val="008F7E18"/>
    <w:rsid w:val="00904A8D"/>
    <w:rsid w:val="00912EAA"/>
    <w:rsid w:val="009170CF"/>
    <w:rsid w:val="00920C42"/>
    <w:rsid w:val="009230CB"/>
    <w:rsid w:val="00931A57"/>
    <w:rsid w:val="009553BC"/>
    <w:rsid w:val="00965D97"/>
    <w:rsid w:val="009815F7"/>
    <w:rsid w:val="009842FF"/>
    <w:rsid w:val="0098600E"/>
    <w:rsid w:val="00986DD7"/>
    <w:rsid w:val="00987B4F"/>
    <w:rsid w:val="0099138F"/>
    <w:rsid w:val="00992F71"/>
    <w:rsid w:val="00993A0F"/>
    <w:rsid w:val="009A331E"/>
    <w:rsid w:val="009B16E4"/>
    <w:rsid w:val="009B1A6D"/>
    <w:rsid w:val="009B7D7C"/>
    <w:rsid w:val="009C14AB"/>
    <w:rsid w:val="009C6D03"/>
    <w:rsid w:val="009E2435"/>
    <w:rsid w:val="009E5F3B"/>
    <w:rsid w:val="00A12A49"/>
    <w:rsid w:val="00A13C60"/>
    <w:rsid w:val="00A14E62"/>
    <w:rsid w:val="00A23C1D"/>
    <w:rsid w:val="00A30466"/>
    <w:rsid w:val="00A307FD"/>
    <w:rsid w:val="00A43703"/>
    <w:rsid w:val="00A44695"/>
    <w:rsid w:val="00A46284"/>
    <w:rsid w:val="00A478F6"/>
    <w:rsid w:val="00A71E1B"/>
    <w:rsid w:val="00A74680"/>
    <w:rsid w:val="00A76156"/>
    <w:rsid w:val="00A77186"/>
    <w:rsid w:val="00A77391"/>
    <w:rsid w:val="00A804A5"/>
    <w:rsid w:val="00A81D8C"/>
    <w:rsid w:val="00A86D56"/>
    <w:rsid w:val="00A91CC4"/>
    <w:rsid w:val="00A91D2C"/>
    <w:rsid w:val="00A94194"/>
    <w:rsid w:val="00AA772F"/>
    <w:rsid w:val="00AB3B63"/>
    <w:rsid w:val="00AB4A2E"/>
    <w:rsid w:val="00AC138B"/>
    <w:rsid w:val="00AC1DA5"/>
    <w:rsid w:val="00AD211B"/>
    <w:rsid w:val="00AD47C7"/>
    <w:rsid w:val="00AD49A1"/>
    <w:rsid w:val="00AD6B6E"/>
    <w:rsid w:val="00AE1B13"/>
    <w:rsid w:val="00AF66BF"/>
    <w:rsid w:val="00B0065D"/>
    <w:rsid w:val="00B01A33"/>
    <w:rsid w:val="00B02DCC"/>
    <w:rsid w:val="00B06E07"/>
    <w:rsid w:val="00B13C07"/>
    <w:rsid w:val="00B226AD"/>
    <w:rsid w:val="00B24551"/>
    <w:rsid w:val="00B2666C"/>
    <w:rsid w:val="00B3673A"/>
    <w:rsid w:val="00B369D3"/>
    <w:rsid w:val="00B401CC"/>
    <w:rsid w:val="00B44575"/>
    <w:rsid w:val="00B47B79"/>
    <w:rsid w:val="00B50737"/>
    <w:rsid w:val="00B52E63"/>
    <w:rsid w:val="00B82951"/>
    <w:rsid w:val="00BB0FE8"/>
    <w:rsid w:val="00BB6803"/>
    <w:rsid w:val="00BD3C4D"/>
    <w:rsid w:val="00BD53CF"/>
    <w:rsid w:val="00BD5FEE"/>
    <w:rsid w:val="00BD6B03"/>
    <w:rsid w:val="00BE5CEA"/>
    <w:rsid w:val="00BE5EB4"/>
    <w:rsid w:val="00BF1B3F"/>
    <w:rsid w:val="00C05E59"/>
    <w:rsid w:val="00C07CBC"/>
    <w:rsid w:val="00C153E3"/>
    <w:rsid w:val="00C310D8"/>
    <w:rsid w:val="00C443B8"/>
    <w:rsid w:val="00C540C1"/>
    <w:rsid w:val="00C652E7"/>
    <w:rsid w:val="00C718BE"/>
    <w:rsid w:val="00C7205E"/>
    <w:rsid w:val="00C73BF1"/>
    <w:rsid w:val="00C74978"/>
    <w:rsid w:val="00C8097D"/>
    <w:rsid w:val="00C81F01"/>
    <w:rsid w:val="00C849FA"/>
    <w:rsid w:val="00C86153"/>
    <w:rsid w:val="00C87C0B"/>
    <w:rsid w:val="00C91A0E"/>
    <w:rsid w:val="00C95FDD"/>
    <w:rsid w:val="00C97044"/>
    <w:rsid w:val="00CA0A24"/>
    <w:rsid w:val="00CA3F18"/>
    <w:rsid w:val="00CA58F5"/>
    <w:rsid w:val="00CA599A"/>
    <w:rsid w:val="00CA7E6D"/>
    <w:rsid w:val="00CB036E"/>
    <w:rsid w:val="00CB49FA"/>
    <w:rsid w:val="00CC388D"/>
    <w:rsid w:val="00CD45D4"/>
    <w:rsid w:val="00CD730E"/>
    <w:rsid w:val="00CE05C9"/>
    <w:rsid w:val="00CE4DFF"/>
    <w:rsid w:val="00CF76EB"/>
    <w:rsid w:val="00CF7A7D"/>
    <w:rsid w:val="00D220FE"/>
    <w:rsid w:val="00D2603B"/>
    <w:rsid w:val="00D34482"/>
    <w:rsid w:val="00D35682"/>
    <w:rsid w:val="00D36E49"/>
    <w:rsid w:val="00D37541"/>
    <w:rsid w:val="00D40CDF"/>
    <w:rsid w:val="00D45F40"/>
    <w:rsid w:val="00D5133A"/>
    <w:rsid w:val="00D514A1"/>
    <w:rsid w:val="00D54C81"/>
    <w:rsid w:val="00D57C9F"/>
    <w:rsid w:val="00D83854"/>
    <w:rsid w:val="00D979DE"/>
    <w:rsid w:val="00DA3843"/>
    <w:rsid w:val="00DA6092"/>
    <w:rsid w:val="00DA67D2"/>
    <w:rsid w:val="00DB64C4"/>
    <w:rsid w:val="00DC181C"/>
    <w:rsid w:val="00DD0096"/>
    <w:rsid w:val="00DE68C8"/>
    <w:rsid w:val="00DF1278"/>
    <w:rsid w:val="00DF3F48"/>
    <w:rsid w:val="00DF5A31"/>
    <w:rsid w:val="00DF5D83"/>
    <w:rsid w:val="00DF672A"/>
    <w:rsid w:val="00E001C1"/>
    <w:rsid w:val="00E011C4"/>
    <w:rsid w:val="00E013B7"/>
    <w:rsid w:val="00E16326"/>
    <w:rsid w:val="00E223A1"/>
    <w:rsid w:val="00E367BA"/>
    <w:rsid w:val="00E4599F"/>
    <w:rsid w:val="00E468FA"/>
    <w:rsid w:val="00E54329"/>
    <w:rsid w:val="00E54631"/>
    <w:rsid w:val="00E54BD0"/>
    <w:rsid w:val="00E62DDD"/>
    <w:rsid w:val="00E666ED"/>
    <w:rsid w:val="00E7306A"/>
    <w:rsid w:val="00E7348D"/>
    <w:rsid w:val="00EA78C3"/>
    <w:rsid w:val="00EB372B"/>
    <w:rsid w:val="00EB6765"/>
    <w:rsid w:val="00EC3946"/>
    <w:rsid w:val="00EC6534"/>
    <w:rsid w:val="00EC6A95"/>
    <w:rsid w:val="00ED1206"/>
    <w:rsid w:val="00EF0F4D"/>
    <w:rsid w:val="00EF3072"/>
    <w:rsid w:val="00F00F65"/>
    <w:rsid w:val="00F12D76"/>
    <w:rsid w:val="00F20E5A"/>
    <w:rsid w:val="00F418AB"/>
    <w:rsid w:val="00F43013"/>
    <w:rsid w:val="00F60A2A"/>
    <w:rsid w:val="00F74015"/>
    <w:rsid w:val="00F808CF"/>
    <w:rsid w:val="00F84054"/>
    <w:rsid w:val="00F87741"/>
    <w:rsid w:val="00F87DA2"/>
    <w:rsid w:val="00F95F70"/>
    <w:rsid w:val="00FA13BE"/>
    <w:rsid w:val="00FA18A7"/>
    <w:rsid w:val="00FA2F64"/>
    <w:rsid w:val="00FA5230"/>
    <w:rsid w:val="00FB2C63"/>
    <w:rsid w:val="00FC37A5"/>
    <w:rsid w:val="00FD7B28"/>
    <w:rsid w:val="00FE16B5"/>
    <w:rsid w:val="00FF6D55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D0BAF"/>
  <w15:chartTrackingRefBased/>
  <w15:docId w15:val="{A1FDA0C4-C7FD-4F6F-AF93-72997BC4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2"/>
      <w:szCs w:val="20"/>
      <w:u w:val="single"/>
      <w:lang w:val="en-GB" w:eastAsia="en-US"/>
    </w:rPr>
  </w:style>
  <w:style w:type="paragraph" w:customStyle="1" w:styleId="CharChar">
    <w:name w:val="Char Char"/>
    <w:basedOn w:val="Heading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A677B"/>
    <w:rPr>
      <w:sz w:val="20"/>
      <w:szCs w:val="20"/>
    </w:rPr>
  </w:style>
  <w:style w:type="character" w:styleId="FootnoteReference">
    <w:name w:val="footnote reference"/>
    <w:semiHidden/>
    <w:rsid w:val="003A677B"/>
    <w:rPr>
      <w:vertAlign w:val="superscript"/>
    </w:rPr>
  </w:style>
  <w:style w:type="paragraph" w:styleId="ListParagraph">
    <w:name w:val="List Paragraph"/>
    <w:basedOn w:val="Normal"/>
    <w:qFormat/>
    <w:rsid w:val="0013484B"/>
    <w:pPr>
      <w:ind w:left="720"/>
    </w:pPr>
  </w:style>
  <w:style w:type="paragraph" w:customStyle="1" w:styleId="1">
    <w:name w:val="Абзац списка1"/>
    <w:basedOn w:val="Normal"/>
    <w:qFormat/>
    <w:rsid w:val="00642D49"/>
    <w:pPr>
      <w:ind w:left="720"/>
      <w:contextualSpacing/>
    </w:pPr>
    <w:rPr>
      <w:rFonts w:eastAsia="Calibri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5852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52E2"/>
    <w:rPr>
      <w:rFonts w:ascii="Tahoma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2C3C4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C3C4D"/>
    <w:rPr>
      <w:sz w:val="24"/>
      <w:szCs w:val="24"/>
      <w:lang w:val="ru-RU" w:eastAsia="ru-RU"/>
    </w:rPr>
  </w:style>
  <w:style w:type="character" w:styleId="CommentReference">
    <w:name w:val="annotation reference"/>
    <w:rsid w:val="00F43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30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43013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43013"/>
    <w:rPr>
      <w:b/>
      <w:bCs/>
    </w:rPr>
  </w:style>
  <w:style w:type="character" w:customStyle="1" w:styleId="CommentSubjectChar">
    <w:name w:val="Comment Subject Char"/>
    <w:link w:val="CommentSubject"/>
    <w:rsid w:val="00F43013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8F40-2992-483C-A41B-627C03C4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HOME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Esen Turusbekov</dc:creator>
  <cp:keywords>DRA</cp:keywords>
  <cp:lastModifiedBy>Esenbek Turusbekov</cp:lastModifiedBy>
  <cp:revision>22</cp:revision>
  <cp:lastPrinted>2011-02-09T10:34:00Z</cp:lastPrinted>
  <dcterms:created xsi:type="dcterms:W3CDTF">2016-03-24T08:24:00Z</dcterms:created>
  <dcterms:modified xsi:type="dcterms:W3CDTF">2017-05-03T12:23:00Z</dcterms:modified>
</cp:coreProperties>
</file>