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969B" w14:textId="77777777" w:rsidR="00944013" w:rsidRPr="00B87003" w:rsidRDefault="00944013" w:rsidP="00944013">
      <w:pPr>
        <w:rPr>
          <w:rFonts w:ascii="Arial" w:eastAsia="MS Gothic" w:hAnsi="Arial" w:cs="Arial"/>
          <w:b/>
          <w:u w:val="single"/>
        </w:rPr>
      </w:pPr>
      <w:r w:rsidRPr="00B108FA">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0F951292" wp14:editId="6E5E86AF">
                <wp:simplePos x="0" y="0"/>
                <wp:positionH relativeFrom="column">
                  <wp:posOffset>1459865</wp:posOffset>
                </wp:positionH>
                <wp:positionV relativeFrom="paragraph">
                  <wp:posOffset>-228600</wp:posOffset>
                </wp:positionV>
                <wp:extent cx="5266519" cy="1066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519"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34A5F" w14:textId="77777777" w:rsidR="00586DDC" w:rsidRPr="005F1412" w:rsidRDefault="00586DDC" w:rsidP="00944013">
                            <w:pPr>
                              <w:jc w:val="center"/>
                              <w:rPr>
                                <w:rFonts w:ascii="Arial" w:hAnsi="Arial" w:cs="Arial"/>
                                <w:b/>
                                <w:bCs/>
                                <w:sz w:val="24"/>
                                <w:szCs w:val="24"/>
                              </w:rPr>
                            </w:pPr>
                            <w:r w:rsidRPr="005F1412">
                              <w:rPr>
                                <w:rFonts w:ascii="Arial" w:hAnsi="Arial" w:cs="Arial"/>
                                <w:b/>
                                <w:bCs/>
                                <w:sz w:val="24"/>
                                <w:szCs w:val="24"/>
                              </w:rPr>
                              <w:t>UNICEF Pacific</w:t>
                            </w:r>
                          </w:p>
                          <w:p w14:paraId="75991B30" w14:textId="77777777" w:rsidR="00586DDC" w:rsidRPr="005F1412" w:rsidRDefault="00586DDC" w:rsidP="00944013">
                            <w:pPr>
                              <w:jc w:val="center"/>
                              <w:rPr>
                                <w:rFonts w:ascii="Arial" w:hAnsi="Arial" w:cs="Arial"/>
                                <w:b/>
                                <w:bCs/>
                                <w:sz w:val="24"/>
                                <w:szCs w:val="24"/>
                              </w:rPr>
                            </w:pPr>
                          </w:p>
                          <w:p w14:paraId="0DB50A3C" w14:textId="43FE2235" w:rsidR="00586DDC" w:rsidRPr="005F1412" w:rsidRDefault="0089261E" w:rsidP="00944013">
                            <w:pPr>
                              <w:jc w:val="center"/>
                              <w:rPr>
                                <w:rFonts w:ascii="Arial" w:hAnsi="Arial" w:cs="Arial"/>
                                <w:sz w:val="24"/>
                                <w:szCs w:val="24"/>
                              </w:rPr>
                            </w:pPr>
                            <w:r>
                              <w:rPr>
                                <w:rFonts w:ascii="Arial" w:hAnsi="Arial" w:cs="Arial"/>
                                <w:b/>
                                <w:bCs/>
                                <w:sz w:val="24"/>
                                <w:szCs w:val="24"/>
                              </w:rPr>
                              <w:t>Terms of reference for consultant to support ministries of education in Solomon Islands and Vanuatu in identifying and supporting children at risk of dropping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1292" id="_x0000_t202" coordsize="21600,21600" o:spt="202" path="m,l,21600r21600,l21600,xe">
                <v:stroke joinstyle="miter"/>
                <v:path gradientshapeok="t" o:connecttype="rect"/>
              </v:shapetype>
              <v:shape id="Text Box 3" o:spid="_x0000_s1026" type="#_x0000_t202" style="position:absolute;margin-left:114.95pt;margin-top:-18pt;width:414.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" stroked="f">
                <v:textbox>
                  <w:txbxContent>
                    <w:p w14:paraId="68934A5F" w14:textId="77777777" w:rsidR="00586DDC" w:rsidRPr="005F1412" w:rsidRDefault="00586DDC" w:rsidP="00944013">
                      <w:pPr>
                        <w:jc w:val="center"/>
                        <w:rPr>
                          <w:rFonts w:ascii="Arial" w:hAnsi="Arial" w:cs="Arial"/>
                          <w:b/>
                          <w:bCs/>
                          <w:sz w:val="24"/>
                          <w:szCs w:val="24"/>
                        </w:rPr>
                      </w:pPr>
                      <w:r w:rsidRPr="005F1412">
                        <w:rPr>
                          <w:rFonts w:ascii="Arial" w:hAnsi="Arial" w:cs="Arial"/>
                          <w:b/>
                          <w:bCs/>
                          <w:sz w:val="24"/>
                          <w:szCs w:val="24"/>
                        </w:rPr>
                        <w:t>UNICEF Pacific</w:t>
                      </w:r>
                    </w:p>
                    <w:p w14:paraId="75991B30" w14:textId="77777777" w:rsidR="00586DDC" w:rsidRPr="005F1412" w:rsidRDefault="00586DDC" w:rsidP="00944013">
                      <w:pPr>
                        <w:jc w:val="center"/>
                        <w:rPr>
                          <w:rFonts w:ascii="Arial" w:hAnsi="Arial" w:cs="Arial"/>
                          <w:b/>
                          <w:bCs/>
                          <w:sz w:val="24"/>
                          <w:szCs w:val="24"/>
                        </w:rPr>
                      </w:pPr>
                    </w:p>
                    <w:p w14:paraId="0DB50A3C" w14:textId="43FE2235" w:rsidR="00586DDC" w:rsidRPr="005F1412" w:rsidRDefault="0089261E" w:rsidP="00944013">
                      <w:pPr>
                        <w:jc w:val="center"/>
                        <w:rPr>
                          <w:rFonts w:ascii="Arial" w:hAnsi="Arial" w:cs="Arial"/>
                          <w:sz w:val="24"/>
                          <w:szCs w:val="24"/>
                        </w:rPr>
                      </w:pPr>
                      <w:r>
                        <w:rPr>
                          <w:rFonts w:ascii="Arial" w:hAnsi="Arial" w:cs="Arial"/>
                          <w:b/>
                          <w:bCs/>
                          <w:sz w:val="24"/>
                          <w:szCs w:val="24"/>
                        </w:rPr>
                        <w:t>Terms of reference for consultant to support ministries of education in Solomon Islands and Vanuatu in identifying and supporting children at risk of dropping out</w:t>
                      </w:r>
                    </w:p>
                  </w:txbxContent>
                </v:textbox>
              </v:shape>
            </w:pict>
          </mc:Fallback>
        </mc:AlternateContent>
      </w:r>
      <w:r w:rsidRPr="00B108FA">
        <w:rPr>
          <w:rFonts w:ascii="Arial" w:hAnsi="Arial" w:cs="Arial"/>
          <w:noProof/>
        </w:rPr>
        <w:drawing>
          <wp:inline distT="0" distB="0" distL="0" distR="0" wp14:anchorId="54B214F2" wp14:editId="4EDA766F">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416293F2" w14:textId="77777777" w:rsidR="00944013" w:rsidRPr="00B87003" w:rsidRDefault="00944013" w:rsidP="00944013">
      <w:pPr>
        <w:autoSpaceDE w:val="0"/>
        <w:autoSpaceDN w:val="0"/>
        <w:adjustRightInd w:val="0"/>
        <w:rPr>
          <w:rFonts w:ascii="Arial" w:hAnsi="Arial" w:cs="Arial"/>
          <w:b/>
        </w:rPr>
      </w:pPr>
    </w:p>
    <w:p w14:paraId="7DD28A5F" w14:textId="77777777" w:rsidR="00944013" w:rsidRPr="00B87003" w:rsidRDefault="00944013" w:rsidP="00944013">
      <w:pPr>
        <w:autoSpaceDE w:val="0"/>
        <w:autoSpaceDN w:val="0"/>
        <w:adjustRightInd w:val="0"/>
        <w:rPr>
          <w:rFonts w:ascii="Arial" w:hAnsi="Arial" w:cs="Arial"/>
          <w:b/>
        </w:rPr>
      </w:pPr>
    </w:p>
    <w:p w14:paraId="07733236" w14:textId="77777777" w:rsidR="0089261E" w:rsidRDefault="0089261E" w:rsidP="00944013">
      <w:pPr>
        <w:autoSpaceDE w:val="0"/>
        <w:autoSpaceDN w:val="0"/>
        <w:adjustRightInd w:val="0"/>
        <w:rPr>
          <w:rFonts w:ascii="Arial" w:hAnsi="Arial" w:cs="Arial"/>
          <w:b/>
        </w:rPr>
      </w:pPr>
    </w:p>
    <w:p w14:paraId="11134817" w14:textId="77777777" w:rsidR="005F1412" w:rsidRPr="00B87003" w:rsidRDefault="00944013" w:rsidP="00944013">
      <w:pPr>
        <w:autoSpaceDE w:val="0"/>
        <w:autoSpaceDN w:val="0"/>
        <w:adjustRightInd w:val="0"/>
        <w:rPr>
          <w:rFonts w:ascii="Arial" w:hAnsi="Arial" w:cs="Arial"/>
        </w:rPr>
      </w:pPr>
      <w:r w:rsidRPr="00B87003">
        <w:rPr>
          <w:rFonts w:ascii="Arial" w:hAnsi="Arial" w:cs="Arial"/>
          <w:b/>
        </w:rPr>
        <w:t>Requesting Section:</w:t>
      </w:r>
      <w:r w:rsidR="00485596" w:rsidRPr="00B87003">
        <w:rPr>
          <w:rFonts w:ascii="Arial" w:hAnsi="Arial" w:cs="Arial"/>
          <w:b/>
        </w:rPr>
        <w:t xml:space="preserve"> </w:t>
      </w:r>
      <w:r w:rsidR="00485596" w:rsidRPr="00B87003">
        <w:rPr>
          <w:rFonts w:ascii="Arial" w:hAnsi="Arial" w:cs="Arial"/>
        </w:rPr>
        <w:t>Education</w:t>
      </w:r>
      <w:r w:rsidR="008E72E1" w:rsidRPr="00B87003">
        <w:rPr>
          <w:rFonts w:ascii="Arial" w:hAnsi="Arial" w:cs="Arial"/>
          <w:b/>
        </w:rPr>
        <w:t xml:space="preserve"> </w:t>
      </w:r>
    </w:p>
    <w:p w14:paraId="2BC14B49" w14:textId="77777777" w:rsidR="005F1412" w:rsidRPr="00B87003" w:rsidRDefault="005F1412" w:rsidP="00944013">
      <w:pPr>
        <w:autoSpaceDE w:val="0"/>
        <w:autoSpaceDN w:val="0"/>
        <w:adjustRightInd w:val="0"/>
        <w:rPr>
          <w:rFonts w:ascii="Arial" w:hAnsi="Arial" w:cs="Arial"/>
          <w:b/>
        </w:rPr>
      </w:pPr>
    </w:p>
    <w:p w14:paraId="3171FA73" w14:textId="2A5BE81E" w:rsidR="00944013" w:rsidRPr="0089261E" w:rsidRDefault="00944013" w:rsidP="00944013">
      <w:pPr>
        <w:autoSpaceDE w:val="0"/>
        <w:autoSpaceDN w:val="0"/>
        <w:adjustRightInd w:val="0"/>
        <w:rPr>
          <w:rFonts w:ascii="Arial" w:hAnsi="Arial" w:cs="Arial"/>
        </w:rPr>
      </w:pPr>
      <w:r w:rsidRPr="00B87003">
        <w:rPr>
          <w:rFonts w:ascii="Arial" w:hAnsi="Arial" w:cs="Arial"/>
          <w:b/>
        </w:rPr>
        <w:t>Date</w:t>
      </w:r>
      <w:r w:rsidR="004070C6" w:rsidRPr="00B87003">
        <w:rPr>
          <w:rFonts w:ascii="Arial" w:hAnsi="Arial" w:cs="Arial"/>
          <w:b/>
        </w:rPr>
        <w:t>/Updated date</w:t>
      </w:r>
      <w:r w:rsidRPr="00B87003">
        <w:rPr>
          <w:rFonts w:ascii="Arial" w:hAnsi="Arial" w:cs="Arial"/>
          <w:b/>
        </w:rPr>
        <w:t xml:space="preserve">: </w:t>
      </w:r>
      <w:r w:rsidR="00D95DF0">
        <w:rPr>
          <w:rFonts w:ascii="Arial" w:hAnsi="Arial" w:cs="Arial"/>
        </w:rPr>
        <w:t xml:space="preserve">11 September </w:t>
      </w:r>
      <w:r w:rsidR="0089261E" w:rsidRPr="0089261E">
        <w:rPr>
          <w:rFonts w:ascii="Arial" w:hAnsi="Arial" w:cs="Arial"/>
        </w:rPr>
        <w:t>2017</w:t>
      </w:r>
    </w:p>
    <w:p w14:paraId="7CA1D9D4" w14:textId="77777777" w:rsidR="00944013" w:rsidRPr="00B87003" w:rsidRDefault="00944013" w:rsidP="00944013">
      <w:pPr>
        <w:autoSpaceDE w:val="0"/>
        <w:autoSpaceDN w:val="0"/>
        <w:adjustRightInd w:val="0"/>
        <w:rPr>
          <w:rFonts w:ascii="Arial" w:hAnsi="Arial" w:cs="Arial"/>
        </w:rPr>
      </w:pPr>
    </w:p>
    <w:p w14:paraId="682E81DD" w14:textId="77777777" w:rsidR="00D46C07" w:rsidRPr="00B87003" w:rsidRDefault="00944013" w:rsidP="00727FC7">
      <w:pPr>
        <w:autoSpaceDE w:val="0"/>
        <w:autoSpaceDN w:val="0"/>
        <w:adjustRightInd w:val="0"/>
        <w:jc w:val="both"/>
        <w:rPr>
          <w:rFonts w:ascii="Arial" w:hAnsi="Arial" w:cs="Arial"/>
          <w:b/>
          <w:lang w:val="en-GB"/>
        </w:rPr>
      </w:pPr>
      <w:r w:rsidRPr="00B87003">
        <w:rPr>
          <w:rFonts w:ascii="Arial" w:hAnsi="Arial" w:cs="Arial"/>
          <w:b/>
        </w:rPr>
        <w:t xml:space="preserve">Programme Area and Specific Project involved: </w:t>
      </w:r>
      <w:r w:rsidR="00D46C07" w:rsidRPr="00B87003">
        <w:rPr>
          <w:rFonts w:ascii="Arial" w:hAnsi="Arial" w:cs="Arial"/>
        </w:rPr>
        <w:t>Output</w:t>
      </w:r>
      <w:r w:rsidR="00640BF0" w:rsidRPr="00B87003">
        <w:rPr>
          <w:rFonts w:ascii="Arial" w:hAnsi="Arial" w:cs="Arial"/>
        </w:rPr>
        <w:t>s</w:t>
      </w:r>
      <w:r w:rsidR="00DD32FC" w:rsidRPr="00B87003">
        <w:rPr>
          <w:rFonts w:ascii="Arial" w:hAnsi="Arial" w:cs="Arial"/>
        </w:rPr>
        <w:t xml:space="preserve"> 4</w:t>
      </w:r>
      <w:r w:rsidR="00640BF0" w:rsidRPr="00B87003">
        <w:rPr>
          <w:rFonts w:ascii="Arial" w:hAnsi="Arial" w:cs="Arial"/>
        </w:rPr>
        <w:t>.3 and</w:t>
      </w:r>
      <w:r w:rsidR="00DD32FC" w:rsidRPr="00B87003">
        <w:rPr>
          <w:rFonts w:ascii="Arial" w:hAnsi="Arial" w:cs="Arial"/>
        </w:rPr>
        <w:t xml:space="preserve"> 4</w:t>
      </w:r>
      <w:r w:rsidR="00640BF0" w:rsidRPr="00B87003">
        <w:rPr>
          <w:rFonts w:ascii="Arial" w:hAnsi="Arial" w:cs="Arial"/>
        </w:rPr>
        <w:t>.5</w:t>
      </w:r>
      <w:r w:rsidR="00D46C07" w:rsidRPr="00B87003">
        <w:rPr>
          <w:rFonts w:ascii="Arial" w:hAnsi="Arial" w:cs="Arial"/>
        </w:rPr>
        <w:t>:</w:t>
      </w:r>
      <w:r w:rsidR="00485596" w:rsidRPr="00B87003">
        <w:rPr>
          <w:rFonts w:ascii="Arial" w:hAnsi="Arial" w:cs="Arial"/>
          <w:b/>
        </w:rPr>
        <w:t xml:space="preserve"> </w:t>
      </w:r>
      <w:r w:rsidR="00DD32FC" w:rsidRPr="00B87003">
        <w:rPr>
          <w:rFonts w:ascii="Arial" w:hAnsi="Arial" w:cs="Arial"/>
        </w:rPr>
        <w:t>By 2017 children in Solomon Islands and Vanuatu including those living with disabilities in targeted areas benefit from increased enrolment and retention rates as well as from improved literacy &amp; numeracy outcomes.</w:t>
      </w:r>
    </w:p>
    <w:p w14:paraId="5B38F232" w14:textId="77777777" w:rsidR="00944013" w:rsidRPr="00B87003" w:rsidRDefault="00944013" w:rsidP="00944013">
      <w:pPr>
        <w:pStyle w:val="Header"/>
        <w:tabs>
          <w:tab w:val="clear" w:pos="4320"/>
          <w:tab w:val="clear" w:pos="8640"/>
        </w:tabs>
        <w:rPr>
          <w:rFonts w:ascii="Arial" w:hAnsi="Arial" w:cs="Arial"/>
        </w:rPr>
      </w:pPr>
      <w:r w:rsidRPr="00B87003">
        <w:rPr>
          <w:rFonts w:ascii="Arial" w:hAnsi="Arial" w:cs="Arial"/>
        </w:rPr>
        <w:t>*******************************************************************************************************************************</w:t>
      </w:r>
    </w:p>
    <w:p w14:paraId="32B04C1F" w14:textId="355527B2" w:rsidR="00D46C07" w:rsidRPr="00B87003" w:rsidRDefault="00D46C07" w:rsidP="00D46C07">
      <w:pPr>
        <w:rPr>
          <w:rFonts w:ascii="Arial" w:hAnsi="Arial" w:cs="Arial"/>
          <w:b/>
        </w:rPr>
      </w:pPr>
      <w:r w:rsidRPr="00B87003">
        <w:rPr>
          <w:rFonts w:ascii="Arial" w:hAnsi="Arial" w:cs="Arial"/>
          <w:b/>
        </w:rPr>
        <w:t>Background</w:t>
      </w:r>
      <w:r w:rsidR="00E80C64">
        <w:rPr>
          <w:rFonts w:ascii="Arial" w:hAnsi="Arial" w:cs="Arial"/>
          <w:b/>
        </w:rPr>
        <w:t>/Rationale</w:t>
      </w:r>
      <w:r w:rsidRPr="00B87003">
        <w:rPr>
          <w:rFonts w:ascii="Arial" w:hAnsi="Arial" w:cs="Arial"/>
          <w:b/>
        </w:rPr>
        <w:t>:</w:t>
      </w:r>
    </w:p>
    <w:p w14:paraId="30650094" w14:textId="77777777" w:rsidR="00142761" w:rsidRPr="00B87003" w:rsidRDefault="006F2C86" w:rsidP="00727FC7">
      <w:pPr>
        <w:jc w:val="both"/>
        <w:rPr>
          <w:rFonts w:ascii="Arial" w:hAnsi="Arial" w:cs="Arial"/>
          <w:lang w:val="en-GB"/>
        </w:rPr>
      </w:pPr>
      <w:r w:rsidRPr="00B87003">
        <w:rPr>
          <w:rFonts w:ascii="Arial" w:hAnsi="Arial" w:cs="Arial"/>
          <w:lang w:val="en-GB"/>
        </w:rPr>
        <w:t xml:space="preserve">In line with </w:t>
      </w:r>
      <w:r w:rsidR="00545751" w:rsidRPr="00B87003">
        <w:rPr>
          <w:rFonts w:ascii="Arial" w:hAnsi="Arial" w:cs="Arial"/>
          <w:lang w:val="en-GB"/>
        </w:rPr>
        <w:t xml:space="preserve">Sustainable Development Goal 4 as well as </w:t>
      </w:r>
      <w:r w:rsidR="00F66D21" w:rsidRPr="00B87003">
        <w:rPr>
          <w:rFonts w:ascii="Arial" w:hAnsi="Arial" w:cs="Arial"/>
          <w:lang w:val="en-GB"/>
        </w:rPr>
        <w:t>national</w:t>
      </w:r>
      <w:r w:rsidRPr="00B87003">
        <w:rPr>
          <w:rFonts w:ascii="Arial" w:hAnsi="Arial" w:cs="Arial"/>
          <w:lang w:val="en-GB"/>
        </w:rPr>
        <w:t xml:space="preserve"> education and human resource development strategic priorities</w:t>
      </w:r>
      <w:r w:rsidR="00F66D21" w:rsidRPr="00B87003">
        <w:rPr>
          <w:rFonts w:ascii="Arial" w:hAnsi="Arial" w:cs="Arial"/>
          <w:lang w:val="en-GB"/>
        </w:rPr>
        <w:t xml:space="preserve"> outlined in the national development plan</w:t>
      </w:r>
      <w:r w:rsidRPr="00B87003">
        <w:rPr>
          <w:rFonts w:ascii="Arial" w:hAnsi="Arial" w:cs="Arial"/>
          <w:lang w:val="en-GB"/>
        </w:rPr>
        <w:t xml:space="preserve"> </w:t>
      </w:r>
      <w:r w:rsidR="00545751" w:rsidRPr="00B87003">
        <w:rPr>
          <w:rFonts w:ascii="Arial" w:hAnsi="Arial" w:cs="Arial"/>
          <w:lang w:val="en-GB"/>
        </w:rPr>
        <w:t>of Solomon Islands</w:t>
      </w:r>
      <w:r w:rsidR="00E0431D" w:rsidRPr="00B87003">
        <w:rPr>
          <w:rFonts w:ascii="Arial" w:hAnsi="Arial" w:cs="Arial"/>
          <w:lang w:val="en-GB"/>
        </w:rPr>
        <w:t xml:space="preserve"> (SI) </w:t>
      </w:r>
      <w:r w:rsidR="00545751" w:rsidRPr="00B87003">
        <w:rPr>
          <w:rFonts w:ascii="Arial" w:hAnsi="Arial" w:cs="Arial"/>
          <w:lang w:val="en-GB"/>
        </w:rPr>
        <w:t>and</w:t>
      </w:r>
      <w:r w:rsidR="00F66D21" w:rsidRPr="00B87003">
        <w:rPr>
          <w:rFonts w:ascii="Arial" w:hAnsi="Arial" w:cs="Arial"/>
          <w:lang w:val="en-GB"/>
        </w:rPr>
        <w:t xml:space="preserve"> national sustainable development plan of</w:t>
      </w:r>
      <w:r w:rsidR="00545751" w:rsidRPr="00B87003">
        <w:rPr>
          <w:rFonts w:ascii="Arial" w:hAnsi="Arial" w:cs="Arial"/>
          <w:lang w:val="en-GB"/>
        </w:rPr>
        <w:t xml:space="preserve"> </w:t>
      </w:r>
      <w:r w:rsidRPr="00B87003">
        <w:rPr>
          <w:rFonts w:ascii="Arial" w:hAnsi="Arial" w:cs="Arial"/>
          <w:lang w:val="en-GB"/>
        </w:rPr>
        <w:t xml:space="preserve">Vanuatu, UNICEF </w:t>
      </w:r>
      <w:r w:rsidR="00ED7695" w:rsidRPr="00B87003">
        <w:rPr>
          <w:rFonts w:ascii="Arial" w:hAnsi="Arial" w:cs="Arial"/>
          <w:lang w:val="en-GB"/>
        </w:rPr>
        <w:t xml:space="preserve">supports the </w:t>
      </w:r>
      <w:r w:rsidR="00E0431D" w:rsidRPr="00B87003">
        <w:rPr>
          <w:rFonts w:ascii="Arial" w:hAnsi="Arial" w:cs="Arial"/>
          <w:lang w:val="en-GB"/>
        </w:rPr>
        <w:t xml:space="preserve">SI </w:t>
      </w:r>
      <w:r w:rsidR="00545751" w:rsidRPr="00B87003">
        <w:rPr>
          <w:rFonts w:ascii="Arial" w:hAnsi="Arial" w:cs="Arial"/>
          <w:lang w:val="en-GB"/>
        </w:rPr>
        <w:t>Ministry of Education and</w:t>
      </w:r>
      <w:r w:rsidR="00E0431D" w:rsidRPr="00B87003">
        <w:rPr>
          <w:rFonts w:ascii="Arial" w:hAnsi="Arial" w:cs="Arial"/>
          <w:lang w:val="en-GB"/>
        </w:rPr>
        <w:t xml:space="preserve"> Human Resources (MEHRD) and Vanuatu</w:t>
      </w:r>
      <w:r w:rsidR="00545751" w:rsidRPr="00B87003">
        <w:rPr>
          <w:rFonts w:ascii="Arial" w:hAnsi="Arial" w:cs="Arial"/>
          <w:lang w:val="en-GB"/>
        </w:rPr>
        <w:t xml:space="preserve"> </w:t>
      </w:r>
      <w:r w:rsidR="00ED7695" w:rsidRPr="00B87003">
        <w:rPr>
          <w:rFonts w:ascii="Arial" w:hAnsi="Arial" w:cs="Arial"/>
          <w:lang w:val="en-GB"/>
        </w:rPr>
        <w:t>Ministry of Education and Training (</w:t>
      </w:r>
      <w:proofErr w:type="spellStart"/>
      <w:r w:rsidR="00ED7695" w:rsidRPr="00B87003">
        <w:rPr>
          <w:rFonts w:ascii="Arial" w:hAnsi="Arial" w:cs="Arial"/>
          <w:lang w:val="en-GB"/>
        </w:rPr>
        <w:t>MoET</w:t>
      </w:r>
      <w:proofErr w:type="spellEnd"/>
      <w:r w:rsidR="00ED7695" w:rsidRPr="00B87003">
        <w:rPr>
          <w:rFonts w:ascii="Arial" w:hAnsi="Arial" w:cs="Arial"/>
          <w:lang w:val="en-GB"/>
        </w:rPr>
        <w:t>) i</w:t>
      </w:r>
      <w:r w:rsidRPr="00B87003">
        <w:rPr>
          <w:rFonts w:ascii="Arial" w:hAnsi="Arial" w:cs="Arial"/>
          <w:lang w:val="en-GB"/>
        </w:rPr>
        <w:t xml:space="preserve">n strengthening </w:t>
      </w:r>
      <w:r w:rsidR="00F66D21" w:rsidRPr="00B87003">
        <w:rPr>
          <w:rFonts w:ascii="Arial" w:hAnsi="Arial" w:cs="Arial"/>
          <w:lang w:val="en-GB"/>
        </w:rPr>
        <w:t xml:space="preserve">inclusive, </w:t>
      </w:r>
      <w:r w:rsidRPr="00B87003">
        <w:rPr>
          <w:rFonts w:ascii="Arial" w:hAnsi="Arial" w:cs="Arial"/>
          <w:lang w:val="en-GB"/>
        </w:rPr>
        <w:t xml:space="preserve">equitable </w:t>
      </w:r>
      <w:r w:rsidR="00A111B2" w:rsidRPr="00B87003">
        <w:rPr>
          <w:rFonts w:ascii="Arial" w:hAnsi="Arial" w:cs="Arial"/>
          <w:lang w:val="en-GB"/>
        </w:rPr>
        <w:t xml:space="preserve">quality </w:t>
      </w:r>
      <w:r w:rsidR="00142761" w:rsidRPr="00B87003">
        <w:rPr>
          <w:rFonts w:ascii="Arial" w:hAnsi="Arial" w:cs="Arial"/>
          <w:lang w:val="en-GB"/>
        </w:rPr>
        <w:t>education</w:t>
      </w:r>
      <w:r w:rsidR="00545751" w:rsidRPr="00B87003">
        <w:rPr>
          <w:rFonts w:ascii="Arial" w:hAnsi="Arial" w:cs="Arial"/>
          <w:lang w:val="en-GB"/>
        </w:rPr>
        <w:t xml:space="preserve"> in S</w:t>
      </w:r>
      <w:r w:rsidR="00E0431D" w:rsidRPr="00B87003">
        <w:rPr>
          <w:rFonts w:ascii="Arial" w:hAnsi="Arial" w:cs="Arial"/>
          <w:lang w:val="en-GB"/>
        </w:rPr>
        <w:t>I</w:t>
      </w:r>
      <w:r w:rsidR="005F51FE" w:rsidRPr="00B87003">
        <w:rPr>
          <w:rFonts w:ascii="Arial" w:hAnsi="Arial" w:cs="Arial"/>
          <w:lang w:val="en-GB"/>
        </w:rPr>
        <w:t xml:space="preserve"> </w:t>
      </w:r>
      <w:r w:rsidR="00545751" w:rsidRPr="00B87003">
        <w:rPr>
          <w:rFonts w:ascii="Arial" w:hAnsi="Arial" w:cs="Arial"/>
          <w:lang w:val="en-GB"/>
        </w:rPr>
        <w:t>and Vanuatu.</w:t>
      </w:r>
    </w:p>
    <w:p w14:paraId="2DD3F3E6" w14:textId="77777777" w:rsidR="00545751" w:rsidRPr="00B87003" w:rsidRDefault="00545751" w:rsidP="00727FC7">
      <w:pPr>
        <w:jc w:val="both"/>
        <w:rPr>
          <w:rFonts w:ascii="Arial" w:hAnsi="Arial" w:cs="Arial"/>
          <w:lang w:val="en-GB"/>
        </w:rPr>
      </w:pPr>
    </w:p>
    <w:p w14:paraId="374098FE" w14:textId="1D8897C6" w:rsidR="00142761" w:rsidRDefault="00545751" w:rsidP="00727FC7">
      <w:pPr>
        <w:jc w:val="both"/>
        <w:rPr>
          <w:rFonts w:ascii="Arial" w:hAnsi="Arial" w:cs="Arial"/>
          <w:lang w:val="en-GB"/>
        </w:rPr>
      </w:pPr>
      <w:r w:rsidRPr="00B87003">
        <w:rPr>
          <w:rFonts w:ascii="Arial" w:hAnsi="Arial" w:cs="Arial"/>
          <w:lang w:val="en-GB"/>
        </w:rPr>
        <w:t xml:space="preserve">The issue of out-of-school children and children at risk of dropping out in </w:t>
      </w:r>
      <w:r w:rsidR="00B57018" w:rsidRPr="00B87003">
        <w:rPr>
          <w:rFonts w:ascii="Arial" w:hAnsi="Arial" w:cs="Arial"/>
          <w:lang w:val="en-GB"/>
        </w:rPr>
        <w:t>S</w:t>
      </w:r>
      <w:r w:rsidR="005F51FE" w:rsidRPr="00B87003">
        <w:rPr>
          <w:rFonts w:ascii="Arial" w:hAnsi="Arial" w:cs="Arial"/>
          <w:lang w:val="en-GB"/>
        </w:rPr>
        <w:t>I</w:t>
      </w:r>
      <w:r w:rsidR="00B57018" w:rsidRPr="00B87003">
        <w:rPr>
          <w:rFonts w:ascii="Arial" w:hAnsi="Arial" w:cs="Arial"/>
          <w:lang w:val="en-GB"/>
        </w:rPr>
        <w:t xml:space="preserve"> and </w:t>
      </w:r>
      <w:r w:rsidRPr="00B87003">
        <w:rPr>
          <w:rFonts w:ascii="Arial" w:hAnsi="Arial" w:cs="Arial"/>
          <w:lang w:val="en-GB"/>
        </w:rPr>
        <w:t>Vanuatu</w:t>
      </w:r>
      <w:r w:rsidR="00B57018" w:rsidRPr="00B87003">
        <w:rPr>
          <w:rFonts w:ascii="Arial" w:hAnsi="Arial" w:cs="Arial"/>
          <w:lang w:val="en-GB"/>
        </w:rPr>
        <w:t xml:space="preserve"> remains a </w:t>
      </w:r>
      <w:r w:rsidR="00F66D21" w:rsidRPr="00B87003">
        <w:rPr>
          <w:rFonts w:ascii="Arial" w:hAnsi="Arial" w:cs="Arial"/>
          <w:lang w:val="en-GB"/>
        </w:rPr>
        <w:t xml:space="preserve">major </w:t>
      </w:r>
      <w:r w:rsidR="00B57018" w:rsidRPr="00B87003">
        <w:rPr>
          <w:rFonts w:ascii="Arial" w:hAnsi="Arial" w:cs="Arial"/>
          <w:lang w:val="en-GB"/>
        </w:rPr>
        <w:t xml:space="preserve">challenge. According to </w:t>
      </w:r>
      <w:proofErr w:type="spellStart"/>
      <w:r w:rsidR="00F52E88" w:rsidRPr="00B87003">
        <w:rPr>
          <w:rFonts w:ascii="Arial" w:hAnsi="Arial" w:cs="Arial"/>
          <w:lang w:val="en-GB"/>
        </w:rPr>
        <w:t>Knoema</w:t>
      </w:r>
      <w:proofErr w:type="spellEnd"/>
      <w:r w:rsidR="00B57018" w:rsidRPr="00B87003">
        <w:rPr>
          <w:rStyle w:val="FootnoteReference"/>
          <w:rFonts w:ascii="Arial" w:hAnsi="Arial" w:cs="Arial"/>
          <w:lang w:val="en-GB"/>
        </w:rPr>
        <w:footnoteReference w:id="1"/>
      </w:r>
      <w:r w:rsidR="00B57018" w:rsidRPr="00B87003">
        <w:rPr>
          <w:rFonts w:ascii="Arial" w:hAnsi="Arial" w:cs="Arial"/>
          <w:lang w:val="en-GB"/>
        </w:rPr>
        <w:t xml:space="preserve"> </w:t>
      </w:r>
      <w:r w:rsidR="00F52E88" w:rsidRPr="00B87003">
        <w:rPr>
          <w:rFonts w:ascii="Arial" w:hAnsi="Arial" w:cs="Arial"/>
          <w:lang w:val="en-GB"/>
        </w:rPr>
        <w:t>28.5%</w:t>
      </w:r>
      <w:r w:rsidR="00B57018" w:rsidRPr="00B87003">
        <w:rPr>
          <w:rFonts w:ascii="Arial" w:hAnsi="Arial" w:cs="Arial"/>
          <w:lang w:val="en-GB"/>
        </w:rPr>
        <w:t xml:space="preserve"> </w:t>
      </w:r>
      <w:r w:rsidR="00F52E88" w:rsidRPr="00B87003">
        <w:rPr>
          <w:rFonts w:ascii="Arial" w:hAnsi="Arial" w:cs="Arial"/>
          <w:lang w:val="en-GB"/>
        </w:rPr>
        <w:t>of primary school-age children in S</w:t>
      </w:r>
      <w:r w:rsidR="005F51FE" w:rsidRPr="00B87003">
        <w:rPr>
          <w:rFonts w:ascii="Arial" w:hAnsi="Arial" w:cs="Arial"/>
          <w:lang w:val="en-GB"/>
        </w:rPr>
        <w:t>I</w:t>
      </w:r>
      <w:r w:rsidR="00F52E88" w:rsidRPr="00B87003">
        <w:rPr>
          <w:rFonts w:ascii="Arial" w:hAnsi="Arial" w:cs="Arial"/>
          <w:lang w:val="en-GB"/>
        </w:rPr>
        <w:t xml:space="preserve"> were </w:t>
      </w:r>
      <w:r w:rsidR="00B57018" w:rsidRPr="00B87003">
        <w:rPr>
          <w:rFonts w:ascii="Arial" w:hAnsi="Arial" w:cs="Arial"/>
          <w:lang w:val="en-GB"/>
        </w:rPr>
        <w:t xml:space="preserve">not enrolled in </w:t>
      </w:r>
      <w:r w:rsidR="00F52E88" w:rsidRPr="00B87003">
        <w:rPr>
          <w:rFonts w:ascii="Arial" w:hAnsi="Arial" w:cs="Arial"/>
          <w:lang w:val="en-GB"/>
        </w:rPr>
        <w:t>2013</w:t>
      </w:r>
      <w:r w:rsidR="00F66D21" w:rsidRPr="00B87003">
        <w:rPr>
          <w:rFonts w:ascii="Arial" w:hAnsi="Arial" w:cs="Arial"/>
          <w:lang w:val="en-GB"/>
        </w:rPr>
        <w:t xml:space="preserve"> and t</w:t>
      </w:r>
      <w:r w:rsidR="00F52E88" w:rsidRPr="00B87003">
        <w:rPr>
          <w:rFonts w:ascii="Arial" w:hAnsi="Arial" w:cs="Arial"/>
          <w:lang w:val="en-GB"/>
        </w:rPr>
        <w:t xml:space="preserve">he cumulative </w:t>
      </w:r>
      <w:r w:rsidR="00501E12" w:rsidRPr="00B87003">
        <w:rPr>
          <w:rFonts w:ascii="Arial" w:hAnsi="Arial" w:cs="Arial"/>
          <w:lang w:val="en-GB"/>
        </w:rPr>
        <w:t>drop-out rate to the last gra</w:t>
      </w:r>
      <w:r w:rsidR="00F52E88" w:rsidRPr="00B87003">
        <w:rPr>
          <w:rFonts w:ascii="Arial" w:hAnsi="Arial" w:cs="Arial"/>
          <w:lang w:val="en-GB"/>
        </w:rPr>
        <w:t xml:space="preserve">de of primary school for Vanuatu </w:t>
      </w:r>
      <w:r w:rsidR="00F66D21" w:rsidRPr="00B87003">
        <w:rPr>
          <w:rFonts w:ascii="Arial" w:hAnsi="Arial" w:cs="Arial"/>
          <w:lang w:val="en-GB"/>
        </w:rPr>
        <w:t>in 2008 was</w:t>
      </w:r>
      <w:r w:rsidR="00501E12" w:rsidRPr="00B87003">
        <w:rPr>
          <w:rFonts w:ascii="Arial" w:hAnsi="Arial" w:cs="Arial"/>
          <w:lang w:val="en-GB"/>
        </w:rPr>
        <w:t xml:space="preserve"> </w:t>
      </w:r>
      <w:r w:rsidR="00F52E88" w:rsidRPr="00B87003">
        <w:rPr>
          <w:rFonts w:ascii="Arial" w:hAnsi="Arial" w:cs="Arial"/>
          <w:lang w:val="en-GB"/>
        </w:rPr>
        <w:t>28.5%</w:t>
      </w:r>
      <w:r w:rsidR="00501E12" w:rsidRPr="00B87003">
        <w:rPr>
          <w:rFonts w:ascii="Arial" w:hAnsi="Arial" w:cs="Arial"/>
          <w:lang w:val="en-GB"/>
        </w:rPr>
        <w:t xml:space="preserve"> according to </w:t>
      </w:r>
      <w:proofErr w:type="spellStart"/>
      <w:r w:rsidR="00501E12" w:rsidRPr="00B87003">
        <w:rPr>
          <w:rFonts w:ascii="Arial" w:hAnsi="Arial" w:cs="Arial"/>
          <w:lang w:val="en-GB"/>
        </w:rPr>
        <w:t>Koema</w:t>
      </w:r>
      <w:proofErr w:type="spellEnd"/>
      <w:r w:rsidR="00501E12" w:rsidRPr="00B87003">
        <w:rPr>
          <w:rFonts w:ascii="Arial" w:hAnsi="Arial" w:cs="Arial"/>
          <w:lang w:val="en-GB"/>
        </w:rPr>
        <w:t xml:space="preserve">. </w:t>
      </w:r>
      <w:r w:rsidR="002873BC">
        <w:rPr>
          <w:rFonts w:ascii="Arial" w:hAnsi="Arial" w:cs="Arial"/>
          <w:lang w:val="en-GB"/>
        </w:rPr>
        <w:t xml:space="preserve">The </w:t>
      </w:r>
      <w:r w:rsidR="00A22028">
        <w:rPr>
          <w:rFonts w:ascii="Arial" w:hAnsi="Arial" w:cs="Arial"/>
          <w:lang w:val="en-GB"/>
        </w:rPr>
        <w:t xml:space="preserve">primary </w:t>
      </w:r>
      <w:r w:rsidR="002873BC">
        <w:rPr>
          <w:rFonts w:ascii="Arial" w:hAnsi="Arial" w:cs="Arial"/>
          <w:lang w:val="en-GB"/>
        </w:rPr>
        <w:t>net enrolment rate for Solomon Islands</w:t>
      </w:r>
      <w:r w:rsidR="00A22028">
        <w:rPr>
          <w:rFonts w:ascii="Arial" w:hAnsi="Arial" w:cs="Arial"/>
          <w:lang w:val="en-GB"/>
        </w:rPr>
        <w:t xml:space="preserve"> and Vanuatu</w:t>
      </w:r>
      <w:r w:rsidR="002873BC">
        <w:rPr>
          <w:rFonts w:ascii="Arial" w:hAnsi="Arial" w:cs="Arial"/>
          <w:lang w:val="en-GB"/>
        </w:rPr>
        <w:t xml:space="preserve"> is one of the lowest in the region with </w:t>
      </w:r>
      <w:r w:rsidR="00A22028">
        <w:rPr>
          <w:rFonts w:ascii="Arial" w:hAnsi="Arial" w:cs="Arial"/>
          <w:lang w:val="en-GB"/>
        </w:rPr>
        <w:t xml:space="preserve">Solomon Islands at 88.7% and Vanuatu at 88%. </w:t>
      </w:r>
      <w:r w:rsidR="00501E12" w:rsidRPr="00B87003">
        <w:rPr>
          <w:rFonts w:ascii="Arial" w:hAnsi="Arial" w:cs="Arial"/>
          <w:lang w:val="en-GB"/>
        </w:rPr>
        <w:t xml:space="preserve">To achieve SDG 4, there is a need to identify who are the out-of-school children and children at risk of dropping out and why they </w:t>
      </w:r>
      <w:r w:rsidR="00E2053C">
        <w:rPr>
          <w:rFonts w:ascii="Arial" w:hAnsi="Arial" w:cs="Arial"/>
          <w:lang w:val="en-GB"/>
        </w:rPr>
        <w:t xml:space="preserve">are </w:t>
      </w:r>
      <w:r w:rsidR="00501E12" w:rsidRPr="00B87003">
        <w:rPr>
          <w:rFonts w:ascii="Arial" w:hAnsi="Arial" w:cs="Arial"/>
          <w:lang w:val="en-GB"/>
        </w:rPr>
        <w:t>not enrolled or</w:t>
      </w:r>
      <w:r w:rsidR="00E2053C">
        <w:rPr>
          <w:rFonts w:ascii="Arial" w:hAnsi="Arial" w:cs="Arial"/>
          <w:lang w:val="en-GB"/>
        </w:rPr>
        <w:t xml:space="preserve"> are</w:t>
      </w:r>
      <w:r w:rsidR="00501E12" w:rsidRPr="00B87003">
        <w:rPr>
          <w:rFonts w:ascii="Arial" w:hAnsi="Arial" w:cs="Arial"/>
          <w:lang w:val="en-GB"/>
        </w:rPr>
        <w:t xml:space="preserve"> at risk of dropping out.</w:t>
      </w:r>
      <w:r w:rsidR="00142761" w:rsidRPr="00B87003">
        <w:rPr>
          <w:rFonts w:ascii="Arial" w:hAnsi="Arial" w:cs="Arial"/>
          <w:lang w:val="en-GB"/>
        </w:rPr>
        <w:t xml:space="preserve"> </w:t>
      </w:r>
    </w:p>
    <w:p w14:paraId="0D2F6D65" w14:textId="77777777" w:rsidR="00E2053C" w:rsidRDefault="00E2053C" w:rsidP="00727FC7">
      <w:pPr>
        <w:jc w:val="both"/>
        <w:rPr>
          <w:rFonts w:ascii="Arial" w:hAnsi="Arial" w:cs="Arial"/>
          <w:lang w:val="en-GB"/>
        </w:rPr>
      </w:pPr>
    </w:p>
    <w:p w14:paraId="0E73DC0E" w14:textId="4F7208A0" w:rsidR="00AF73D0" w:rsidRPr="00182459" w:rsidRDefault="00E2053C" w:rsidP="00AF73D0">
      <w:pPr>
        <w:jc w:val="both"/>
        <w:rPr>
          <w:rFonts w:ascii="Arial" w:hAnsi="Arial" w:cs="Arial"/>
          <w:color w:val="FF0000"/>
          <w:lang w:val="en"/>
        </w:rPr>
      </w:pPr>
      <w:r w:rsidRPr="00182459">
        <w:rPr>
          <w:rFonts w:ascii="Arial" w:hAnsi="Arial" w:cs="Arial"/>
          <w:lang w:val="en"/>
        </w:rPr>
        <w:t>Students don’t drop out of school for any one reason. In 2011 Barriers to Educat</w:t>
      </w:r>
      <w:r w:rsidR="00F6273B" w:rsidRPr="00182459">
        <w:rPr>
          <w:rFonts w:ascii="Arial" w:hAnsi="Arial" w:cs="Arial"/>
          <w:lang w:val="en"/>
        </w:rPr>
        <w:t>i</w:t>
      </w:r>
      <w:r w:rsidRPr="00182459">
        <w:rPr>
          <w:rFonts w:ascii="Arial" w:hAnsi="Arial" w:cs="Arial"/>
          <w:lang w:val="en"/>
        </w:rPr>
        <w:t xml:space="preserve">on study conducted in Solomon Islands, </w:t>
      </w:r>
      <w:r w:rsidR="00F6273B" w:rsidRPr="00182459">
        <w:rPr>
          <w:rFonts w:ascii="Arial" w:hAnsi="Arial" w:cs="Arial"/>
          <w:lang w:val="en"/>
        </w:rPr>
        <w:t>found that illness is a major reason children miss</w:t>
      </w:r>
      <w:r w:rsidR="00182459">
        <w:rPr>
          <w:rFonts w:ascii="Arial" w:hAnsi="Arial" w:cs="Arial"/>
          <w:lang w:val="en"/>
        </w:rPr>
        <w:t>ed</w:t>
      </w:r>
      <w:r w:rsidR="00F6273B" w:rsidRPr="00182459">
        <w:rPr>
          <w:rFonts w:ascii="Arial" w:hAnsi="Arial" w:cs="Arial"/>
          <w:lang w:val="en"/>
        </w:rPr>
        <w:t xml:space="preserve"> school, but lack of interest in school is the main reason children drop out of school.  </w:t>
      </w:r>
      <w:r w:rsidR="006462C4" w:rsidRPr="00182459">
        <w:rPr>
          <w:rFonts w:ascii="Arial" w:hAnsi="Arial" w:cs="Arial"/>
        </w:rPr>
        <w:t xml:space="preserve">A reason for leaving school before Year 6 according to the study is </w:t>
      </w:r>
      <w:r w:rsidR="00182459">
        <w:rPr>
          <w:rFonts w:ascii="Arial" w:hAnsi="Arial" w:cs="Arial"/>
        </w:rPr>
        <w:t xml:space="preserve">‘lack of interest and financial issues’. One reason for refusing to go to school is the </w:t>
      </w:r>
      <w:r w:rsidR="00327BAA">
        <w:rPr>
          <w:rFonts w:ascii="Arial" w:hAnsi="Arial" w:cs="Arial"/>
        </w:rPr>
        <w:t xml:space="preserve">fact that many children are </w:t>
      </w:r>
      <w:r w:rsidR="006462C4" w:rsidRPr="00182459">
        <w:rPr>
          <w:rFonts w:ascii="Arial" w:hAnsi="Arial" w:cs="Arial"/>
        </w:rPr>
        <w:t>‘overage and too embarrassed to attend school’</w:t>
      </w:r>
      <w:r w:rsidR="00327BAA">
        <w:rPr>
          <w:rFonts w:ascii="Arial" w:hAnsi="Arial" w:cs="Arial"/>
        </w:rPr>
        <w:t xml:space="preserve"> -- </w:t>
      </w:r>
      <w:r w:rsidR="006462C4" w:rsidRPr="00182459">
        <w:rPr>
          <w:rFonts w:ascii="Arial" w:hAnsi="Arial" w:cs="Arial"/>
        </w:rPr>
        <w:t>Solomon Islands, has one of the highest numbers of overaged students.</w:t>
      </w:r>
    </w:p>
    <w:p w14:paraId="2836DD99" w14:textId="77777777" w:rsidR="00AF73D0" w:rsidRPr="00F6273B" w:rsidRDefault="00AF73D0" w:rsidP="00AF73D0">
      <w:pPr>
        <w:jc w:val="both"/>
        <w:rPr>
          <w:rFonts w:ascii="Arial" w:hAnsi="Arial" w:cs="Arial"/>
          <w:b/>
          <w:sz w:val="22"/>
          <w:szCs w:val="22"/>
        </w:rPr>
      </w:pPr>
    </w:p>
    <w:p w14:paraId="15629A03" w14:textId="0128EA7F" w:rsidR="00AF73D0" w:rsidRPr="004F2A0B" w:rsidRDefault="00AF73D0" w:rsidP="00AF73D0">
      <w:pPr>
        <w:jc w:val="both"/>
        <w:rPr>
          <w:b/>
          <w:sz w:val="22"/>
          <w:szCs w:val="22"/>
        </w:rPr>
      </w:pPr>
      <w:r>
        <w:rPr>
          <w:b/>
          <w:sz w:val="22"/>
          <w:szCs w:val="22"/>
        </w:rPr>
        <w:t>Solomon Islands Barriers to Educat</w:t>
      </w:r>
      <w:r w:rsidR="00F6273B">
        <w:rPr>
          <w:b/>
          <w:sz w:val="22"/>
          <w:szCs w:val="22"/>
        </w:rPr>
        <w:t>i</w:t>
      </w:r>
      <w:r>
        <w:rPr>
          <w:b/>
          <w:sz w:val="22"/>
          <w:szCs w:val="22"/>
        </w:rPr>
        <w:t xml:space="preserve">on study: Reasons for </w:t>
      </w:r>
      <w:r w:rsidRPr="007B6709">
        <w:rPr>
          <w:b/>
          <w:sz w:val="22"/>
          <w:szCs w:val="22"/>
        </w:rPr>
        <w:t>absent</w:t>
      </w:r>
      <w:r>
        <w:rPr>
          <w:b/>
          <w:sz w:val="22"/>
          <w:szCs w:val="22"/>
        </w:rPr>
        <w:t>eeism</w:t>
      </w:r>
      <w:r w:rsidRPr="004F2A0B">
        <w:rPr>
          <w:b/>
          <w:sz w:val="22"/>
          <w:szCs w:val="22"/>
        </w:rPr>
        <w:t xml:space="preserve"> from school in the last two weeks</w:t>
      </w:r>
    </w:p>
    <w:p w14:paraId="2576E23C" w14:textId="4030C00A" w:rsidR="00E2053C" w:rsidRPr="00B87003" w:rsidRDefault="00AF73D0" w:rsidP="00AF73D0">
      <w:pPr>
        <w:jc w:val="both"/>
        <w:rPr>
          <w:rFonts w:ascii="Arial" w:hAnsi="Arial" w:cs="Arial"/>
          <w:lang w:val="en-GB"/>
        </w:rPr>
      </w:pPr>
      <w:r w:rsidRPr="00AC1E59">
        <w:rPr>
          <w:noProof/>
        </w:rPr>
        <w:drawing>
          <wp:inline distT="0" distB="0" distL="0" distR="0" wp14:anchorId="665CE8FA" wp14:editId="58409213">
            <wp:extent cx="4899660" cy="26517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3A2B54" w14:textId="77777777" w:rsidR="00142761" w:rsidRDefault="00142761" w:rsidP="00727FC7">
      <w:pPr>
        <w:jc w:val="both"/>
        <w:rPr>
          <w:rFonts w:ascii="Arial" w:hAnsi="Arial" w:cs="Arial"/>
          <w:lang w:val="en-GB"/>
        </w:rPr>
      </w:pPr>
    </w:p>
    <w:p w14:paraId="0D34E801" w14:textId="77777777" w:rsidR="00F6273B" w:rsidRDefault="00F6273B" w:rsidP="00727FC7">
      <w:pPr>
        <w:jc w:val="both"/>
        <w:rPr>
          <w:rFonts w:ascii="Arial" w:hAnsi="Arial" w:cs="Arial"/>
          <w:lang w:val="en-GB"/>
        </w:rPr>
      </w:pPr>
    </w:p>
    <w:p w14:paraId="41B513C1" w14:textId="77777777" w:rsidR="00F6273B" w:rsidRDefault="00F6273B" w:rsidP="00727FC7">
      <w:pPr>
        <w:jc w:val="both"/>
        <w:rPr>
          <w:rFonts w:ascii="Arial" w:hAnsi="Arial" w:cs="Arial"/>
          <w:lang w:val="en-GB"/>
        </w:rPr>
      </w:pPr>
    </w:p>
    <w:p w14:paraId="5AC39F17" w14:textId="77777777" w:rsidR="00F6273B" w:rsidRDefault="00F6273B" w:rsidP="00727FC7">
      <w:pPr>
        <w:jc w:val="both"/>
        <w:rPr>
          <w:rFonts w:ascii="Arial" w:hAnsi="Arial" w:cs="Arial"/>
          <w:lang w:val="en-GB"/>
        </w:rPr>
      </w:pPr>
    </w:p>
    <w:p w14:paraId="1DBB163D" w14:textId="77777777" w:rsidR="00F6273B" w:rsidRDefault="00F6273B" w:rsidP="00727FC7">
      <w:pPr>
        <w:jc w:val="both"/>
        <w:rPr>
          <w:rFonts w:ascii="Arial" w:hAnsi="Arial" w:cs="Arial"/>
          <w:lang w:val="en-GB"/>
        </w:rPr>
      </w:pPr>
    </w:p>
    <w:p w14:paraId="2D50F6AE" w14:textId="77777777" w:rsidR="00F6273B" w:rsidRDefault="00F6273B" w:rsidP="00727FC7">
      <w:pPr>
        <w:jc w:val="both"/>
        <w:rPr>
          <w:rFonts w:ascii="Arial" w:hAnsi="Arial" w:cs="Arial"/>
          <w:lang w:val="en-GB"/>
        </w:rPr>
      </w:pPr>
    </w:p>
    <w:p w14:paraId="161446DB" w14:textId="77777777" w:rsidR="00F6273B" w:rsidRDefault="00F6273B" w:rsidP="00727FC7">
      <w:pPr>
        <w:jc w:val="both"/>
        <w:rPr>
          <w:rFonts w:ascii="Arial" w:hAnsi="Arial" w:cs="Arial"/>
          <w:lang w:val="en-GB"/>
        </w:rPr>
      </w:pPr>
    </w:p>
    <w:p w14:paraId="22EF0AA4" w14:textId="77777777" w:rsidR="00F6273B" w:rsidRDefault="00F6273B" w:rsidP="00727FC7">
      <w:pPr>
        <w:jc w:val="both"/>
        <w:rPr>
          <w:rFonts w:ascii="Arial" w:hAnsi="Arial" w:cs="Arial"/>
          <w:lang w:val="en-GB"/>
        </w:rPr>
      </w:pPr>
    </w:p>
    <w:p w14:paraId="4777E934" w14:textId="77777777" w:rsidR="00F6273B" w:rsidRDefault="00F6273B" w:rsidP="00727FC7">
      <w:pPr>
        <w:jc w:val="both"/>
        <w:rPr>
          <w:rFonts w:ascii="Arial" w:hAnsi="Arial" w:cs="Arial"/>
          <w:lang w:val="en-GB"/>
        </w:rPr>
      </w:pPr>
    </w:p>
    <w:p w14:paraId="5E3A4F7F" w14:textId="77777777" w:rsidR="00F6273B" w:rsidRDefault="00F6273B" w:rsidP="00727FC7">
      <w:pPr>
        <w:jc w:val="both"/>
        <w:rPr>
          <w:rFonts w:ascii="Arial" w:hAnsi="Arial" w:cs="Arial"/>
          <w:lang w:val="en-GB"/>
        </w:rPr>
      </w:pPr>
    </w:p>
    <w:p w14:paraId="7E08B2A5" w14:textId="77777777" w:rsidR="00F6273B" w:rsidRDefault="00F6273B" w:rsidP="00727FC7">
      <w:pPr>
        <w:jc w:val="both"/>
        <w:rPr>
          <w:rFonts w:ascii="Arial" w:hAnsi="Arial" w:cs="Arial"/>
          <w:lang w:val="en-GB"/>
        </w:rPr>
      </w:pPr>
    </w:p>
    <w:p w14:paraId="2EBA5948" w14:textId="77777777" w:rsidR="00F6273B" w:rsidRDefault="00F6273B" w:rsidP="00727FC7">
      <w:pPr>
        <w:jc w:val="both"/>
        <w:rPr>
          <w:rFonts w:ascii="Arial" w:hAnsi="Arial" w:cs="Arial"/>
          <w:lang w:val="en-GB"/>
        </w:rPr>
      </w:pPr>
    </w:p>
    <w:p w14:paraId="3DFFE404" w14:textId="77777777" w:rsidR="00F6273B" w:rsidRPr="00A656E6" w:rsidRDefault="00F6273B" w:rsidP="00727FC7">
      <w:pPr>
        <w:jc w:val="both"/>
        <w:rPr>
          <w:rFonts w:ascii="Arial" w:hAnsi="Arial" w:cs="Arial"/>
          <w:lang w:val="en-GB"/>
        </w:rPr>
      </w:pPr>
    </w:p>
    <w:p w14:paraId="300F7476" w14:textId="77777777" w:rsidR="00F6273B" w:rsidRDefault="00F6273B" w:rsidP="00727FC7">
      <w:pPr>
        <w:jc w:val="both"/>
        <w:rPr>
          <w:rFonts w:ascii="Arial" w:hAnsi="Arial" w:cs="Arial"/>
          <w:lang w:val="en-GB"/>
        </w:rPr>
      </w:pPr>
    </w:p>
    <w:p w14:paraId="0B264239" w14:textId="77777777" w:rsidR="00182459" w:rsidRDefault="00182459" w:rsidP="00727FC7">
      <w:pPr>
        <w:jc w:val="both"/>
        <w:rPr>
          <w:rFonts w:ascii="Arial" w:hAnsi="Arial" w:cs="Arial"/>
          <w:lang w:val="en-GB"/>
        </w:rPr>
      </w:pPr>
    </w:p>
    <w:p w14:paraId="5BF39F98" w14:textId="77777777" w:rsidR="00F6273B" w:rsidRDefault="00F6273B" w:rsidP="00727FC7">
      <w:pPr>
        <w:jc w:val="both"/>
        <w:rPr>
          <w:rFonts w:ascii="Arial" w:hAnsi="Arial" w:cs="Arial"/>
          <w:lang w:val="en-GB"/>
        </w:rPr>
      </w:pPr>
    </w:p>
    <w:p w14:paraId="1DEDE7F8" w14:textId="7152B69F" w:rsidR="00F6273B" w:rsidRPr="00A35BB2" w:rsidRDefault="00F6273B" w:rsidP="00F6273B">
      <w:pPr>
        <w:rPr>
          <w:b/>
          <w:sz w:val="22"/>
          <w:szCs w:val="22"/>
        </w:rPr>
      </w:pPr>
      <w:r>
        <w:rPr>
          <w:b/>
          <w:sz w:val="22"/>
          <w:szCs w:val="22"/>
        </w:rPr>
        <w:t>Solomon Islands Barriers to Education study</w:t>
      </w:r>
      <w:r w:rsidRPr="00797E94">
        <w:rPr>
          <w:b/>
          <w:sz w:val="22"/>
          <w:szCs w:val="22"/>
        </w:rPr>
        <w:t xml:space="preserve"> Reasons for </w:t>
      </w:r>
      <w:r>
        <w:rPr>
          <w:b/>
          <w:sz w:val="22"/>
          <w:szCs w:val="22"/>
        </w:rPr>
        <w:t>drop out</w:t>
      </w:r>
    </w:p>
    <w:p w14:paraId="4AE8E7D0" w14:textId="282C3EEA" w:rsidR="00F6273B" w:rsidRDefault="00F6273B" w:rsidP="00F6273B">
      <w:pPr>
        <w:rPr>
          <w:szCs w:val="22"/>
        </w:rPr>
      </w:pPr>
      <w:r w:rsidRPr="002C450A">
        <w:rPr>
          <w:noProof/>
          <w:szCs w:val="22"/>
        </w:rPr>
        <w:drawing>
          <wp:inline distT="0" distB="0" distL="0" distR="0" wp14:anchorId="14E12FA7" wp14:editId="7DF7D827">
            <wp:extent cx="5283835" cy="2609215"/>
            <wp:effectExtent l="0" t="0" r="12065" b="63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01228B" w14:textId="77777777" w:rsidR="006462C4" w:rsidRDefault="00F6273B" w:rsidP="006462C4">
      <w:pPr>
        <w:tabs>
          <w:tab w:val="left" w:pos="960"/>
        </w:tabs>
        <w:rPr>
          <w:szCs w:val="22"/>
        </w:rPr>
      </w:pPr>
      <w:r>
        <w:rPr>
          <w:szCs w:val="22"/>
        </w:rPr>
        <w:t>N = 42</w:t>
      </w:r>
    </w:p>
    <w:p w14:paraId="36569FE8" w14:textId="77777777" w:rsidR="006462C4" w:rsidRDefault="006462C4" w:rsidP="006462C4">
      <w:pPr>
        <w:tabs>
          <w:tab w:val="left" w:pos="960"/>
        </w:tabs>
        <w:rPr>
          <w:szCs w:val="22"/>
        </w:rPr>
      </w:pPr>
    </w:p>
    <w:p w14:paraId="34415309" w14:textId="77777777" w:rsidR="006462C4" w:rsidRPr="006462C4" w:rsidRDefault="006462C4" w:rsidP="006462C4">
      <w:pPr>
        <w:tabs>
          <w:tab w:val="left" w:pos="960"/>
        </w:tabs>
        <w:rPr>
          <w:szCs w:val="22"/>
        </w:rPr>
      </w:pPr>
    </w:p>
    <w:p w14:paraId="4158EA6E" w14:textId="77777777" w:rsidR="00182459" w:rsidRDefault="00182459" w:rsidP="00232C77">
      <w:pPr>
        <w:autoSpaceDE w:val="0"/>
        <w:autoSpaceDN w:val="0"/>
        <w:adjustRightInd w:val="0"/>
        <w:rPr>
          <w:rFonts w:ascii="Arial" w:hAnsi="Arial" w:cs="Arial"/>
          <w:lang w:val="en"/>
        </w:rPr>
      </w:pPr>
    </w:p>
    <w:p w14:paraId="687B3C09" w14:textId="0279A1ED" w:rsidR="006462C4" w:rsidRPr="00232C77" w:rsidRDefault="006A76E5" w:rsidP="00232C77">
      <w:pPr>
        <w:autoSpaceDE w:val="0"/>
        <w:autoSpaceDN w:val="0"/>
        <w:adjustRightInd w:val="0"/>
        <w:rPr>
          <w:rFonts w:ascii="Arial" w:hAnsi="Arial" w:cs="Arial"/>
        </w:rPr>
      </w:pPr>
      <w:r>
        <w:rPr>
          <w:rFonts w:ascii="Arial" w:hAnsi="Arial" w:cs="Arial"/>
          <w:lang w:val="en"/>
        </w:rPr>
        <w:t>M</w:t>
      </w:r>
      <w:r w:rsidR="006462C4" w:rsidRPr="006462C4">
        <w:rPr>
          <w:rFonts w:ascii="Arial" w:hAnsi="Arial" w:cs="Arial"/>
          <w:lang w:val="en"/>
        </w:rPr>
        <w:t xml:space="preserve">any researchers believe children exhibit clear warning signs early on that can help identify those at risk of </w:t>
      </w:r>
      <w:r w:rsidR="000C46E3">
        <w:rPr>
          <w:rFonts w:ascii="Arial" w:hAnsi="Arial" w:cs="Arial"/>
          <w:lang w:val="en"/>
        </w:rPr>
        <w:t xml:space="preserve">lagging behind and </w:t>
      </w:r>
      <w:r w:rsidR="006462C4" w:rsidRPr="006462C4">
        <w:rPr>
          <w:rFonts w:ascii="Arial" w:hAnsi="Arial" w:cs="Arial"/>
          <w:lang w:val="en"/>
        </w:rPr>
        <w:t>dropping out. </w:t>
      </w:r>
      <w:r w:rsidR="00232C77">
        <w:rPr>
          <w:rFonts w:ascii="Arial" w:hAnsi="Arial" w:cs="Arial"/>
          <w:lang w:val="en"/>
        </w:rPr>
        <w:t xml:space="preserve"> </w:t>
      </w:r>
      <w:r w:rsidR="00232C77" w:rsidRPr="00232C77">
        <w:rPr>
          <w:rFonts w:ascii="Arial" w:hAnsi="Arial" w:cs="Arial"/>
        </w:rPr>
        <w:t>Once these students are ide</w:t>
      </w:r>
      <w:r w:rsidR="00232C77">
        <w:rPr>
          <w:rFonts w:ascii="Arial" w:hAnsi="Arial" w:cs="Arial"/>
        </w:rPr>
        <w:t>ntified, schools must have intervention plans to address the students’ needs and help them get back on track.</w:t>
      </w:r>
    </w:p>
    <w:p w14:paraId="47462160" w14:textId="77777777" w:rsidR="006462C4" w:rsidRPr="006462C4" w:rsidRDefault="006462C4" w:rsidP="00727FC7">
      <w:pPr>
        <w:jc w:val="both"/>
        <w:rPr>
          <w:rFonts w:ascii="Arial" w:hAnsi="Arial" w:cs="Arial"/>
          <w:lang w:val="en"/>
        </w:rPr>
      </w:pPr>
    </w:p>
    <w:p w14:paraId="7091651E" w14:textId="30717F13" w:rsidR="00F6273B" w:rsidRDefault="00365BF6" w:rsidP="00727FC7">
      <w:pPr>
        <w:jc w:val="both"/>
        <w:rPr>
          <w:rFonts w:ascii="Arial" w:hAnsi="Arial" w:cs="Arial"/>
          <w:lang w:val="en-GB"/>
        </w:rPr>
      </w:pPr>
      <w:r>
        <w:rPr>
          <w:rFonts w:ascii="Arial" w:hAnsi="Arial" w:cs="Arial"/>
          <w:lang w:val="en-GB"/>
        </w:rPr>
        <w:t>In both the Solomon Islands and Vanuatu, teacher</w:t>
      </w:r>
      <w:r w:rsidR="00327BAA">
        <w:rPr>
          <w:rFonts w:ascii="Arial" w:hAnsi="Arial" w:cs="Arial"/>
          <w:lang w:val="en-GB"/>
        </w:rPr>
        <w:t>s</w:t>
      </w:r>
      <w:r>
        <w:rPr>
          <w:rFonts w:ascii="Arial" w:hAnsi="Arial" w:cs="Arial"/>
          <w:lang w:val="en-GB"/>
        </w:rPr>
        <w:t xml:space="preserve"> refer to children who are lagging behind as “slow learners”.  Very few have any tools to </w:t>
      </w:r>
      <w:r w:rsidR="00232C77">
        <w:rPr>
          <w:rFonts w:ascii="Arial" w:hAnsi="Arial" w:cs="Arial"/>
          <w:lang w:val="en-GB"/>
        </w:rPr>
        <w:t xml:space="preserve">find out the cause of lagging behind and providing </w:t>
      </w:r>
      <w:r>
        <w:rPr>
          <w:rFonts w:ascii="Arial" w:hAnsi="Arial" w:cs="Arial"/>
          <w:lang w:val="en-GB"/>
        </w:rPr>
        <w:t xml:space="preserve">support </w:t>
      </w:r>
      <w:r w:rsidR="00232C77">
        <w:rPr>
          <w:rFonts w:ascii="Arial" w:hAnsi="Arial" w:cs="Arial"/>
          <w:lang w:val="en-GB"/>
        </w:rPr>
        <w:t xml:space="preserve">to </w:t>
      </w:r>
      <w:r>
        <w:rPr>
          <w:rFonts w:ascii="Arial" w:hAnsi="Arial" w:cs="Arial"/>
          <w:lang w:val="en-GB"/>
        </w:rPr>
        <w:t xml:space="preserve">these children and </w:t>
      </w:r>
      <w:r w:rsidR="00232C77">
        <w:rPr>
          <w:rFonts w:ascii="Arial" w:hAnsi="Arial" w:cs="Arial"/>
          <w:lang w:val="en-GB"/>
        </w:rPr>
        <w:t>hence preventing</w:t>
      </w:r>
      <w:r>
        <w:rPr>
          <w:rFonts w:ascii="Arial" w:hAnsi="Arial" w:cs="Arial"/>
          <w:lang w:val="en-GB"/>
        </w:rPr>
        <w:t xml:space="preserve"> their dropping out.</w:t>
      </w:r>
      <w:r w:rsidR="00DE51FF">
        <w:rPr>
          <w:rFonts w:ascii="Arial" w:hAnsi="Arial" w:cs="Arial"/>
          <w:lang w:val="en-GB"/>
        </w:rPr>
        <w:t xml:space="preserve"> In the absence of truancy policy, teachers ne</w:t>
      </w:r>
      <w:r w:rsidR="00232C77">
        <w:rPr>
          <w:rFonts w:ascii="Arial" w:hAnsi="Arial" w:cs="Arial"/>
          <w:lang w:val="en-GB"/>
        </w:rPr>
        <w:t>e</w:t>
      </w:r>
      <w:r w:rsidR="00DE51FF">
        <w:rPr>
          <w:rFonts w:ascii="Arial" w:hAnsi="Arial" w:cs="Arial"/>
          <w:lang w:val="en-GB"/>
        </w:rPr>
        <w:t>d to be equipped with skills to help them identify children at risk of dropping out and ways to support them in classrooms to prevent drop outs.</w:t>
      </w:r>
    </w:p>
    <w:p w14:paraId="08176736" w14:textId="77777777" w:rsidR="00232C77" w:rsidRDefault="00232C77" w:rsidP="00727FC7">
      <w:pPr>
        <w:jc w:val="both"/>
        <w:rPr>
          <w:rFonts w:ascii="Arial" w:hAnsi="Arial" w:cs="Arial"/>
          <w:lang w:val="en-GB"/>
        </w:rPr>
      </w:pPr>
    </w:p>
    <w:p w14:paraId="430D5937" w14:textId="0F45A9C9" w:rsidR="00232C77" w:rsidRPr="00182459" w:rsidRDefault="00232C77" w:rsidP="00F50679">
      <w:pPr>
        <w:autoSpaceDE w:val="0"/>
        <w:autoSpaceDN w:val="0"/>
        <w:adjustRightInd w:val="0"/>
        <w:rPr>
          <w:rFonts w:ascii="Arial" w:hAnsi="Arial" w:cs="Arial"/>
        </w:rPr>
      </w:pPr>
      <w:r w:rsidRPr="00182459">
        <w:rPr>
          <w:rFonts w:ascii="Arial" w:hAnsi="Arial" w:cs="Arial"/>
        </w:rPr>
        <w:t xml:space="preserve">According to </w:t>
      </w:r>
      <w:r w:rsidR="00182459" w:rsidRPr="00182459">
        <w:rPr>
          <w:rFonts w:ascii="Arial" w:hAnsi="Arial" w:cs="Arial"/>
        </w:rPr>
        <w:t xml:space="preserve">the </w:t>
      </w:r>
      <w:r w:rsidR="00F50679" w:rsidRPr="00F50679">
        <w:rPr>
          <w:rFonts w:ascii="Arial" w:hAnsi="Arial" w:cs="Arial"/>
        </w:rPr>
        <w:t>Dropout Screening &amp;</w:t>
      </w:r>
      <w:r w:rsidR="00F50679">
        <w:rPr>
          <w:rFonts w:ascii="Arial" w:hAnsi="Arial" w:cs="Arial"/>
        </w:rPr>
        <w:t xml:space="preserve"> </w:t>
      </w:r>
      <w:r w:rsidR="00F50679" w:rsidRPr="00F50679">
        <w:rPr>
          <w:rFonts w:ascii="Arial" w:hAnsi="Arial" w:cs="Arial"/>
        </w:rPr>
        <w:t>Early Warning</w:t>
      </w:r>
      <w:r w:rsidR="00F50679">
        <w:rPr>
          <w:rFonts w:ascii="Arial" w:hAnsi="Arial" w:cs="Arial"/>
        </w:rPr>
        <w:t xml:space="preserve"> brief </w:t>
      </w:r>
      <w:r w:rsidR="00976889">
        <w:rPr>
          <w:rFonts w:ascii="Arial" w:hAnsi="Arial" w:cs="Arial"/>
        </w:rPr>
        <w:t xml:space="preserve">in the </w:t>
      </w:r>
      <w:r w:rsidR="00F50679">
        <w:rPr>
          <w:rFonts w:ascii="Arial" w:hAnsi="Arial" w:cs="Arial"/>
        </w:rPr>
        <w:t xml:space="preserve">Building and Sustaining </w:t>
      </w:r>
      <w:r w:rsidR="005B67BE" w:rsidRPr="00182459">
        <w:rPr>
          <w:rFonts w:ascii="Arial" w:hAnsi="Arial" w:cs="Arial"/>
        </w:rPr>
        <w:t>School Engagement</w:t>
      </w:r>
      <w:r w:rsidR="00F50679">
        <w:rPr>
          <w:rFonts w:ascii="Arial" w:hAnsi="Arial" w:cs="Arial"/>
        </w:rPr>
        <w:t xml:space="preserve"> </w:t>
      </w:r>
      <w:r w:rsidR="00976889">
        <w:rPr>
          <w:rFonts w:ascii="Arial" w:hAnsi="Arial" w:cs="Arial"/>
        </w:rPr>
        <w:t>series</w:t>
      </w:r>
      <w:r w:rsidR="005B67BE" w:rsidRPr="00182459">
        <w:rPr>
          <w:rFonts w:ascii="Arial" w:hAnsi="Arial" w:cs="Arial"/>
        </w:rPr>
        <w:t xml:space="preserve"> (</w:t>
      </w:r>
      <w:hyperlink r:id="rId11" w:history="1">
        <w:r w:rsidR="005B67BE" w:rsidRPr="00182459">
          <w:rPr>
            <w:rStyle w:val="Hyperlink"/>
            <w:rFonts w:ascii="Arial" w:hAnsi="Arial" w:cs="Arial"/>
          </w:rPr>
          <w:t>http://k12engagement.unl.edu/DropoutScreening&amp;EarlyWarning3-27-15.pdf</w:t>
        </w:r>
      </w:hyperlink>
      <w:r w:rsidR="005B67BE" w:rsidRPr="00182459">
        <w:rPr>
          <w:rFonts w:ascii="Arial" w:hAnsi="Arial" w:cs="Arial"/>
        </w:rPr>
        <w:t>)</w:t>
      </w:r>
      <w:r w:rsidR="00E854A9" w:rsidRPr="00182459">
        <w:rPr>
          <w:rFonts w:ascii="Arial" w:hAnsi="Arial" w:cs="Arial"/>
        </w:rPr>
        <w:t xml:space="preserve"> </w:t>
      </w:r>
      <w:r w:rsidR="00976889">
        <w:rPr>
          <w:rFonts w:ascii="Arial" w:hAnsi="Arial" w:cs="Arial"/>
          <w:lang w:val="en"/>
        </w:rPr>
        <w:t>a</w:t>
      </w:r>
      <w:r w:rsidR="00976889" w:rsidRPr="006462C4">
        <w:rPr>
          <w:rFonts w:ascii="Arial" w:hAnsi="Arial" w:cs="Arial"/>
          <w:lang w:val="en"/>
        </w:rPr>
        <w:t>tt</w:t>
      </w:r>
      <w:r w:rsidR="00976889">
        <w:rPr>
          <w:rFonts w:ascii="Arial" w:hAnsi="Arial" w:cs="Arial"/>
          <w:lang w:val="en"/>
        </w:rPr>
        <w:t>endance, behaviour and class performance</w:t>
      </w:r>
      <w:r w:rsidR="00976889" w:rsidRPr="006462C4">
        <w:rPr>
          <w:rFonts w:ascii="Arial" w:hAnsi="Arial" w:cs="Arial"/>
          <w:lang w:val="en"/>
        </w:rPr>
        <w:t xml:space="preserve"> are three signs of potential dropout</w:t>
      </w:r>
      <w:r w:rsidR="00976889">
        <w:rPr>
          <w:rFonts w:ascii="Arial" w:hAnsi="Arial" w:cs="Arial"/>
          <w:lang w:val="en"/>
        </w:rPr>
        <w:t>.</w:t>
      </w:r>
      <w:r w:rsidR="00976889" w:rsidRPr="00182459">
        <w:rPr>
          <w:rFonts w:ascii="Arial" w:hAnsi="Arial" w:cs="Arial"/>
        </w:rPr>
        <w:t xml:space="preserve"> </w:t>
      </w:r>
      <w:r w:rsidR="00976889">
        <w:rPr>
          <w:rFonts w:ascii="Arial" w:hAnsi="Arial" w:cs="Arial"/>
        </w:rPr>
        <w:t>T</w:t>
      </w:r>
      <w:r w:rsidR="00F50679">
        <w:rPr>
          <w:rFonts w:ascii="Arial" w:hAnsi="Arial" w:cs="Arial"/>
        </w:rPr>
        <w:t xml:space="preserve">here are a </w:t>
      </w:r>
      <w:r w:rsidRPr="00182459">
        <w:rPr>
          <w:rFonts w:ascii="Arial" w:hAnsi="Arial" w:cs="Arial"/>
        </w:rPr>
        <w:t>variety of strategies and spec</w:t>
      </w:r>
      <w:r w:rsidR="005B67BE" w:rsidRPr="00182459">
        <w:rPr>
          <w:rFonts w:ascii="Arial" w:hAnsi="Arial" w:cs="Arial"/>
        </w:rPr>
        <w:t xml:space="preserve">ific programmes </w:t>
      </w:r>
      <w:r w:rsidRPr="00182459">
        <w:rPr>
          <w:rFonts w:ascii="Arial" w:hAnsi="Arial" w:cs="Arial"/>
        </w:rPr>
        <w:t>to prevent students from dropping out of school. While the specific interventions designed to assist high risk students may vary considerably from school to school, they often would include a combination of:</w:t>
      </w:r>
    </w:p>
    <w:p w14:paraId="2DD466B6" w14:textId="275708BA" w:rsidR="005B67BE" w:rsidRPr="00182459" w:rsidRDefault="005B67BE" w:rsidP="00CB1968">
      <w:pPr>
        <w:pStyle w:val="ListParagraph"/>
        <w:numPr>
          <w:ilvl w:val="0"/>
          <w:numId w:val="54"/>
        </w:numPr>
        <w:autoSpaceDE w:val="0"/>
        <w:autoSpaceDN w:val="0"/>
        <w:adjustRightInd w:val="0"/>
        <w:rPr>
          <w:rFonts w:ascii="Arial" w:hAnsi="Arial" w:cs="Arial"/>
        </w:rPr>
      </w:pPr>
      <w:r w:rsidRPr="00182459">
        <w:rPr>
          <w:rFonts w:ascii="Arial" w:hAnsi="Arial" w:cs="Arial"/>
        </w:rPr>
        <w:t>Identification of children with learning difficulties</w:t>
      </w:r>
      <w:r w:rsidR="00CB1968" w:rsidRPr="00182459">
        <w:rPr>
          <w:rFonts w:ascii="Arial" w:hAnsi="Arial" w:cs="Arial"/>
        </w:rPr>
        <w:t xml:space="preserve">      </w:t>
      </w:r>
    </w:p>
    <w:p w14:paraId="722470B7" w14:textId="48751F32"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providing extra academic support and assistance;</w:t>
      </w:r>
    </w:p>
    <w:p w14:paraId="7B04FF3C" w14:textId="50F68CF4"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improving relationships with adults within th</w:t>
      </w:r>
      <w:r w:rsidR="005B67BE" w:rsidRPr="00182459">
        <w:rPr>
          <w:rFonts w:ascii="Arial" w:hAnsi="Arial" w:cs="Arial"/>
        </w:rPr>
        <w:t xml:space="preserve">e school, such as </w:t>
      </w:r>
      <w:r w:rsidRPr="00182459">
        <w:rPr>
          <w:rFonts w:ascii="Arial" w:hAnsi="Arial" w:cs="Arial"/>
        </w:rPr>
        <w:t xml:space="preserve"> teachers;</w:t>
      </w:r>
    </w:p>
    <w:p w14:paraId="09C08A3A" w14:textId="1D8A4E20"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developing school relationships and communication with parents and family;</w:t>
      </w:r>
    </w:p>
    <w:p w14:paraId="3A837610" w14:textId="5DE3E12A"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providing positive reinforcement to the student for appropriate behavior;</w:t>
      </w:r>
    </w:p>
    <w:p w14:paraId="605516FB" w14:textId="0A41E34D"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offering adult mentoring;</w:t>
      </w:r>
    </w:p>
    <w:p w14:paraId="3B5F8CDA" w14:textId="1CB9A8B0"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establishing efforts to diminish truancy;</w:t>
      </w:r>
    </w:p>
    <w:p w14:paraId="5BAB4FB9" w14:textId="198925C2" w:rsidR="00232C77" w:rsidRPr="00182459" w:rsidRDefault="00232C77" w:rsidP="00CB1968">
      <w:pPr>
        <w:pStyle w:val="ListParagraph"/>
        <w:numPr>
          <w:ilvl w:val="0"/>
          <w:numId w:val="54"/>
        </w:numPr>
        <w:autoSpaceDE w:val="0"/>
        <w:autoSpaceDN w:val="0"/>
        <w:adjustRightInd w:val="0"/>
        <w:rPr>
          <w:rFonts w:ascii="Arial" w:hAnsi="Arial" w:cs="Arial"/>
        </w:rPr>
      </w:pPr>
      <w:r w:rsidRPr="00182459">
        <w:rPr>
          <w:rFonts w:ascii="Arial" w:hAnsi="Arial" w:cs="Arial"/>
        </w:rPr>
        <w:t xml:space="preserve">assisting with transitions from </w:t>
      </w:r>
      <w:r w:rsidR="005B67BE" w:rsidRPr="00182459">
        <w:rPr>
          <w:rFonts w:ascii="Arial" w:hAnsi="Arial" w:cs="Arial"/>
        </w:rPr>
        <w:t>primary to junior secondary school</w:t>
      </w:r>
      <w:r w:rsidRPr="00182459">
        <w:rPr>
          <w:rFonts w:ascii="Arial" w:hAnsi="Arial" w:cs="Arial"/>
        </w:rPr>
        <w:t>; and</w:t>
      </w:r>
    </w:p>
    <w:p w14:paraId="04DF25D6" w14:textId="3D7A3155" w:rsidR="00232C77" w:rsidRPr="00182459" w:rsidRDefault="00232C77" w:rsidP="00CB1968">
      <w:pPr>
        <w:pStyle w:val="ListParagraph"/>
        <w:numPr>
          <w:ilvl w:val="0"/>
          <w:numId w:val="54"/>
        </w:numPr>
        <w:jc w:val="both"/>
        <w:rPr>
          <w:rFonts w:ascii="Arial" w:hAnsi="Arial" w:cs="Arial"/>
          <w:lang w:val="en-GB"/>
        </w:rPr>
      </w:pPr>
      <w:proofErr w:type="gramStart"/>
      <w:r w:rsidRPr="00182459">
        <w:rPr>
          <w:rFonts w:ascii="Arial" w:hAnsi="Arial" w:cs="Arial"/>
        </w:rPr>
        <w:t>monitoring</w:t>
      </w:r>
      <w:proofErr w:type="gramEnd"/>
      <w:r w:rsidRPr="00182459">
        <w:rPr>
          <w:rFonts w:ascii="Arial" w:hAnsi="Arial" w:cs="Arial"/>
        </w:rPr>
        <w:t xml:space="preserve"> of progress on academic achievement and behavior.</w:t>
      </w:r>
    </w:p>
    <w:p w14:paraId="3F67B7FA" w14:textId="77777777" w:rsidR="006462C4" w:rsidRDefault="006462C4" w:rsidP="00727FC7">
      <w:pPr>
        <w:jc w:val="both"/>
        <w:rPr>
          <w:rFonts w:ascii="Arial" w:hAnsi="Arial" w:cs="Arial"/>
          <w:lang w:val="en-GB"/>
        </w:rPr>
      </w:pPr>
    </w:p>
    <w:p w14:paraId="4FBD48C8" w14:textId="590E905D" w:rsidR="007659B0" w:rsidRDefault="00142761" w:rsidP="00727FC7">
      <w:pPr>
        <w:jc w:val="both"/>
        <w:rPr>
          <w:rFonts w:ascii="Arial" w:hAnsi="Arial" w:cs="Arial"/>
          <w:lang w:val="en-GB"/>
        </w:rPr>
      </w:pPr>
      <w:r w:rsidRPr="00B87003">
        <w:rPr>
          <w:rFonts w:ascii="Arial" w:hAnsi="Arial" w:cs="Arial"/>
          <w:lang w:val="en-GB"/>
        </w:rPr>
        <w:t>In view of the above</w:t>
      </w:r>
      <w:r w:rsidR="005E7880" w:rsidRPr="00B87003">
        <w:rPr>
          <w:rFonts w:ascii="Arial" w:hAnsi="Arial" w:cs="Arial"/>
          <w:lang w:val="en-GB"/>
        </w:rPr>
        <w:t xml:space="preserve"> and in line with the UNICEF Pacific multi-country education programme (2018-2022)</w:t>
      </w:r>
      <w:r w:rsidRPr="00B87003">
        <w:rPr>
          <w:rFonts w:ascii="Arial" w:hAnsi="Arial" w:cs="Arial"/>
          <w:lang w:val="en-GB"/>
        </w:rPr>
        <w:t xml:space="preserve"> </w:t>
      </w:r>
      <w:r w:rsidR="00DE51FF">
        <w:rPr>
          <w:rFonts w:ascii="Arial" w:hAnsi="Arial" w:cs="Arial"/>
          <w:lang w:val="en-GB"/>
        </w:rPr>
        <w:t xml:space="preserve">where support to at risk children has been </w:t>
      </w:r>
      <w:r w:rsidR="005B67BE">
        <w:rPr>
          <w:rFonts w:ascii="Arial" w:hAnsi="Arial" w:cs="Arial"/>
          <w:lang w:val="en-GB"/>
        </w:rPr>
        <w:t xml:space="preserve">prioritised, UNICEF Pacific in </w:t>
      </w:r>
      <w:r w:rsidR="00DE51FF">
        <w:rPr>
          <w:rFonts w:ascii="Arial" w:hAnsi="Arial" w:cs="Arial"/>
          <w:lang w:val="en-GB"/>
        </w:rPr>
        <w:t xml:space="preserve">partnership with the MEHRD and </w:t>
      </w:r>
      <w:proofErr w:type="spellStart"/>
      <w:r w:rsidR="00DE51FF">
        <w:rPr>
          <w:rFonts w:ascii="Arial" w:hAnsi="Arial" w:cs="Arial"/>
          <w:lang w:val="en-GB"/>
        </w:rPr>
        <w:t>MoET</w:t>
      </w:r>
      <w:proofErr w:type="spellEnd"/>
      <w:r w:rsidR="00DE51FF">
        <w:rPr>
          <w:rFonts w:ascii="Arial" w:hAnsi="Arial" w:cs="Arial"/>
          <w:lang w:val="en-GB"/>
        </w:rPr>
        <w:t xml:space="preserve"> would </w:t>
      </w:r>
      <w:r w:rsidR="005B67BE">
        <w:rPr>
          <w:rFonts w:ascii="Arial" w:hAnsi="Arial" w:cs="Arial"/>
          <w:lang w:val="en-GB"/>
        </w:rPr>
        <w:t xml:space="preserve">like to build capacity </w:t>
      </w:r>
      <w:r w:rsidR="007659B0">
        <w:rPr>
          <w:rFonts w:ascii="Arial" w:hAnsi="Arial" w:cs="Arial"/>
          <w:lang w:val="en-GB"/>
        </w:rPr>
        <w:t>of ministries of education and schools in targeted areas to develop key interventions that would help support children who are lagging behind in their learning and are at risk of dropping out.</w:t>
      </w:r>
    </w:p>
    <w:p w14:paraId="70EB4DC2" w14:textId="77777777" w:rsidR="00DF762E" w:rsidRPr="00B87003" w:rsidRDefault="00DF762E" w:rsidP="00B41C68">
      <w:pPr>
        <w:pStyle w:val="Header"/>
        <w:pBdr>
          <w:bottom w:val="single" w:sz="4" w:space="1" w:color="auto"/>
        </w:pBdr>
        <w:tabs>
          <w:tab w:val="left" w:pos="1080"/>
          <w:tab w:val="left" w:pos="2340"/>
        </w:tabs>
        <w:spacing w:before="120" w:after="120"/>
        <w:rPr>
          <w:rFonts w:ascii="Arial" w:hAnsi="Arial" w:cs="Arial"/>
          <w:bCs/>
          <w:lang w:val="en-GB"/>
        </w:rPr>
      </w:pPr>
    </w:p>
    <w:p w14:paraId="5981C7AF" w14:textId="77777777" w:rsidR="00327BAA" w:rsidRDefault="00327BAA" w:rsidP="00727FC7">
      <w:pPr>
        <w:pStyle w:val="Header"/>
        <w:tabs>
          <w:tab w:val="left" w:pos="1080"/>
          <w:tab w:val="left" w:pos="2340"/>
        </w:tabs>
        <w:spacing w:line="276" w:lineRule="auto"/>
        <w:rPr>
          <w:rFonts w:ascii="Arial" w:hAnsi="Arial" w:cs="Arial"/>
          <w:b/>
        </w:rPr>
      </w:pPr>
    </w:p>
    <w:p w14:paraId="62D677AA" w14:textId="77777777" w:rsidR="00327BAA" w:rsidRDefault="00327BAA" w:rsidP="00727FC7">
      <w:pPr>
        <w:pStyle w:val="Header"/>
        <w:tabs>
          <w:tab w:val="left" w:pos="1080"/>
          <w:tab w:val="left" w:pos="2340"/>
        </w:tabs>
        <w:spacing w:line="276" w:lineRule="auto"/>
        <w:rPr>
          <w:rFonts w:ascii="Arial" w:hAnsi="Arial" w:cs="Arial"/>
          <w:b/>
        </w:rPr>
      </w:pPr>
    </w:p>
    <w:p w14:paraId="0E12FB59" w14:textId="77777777" w:rsidR="00727FC7" w:rsidRPr="00B87003" w:rsidRDefault="00944013" w:rsidP="00727FC7">
      <w:pPr>
        <w:pStyle w:val="Header"/>
        <w:tabs>
          <w:tab w:val="left" w:pos="1080"/>
          <w:tab w:val="left" w:pos="2340"/>
        </w:tabs>
        <w:spacing w:line="276" w:lineRule="auto"/>
        <w:rPr>
          <w:rFonts w:ascii="Arial" w:hAnsi="Arial" w:cs="Arial"/>
        </w:rPr>
      </w:pPr>
      <w:r w:rsidRPr="00B87003">
        <w:rPr>
          <w:rFonts w:ascii="Arial" w:hAnsi="Arial" w:cs="Arial"/>
          <w:b/>
        </w:rPr>
        <w:lastRenderedPageBreak/>
        <w:t xml:space="preserve">Purpose of Assignment:  </w:t>
      </w:r>
    </w:p>
    <w:p w14:paraId="799E9292" w14:textId="6979AD34" w:rsidR="009C2FFC" w:rsidRPr="002E2E2F" w:rsidRDefault="00727FC7" w:rsidP="002E2E2F">
      <w:pPr>
        <w:jc w:val="both"/>
        <w:rPr>
          <w:rFonts w:ascii="Arial" w:hAnsi="Arial" w:cs="Arial"/>
          <w:lang w:val="en-GB"/>
        </w:rPr>
      </w:pPr>
      <w:r w:rsidRPr="00B87003">
        <w:rPr>
          <w:rFonts w:ascii="Arial" w:hAnsi="Arial" w:cs="Arial"/>
          <w:lang w:val="en-GB"/>
        </w:rPr>
        <w:t>T</w:t>
      </w:r>
      <w:r w:rsidR="00526B22">
        <w:rPr>
          <w:rFonts w:ascii="Arial" w:hAnsi="Arial" w:cs="Arial"/>
          <w:lang w:val="en-GB"/>
        </w:rPr>
        <w:t>he purpose</w:t>
      </w:r>
      <w:r w:rsidR="002E2E2F">
        <w:rPr>
          <w:rFonts w:ascii="Arial" w:hAnsi="Arial" w:cs="Arial"/>
          <w:lang w:val="en-GB"/>
        </w:rPr>
        <w:t xml:space="preserve"> of this assignment is to </w:t>
      </w:r>
      <w:r w:rsidR="009C2FFC" w:rsidRPr="00E80C64">
        <w:rPr>
          <w:rFonts w:ascii="Arial" w:hAnsi="Arial" w:cs="Arial"/>
        </w:rPr>
        <w:t xml:space="preserve">develop a self-learning module for teachers </w:t>
      </w:r>
      <w:r w:rsidR="007B1100" w:rsidRPr="00E80C64">
        <w:rPr>
          <w:rFonts w:ascii="Arial" w:hAnsi="Arial" w:cs="Arial"/>
        </w:rPr>
        <w:t xml:space="preserve">in Solomon Islands and Vanuatu </w:t>
      </w:r>
      <w:r w:rsidR="009C2FFC" w:rsidRPr="00E80C64">
        <w:rPr>
          <w:rFonts w:ascii="Arial" w:hAnsi="Arial" w:cs="Arial"/>
        </w:rPr>
        <w:t>(20 hours self-study)</w:t>
      </w:r>
      <w:r w:rsidR="002E2E2F">
        <w:rPr>
          <w:rFonts w:ascii="Arial" w:hAnsi="Arial" w:cs="Arial"/>
        </w:rPr>
        <w:t xml:space="preserve"> based on rapid assessment conducted so</w:t>
      </w:r>
      <w:r w:rsidR="007659B0" w:rsidRPr="00E80C64">
        <w:rPr>
          <w:rFonts w:ascii="Arial" w:hAnsi="Arial" w:cs="Arial"/>
        </w:rPr>
        <w:t xml:space="preserve"> that </w:t>
      </w:r>
      <w:r w:rsidR="002E2E2F">
        <w:rPr>
          <w:rFonts w:ascii="Arial" w:hAnsi="Arial" w:cs="Arial"/>
        </w:rPr>
        <w:t xml:space="preserve">it </w:t>
      </w:r>
      <w:r w:rsidR="007659B0" w:rsidRPr="00E80C64">
        <w:rPr>
          <w:rFonts w:ascii="Arial" w:hAnsi="Arial" w:cs="Arial"/>
        </w:rPr>
        <w:t>will help teachers identify at risk students</w:t>
      </w:r>
      <w:r w:rsidR="00327BAA" w:rsidRPr="00E80C64">
        <w:rPr>
          <w:rFonts w:ascii="Arial" w:hAnsi="Arial" w:cs="Arial"/>
        </w:rPr>
        <w:t xml:space="preserve"> (particularly those with learning difficulties)</w:t>
      </w:r>
      <w:r w:rsidR="007659B0" w:rsidRPr="00E80C64">
        <w:rPr>
          <w:rFonts w:ascii="Arial" w:hAnsi="Arial" w:cs="Arial"/>
        </w:rPr>
        <w:t xml:space="preserve"> in their classrooms and implement stra</w:t>
      </w:r>
      <w:r w:rsidR="00327BAA" w:rsidRPr="00E80C64">
        <w:rPr>
          <w:rFonts w:ascii="Arial" w:hAnsi="Arial" w:cs="Arial"/>
        </w:rPr>
        <w:t>tegies</w:t>
      </w:r>
      <w:r w:rsidR="002E2E2F">
        <w:rPr>
          <w:rFonts w:ascii="Arial" w:hAnsi="Arial" w:cs="Arial"/>
        </w:rPr>
        <w:t xml:space="preserve"> and interventions that can</w:t>
      </w:r>
      <w:r w:rsidR="00327BAA" w:rsidRPr="00E80C64">
        <w:rPr>
          <w:rFonts w:ascii="Arial" w:hAnsi="Arial" w:cs="Arial"/>
        </w:rPr>
        <w:t xml:space="preserve"> support </w:t>
      </w:r>
      <w:r w:rsidR="007659B0" w:rsidRPr="00E80C64">
        <w:rPr>
          <w:rFonts w:ascii="Arial" w:hAnsi="Arial" w:cs="Arial"/>
        </w:rPr>
        <w:t>chil</w:t>
      </w:r>
      <w:r w:rsidR="002E2E2F">
        <w:rPr>
          <w:rFonts w:ascii="Arial" w:hAnsi="Arial" w:cs="Arial"/>
        </w:rPr>
        <w:t>dren with learning difficulties and or make recommendations for further support to be provided for cases beyond the capacity of the classroom teacher.</w:t>
      </w:r>
    </w:p>
    <w:p w14:paraId="2746E233" w14:textId="77777777" w:rsidR="003321AE" w:rsidRPr="00B87003" w:rsidRDefault="003321AE" w:rsidP="00B41C68">
      <w:pPr>
        <w:pStyle w:val="Header"/>
        <w:pBdr>
          <w:bottom w:val="single" w:sz="4" w:space="1" w:color="auto"/>
        </w:pBdr>
        <w:tabs>
          <w:tab w:val="left" w:pos="1080"/>
          <w:tab w:val="left" w:pos="2340"/>
        </w:tabs>
        <w:spacing w:line="276" w:lineRule="auto"/>
        <w:rPr>
          <w:rFonts w:ascii="Arial" w:hAnsi="Arial" w:cs="Arial"/>
        </w:rPr>
      </w:pPr>
    </w:p>
    <w:p w14:paraId="656083AF" w14:textId="03C2C335" w:rsidR="00133939" w:rsidRPr="00B87003" w:rsidRDefault="00944013" w:rsidP="000C7B54">
      <w:pPr>
        <w:autoSpaceDE w:val="0"/>
        <w:autoSpaceDN w:val="0"/>
        <w:adjustRightInd w:val="0"/>
        <w:spacing w:before="120" w:after="120" w:line="276" w:lineRule="auto"/>
        <w:rPr>
          <w:rFonts w:ascii="Arial" w:hAnsi="Arial" w:cs="Arial"/>
          <w:b/>
        </w:rPr>
      </w:pPr>
      <w:r w:rsidRPr="00B87003">
        <w:rPr>
          <w:rFonts w:ascii="Arial" w:hAnsi="Arial" w:cs="Arial"/>
          <w:b/>
        </w:rPr>
        <w:t xml:space="preserve">Scope of Work:  </w:t>
      </w:r>
    </w:p>
    <w:p w14:paraId="42A8C384" w14:textId="685C705D" w:rsidR="005151F0" w:rsidRPr="00B87003" w:rsidRDefault="001F7C17" w:rsidP="005151F0">
      <w:pPr>
        <w:rPr>
          <w:rFonts w:ascii="Arial" w:eastAsia="Arial Narrow" w:hAnsi="Arial" w:cs="Arial"/>
        </w:rPr>
      </w:pPr>
      <w:r w:rsidRPr="00B87003">
        <w:rPr>
          <w:rFonts w:ascii="Arial" w:hAnsi="Arial" w:cs="Arial"/>
          <w:lang w:val="en-GB"/>
        </w:rPr>
        <w:t>Under the supervision of the UNICEF Pacific Chief of Educa</w:t>
      </w:r>
      <w:r w:rsidR="000E0A54" w:rsidRPr="00B87003">
        <w:rPr>
          <w:rFonts w:ascii="Arial" w:hAnsi="Arial" w:cs="Arial"/>
          <w:lang w:val="en-GB"/>
        </w:rPr>
        <w:t>tion and with support from the Education S</w:t>
      </w:r>
      <w:r w:rsidRPr="00B87003">
        <w:rPr>
          <w:rFonts w:ascii="Arial" w:hAnsi="Arial" w:cs="Arial"/>
          <w:lang w:val="en-GB"/>
        </w:rPr>
        <w:t xml:space="preserve">pecialist based in Suva as well as the education </w:t>
      </w:r>
      <w:r w:rsidR="00182459">
        <w:rPr>
          <w:rFonts w:ascii="Arial" w:hAnsi="Arial" w:cs="Arial"/>
          <w:lang w:val="en-GB"/>
        </w:rPr>
        <w:t>team</w:t>
      </w:r>
      <w:r w:rsidR="00976889">
        <w:rPr>
          <w:rFonts w:ascii="Arial" w:hAnsi="Arial" w:cs="Arial"/>
          <w:lang w:val="en-GB"/>
        </w:rPr>
        <w:t>s</w:t>
      </w:r>
      <w:r w:rsidR="00182459">
        <w:rPr>
          <w:rFonts w:ascii="Arial" w:hAnsi="Arial" w:cs="Arial"/>
          <w:lang w:val="en-GB"/>
        </w:rPr>
        <w:t xml:space="preserve"> in Honiara and Port Vila,</w:t>
      </w:r>
      <w:r w:rsidRPr="00B87003">
        <w:rPr>
          <w:rFonts w:ascii="Arial" w:hAnsi="Arial" w:cs="Arial"/>
          <w:lang w:val="en-GB"/>
        </w:rPr>
        <w:t xml:space="preserve"> the consultant will work in close collabo</w:t>
      </w:r>
      <w:r w:rsidR="001A7288" w:rsidRPr="00B87003">
        <w:rPr>
          <w:rFonts w:ascii="Arial" w:hAnsi="Arial" w:cs="Arial"/>
        </w:rPr>
        <w:t xml:space="preserve">ration with MEHRD and </w:t>
      </w:r>
      <w:proofErr w:type="spellStart"/>
      <w:r w:rsidR="001A7288" w:rsidRPr="00B87003">
        <w:rPr>
          <w:rFonts w:ascii="Arial" w:hAnsi="Arial" w:cs="Arial"/>
        </w:rPr>
        <w:t>MoET</w:t>
      </w:r>
      <w:proofErr w:type="spellEnd"/>
      <w:r w:rsidR="001A7288" w:rsidRPr="00B87003">
        <w:rPr>
          <w:rFonts w:ascii="Arial" w:hAnsi="Arial" w:cs="Arial"/>
        </w:rPr>
        <w:t xml:space="preserve"> staff to:</w:t>
      </w:r>
    </w:p>
    <w:p w14:paraId="5F616ADB" w14:textId="77777777" w:rsidR="005151F0" w:rsidRPr="00B87003" w:rsidRDefault="005151F0" w:rsidP="005151F0">
      <w:pPr>
        <w:rPr>
          <w:rFonts w:ascii="Arial" w:eastAsia="Arial Narrow" w:hAnsi="Arial" w:cs="Arial"/>
        </w:rPr>
      </w:pPr>
    </w:p>
    <w:p w14:paraId="46771ADE" w14:textId="5E29C179" w:rsidR="007B1100" w:rsidRDefault="007B1100" w:rsidP="007B1100">
      <w:pPr>
        <w:numPr>
          <w:ilvl w:val="0"/>
          <w:numId w:val="22"/>
        </w:numPr>
        <w:pBdr>
          <w:top w:val="nil"/>
          <w:left w:val="nil"/>
          <w:bottom w:val="nil"/>
          <w:right w:val="nil"/>
          <w:between w:val="nil"/>
          <w:bar w:val="nil"/>
        </w:pBdr>
        <w:rPr>
          <w:rFonts w:ascii="Arial" w:hAnsi="Arial" w:cs="Arial"/>
        </w:rPr>
      </w:pPr>
      <w:r w:rsidRPr="00A656E6">
        <w:rPr>
          <w:rFonts w:ascii="Arial" w:hAnsi="Arial" w:cs="Arial"/>
        </w:rPr>
        <w:t>Develop a</w:t>
      </w:r>
      <w:r w:rsidRPr="00682432">
        <w:rPr>
          <w:rFonts w:ascii="Arial" w:hAnsi="Arial" w:cs="Arial"/>
        </w:rPr>
        <w:t xml:space="preserve">n inception </w:t>
      </w:r>
      <w:r w:rsidRPr="00B87003">
        <w:rPr>
          <w:rFonts w:ascii="Arial" w:hAnsi="Arial" w:cs="Arial"/>
        </w:rPr>
        <w:t xml:space="preserve">report detailing the </w:t>
      </w:r>
      <w:r>
        <w:rPr>
          <w:rFonts w:ascii="Arial" w:hAnsi="Arial" w:cs="Arial"/>
        </w:rPr>
        <w:t xml:space="preserve">approach to conducting rapid assessment, developing key indicators for identification of children at risk </w:t>
      </w:r>
      <w:r w:rsidR="005D376B">
        <w:rPr>
          <w:rFonts w:ascii="Arial" w:hAnsi="Arial" w:cs="Arial"/>
        </w:rPr>
        <w:t xml:space="preserve">and proposing appropriate interventions, </w:t>
      </w:r>
      <w:r>
        <w:rPr>
          <w:rFonts w:ascii="Arial" w:hAnsi="Arial" w:cs="Arial"/>
        </w:rPr>
        <w:t xml:space="preserve">and developing the self-learning module. </w:t>
      </w:r>
    </w:p>
    <w:p w14:paraId="10C9B275" w14:textId="77777777" w:rsidR="007B1100" w:rsidRDefault="007B1100" w:rsidP="007B1100">
      <w:pPr>
        <w:pBdr>
          <w:top w:val="nil"/>
          <w:left w:val="nil"/>
          <w:bottom w:val="nil"/>
          <w:right w:val="nil"/>
          <w:between w:val="nil"/>
          <w:bar w:val="nil"/>
        </w:pBdr>
        <w:ind w:left="720"/>
        <w:rPr>
          <w:rFonts w:ascii="Arial" w:hAnsi="Arial" w:cs="Arial"/>
        </w:rPr>
      </w:pPr>
    </w:p>
    <w:p w14:paraId="26D65399" w14:textId="29B875CD" w:rsidR="004C3682" w:rsidRDefault="003F3A3F" w:rsidP="004C3682">
      <w:pPr>
        <w:numPr>
          <w:ilvl w:val="0"/>
          <w:numId w:val="22"/>
        </w:numPr>
        <w:pBdr>
          <w:top w:val="nil"/>
          <w:left w:val="nil"/>
          <w:bottom w:val="nil"/>
          <w:right w:val="nil"/>
          <w:between w:val="nil"/>
          <w:bar w:val="nil"/>
        </w:pBdr>
        <w:rPr>
          <w:rFonts w:ascii="Arial" w:hAnsi="Arial" w:cs="Arial"/>
        </w:rPr>
      </w:pPr>
      <w:r w:rsidRPr="007B1100">
        <w:rPr>
          <w:rFonts w:ascii="Arial" w:hAnsi="Arial" w:cs="Arial"/>
        </w:rPr>
        <w:t xml:space="preserve">Conduct a </w:t>
      </w:r>
      <w:r w:rsidR="00327BAA" w:rsidRPr="007B1100">
        <w:rPr>
          <w:rFonts w:ascii="Arial" w:hAnsi="Arial" w:cs="Arial"/>
        </w:rPr>
        <w:t>rapid assessment of the situation of children at risk of drop out (who</w:t>
      </w:r>
      <w:r w:rsidR="005504C1" w:rsidRPr="007B1100">
        <w:rPr>
          <w:rFonts w:ascii="Arial" w:hAnsi="Arial" w:cs="Arial"/>
        </w:rPr>
        <w:t xml:space="preserve"> are they, why are they at risk, what to date interventions have the ministry and schools taken to address the issue of children who are lagging behind and are at risk of dropping out). The </w:t>
      </w:r>
      <w:r w:rsidR="007B1100" w:rsidRPr="007B1100">
        <w:rPr>
          <w:rFonts w:ascii="Arial" w:hAnsi="Arial" w:cs="Arial"/>
        </w:rPr>
        <w:t xml:space="preserve">assessment should also look at </w:t>
      </w:r>
      <w:r w:rsidR="005504C1" w:rsidRPr="007B1100">
        <w:rPr>
          <w:rFonts w:ascii="Arial" w:hAnsi="Arial" w:cs="Arial"/>
        </w:rPr>
        <w:t xml:space="preserve">reasons children have been </w:t>
      </w:r>
      <w:r w:rsidR="00E80C64">
        <w:rPr>
          <w:rFonts w:ascii="Arial" w:hAnsi="Arial" w:cs="Arial"/>
        </w:rPr>
        <w:t xml:space="preserve">absent </w:t>
      </w:r>
      <w:r w:rsidR="00270552">
        <w:rPr>
          <w:rFonts w:ascii="Arial" w:hAnsi="Arial" w:cs="Arial"/>
        </w:rPr>
        <w:t xml:space="preserve">for </w:t>
      </w:r>
      <w:r w:rsidR="00E80C64">
        <w:rPr>
          <w:rFonts w:ascii="Arial" w:hAnsi="Arial" w:cs="Arial"/>
        </w:rPr>
        <w:t>more than five days per month and</w:t>
      </w:r>
      <w:r w:rsidR="00270552">
        <w:rPr>
          <w:rFonts w:ascii="Arial" w:hAnsi="Arial" w:cs="Arial"/>
        </w:rPr>
        <w:t>/or</w:t>
      </w:r>
      <w:r w:rsidR="00E80C64">
        <w:rPr>
          <w:rFonts w:ascii="Arial" w:hAnsi="Arial" w:cs="Arial"/>
        </w:rPr>
        <w:t xml:space="preserve"> have dropped out of the education system</w:t>
      </w:r>
      <w:r w:rsidR="00270552">
        <w:rPr>
          <w:rFonts w:ascii="Arial" w:hAnsi="Arial" w:cs="Arial"/>
        </w:rPr>
        <w:t xml:space="preserve"> all together</w:t>
      </w:r>
      <w:r w:rsidR="007B1100">
        <w:rPr>
          <w:rFonts w:ascii="Arial" w:hAnsi="Arial" w:cs="Arial"/>
        </w:rPr>
        <w:t xml:space="preserve">. </w:t>
      </w:r>
      <w:r w:rsidR="006130F1">
        <w:rPr>
          <w:rFonts w:ascii="Arial" w:hAnsi="Arial" w:cs="Arial"/>
        </w:rPr>
        <w:t xml:space="preserve">Discussions with ministries of education, </w:t>
      </w:r>
      <w:r w:rsidR="000A1106">
        <w:rPr>
          <w:rFonts w:ascii="Arial" w:hAnsi="Arial" w:cs="Arial"/>
        </w:rPr>
        <w:t xml:space="preserve">provincial </w:t>
      </w:r>
      <w:r w:rsidR="006130F1">
        <w:rPr>
          <w:rFonts w:ascii="Arial" w:hAnsi="Arial" w:cs="Arial"/>
        </w:rPr>
        <w:t>school authorities</w:t>
      </w:r>
      <w:r w:rsidR="000A1106">
        <w:rPr>
          <w:rFonts w:ascii="Arial" w:hAnsi="Arial" w:cs="Arial"/>
        </w:rPr>
        <w:t>, teachers</w:t>
      </w:r>
      <w:r w:rsidR="006130F1">
        <w:rPr>
          <w:rFonts w:ascii="Arial" w:hAnsi="Arial" w:cs="Arial"/>
        </w:rPr>
        <w:t xml:space="preserve"> and families </w:t>
      </w:r>
      <w:r w:rsidR="000A1106">
        <w:rPr>
          <w:rFonts w:ascii="Arial" w:hAnsi="Arial" w:cs="Arial"/>
        </w:rPr>
        <w:t>will need to be carried out</w:t>
      </w:r>
      <w:r w:rsidR="00270552">
        <w:rPr>
          <w:rFonts w:ascii="Arial" w:hAnsi="Arial" w:cs="Arial"/>
        </w:rPr>
        <w:t xml:space="preserve"> to include their</w:t>
      </w:r>
      <w:r w:rsidR="00E80C64">
        <w:rPr>
          <w:rFonts w:ascii="Arial" w:hAnsi="Arial" w:cs="Arial"/>
        </w:rPr>
        <w:t xml:space="preserve"> perspectives</w:t>
      </w:r>
      <w:r w:rsidR="000A1106">
        <w:rPr>
          <w:rFonts w:ascii="Arial" w:hAnsi="Arial" w:cs="Arial"/>
        </w:rPr>
        <w:t>.</w:t>
      </w:r>
    </w:p>
    <w:p w14:paraId="5EA8D0FB" w14:textId="77777777" w:rsidR="000A1106" w:rsidRDefault="000A1106" w:rsidP="000A1106">
      <w:pPr>
        <w:pStyle w:val="ListParagraph"/>
        <w:rPr>
          <w:rFonts w:ascii="Arial" w:hAnsi="Arial" w:cs="Arial"/>
        </w:rPr>
      </w:pPr>
    </w:p>
    <w:p w14:paraId="651B2D61" w14:textId="36CAE8A9" w:rsidR="000A1106" w:rsidRDefault="000A1106" w:rsidP="004C3682">
      <w:pPr>
        <w:numPr>
          <w:ilvl w:val="0"/>
          <w:numId w:val="22"/>
        </w:numPr>
        <w:pBdr>
          <w:top w:val="nil"/>
          <w:left w:val="nil"/>
          <w:bottom w:val="nil"/>
          <w:right w:val="nil"/>
          <w:between w:val="nil"/>
          <w:bar w:val="nil"/>
        </w:pBdr>
        <w:rPr>
          <w:rFonts w:ascii="Arial" w:hAnsi="Arial" w:cs="Arial"/>
        </w:rPr>
      </w:pPr>
      <w:r>
        <w:rPr>
          <w:rFonts w:ascii="Arial" w:hAnsi="Arial" w:cs="Arial"/>
        </w:rPr>
        <w:t>Hold in-depth consultation</w:t>
      </w:r>
      <w:r w:rsidR="00E41748">
        <w:rPr>
          <w:rFonts w:ascii="Arial" w:hAnsi="Arial" w:cs="Arial"/>
        </w:rPr>
        <w:t>s</w:t>
      </w:r>
      <w:r>
        <w:rPr>
          <w:rFonts w:ascii="Arial" w:hAnsi="Arial" w:cs="Arial"/>
        </w:rPr>
        <w:t xml:space="preserve"> and discussion with the ministries of education in both countries to identify potential policy directions that would help schools developing key indicators</w:t>
      </w:r>
      <w:r w:rsidR="00E41748">
        <w:rPr>
          <w:rFonts w:ascii="Arial" w:hAnsi="Arial" w:cs="Arial"/>
        </w:rPr>
        <w:t xml:space="preserve"> and practical interventions</w:t>
      </w:r>
      <w:r>
        <w:rPr>
          <w:rFonts w:ascii="Arial" w:hAnsi="Arial" w:cs="Arial"/>
        </w:rPr>
        <w:t xml:space="preserve"> </w:t>
      </w:r>
      <w:r w:rsidR="00E41748">
        <w:rPr>
          <w:rFonts w:ascii="Arial" w:hAnsi="Arial" w:cs="Arial"/>
        </w:rPr>
        <w:t>that would support children who are lagging behind and are at risk of dropping out of school.</w:t>
      </w:r>
    </w:p>
    <w:p w14:paraId="214C7828" w14:textId="77777777" w:rsidR="00E41748" w:rsidRDefault="00E41748" w:rsidP="00E41748">
      <w:pPr>
        <w:pStyle w:val="ListParagraph"/>
        <w:rPr>
          <w:rFonts w:ascii="Arial" w:hAnsi="Arial" w:cs="Arial"/>
        </w:rPr>
      </w:pPr>
    </w:p>
    <w:p w14:paraId="1080C324" w14:textId="5F20449E" w:rsidR="00E41748" w:rsidRDefault="00E41748" w:rsidP="004C3682">
      <w:pPr>
        <w:numPr>
          <w:ilvl w:val="0"/>
          <w:numId w:val="22"/>
        </w:numPr>
        <w:pBdr>
          <w:top w:val="nil"/>
          <w:left w:val="nil"/>
          <w:bottom w:val="nil"/>
          <w:right w:val="nil"/>
          <w:between w:val="nil"/>
          <w:bar w:val="nil"/>
        </w:pBdr>
        <w:rPr>
          <w:rFonts w:ascii="Arial" w:hAnsi="Arial" w:cs="Arial"/>
        </w:rPr>
      </w:pPr>
      <w:r>
        <w:rPr>
          <w:rFonts w:ascii="Arial" w:hAnsi="Arial" w:cs="Arial"/>
        </w:rPr>
        <w:t xml:space="preserve">Hold </w:t>
      </w:r>
      <w:r w:rsidR="005D376B">
        <w:rPr>
          <w:rFonts w:ascii="Arial" w:hAnsi="Arial" w:cs="Arial"/>
        </w:rPr>
        <w:t>a 4</w:t>
      </w:r>
      <w:r w:rsidR="003C3013">
        <w:rPr>
          <w:rFonts w:ascii="Arial" w:hAnsi="Arial" w:cs="Arial"/>
        </w:rPr>
        <w:t>-</w:t>
      </w:r>
      <w:r w:rsidR="005D376B">
        <w:rPr>
          <w:rFonts w:ascii="Arial" w:hAnsi="Arial" w:cs="Arial"/>
        </w:rPr>
        <w:t xml:space="preserve">day </w:t>
      </w:r>
      <w:r>
        <w:rPr>
          <w:rFonts w:ascii="Arial" w:hAnsi="Arial" w:cs="Arial"/>
        </w:rPr>
        <w:t>workshop with selected schools in targeted provinces in both countries to develop school specific indicators and interventions to reduce absenteeism and potential drop out, which could be included in their school improvement plans.</w:t>
      </w:r>
    </w:p>
    <w:p w14:paraId="175ABB0F" w14:textId="77777777" w:rsidR="00E41748" w:rsidRDefault="00E41748" w:rsidP="00E41748">
      <w:pPr>
        <w:pStyle w:val="ListParagraph"/>
        <w:rPr>
          <w:rFonts w:ascii="Arial" w:hAnsi="Arial" w:cs="Arial"/>
        </w:rPr>
      </w:pPr>
    </w:p>
    <w:p w14:paraId="226BA9B8" w14:textId="7ADEFEAA" w:rsidR="00E41748" w:rsidRDefault="00E41748" w:rsidP="004C3682">
      <w:pPr>
        <w:numPr>
          <w:ilvl w:val="0"/>
          <w:numId w:val="22"/>
        </w:numPr>
        <w:pBdr>
          <w:top w:val="nil"/>
          <w:left w:val="nil"/>
          <w:bottom w:val="nil"/>
          <w:right w:val="nil"/>
          <w:between w:val="nil"/>
          <w:bar w:val="nil"/>
        </w:pBdr>
        <w:rPr>
          <w:rFonts w:ascii="Arial" w:hAnsi="Arial" w:cs="Arial"/>
        </w:rPr>
      </w:pPr>
      <w:r>
        <w:rPr>
          <w:rFonts w:ascii="Arial" w:hAnsi="Arial" w:cs="Arial"/>
        </w:rPr>
        <w:t>Hold at least 2 workshop</w:t>
      </w:r>
      <w:r w:rsidR="005D376B">
        <w:rPr>
          <w:rFonts w:ascii="Arial" w:hAnsi="Arial" w:cs="Arial"/>
        </w:rPr>
        <w:t>s (4 days each) per country</w:t>
      </w:r>
      <w:r>
        <w:rPr>
          <w:rFonts w:ascii="Arial" w:hAnsi="Arial" w:cs="Arial"/>
        </w:rPr>
        <w:t xml:space="preserve"> with teachers on identify</w:t>
      </w:r>
      <w:r w:rsidR="005D376B">
        <w:rPr>
          <w:rFonts w:ascii="Arial" w:hAnsi="Arial" w:cs="Arial"/>
        </w:rPr>
        <w:t>ing</w:t>
      </w:r>
      <w:r>
        <w:rPr>
          <w:rFonts w:ascii="Arial" w:hAnsi="Arial" w:cs="Arial"/>
        </w:rPr>
        <w:t xml:space="preserve"> learning difficulties among children and practical tips that they can actually do in the classroom to support the children with learning difficulties.</w:t>
      </w:r>
      <w:r w:rsidR="005D376B">
        <w:rPr>
          <w:rFonts w:ascii="Arial" w:hAnsi="Arial" w:cs="Arial"/>
        </w:rPr>
        <w:t xml:space="preserve">  Second workshop should be deciding on the content of the self-learning module and how it should be designed to best support teachers.</w:t>
      </w:r>
    </w:p>
    <w:p w14:paraId="39C16A03" w14:textId="77777777" w:rsidR="00E41748" w:rsidRDefault="00E41748" w:rsidP="00E41748">
      <w:pPr>
        <w:pStyle w:val="ListParagraph"/>
        <w:rPr>
          <w:rFonts w:ascii="Arial" w:hAnsi="Arial" w:cs="Arial"/>
        </w:rPr>
      </w:pPr>
    </w:p>
    <w:p w14:paraId="61FA6EC8" w14:textId="1B0647B9" w:rsidR="00E41748" w:rsidRDefault="004E3E6D" w:rsidP="004C3682">
      <w:pPr>
        <w:numPr>
          <w:ilvl w:val="0"/>
          <w:numId w:val="22"/>
        </w:numPr>
        <w:pBdr>
          <w:top w:val="nil"/>
          <w:left w:val="nil"/>
          <w:bottom w:val="nil"/>
          <w:right w:val="nil"/>
          <w:between w:val="nil"/>
          <w:bar w:val="nil"/>
        </w:pBdr>
        <w:rPr>
          <w:rFonts w:ascii="Arial" w:hAnsi="Arial" w:cs="Arial"/>
        </w:rPr>
      </w:pPr>
      <w:r>
        <w:rPr>
          <w:rFonts w:ascii="Arial" w:hAnsi="Arial" w:cs="Arial"/>
        </w:rPr>
        <w:t xml:space="preserve">Design the first draft self-learning module for </w:t>
      </w:r>
      <w:r w:rsidR="00934098">
        <w:rPr>
          <w:rFonts w:ascii="Arial" w:hAnsi="Arial" w:cs="Arial"/>
        </w:rPr>
        <w:t xml:space="preserve">teachers with proposed suggested illustrations/pictures that would help </w:t>
      </w:r>
      <w:proofErr w:type="gramStart"/>
      <w:r w:rsidR="00934098">
        <w:rPr>
          <w:rFonts w:ascii="Arial" w:hAnsi="Arial" w:cs="Arial"/>
        </w:rPr>
        <w:t>teachers</w:t>
      </w:r>
      <w:proofErr w:type="gramEnd"/>
      <w:r>
        <w:rPr>
          <w:rFonts w:ascii="Arial" w:hAnsi="Arial" w:cs="Arial"/>
        </w:rPr>
        <w:t xml:space="preserve"> </w:t>
      </w:r>
      <w:r w:rsidR="00934098">
        <w:rPr>
          <w:rFonts w:ascii="Arial" w:hAnsi="Arial" w:cs="Arial"/>
        </w:rPr>
        <w:t>better study the module.</w:t>
      </w:r>
    </w:p>
    <w:p w14:paraId="0FD595D6" w14:textId="77777777" w:rsidR="00E80C64" w:rsidRDefault="00E80C64" w:rsidP="00E80C64">
      <w:pPr>
        <w:pStyle w:val="ListParagraph"/>
        <w:rPr>
          <w:rFonts w:ascii="Arial" w:hAnsi="Arial" w:cs="Arial"/>
        </w:rPr>
      </w:pPr>
    </w:p>
    <w:p w14:paraId="390F023C" w14:textId="5734F3E3" w:rsidR="00E80C64" w:rsidRPr="00E80C64" w:rsidRDefault="00E80C64" w:rsidP="00E80C64">
      <w:pPr>
        <w:pStyle w:val="ListParagraph"/>
        <w:numPr>
          <w:ilvl w:val="0"/>
          <w:numId w:val="22"/>
        </w:numPr>
        <w:autoSpaceDE w:val="0"/>
        <w:autoSpaceDN w:val="0"/>
        <w:adjustRightInd w:val="0"/>
        <w:rPr>
          <w:rFonts w:ascii="Arial" w:hAnsi="Arial" w:cs="Arial"/>
        </w:rPr>
      </w:pPr>
      <w:r w:rsidRPr="00976889">
        <w:rPr>
          <w:rFonts w:ascii="Arial" w:hAnsi="Arial" w:cs="Arial"/>
        </w:rPr>
        <w:t xml:space="preserve">Jointly with ministries of education and targeted schools in both countries develop indicators and </w:t>
      </w:r>
      <w:r>
        <w:rPr>
          <w:rFonts w:ascii="Arial" w:hAnsi="Arial" w:cs="Arial"/>
        </w:rPr>
        <w:t>a mechanism</w:t>
      </w:r>
      <w:r w:rsidRPr="00976889">
        <w:rPr>
          <w:rFonts w:ascii="Arial" w:hAnsi="Arial" w:cs="Arial"/>
        </w:rPr>
        <w:t xml:space="preserve"> whereby children at risk of dropping-out are identified and provided support to stay in school until completion of Year 6 (end primary).</w:t>
      </w:r>
    </w:p>
    <w:p w14:paraId="5DACF457" w14:textId="77777777" w:rsidR="000A1106" w:rsidRDefault="000A1106" w:rsidP="000A1106">
      <w:pPr>
        <w:pStyle w:val="ListParagraph"/>
        <w:rPr>
          <w:rFonts w:ascii="Arial" w:hAnsi="Arial" w:cs="Arial"/>
        </w:rPr>
      </w:pPr>
    </w:p>
    <w:p w14:paraId="2249E0C4" w14:textId="267DA6A3" w:rsidR="007B1100" w:rsidRPr="00934098" w:rsidRDefault="000A1106" w:rsidP="00934098">
      <w:pPr>
        <w:numPr>
          <w:ilvl w:val="0"/>
          <w:numId w:val="22"/>
        </w:numPr>
        <w:pBdr>
          <w:top w:val="nil"/>
          <w:left w:val="nil"/>
          <w:bottom w:val="nil"/>
          <w:right w:val="nil"/>
          <w:between w:val="nil"/>
          <w:bar w:val="nil"/>
        </w:pBdr>
        <w:rPr>
          <w:rFonts w:ascii="Arial" w:hAnsi="Arial" w:cs="Arial"/>
        </w:rPr>
      </w:pPr>
      <w:r>
        <w:rPr>
          <w:rFonts w:ascii="Arial" w:hAnsi="Arial" w:cs="Arial"/>
        </w:rPr>
        <w:t>Provide a final report outlining findings and tools developed along with policy recommendations that can inform ministries of education in Solomon Islands and Vanuatu in making policy decisions regarding truancy and drop outs.</w:t>
      </w:r>
    </w:p>
    <w:p w14:paraId="07407707" w14:textId="77777777" w:rsidR="007B1100" w:rsidRDefault="007B1100" w:rsidP="00086002">
      <w:pPr>
        <w:autoSpaceDE w:val="0"/>
        <w:autoSpaceDN w:val="0"/>
        <w:adjustRightInd w:val="0"/>
        <w:rPr>
          <w:rFonts w:ascii="Arial" w:hAnsi="Arial" w:cs="Arial"/>
          <w:sz w:val="21"/>
          <w:szCs w:val="21"/>
        </w:rPr>
      </w:pPr>
    </w:p>
    <w:p w14:paraId="4F230762" w14:textId="77777777" w:rsidR="007B1100" w:rsidRPr="00086002" w:rsidRDefault="007B1100" w:rsidP="007B1100">
      <w:pPr>
        <w:pBdr>
          <w:bottom w:val="single" w:sz="4" w:space="1" w:color="auto"/>
        </w:pBdr>
        <w:autoSpaceDE w:val="0"/>
        <w:autoSpaceDN w:val="0"/>
        <w:adjustRightInd w:val="0"/>
        <w:rPr>
          <w:rFonts w:ascii="Arial" w:hAnsi="Arial" w:cs="Arial"/>
          <w:sz w:val="21"/>
          <w:szCs w:val="21"/>
        </w:rPr>
      </w:pPr>
    </w:p>
    <w:p w14:paraId="6A2570F2" w14:textId="77777777" w:rsidR="00944013" w:rsidRPr="00B87003" w:rsidRDefault="00944013" w:rsidP="00DF762E">
      <w:pPr>
        <w:jc w:val="both"/>
        <w:rPr>
          <w:rFonts w:ascii="Arial" w:hAnsi="Arial" w:cs="Arial"/>
        </w:rPr>
      </w:pPr>
      <w:r w:rsidRPr="00B87003">
        <w:rPr>
          <w:rFonts w:ascii="Arial" w:hAnsi="Arial" w:cs="Arial"/>
          <w:b/>
        </w:rPr>
        <w:t>W</w:t>
      </w:r>
      <w:r w:rsidR="00382BE9" w:rsidRPr="00B87003">
        <w:rPr>
          <w:rFonts w:ascii="Arial" w:hAnsi="Arial" w:cs="Arial"/>
          <w:b/>
        </w:rPr>
        <w:t xml:space="preserve">ork Schedule: </w:t>
      </w:r>
    </w:p>
    <w:p w14:paraId="396ADCAA" w14:textId="77777777" w:rsidR="00640768" w:rsidRPr="00A656E6" w:rsidRDefault="00640768" w:rsidP="00944013">
      <w:pPr>
        <w:rPr>
          <w:rFonts w:ascii="Arial" w:hAnsi="Arial" w:cs="Arial"/>
        </w:rPr>
      </w:pPr>
    </w:p>
    <w:p w14:paraId="50F65AB2" w14:textId="296220FD" w:rsidR="001705D7" w:rsidRPr="00B87003" w:rsidRDefault="001F7C17" w:rsidP="001F7C17">
      <w:pPr>
        <w:jc w:val="both"/>
        <w:rPr>
          <w:rFonts w:ascii="Arial" w:hAnsi="Arial" w:cs="Arial"/>
        </w:rPr>
      </w:pPr>
      <w:r w:rsidRPr="00B87003">
        <w:rPr>
          <w:rFonts w:ascii="Arial" w:hAnsi="Arial" w:cs="Arial"/>
        </w:rPr>
        <w:t>T</w:t>
      </w:r>
      <w:r w:rsidR="00C27710" w:rsidRPr="00B87003">
        <w:rPr>
          <w:rFonts w:ascii="Arial" w:hAnsi="Arial" w:cs="Arial"/>
        </w:rPr>
        <w:t>h</w:t>
      </w:r>
      <w:r w:rsidR="006130F1">
        <w:rPr>
          <w:rFonts w:ascii="Arial" w:hAnsi="Arial" w:cs="Arial"/>
        </w:rPr>
        <w:t xml:space="preserve">e duration of consultancy is 120 working days with 50 working </w:t>
      </w:r>
      <w:r w:rsidRPr="00B87003">
        <w:rPr>
          <w:rFonts w:ascii="Arial" w:hAnsi="Arial" w:cs="Arial"/>
        </w:rPr>
        <w:t>days in</w:t>
      </w:r>
      <w:r w:rsidR="006130F1">
        <w:rPr>
          <w:rFonts w:ascii="Arial" w:hAnsi="Arial" w:cs="Arial"/>
        </w:rPr>
        <w:t xml:space="preserve"> SI and 50 days in Vanuatu country and 2</w:t>
      </w:r>
      <w:r w:rsidR="00C27710" w:rsidRPr="00B87003">
        <w:rPr>
          <w:rFonts w:ascii="Arial" w:hAnsi="Arial" w:cs="Arial"/>
        </w:rPr>
        <w:t>0</w:t>
      </w:r>
      <w:r w:rsidRPr="00B87003">
        <w:rPr>
          <w:rFonts w:ascii="Arial" w:hAnsi="Arial" w:cs="Arial"/>
        </w:rPr>
        <w:t xml:space="preserve"> days fro</w:t>
      </w:r>
      <w:r w:rsidR="006130F1">
        <w:rPr>
          <w:rFonts w:ascii="Arial" w:hAnsi="Arial" w:cs="Arial"/>
        </w:rPr>
        <w:t xml:space="preserve">m own base spread </w:t>
      </w:r>
      <w:proofErr w:type="gramStart"/>
      <w:r w:rsidR="006130F1">
        <w:rPr>
          <w:rFonts w:ascii="Arial" w:hAnsi="Arial" w:cs="Arial"/>
        </w:rPr>
        <w:t>between 1 November 2017 to May 2018</w:t>
      </w:r>
      <w:proofErr w:type="gramEnd"/>
      <w:r w:rsidR="00934098">
        <w:rPr>
          <w:rFonts w:ascii="Arial" w:hAnsi="Arial" w:cs="Arial"/>
        </w:rPr>
        <w:t>.</w:t>
      </w:r>
    </w:p>
    <w:p w14:paraId="16022F11" w14:textId="77777777" w:rsidR="001705D7" w:rsidRPr="00B87003" w:rsidRDefault="001705D7" w:rsidP="001F7C17">
      <w:pPr>
        <w:jc w:val="both"/>
        <w:rPr>
          <w:rFonts w:ascii="Arial" w:hAnsi="Arial" w:cs="Arial"/>
        </w:rPr>
      </w:pPr>
    </w:p>
    <w:p w14:paraId="6CD44ED4" w14:textId="77777777" w:rsidR="00DF762E" w:rsidRPr="00B87003" w:rsidRDefault="00DF762E" w:rsidP="00B41C68">
      <w:pPr>
        <w:pBdr>
          <w:bottom w:val="single" w:sz="4" w:space="1" w:color="auto"/>
        </w:pBdr>
        <w:rPr>
          <w:rFonts w:ascii="Arial" w:hAnsi="Arial" w:cs="Arial"/>
        </w:rPr>
      </w:pPr>
    </w:p>
    <w:p w14:paraId="27E108F0" w14:textId="77777777" w:rsidR="00944013" w:rsidRPr="00B87003" w:rsidRDefault="00E90E69" w:rsidP="00835B8E">
      <w:pPr>
        <w:rPr>
          <w:rFonts w:ascii="Arial" w:hAnsi="Arial" w:cs="Arial"/>
          <w:b/>
        </w:rPr>
      </w:pPr>
      <w:r w:rsidRPr="00B87003">
        <w:rPr>
          <w:rFonts w:ascii="Arial" w:hAnsi="Arial" w:cs="Arial"/>
          <w:b/>
        </w:rPr>
        <w:t>Payment Schedule</w:t>
      </w:r>
    </w:p>
    <w:p w14:paraId="7F20A4A4" w14:textId="77777777" w:rsidR="00640768" w:rsidRPr="00B87003" w:rsidRDefault="00640768" w:rsidP="00AC3E5E">
      <w:pPr>
        <w:rPr>
          <w:rFonts w:ascii="Arial" w:hAnsi="Arial" w:cs="Arial"/>
        </w:rPr>
      </w:pPr>
    </w:p>
    <w:p w14:paraId="22593665" w14:textId="794AF591" w:rsidR="001F7C17" w:rsidRPr="00B87003" w:rsidRDefault="001F7C17" w:rsidP="001F7C17">
      <w:pPr>
        <w:jc w:val="both"/>
        <w:rPr>
          <w:rFonts w:ascii="Arial" w:hAnsi="Arial" w:cs="Arial"/>
          <w:snapToGrid w:val="0"/>
          <w:lang w:val="en-GB"/>
        </w:rPr>
      </w:pPr>
      <w:r w:rsidRPr="00B87003">
        <w:rPr>
          <w:rFonts w:ascii="Arial" w:hAnsi="Arial" w:cs="Arial"/>
          <w:snapToGrid w:val="0"/>
          <w:lang w:val="en-GB"/>
        </w:rPr>
        <w:t>1</w:t>
      </w:r>
      <w:r w:rsidRPr="00B87003">
        <w:rPr>
          <w:rFonts w:ascii="Arial" w:hAnsi="Arial" w:cs="Arial"/>
          <w:snapToGrid w:val="0"/>
          <w:vertAlign w:val="superscript"/>
          <w:lang w:val="en-GB"/>
        </w:rPr>
        <w:t>st</w:t>
      </w:r>
      <w:r w:rsidRPr="00B87003">
        <w:rPr>
          <w:rFonts w:ascii="Arial" w:hAnsi="Arial" w:cs="Arial"/>
          <w:snapToGrid w:val="0"/>
          <w:lang w:val="en-GB"/>
        </w:rPr>
        <w:t xml:space="preserve"> Payment (</w:t>
      </w:r>
      <w:r w:rsidR="00364D17">
        <w:rPr>
          <w:rFonts w:ascii="Arial" w:hAnsi="Arial" w:cs="Arial"/>
          <w:snapToGrid w:val="0"/>
          <w:lang w:val="en-GB"/>
        </w:rPr>
        <w:t>5</w:t>
      </w:r>
      <w:r w:rsidRPr="00B87003">
        <w:rPr>
          <w:rFonts w:ascii="Arial" w:hAnsi="Arial" w:cs="Arial"/>
          <w:snapToGrid w:val="0"/>
          <w:lang w:val="en-GB"/>
        </w:rPr>
        <w:t>%):</w:t>
      </w:r>
      <w:r w:rsidRPr="00B87003">
        <w:rPr>
          <w:rFonts w:ascii="Arial" w:hAnsi="Arial" w:cs="Arial"/>
          <w:snapToGrid w:val="0"/>
          <w:lang w:val="en-GB"/>
        </w:rPr>
        <w:tab/>
        <w:t>Upon signing of the contract</w:t>
      </w:r>
    </w:p>
    <w:p w14:paraId="53887C42" w14:textId="7B68A0F6" w:rsidR="00CB03E5" w:rsidRPr="00086002" w:rsidRDefault="001F7C17" w:rsidP="001F7C17">
      <w:pPr>
        <w:ind w:left="2160" w:hanging="2160"/>
        <w:jc w:val="both"/>
        <w:rPr>
          <w:rFonts w:ascii="Arial" w:hAnsi="Arial" w:cs="Arial"/>
          <w:snapToGrid w:val="0"/>
          <w:lang w:val="en-GB"/>
        </w:rPr>
      </w:pPr>
      <w:r w:rsidRPr="00B87003">
        <w:rPr>
          <w:rFonts w:ascii="Arial" w:hAnsi="Arial" w:cs="Arial"/>
          <w:snapToGrid w:val="0"/>
          <w:lang w:val="en-GB"/>
        </w:rPr>
        <w:t>2</w:t>
      </w:r>
      <w:r w:rsidRPr="00B87003">
        <w:rPr>
          <w:rFonts w:ascii="Arial" w:hAnsi="Arial" w:cs="Arial"/>
          <w:snapToGrid w:val="0"/>
          <w:vertAlign w:val="superscript"/>
          <w:lang w:val="en-GB"/>
        </w:rPr>
        <w:t>nd</w:t>
      </w:r>
      <w:r w:rsidRPr="00B87003">
        <w:rPr>
          <w:rFonts w:ascii="Arial" w:hAnsi="Arial" w:cs="Arial"/>
          <w:snapToGrid w:val="0"/>
          <w:lang w:val="en-GB"/>
        </w:rPr>
        <w:t xml:space="preserve"> Payment (</w:t>
      </w:r>
      <w:r w:rsidR="00364D17">
        <w:rPr>
          <w:rFonts w:ascii="Arial" w:hAnsi="Arial" w:cs="Arial"/>
          <w:snapToGrid w:val="0"/>
          <w:lang w:val="en-GB"/>
        </w:rPr>
        <w:t>15</w:t>
      </w:r>
      <w:r w:rsidR="00CB03E5" w:rsidRPr="00086002">
        <w:rPr>
          <w:rFonts w:ascii="Arial" w:hAnsi="Arial" w:cs="Arial"/>
          <w:snapToGrid w:val="0"/>
          <w:lang w:val="en-GB"/>
        </w:rPr>
        <w:t>%</w:t>
      </w:r>
      <w:r w:rsidRPr="00086002">
        <w:rPr>
          <w:rFonts w:ascii="Arial" w:hAnsi="Arial" w:cs="Arial"/>
          <w:snapToGrid w:val="0"/>
          <w:lang w:val="en-GB"/>
        </w:rPr>
        <w:t>):</w:t>
      </w:r>
      <w:r w:rsidRPr="00086002">
        <w:rPr>
          <w:rFonts w:ascii="Arial" w:hAnsi="Arial" w:cs="Arial"/>
          <w:snapToGrid w:val="0"/>
          <w:lang w:val="en-GB"/>
        </w:rPr>
        <w:tab/>
        <w:t xml:space="preserve">Upon delivery of the </w:t>
      </w:r>
      <w:r w:rsidR="006130F1">
        <w:rPr>
          <w:rFonts w:ascii="Arial" w:hAnsi="Arial" w:cs="Arial"/>
          <w:snapToGrid w:val="0"/>
          <w:lang w:val="en-GB"/>
        </w:rPr>
        <w:t>inception report (two weeks after signing the contract)</w:t>
      </w:r>
    </w:p>
    <w:p w14:paraId="3613D954" w14:textId="769438D0" w:rsidR="001F7C17" w:rsidRDefault="00CB03E5" w:rsidP="001F7C17">
      <w:pPr>
        <w:ind w:left="2160" w:hanging="2160"/>
        <w:jc w:val="both"/>
        <w:rPr>
          <w:rFonts w:ascii="Arial" w:hAnsi="Arial" w:cs="Arial"/>
          <w:snapToGrid w:val="0"/>
          <w:lang w:val="en-GB"/>
        </w:rPr>
      </w:pPr>
      <w:r w:rsidRPr="00086002">
        <w:rPr>
          <w:rFonts w:ascii="Arial" w:hAnsi="Arial" w:cs="Arial"/>
          <w:snapToGrid w:val="0"/>
          <w:lang w:val="en-GB"/>
        </w:rPr>
        <w:t>3</w:t>
      </w:r>
      <w:r w:rsidRPr="00A656E6">
        <w:rPr>
          <w:rFonts w:ascii="Arial" w:hAnsi="Arial" w:cs="Arial"/>
          <w:snapToGrid w:val="0"/>
          <w:vertAlign w:val="superscript"/>
          <w:lang w:val="en-GB"/>
        </w:rPr>
        <w:t>rd</w:t>
      </w:r>
      <w:r w:rsidRPr="00A656E6">
        <w:rPr>
          <w:rFonts w:ascii="Arial" w:hAnsi="Arial" w:cs="Arial"/>
          <w:snapToGrid w:val="0"/>
          <w:lang w:val="en-GB"/>
        </w:rPr>
        <w:t xml:space="preserve"> </w:t>
      </w:r>
      <w:r w:rsidR="00511535" w:rsidRPr="00A656E6">
        <w:rPr>
          <w:rFonts w:ascii="Arial" w:hAnsi="Arial" w:cs="Arial"/>
          <w:snapToGrid w:val="0"/>
          <w:lang w:val="en-GB"/>
        </w:rPr>
        <w:t>Payment (</w:t>
      </w:r>
      <w:r w:rsidR="00364D17">
        <w:rPr>
          <w:rFonts w:ascii="Arial" w:hAnsi="Arial" w:cs="Arial"/>
          <w:snapToGrid w:val="0"/>
          <w:lang w:val="en-GB"/>
        </w:rPr>
        <w:t>2</w:t>
      </w:r>
      <w:r w:rsidR="00A656E6">
        <w:rPr>
          <w:rFonts w:ascii="Arial" w:hAnsi="Arial" w:cs="Arial"/>
          <w:snapToGrid w:val="0"/>
          <w:lang w:val="en-GB"/>
        </w:rPr>
        <w:t>0</w:t>
      </w:r>
      <w:r w:rsidRPr="00086002">
        <w:rPr>
          <w:rFonts w:ascii="Arial" w:hAnsi="Arial" w:cs="Arial"/>
          <w:snapToGrid w:val="0"/>
          <w:lang w:val="en-GB"/>
        </w:rPr>
        <w:t>%)</w:t>
      </w:r>
      <w:r w:rsidRPr="00086002">
        <w:rPr>
          <w:rFonts w:ascii="Arial" w:hAnsi="Arial" w:cs="Arial"/>
          <w:snapToGrid w:val="0"/>
          <w:lang w:val="en-GB"/>
        </w:rPr>
        <w:tab/>
      </w:r>
      <w:r w:rsidRPr="00934098">
        <w:rPr>
          <w:rFonts w:ascii="Arial" w:hAnsi="Arial" w:cs="Arial"/>
          <w:snapToGrid w:val="0"/>
          <w:lang w:val="en-GB"/>
        </w:rPr>
        <w:t xml:space="preserve">Upon delivery of </w:t>
      </w:r>
      <w:r w:rsidR="00AA4143">
        <w:rPr>
          <w:rFonts w:ascii="Arial" w:hAnsi="Arial" w:cs="Arial"/>
          <w:snapToGrid w:val="0"/>
          <w:lang w:val="en-GB"/>
        </w:rPr>
        <w:t xml:space="preserve">report with </w:t>
      </w:r>
      <w:r w:rsidR="00934098" w:rsidRPr="00934098">
        <w:rPr>
          <w:rFonts w:ascii="Arial" w:hAnsi="Arial" w:cs="Arial"/>
          <w:snapToGrid w:val="0"/>
          <w:lang w:val="en-GB"/>
        </w:rPr>
        <w:t>key indicators and proposed interventions</w:t>
      </w:r>
      <w:r w:rsidR="00E80C64">
        <w:rPr>
          <w:rFonts w:ascii="Arial" w:hAnsi="Arial" w:cs="Arial"/>
          <w:snapToGrid w:val="0"/>
          <w:lang w:val="en-GB"/>
        </w:rPr>
        <w:t xml:space="preserve"> (based on rapid assessment)</w:t>
      </w:r>
      <w:r w:rsidR="00934098" w:rsidRPr="00934098">
        <w:rPr>
          <w:rFonts w:ascii="Arial" w:hAnsi="Arial" w:cs="Arial"/>
          <w:snapToGrid w:val="0"/>
          <w:lang w:val="en-GB"/>
        </w:rPr>
        <w:t xml:space="preserve"> that schools in Solomon </w:t>
      </w:r>
      <w:r w:rsidR="00093A07">
        <w:rPr>
          <w:rFonts w:ascii="Arial" w:hAnsi="Arial" w:cs="Arial"/>
          <w:snapToGrid w:val="0"/>
          <w:lang w:val="en-GB"/>
        </w:rPr>
        <w:t>I</w:t>
      </w:r>
      <w:r w:rsidR="00934098" w:rsidRPr="00934098">
        <w:rPr>
          <w:rFonts w:ascii="Arial" w:hAnsi="Arial" w:cs="Arial"/>
          <w:snapToGrid w:val="0"/>
          <w:lang w:val="en-GB"/>
        </w:rPr>
        <w:t>slands and Vanuatu</w:t>
      </w:r>
      <w:r w:rsidR="00093A07">
        <w:rPr>
          <w:rFonts w:ascii="Arial" w:hAnsi="Arial" w:cs="Arial"/>
          <w:snapToGrid w:val="0"/>
          <w:lang w:val="en-GB"/>
        </w:rPr>
        <w:t xml:space="preserve"> can apply </w:t>
      </w:r>
      <w:r w:rsidR="00AA4143">
        <w:rPr>
          <w:rFonts w:ascii="Arial" w:hAnsi="Arial" w:cs="Arial"/>
          <w:snapToGrid w:val="0"/>
          <w:lang w:val="en-GB"/>
        </w:rPr>
        <w:t xml:space="preserve">to support children at risk of dropping out </w:t>
      </w:r>
      <w:r w:rsidR="00093A07">
        <w:rPr>
          <w:rFonts w:ascii="Arial" w:hAnsi="Arial" w:cs="Arial"/>
          <w:snapToGrid w:val="0"/>
          <w:lang w:val="en-GB"/>
        </w:rPr>
        <w:t>by 2</w:t>
      </w:r>
      <w:r w:rsidR="00093A07" w:rsidRPr="00093A07">
        <w:rPr>
          <w:rFonts w:ascii="Arial" w:hAnsi="Arial" w:cs="Arial"/>
          <w:snapToGrid w:val="0"/>
          <w:vertAlign w:val="superscript"/>
          <w:lang w:val="en-GB"/>
        </w:rPr>
        <w:t>nd</w:t>
      </w:r>
      <w:r w:rsidR="00093A07">
        <w:rPr>
          <w:rFonts w:ascii="Arial" w:hAnsi="Arial" w:cs="Arial"/>
          <w:snapToGrid w:val="0"/>
          <w:lang w:val="en-GB"/>
        </w:rPr>
        <w:t xml:space="preserve"> month</w:t>
      </w:r>
    </w:p>
    <w:p w14:paraId="5C346B9C" w14:textId="5997E9A0" w:rsidR="00093A07" w:rsidRPr="00934098" w:rsidRDefault="00093A07" w:rsidP="001F7C17">
      <w:pPr>
        <w:ind w:left="2160" w:hanging="2160"/>
        <w:jc w:val="both"/>
        <w:rPr>
          <w:rFonts w:ascii="Arial" w:hAnsi="Arial" w:cs="Arial"/>
          <w:snapToGrid w:val="0"/>
          <w:lang w:val="en-GB"/>
        </w:rPr>
      </w:pPr>
      <w:r>
        <w:rPr>
          <w:rFonts w:ascii="Arial" w:hAnsi="Arial" w:cs="Arial"/>
          <w:snapToGrid w:val="0"/>
          <w:lang w:val="en-GB"/>
        </w:rPr>
        <w:lastRenderedPageBreak/>
        <w:t>4</w:t>
      </w:r>
      <w:r w:rsidRPr="00093A07">
        <w:rPr>
          <w:rFonts w:ascii="Arial" w:hAnsi="Arial" w:cs="Arial"/>
          <w:snapToGrid w:val="0"/>
          <w:vertAlign w:val="superscript"/>
          <w:lang w:val="en-GB"/>
        </w:rPr>
        <w:t>th</w:t>
      </w:r>
      <w:r>
        <w:rPr>
          <w:rFonts w:ascii="Arial" w:hAnsi="Arial" w:cs="Arial"/>
          <w:snapToGrid w:val="0"/>
          <w:lang w:val="en-GB"/>
        </w:rPr>
        <w:t xml:space="preserve"> Payment (</w:t>
      </w:r>
      <w:r w:rsidR="00364D17">
        <w:rPr>
          <w:rFonts w:ascii="Arial" w:hAnsi="Arial" w:cs="Arial"/>
          <w:snapToGrid w:val="0"/>
          <w:lang w:val="en-GB"/>
        </w:rPr>
        <w:t>3</w:t>
      </w:r>
      <w:r>
        <w:rPr>
          <w:rFonts w:ascii="Arial" w:hAnsi="Arial" w:cs="Arial"/>
          <w:snapToGrid w:val="0"/>
          <w:lang w:val="en-GB"/>
        </w:rPr>
        <w:t>0%)</w:t>
      </w:r>
      <w:r w:rsidR="00AA4143">
        <w:rPr>
          <w:rFonts w:ascii="Arial" w:hAnsi="Arial" w:cs="Arial"/>
          <w:snapToGrid w:val="0"/>
          <w:lang w:val="en-GB"/>
        </w:rPr>
        <w:t xml:space="preserve">       </w:t>
      </w:r>
      <w:r>
        <w:rPr>
          <w:rFonts w:ascii="Arial" w:hAnsi="Arial" w:cs="Arial"/>
          <w:snapToGrid w:val="0"/>
          <w:lang w:val="en-GB"/>
        </w:rPr>
        <w:t xml:space="preserve">Upon delivery of the draft self-learning modules for both countries by fourth month </w:t>
      </w:r>
    </w:p>
    <w:p w14:paraId="32852DD4" w14:textId="567E1CE6" w:rsidR="00AC3E5E" w:rsidRPr="00093A07" w:rsidRDefault="0044022C" w:rsidP="001F7C17">
      <w:pPr>
        <w:ind w:left="2160" w:hanging="2160"/>
        <w:jc w:val="both"/>
        <w:rPr>
          <w:rFonts w:ascii="Arial" w:hAnsi="Arial" w:cs="Arial"/>
          <w:snapToGrid w:val="0"/>
          <w:lang w:val="en-GB"/>
        </w:rPr>
      </w:pPr>
      <w:r w:rsidRPr="0044022C">
        <w:rPr>
          <w:rFonts w:ascii="Arial" w:hAnsi="Arial" w:cs="Arial"/>
          <w:snapToGrid w:val="0"/>
          <w:lang w:val="en-GB"/>
        </w:rPr>
        <w:t>5</w:t>
      </w:r>
      <w:r w:rsidR="00CB03E5" w:rsidRPr="0044022C">
        <w:rPr>
          <w:rFonts w:ascii="Arial" w:hAnsi="Arial" w:cs="Arial"/>
          <w:snapToGrid w:val="0"/>
          <w:vertAlign w:val="superscript"/>
          <w:lang w:val="en-GB"/>
        </w:rPr>
        <w:t>th</w:t>
      </w:r>
      <w:r w:rsidR="00CB03E5" w:rsidRPr="0044022C">
        <w:rPr>
          <w:rFonts w:ascii="Arial" w:hAnsi="Arial" w:cs="Arial"/>
          <w:snapToGrid w:val="0"/>
          <w:lang w:val="en-GB"/>
        </w:rPr>
        <w:t xml:space="preserve"> </w:t>
      </w:r>
      <w:r w:rsidR="001F7C17" w:rsidRPr="0044022C">
        <w:rPr>
          <w:rFonts w:ascii="Arial" w:hAnsi="Arial" w:cs="Arial"/>
          <w:snapToGrid w:val="0"/>
          <w:lang w:val="en-GB"/>
        </w:rPr>
        <w:t>Payment (</w:t>
      </w:r>
      <w:r w:rsidR="00093A07" w:rsidRPr="0044022C">
        <w:rPr>
          <w:rFonts w:ascii="Arial" w:hAnsi="Arial" w:cs="Arial"/>
          <w:snapToGrid w:val="0"/>
          <w:lang w:val="en-GB"/>
        </w:rPr>
        <w:t>3</w:t>
      </w:r>
      <w:r w:rsidR="00A656E6" w:rsidRPr="0044022C">
        <w:rPr>
          <w:rFonts w:ascii="Arial" w:hAnsi="Arial" w:cs="Arial"/>
          <w:snapToGrid w:val="0"/>
          <w:lang w:val="en-GB"/>
        </w:rPr>
        <w:t>0</w:t>
      </w:r>
      <w:r w:rsidR="00CB03E5" w:rsidRPr="0044022C">
        <w:rPr>
          <w:rFonts w:ascii="Arial" w:hAnsi="Arial" w:cs="Arial"/>
          <w:snapToGrid w:val="0"/>
          <w:lang w:val="en-GB"/>
        </w:rPr>
        <w:t>%</w:t>
      </w:r>
      <w:r w:rsidR="001F7C17" w:rsidRPr="0044022C">
        <w:rPr>
          <w:rFonts w:ascii="Arial" w:hAnsi="Arial" w:cs="Arial"/>
          <w:snapToGrid w:val="0"/>
          <w:lang w:val="en-GB"/>
        </w:rPr>
        <w:t>):</w:t>
      </w:r>
      <w:r w:rsidR="00E80C64">
        <w:rPr>
          <w:rFonts w:ascii="Arial" w:hAnsi="Arial" w:cs="Arial"/>
          <w:snapToGrid w:val="0"/>
          <w:color w:val="FF0000"/>
          <w:lang w:val="en-GB"/>
        </w:rPr>
        <w:t xml:space="preserve">    </w:t>
      </w:r>
      <w:r w:rsidR="001F7C17" w:rsidRPr="00093A07">
        <w:rPr>
          <w:rFonts w:ascii="Arial" w:hAnsi="Arial" w:cs="Arial"/>
          <w:snapToGrid w:val="0"/>
          <w:lang w:val="en-GB"/>
        </w:rPr>
        <w:t xml:space="preserve">Upon </w:t>
      </w:r>
      <w:r w:rsidR="00CB03E5" w:rsidRPr="00093A07">
        <w:rPr>
          <w:rFonts w:ascii="Arial" w:hAnsi="Arial" w:cs="Arial"/>
          <w:snapToGrid w:val="0"/>
          <w:lang w:val="en-GB"/>
        </w:rPr>
        <w:t>del</w:t>
      </w:r>
      <w:r w:rsidR="00511535" w:rsidRPr="00093A07">
        <w:rPr>
          <w:rFonts w:ascii="Arial" w:hAnsi="Arial" w:cs="Arial"/>
          <w:snapToGrid w:val="0"/>
          <w:lang w:val="en-GB"/>
        </w:rPr>
        <w:t xml:space="preserve">ivery of the final report </w:t>
      </w:r>
      <w:r w:rsidR="00093A07" w:rsidRPr="00093A07">
        <w:rPr>
          <w:rFonts w:ascii="Arial" w:hAnsi="Arial" w:cs="Arial"/>
          <w:snapToGrid w:val="0"/>
          <w:lang w:val="en-GB"/>
        </w:rPr>
        <w:t>with key policy recommendation and final modules with UNICEF c</w:t>
      </w:r>
      <w:r>
        <w:rPr>
          <w:rFonts w:ascii="Arial" w:hAnsi="Arial" w:cs="Arial"/>
          <w:snapToGrid w:val="0"/>
          <w:lang w:val="en-GB"/>
        </w:rPr>
        <w:t>omments incorporated by</w:t>
      </w:r>
      <w:r w:rsidR="005D461F">
        <w:rPr>
          <w:rFonts w:ascii="Arial" w:hAnsi="Arial" w:cs="Arial"/>
          <w:snapToGrid w:val="0"/>
          <w:lang w:val="en-GB"/>
        </w:rPr>
        <w:t xml:space="preserve"> </w:t>
      </w:r>
      <w:r w:rsidR="00AA4143">
        <w:rPr>
          <w:rFonts w:ascii="Arial" w:hAnsi="Arial" w:cs="Arial"/>
          <w:snapToGrid w:val="0"/>
          <w:lang w:val="en-GB"/>
        </w:rPr>
        <w:t>sixth</w:t>
      </w:r>
      <w:r w:rsidR="005D461F">
        <w:rPr>
          <w:rFonts w:ascii="Arial" w:hAnsi="Arial" w:cs="Arial"/>
          <w:snapToGrid w:val="0"/>
          <w:lang w:val="en-GB"/>
        </w:rPr>
        <w:t xml:space="preserve"> month</w:t>
      </w:r>
    </w:p>
    <w:p w14:paraId="28334EA8" w14:textId="77777777" w:rsidR="00CA1959" w:rsidRPr="00A656E6" w:rsidRDefault="00CA1959" w:rsidP="00B41C68">
      <w:pPr>
        <w:pBdr>
          <w:bottom w:val="single" w:sz="4" w:space="1" w:color="auto"/>
        </w:pBdr>
        <w:rPr>
          <w:rFonts w:ascii="Arial" w:hAnsi="Arial" w:cs="Arial"/>
          <w:b/>
        </w:rPr>
      </w:pPr>
    </w:p>
    <w:p w14:paraId="535D4EB5" w14:textId="77777777" w:rsidR="009F2DEC" w:rsidRPr="00A656E6" w:rsidRDefault="009F2DEC" w:rsidP="009F2DEC">
      <w:pPr>
        <w:rPr>
          <w:rFonts w:ascii="Arial" w:hAnsi="Arial" w:cs="Arial"/>
          <w:b/>
        </w:rPr>
      </w:pPr>
      <w:r w:rsidRPr="00A656E6">
        <w:rPr>
          <w:rFonts w:ascii="Arial" w:hAnsi="Arial" w:cs="Arial"/>
          <w:b/>
        </w:rPr>
        <w:t>Deliverables/End Products</w:t>
      </w:r>
    </w:p>
    <w:p w14:paraId="3DA16120" w14:textId="77777777" w:rsidR="000F5308" w:rsidRPr="00B87003" w:rsidRDefault="000F5308" w:rsidP="009F2DEC">
      <w:pPr>
        <w:rPr>
          <w:rFonts w:ascii="Arial" w:hAnsi="Arial" w:cs="Arial"/>
          <w:b/>
        </w:rPr>
      </w:pPr>
    </w:p>
    <w:p w14:paraId="7317EDA0" w14:textId="77777777" w:rsidR="000F5308" w:rsidRPr="00B87003" w:rsidRDefault="008976FB" w:rsidP="009F2DEC">
      <w:pPr>
        <w:rPr>
          <w:rFonts w:ascii="Arial" w:hAnsi="Arial" w:cs="Arial"/>
        </w:rPr>
      </w:pPr>
      <w:r w:rsidRPr="00B87003">
        <w:rPr>
          <w:rFonts w:ascii="Arial" w:hAnsi="Arial" w:cs="Arial"/>
        </w:rPr>
        <w:t>The following deliverables have to be submitted for SI and Vanuatu separately:</w:t>
      </w:r>
    </w:p>
    <w:p w14:paraId="78040DA1" w14:textId="77777777" w:rsidR="00E90E69" w:rsidRPr="00B87003" w:rsidRDefault="00E90E69" w:rsidP="008C78C7">
      <w:pPr>
        <w:rPr>
          <w:rFonts w:ascii="Arial" w:hAnsi="Arial" w:cs="Arial"/>
        </w:rPr>
      </w:pPr>
    </w:p>
    <w:p w14:paraId="66142E15" w14:textId="77777777" w:rsidR="00B00DB1" w:rsidRPr="00B87003" w:rsidRDefault="00B00DB1" w:rsidP="00B00DB1">
      <w:pPr>
        <w:pStyle w:val="ListParagraph"/>
        <w:rPr>
          <w:rFonts w:ascii="Arial" w:hAnsi="Arial" w:cs="Arial"/>
        </w:rPr>
      </w:pPr>
    </w:p>
    <w:p w14:paraId="2DC1AC54" w14:textId="25D01268" w:rsidR="00B00DB1" w:rsidRDefault="0065134F" w:rsidP="00B00DB1">
      <w:pPr>
        <w:pStyle w:val="ListParagraph"/>
        <w:numPr>
          <w:ilvl w:val="0"/>
          <w:numId w:val="46"/>
        </w:numPr>
        <w:rPr>
          <w:rFonts w:ascii="Arial" w:hAnsi="Arial" w:cs="Arial"/>
        </w:rPr>
      </w:pPr>
      <w:r w:rsidRPr="0044022C">
        <w:rPr>
          <w:rFonts w:ascii="Arial" w:hAnsi="Arial" w:cs="Arial"/>
        </w:rPr>
        <w:t xml:space="preserve">Inception report outlining in detail </w:t>
      </w:r>
      <w:r w:rsidR="00B56AB2" w:rsidRPr="0044022C">
        <w:rPr>
          <w:rFonts w:ascii="Arial" w:hAnsi="Arial" w:cs="Arial"/>
        </w:rPr>
        <w:t>the</w:t>
      </w:r>
      <w:r w:rsidR="00B00DB1" w:rsidRPr="0044022C">
        <w:rPr>
          <w:rFonts w:ascii="Arial" w:hAnsi="Arial" w:cs="Arial"/>
        </w:rPr>
        <w:t xml:space="preserve"> </w:t>
      </w:r>
      <w:r w:rsidR="0044022C" w:rsidRPr="0044022C">
        <w:rPr>
          <w:rFonts w:ascii="Arial" w:hAnsi="Arial" w:cs="Arial"/>
        </w:rPr>
        <w:t xml:space="preserve">approach to carry out the tasks outlined in this TOR and </w:t>
      </w:r>
      <w:r w:rsidR="00A1742C" w:rsidRPr="0044022C">
        <w:rPr>
          <w:rFonts w:ascii="Arial" w:hAnsi="Arial" w:cs="Arial"/>
        </w:rPr>
        <w:t>methodology</w:t>
      </w:r>
      <w:r w:rsidR="0044022C" w:rsidRPr="0044022C">
        <w:rPr>
          <w:rFonts w:ascii="Arial" w:hAnsi="Arial" w:cs="Arial"/>
        </w:rPr>
        <w:t xml:space="preserve"> </w:t>
      </w:r>
      <w:r w:rsidR="0044022C">
        <w:rPr>
          <w:rFonts w:ascii="Arial" w:hAnsi="Arial" w:cs="Arial"/>
        </w:rPr>
        <w:t>to be applied.</w:t>
      </w:r>
    </w:p>
    <w:p w14:paraId="034CE7FA" w14:textId="77777777" w:rsidR="00A1742C" w:rsidRPr="0044022C" w:rsidRDefault="00A1742C" w:rsidP="00A1742C">
      <w:pPr>
        <w:pStyle w:val="ListParagraph"/>
        <w:rPr>
          <w:rFonts w:ascii="Arial" w:hAnsi="Arial" w:cs="Arial"/>
        </w:rPr>
      </w:pPr>
    </w:p>
    <w:p w14:paraId="79CD3E9E" w14:textId="64F4E476" w:rsidR="00A1742C" w:rsidRDefault="0044022C" w:rsidP="00BD50D7">
      <w:pPr>
        <w:pStyle w:val="ListParagraph"/>
        <w:numPr>
          <w:ilvl w:val="0"/>
          <w:numId w:val="46"/>
        </w:numPr>
        <w:rPr>
          <w:rFonts w:ascii="Arial" w:hAnsi="Arial" w:cs="Arial"/>
        </w:rPr>
      </w:pPr>
      <w:r>
        <w:rPr>
          <w:rFonts w:ascii="Arial" w:hAnsi="Arial" w:cs="Arial"/>
        </w:rPr>
        <w:t xml:space="preserve">Draft report outlining the </w:t>
      </w:r>
      <w:r w:rsidR="00A1742C">
        <w:rPr>
          <w:rFonts w:ascii="Arial" w:hAnsi="Arial" w:cs="Arial"/>
        </w:rPr>
        <w:t xml:space="preserve">proposed key indicators and interventions that ministries of education have identified to support at risk children (at policy level), and specific targeted indicators used by schools and teachers to identify children at risk and with mitigation strategy and interventions to </w:t>
      </w:r>
    </w:p>
    <w:p w14:paraId="52783F0E" w14:textId="77777777" w:rsidR="00A1742C" w:rsidRDefault="00A1742C" w:rsidP="008C1482">
      <w:pPr>
        <w:pStyle w:val="ListParagraph"/>
        <w:rPr>
          <w:rFonts w:ascii="Arial" w:hAnsi="Arial" w:cs="Arial"/>
        </w:rPr>
      </w:pPr>
    </w:p>
    <w:p w14:paraId="736F39FC" w14:textId="503D1F28" w:rsidR="00B00DB1" w:rsidRDefault="008C1482" w:rsidP="00B00DB1">
      <w:pPr>
        <w:pStyle w:val="ListParagraph"/>
        <w:numPr>
          <w:ilvl w:val="0"/>
          <w:numId w:val="46"/>
        </w:numPr>
        <w:rPr>
          <w:rFonts w:ascii="Arial" w:hAnsi="Arial" w:cs="Arial"/>
        </w:rPr>
      </w:pPr>
      <w:r>
        <w:rPr>
          <w:rFonts w:ascii="Arial" w:hAnsi="Arial" w:cs="Arial"/>
        </w:rPr>
        <w:t>Final drafts of the self-learning modules for teachers on identifying and supporting children with learning difficulties.</w:t>
      </w:r>
    </w:p>
    <w:p w14:paraId="6989AFD1" w14:textId="77777777" w:rsidR="008C1482" w:rsidRPr="00A1742C" w:rsidRDefault="008C1482" w:rsidP="008C1482">
      <w:pPr>
        <w:pStyle w:val="ListParagraph"/>
        <w:rPr>
          <w:rFonts w:ascii="Arial" w:hAnsi="Arial" w:cs="Arial"/>
        </w:rPr>
      </w:pPr>
    </w:p>
    <w:p w14:paraId="47B0E0A4" w14:textId="3671E984" w:rsidR="00511535" w:rsidRDefault="00F85F88" w:rsidP="00511535">
      <w:pPr>
        <w:pStyle w:val="ListParagraph"/>
        <w:numPr>
          <w:ilvl w:val="0"/>
          <w:numId w:val="46"/>
        </w:numPr>
        <w:rPr>
          <w:rFonts w:ascii="Arial" w:hAnsi="Arial" w:cs="Arial"/>
        </w:rPr>
      </w:pPr>
      <w:r w:rsidRPr="00EF41C4">
        <w:rPr>
          <w:rFonts w:ascii="Arial" w:hAnsi="Arial" w:cs="Arial"/>
        </w:rPr>
        <w:t xml:space="preserve">Final report </w:t>
      </w:r>
      <w:r w:rsidR="008C1482" w:rsidRPr="00EF41C4">
        <w:rPr>
          <w:rFonts w:ascii="Arial" w:hAnsi="Arial" w:cs="Arial"/>
        </w:rPr>
        <w:t>that includes key indicators</w:t>
      </w:r>
      <w:r w:rsidR="00EF41C4" w:rsidRPr="00EF41C4">
        <w:rPr>
          <w:rFonts w:ascii="Arial" w:hAnsi="Arial" w:cs="Arial"/>
        </w:rPr>
        <w:t xml:space="preserve"> developed jointly with ministries of education and schools in Vanuatu and Solomon Islands (includes workshop report), key policy direction recommendations </w:t>
      </w:r>
      <w:r w:rsidR="00EF41C4">
        <w:rPr>
          <w:rFonts w:ascii="Arial" w:hAnsi="Arial" w:cs="Arial"/>
        </w:rPr>
        <w:t>that would guide ministries of education with future policy development especially truancy policy.</w:t>
      </w:r>
    </w:p>
    <w:p w14:paraId="78BAEF0E" w14:textId="77777777" w:rsidR="00EF41C4" w:rsidRPr="00EF41C4" w:rsidRDefault="00EF41C4" w:rsidP="00EF41C4">
      <w:pPr>
        <w:pStyle w:val="ListParagraph"/>
        <w:rPr>
          <w:rFonts w:ascii="Arial" w:hAnsi="Arial" w:cs="Arial"/>
        </w:rPr>
      </w:pPr>
    </w:p>
    <w:p w14:paraId="67A6CD0A" w14:textId="0283E554" w:rsidR="00AC3E5E" w:rsidRPr="00B87003" w:rsidRDefault="005D0414" w:rsidP="005D0414">
      <w:pPr>
        <w:rPr>
          <w:rFonts w:ascii="Arial" w:hAnsi="Arial" w:cs="Arial"/>
        </w:rPr>
      </w:pPr>
      <w:r w:rsidRPr="00B87003">
        <w:rPr>
          <w:rFonts w:ascii="Arial" w:hAnsi="Arial" w:cs="Arial"/>
        </w:rPr>
        <w:t xml:space="preserve">Note: All </w:t>
      </w:r>
      <w:r w:rsidR="008976FB" w:rsidRPr="00B87003">
        <w:rPr>
          <w:rFonts w:ascii="Arial" w:hAnsi="Arial" w:cs="Arial"/>
        </w:rPr>
        <w:t xml:space="preserve">reports and </w:t>
      </w:r>
      <w:r w:rsidR="00EF41C4">
        <w:rPr>
          <w:rFonts w:ascii="Arial" w:hAnsi="Arial" w:cs="Arial"/>
        </w:rPr>
        <w:t xml:space="preserve">module </w:t>
      </w:r>
      <w:r w:rsidR="008976FB" w:rsidRPr="00B87003">
        <w:rPr>
          <w:rFonts w:ascii="Arial" w:hAnsi="Arial" w:cs="Arial"/>
        </w:rPr>
        <w:t>need</w:t>
      </w:r>
      <w:r w:rsidRPr="00B87003">
        <w:rPr>
          <w:rFonts w:ascii="Arial" w:hAnsi="Arial" w:cs="Arial"/>
        </w:rPr>
        <w:t xml:space="preserve"> to be </w:t>
      </w:r>
      <w:r w:rsidR="008976FB" w:rsidRPr="00B87003">
        <w:rPr>
          <w:rFonts w:ascii="Arial" w:hAnsi="Arial" w:cs="Arial"/>
        </w:rPr>
        <w:t>submitted to UNICEF electronically</w:t>
      </w:r>
      <w:r w:rsidRPr="00B87003">
        <w:rPr>
          <w:rFonts w:ascii="Arial" w:hAnsi="Arial" w:cs="Arial"/>
        </w:rPr>
        <w:t xml:space="preserve"> and the contractor is responsible for ensuring that the reports are edited and proofread.</w:t>
      </w:r>
    </w:p>
    <w:p w14:paraId="0514F432" w14:textId="77777777" w:rsidR="008C78C7" w:rsidRPr="00B87003" w:rsidRDefault="008C78C7">
      <w:pPr>
        <w:rPr>
          <w:rFonts w:ascii="Arial" w:hAnsi="Arial" w:cs="Arial"/>
        </w:rPr>
      </w:pPr>
    </w:p>
    <w:p w14:paraId="32348AD6" w14:textId="77777777" w:rsidR="00172E6A" w:rsidRPr="00A656E6" w:rsidRDefault="00172E6A" w:rsidP="005F1412">
      <w:pPr>
        <w:pBdr>
          <w:bottom w:val="single" w:sz="4" w:space="1" w:color="auto"/>
        </w:pBdr>
        <w:rPr>
          <w:rFonts w:ascii="Arial" w:hAnsi="Arial" w:cs="Arial"/>
          <w:b/>
        </w:rPr>
      </w:pPr>
    </w:p>
    <w:p w14:paraId="24BF0DF5" w14:textId="77777777" w:rsidR="00944013" w:rsidRPr="00B87003" w:rsidRDefault="00944013" w:rsidP="00944013">
      <w:pPr>
        <w:rPr>
          <w:rFonts w:ascii="Arial" w:hAnsi="Arial" w:cs="Arial"/>
          <w:b/>
        </w:rPr>
      </w:pPr>
    </w:p>
    <w:p w14:paraId="50873E27" w14:textId="77777777" w:rsidR="00944013" w:rsidRPr="00B87003" w:rsidRDefault="003F157F" w:rsidP="00835B8E">
      <w:pPr>
        <w:rPr>
          <w:rFonts w:ascii="Arial" w:hAnsi="Arial" w:cs="Arial"/>
          <w:b/>
        </w:rPr>
      </w:pPr>
      <w:r w:rsidRPr="00B87003">
        <w:rPr>
          <w:rFonts w:ascii="Arial" w:hAnsi="Arial" w:cs="Arial"/>
          <w:b/>
        </w:rPr>
        <w:t xml:space="preserve">Supervisor Name and </w:t>
      </w:r>
      <w:r w:rsidR="00944013" w:rsidRPr="00B87003">
        <w:rPr>
          <w:rFonts w:ascii="Arial" w:hAnsi="Arial" w:cs="Arial"/>
          <w:b/>
        </w:rPr>
        <w:t xml:space="preserve">Type of Supervision that will be </w:t>
      </w:r>
      <w:r w:rsidR="004070C6" w:rsidRPr="00B87003">
        <w:rPr>
          <w:rFonts w:ascii="Arial" w:hAnsi="Arial" w:cs="Arial"/>
          <w:b/>
        </w:rPr>
        <w:t>p</w:t>
      </w:r>
      <w:r w:rsidR="008E72E1" w:rsidRPr="00B87003">
        <w:rPr>
          <w:rFonts w:ascii="Arial" w:hAnsi="Arial" w:cs="Arial"/>
          <w:b/>
        </w:rPr>
        <w:t>rovided:</w:t>
      </w:r>
    </w:p>
    <w:p w14:paraId="6F684950" w14:textId="77777777" w:rsidR="00944013" w:rsidRPr="00B87003" w:rsidRDefault="00944013" w:rsidP="00DF762E">
      <w:pPr>
        <w:rPr>
          <w:rFonts w:ascii="Arial" w:hAnsi="Arial" w:cs="Arial"/>
          <w:b/>
        </w:rPr>
      </w:pPr>
    </w:p>
    <w:p w14:paraId="0ED17887" w14:textId="68EB2533" w:rsidR="00944013" w:rsidRPr="00B87003" w:rsidRDefault="008976FB" w:rsidP="00B41C68">
      <w:pPr>
        <w:pBdr>
          <w:bottom w:val="single" w:sz="4" w:space="1" w:color="auto"/>
        </w:pBdr>
        <w:rPr>
          <w:rFonts w:ascii="Arial" w:hAnsi="Arial" w:cs="Arial"/>
        </w:rPr>
      </w:pPr>
      <w:r w:rsidRPr="00B87003">
        <w:rPr>
          <w:rFonts w:ascii="Arial" w:hAnsi="Arial" w:cs="Arial"/>
        </w:rPr>
        <w:t xml:space="preserve">The consultancy will be supervised by the UNICEF Pacific Chief of Education </w:t>
      </w:r>
      <w:r w:rsidR="00292EE9">
        <w:rPr>
          <w:rFonts w:ascii="Arial" w:hAnsi="Arial" w:cs="Arial"/>
        </w:rPr>
        <w:t xml:space="preserve">and </w:t>
      </w:r>
      <w:r w:rsidRPr="00B87003">
        <w:rPr>
          <w:rFonts w:ascii="Arial" w:hAnsi="Arial" w:cs="Arial"/>
        </w:rPr>
        <w:t>supported by the Education Specialist based in Suva.</w:t>
      </w:r>
    </w:p>
    <w:p w14:paraId="15098D44" w14:textId="77777777" w:rsidR="008976FB" w:rsidRPr="00B87003" w:rsidRDefault="008976FB" w:rsidP="00B41C68">
      <w:pPr>
        <w:pBdr>
          <w:bottom w:val="single" w:sz="4" w:space="1" w:color="auto"/>
        </w:pBdr>
        <w:rPr>
          <w:rFonts w:ascii="Arial" w:hAnsi="Arial" w:cs="Arial"/>
          <w:b/>
        </w:rPr>
      </w:pPr>
    </w:p>
    <w:p w14:paraId="2A7D225A" w14:textId="77777777" w:rsidR="00944013" w:rsidRPr="00B87003" w:rsidRDefault="008E72E1" w:rsidP="00835B8E">
      <w:pPr>
        <w:rPr>
          <w:rFonts w:ascii="Arial" w:hAnsi="Arial" w:cs="Arial"/>
          <w:b/>
        </w:rPr>
      </w:pPr>
      <w:r w:rsidRPr="00B87003">
        <w:rPr>
          <w:rFonts w:ascii="Arial" w:hAnsi="Arial" w:cs="Arial"/>
          <w:b/>
        </w:rPr>
        <w:t>Consultant’s Work P</w:t>
      </w:r>
      <w:r w:rsidR="00944013" w:rsidRPr="00B87003">
        <w:rPr>
          <w:rFonts w:ascii="Arial" w:hAnsi="Arial" w:cs="Arial"/>
          <w:b/>
        </w:rPr>
        <w:t>lan and Official Travel Involved:</w:t>
      </w:r>
      <w:r w:rsidR="00CB7CB1" w:rsidRPr="00B87003">
        <w:rPr>
          <w:rFonts w:ascii="Arial" w:hAnsi="Arial" w:cs="Arial"/>
          <w:b/>
        </w:rPr>
        <w:t xml:space="preserve"> </w:t>
      </w:r>
    </w:p>
    <w:p w14:paraId="1D9B9676" w14:textId="77777777" w:rsidR="00640768" w:rsidRPr="00B87003" w:rsidRDefault="00640768" w:rsidP="00640768">
      <w:pPr>
        <w:rPr>
          <w:rFonts w:ascii="Arial" w:hAnsi="Arial" w:cs="Arial"/>
        </w:rPr>
      </w:pPr>
    </w:p>
    <w:p w14:paraId="74E7F672" w14:textId="6102AEC2" w:rsidR="00640768" w:rsidRDefault="001B1D37" w:rsidP="00640768">
      <w:pPr>
        <w:rPr>
          <w:rFonts w:ascii="Arial" w:hAnsi="Arial" w:cs="Arial"/>
        </w:rPr>
      </w:pPr>
      <w:r w:rsidRPr="00B87003">
        <w:rPr>
          <w:rFonts w:ascii="Arial" w:hAnsi="Arial" w:cs="Arial"/>
        </w:rPr>
        <w:t xml:space="preserve">The consultant’s work plan is in line with the above work schedule and a detailed plan will be developed by the consultant in close consultation with UNICEF. </w:t>
      </w:r>
    </w:p>
    <w:p w14:paraId="3C8CC62B" w14:textId="77777777" w:rsidR="00EF41C4" w:rsidRPr="00B87003" w:rsidRDefault="00EF41C4" w:rsidP="00640768">
      <w:pPr>
        <w:rPr>
          <w:rFonts w:ascii="Arial" w:eastAsia="Arial Narrow" w:hAnsi="Arial" w:cs="Arial"/>
        </w:rPr>
      </w:pPr>
    </w:p>
    <w:p w14:paraId="3EF72816" w14:textId="33EA85C7" w:rsidR="0041015C" w:rsidRPr="006130F1" w:rsidRDefault="0041015C" w:rsidP="0041015C">
      <w:pPr>
        <w:jc w:val="both"/>
        <w:rPr>
          <w:rFonts w:ascii="Arial" w:hAnsi="Arial" w:cs="Arial"/>
          <w:i/>
        </w:rPr>
      </w:pPr>
      <w:r w:rsidRPr="006130F1">
        <w:rPr>
          <w:rFonts w:ascii="Arial" w:hAnsi="Arial" w:cs="Arial"/>
          <w:i/>
        </w:rPr>
        <w:t xml:space="preserve">In-country travel will need to be arranged by the consultant and included in the </w:t>
      </w:r>
      <w:proofErr w:type="spellStart"/>
      <w:r w:rsidRPr="006130F1">
        <w:rPr>
          <w:rFonts w:ascii="Arial" w:hAnsi="Arial" w:cs="Arial"/>
          <w:i/>
        </w:rPr>
        <w:t>lumpsum</w:t>
      </w:r>
      <w:proofErr w:type="spellEnd"/>
      <w:r w:rsidRPr="006130F1">
        <w:rPr>
          <w:rFonts w:ascii="Arial" w:hAnsi="Arial" w:cs="Arial"/>
          <w:i/>
        </w:rPr>
        <w:t xml:space="preserve"> financial proposal. The in-country travel in Vanuatu will be either to Penama or </w:t>
      </w:r>
      <w:proofErr w:type="spellStart"/>
      <w:r w:rsidRPr="006130F1">
        <w:rPr>
          <w:rFonts w:ascii="Arial" w:hAnsi="Arial" w:cs="Arial"/>
          <w:i/>
        </w:rPr>
        <w:t>San</w:t>
      </w:r>
      <w:r w:rsidR="0000743C">
        <w:rPr>
          <w:rFonts w:ascii="Arial" w:hAnsi="Arial" w:cs="Arial"/>
          <w:i/>
        </w:rPr>
        <w:t>ma</w:t>
      </w:r>
      <w:proofErr w:type="spellEnd"/>
      <w:r w:rsidR="004B2098">
        <w:rPr>
          <w:rFonts w:ascii="Arial" w:hAnsi="Arial" w:cs="Arial"/>
          <w:i/>
        </w:rPr>
        <w:t xml:space="preserve"> province and requires flying. </w:t>
      </w:r>
      <w:r w:rsidRPr="006130F1">
        <w:rPr>
          <w:rFonts w:ascii="Arial" w:hAnsi="Arial" w:cs="Arial"/>
          <w:i/>
        </w:rPr>
        <w:t xml:space="preserve">In Solomon Islands, the travel will be by road to Guadalcanal province. </w:t>
      </w:r>
    </w:p>
    <w:p w14:paraId="2AC9A524" w14:textId="77777777" w:rsidR="0041015C" w:rsidRPr="006130F1" w:rsidRDefault="0041015C" w:rsidP="0041015C">
      <w:pPr>
        <w:jc w:val="both"/>
        <w:rPr>
          <w:rFonts w:ascii="Arial" w:hAnsi="Arial" w:cs="Arial"/>
          <w:i/>
        </w:rPr>
      </w:pPr>
      <w:r w:rsidRPr="006130F1">
        <w:rPr>
          <w:rFonts w:ascii="Arial" w:hAnsi="Arial" w:cs="Arial"/>
          <w:i/>
        </w:rPr>
        <w:t>The consultant has to make own arrangements for international travel from place of recruitment to SI and Vanuatu and return.</w:t>
      </w:r>
    </w:p>
    <w:p w14:paraId="01E65B7E" w14:textId="77777777" w:rsidR="00944013" w:rsidRPr="00B87003" w:rsidRDefault="00944013" w:rsidP="00B41C68">
      <w:pPr>
        <w:pBdr>
          <w:bottom w:val="single" w:sz="4" w:space="1" w:color="auto"/>
        </w:pBdr>
        <w:rPr>
          <w:rFonts w:ascii="Arial" w:hAnsi="Arial" w:cs="Arial"/>
        </w:rPr>
      </w:pPr>
    </w:p>
    <w:p w14:paraId="7D50AFC9" w14:textId="77777777" w:rsidR="008E72E1" w:rsidRPr="00B87003" w:rsidRDefault="008E72E1" w:rsidP="00DF762E">
      <w:pPr>
        <w:rPr>
          <w:rFonts w:ascii="Arial" w:hAnsi="Arial" w:cs="Arial"/>
          <w:b/>
        </w:rPr>
      </w:pPr>
      <w:r w:rsidRPr="00B87003">
        <w:rPr>
          <w:rFonts w:ascii="Arial" w:hAnsi="Arial" w:cs="Arial"/>
          <w:b/>
        </w:rPr>
        <w:t>Consultant’s Work Place:</w:t>
      </w:r>
    </w:p>
    <w:p w14:paraId="1B74A903" w14:textId="77777777" w:rsidR="008E72E1" w:rsidRPr="00B87003" w:rsidRDefault="008E72E1" w:rsidP="00DF762E">
      <w:pPr>
        <w:rPr>
          <w:rFonts w:ascii="Arial" w:hAnsi="Arial" w:cs="Arial"/>
          <w:b/>
        </w:rPr>
      </w:pPr>
    </w:p>
    <w:p w14:paraId="65848D5D" w14:textId="778EF4BA" w:rsidR="00640768" w:rsidRDefault="0041015C" w:rsidP="00640768">
      <w:pPr>
        <w:rPr>
          <w:rFonts w:ascii="Arial" w:hAnsi="Arial" w:cs="Arial"/>
        </w:rPr>
      </w:pPr>
      <w:r>
        <w:rPr>
          <w:rFonts w:ascii="Arial" w:hAnsi="Arial" w:cs="Arial"/>
        </w:rPr>
        <w:t xml:space="preserve">While in country the </w:t>
      </w:r>
      <w:r w:rsidR="00640768" w:rsidRPr="00B87003">
        <w:rPr>
          <w:rFonts w:ascii="Arial" w:hAnsi="Arial" w:cs="Arial"/>
        </w:rPr>
        <w:t xml:space="preserve">consultant will </w:t>
      </w:r>
      <w:r w:rsidR="005D376B">
        <w:rPr>
          <w:rFonts w:ascii="Arial" w:hAnsi="Arial" w:cs="Arial"/>
        </w:rPr>
        <w:t xml:space="preserve">work from UNICEF office </w:t>
      </w:r>
      <w:r>
        <w:rPr>
          <w:rFonts w:ascii="Arial" w:hAnsi="Arial" w:cs="Arial"/>
        </w:rPr>
        <w:t xml:space="preserve">or at times from ministry.  </w:t>
      </w:r>
      <w:r w:rsidR="00640768" w:rsidRPr="00B87003">
        <w:rPr>
          <w:rFonts w:ascii="Arial" w:hAnsi="Arial" w:cs="Arial"/>
        </w:rPr>
        <w:t>The consultant is required to use his/her own laptop and telephone for this assignment.</w:t>
      </w:r>
    </w:p>
    <w:p w14:paraId="023CED5E" w14:textId="77777777" w:rsidR="00E41748" w:rsidRDefault="00E41748" w:rsidP="00640768">
      <w:pPr>
        <w:rPr>
          <w:rFonts w:ascii="Arial" w:hAnsi="Arial" w:cs="Arial"/>
        </w:rPr>
      </w:pPr>
    </w:p>
    <w:p w14:paraId="766AE911" w14:textId="51F56CA3" w:rsidR="00E41748" w:rsidRPr="00B87003" w:rsidRDefault="00E41748" w:rsidP="00640768">
      <w:pPr>
        <w:rPr>
          <w:rFonts w:ascii="Arial" w:eastAsia="Arial Narrow" w:hAnsi="Arial" w:cs="Arial"/>
        </w:rPr>
      </w:pPr>
      <w:r>
        <w:rPr>
          <w:rFonts w:ascii="Arial" w:hAnsi="Arial" w:cs="Arial"/>
        </w:rPr>
        <w:t xml:space="preserve">In-country workshops will be </w:t>
      </w:r>
      <w:r w:rsidR="00EF41C4">
        <w:rPr>
          <w:rFonts w:ascii="Arial" w:hAnsi="Arial" w:cs="Arial"/>
        </w:rPr>
        <w:t>organized and paid by UNICEF.</w:t>
      </w:r>
    </w:p>
    <w:p w14:paraId="2930083F" w14:textId="77777777" w:rsidR="00D46C07" w:rsidRPr="00B87003" w:rsidRDefault="00D46C07" w:rsidP="00B41C68">
      <w:pPr>
        <w:pBdr>
          <w:bottom w:val="single" w:sz="4" w:space="1" w:color="auto"/>
        </w:pBdr>
        <w:rPr>
          <w:rFonts w:ascii="Arial" w:hAnsi="Arial" w:cs="Arial"/>
          <w:b/>
        </w:rPr>
      </w:pPr>
    </w:p>
    <w:p w14:paraId="32B91C19" w14:textId="77777777" w:rsidR="00944013" w:rsidRPr="00B87003" w:rsidRDefault="00944013" w:rsidP="00835B8E">
      <w:pPr>
        <w:rPr>
          <w:rFonts w:ascii="Arial" w:hAnsi="Arial" w:cs="Arial"/>
          <w:b/>
        </w:rPr>
      </w:pPr>
      <w:r w:rsidRPr="00B87003">
        <w:rPr>
          <w:rFonts w:ascii="Arial" w:hAnsi="Arial" w:cs="Arial"/>
          <w:b/>
        </w:rPr>
        <w:t xml:space="preserve">Qualifications or Specialized Knowledge/Experience Required:   </w:t>
      </w:r>
    </w:p>
    <w:p w14:paraId="0277C24D" w14:textId="77777777" w:rsidR="00B41C68" w:rsidRPr="00B87003" w:rsidRDefault="00B41C68" w:rsidP="00835B8E">
      <w:pPr>
        <w:rPr>
          <w:rFonts w:ascii="Arial" w:hAnsi="Arial" w:cs="Arial"/>
          <w:b/>
        </w:rPr>
      </w:pPr>
    </w:p>
    <w:p w14:paraId="4765C7EF" w14:textId="77777777" w:rsidR="007A351B" w:rsidRPr="0089261E" w:rsidRDefault="007A351B" w:rsidP="007A351B">
      <w:pPr>
        <w:rPr>
          <w:rFonts w:ascii="Arial" w:hAnsi="Arial" w:cs="Arial"/>
          <w:u w:val="single"/>
        </w:rPr>
      </w:pPr>
      <w:r w:rsidRPr="0089261E">
        <w:rPr>
          <w:rFonts w:ascii="Arial" w:hAnsi="Arial" w:cs="Arial"/>
          <w:u w:val="single"/>
        </w:rPr>
        <w:t>Qualifications:</w:t>
      </w:r>
    </w:p>
    <w:p w14:paraId="26B3EC00" w14:textId="1E4D41FE" w:rsidR="007A351B" w:rsidRPr="0089261E" w:rsidRDefault="007A351B" w:rsidP="007A351B">
      <w:pPr>
        <w:autoSpaceDE w:val="0"/>
        <w:autoSpaceDN w:val="0"/>
        <w:adjustRightInd w:val="0"/>
        <w:rPr>
          <w:rFonts w:ascii="Arial" w:hAnsi="Arial" w:cs="Arial"/>
          <w:color w:val="000000"/>
        </w:rPr>
      </w:pPr>
      <w:r w:rsidRPr="0089261E">
        <w:rPr>
          <w:rFonts w:ascii="Arial" w:hAnsi="Arial" w:cs="Arial"/>
          <w:color w:val="000000"/>
        </w:rPr>
        <w:t xml:space="preserve">Advance degree in </w:t>
      </w:r>
      <w:r w:rsidR="00295CC6" w:rsidRPr="0089261E">
        <w:rPr>
          <w:rFonts w:ascii="Arial" w:hAnsi="Arial" w:cs="Arial"/>
          <w:color w:val="000000"/>
        </w:rPr>
        <w:t xml:space="preserve">Education or </w:t>
      </w:r>
      <w:r w:rsidRPr="0089261E">
        <w:rPr>
          <w:rFonts w:ascii="Arial" w:hAnsi="Arial" w:cs="Arial"/>
          <w:color w:val="000000"/>
        </w:rPr>
        <w:t xml:space="preserve">Social Sciences with </w:t>
      </w:r>
      <w:r w:rsidRPr="0089261E">
        <w:rPr>
          <w:rFonts w:ascii="Arial" w:hAnsi="Arial" w:cs="Arial"/>
        </w:rPr>
        <w:t xml:space="preserve">minimum of 8 years of demonstrable experience in </w:t>
      </w:r>
      <w:r w:rsidR="005D376B" w:rsidRPr="0089261E">
        <w:rPr>
          <w:rFonts w:ascii="Arial" w:hAnsi="Arial" w:cs="Arial"/>
        </w:rPr>
        <w:t>teaching or teacher education field with focus on at risk and vulnerable children. D</w:t>
      </w:r>
      <w:r w:rsidR="00AB513B" w:rsidRPr="0089261E">
        <w:rPr>
          <w:rFonts w:ascii="Arial" w:hAnsi="Arial" w:cs="Arial"/>
        </w:rPr>
        <w:t>egree in s</w:t>
      </w:r>
      <w:r w:rsidR="005D376B" w:rsidRPr="0089261E">
        <w:rPr>
          <w:rFonts w:ascii="Arial" w:hAnsi="Arial" w:cs="Arial"/>
        </w:rPr>
        <w:t>pecial education would be an asset.</w:t>
      </w:r>
    </w:p>
    <w:p w14:paraId="5F71941D" w14:textId="77777777" w:rsidR="007A351B" w:rsidRPr="0089261E" w:rsidRDefault="007A351B" w:rsidP="007A351B">
      <w:pPr>
        <w:rPr>
          <w:rFonts w:ascii="Arial" w:hAnsi="Arial" w:cs="Arial"/>
        </w:rPr>
      </w:pPr>
    </w:p>
    <w:p w14:paraId="234C0DC1" w14:textId="77777777" w:rsidR="007A351B" w:rsidRPr="0089261E" w:rsidRDefault="007A351B" w:rsidP="007A351B">
      <w:pPr>
        <w:pStyle w:val="Standard"/>
        <w:rPr>
          <w:rFonts w:ascii="Arial" w:hAnsi="Arial" w:cs="Arial"/>
          <w:u w:val="single"/>
        </w:rPr>
      </w:pPr>
      <w:r w:rsidRPr="0089261E">
        <w:rPr>
          <w:rFonts w:ascii="Arial" w:hAnsi="Arial" w:cs="Arial"/>
          <w:u w:val="single"/>
        </w:rPr>
        <w:t>Knowledge, Skills and Experience</w:t>
      </w:r>
    </w:p>
    <w:p w14:paraId="14E97A61" w14:textId="226F9C66" w:rsidR="00AB513B" w:rsidRPr="0089261E" w:rsidRDefault="00AB513B" w:rsidP="00AB513B">
      <w:pPr>
        <w:pStyle w:val="ListParagraph"/>
        <w:numPr>
          <w:ilvl w:val="0"/>
          <w:numId w:val="52"/>
        </w:numPr>
        <w:jc w:val="both"/>
        <w:rPr>
          <w:rFonts w:ascii="Arial" w:hAnsi="Arial" w:cs="Arial"/>
        </w:rPr>
      </w:pPr>
      <w:r w:rsidRPr="0089261E">
        <w:rPr>
          <w:rFonts w:ascii="Arial" w:hAnsi="Arial" w:cs="Arial"/>
        </w:rPr>
        <w:t xml:space="preserve">Strong background in education policy and addressing learning needs of children at risk of dropping out </w:t>
      </w:r>
    </w:p>
    <w:p w14:paraId="01577EAF" w14:textId="2A0AEC28" w:rsidR="003D4886" w:rsidRPr="0089261E" w:rsidRDefault="00AB513B" w:rsidP="00A656E6">
      <w:pPr>
        <w:pStyle w:val="ListParagraph"/>
        <w:numPr>
          <w:ilvl w:val="0"/>
          <w:numId w:val="52"/>
        </w:numPr>
        <w:autoSpaceDE w:val="0"/>
        <w:autoSpaceDN w:val="0"/>
        <w:adjustRightInd w:val="0"/>
        <w:rPr>
          <w:rFonts w:ascii="Arial" w:hAnsi="Arial" w:cs="Arial"/>
        </w:rPr>
      </w:pPr>
      <w:r w:rsidRPr="0089261E">
        <w:rPr>
          <w:rFonts w:ascii="Arial" w:hAnsi="Arial" w:cs="Arial"/>
        </w:rPr>
        <w:t xml:space="preserve">Proven experience in developing teaching and learning materials. </w:t>
      </w:r>
    </w:p>
    <w:p w14:paraId="2ECFBF89" w14:textId="72F3BEE0" w:rsidR="00AB513B" w:rsidRPr="0089261E" w:rsidRDefault="00AB513B" w:rsidP="00A656E6">
      <w:pPr>
        <w:pStyle w:val="ListParagraph"/>
        <w:numPr>
          <w:ilvl w:val="0"/>
          <w:numId w:val="52"/>
        </w:numPr>
        <w:autoSpaceDE w:val="0"/>
        <w:autoSpaceDN w:val="0"/>
        <w:adjustRightInd w:val="0"/>
        <w:rPr>
          <w:rFonts w:ascii="Arial" w:hAnsi="Arial" w:cs="Arial"/>
        </w:rPr>
      </w:pPr>
      <w:r w:rsidRPr="0089261E">
        <w:rPr>
          <w:rFonts w:ascii="Arial" w:hAnsi="Arial" w:cs="Arial"/>
        </w:rPr>
        <w:t>Experience in participatory facilitation and training</w:t>
      </w:r>
    </w:p>
    <w:p w14:paraId="657F16C3" w14:textId="0DE0DE25" w:rsidR="007A351B" w:rsidRPr="0089261E" w:rsidRDefault="00AB513B" w:rsidP="007A351B">
      <w:pPr>
        <w:pStyle w:val="ListParagraph"/>
        <w:numPr>
          <w:ilvl w:val="0"/>
          <w:numId w:val="47"/>
        </w:numPr>
        <w:autoSpaceDE w:val="0"/>
        <w:autoSpaceDN w:val="0"/>
        <w:adjustRightInd w:val="0"/>
        <w:spacing w:after="18" w:line="276" w:lineRule="auto"/>
        <w:rPr>
          <w:rFonts w:ascii="Arial" w:hAnsi="Arial" w:cs="Arial"/>
          <w:color w:val="000000"/>
        </w:rPr>
      </w:pPr>
      <w:r w:rsidRPr="0089261E">
        <w:rPr>
          <w:rFonts w:ascii="Arial" w:hAnsi="Arial" w:cs="Arial"/>
          <w:color w:val="000000"/>
        </w:rPr>
        <w:t>Similar experience in designing interventions for at risk children</w:t>
      </w:r>
    </w:p>
    <w:p w14:paraId="349617ED" w14:textId="77777777" w:rsidR="007A351B" w:rsidRPr="0089261E" w:rsidRDefault="007A351B" w:rsidP="00243297">
      <w:pPr>
        <w:pStyle w:val="ListParagraph"/>
        <w:numPr>
          <w:ilvl w:val="0"/>
          <w:numId w:val="47"/>
        </w:numPr>
        <w:spacing w:line="276" w:lineRule="auto"/>
        <w:rPr>
          <w:rFonts w:ascii="Arial" w:hAnsi="Arial" w:cs="Arial"/>
        </w:rPr>
      </w:pPr>
      <w:r w:rsidRPr="0089261E">
        <w:rPr>
          <w:rFonts w:ascii="Arial" w:hAnsi="Arial" w:cs="Arial"/>
        </w:rPr>
        <w:lastRenderedPageBreak/>
        <w:t xml:space="preserve">Experience of coordinating diverse teams </w:t>
      </w:r>
      <w:r w:rsidRPr="0089261E">
        <w:rPr>
          <w:rFonts w:ascii="Arial" w:hAnsi="Arial" w:cs="Arial"/>
          <w:color w:val="111111"/>
        </w:rPr>
        <w:t>and communicating with individuals/groups at all levels</w:t>
      </w:r>
      <w:r w:rsidRPr="0089261E">
        <w:rPr>
          <w:rFonts w:ascii="Arial" w:hAnsi="Arial" w:cs="Arial"/>
          <w:color w:val="000000"/>
        </w:rPr>
        <w:t xml:space="preserve"> </w:t>
      </w:r>
    </w:p>
    <w:p w14:paraId="7D20AD3F" w14:textId="77777777" w:rsidR="00243297" w:rsidRPr="0089261E" w:rsidRDefault="00243297" w:rsidP="007A351B">
      <w:pPr>
        <w:pStyle w:val="Standard"/>
        <w:rPr>
          <w:rFonts w:ascii="Arial" w:hAnsi="Arial" w:cs="Arial"/>
          <w:b/>
        </w:rPr>
      </w:pPr>
    </w:p>
    <w:p w14:paraId="69A33508" w14:textId="77777777" w:rsidR="007A351B" w:rsidRPr="0089261E" w:rsidRDefault="007A351B" w:rsidP="007A351B">
      <w:pPr>
        <w:pStyle w:val="Standard"/>
        <w:rPr>
          <w:rFonts w:ascii="Arial" w:hAnsi="Arial" w:cs="Arial"/>
          <w:u w:val="single"/>
        </w:rPr>
      </w:pPr>
      <w:r w:rsidRPr="0089261E">
        <w:rPr>
          <w:rFonts w:ascii="Arial" w:hAnsi="Arial" w:cs="Arial"/>
          <w:u w:val="single"/>
        </w:rPr>
        <w:t>Personal Competencies</w:t>
      </w:r>
    </w:p>
    <w:p w14:paraId="35366A85" w14:textId="77777777" w:rsidR="007A351B" w:rsidRPr="0089261E" w:rsidRDefault="007A351B" w:rsidP="007A351B">
      <w:pPr>
        <w:pStyle w:val="Standard"/>
        <w:numPr>
          <w:ilvl w:val="0"/>
          <w:numId w:val="48"/>
        </w:numPr>
        <w:rPr>
          <w:rFonts w:ascii="Arial" w:hAnsi="Arial" w:cs="Arial"/>
        </w:rPr>
      </w:pPr>
      <w:r w:rsidRPr="0089261E">
        <w:rPr>
          <w:rFonts w:ascii="Arial" w:hAnsi="Arial" w:cs="Arial"/>
        </w:rPr>
        <w:t>Excellent communication skills; ability to explain complex concepts in a simple manner;</w:t>
      </w:r>
    </w:p>
    <w:p w14:paraId="03A13867" w14:textId="77777777" w:rsidR="007A351B" w:rsidRPr="0089261E" w:rsidRDefault="007A351B" w:rsidP="007A351B">
      <w:pPr>
        <w:numPr>
          <w:ilvl w:val="0"/>
          <w:numId w:val="48"/>
        </w:numPr>
        <w:rPr>
          <w:rFonts w:ascii="Arial" w:hAnsi="Arial" w:cs="Arial"/>
        </w:rPr>
      </w:pPr>
      <w:r w:rsidRPr="0089261E">
        <w:rPr>
          <w:rFonts w:ascii="Arial" w:hAnsi="Arial" w:cs="Arial"/>
          <w:color w:val="111111"/>
        </w:rPr>
        <w:t xml:space="preserve">Strong analytical, presentation and excellent report writing skills in English; </w:t>
      </w:r>
    </w:p>
    <w:p w14:paraId="5AFD70DA" w14:textId="77777777" w:rsidR="007A351B" w:rsidRPr="0089261E" w:rsidRDefault="007A351B" w:rsidP="007A351B">
      <w:pPr>
        <w:pStyle w:val="Standard"/>
        <w:numPr>
          <w:ilvl w:val="0"/>
          <w:numId w:val="48"/>
        </w:numPr>
        <w:rPr>
          <w:rFonts w:ascii="Arial" w:hAnsi="Arial" w:cs="Arial"/>
        </w:rPr>
      </w:pPr>
      <w:r w:rsidRPr="0089261E">
        <w:rPr>
          <w:rFonts w:ascii="Arial" w:hAnsi="Arial" w:cs="Arial"/>
        </w:rPr>
        <w:t>Able to work effectively in a multi-cultural environment and a high sense of integrity.</w:t>
      </w:r>
    </w:p>
    <w:p w14:paraId="47DF4631" w14:textId="77777777" w:rsidR="00640768" w:rsidRPr="0089261E" w:rsidRDefault="00640768" w:rsidP="00243297">
      <w:pPr>
        <w:pStyle w:val="ListParagraph"/>
        <w:ind w:left="360"/>
        <w:rPr>
          <w:rFonts w:ascii="Arial" w:hAnsi="Arial" w:cs="Arial"/>
        </w:rPr>
      </w:pPr>
    </w:p>
    <w:p w14:paraId="5B94AE53" w14:textId="77777777" w:rsidR="00B41C68" w:rsidRPr="0089261E" w:rsidRDefault="00B41C68" w:rsidP="00944013">
      <w:pPr>
        <w:rPr>
          <w:rFonts w:ascii="Arial" w:hAnsi="Arial" w:cs="Arial"/>
          <w:u w:val="single"/>
        </w:rPr>
      </w:pPr>
      <w:r w:rsidRPr="0089261E">
        <w:rPr>
          <w:rFonts w:ascii="Arial" w:hAnsi="Arial" w:cs="Arial"/>
          <w:u w:val="single"/>
        </w:rPr>
        <w:t>Languages</w:t>
      </w:r>
    </w:p>
    <w:p w14:paraId="71F08EE6" w14:textId="77777777" w:rsidR="00640768" w:rsidRPr="0089261E" w:rsidRDefault="00640768" w:rsidP="00640768">
      <w:pPr>
        <w:pStyle w:val="ListParagraph"/>
        <w:numPr>
          <w:ilvl w:val="0"/>
          <w:numId w:val="40"/>
        </w:numPr>
        <w:rPr>
          <w:rFonts w:ascii="Arial" w:hAnsi="Arial" w:cs="Arial"/>
        </w:rPr>
      </w:pPr>
      <w:r w:rsidRPr="0089261E">
        <w:rPr>
          <w:rFonts w:ascii="Arial" w:hAnsi="Arial" w:cs="Arial"/>
        </w:rPr>
        <w:t>Fluency in English, verbal and written.</w:t>
      </w:r>
    </w:p>
    <w:p w14:paraId="34A70B36" w14:textId="2034DD99" w:rsidR="00640768" w:rsidRPr="0089261E" w:rsidRDefault="00640768" w:rsidP="00640768">
      <w:pPr>
        <w:pStyle w:val="ListParagraph"/>
        <w:numPr>
          <w:ilvl w:val="0"/>
          <w:numId w:val="40"/>
        </w:numPr>
        <w:rPr>
          <w:rFonts w:ascii="Arial" w:hAnsi="Arial" w:cs="Arial"/>
        </w:rPr>
      </w:pPr>
      <w:r w:rsidRPr="0089261E">
        <w:rPr>
          <w:rFonts w:ascii="Arial" w:hAnsi="Arial" w:cs="Arial"/>
        </w:rPr>
        <w:t xml:space="preserve">Knowledge of French and </w:t>
      </w:r>
      <w:proofErr w:type="spellStart"/>
      <w:r w:rsidR="005D376B" w:rsidRPr="0089261E">
        <w:rPr>
          <w:rFonts w:ascii="Arial" w:hAnsi="Arial" w:cs="Arial"/>
        </w:rPr>
        <w:t>Pidjin</w:t>
      </w:r>
      <w:proofErr w:type="spellEnd"/>
      <w:r w:rsidR="00243297" w:rsidRPr="0089261E">
        <w:rPr>
          <w:rFonts w:ascii="Arial" w:hAnsi="Arial" w:cs="Arial"/>
        </w:rPr>
        <w:t>/</w:t>
      </w:r>
      <w:r w:rsidRPr="0089261E">
        <w:rPr>
          <w:rFonts w:ascii="Arial" w:hAnsi="Arial" w:cs="Arial"/>
        </w:rPr>
        <w:t>Bislama is considered an advantage.</w:t>
      </w:r>
    </w:p>
    <w:p w14:paraId="0765E1A0" w14:textId="77777777" w:rsidR="00640768" w:rsidRPr="0089261E" w:rsidRDefault="00640768" w:rsidP="00243297">
      <w:pPr>
        <w:pStyle w:val="ListParagraph"/>
        <w:numPr>
          <w:ilvl w:val="0"/>
          <w:numId w:val="40"/>
        </w:numPr>
        <w:rPr>
          <w:rFonts w:ascii="Arial" w:hAnsi="Arial" w:cs="Arial"/>
        </w:rPr>
      </w:pPr>
      <w:r w:rsidRPr="0089261E">
        <w:rPr>
          <w:rFonts w:ascii="Arial" w:hAnsi="Arial" w:cs="Arial"/>
        </w:rPr>
        <w:t xml:space="preserve">Ability to use computer - Microsoft Word, Excel, Internet. </w:t>
      </w:r>
    </w:p>
    <w:p w14:paraId="1FE66296" w14:textId="77777777" w:rsidR="00914D6A" w:rsidRDefault="00914D6A" w:rsidP="00914D6A">
      <w:pPr>
        <w:jc w:val="both"/>
        <w:rPr>
          <w:rFonts w:ascii="Arial" w:hAnsi="Arial" w:cs="Arial"/>
          <w:b/>
        </w:rPr>
      </w:pPr>
      <w:bookmarkStart w:id="0" w:name="_GoBack"/>
      <w:bookmarkEnd w:id="0"/>
    </w:p>
    <w:p w14:paraId="4ECBDDE9" w14:textId="77777777" w:rsidR="0066643D" w:rsidRDefault="0066643D" w:rsidP="00914D6A">
      <w:pPr>
        <w:jc w:val="both"/>
        <w:rPr>
          <w:rFonts w:ascii="Arial" w:hAnsi="Arial" w:cs="Arial"/>
          <w:b/>
        </w:rPr>
      </w:pPr>
    </w:p>
    <w:p w14:paraId="7E0D029E" w14:textId="77777777" w:rsidR="0066643D" w:rsidRPr="00B87003" w:rsidRDefault="0066643D" w:rsidP="00914D6A">
      <w:pPr>
        <w:jc w:val="both"/>
        <w:rPr>
          <w:rFonts w:ascii="Arial" w:hAnsi="Arial" w:cs="Arial"/>
          <w:b/>
        </w:rPr>
      </w:pPr>
    </w:p>
    <w:p w14:paraId="03C78596" w14:textId="77777777" w:rsidR="003F157F" w:rsidRPr="00B87003" w:rsidRDefault="003F157F" w:rsidP="003F157F">
      <w:pPr>
        <w:spacing w:line="260" w:lineRule="exact"/>
        <w:rPr>
          <w:rFonts w:ascii="Arial" w:eastAsia="Times" w:hAnsi="Arial" w:cs="Arial"/>
          <w:color w:val="000000"/>
          <w:lang w:eastAsia="en-GB"/>
        </w:rPr>
      </w:pPr>
      <w:r w:rsidRPr="00A656E6">
        <w:rPr>
          <w:rFonts w:ascii="Arial" w:eastAsia="Times" w:hAnsi="Arial" w:cs="Arial"/>
          <w:b/>
          <w:color w:val="000000"/>
          <w:kern w:val="2"/>
          <w:lang w:eastAsia="en-GB"/>
        </w:rPr>
        <w:t>General Conditions</w:t>
      </w:r>
      <w:r w:rsidRPr="00A656E6">
        <w:rPr>
          <w:rFonts w:ascii="Arial" w:eastAsia="Times" w:hAnsi="Arial" w:cs="Arial"/>
          <w:color w:val="000000"/>
          <w:lang w:eastAsia="en-GB"/>
        </w:rPr>
        <w:t xml:space="preserve"> </w:t>
      </w:r>
      <w:r w:rsidRPr="00682432">
        <w:rPr>
          <w:rFonts w:ascii="Arial" w:eastAsia="Times" w:hAnsi="Arial" w:cs="Arial"/>
          <w:b/>
          <w:color w:val="000000"/>
          <w:kern w:val="2"/>
          <w:lang w:eastAsia="en-GB"/>
        </w:rPr>
        <w:t>of Contracts for the Services of Consultants / Individual Contractors</w:t>
      </w:r>
    </w:p>
    <w:p w14:paraId="185C8E09" w14:textId="77777777" w:rsidR="003F157F" w:rsidRPr="00B87003" w:rsidRDefault="003F157F" w:rsidP="003F157F">
      <w:pPr>
        <w:spacing w:line="260" w:lineRule="exact"/>
        <w:rPr>
          <w:rFonts w:ascii="Arial" w:eastAsia="Times" w:hAnsi="Arial" w:cs="Arial"/>
          <w:color w:val="000000"/>
          <w:lang w:eastAsia="en-GB"/>
        </w:rPr>
      </w:pPr>
    </w:p>
    <w:p w14:paraId="31C19EC4"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1. Legal Status</w:t>
      </w:r>
    </w:p>
    <w:p w14:paraId="6BF495F0" w14:textId="77777777" w:rsidR="003F157F" w:rsidRPr="00B87003" w:rsidRDefault="003F157F" w:rsidP="003F157F">
      <w:pPr>
        <w:autoSpaceDE w:val="0"/>
        <w:autoSpaceDN w:val="0"/>
        <w:adjustRightInd w:val="0"/>
        <w:rPr>
          <w:rFonts w:ascii="Arial" w:eastAsia="Times" w:hAnsi="Arial" w:cs="Arial"/>
          <w:color w:val="000000"/>
          <w:lang w:eastAsia="en-GB"/>
        </w:rPr>
      </w:pPr>
    </w:p>
    <w:p w14:paraId="2128FA62"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3C1A49E8" w14:textId="77777777" w:rsidR="003F157F" w:rsidRPr="00B87003" w:rsidRDefault="003F157F" w:rsidP="003F157F">
      <w:pPr>
        <w:autoSpaceDE w:val="0"/>
        <w:autoSpaceDN w:val="0"/>
        <w:adjustRightInd w:val="0"/>
        <w:rPr>
          <w:rFonts w:ascii="Arial" w:eastAsia="Times" w:hAnsi="Arial" w:cs="Arial"/>
          <w:color w:val="000000"/>
          <w:lang w:eastAsia="en-GB"/>
        </w:rPr>
      </w:pPr>
    </w:p>
    <w:p w14:paraId="57922DFC"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2. Obligations</w:t>
      </w:r>
    </w:p>
    <w:p w14:paraId="1DFAFB2F" w14:textId="77777777" w:rsidR="003F157F" w:rsidRPr="00B87003" w:rsidRDefault="003F157F" w:rsidP="003F157F">
      <w:pPr>
        <w:autoSpaceDE w:val="0"/>
        <w:autoSpaceDN w:val="0"/>
        <w:adjustRightInd w:val="0"/>
        <w:rPr>
          <w:rFonts w:ascii="Arial" w:eastAsia="Times" w:hAnsi="Arial" w:cs="Arial"/>
          <w:color w:val="000000"/>
          <w:lang w:eastAsia="en-GB"/>
        </w:rPr>
      </w:pPr>
    </w:p>
    <w:p w14:paraId="4082FD5C"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7C3E909A"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073E7084"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016F2224"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1F7D7CAC"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C2491CD"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11FA371C" w14:textId="77777777" w:rsidR="003F157F"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5B8690EC" w14:textId="77777777" w:rsidR="005D376B" w:rsidRPr="00B87003" w:rsidRDefault="005D376B" w:rsidP="003F157F">
      <w:pPr>
        <w:autoSpaceDE w:val="0"/>
        <w:autoSpaceDN w:val="0"/>
        <w:adjustRightInd w:val="0"/>
        <w:ind w:left="720"/>
        <w:jc w:val="both"/>
        <w:rPr>
          <w:rFonts w:ascii="Arial" w:eastAsia="Times" w:hAnsi="Arial" w:cs="Arial"/>
          <w:color w:val="000000"/>
          <w:lang w:eastAsia="en-GB"/>
        </w:rPr>
      </w:pPr>
    </w:p>
    <w:p w14:paraId="4720EFE5" w14:textId="77777777" w:rsidR="003F157F" w:rsidRPr="00B87003" w:rsidRDefault="003F157F" w:rsidP="003F157F">
      <w:pPr>
        <w:autoSpaceDE w:val="0"/>
        <w:autoSpaceDN w:val="0"/>
        <w:adjustRightInd w:val="0"/>
        <w:rPr>
          <w:rFonts w:ascii="Arial" w:eastAsia="Times" w:hAnsi="Arial" w:cs="Arial"/>
          <w:color w:val="000000"/>
          <w:lang w:eastAsia="en-GB"/>
        </w:rPr>
      </w:pPr>
    </w:p>
    <w:p w14:paraId="55A007A8"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3. Title rights</w:t>
      </w:r>
    </w:p>
    <w:p w14:paraId="7752A9EB" w14:textId="77777777" w:rsidR="003F157F" w:rsidRPr="00B87003" w:rsidRDefault="003F157F" w:rsidP="003F157F">
      <w:pPr>
        <w:autoSpaceDE w:val="0"/>
        <w:autoSpaceDN w:val="0"/>
        <w:adjustRightInd w:val="0"/>
        <w:rPr>
          <w:rFonts w:ascii="Arial" w:eastAsia="Times" w:hAnsi="Arial" w:cs="Arial"/>
          <w:color w:val="000000"/>
          <w:lang w:eastAsia="en-GB"/>
        </w:rPr>
      </w:pPr>
    </w:p>
    <w:p w14:paraId="394DA02C"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w:t>
      </w:r>
      <w:r w:rsidRPr="00B87003">
        <w:rPr>
          <w:rFonts w:ascii="Arial" w:eastAsia="Times" w:hAnsi="Arial" w:cs="Arial"/>
          <w:color w:val="000000"/>
          <w:lang w:eastAsia="en-GB"/>
        </w:rPr>
        <w:lastRenderedPageBreak/>
        <w:t>property rights and transferring them to UNICEF in compliance with the requirements of the law governing such rights.</w:t>
      </w:r>
    </w:p>
    <w:p w14:paraId="72067EF0" w14:textId="77777777" w:rsidR="003F157F" w:rsidRPr="00B87003" w:rsidRDefault="003F157F" w:rsidP="003F157F">
      <w:pPr>
        <w:autoSpaceDE w:val="0"/>
        <w:autoSpaceDN w:val="0"/>
        <w:adjustRightInd w:val="0"/>
        <w:rPr>
          <w:rFonts w:ascii="Arial" w:eastAsia="Times" w:hAnsi="Arial" w:cs="Arial"/>
          <w:color w:val="000000"/>
          <w:lang w:eastAsia="en-GB"/>
        </w:rPr>
      </w:pPr>
    </w:p>
    <w:p w14:paraId="7E40BDE9"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4. Travel</w:t>
      </w:r>
    </w:p>
    <w:p w14:paraId="14C2963F" w14:textId="77777777" w:rsidR="003F157F" w:rsidRPr="00B87003" w:rsidRDefault="003F157F" w:rsidP="003F157F">
      <w:pPr>
        <w:autoSpaceDE w:val="0"/>
        <w:autoSpaceDN w:val="0"/>
        <w:adjustRightInd w:val="0"/>
        <w:rPr>
          <w:rFonts w:ascii="Arial" w:eastAsia="Times" w:hAnsi="Arial" w:cs="Arial"/>
          <w:color w:val="000000"/>
          <w:lang w:eastAsia="en-GB"/>
        </w:rPr>
      </w:pPr>
    </w:p>
    <w:p w14:paraId="080AB972"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E78F3A1" w14:textId="77777777" w:rsidR="003F157F" w:rsidRPr="00B87003" w:rsidRDefault="003F157F" w:rsidP="003F157F">
      <w:pPr>
        <w:autoSpaceDE w:val="0"/>
        <w:autoSpaceDN w:val="0"/>
        <w:adjustRightInd w:val="0"/>
        <w:ind w:firstLine="720"/>
        <w:jc w:val="both"/>
        <w:rPr>
          <w:rFonts w:ascii="Arial" w:eastAsia="Times" w:hAnsi="Arial" w:cs="Arial"/>
          <w:color w:val="000000"/>
          <w:lang w:eastAsia="en-GB"/>
        </w:rPr>
      </w:pPr>
    </w:p>
    <w:p w14:paraId="21271738" w14:textId="77777777" w:rsidR="003F157F" w:rsidRPr="00B87003"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87003">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73B28DDE" w14:textId="77777777" w:rsidR="003F157F" w:rsidRPr="00B87003" w:rsidRDefault="003F157F" w:rsidP="003F157F">
      <w:pPr>
        <w:autoSpaceDE w:val="0"/>
        <w:autoSpaceDN w:val="0"/>
        <w:adjustRightInd w:val="0"/>
        <w:ind w:left="1260"/>
        <w:jc w:val="both"/>
        <w:rPr>
          <w:rFonts w:ascii="Arial" w:eastAsia="Times" w:hAnsi="Arial" w:cs="Arial"/>
          <w:color w:val="000000"/>
          <w:lang w:eastAsia="en-GB"/>
        </w:rPr>
      </w:pPr>
    </w:p>
    <w:p w14:paraId="23F96547" w14:textId="77777777" w:rsidR="003F157F" w:rsidRPr="00B87003"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87003">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31AF105D" w14:textId="77777777" w:rsidR="003F157F" w:rsidRPr="00B87003" w:rsidRDefault="003F157F" w:rsidP="003F157F">
      <w:pPr>
        <w:autoSpaceDE w:val="0"/>
        <w:autoSpaceDN w:val="0"/>
        <w:adjustRightInd w:val="0"/>
        <w:rPr>
          <w:rFonts w:ascii="Arial" w:eastAsia="Times" w:hAnsi="Arial" w:cs="Arial"/>
          <w:color w:val="000000"/>
          <w:lang w:eastAsia="en-GB"/>
        </w:rPr>
      </w:pPr>
    </w:p>
    <w:p w14:paraId="241382C6"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5. Statement of good health</w:t>
      </w:r>
    </w:p>
    <w:p w14:paraId="1B8CA83E" w14:textId="77777777" w:rsidR="003F157F" w:rsidRPr="00B87003" w:rsidRDefault="003F157F" w:rsidP="003F157F">
      <w:pPr>
        <w:spacing w:line="260" w:lineRule="exact"/>
        <w:jc w:val="both"/>
        <w:rPr>
          <w:rFonts w:ascii="Arial" w:eastAsia="Times" w:hAnsi="Arial" w:cs="Arial"/>
          <w:color w:val="000000"/>
          <w:lang w:eastAsia="en-GB"/>
        </w:rPr>
      </w:pPr>
    </w:p>
    <w:p w14:paraId="7E1F22D8" w14:textId="77777777" w:rsidR="003F157F" w:rsidRPr="00B87003" w:rsidRDefault="003F157F" w:rsidP="003F157F">
      <w:pPr>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0B88ADE3" w14:textId="77777777" w:rsidR="003F157F" w:rsidRPr="00B87003" w:rsidRDefault="003F157F" w:rsidP="003F157F">
      <w:pPr>
        <w:autoSpaceDE w:val="0"/>
        <w:autoSpaceDN w:val="0"/>
        <w:adjustRightInd w:val="0"/>
        <w:rPr>
          <w:rFonts w:ascii="Arial" w:eastAsia="Times" w:hAnsi="Arial" w:cs="Arial"/>
          <w:color w:val="000000"/>
          <w:lang w:eastAsia="en-GB"/>
        </w:rPr>
      </w:pPr>
    </w:p>
    <w:p w14:paraId="158382DB"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6. Insurance</w:t>
      </w:r>
    </w:p>
    <w:p w14:paraId="713FD789" w14:textId="77777777" w:rsidR="003F157F" w:rsidRPr="00B87003" w:rsidRDefault="003F157F" w:rsidP="003F157F">
      <w:pPr>
        <w:autoSpaceDE w:val="0"/>
        <w:autoSpaceDN w:val="0"/>
        <w:adjustRightInd w:val="0"/>
        <w:rPr>
          <w:rFonts w:ascii="Arial" w:eastAsia="Times" w:hAnsi="Arial" w:cs="Arial"/>
          <w:color w:val="000000"/>
          <w:lang w:eastAsia="en-GB"/>
        </w:rPr>
      </w:pPr>
    </w:p>
    <w:p w14:paraId="393C83A7"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61937243" w14:textId="77777777" w:rsidR="003F157F" w:rsidRPr="00B87003" w:rsidRDefault="003F157F" w:rsidP="003F157F">
      <w:pPr>
        <w:autoSpaceDE w:val="0"/>
        <w:autoSpaceDN w:val="0"/>
        <w:adjustRightInd w:val="0"/>
        <w:rPr>
          <w:rFonts w:ascii="Arial" w:eastAsia="Times" w:hAnsi="Arial" w:cs="Arial"/>
          <w:color w:val="000000"/>
          <w:lang w:eastAsia="en-GB"/>
        </w:rPr>
      </w:pPr>
    </w:p>
    <w:p w14:paraId="709350F3"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 xml:space="preserve">7. Service incurred death, injury or illness </w:t>
      </w:r>
    </w:p>
    <w:p w14:paraId="5E956799" w14:textId="77777777" w:rsidR="003F157F" w:rsidRPr="00B87003" w:rsidRDefault="003F157F" w:rsidP="003F157F">
      <w:pPr>
        <w:autoSpaceDE w:val="0"/>
        <w:autoSpaceDN w:val="0"/>
        <w:adjustRightInd w:val="0"/>
        <w:rPr>
          <w:rFonts w:ascii="Arial" w:eastAsia="Times" w:hAnsi="Arial" w:cs="Arial"/>
          <w:color w:val="000000"/>
          <w:lang w:eastAsia="en-GB"/>
        </w:rPr>
      </w:pPr>
    </w:p>
    <w:p w14:paraId="24B43306"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301629DF" w14:textId="77777777" w:rsidR="003F157F" w:rsidRPr="00B87003" w:rsidRDefault="003F157F" w:rsidP="003F157F">
      <w:pPr>
        <w:autoSpaceDE w:val="0"/>
        <w:autoSpaceDN w:val="0"/>
        <w:adjustRightInd w:val="0"/>
        <w:rPr>
          <w:rFonts w:ascii="Arial" w:eastAsia="Times" w:hAnsi="Arial" w:cs="Arial"/>
          <w:color w:val="000000"/>
          <w:lang w:eastAsia="en-GB"/>
        </w:rPr>
      </w:pPr>
    </w:p>
    <w:p w14:paraId="5D512ECB"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8. Arbitration</w:t>
      </w:r>
    </w:p>
    <w:p w14:paraId="0E7D1956" w14:textId="77777777" w:rsidR="003F157F" w:rsidRPr="00B87003" w:rsidRDefault="003F157F" w:rsidP="003F157F">
      <w:pPr>
        <w:autoSpaceDE w:val="0"/>
        <w:autoSpaceDN w:val="0"/>
        <w:adjustRightInd w:val="0"/>
        <w:rPr>
          <w:rFonts w:ascii="Arial" w:eastAsia="Times" w:hAnsi="Arial" w:cs="Arial"/>
          <w:color w:val="000000"/>
          <w:lang w:eastAsia="en-GB"/>
        </w:rPr>
      </w:pPr>
    </w:p>
    <w:p w14:paraId="7041A7D2" w14:textId="77777777" w:rsidR="003F157F" w:rsidRPr="00B87003"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B87003">
        <w:rPr>
          <w:rFonts w:ascii="Arial" w:eastAsia="Times" w:hAnsi="Arial" w:cs="Arial"/>
          <w:color w:val="000000"/>
          <w:lang w:eastAsia="en-GB"/>
        </w:rPr>
        <w:t xml:space="preserve">Any dispute arising out of or, in connection with, this contract shall be resolved through amicable negotiation between the parties.  </w:t>
      </w:r>
    </w:p>
    <w:p w14:paraId="21D00A3E" w14:textId="77777777" w:rsidR="003F157F" w:rsidRPr="00B87003" w:rsidRDefault="003F157F" w:rsidP="003F157F">
      <w:pPr>
        <w:autoSpaceDE w:val="0"/>
        <w:autoSpaceDN w:val="0"/>
        <w:adjustRightInd w:val="0"/>
        <w:ind w:left="1440"/>
        <w:jc w:val="both"/>
        <w:rPr>
          <w:rFonts w:ascii="Arial" w:eastAsia="Times" w:hAnsi="Arial" w:cs="Arial"/>
          <w:color w:val="000000"/>
          <w:lang w:eastAsia="en-GB"/>
        </w:rPr>
      </w:pPr>
    </w:p>
    <w:p w14:paraId="4525B62E" w14:textId="77777777" w:rsidR="003F157F" w:rsidRPr="00B87003"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B87003">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w:t>
      </w:r>
      <w:r w:rsidRPr="00B87003">
        <w:rPr>
          <w:rFonts w:ascii="Arial" w:eastAsia="Times" w:hAnsi="Arial" w:cs="Arial"/>
          <w:color w:val="000000"/>
          <w:lang w:eastAsia="en-GB"/>
        </w:rPr>
        <w:lastRenderedPageBreak/>
        <w:t xml:space="preserve">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52CACB64" w14:textId="77777777" w:rsidR="003F157F" w:rsidRPr="00B87003" w:rsidRDefault="003F157F" w:rsidP="003F157F">
      <w:pPr>
        <w:autoSpaceDE w:val="0"/>
        <w:autoSpaceDN w:val="0"/>
        <w:adjustRightInd w:val="0"/>
        <w:rPr>
          <w:rFonts w:ascii="Arial" w:eastAsia="Times" w:hAnsi="Arial" w:cs="Arial"/>
          <w:color w:val="000000"/>
          <w:lang w:eastAsia="en-GB"/>
        </w:rPr>
      </w:pPr>
    </w:p>
    <w:p w14:paraId="48E99C83"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9. Penalties for Underperformance</w:t>
      </w:r>
    </w:p>
    <w:p w14:paraId="4526179E" w14:textId="77777777" w:rsidR="003F157F" w:rsidRPr="00B87003" w:rsidRDefault="003F157F" w:rsidP="003F157F">
      <w:pPr>
        <w:autoSpaceDE w:val="0"/>
        <w:autoSpaceDN w:val="0"/>
        <w:adjustRightInd w:val="0"/>
        <w:rPr>
          <w:rFonts w:ascii="Arial" w:eastAsia="Times" w:hAnsi="Arial" w:cs="Arial"/>
          <w:color w:val="000000"/>
          <w:lang w:eastAsia="en-GB"/>
        </w:rPr>
      </w:pPr>
    </w:p>
    <w:p w14:paraId="6164F3EB"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78EE714F" w14:textId="77777777" w:rsidR="003F157F" w:rsidRPr="00B87003" w:rsidRDefault="003F157F" w:rsidP="003F157F">
      <w:pPr>
        <w:autoSpaceDE w:val="0"/>
        <w:autoSpaceDN w:val="0"/>
        <w:adjustRightInd w:val="0"/>
        <w:rPr>
          <w:rFonts w:ascii="Arial" w:eastAsia="Times" w:hAnsi="Arial" w:cs="Arial"/>
          <w:color w:val="000000"/>
          <w:lang w:eastAsia="en-GB"/>
        </w:rPr>
      </w:pPr>
    </w:p>
    <w:p w14:paraId="6E7DD5F6" w14:textId="77777777" w:rsidR="003F157F" w:rsidRPr="00B87003" w:rsidRDefault="003F157F" w:rsidP="003F157F">
      <w:pPr>
        <w:autoSpaceDE w:val="0"/>
        <w:autoSpaceDN w:val="0"/>
        <w:adjustRightInd w:val="0"/>
        <w:rPr>
          <w:rFonts w:ascii="Arial" w:eastAsia="Times" w:hAnsi="Arial" w:cs="Arial"/>
          <w:b/>
          <w:color w:val="000000"/>
          <w:lang w:eastAsia="en-GB"/>
        </w:rPr>
      </w:pPr>
      <w:r w:rsidRPr="00B87003">
        <w:rPr>
          <w:rFonts w:ascii="Arial" w:eastAsia="Times" w:hAnsi="Arial" w:cs="Arial"/>
          <w:b/>
          <w:color w:val="000000"/>
          <w:lang w:eastAsia="en-GB"/>
        </w:rPr>
        <w:t>10. Termination of Contract</w:t>
      </w:r>
    </w:p>
    <w:p w14:paraId="6C863EB8" w14:textId="77777777" w:rsidR="003F157F" w:rsidRPr="00B87003" w:rsidRDefault="003F157F" w:rsidP="003F157F">
      <w:pPr>
        <w:autoSpaceDE w:val="0"/>
        <w:autoSpaceDN w:val="0"/>
        <w:adjustRightInd w:val="0"/>
        <w:rPr>
          <w:rFonts w:ascii="Arial" w:eastAsia="Times" w:hAnsi="Arial" w:cs="Arial"/>
          <w:color w:val="000000"/>
          <w:lang w:eastAsia="en-GB"/>
        </w:rPr>
      </w:pPr>
    </w:p>
    <w:p w14:paraId="7520F886"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0CEB2B3D" w14:textId="77777777" w:rsidR="003F157F" w:rsidRPr="00B87003" w:rsidRDefault="003F157F" w:rsidP="003F157F">
      <w:pPr>
        <w:autoSpaceDE w:val="0"/>
        <w:autoSpaceDN w:val="0"/>
        <w:adjustRightInd w:val="0"/>
        <w:jc w:val="both"/>
        <w:rPr>
          <w:rFonts w:ascii="Arial" w:eastAsia="Times" w:hAnsi="Arial" w:cs="Arial"/>
          <w:color w:val="000000"/>
          <w:lang w:eastAsia="en-GB"/>
        </w:rPr>
      </w:pPr>
    </w:p>
    <w:p w14:paraId="34E66EB2" w14:textId="77777777" w:rsidR="003F157F" w:rsidRPr="00B87003" w:rsidRDefault="003F157F" w:rsidP="003F157F">
      <w:pPr>
        <w:autoSpaceDE w:val="0"/>
        <w:autoSpaceDN w:val="0"/>
        <w:adjustRightInd w:val="0"/>
        <w:jc w:val="both"/>
        <w:rPr>
          <w:rFonts w:ascii="Arial" w:eastAsia="Times" w:hAnsi="Arial" w:cs="Arial"/>
          <w:b/>
          <w:color w:val="000000"/>
          <w:lang w:eastAsia="en-GB"/>
        </w:rPr>
      </w:pPr>
      <w:r w:rsidRPr="00B87003">
        <w:rPr>
          <w:rFonts w:ascii="Arial" w:eastAsia="Times" w:hAnsi="Arial" w:cs="Arial"/>
          <w:b/>
          <w:color w:val="000000"/>
          <w:lang w:eastAsia="en-GB"/>
        </w:rPr>
        <w:t>11. Taxation</w:t>
      </w:r>
    </w:p>
    <w:p w14:paraId="07316A99" w14:textId="77777777" w:rsidR="003F157F" w:rsidRPr="00B87003" w:rsidRDefault="003F157F" w:rsidP="003F157F">
      <w:pPr>
        <w:autoSpaceDE w:val="0"/>
        <w:autoSpaceDN w:val="0"/>
        <w:adjustRightInd w:val="0"/>
        <w:jc w:val="both"/>
        <w:rPr>
          <w:rFonts w:ascii="Arial" w:eastAsia="Times" w:hAnsi="Arial" w:cs="Arial"/>
          <w:color w:val="000000"/>
          <w:lang w:eastAsia="en-GB"/>
        </w:rPr>
      </w:pPr>
    </w:p>
    <w:p w14:paraId="0DD33173" w14:textId="77777777" w:rsidR="003F157F" w:rsidRPr="00B87003" w:rsidRDefault="003F157F" w:rsidP="003F157F">
      <w:pPr>
        <w:autoSpaceDE w:val="0"/>
        <w:autoSpaceDN w:val="0"/>
        <w:adjustRightInd w:val="0"/>
        <w:ind w:left="720"/>
        <w:jc w:val="both"/>
        <w:rPr>
          <w:rFonts w:ascii="Arial" w:eastAsia="Times" w:hAnsi="Arial" w:cs="Arial"/>
          <w:color w:val="000000"/>
          <w:lang w:eastAsia="en-GB"/>
        </w:rPr>
      </w:pPr>
      <w:r w:rsidRPr="00B87003">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7A1CAF4A" w14:textId="77777777" w:rsidR="003F157F" w:rsidRPr="00B87003" w:rsidRDefault="003F157F" w:rsidP="003F157F">
      <w:pPr>
        <w:ind w:left="360"/>
        <w:jc w:val="both"/>
        <w:rPr>
          <w:rFonts w:ascii="Arial" w:hAnsi="Arial" w:cs="Arial"/>
        </w:rPr>
      </w:pPr>
    </w:p>
    <w:p w14:paraId="397D91A9" w14:textId="77777777" w:rsidR="003F157F" w:rsidRPr="00B87003" w:rsidRDefault="003F157F" w:rsidP="003F157F">
      <w:pPr>
        <w:ind w:left="720"/>
        <w:rPr>
          <w:rFonts w:ascii="Arial" w:hAnsi="Arial" w:cs="Arial"/>
        </w:rPr>
      </w:pPr>
    </w:p>
    <w:p w14:paraId="2149C9E7" w14:textId="77777777" w:rsidR="003F157F" w:rsidRPr="00B87003" w:rsidRDefault="003F157F" w:rsidP="003F157F">
      <w:pPr>
        <w:rPr>
          <w:rFonts w:ascii="Arial" w:hAnsi="Arial" w:cs="Arial"/>
        </w:rPr>
      </w:pPr>
    </w:p>
    <w:p w14:paraId="26D35DAA" w14:textId="77777777" w:rsidR="003F157F" w:rsidRPr="00B87003" w:rsidRDefault="003F157F" w:rsidP="003F157F">
      <w:pPr>
        <w:rPr>
          <w:rFonts w:ascii="Arial" w:hAnsi="Arial" w:cs="Arial"/>
        </w:rPr>
      </w:pPr>
    </w:p>
    <w:p w14:paraId="15BD05D2" w14:textId="77777777" w:rsidR="003F157F" w:rsidRPr="00B87003" w:rsidRDefault="003F157F" w:rsidP="00914D6A">
      <w:pPr>
        <w:jc w:val="both"/>
        <w:rPr>
          <w:rFonts w:ascii="Arial" w:hAnsi="Arial" w:cs="Arial"/>
          <w:b/>
        </w:rPr>
      </w:pPr>
    </w:p>
    <w:sectPr w:rsidR="003F157F" w:rsidRPr="00B87003" w:rsidSect="001B4914">
      <w:footerReference w:type="even" r:id="rId12"/>
      <w:footerReference w:type="default" r:id="rId13"/>
      <w:type w:val="oddPage"/>
      <w:pgSz w:w="11909" w:h="16834" w:code="9"/>
      <w:pgMar w:top="1260"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DB3AB" w14:textId="77777777" w:rsidR="00EE483E" w:rsidRDefault="00EE483E" w:rsidP="00ED306C">
      <w:r>
        <w:separator/>
      </w:r>
    </w:p>
  </w:endnote>
  <w:endnote w:type="continuationSeparator" w:id="0">
    <w:p w14:paraId="534B4D3B" w14:textId="77777777" w:rsidR="00EE483E" w:rsidRDefault="00EE483E"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72365"/>
      <w:docPartObj>
        <w:docPartGallery w:val="Page Numbers (Bottom of Page)"/>
        <w:docPartUnique/>
      </w:docPartObj>
    </w:sdtPr>
    <w:sdtEndPr>
      <w:rPr>
        <w:noProof/>
      </w:rPr>
    </w:sdtEndPr>
    <w:sdtContent>
      <w:p w14:paraId="7D338DF2" w14:textId="77777777" w:rsidR="001F187A" w:rsidRDefault="001F187A">
        <w:pPr>
          <w:pStyle w:val="Footer"/>
          <w:jc w:val="right"/>
        </w:pPr>
        <w:r>
          <w:fldChar w:fldCharType="begin"/>
        </w:r>
        <w:r>
          <w:instrText xml:space="preserve"> PAGE   \* MERGEFORMAT </w:instrText>
        </w:r>
        <w:r>
          <w:fldChar w:fldCharType="separate"/>
        </w:r>
        <w:r w:rsidR="008A4ED3">
          <w:rPr>
            <w:noProof/>
          </w:rPr>
          <w:t>6</w:t>
        </w:r>
        <w:r>
          <w:rPr>
            <w:noProof/>
          </w:rPr>
          <w:fldChar w:fldCharType="end"/>
        </w:r>
      </w:p>
    </w:sdtContent>
  </w:sdt>
  <w:p w14:paraId="3DD97686" w14:textId="77777777" w:rsidR="001F187A" w:rsidRDefault="001F1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7E2768EB" w14:textId="77777777" w:rsidR="00586DDC" w:rsidRDefault="00586DDC">
        <w:pPr>
          <w:pStyle w:val="Footer"/>
          <w:jc w:val="right"/>
        </w:pPr>
        <w:r>
          <w:fldChar w:fldCharType="begin"/>
        </w:r>
        <w:r>
          <w:instrText xml:space="preserve"> PAGE   \* MERGEFORMAT </w:instrText>
        </w:r>
        <w:r>
          <w:fldChar w:fldCharType="separate"/>
        </w:r>
        <w:r w:rsidR="008A4ED3">
          <w:rPr>
            <w:noProof/>
          </w:rPr>
          <w:t>7</w:t>
        </w:r>
        <w:r>
          <w:rPr>
            <w:noProof/>
          </w:rPr>
          <w:fldChar w:fldCharType="end"/>
        </w:r>
      </w:p>
    </w:sdtContent>
  </w:sdt>
  <w:p w14:paraId="48F0F53C" w14:textId="77777777" w:rsidR="00586DDC" w:rsidRDefault="0058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A364" w14:textId="77777777" w:rsidR="00EE483E" w:rsidRDefault="00EE483E" w:rsidP="00ED306C">
      <w:r>
        <w:separator/>
      </w:r>
    </w:p>
  </w:footnote>
  <w:footnote w:type="continuationSeparator" w:id="0">
    <w:p w14:paraId="58DDE78B" w14:textId="77777777" w:rsidR="00EE483E" w:rsidRDefault="00EE483E" w:rsidP="00ED306C">
      <w:r>
        <w:continuationSeparator/>
      </w:r>
    </w:p>
  </w:footnote>
  <w:footnote w:id="1">
    <w:p w14:paraId="3BD93F61" w14:textId="77777777" w:rsidR="00586DDC" w:rsidRDefault="00586DDC">
      <w:pPr>
        <w:pStyle w:val="FootnoteText"/>
      </w:pPr>
      <w:r>
        <w:rPr>
          <w:rStyle w:val="FootnoteReference"/>
        </w:rPr>
        <w:footnoteRef/>
      </w:r>
      <w:r>
        <w:t xml:space="preserve"> </w:t>
      </w:r>
      <w:hyperlink r:id="rId1" w:history="1">
        <w:r w:rsidRPr="006104A2">
          <w:rPr>
            <w:rStyle w:val="Hyperlink"/>
            <w:rFonts w:ascii="Arial" w:hAnsi="Arial" w:cs="Arial"/>
            <w:sz w:val="16"/>
            <w:szCs w:val="16"/>
          </w:rPr>
          <w:t>www.knoema.com</w:t>
        </w:r>
      </w:hyperlink>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75C"/>
    <w:multiLevelType w:val="hybridMultilevel"/>
    <w:tmpl w:val="8182EE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5CF0"/>
    <w:multiLevelType w:val="hybridMultilevel"/>
    <w:tmpl w:val="7A6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EB0077"/>
    <w:multiLevelType w:val="multilevel"/>
    <w:tmpl w:val="F0C08AF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6" w15:restartNumberingAfterBreak="0">
    <w:nsid w:val="19E762F3"/>
    <w:multiLevelType w:val="hybridMultilevel"/>
    <w:tmpl w:val="B448B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07BAB"/>
    <w:multiLevelType w:val="hybridMultilevel"/>
    <w:tmpl w:val="D6F4D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4283"/>
    <w:multiLevelType w:val="multilevel"/>
    <w:tmpl w:val="C352A1E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9" w15:restartNumberingAfterBreak="0">
    <w:nsid w:val="1EDC1210"/>
    <w:multiLevelType w:val="hybridMultilevel"/>
    <w:tmpl w:val="962CA27C"/>
    <w:lvl w:ilvl="0" w:tplc="9FE46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50880"/>
    <w:multiLevelType w:val="hybridMultilevel"/>
    <w:tmpl w:val="5CB62B4E"/>
    <w:lvl w:ilvl="0" w:tplc="B89845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F65D1"/>
    <w:multiLevelType w:val="hybridMultilevel"/>
    <w:tmpl w:val="8C0E9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148FA"/>
    <w:multiLevelType w:val="multilevel"/>
    <w:tmpl w:val="DA90886A"/>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4" w15:restartNumberingAfterBreak="0">
    <w:nsid w:val="35826F1E"/>
    <w:multiLevelType w:val="multilevel"/>
    <w:tmpl w:val="559A6AC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369B2363"/>
    <w:multiLevelType w:val="multilevel"/>
    <w:tmpl w:val="FA005FBA"/>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6" w15:restartNumberingAfterBreak="0">
    <w:nsid w:val="36B74580"/>
    <w:multiLevelType w:val="multilevel"/>
    <w:tmpl w:val="FA005FBA"/>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7" w15:restartNumberingAfterBreak="0">
    <w:nsid w:val="396B7B57"/>
    <w:multiLevelType w:val="multilevel"/>
    <w:tmpl w:val="068C96A2"/>
    <w:styleLink w:val="List2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6300"/>
        </w:tabs>
        <w:ind w:left="630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8" w15:restartNumberingAfterBreak="0">
    <w:nsid w:val="3B1D766F"/>
    <w:multiLevelType w:val="hybridMultilevel"/>
    <w:tmpl w:val="8654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872F4"/>
    <w:multiLevelType w:val="hybridMultilevel"/>
    <w:tmpl w:val="4F8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65501"/>
    <w:multiLevelType w:val="multilevel"/>
    <w:tmpl w:val="A4689A6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1" w15:restartNumberingAfterBreak="0">
    <w:nsid w:val="3D396650"/>
    <w:multiLevelType w:val="multilevel"/>
    <w:tmpl w:val="9634DACE"/>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2" w15:restartNumberingAfterBreak="0">
    <w:nsid w:val="3D4D65C4"/>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3" w15:restartNumberingAfterBreak="0">
    <w:nsid w:val="426557A2"/>
    <w:multiLevelType w:val="multilevel"/>
    <w:tmpl w:val="69821F26"/>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24" w15:restartNumberingAfterBreak="0">
    <w:nsid w:val="42FC7423"/>
    <w:multiLevelType w:val="multilevel"/>
    <w:tmpl w:val="651AFA42"/>
    <w:styleLink w:val="List17"/>
    <w:lvl w:ilvl="0">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o"/>
      <w:lvlJc w:val="left"/>
      <w:pPr>
        <w:tabs>
          <w:tab w:val="num" w:pos="1050"/>
        </w:tabs>
        <w:ind w:left="1050" w:hanging="330"/>
      </w:pPr>
      <w:rPr>
        <w:rFonts w:ascii="Arial Narrow" w:eastAsia="Arial Narrow" w:hAnsi="Arial Narrow" w:cs="Arial Narrow"/>
        <w:position w:val="0"/>
        <w:sz w:val="22"/>
        <w:szCs w:val="22"/>
      </w:rPr>
    </w:lvl>
    <w:lvl w:ilvl="2">
      <w:start w:val="1"/>
      <w:numFmt w:val="bullet"/>
      <w:lvlText w:val="▪"/>
      <w:lvlJc w:val="left"/>
      <w:pPr>
        <w:tabs>
          <w:tab w:val="num" w:pos="1770"/>
        </w:tabs>
        <w:ind w:left="1770" w:hanging="330"/>
      </w:pPr>
      <w:rPr>
        <w:rFonts w:ascii="Arial Narrow" w:eastAsia="Arial Narrow" w:hAnsi="Arial Narrow" w:cs="Arial Narrow"/>
        <w:position w:val="0"/>
        <w:sz w:val="22"/>
        <w:szCs w:val="22"/>
      </w:rPr>
    </w:lvl>
    <w:lvl w:ilvl="3">
      <w:start w:val="1"/>
      <w:numFmt w:val="bullet"/>
      <w:lvlText w:val="•"/>
      <w:lvlJc w:val="left"/>
      <w:pPr>
        <w:tabs>
          <w:tab w:val="num" w:pos="2490"/>
        </w:tabs>
        <w:ind w:left="2490" w:hanging="330"/>
      </w:pPr>
      <w:rPr>
        <w:rFonts w:ascii="Arial Narrow" w:eastAsia="Arial Narrow" w:hAnsi="Arial Narrow" w:cs="Arial Narrow"/>
        <w:position w:val="0"/>
        <w:sz w:val="22"/>
        <w:szCs w:val="22"/>
      </w:rPr>
    </w:lvl>
    <w:lvl w:ilvl="4">
      <w:start w:val="1"/>
      <w:numFmt w:val="bullet"/>
      <w:lvlText w:val="o"/>
      <w:lvlJc w:val="left"/>
      <w:pPr>
        <w:tabs>
          <w:tab w:val="num" w:pos="3210"/>
        </w:tabs>
        <w:ind w:left="3210" w:hanging="330"/>
      </w:pPr>
      <w:rPr>
        <w:rFonts w:ascii="Arial Narrow" w:eastAsia="Arial Narrow" w:hAnsi="Arial Narrow" w:cs="Arial Narrow"/>
        <w:position w:val="0"/>
        <w:sz w:val="22"/>
        <w:szCs w:val="22"/>
      </w:rPr>
    </w:lvl>
    <w:lvl w:ilvl="5">
      <w:start w:val="1"/>
      <w:numFmt w:val="bullet"/>
      <w:lvlText w:val="▪"/>
      <w:lvlJc w:val="left"/>
      <w:pPr>
        <w:tabs>
          <w:tab w:val="num" w:pos="3930"/>
        </w:tabs>
        <w:ind w:left="3930" w:hanging="330"/>
      </w:pPr>
      <w:rPr>
        <w:rFonts w:ascii="Arial Narrow" w:eastAsia="Arial Narrow" w:hAnsi="Arial Narrow" w:cs="Arial Narrow"/>
        <w:position w:val="0"/>
        <w:sz w:val="22"/>
        <w:szCs w:val="22"/>
      </w:rPr>
    </w:lvl>
    <w:lvl w:ilvl="6">
      <w:start w:val="1"/>
      <w:numFmt w:val="bullet"/>
      <w:lvlText w:val="•"/>
      <w:lvlJc w:val="left"/>
      <w:pPr>
        <w:tabs>
          <w:tab w:val="num" w:pos="4650"/>
        </w:tabs>
        <w:ind w:left="4650" w:hanging="330"/>
      </w:pPr>
      <w:rPr>
        <w:rFonts w:ascii="Arial Narrow" w:eastAsia="Arial Narrow" w:hAnsi="Arial Narrow" w:cs="Arial Narrow"/>
        <w:position w:val="0"/>
        <w:sz w:val="22"/>
        <w:szCs w:val="22"/>
      </w:rPr>
    </w:lvl>
    <w:lvl w:ilvl="7">
      <w:start w:val="1"/>
      <w:numFmt w:val="bullet"/>
      <w:lvlText w:val="o"/>
      <w:lvlJc w:val="left"/>
      <w:pPr>
        <w:tabs>
          <w:tab w:val="num" w:pos="5370"/>
        </w:tabs>
        <w:ind w:left="5370" w:hanging="330"/>
      </w:pPr>
      <w:rPr>
        <w:rFonts w:ascii="Arial Narrow" w:eastAsia="Arial Narrow" w:hAnsi="Arial Narrow" w:cs="Arial Narrow"/>
        <w:position w:val="0"/>
        <w:sz w:val="22"/>
        <w:szCs w:val="22"/>
      </w:rPr>
    </w:lvl>
    <w:lvl w:ilvl="8">
      <w:start w:val="1"/>
      <w:numFmt w:val="bullet"/>
      <w:lvlText w:val="▪"/>
      <w:lvlJc w:val="left"/>
      <w:pPr>
        <w:tabs>
          <w:tab w:val="num" w:pos="6090"/>
        </w:tabs>
        <w:ind w:left="6090" w:hanging="330"/>
      </w:pPr>
      <w:rPr>
        <w:rFonts w:ascii="Arial Narrow" w:eastAsia="Arial Narrow" w:hAnsi="Arial Narrow" w:cs="Arial Narrow"/>
        <w:position w:val="0"/>
        <w:sz w:val="22"/>
        <w:szCs w:val="22"/>
      </w:rPr>
    </w:lvl>
  </w:abstractNum>
  <w:abstractNum w:abstractNumId="25"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3B60E9"/>
    <w:multiLevelType w:val="hybridMultilevel"/>
    <w:tmpl w:val="0DB4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87201B"/>
    <w:multiLevelType w:val="multilevel"/>
    <w:tmpl w:val="D974D8D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4"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703CB1"/>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7"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1513B2"/>
    <w:multiLevelType w:val="multilevel"/>
    <w:tmpl w:val="AE989DE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39" w15:restartNumberingAfterBreak="0">
    <w:nsid w:val="57996204"/>
    <w:multiLevelType w:val="hybridMultilevel"/>
    <w:tmpl w:val="EB8E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B8619F"/>
    <w:multiLevelType w:val="hybridMultilevel"/>
    <w:tmpl w:val="BDE4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D554A8"/>
    <w:multiLevelType w:val="multilevel"/>
    <w:tmpl w:val="0BF4FC14"/>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45" w15:restartNumberingAfterBreak="0">
    <w:nsid w:val="614139A3"/>
    <w:multiLevelType w:val="hybridMultilevel"/>
    <w:tmpl w:val="258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D6136"/>
    <w:multiLevelType w:val="multilevel"/>
    <w:tmpl w:val="491C056C"/>
    <w:styleLink w:val="List41"/>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224"/>
        </w:tabs>
        <w:ind w:left="2224" w:hanging="360"/>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47"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B0A87"/>
    <w:multiLevelType w:val="multilevel"/>
    <w:tmpl w:val="1C567EB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4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187AF1"/>
    <w:multiLevelType w:val="multilevel"/>
    <w:tmpl w:val="796EDD98"/>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51" w15:restartNumberingAfterBreak="0">
    <w:nsid w:val="797B3165"/>
    <w:multiLevelType w:val="hybridMultilevel"/>
    <w:tmpl w:val="5EAEC824"/>
    <w:lvl w:ilvl="0" w:tplc="5B0074CA">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E3043"/>
    <w:multiLevelType w:val="hybridMultilevel"/>
    <w:tmpl w:val="59C692F8"/>
    <w:lvl w:ilvl="0" w:tplc="C63C83AC">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15:restartNumberingAfterBreak="0">
    <w:nsid w:val="7B53718F"/>
    <w:multiLevelType w:val="hybridMultilevel"/>
    <w:tmpl w:val="BCAA414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41"/>
  </w:num>
  <w:num w:numId="4">
    <w:abstractNumId w:val="54"/>
  </w:num>
  <w:num w:numId="5">
    <w:abstractNumId w:val="10"/>
  </w:num>
  <w:num w:numId="6">
    <w:abstractNumId w:val="34"/>
  </w:num>
  <w:num w:numId="7">
    <w:abstractNumId w:val="55"/>
  </w:num>
  <w:num w:numId="8">
    <w:abstractNumId w:val="1"/>
  </w:num>
  <w:num w:numId="9">
    <w:abstractNumId w:val="47"/>
  </w:num>
  <w:num w:numId="10">
    <w:abstractNumId w:val="2"/>
  </w:num>
  <w:num w:numId="11">
    <w:abstractNumId w:val="49"/>
  </w:num>
  <w:num w:numId="12">
    <w:abstractNumId w:val="29"/>
  </w:num>
  <w:num w:numId="13">
    <w:abstractNumId w:val="28"/>
  </w:num>
  <w:num w:numId="14">
    <w:abstractNumId w:val="30"/>
  </w:num>
  <w:num w:numId="15">
    <w:abstractNumId w:val="25"/>
  </w:num>
  <w:num w:numId="16">
    <w:abstractNumId w:val="32"/>
  </w:num>
  <w:num w:numId="17">
    <w:abstractNumId w:val="31"/>
  </w:num>
  <w:num w:numId="18">
    <w:abstractNumId w:val="43"/>
  </w:num>
  <w:num w:numId="19">
    <w:abstractNumId w:val="4"/>
  </w:num>
  <w:num w:numId="20">
    <w:abstractNumId w:val="42"/>
  </w:num>
  <w:num w:numId="21">
    <w:abstractNumId w:val="37"/>
  </w:num>
  <w:num w:numId="22">
    <w:abstractNumId w:val="16"/>
  </w:num>
  <w:num w:numId="23">
    <w:abstractNumId w:val="38"/>
  </w:num>
  <w:num w:numId="24">
    <w:abstractNumId w:val="23"/>
  </w:num>
  <w:num w:numId="25">
    <w:abstractNumId w:val="48"/>
  </w:num>
  <w:num w:numId="26">
    <w:abstractNumId w:val="17"/>
  </w:num>
  <w:num w:numId="27">
    <w:abstractNumId w:val="46"/>
  </w:num>
  <w:num w:numId="28">
    <w:abstractNumId w:val="50"/>
  </w:num>
  <w:num w:numId="29">
    <w:abstractNumId w:val="36"/>
  </w:num>
  <w:num w:numId="30">
    <w:abstractNumId w:val="44"/>
  </w:num>
  <w:num w:numId="31">
    <w:abstractNumId w:val="33"/>
  </w:num>
  <w:num w:numId="32">
    <w:abstractNumId w:val="5"/>
  </w:num>
  <w:num w:numId="33">
    <w:abstractNumId w:val="21"/>
  </w:num>
  <w:num w:numId="34">
    <w:abstractNumId w:val="8"/>
  </w:num>
  <w:num w:numId="35">
    <w:abstractNumId w:val="20"/>
  </w:num>
  <w:num w:numId="36">
    <w:abstractNumId w:val="13"/>
  </w:num>
  <w:num w:numId="37">
    <w:abstractNumId w:val="14"/>
  </w:num>
  <w:num w:numId="38">
    <w:abstractNumId w:val="27"/>
  </w:num>
  <w:num w:numId="39">
    <w:abstractNumId w:val="39"/>
  </w:num>
  <w:num w:numId="40">
    <w:abstractNumId w:val="6"/>
  </w:num>
  <w:num w:numId="41">
    <w:abstractNumId w:val="24"/>
  </w:num>
  <w:num w:numId="42">
    <w:abstractNumId w:val="11"/>
  </w:num>
  <w:num w:numId="43">
    <w:abstractNumId w:val="22"/>
  </w:num>
  <w:num w:numId="44">
    <w:abstractNumId w:val="53"/>
  </w:num>
  <w:num w:numId="45">
    <w:abstractNumId w:val="12"/>
  </w:num>
  <w:num w:numId="46">
    <w:abstractNumId w:val="7"/>
  </w:num>
  <w:num w:numId="47">
    <w:abstractNumId w:val="45"/>
  </w:num>
  <w:num w:numId="48">
    <w:abstractNumId w:val="51"/>
  </w:num>
  <w:num w:numId="49">
    <w:abstractNumId w:val="52"/>
  </w:num>
  <w:num w:numId="50">
    <w:abstractNumId w:val="0"/>
  </w:num>
  <w:num w:numId="51">
    <w:abstractNumId w:val="15"/>
  </w:num>
  <w:num w:numId="52">
    <w:abstractNumId w:val="19"/>
  </w:num>
  <w:num w:numId="53">
    <w:abstractNumId w:val="3"/>
  </w:num>
  <w:num w:numId="54">
    <w:abstractNumId w:val="9"/>
  </w:num>
  <w:num w:numId="55">
    <w:abstractNumId w:val="40"/>
  </w:num>
  <w:num w:numId="56">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743C"/>
    <w:rsid w:val="00007C4F"/>
    <w:rsid w:val="0001312E"/>
    <w:rsid w:val="00013BBC"/>
    <w:rsid w:val="00015FA5"/>
    <w:rsid w:val="0001663A"/>
    <w:rsid w:val="0002077F"/>
    <w:rsid w:val="000250F6"/>
    <w:rsid w:val="00026E6A"/>
    <w:rsid w:val="00032101"/>
    <w:rsid w:val="0003578E"/>
    <w:rsid w:val="00036761"/>
    <w:rsid w:val="00044BCE"/>
    <w:rsid w:val="0004719A"/>
    <w:rsid w:val="0005123C"/>
    <w:rsid w:val="000547BF"/>
    <w:rsid w:val="000570A6"/>
    <w:rsid w:val="00057886"/>
    <w:rsid w:val="00057C57"/>
    <w:rsid w:val="00062A20"/>
    <w:rsid w:val="00067C56"/>
    <w:rsid w:val="0007737D"/>
    <w:rsid w:val="00077BAF"/>
    <w:rsid w:val="00086002"/>
    <w:rsid w:val="000907CA"/>
    <w:rsid w:val="00093A07"/>
    <w:rsid w:val="00093D74"/>
    <w:rsid w:val="000A1106"/>
    <w:rsid w:val="000B31EF"/>
    <w:rsid w:val="000B6745"/>
    <w:rsid w:val="000C230C"/>
    <w:rsid w:val="000C46E3"/>
    <w:rsid w:val="000C510B"/>
    <w:rsid w:val="000C563B"/>
    <w:rsid w:val="000C7B54"/>
    <w:rsid w:val="000D10BF"/>
    <w:rsid w:val="000E0A54"/>
    <w:rsid w:val="000E0C26"/>
    <w:rsid w:val="000F45BF"/>
    <w:rsid w:val="000F5308"/>
    <w:rsid w:val="000F551D"/>
    <w:rsid w:val="000F5E16"/>
    <w:rsid w:val="000F6A27"/>
    <w:rsid w:val="0010007A"/>
    <w:rsid w:val="00101887"/>
    <w:rsid w:val="00113D79"/>
    <w:rsid w:val="0011572E"/>
    <w:rsid w:val="00115A2C"/>
    <w:rsid w:val="001236BC"/>
    <w:rsid w:val="00130754"/>
    <w:rsid w:val="00131539"/>
    <w:rsid w:val="001329D4"/>
    <w:rsid w:val="00133939"/>
    <w:rsid w:val="00133AD9"/>
    <w:rsid w:val="00134F47"/>
    <w:rsid w:val="0014076A"/>
    <w:rsid w:val="00142761"/>
    <w:rsid w:val="0014412E"/>
    <w:rsid w:val="00152097"/>
    <w:rsid w:val="0015442D"/>
    <w:rsid w:val="001559E6"/>
    <w:rsid w:val="00156A80"/>
    <w:rsid w:val="00160BF0"/>
    <w:rsid w:val="00163806"/>
    <w:rsid w:val="00166DBC"/>
    <w:rsid w:val="001705D7"/>
    <w:rsid w:val="00172E6A"/>
    <w:rsid w:val="00177F06"/>
    <w:rsid w:val="00180C21"/>
    <w:rsid w:val="00182459"/>
    <w:rsid w:val="001A7288"/>
    <w:rsid w:val="001B1D37"/>
    <w:rsid w:val="001B4914"/>
    <w:rsid w:val="001B7601"/>
    <w:rsid w:val="001C7A4E"/>
    <w:rsid w:val="001D572A"/>
    <w:rsid w:val="001E2570"/>
    <w:rsid w:val="001E5C6E"/>
    <w:rsid w:val="001F187A"/>
    <w:rsid w:val="001F5424"/>
    <w:rsid w:val="001F58DA"/>
    <w:rsid w:val="001F625A"/>
    <w:rsid w:val="001F70A8"/>
    <w:rsid w:val="001F7C17"/>
    <w:rsid w:val="002026E6"/>
    <w:rsid w:val="0021174B"/>
    <w:rsid w:val="00216B6E"/>
    <w:rsid w:val="00223DDD"/>
    <w:rsid w:val="002264D5"/>
    <w:rsid w:val="002265CA"/>
    <w:rsid w:val="00232C77"/>
    <w:rsid w:val="00243297"/>
    <w:rsid w:val="00266D33"/>
    <w:rsid w:val="00270552"/>
    <w:rsid w:val="00270EF0"/>
    <w:rsid w:val="00274787"/>
    <w:rsid w:val="0028714B"/>
    <w:rsid w:val="002873BC"/>
    <w:rsid w:val="00292EE9"/>
    <w:rsid w:val="00294146"/>
    <w:rsid w:val="00295CC6"/>
    <w:rsid w:val="002A2C89"/>
    <w:rsid w:val="002A5F6F"/>
    <w:rsid w:val="002B14F9"/>
    <w:rsid w:val="002B1DFC"/>
    <w:rsid w:val="002B6E9E"/>
    <w:rsid w:val="002C463C"/>
    <w:rsid w:val="002C5D9E"/>
    <w:rsid w:val="002D5068"/>
    <w:rsid w:val="002E0929"/>
    <w:rsid w:val="002E264F"/>
    <w:rsid w:val="002E2CF3"/>
    <w:rsid w:val="002E2E2F"/>
    <w:rsid w:val="002E7B2A"/>
    <w:rsid w:val="002F2643"/>
    <w:rsid w:val="002F706F"/>
    <w:rsid w:val="00300046"/>
    <w:rsid w:val="00301FC8"/>
    <w:rsid w:val="00301FDB"/>
    <w:rsid w:val="003122AF"/>
    <w:rsid w:val="00312B18"/>
    <w:rsid w:val="00315309"/>
    <w:rsid w:val="00325911"/>
    <w:rsid w:val="00327BAA"/>
    <w:rsid w:val="003321AE"/>
    <w:rsid w:val="003330DD"/>
    <w:rsid w:val="003351F0"/>
    <w:rsid w:val="0035084E"/>
    <w:rsid w:val="003530B1"/>
    <w:rsid w:val="00356D7A"/>
    <w:rsid w:val="00364D17"/>
    <w:rsid w:val="00365BF6"/>
    <w:rsid w:val="00367036"/>
    <w:rsid w:val="00371200"/>
    <w:rsid w:val="0037210B"/>
    <w:rsid w:val="00373979"/>
    <w:rsid w:val="003802C9"/>
    <w:rsid w:val="00382BE9"/>
    <w:rsid w:val="00386EAD"/>
    <w:rsid w:val="00391D60"/>
    <w:rsid w:val="003A7261"/>
    <w:rsid w:val="003C3013"/>
    <w:rsid w:val="003D4886"/>
    <w:rsid w:val="003F157F"/>
    <w:rsid w:val="003F2042"/>
    <w:rsid w:val="003F3A3F"/>
    <w:rsid w:val="003F4766"/>
    <w:rsid w:val="003F6E3F"/>
    <w:rsid w:val="0040021F"/>
    <w:rsid w:val="0040101E"/>
    <w:rsid w:val="00401643"/>
    <w:rsid w:val="004070C6"/>
    <w:rsid w:val="0041015C"/>
    <w:rsid w:val="004101A9"/>
    <w:rsid w:val="0041320F"/>
    <w:rsid w:val="00413CC1"/>
    <w:rsid w:val="0041640B"/>
    <w:rsid w:val="004251DC"/>
    <w:rsid w:val="0044022C"/>
    <w:rsid w:val="0045103A"/>
    <w:rsid w:val="004531DA"/>
    <w:rsid w:val="00460C91"/>
    <w:rsid w:val="00460F54"/>
    <w:rsid w:val="00485596"/>
    <w:rsid w:val="00494657"/>
    <w:rsid w:val="00497560"/>
    <w:rsid w:val="00497891"/>
    <w:rsid w:val="004A1E57"/>
    <w:rsid w:val="004B2098"/>
    <w:rsid w:val="004B534E"/>
    <w:rsid w:val="004B6038"/>
    <w:rsid w:val="004C3682"/>
    <w:rsid w:val="004C546C"/>
    <w:rsid w:val="004D0A00"/>
    <w:rsid w:val="004D33F8"/>
    <w:rsid w:val="004D70A4"/>
    <w:rsid w:val="004D74F0"/>
    <w:rsid w:val="004E3E6D"/>
    <w:rsid w:val="004F3F2A"/>
    <w:rsid w:val="004F4FCB"/>
    <w:rsid w:val="004F5399"/>
    <w:rsid w:val="004F739F"/>
    <w:rsid w:val="00501E12"/>
    <w:rsid w:val="00507B95"/>
    <w:rsid w:val="00511535"/>
    <w:rsid w:val="00511C66"/>
    <w:rsid w:val="00513983"/>
    <w:rsid w:val="00514097"/>
    <w:rsid w:val="005151F0"/>
    <w:rsid w:val="00522FCC"/>
    <w:rsid w:val="00526B22"/>
    <w:rsid w:val="00531130"/>
    <w:rsid w:val="00537C51"/>
    <w:rsid w:val="0054475D"/>
    <w:rsid w:val="00544A7A"/>
    <w:rsid w:val="00545751"/>
    <w:rsid w:val="005504C1"/>
    <w:rsid w:val="0055240F"/>
    <w:rsid w:val="00555106"/>
    <w:rsid w:val="0056142E"/>
    <w:rsid w:val="0058438F"/>
    <w:rsid w:val="00584488"/>
    <w:rsid w:val="00586DDC"/>
    <w:rsid w:val="005927C3"/>
    <w:rsid w:val="005A1194"/>
    <w:rsid w:val="005B13F2"/>
    <w:rsid w:val="005B21EA"/>
    <w:rsid w:val="005B2ACC"/>
    <w:rsid w:val="005B38AC"/>
    <w:rsid w:val="005B67BE"/>
    <w:rsid w:val="005B7B69"/>
    <w:rsid w:val="005C697F"/>
    <w:rsid w:val="005C6FA3"/>
    <w:rsid w:val="005D0219"/>
    <w:rsid w:val="005D0414"/>
    <w:rsid w:val="005D1CCE"/>
    <w:rsid w:val="005D376B"/>
    <w:rsid w:val="005D3DBE"/>
    <w:rsid w:val="005D40BF"/>
    <w:rsid w:val="005D461F"/>
    <w:rsid w:val="005D5049"/>
    <w:rsid w:val="005E0036"/>
    <w:rsid w:val="005E087D"/>
    <w:rsid w:val="005E15FC"/>
    <w:rsid w:val="005E597B"/>
    <w:rsid w:val="005E7880"/>
    <w:rsid w:val="005F1412"/>
    <w:rsid w:val="005F3F78"/>
    <w:rsid w:val="005F51FE"/>
    <w:rsid w:val="00612464"/>
    <w:rsid w:val="006130F1"/>
    <w:rsid w:val="00614053"/>
    <w:rsid w:val="0062064B"/>
    <w:rsid w:val="006264BE"/>
    <w:rsid w:val="00635878"/>
    <w:rsid w:val="00640768"/>
    <w:rsid w:val="00640BF0"/>
    <w:rsid w:val="00645CDD"/>
    <w:rsid w:val="006462C4"/>
    <w:rsid w:val="0065134F"/>
    <w:rsid w:val="00662FD4"/>
    <w:rsid w:val="0066643D"/>
    <w:rsid w:val="0067648C"/>
    <w:rsid w:val="00682432"/>
    <w:rsid w:val="0068784D"/>
    <w:rsid w:val="00691330"/>
    <w:rsid w:val="006A0EBC"/>
    <w:rsid w:val="006A128E"/>
    <w:rsid w:val="006A1D10"/>
    <w:rsid w:val="006A76E5"/>
    <w:rsid w:val="006B1F24"/>
    <w:rsid w:val="006C099E"/>
    <w:rsid w:val="006D37EB"/>
    <w:rsid w:val="006D6A11"/>
    <w:rsid w:val="006E5049"/>
    <w:rsid w:val="006F067C"/>
    <w:rsid w:val="006F0B0B"/>
    <w:rsid w:val="006F2C86"/>
    <w:rsid w:val="006F7329"/>
    <w:rsid w:val="00700D61"/>
    <w:rsid w:val="007023B9"/>
    <w:rsid w:val="00706A01"/>
    <w:rsid w:val="007106C3"/>
    <w:rsid w:val="00717451"/>
    <w:rsid w:val="00721FD7"/>
    <w:rsid w:val="007233CA"/>
    <w:rsid w:val="00727FC7"/>
    <w:rsid w:val="0073152A"/>
    <w:rsid w:val="007316F2"/>
    <w:rsid w:val="007317E7"/>
    <w:rsid w:val="00742424"/>
    <w:rsid w:val="007446A6"/>
    <w:rsid w:val="00747447"/>
    <w:rsid w:val="00747CE2"/>
    <w:rsid w:val="00751C00"/>
    <w:rsid w:val="00753023"/>
    <w:rsid w:val="00760E7B"/>
    <w:rsid w:val="00762982"/>
    <w:rsid w:val="007659B0"/>
    <w:rsid w:val="00774F84"/>
    <w:rsid w:val="00791100"/>
    <w:rsid w:val="007927F5"/>
    <w:rsid w:val="007972CE"/>
    <w:rsid w:val="007A351B"/>
    <w:rsid w:val="007B1100"/>
    <w:rsid w:val="007B4EBF"/>
    <w:rsid w:val="007B6D43"/>
    <w:rsid w:val="007C1A0B"/>
    <w:rsid w:val="007C1E56"/>
    <w:rsid w:val="007C6F45"/>
    <w:rsid w:val="007D6E4A"/>
    <w:rsid w:val="007E0082"/>
    <w:rsid w:val="007E1C2C"/>
    <w:rsid w:val="007E55B9"/>
    <w:rsid w:val="007E6A0E"/>
    <w:rsid w:val="007E7372"/>
    <w:rsid w:val="007F75CD"/>
    <w:rsid w:val="00800A30"/>
    <w:rsid w:val="00806209"/>
    <w:rsid w:val="0082459F"/>
    <w:rsid w:val="008311FF"/>
    <w:rsid w:val="00833E79"/>
    <w:rsid w:val="008348BC"/>
    <w:rsid w:val="00835B8E"/>
    <w:rsid w:val="008373DD"/>
    <w:rsid w:val="008407BC"/>
    <w:rsid w:val="008438B4"/>
    <w:rsid w:val="00843F3E"/>
    <w:rsid w:val="008516DE"/>
    <w:rsid w:val="00856B3A"/>
    <w:rsid w:val="00864E89"/>
    <w:rsid w:val="008672CE"/>
    <w:rsid w:val="0088531A"/>
    <w:rsid w:val="00887F35"/>
    <w:rsid w:val="0089261E"/>
    <w:rsid w:val="008976FB"/>
    <w:rsid w:val="008A1686"/>
    <w:rsid w:val="008A4ED3"/>
    <w:rsid w:val="008B1A5A"/>
    <w:rsid w:val="008B4261"/>
    <w:rsid w:val="008C1482"/>
    <w:rsid w:val="008C5423"/>
    <w:rsid w:val="008C78C7"/>
    <w:rsid w:val="008D5528"/>
    <w:rsid w:val="008E0E2D"/>
    <w:rsid w:val="008E1F12"/>
    <w:rsid w:val="008E2D9C"/>
    <w:rsid w:val="008E5D3B"/>
    <w:rsid w:val="008E72E1"/>
    <w:rsid w:val="008F0DDA"/>
    <w:rsid w:val="008F215F"/>
    <w:rsid w:val="008F4667"/>
    <w:rsid w:val="008F6C1B"/>
    <w:rsid w:val="0090109E"/>
    <w:rsid w:val="00903F65"/>
    <w:rsid w:val="009044A7"/>
    <w:rsid w:val="0091163C"/>
    <w:rsid w:val="0091254C"/>
    <w:rsid w:val="00914D6A"/>
    <w:rsid w:val="00915925"/>
    <w:rsid w:val="00923F4D"/>
    <w:rsid w:val="009246F4"/>
    <w:rsid w:val="00933903"/>
    <w:rsid w:val="00934098"/>
    <w:rsid w:val="00935703"/>
    <w:rsid w:val="00944013"/>
    <w:rsid w:val="00957B09"/>
    <w:rsid w:val="00961675"/>
    <w:rsid w:val="009638F8"/>
    <w:rsid w:val="0096722B"/>
    <w:rsid w:val="009749E7"/>
    <w:rsid w:val="009762FB"/>
    <w:rsid w:val="00976889"/>
    <w:rsid w:val="009A79E7"/>
    <w:rsid w:val="009C2FFC"/>
    <w:rsid w:val="009C5E49"/>
    <w:rsid w:val="009D2985"/>
    <w:rsid w:val="009E1ABD"/>
    <w:rsid w:val="009E2C09"/>
    <w:rsid w:val="009F1F4A"/>
    <w:rsid w:val="009F2CE8"/>
    <w:rsid w:val="009F2DEC"/>
    <w:rsid w:val="009F40E7"/>
    <w:rsid w:val="009F6621"/>
    <w:rsid w:val="00A0538A"/>
    <w:rsid w:val="00A06ACE"/>
    <w:rsid w:val="00A06AD5"/>
    <w:rsid w:val="00A111B2"/>
    <w:rsid w:val="00A1742C"/>
    <w:rsid w:val="00A17656"/>
    <w:rsid w:val="00A22028"/>
    <w:rsid w:val="00A30D86"/>
    <w:rsid w:val="00A30F7E"/>
    <w:rsid w:val="00A31540"/>
    <w:rsid w:val="00A36118"/>
    <w:rsid w:val="00A41BC0"/>
    <w:rsid w:val="00A437FD"/>
    <w:rsid w:val="00A43BCD"/>
    <w:rsid w:val="00A47AF8"/>
    <w:rsid w:val="00A53B7E"/>
    <w:rsid w:val="00A608A7"/>
    <w:rsid w:val="00A6463F"/>
    <w:rsid w:val="00A656E6"/>
    <w:rsid w:val="00A676AD"/>
    <w:rsid w:val="00A67C1D"/>
    <w:rsid w:val="00A70C13"/>
    <w:rsid w:val="00A70E0E"/>
    <w:rsid w:val="00A71D16"/>
    <w:rsid w:val="00A72A68"/>
    <w:rsid w:val="00A92606"/>
    <w:rsid w:val="00A95409"/>
    <w:rsid w:val="00A96381"/>
    <w:rsid w:val="00AA4143"/>
    <w:rsid w:val="00AB513B"/>
    <w:rsid w:val="00AC3E5E"/>
    <w:rsid w:val="00AD734D"/>
    <w:rsid w:val="00AE1296"/>
    <w:rsid w:val="00AE3BC4"/>
    <w:rsid w:val="00AF1571"/>
    <w:rsid w:val="00AF45BA"/>
    <w:rsid w:val="00AF73D0"/>
    <w:rsid w:val="00B00DB1"/>
    <w:rsid w:val="00B108FA"/>
    <w:rsid w:val="00B27472"/>
    <w:rsid w:val="00B34967"/>
    <w:rsid w:val="00B41C68"/>
    <w:rsid w:val="00B45F54"/>
    <w:rsid w:val="00B52148"/>
    <w:rsid w:val="00B55EF2"/>
    <w:rsid w:val="00B56AB2"/>
    <w:rsid w:val="00B57018"/>
    <w:rsid w:val="00B81B6B"/>
    <w:rsid w:val="00B8379C"/>
    <w:rsid w:val="00B861D3"/>
    <w:rsid w:val="00B86AC9"/>
    <w:rsid w:val="00B86E2D"/>
    <w:rsid w:val="00B87003"/>
    <w:rsid w:val="00B91DF3"/>
    <w:rsid w:val="00B9252C"/>
    <w:rsid w:val="00B934E8"/>
    <w:rsid w:val="00B94B9C"/>
    <w:rsid w:val="00B97C77"/>
    <w:rsid w:val="00BA0E8B"/>
    <w:rsid w:val="00BA386B"/>
    <w:rsid w:val="00BA4503"/>
    <w:rsid w:val="00BD50D7"/>
    <w:rsid w:val="00BD6119"/>
    <w:rsid w:val="00BE5953"/>
    <w:rsid w:val="00BE6106"/>
    <w:rsid w:val="00BF0881"/>
    <w:rsid w:val="00BF3C90"/>
    <w:rsid w:val="00BF5021"/>
    <w:rsid w:val="00C01515"/>
    <w:rsid w:val="00C0784E"/>
    <w:rsid w:val="00C142AD"/>
    <w:rsid w:val="00C15D77"/>
    <w:rsid w:val="00C2518D"/>
    <w:rsid w:val="00C25ECC"/>
    <w:rsid w:val="00C27710"/>
    <w:rsid w:val="00C337D6"/>
    <w:rsid w:val="00C376C7"/>
    <w:rsid w:val="00C42594"/>
    <w:rsid w:val="00C42DEF"/>
    <w:rsid w:val="00C466B0"/>
    <w:rsid w:val="00C5082B"/>
    <w:rsid w:val="00C53057"/>
    <w:rsid w:val="00C56CD6"/>
    <w:rsid w:val="00C72A1A"/>
    <w:rsid w:val="00C835C1"/>
    <w:rsid w:val="00C83A3E"/>
    <w:rsid w:val="00C83CC1"/>
    <w:rsid w:val="00CA1959"/>
    <w:rsid w:val="00CA23E8"/>
    <w:rsid w:val="00CA648B"/>
    <w:rsid w:val="00CA6B11"/>
    <w:rsid w:val="00CB03E5"/>
    <w:rsid w:val="00CB1968"/>
    <w:rsid w:val="00CB3DE1"/>
    <w:rsid w:val="00CB7CB1"/>
    <w:rsid w:val="00CB7F72"/>
    <w:rsid w:val="00CC4118"/>
    <w:rsid w:val="00CC4398"/>
    <w:rsid w:val="00CD0BA0"/>
    <w:rsid w:val="00CD1722"/>
    <w:rsid w:val="00CD22D3"/>
    <w:rsid w:val="00CE5498"/>
    <w:rsid w:val="00CF1B2E"/>
    <w:rsid w:val="00CF29BE"/>
    <w:rsid w:val="00CF3E8D"/>
    <w:rsid w:val="00CF5DBF"/>
    <w:rsid w:val="00CF7992"/>
    <w:rsid w:val="00D0593A"/>
    <w:rsid w:val="00D21216"/>
    <w:rsid w:val="00D21CB2"/>
    <w:rsid w:val="00D27DA8"/>
    <w:rsid w:val="00D30E7A"/>
    <w:rsid w:val="00D330F9"/>
    <w:rsid w:val="00D36CD1"/>
    <w:rsid w:val="00D41569"/>
    <w:rsid w:val="00D44637"/>
    <w:rsid w:val="00D46C07"/>
    <w:rsid w:val="00D60D94"/>
    <w:rsid w:val="00D663D3"/>
    <w:rsid w:val="00D74CA6"/>
    <w:rsid w:val="00D7548A"/>
    <w:rsid w:val="00D95DF0"/>
    <w:rsid w:val="00DA0D23"/>
    <w:rsid w:val="00DB06E6"/>
    <w:rsid w:val="00DB1FE3"/>
    <w:rsid w:val="00DB328B"/>
    <w:rsid w:val="00DC442E"/>
    <w:rsid w:val="00DD32FC"/>
    <w:rsid w:val="00DD63F4"/>
    <w:rsid w:val="00DD7B3A"/>
    <w:rsid w:val="00DE51FF"/>
    <w:rsid w:val="00DE580B"/>
    <w:rsid w:val="00DF075C"/>
    <w:rsid w:val="00DF762E"/>
    <w:rsid w:val="00E027DC"/>
    <w:rsid w:val="00E0348B"/>
    <w:rsid w:val="00E0431D"/>
    <w:rsid w:val="00E0721C"/>
    <w:rsid w:val="00E07816"/>
    <w:rsid w:val="00E11BC8"/>
    <w:rsid w:val="00E126B3"/>
    <w:rsid w:val="00E14790"/>
    <w:rsid w:val="00E2053C"/>
    <w:rsid w:val="00E22AA4"/>
    <w:rsid w:val="00E25184"/>
    <w:rsid w:val="00E30E0E"/>
    <w:rsid w:val="00E31184"/>
    <w:rsid w:val="00E370FD"/>
    <w:rsid w:val="00E4173D"/>
    <w:rsid w:val="00E41748"/>
    <w:rsid w:val="00E419D6"/>
    <w:rsid w:val="00E43720"/>
    <w:rsid w:val="00E47D10"/>
    <w:rsid w:val="00E56B8B"/>
    <w:rsid w:val="00E61D5A"/>
    <w:rsid w:val="00E6213F"/>
    <w:rsid w:val="00E70553"/>
    <w:rsid w:val="00E772DC"/>
    <w:rsid w:val="00E80C64"/>
    <w:rsid w:val="00E854A9"/>
    <w:rsid w:val="00E877F1"/>
    <w:rsid w:val="00E90E69"/>
    <w:rsid w:val="00ED306C"/>
    <w:rsid w:val="00ED4399"/>
    <w:rsid w:val="00ED7695"/>
    <w:rsid w:val="00EE0FDC"/>
    <w:rsid w:val="00EE2C8E"/>
    <w:rsid w:val="00EE3F8C"/>
    <w:rsid w:val="00EE483E"/>
    <w:rsid w:val="00EF41C4"/>
    <w:rsid w:val="00EF4877"/>
    <w:rsid w:val="00F125BD"/>
    <w:rsid w:val="00F16235"/>
    <w:rsid w:val="00F174C7"/>
    <w:rsid w:val="00F22020"/>
    <w:rsid w:val="00F27661"/>
    <w:rsid w:val="00F33233"/>
    <w:rsid w:val="00F33D22"/>
    <w:rsid w:val="00F34B62"/>
    <w:rsid w:val="00F375A2"/>
    <w:rsid w:val="00F50679"/>
    <w:rsid w:val="00F50AE4"/>
    <w:rsid w:val="00F52E88"/>
    <w:rsid w:val="00F56987"/>
    <w:rsid w:val="00F56B6D"/>
    <w:rsid w:val="00F6205B"/>
    <w:rsid w:val="00F6273B"/>
    <w:rsid w:val="00F6366C"/>
    <w:rsid w:val="00F6588D"/>
    <w:rsid w:val="00F66A34"/>
    <w:rsid w:val="00F66D21"/>
    <w:rsid w:val="00F749B4"/>
    <w:rsid w:val="00F74DB7"/>
    <w:rsid w:val="00F75D2E"/>
    <w:rsid w:val="00F85F88"/>
    <w:rsid w:val="00F874C3"/>
    <w:rsid w:val="00F96C55"/>
    <w:rsid w:val="00FA207D"/>
    <w:rsid w:val="00FA2656"/>
    <w:rsid w:val="00FA5E3E"/>
    <w:rsid w:val="00FB6DF8"/>
    <w:rsid w:val="00FC65E6"/>
    <w:rsid w:val="00FC6EFF"/>
    <w:rsid w:val="00FD1705"/>
    <w:rsid w:val="00FE352C"/>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98FC4"/>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numbering" w:customStyle="1" w:styleId="List21">
    <w:name w:val="List 21"/>
    <w:basedOn w:val="NoList"/>
    <w:rsid w:val="005151F0"/>
    <w:pPr>
      <w:numPr>
        <w:numId w:val="26"/>
      </w:numPr>
    </w:pPr>
  </w:style>
  <w:style w:type="numbering" w:customStyle="1" w:styleId="List41">
    <w:name w:val="List 41"/>
    <w:basedOn w:val="NoList"/>
    <w:rsid w:val="005151F0"/>
    <w:pPr>
      <w:numPr>
        <w:numId w:val="27"/>
      </w:numPr>
    </w:pPr>
  </w:style>
  <w:style w:type="paragraph" w:styleId="NoSpacing">
    <w:name w:val="No Spacing"/>
    <w:rsid w:val="0064076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17">
    <w:name w:val="List 17"/>
    <w:basedOn w:val="NoList"/>
    <w:rsid w:val="00640768"/>
    <w:pPr>
      <w:numPr>
        <w:numId w:val="41"/>
      </w:numPr>
    </w:pPr>
  </w:style>
  <w:style w:type="paragraph" w:styleId="FootnoteText">
    <w:name w:val="footnote text"/>
    <w:basedOn w:val="Normal"/>
    <w:link w:val="FootnoteTextChar"/>
    <w:semiHidden/>
    <w:unhideWhenUsed/>
    <w:rsid w:val="00B57018"/>
  </w:style>
  <w:style w:type="character" w:customStyle="1" w:styleId="FootnoteTextChar">
    <w:name w:val="Footnote Text Char"/>
    <w:basedOn w:val="DefaultParagraphFont"/>
    <w:link w:val="FootnoteText"/>
    <w:semiHidden/>
    <w:rsid w:val="00B57018"/>
  </w:style>
  <w:style w:type="character" w:styleId="FootnoteReference">
    <w:name w:val="footnote reference"/>
    <w:basedOn w:val="DefaultParagraphFont"/>
    <w:semiHidden/>
    <w:unhideWhenUsed/>
    <w:rsid w:val="00B57018"/>
    <w:rPr>
      <w:vertAlign w:val="superscript"/>
    </w:rPr>
  </w:style>
  <w:style w:type="character" w:styleId="Hyperlink">
    <w:name w:val="Hyperlink"/>
    <w:basedOn w:val="DefaultParagraphFont"/>
    <w:unhideWhenUsed/>
    <w:rsid w:val="00B57018"/>
    <w:rPr>
      <w:color w:val="0000FF" w:themeColor="hyperlink"/>
      <w:u w:val="single"/>
    </w:rPr>
  </w:style>
  <w:style w:type="character" w:styleId="FollowedHyperlink">
    <w:name w:val="FollowedHyperlink"/>
    <w:basedOn w:val="DefaultParagraphFont"/>
    <w:semiHidden/>
    <w:unhideWhenUsed/>
    <w:rsid w:val="00B57018"/>
    <w:rPr>
      <w:color w:val="800080" w:themeColor="followedHyperlink"/>
      <w:u w:val="single"/>
    </w:rPr>
  </w:style>
  <w:style w:type="paragraph" w:customStyle="1" w:styleId="Standard">
    <w:name w:val="Standard"/>
    <w:basedOn w:val="BodyText2"/>
    <w:rsid w:val="007A351B"/>
    <w:pPr>
      <w:spacing w:after="0" w:line="240" w:lineRule="auto"/>
    </w:pPr>
  </w:style>
  <w:style w:type="paragraph" w:styleId="BodyText2">
    <w:name w:val="Body Text 2"/>
    <w:basedOn w:val="Normal"/>
    <w:link w:val="BodyText2Char"/>
    <w:semiHidden/>
    <w:unhideWhenUsed/>
    <w:rsid w:val="007A351B"/>
    <w:pPr>
      <w:spacing w:after="120" w:line="480" w:lineRule="auto"/>
    </w:pPr>
  </w:style>
  <w:style w:type="character" w:customStyle="1" w:styleId="BodyText2Char">
    <w:name w:val="Body Text 2 Char"/>
    <w:basedOn w:val="DefaultParagraphFont"/>
    <w:link w:val="BodyText2"/>
    <w:semiHidden/>
    <w:rsid w:val="007A351B"/>
  </w:style>
  <w:style w:type="paragraph" w:customStyle="1" w:styleId="Default">
    <w:name w:val="Default"/>
    <w:rsid w:val="00A06A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12engagement.unl.edu/DropoutScreening&amp;EarlyWarning3-27-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noema.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Kools\Bureaublad\SI_tables%2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Absentees!$C$20</c:f>
              <c:strCache>
                <c:ptCount val="1"/>
                <c:pt idx="0">
                  <c:v>Frequency</c:v>
                </c:pt>
              </c:strCache>
            </c:strRef>
          </c:tx>
          <c:invertIfNegative val="0"/>
          <c:cat>
            <c:strRef>
              <c:f>Absentees!$B$21:$B$29</c:f>
              <c:strCache>
                <c:ptCount val="9"/>
                <c:pt idx="0">
                  <c:v>Needed for work at home</c:v>
                </c:pt>
                <c:pt idx="1">
                  <c:v>Bad weather</c:v>
                </c:pt>
                <c:pt idx="2">
                  <c:v>No food at home for breakfast or lunch</c:v>
                </c:pt>
                <c:pt idx="3">
                  <c:v>Traditional / custom / church event</c:v>
                </c:pt>
                <c:pt idx="4">
                  <c:v>Parents cannot afford costs</c:v>
                </c:pt>
                <c:pt idx="5">
                  <c:v>Other</c:v>
                </c:pt>
                <c:pt idx="6">
                  <c:v>Teacher absent or other teacher related factor</c:v>
                </c:pt>
                <c:pt idx="7">
                  <c:v>Refusal to go to school</c:v>
                </c:pt>
                <c:pt idx="8">
                  <c:v>Illness</c:v>
                </c:pt>
              </c:strCache>
            </c:strRef>
          </c:cat>
          <c:val>
            <c:numRef>
              <c:f>Absentees!$C$21:$C$29</c:f>
              <c:numCache>
                <c:formatCode>###0</c:formatCode>
                <c:ptCount val="9"/>
                <c:pt idx="0">
                  <c:v>2</c:v>
                </c:pt>
                <c:pt idx="1">
                  <c:v>5</c:v>
                </c:pt>
                <c:pt idx="2">
                  <c:v>5</c:v>
                </c:pt>
                <c:pt idx="3">
                  <c:v>5</c:v>
                </c:pt>
                <c:pt idx="4">
                  <c:v>6</c:v>
                </c:pt>
                <c:pt idx="5">
                  <c:v>16</c:v>
                </c:pt>
                <c:pt idx="6">
                  <c:v>17</c:v>
                </c:pt>
                <c:pt idx="7">
                  <c:v>23</c:v>
                </c:pt>
                <c:pt idx="8">
                  <c:v>43</c:v>
                </c:pt>
              </c:numCache>
            </c:numRef>
          </c:val>
        </c:ser>
        <c:dLbls>
          <c:showLegendKey val="0"/>
          <c:showVal val="0"/>
          <c:showCatName val="0"/>
          <c:showSerName val="0"/>
          <c:showPercent val="0"/>
          <c:showBubbleSize val="0"/>
        </c:dLbls>
        <c:gapWidth val="58"/>
        <c:axId val="523153296"/>
        <c:axId val="523141536"/>
      </c:barChart>
      <c:catAx>
        <c:axId val="523153296"/>
        <c:scaling>
          <c:orientation val="minMax"/>
        </c:scaling>
        <c:delete val="0"/>
        <c:axPos val="l"/>
        <c:numFmt formatCode="General" sourceLinked="1"/>
        <c:majorTickMark val="out"/>
        <c:minorTickMark val="none"/>
        <c:tickLblPos val="nextTo"/>
        <c:crossAx val="523141536"/>
        <c:crosses val="autoZero"/>
        <c:auto val="1"/>
        <c:lblAlgn val="ctr"/>
        <c:lblOffset val="100"/>
        <c:noMultiLvlLbl val="0"/>
      </c:catAx>
      <c:valAx>
        <c:axId val="523141536"/>
        <c:scaling>
          <c:orientation val="minMax"/>
        </c:scaling>
        <c:delete val="0"/>
        <c:axPos val="b"/>
        <c:majorGridlines/>
        <c:numFmt formatCode="###0" sourceLinked="1"/>
        <c:majorTickMark val="out"/>
        <c:minorTickMark val="none"/>
        <c:tickLblPos val="nextTo"/>
        <c:crossAx val="5231532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408310828850754E-2"/>
          <c:y val="1.7250864003990455E-2"/>
          <c:w val="0.48110087406389457"/>
          <c:h val="0.97907293262550577"/>
        </c:manualLayout>
      </c:layout>
      <c:pieChart>
        <c:varyColors val="1"/>
        <c:ser>
          <c:idx val="0"/>
          <c:order val="0"/>
          <c:tx>
            <c:strRef>
              <c:f>'Reasons for dropout'!$H$2</c:f>
              <c:strCache>
                <c:ptCount val="1"/>
                <c:pt idx="0">
                  <c:v>Percentage</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'Reasons for dropout'!$G$3:$G$12</c:f>
              <c:strCache>
                <c:ptCount val="10"/>
                <c:pt idx="0">
                  <c:v>Child refuses to attend / not interested</c:v>
                </c:pt>
                <c:pt idx="1">
                  <c:v>Financial reasons</c:v>
                </c:pt>
                <c:pt idx="2">
                  <c:v>Failed examination to next level</c:v>
                </c:pt>
                <c:pt idx="3">
                  <c:v>School factors / quality of education</c:v>
                </c:pt>
                <c:pt idx="4">
                  <c:v>No place available in school</c:v>
                </c:pt>
                <c:pt idx="5">
                  <c:v>Social / cultural issues</c:v>
                </c:pt>
                <c:pt idx="6">
                  <c:v>Geographical reasons</c:v>
                </c:pt>
                <c:pt idx="7">
                  <c:v>Disability / illness</c:v>
                </c:pt>
                <c:pt idx="8">
                  <c:v>Abuse / punishment from teachers</c:v>
                </c:pt>
                <c:pt idx="9">
                  <c:v>Safety</c:v>
                </c:pt>
              </c:strCache>
            </c:strRef>
          </c:cat>
          <c:val>
            <c:numRef>
              <c:f>'Reasons for dropout'!$H$3:$H$12</c:f>
              <c:numCache>
                <c:formatCode>####.0</c:formatCode>
                <c:ptCount val="10"/>
                <c:pt idx="0">
                  <c:v>26.19047619047619</c:v>
                </c:pt>
                <c:pt idx="1">
                  <c:v>16.666666666666668</c:v>
                </c:pt>
                <c:pt idx="2">
                  <c:v>16.666666666666668</c:v>
                </c:pt>
                <c:pt idx="3">
                  <c:v>9.5238095238095237</c:v>
                </c:pt>
                <c:pt idx="4">
                  <c:v>7.1428571428571415</c:v>
                </c:pt>
                <c:pt idx="5">
                  <c:v>7.1428571428571415</c:v>
                </c:pt>
                <c:pt idx="6">
                  <c:v>4.7619047619047619</c:v>
                </c:pt>
                <c:pt idx="7">
                  <c:v>4.7619047619047619</c:v>
                </c:pt>
                <c:pt idx="8">
                  <c:v>4.7619047619047619</c:v>
                </c:pt>
                <c:pt idx="9">
                  <c:v>2.3809523809523809</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4770533060799365"/>
          <c:y val="2.2260661987387322E-2"/>
          <c:w val="0.43895392453375237"/>
          <c:h val="0.95547867602522563"/>
        </c:manualLayout>
      </c:layout>
      <c:overlay val="0"/>
      <c:txPr>
        <a:bodyPr/>
        <a:lstStyle/>
        <a:p>
          <a:pPr>
            <a:defRPr lang="nl-NL"/>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F848-AE30-46D9-86B5-A48B6C96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3390</Words>
  <Characters>18661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2016-04-17T23:41:00Z</cp:lastPrinted>
  <dcterms:created xsi:type="dcterms:W3CDTF">2017-09-18T01:11:00Z</dcterms:created>
  <dcterms:modified xsi:type="dcterms:W3CDTF">2017-09-18T01:11:00Z</dcterms:modified>
</cp:coreProperties>
</file>